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698B" w14:textId="77777777" w:rsidR="00CD376D" w:rsidRDefault="00CD376D">
      <w:pPr>
        <w:pStyle w:val="Textoindependiente"/>
        <w:spacing w:before="6"/>
        <w:rPr>
          <w:rFonts w:ascii="Times New Roman"/>
          <w:sz w:val="13"/>
        </w:rPr>
      </w:pPr>
    </w:p>
    <w:p w14:paraId="5165E52B" w14:textId="77777777" w:rsidR="00CD376D" w:rsidRDefault="00000000">
      <w:pPr>
        <w:ind w:left="8110"/>
        <w:rPr>
          <w:rFonts w:ascii="Times New Roman"/>
          <w:sz w:val="20"/>
        </w:rPr>
      </w:pPr>
      <w:r>
        <w:rPr>
          <w:rFonts w:ascii="Times New Roman"/>
          <w:noProof/>
          <w:sz w:val="20"/>
        </w:rPr>
        <mc:AlternateContent>
          <mc:Choice Requires="wps">
            <w:drawing>
              <wp:inline distT="0" distB="0" distL="0" distR="0" wp14:anchorId="79312E75" wp14:editId="6ED03A5C">
                <wp:extent cx="1230630" cy="741680"/>
                <wp:effectExtent l="9525" t="0" r="0" b="1079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0630" cy="741680"/>
                        </a:xfrm>
                        <a:prstGeom prst="rect">
                          <a:avLst/>
                        </a:prstGeom>
                        <a:solidFill>
                          <a:srgbClr val="F2F2F2"/>
                        </a:solidFill>
                        <a:ln w="9525">
                          <a:solidFill>
                            <a:srgbClr val="CCCCCC"/>
                          </a:solidFill>
                          <a:prstDash val="solid"/>
                        </a:ln>
                      </wps:spPr>
                      <wps:txbx>
                        <w:txbxContent>
                          <w:p w14:paraId="6903FBEB" w14:textId="77777777" w:rsidR="00CD376D" w:rsidRDefault="00000000">
                            <w:pPr>
                              <w:spacing w:before="367"/>
                              <w:ind w:left="480"/>
                              <w:rPr>
                                <w:color w:val="000000"/>
                                <w:sz w:val="36"/>
                              </w:rPr>
                            </w:pPr>
                            <w:r>
                              <w:rPr>
                                <w:color w:val="000000"/>
                                <w:spacing w:val="-4"/>
                                <w:sz w:val="36"/>
                              </w:rPr>
                              <w:t>ACTA</w:t>
                            </w:r>
                          </w:p>
                        </w:txbxContent>
                      </wps:txbx>
                      <wps:bodyPr wrap="square" lIns="0" tIns="0" rIns="0" bIns="0" rtlCol="0">
                        <a:noAutofit/>
                      </wps:bodyPr>
                    </wps:wsp>
                  </a:graphicData>
                </a:graphic>
              </wp:inline>
            </w:drawing>
          </mc:Choice>
          <mc:Fallback>
            <w:pict>
              <v:shapetype w14:anchorId="79312E75" id="_x0000_t202" coordsize="21600,21600" o:spt="202" path="m,l,21600r21600,l21600,xe">
                <v:stroke joinstyle="miter"/>
                <v:path gradientshapeok="t" o:connecttype="rect"/>
              </v:shapetype>
              <v:shape id="Textbox 5" o:spid="_x0000_s1026" type="#_x0000_t202" style="width:96.9pt;height: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" fillcolor="#f2f2f2" strokecolor="#ccc">
                <v:path arrowok="t"/>
                <v:textbox inset="0,0,0,0">
                  <w:txbxContent>
                    <w:p w14:paraId="6903FBEB" w14:textId="77777777" w:rsidR="00CD376D" w:rsidRDefault="00000000">
                      <w:pPr>
                        <w:spacing w:before="367"/>
                        <w:ind w:left="480"/>
                        <w:rPr>
                          <w:color w:val="000000"/>
                          <w:sz w:val="36"/>
                        </w:rPr>
                      </w:pPr>
                      <w:r>
                        <w:rPr>
                          <w:color w:val="000000"/>
                          <w:spacing w:val="-4"/>
                          <w:sz w:val="36"/>
                        </w:rPr>
                        <w:t>ACTA</w:t>
                      </w:r>
                    </w:p>
                  </w:txbxContent>
                </v:textbox>
                <w10:anchorlock/>
              </v:shape>
            </w:pict>
          </mc:Fallback>
        </mc:AlternateContent>
      </w:r>
    </w:p>
    <w:p w14:paraId="4D157D22" w14:textId="77777777" w:rsidR="00CD376D" w:rsidRDefault="00CD376D">
      <w:pPr>
        <w:pStyle w:val="Textoindependiente"/>
        <w:spacing w:before="100"/>
        <w:rPr>
          <w:rFonts w:ascii="Times New Roman"/>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252"/>
        <w:gridCol w:w="5811"/>
      </w:tblGrid>
      <w:tr w:rsidR="00CD376D" w14:paraId="5BC5ABBA" w14:textId="77777777">
        <w:trPr>
          <w:trHeight w:val="403"/>
        </w:trPr>
        <w:tc>
          <w:tcPr>
            <w:tcW w:w="3252" w:type="dxa"/>
            <w:tcBorders>
              <w:left w:val="single" w:sz="4" w:space="0" w:color="CCCCCC"/>
              <w:bottom w:val="single" w:sz="8" w:space="0" w:color="CCCCCC"/>
            </w:tcBorders>
            <w:shd w:val="clear" w:color="auto" w:fill="F2F2F2"/>
          </w:tcPr>
          <w:p w14:paraId="4C6E6B60" w14:textId="77777777" w:rsidR="00CD376D" w:rsidRDefault="00000000" w:rsidP="0042497B">
            <w:pPr>
              <w:pStyle w:val="TableParagraph"/>
              <w:spacing w:before="82"/>
              <w:ind w:left="62"/>
              <w:jc w:val="center"/>
              <w:rPr>
                <w:b/>
                <w:sz w:val="20"/>
              </w:rPr>
            </w:pPr>
            <w:r>
              <w:rPr>
                <w:b/>
                <w:sz w:val="20"/>
              </w:rPr>
              <w:t>Expediente</w:t>
            </w:r>
            <w:r>
              <w:rPr>
                <w:b/>
                <w:spacing w:val="-9"/>
                <w:sz w:val="20"/>
              </w:rPr>
              <w:t xml:space="preserve"> </w:t>
            </w:r>
            <w:r>
              <w:rPr>
                <w:b/>
                <w:spacing w:val="-5"/>
                <w:sz w:val="20"/>
              </w:rPr>
              <w:t>nº</w:t>
            </w:r>
          </w:p>
        </w:tc>
        <w:tc>
          <w:tcPr>
            <w:tcW w:w="5811" w:type="dxa"/>
            <w:tcBorders>
              <w:bottom w:val="single" w:sz="8" w:space="0" w:color="CCCCCC"/>
              <w:right w:val="single" w:sz="4" w:space="0" w:color="CCCCCC"/>
            </w:tcBorders>
            <w:shd w:val="clear" w:color="auto" w:fill="F2F2F2"/>
          </w:tcPr>
          <w:p w14:paraId="431A1C8A" w14:textId="77777777" w:rsidR="00CD376D" w:rsidRDefault="00000000" w:rsidP="0042497B">
            <w:pPr>
              <w:pStyle w:val="TableParagraph"/>
              <w:spacing w:before="82"/>
              <w:ind w:left="63"/>
              <w:jc w:val="center"/>
              <w:rPr>
                <w:b/>
                <w:sz w:val="20"/>
              </w:rPr>
            </w:pPr>
            <w:r>
              <w:rPr>
                <w:b/>
                <w:sz w:val="20"/>
              </w:rPr>
              <w:t xml:space="preserve">Órgano </w:t>
            </w:r>
            <w:r>
              <w:rPr>
                <w:b/>
                <w:spacing w:val="-2"/>
                <w:sz w:val="20"/>
              </w:rPr>
              <w:t>Colegiado</w:t>
            </w:r>
          </w:p>
        </w:tc>
      </w:tr>
      <w:tr w:rsidR="00CD376D" w14:paraId="2D14D129" w14:textId="77777777">
        <w:trPr>
          <w:trHeight w:val="387"/>
        </w:trPr>
        <w:tc>
          <w:tcPr>
            <w:tcW w:w="3252" w:type="dxa"/>
            <w:tcBorders>
              <w:top w:val="single" w:sz="8" w:space="0" w:color="CCCCCC"/>
              <w:left w:val="single" w:sz="4" w:space="0" w:color="CCCCCC"/>
              <w:bottom w:val="single" w:sz="8" w:space="0" w:color="CCCCCC"/>
            </w:tcBorders>
          </w:tcPr>
          <w:p w14:paraId="4959F75B" w14:textId="77777777" w:rsidR="00CD376D" w:rsidRDefault="00000000" w:rsidP="0042497B">
            <w:pPr>
              <w:pStyle w:val="TableParagraph"/>
              <w:spacing w:before="77"/>
              <w:ind w:left="62"/>
              <w:jc w:val="center"/>
              <w:rPr>
                <w:sz w:val="20"/>
              </w:rPr>
            </w:pPr>
            <w:r>
              <w:rPr>
                <w:spacing w:val="-2"/>
                <w:sz w:val="20"/>
              </w:rPr>
              <w:t>JGL/2026/26</w:t>
            </w:r>
          </w:p>
        </w:tc>
        <w:tc>
          <w:tcPr>
            <w:tcW w:w="5811" w:type="dxa"/>
            <w:tcBorders>
              <w:top w:val="single" w:sz="8" w:space="0" w:color="CCCCCC"/>
              <w:bottom w:val="single" w:sz="8" w:space="0" w:color="CCCCCC"/>
              <w:right w:val="single" w:sz="4" w:space="0" w:color="CCCCCC"/>
            </w:tcBorders>
          </w:tcPr>
          <w:p w14:paraId="1B733068" w14:textId="77777777" w:rsidR="00CD376D" w:rsidRDefault="00000000" w:rsidP="0042497B">
            <w:pPr>
              <w:pStyle w:val="TableParagraph"/>
              <w:spacing w:before="77"/>
              <w:ind w:left="63"/>
              <w:jc w:val="center"/>
              <w:rPr>
                <w:sz w:val="20"/>
              </w:rPr>
            </w:pPr>
            <w:r>
              <w:rPr>
                <w:sz w:val="20"/>
              </w:rPr>
              <w:t>La</w:t>
            </w:r>
            <w:r>
              <w:rPr>
                <w:spacing w:val="-4"/>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3"/>
                <w:sz w:val="20"/>
              </w:rPr>
              <w:t xml:space="preserve"> </w:t>
            </w:r>
            <w:r>
              <w:rPr>
                <w:spacing w:val="-2"/>
                <w:sz w:val="20"/>
              </w:rPr>
              <w:t>Local</w:t>
            </w:r>
          </w:p>
        </w:tc>
      </w:tr>
    </w:tbl>
    <w:p w14:paraId="12A8E166" w14:textId="77777777" w:rsidR="00CD376D" w:rsidRDefault="00000000">
      <w:pPr>
        <w:pStyle w:val="Textoindependiente"/>
        <w:spacing w:before="90"/>
        <w:rPr>
          <w:rFonts w:ascii="Times New Roman"/>
        </w:rPr>
      </w:pPr>
      <w:r>
        <w:rPr>
          <w:rFonts w:ascii="Times New Roman"/>
          <w:noProof/>
        </w:rPr>
        <mc:AlternateContent>
          <mc:Choice Requires="wpg">
            <w:drawing>
              <wp:anchor distT="0" distB="0" distL="0" distR="0" simplePos="0" relativeHeight="487588352" behindDoc="1" locked="0" layoutInCell="1" allowOverlap="1" wp14:anchorId="455BBF00" wp14:editId="6BBB4C46">
                <wp:simplePos x="0" y="0"/>
                <wp:positionH relativeFrom="page">
                  <wp:posOffset>900112</wp:posOffset>
                </wp:positionH>
                <wp:positionV relativeFrom="paragraph">
                  <wp:posOffset>218440</wp:posOffset>
                </wp:positionV>
                <wp:extent cx="5760085" cy="27686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7" name="Graphic 7"/>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8" name="Graphic 8"/>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9" name="Textbox 9"/>
                        <wps:cNvSpPr txBox="1"/>
                        <wps:spPr>
                          <a:xfrm>
                            <a:off x="4762" y="10160"/>
                            <a:ext cx="5750560" cy="257175"/>
                          </a:xfrm>
                          <a:prstGeom prst="rect">
                            <a:avLst/>
                          </a:prstGeom>
                        </wps:spPr>
                        <wps:txbx>
                          <w:txbxContent>
                            <w:p w14:paraId="4CE10B57" w14:textId="77777777" w:rsidR="00CD376D" w:rsidRDefault="00000000" w:rsidP="0042497B">
                              <w:pPr>
                                <w:spacing w:before="81"/>
                                <w:ind w:left="60"/>
                                <w:jc w:val="center"/>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wps:txbx>
                        <wps:bodyPr wrap="square" lIns="0" tIns="0" rIns="0" bIns="0" rtlCol="0">
                          <a:noAutofit/>
                        </wps:bodyPr>
                      </wps:wsp>
                    </wpg:wgp>
                  </a:graphicData>
                </a:graphic>
              </wp:anchor>
            </w:drawing>
          </mc:Choice>
          <mc:Fallback>
            <w:pict>
              <v:group w14:anchorId="455BBF00" id="Group 6" o:spid="_x0000_s1027" style="position:absolute;margin-left:70.85pt;margin-top:17.2pt;width:453.55pt;height:21.8pt;z-index:-15728128;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">
                <v:shape id="Graphic 7" o:spid="_x0000_s1028"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" path="m5750242,l,,,257644r5750242,l5750242,xe" fillcolor="#f2f2f2" stroked="f">
                  <v:path arrowok="t"/>
                </v:shape>
                <v:shape id="Graphic 8" o:spid="_x0000_s1029"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9" o:spid="_x0000_s1030"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CE10B57" w14:textId="77777777" w:rsidR="00CD376D" w:rsidRDefault="00000000" w:rsidP="0042497B">
                        <w:pPr>
                          <w:spacing w:before="81"/>
                          <w:ind w:left="60"/>
                          <w:jc w:val="center"/>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v:textbox>
                </v:shape>
                <w10:wrap type="topAndBottom" anchorx="page"/>
              </v:group>
            </w:pict>
          </mc:Fallback>
        </mc:AlternateContent>
      </w:r>
    </w:p>
    <w:p w14:paraId="73DBAED0" w14:textId="77777777" w:rsidR="00CD376D" w:rsidRDefault="00CD376D">
      <w:pPr>
        <w:pStyle w:val="Textoindependiente"/>
        <w:spacing w:before="146"/>
        <w:rPr>
          <w:rFonts w:ascii="Times New Roman"/>
        </w:rPr>
      </w:pPr>
    </w:p>
    <w:p w14:paraId="4DCE5A92" w14:textId="77777777" w:rsidR="00CD376D" w:rsidRDefault="00000000">
      <w:pPr>
        <w:pStyle w:val="Ttulo3"/>
      </w:pPr>
      <w:r>
        <w:rPr>
          <w:noProof/>
        </w:rPr>
        <mc:AlternateContent>
          <mc:Choice Requires="wps">
            <w:drawing>
              <wp:anchor distT="0" distB="0" distL="0" distR="0" simplePos="0" relativeHeight="15731200" behindDoc="0" locked="0" layoutInCell="1" allowOverlap="1" wp14:anchorId="0B69FB24" wp14:editId="7BD44228">
                <wp:simplePos x="0" y="0"/>
                <wp:positionH relativeFrom="page">
                  <wp:posOffset>254000</wp:posOffset>
                </wp:positionH>
                <wp:positionV relativeFrom="paragraph">
                  <wp:posOffset>-1748358</wp:posOffset>
                </wp:positionV>
                <wp:extent cx="368300" cy="29292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0518BDC9" w14:textId="77777777" w:rsidR="00CD376D"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20/07/2026</w:t>
                            </w:r>
                          </w:p>
                          <w:p w14:paraId="21356E9C" w14:textId="77777777" w:rsidR="00CD376D" w:rsidRDefault="00000000">
                            <w:pPr>
                              <w:spacing w:line="107" w:lineRule="exact"/>
                              <w:ind w:left="1215"/>
                              <w:rPr>
                                <w:sz w:val="10"/>
                              </w:rPr>
                            </w:pPr>
                            <w:r>
                              <w:rPr>
                                <w:sz w:val="10"/>
                              </w:rPr>
                              <w:t>HASH:</w:t>
                            </w:r>
                            <w:r>
                              <w:rPr>
                                <w:spacing w:val="17"/>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0B69FB24" id="Textbox 10" o:spid="_x0000_s1031" type="#_x0000_t202" style="position:absolute;left:0;text-align:left;margin-left:20pt;margin-top:-137.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" filled="f" strokecolor="#7f7f7f" strokeweight=".5pt">
                <v:path arrowok="t"/>
                <v:textbox style="layout-flow:vertical;mso-layout-flow-alt:bottom-to-top" inset="0,0,0,0">
                  <w:txbxContent>
                    <w:p w14:paraId="0518BDC9" w14:textId="77777777" w:rsidR="00CD376D"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20/07/2026</w:t>
                      </w:r>
                    </w:p>
                    <w:p w14:paraId="21356E9C" w14:textId="77777777" w:rsidR="00CD376D" w:rsidRDefault="00000000">
                      <w:pPr>
                        <w:spacing w:line="107" w:lineRule="exact"/>
                        <w:ind w:left="1215"/>
                        <w:rPr>
                          <w:sz w:val="10"/>
                        </w:rPr>
                      </w:pPr>
                      <w:r>
                        <w:rPr>
                          <w:sz w:val="10"/>
                        </w:rPr>
                        <w:t>HASH:</w:t>
                      </w:r>
                      <w:r>
                        <w:rPr>
                          <w:spacing w:val="17"/>
                          <w:sz w:val="10"/>
                        </w:rPr>
                        <w:t xml:space="preserve"> </w:t>
                      </w:r>
                      <w:r>
                        <w:rPr>
                          <w:spacing w:val="-2"/>
                          <w:sz w:val="10"/>
                        </w:rPr>
                        <w:t>********************************</w:t>
                      </w:r>
                    </w:p>
                  </w:txbxContent>
                </v:textbox>
                <w10:wrap anchorx="page"/>
              </v:shape>
            </w:pict>
          </mc:Fallback>
        </mc:AlternateContent>
      </w:r>
      <w:r>
        <w:rPr>
          <w:noProof/>
        </w:rPr>
        <mc:AlternateContent>
          <mc:Choice Requires="wps">
            <w:drawing>
              <wp:anchor distT="0" distB="0" distL="0" distR="0" simplePos="0" relativeHeight="15731712" behindDoc="0" locked="0" layoutInCell="1" allowOverlap="1" wp14:anchorId="18FAED92" wp14:editId="6D78C963">
                <wp:simplePos x="0" y="0"/>
                <wp:positionH relativeFrom="page">
                  <wp:posOffset>6810644</wp:posOffset>
                </wp:positionH>
                <wp:positionV relativeFrom="paragraph">
                  <wp:posOffset>-320612</wp:posOffset>
                </wp:positionV>
                <wp:extent cx="417830" cy="31813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C71216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1AFA3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8FAED92" id="Textbox 11" o:spid="_x0000_s1032" type="#_x0000_t202" style="position:absolute;left:0;text-align:left;margin-left:536.25pt;margin-top:-25.25pt;width:32.9pt;height:250.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HJogEAADE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" filled="f" stroked="f">
                <v:textbox style="layout-flow:vertical;mso-layout-flow-alt:bottom-to-top" inset="0,0,0,0">
                  <w:txbxContent>
                    <w:p w14:paraId="6C71216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1AFA3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 xml:space="preserve">Tipo </w:t>
      </w:r>
      <w:r>
        <w:rPr>
          <w:spacing w:val="-2"/>
        </w:rPr>
        <w:t>Convocatoria:</w:t>
      </w:r>
    </w:p>
    <w:p w14:paraId="00757A5F" w14:textId="21787039" w:rsidR="00CD376D" w:rsidRDefault="00000000">
      <w:pPr>
        <w:pStyle w:val="Textoindependiente"/>
        <w:spacing w:before="54"/>
        <w:ind w:left="992"/>
      </w:pPr>
      <w:r>
        <w:rPr>
          <w:spacing w:val="-2"/>
        </w:rPr>
        <w:t>Ordinaria</w:t>
      </w:r>
      <w:r w:rsidR="0042497B">
        <w:rPr>
          <w:spacing w:val="-2"/>
        </w:rPr>
        <w:t>.</w:t>
      </w:r>
    </w:p>
    <w:p w14:paraId="35E42E22" w14:textId="77777777" w:rsidR="00CD376D" w:rsidRDefault="00CD376D">
      <w:pPr>
        <w:pStyle w:val="Textoindependiente"/>
        <w:spacing w:before="61"/>
      </w:pPr>
    </w:p>
    <w:p w14:paraId="0DCA9ADC" w14:textId="77777777" w:rsidR="00CD376D" w:rsidRDefault="00000000">
      <w:pPr>
        <w:pStyle w:val="Ttulo3"/>
      </w:pPr>
      <w:r>
        <w:rPr>
          <w:spacing w:val="-2"/>
        </w:rPr>
        <w:t>Fecha:</w:t>
      </w:r>
    </w:p>
    <w:p w14:paraId="30A393F5" w14:textId="24760078" w:rsidR="00CD376D" w:rsidRDefault="00000000">
      <w:pPr>
        <w:pStyle w:val="Textoindependiente"/>
        <w:spacing w:before="54"/>
        <w:ind w:left="992"/>
      </w:pPr>
      <w:r>
        <w:rPr>
          <w:noProof/>
        </w:rPr>
        <w:drawing>
          <wp:anchor distT="0" distB="0" distL="0" distR="0" simplePos="0" relativeHeight="15730176" behindDoc="0" locked="0" layoutInCell="1" allowOverlap="1" wp14:anchorId="4DD2C284" wp14:editId="297D1CFE">
            <wp:simplePos x="0" y="0"/>
            <wp:positionH relativeFrom="page">
              <wp:posOffset>292100</wp:posOffset>
            </wp:positionH>
            <wp:positionV relativeFrom="paragraph">
              <wp:posOffset>40867</wp:posOffset>
            </wp:positionV>
            <wp:extent cx="317500" cy="19304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317500" cy="193040"/>
                    </a:xfrm>
                    <a:prstGeom prst="rect">
                      <a:avLst/>
                    </a:prstGeom>
                  </pic:spPr>
                </pic:pic>
              </a:graphicData>
            </a:graphic>
          </wp:anchor>
        </w:drawing>
      </w:r>
      <w:r>
        <w:t>10</w:t>
      </w:r>
      <w:r>
        <w:rPr>
          <w:spacing w:val="-2"/>
        </w:rPr>
        <w:t xml:space="preserve"> </w:t>
      </w:r>
      <w:r>
        <w:t>de</w:t>
      </w:r>
      <w:r>
        <w:rPr>
          <w:spacing w:val="-2"/>
        </w:rPr>
        <w:t xml:space="preserve"> </w:t>
      </w:r>
      <w:r>
        <w:t>julio</w:t>
      </w:r>
      <w:r>
        <w:rPr>
          <w:spacing w:val="-2"/>
        </w:rPr>
        <w:t xml:space="preserve"> </w:t>
      </w:r>
      <w:r>
        <w:t>de</w:t>
      </w:r>
      <w:r>
        <w:rPr>
          <w:spacing w:val="-1"/>
        </w:rPr>
        <w:t xml:space="preserve"> </w:t>
      </w:r>
      <w:r>
        <w:rPr>
          <w:spacing w:val="-4"/>
        </w:rPr>
        <w:t>2026</w:t>
      </w:r>
      <w:r w:rsidR="0042497B">
        <w:rPr>
          <w:spacing w:val="-4"/>
        </w:rPr>
        <w:t>.</w:t>
      </w:r>
    </w:p>
    <w:p w14:paraId="0E6FF406" w14:textId="77777777" w:rsidR="00CD376D" w:rsidRDefault="00CD376D">
      <w:pPr>
        <w:pStyle w:val="Textoindependiente"/>
        <w:spacing w:before="61"/>
      </w:pPr>
    </w:p>
    <w:p w14:paraId="77F151BC" w14:textId="77777777" w:rsidR="00CD376D" w:rsidRDefault="00000000">
      <w:pPr>
        <w:pStyle w:val="Ttulo3"/>
      </w:pPr>
      <w:r>
        <w:rPr>
          <w:spacing w:val="-2"/>
        </w:rPr>
        <w:t>Duración:</w:t>
      </w:r>
    </w:p>
    <w:p w14:paraId="7FD9850A" w14:textId="0B7C0E09" w:rsidR="00CD376D" w:rsidRDefault="00000000">
      <w:pPr>
        <w:pStyle w:val="Textoindependiente"/>
        <w:spacing w:before="54"/>
        <w:ind w:left="992"/>
      </w:pPr>
      <w:r>
        <w:rPr>
          <w:noProof/>
        </w:rPr>
        <mc:AlternateContent>
          <mc:Choice Requires="wps">
            <w:drawing>
              <wp:anchor distT="0" distB="0" distL="0" distR="0" simplePos="0" relativeHeight="481662464" behindDoc="1" locked="0" layoutInCell="1" allowOverlap="1" wp14:anchorId="3FCE0A59" wp14:editId="5E6FDC82">
                <wp:simplePos x="0" y="0"/>
                <wp:positionH relativeFrom="page">
                  <wp:posOffset>254000</wp:posOffset>
                </wp:positionH>
                <wp:positionV relativeFrom="paragraph">
                  <wp:posOffset>75702</wp:posOffset>
                </wp:positionV>
                <wp:extent cx="368300" cy="292925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6D2D99AB" w14:textId="77777777" w:rsidR="00CD376D"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096D2D16" w14:textId="77777777" w:rsidR="00CD376D"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29/07/2026</w:t>
                            </w:r>
                          </w:p>
                          <w:p w14:paraId="3C675120" w14:textId="77777777" w:rsidR="00CD376D" w:rsidRDefault="00000000">
                            <w:pPr>
                              <w:spacing w:line="107" w:lineRule="exact"/>
                              <w:ind w:left="1215"/>
                              <w:rPr>
                                <w:sz w:val="10"/>
                              </w:rPr>
                            </w:pPr>
                            <w:r>
                              <w:rPr>
                                <w:sz w:val="10"/>
                              </w:rPr>
                              <w:t>HASH:</w:t>
                            </w:r>
                            <w:r>
                              <w:rPr>
                                <w:spacing w:val="-6"/>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3FCE0A59" id="Textbox 13" o:spid="_x0000_s1033" type="#_x0000_t202" style="position:absolute;left:0;text-align:left;margin-left:20pt;margin-top:5.95pt;width:29pt;height:230.65pt;z-index:-2165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" filled="f" strokecolor="#7f7f7f" strokeweight=".5pt">
                <v:path arrowok="t"/>
                <v:textbox style="layout-flow:vertical;mso-layout-flow-alt:bottom-to-top" inset="0,0,0,0">
                  <w:txbxContent>
                    <w:p w14:paraId="6D2D99AB" w14:textId="77777777" w:rsidR="00CD376D"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096D2D16" w14:textId="77777777" w:rsidR="00CD376D"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29/07/2026</w:t>
                      </w:r>
                    </w:p>
                    <w:p w14:paraId="3C675120" w14:textId="77777777" w:rsidR="00CD376D" w:rsidRDefault="00000000">
                      <w:pPr>
                        <w:spacing w:line="107" w:lineRule="exact"/>
                        <w:ind w:left="1215"/>
                        <w:rPr>
                          <w:sz w:val="10"/>
                        </w:rPr>
                      </w:pPr>
                      <w:r>
                        <w:rPr>
                          <w:sz w:val="10"/>
                        </w:rPr>
                        <w:t>HASH:</w:t>
                      </w:r>
                      <w:r>
                        <w:rPr>
                          <w:spacing w:val="-6"/>
                          <w:sz w:val="10"/>
                        </w:rPr>
                        <w:t xml:space="preserve"> </w:t>
                      </w:r>
                      <w:r>
                        <w:rPr>
                          <w:spacing w:val="-2"/>
                          <w:sz w:val="10"/>
                        </w:rPr>
                        <w:t>********************************</w:t>
                      </w:r>
                    </w:p>
                  </w:txbxContent>
                </v:textbox>
                <w10:wrap anchorx="page"/>
              </v:shape>
            </w:pict>
          </mc:Fallback>
        </mc:AlternateContent>
      </w:r>
      <w:r>
        <w:t>Desde</w:t>
      </w:r>
      <w:r>
        <w:rPr>
          <w:spacing w:val="-5"/>
        </w:rPr>
        <w:t xml:space="preserve"> </w:t>
      </w:r>
      <w:r>
        <w:t>las</w:t>
      </w:r>
      <w:r>
        <w:rPr>
          <w:spacing w:val="-2"/>
        </w:rPr>
        <w:t xml:space="preserve"> </w:t>
      </w:r>
      <w:r>
        <w:t>13:00</w:t>
      </w:r>
      <w:r w:rsidR="0042497B">
        <w:t xml:space="preserve"> h.,</w:t>
      </w:r>
      <w:r>
        <w:rPr>
          <w:spacing w:val="-3"/>
        </w:rPr>
        <w:t xml:space="preserve"> </w:t>
      </w:r>
      <w:r>
        <w:t>hasta</w:t>
      </w:r>
      <w:r>
        <w:rPr>
          <w:spacing w:val="-2"/>
        </w:rPr>
        <w:t xml:space="preserve"> </w:t>
      </w:r>
      <w:r>
        <w:t>las</w:t>
      </w:r>
      <w:r>
        <w:rPr>
          <w:spacing w:val="-2"/>
        </w:rPr>
        <w:t xml:space="preserve"> 13:30</w:t>
      </w:r>
      <w:r w:rsidR="0042497B">
        <w:rPr>
          <w:spacing w:val="-2"/>
        </w:rPr>
        <w:t xml:space="preserve"> h.</w:t>
      </w:r>
    </w:p>
    <w:p w14:paraId="56D1D8A0" w14:textId="77777777" w:rsidR="00CD376D" w:rsidRDefault="00CD376D">
      <w:pPr>
        <w:pStyle w:val="Textoindependiente"/>
        <w:spacing w:before="60"/>
      </w:pPr>
    </w:p>
    <w:p w14:paraId="4B70660A" w14:textId="77777777" w:rsidR="00CD376D" w:rsidRDefault="00000000">
      <w:pPr>
        <w:pStyle w:val="Ttulo3"/>
        <w:spacing w:before="1"/>
      </w:pPr>
      <w:r>
        <w:rPr>
          <w:spacing w:val="-2"/>
        </w:rPr>
        <w:t>Lugar:</w:t>
      </w:r>
    </w:p>
    <w:p w14:paraId="32076766" w14:textId="31331D5A" w:rsidR="00CD376D" w:rsidRDefault="00000000">
      <w:pPr>
        <w:pStyle w:val="Textoindependiente"/>
        <w:spacing w:before="54"/>
        <w:ind w:left="992"/>
      </w:pPr>
      <w:r>
        <w:rPr>
          <w:spacing w:val="-2"/>
        </w:rPr>
        <w:t>Telemática</w:t>
      </w:r>
      <w:r w:rsidR="0042497B">
        <w:rPr>
          <w:spacing w:val="-2"/>
        </w:rPr>
        <w:t>.</w:t>
      </w:r>
    </w:p>
    <w:p w14:paraId="61167EC2" w14:textId="77777777" w:rsidR="00CD376D" w:rsidRDefault="00CD376D">
      <w:pPr>
        <w:pStyle w:val="Textoindependiente"/>
        <w:spacing w:before="60"/>
      </w:pPr>
    </w:p>
    <w:p w14:paraId="3709B5FD" w14:textId="77777777" w:rsidR="00CD376D" w:rsidRDefault="00000000">
      <w:pPr>
        <w:pStyle w:val="Ttulo3"/>
      </w:pPr>
      <w:r>
        <w:t>Presidida</w:t>
      </w:r>
      <w:r>
        <w:rPr>
          <w:spacing w:val="-8"/>
        </w:rPr>
        <w:t xml:space="preserve"> </w:t>
      </w:r>
      <w:r>
        <w:rPr>
          <w:spacing w:val="-4"/>
        </w:rPr>
        <w:t>por:</w:t>
      </w:r>
    </w:p>
    <w:p w14:paraId="0A9778C4" w14:textId="10F9D460" w:rsidR="00CD376D" w:rsidRDefault="00000000">
      <w:pPr>
        <w:spacing w:before="55"/>
        <w:ind w:left="992"/>
        <w:rPr>
          <w:sz w:val="20"/>
        </w:rPr>
      </w:pPr>
      <w:r>
        <w:rPr>
          <w:sz w:val="20"/>
        </w:rPr>
        <w:t xml:space="preserve">JOSE DE LA UZ </w:t>
      </w:r>
      <w:r>
        <w:rPr>
          <w:spacing w:val="-2"/>
          <w:sz w:val="20"/>
        </w:rPr>
        <w:t>PARDOS</w:t>
      </w:r>
      <w:r w:rsidR="0042497B">
        <w:rPr>
          <w:spacing w:val="-2"/>
          <w:sz w:val="20"/>
        </w:rPr>
        <w:t>.</w:t>
      </w:r>
    </w:p>
    <w:p w14:paraId="7000A01D" w14:textId="77777777" w:rsidR="00CD376D" w:rsidRDefault="00CD376D">
      <w:pPr>
        <w:pStyle w:val="Textoindependiente"/>
        <w:spacing w:before="60"/>
      </w:pPr>
    </w:p>
    <w:p w14:paraId="630B591E" w14:textId="77777777" w:rsidR="00CD376D" w:rsidRDefault="00000000">
      <w:pPr>
        <w:pStyle w:val="Ttulo3"/>
      </w:pPr>
      <w:r>
        <w:rPr>
          <w:spacing w:val="-2"/>
        </w:rPr>
        <w:t>Secretario:</w:t>
      </w:r>
    </w:p>
    <w:p w14:paraId="4566B2FC" w14:textId="5B550FB6" w:rsidR="00CD376D" w:rsidRDefault="00000000">
      <w:pPr>
        <w:pStyle w:val="Textoindependiente"/>
        <w:spacing w:before="54"/>
        <w:ind w:left="992"/>
      </w:pPr>
      <w:r>
        <w:rPr>
          <w:noProof/>
        </w:rPr>
        <mc:AlternateContent>
          <mc:Choice Requires="wps">
            <w:drawing>
              <wp:anchor distT="0" distB="0" distL="0" distR="0" simplePos="0" relativeHeight="15732224" behindDoc="0" locked="0" layoutInCell="1" allowOverlap="1" wp14:anchorId="046B61D0" wp14:editId="26942256">
                <wp:simplePos x="0" y="0"/>
                <wp:positionH relativeFrom="page">
                  <wp:posOffset>6951688</wp:posOffset>
                </wp:positionH>
                <wp:positionV relativeFrom="paragraph">
                  <wp:posOffset>706404</wp:posOffset>
                </wp:positionV>
                <wp:extent cx="277495" cy="32759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275965"/>
                        </a:xfrm>
                        <a:prstGeom prst="rect">
                          <a:avLst/>
                        </a:prstGeom>
                      </wps:spPr>
                      <wps:txbx>
                        <w:txbxContent>
                          <w:p w14:paraId="31DD11CF"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9010214" w14:textId="77777777" w:rsidR="00CD376D" w:rsidRDefault="00000000">
                            <w:pPr>
                              <w:spacing w:line="120" w:lineRule="exact"/>
                              <w:ind w:left="20"/>
                              <w:rPr>
                                <w:sz w:val="12"/>
                              </w:rPr>
                            </w:pPr>
                            <w:r>
                              <w:rPr>
                                <w:spacing w:val="-2"/>
                                <w:sz w:val="12"/>
                              </w:rPr>
                              <w:t>Verificación:</w:t>
                            </w:r>
                            <w:r>
                              <w:rPr>
                                <w:spacing w:val="7"/>
                                <w:sz w:val="12"/>
                              </w:rPr>
                              <w:t xml:space="preserve"> </w:t>
                            </w:r>
                            <w:hyperlink r:id="rId8">
                              <w:r w:rsidR="00CD376D">
                                <w:rPr>
                                  <w:spacing w:val="-2"/>
                                  <w:sz w:val="12"/>
                                </w:rPr>
                                <w:t>https://sede.lasrozas.es/</w:t>
                              </w:r>
                            </w:hyperlink>
                          </w:p>
                          <w:p w14:paraId="06B95E8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46B61D0" id="Textbox 14" o:spid="_x0000_s1034" type="#_x0000_t202" style="position:absolute;left:0;text-align:left;margin-left:547.4pt;margin-top:55.6pt;width:21.85pt;height:257.9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" filled="f" stroked="f">
                <v:textbox style="layout-flow:vertical;mso-layout-flow-alt:bottom-to-top" inset="0,0,0,0">
                  <w:txbxContent>
                    <w:p w14:paraId="31DD11CF"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9010214" w14:textId="77777777" w:rsidR="00CD376D" w:rsidRDefault="00000000">
                      <w:pPr>
                        <w:spacing w:line="120" w:lineRule="exact"/>
                        <w:ind w:left="20"/>
                        <w:rPr>
                          <w:sz w:val="12"/>
                        </w:rPr>
                      </w:pPr>
                      <w:r>
                        <w:rPr>
                          <w:spacing w:val="-2"/>
                          <w:sz w:val="12"/>
                        </w:rPr>
                        <w:t>Verificación:</w:t>
                      </w:r>
                      <w:r>
                        <w:rPr>
                          <w:spacing w:val="7"/>
                          <w:sz w:val="12"/>
                        </w:rPr>
                        <w:t xml:space="preserve"> </w:t>
                      </w:r>
                      <w:hyperlink r:id="rId9">
                        <w:r w:rsidR="00CD376D">
                          <w:rPr>
                            <w:spacing w:val="-2"/>
                            <w:sz w:val="12"/>
                          </w:rPr>
                          <w:t>https://sede.lasrozas.es/</w:t>
                        </w:r>
                      </w:hyperlink>
                    </w:p>
                    <w:p w14:paraId="06B95E8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Gustavo</w:t>
      </w:r>
      <w:r>
        <w:rPr>
          <w:spacing w:val="-5"/>
        </w:rPr>
        <w:t xml:space="preserve"> </w:t>
      </w:r>
      <w:r>
        <w:t>Adolfo</w:t>
      </w:r>
      <w:r>
        <w:rPr>
          <w:spacing w:val="-5"/>
        </w:rPr>
        <w:t xml:space="preserve"> </w:t>
      </w:r>
      <w:r>
        <w:t>Rico</w:t>
      </w:r>
      <w:r>
        <w:rPr>
          <w:spacing w:val="-4"/>
        </w:rPr>
        <w:t xml:space="preserve"> </w:t>
      </w:r>
      <w:r>
        <w:rPr>
          <w:spacing w:val="-2"/>
        </w:rPr>
        <w:t>Pérez</w:t>
      </w:r>
      <w:r w:rsidR="0042497B">
        <w:rPr>
          <w:spacing w:val="-2"/>
        </w:rPr>
        <w:t>.</w:t>
      </w:r>
    </w:p>
    <w:p w14:paraId="0FED3448" w14:textId="77777777" w:rsidR="00CD376D" w:rsidRDefault="00000000">
      <w:pPr>
        <w:pStyle w:val="Textoindependiente"/>
        <w:spacing w:before="5"/>
      </w:pPr>
      <w:r>
        <w:rPr>
          <w:noProof/>
        </w:rPr>
        <w:drawing>
          <wp:anchor distT="0" distB="0" distL="0" distR="0" simplePos="0" relativeHeight="487588864" behindDoc="1" locked="0" layoutInCell="1" allowOverlap="1" wp14:anchorId="1BF5F272" wp14:editId="4562B18B">
            <wp:simplePos x="0" y="0"/>
            <wp:positionH relativeFrom="page">
              <wp:posOffset>292100</wp:posOffset>
            </wp:positionH>
            <wp:positionV relativeFrom="paragraph">
              <wp:posOffset>808997</wp:posOffset>
            </wp:positionV>
            <wp:extent cx="309562" cy="188213"/>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309562" cy="188213"/>
                    </a:xfrm>
                    <a:prstGeom prst="rect">
                      <a:avLst/>
                    </a:prstGeom>
                  </pic:spPr>
                </pic:pic>
              </a:graphicData>
            </a:graphic>
          </wp:anchor>
        </w:drawing>
      </w:r>
      <w:r>
        <w:rPr>
          <w:noProof/>
        </w:rPr>
        <mc:AlternateContent>
          <mc:Choice Requires="wps">
            <w:drawing>
              <wp:anchor distT="0" distB="0" distL="0" distR="0" simplePos="0" relativeHeight="487587840" behindDoc="1" locked="0" layoutInCell="1" allowOverlap="1" wp14:anchorId="7641E8D3" wp14:editId="598DE3DB">
                <wp:simplePos x="0" y="0"/>
                <wp:positionH relativeFrom="page">
                  <wp:posOffset>900112</wp:posOffset>
                </wp:positionH>
                <wp:positionV relativeFrom="paragraph">
                  <wp:posOffset>164700</wp:posOffset>
                </wp:positionV>
                <wp:extent cx="5760085" cy="286893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2868930"/>
                        </a:xfrm>
                        <a:prstGeom prst="rect">
                          <a:avLst/>
                        </a:prstGeom>
                      </wps:spPr>
                      <wps:txbx>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819"/>
                              <w:gridCol w:w="2816"/>
                              <w:gridCol w:w="775"/>
                              <w:gridCol w:w="1652"/>
                            </w:tblGrid>
                            <w:tr w:rsidR="00CD376D" w14:paraId="0D0AE1C1" w14:textId="77777777">
                              <w:trPr>
                                <w:trHeight w:val="403"/>
                              </w:trPr>
                              <w:tc>
                                <w:tcPr>
                                  <w:tcW w:w="3819" w:type="dxa"/>
                                  <w:tcBorders>
                                    <w:left w:val="single" w:sz="4" w:space="0" w:color="CCCCCC"/>
                                    <w:bottom w:val="single" w:sz="8" w:space="0" w:color="CCCCCC"/>
                                  </w:tcBorders>
                                  <w:shd w:val="clear" w:color="auto" w:fill="F2F2F2"/>
                                </w:tcPr>
                                <w:p w14:paraId="02329CD5" w14:textId="77777777" w:rsidR="00CD376D" w:rsidRDefault="00000000">
                                  <w:pPr>
                                    <w:pStyle w:val="TableParagraph"/>
                                    <w:spacing w:before="82"/>
                                    <w:ind w:left="62"/>
                                    <w:rPr>
                                      <w:b/>
                                      <w:sz w:val="20"/>
                                    </w:rPr>
                                  </w:pPr>
                                  <w:r>
                                    <w:rPr>
                                      <w:b/>
                                      <w:sz w:val="20"/>
                                    </w:rPr>
                                    <w:t>Nombre</w:t>
                                  </w:r>
                                  <w:r>
                                    <w:rPr>
                                      <w:b/>
                                      <w:spacing w:val="-3"/>
                                      <w:sz w:val="20"/>
                                    </w:rPr>
                                    <w:t xml:space="preserve"> </w:t>
                                  </w:r>
                                  <w:r>
                                    <w:rPr>
                                      <w:b/>
                                      <w:sz w:val="20"/>
                                    </w:rPr>
                                    <w:t>y</w:t>
                                  </w:r>
                                  <w:r>
                                    <w:rPr>
                                      <w:b/>
                                      <w:spacing w:val="-2"/>
                                      <w:sz w:val="20"/>
                                    </w:rPr>
                                    <w:t xml:space="preserve"> Apellidos</w:t>
                                  </w:r>
                                </w:p>
                              </w:tc>
                              <w:tc>
                                <w:tcPr>
                                  <w:tcW w:w="2816" w:type="dxa"/>
                                  <w:shd w:val="clear" w:color="auto" w:fill="F2F2F2"/>
                                </w:tcPr>
                                <w:p w14:paraId="6AB744C8" w14:textId="77777777" w:rsidR="00CD376D" w:rsidRDefault="00000000">
                                  <w:pPr>
                                    <w:pStyle w:val="TableParagraph"/>
                                    <w:spacing w:before="82"/>
                                    <w:ind w:left="63"/>
                                    <w:rPr>
                                      <w:b/>
                                      <w:sz w:val="20"/>
                                    </w:rPr>
                                  </w:pPr>
                                  <w:r>
                                    <w:rPr>
                                      <w:b/>
                                      <w:sz w:val="20"/>
                                    </w:rPr>
                                    <w:t>Tipo</w:t>
                                  </w:r>
                                  <w:r>
                                    <w:rPr>
                                      <w:b/>
                                      <w:spacing w:val="-1"/>
                                      <w:sz w:val="20"/>
                                    </w:rPr>
                                    <w:t xml:space="preserve"> </w:t>
                                  </w:r>
                                  <w:r>
                                    <w:rPr>
                                      <w:b/>
                                      <w:sz w:val="20"/>
                                    </w:rPr>
                                    <w:t xml:space="preserve">de </w:t>
                                  </w:r>
                                  <w:r>
                                    <w:rPr>
                                      <w:b/>
                                      <w:spacing w:val="-2"/>
                                      <w:sz w:val="20"/>
                                    </w:rPr>
                                    <w:t>miembro</w:t>
                                  </w:r>
                                </w:p>
                              </w:tc>
                              <w:tc>
                                <w:tcPr>
                                  <w:tcW w:w="775" w:type="dxa"/>
                                  <w:shd w:val="clear" w:color="auto" w:fill="F2F2F2"/>
                                </w:tcPr>
                                <w:p w14:paraId="13D6AFB6" w14:textId="77777777" w:rsidR="00CD376D" w:rsidRDefault="00000000">
                                  <w:pPr>
                                    <w:pStyle w:val="TableParagraph"/>
                                    <w:spacing w:before="82"/>
                                    <w:ind w:left="63"/>
                                    <w:rPr>
                                      <w:b/>
                                      <w:sz w:val="20"/>
                                    </w:rPr>
                                  </w:pPr>
                                  <w:r>
                                    <w:rPr>
                                      <w:b/>
                                      <w:spacing w:val="-2"/>
                                      <w:sz w:val="20"/>
                                    </w:rPr>
                                    <w:t>Asiste</w:t>
                                  </w:r>
                                </w:p>
                              </w:tc>
                              <w:tc>
                                <w:tcPr>
                                  <w:tcW w:w="1652" w:type="dxa"/>
                                  <w:tcBorders>
                                    <w:bottom w:val="single" w:sz="8" w:space="0" w:color="CCCCCC"/>
                                    <w:right w:val="single" w:sz="4" w:space="0" w:color="CCCCCC"/>
                                  </w:tcBorders>
                                  <w:shd w:val="clear" w:color="auto" w:fill="F2F2F2"/>
                                </w:tcPr>
                                <w:p w14:paraId="2E1F97AF" w14:textId="77777777" w:rsidR="00CD376D" w:rsidRDefault="00000000">
                                  <w:pPr>
                                    <w:pStyle w:val="TableParagraph"/>
                                    <w:spacing w:before="82"/>
                                    <w:ind w:left="64"/>
                                    <w:rPr>
                                      <w:b/>
                                      <w:sz w:val="20"/>
                                    </w:rPr>
                                  </w:pPr>
                                  <w:r>
                                    <w:rPr>
                                      <w:b/>
                                      <w:spacing w:val="-2"/>
                                      <w:sz w:val="20"/>
                                    </w:rPr>
                                    <w:t>Observaciones</w:t>
                                  </w:r>
                                </w:p>
                              </w:tc>
                            </w:tr>
                            <w:tr w:rsidR="00CD376D" w14:paraId="221A5A1A" w14:textId="77777777">
                              <w:trPr>
                                <w:trHeight w:val="387"/>
                              </w:trPr>
                              <w:tc>
                                <w:tcPr>
                                  <w:tcW w:w="3819" w:type="dxa"/>
                                  <w:tcBorders>
                                    <w:top w:val="single" w:sz="8" w:space="0" w:color="CCCCCC"/>
                                    <w:left w:val="single" w:sz="4" w:space="0" w:color="CCCCCC"/>
                                    <w:bottom w:val="single" w:sz="8" w:space="0" w:color="CCCCCC"/>
                                  </w:tcBorders>
                                </w:tcPr>
                                <w:p w14:paraId="75836008" w14:textId="77777777" w:rsidR="00CD376D" w:rsidRDefault="00000000">
                                  <w:pPr>
                                    <w:pStyle w:val="TableParagraph"/>
                                    <w:spacing w:before="77"/>
                                    <w:ind w:left="62"/>
                                    <w:rPr>
                                      <w:sz w:val="20"/>
                                    </w:rPr>
                                  </w:pPr>
                                  <w:r>
                                    <w:rPr>
                                      <w:sz w:val="20"/>
                                    </w:rPr>
                                    <w:t xml:space="preserve">ANTONIO DIAZ </w:t>
                                  </w:r>
                                  <w:r>
                                    <w:rPr>
                                      <w:spacing w:val="-2"/>
                                      <w:sz w:val="20"/>
                                    </w:rPr>
                                    <w:t>CALVO</w:t>
                                  </w:r>
                                </w:p>
                              </w:tc>
                              <w:tc>
                                <w:tcPr>
                                  <w:tcW w:w="2816" w:type="dxa"/>
                                </w:tcPr>
                                <w:p w14:paraId="4C081894" w14:textId="77777777" w:rsidR="00CD376D" w:rsidRDefault="00000000">
                                  <w:pPr>
                                    <w:pStyle w:val="TableParagraph"/>
                                    <w:spacing w:before="77"/>
                                    <w:ind w:left="63"/>
                                    <w:rPr>
                                      <w:sz w:val="20"/>
                                    </w:rPr>
                                  </w:pPr>
                                  <w:r>
                                    <w:rPr>
                                      <w:sz w:val="20"/>
                                    </w:rPr>
                                    <w:t>Miembro</w:t>
                                  </w:r>
                                  <w:r>
                                    <w:rPr>
                                      <w:spacing w:val="-4"/>
                                      <w:sz w:val="20"/>
                                    </w:rPr>
                                    <w:t xml:space="preserve"> </w:t>
                                  </w:r>
                                  <w:r>
                                    <w:rPr>
                                      <w:sz w:val="20"/>
                                    </w:rPr>
                                    <w:t>sin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6DA3C167"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3E3F6BE1" w14:textId="77777777" w:rsidR="00CD376D" w:rsidRDefault="00CD376D">
                                  <w:pPr>
                                    <w:pStyle w:val="TableParagraph"/>
                                    <w:rPr>
                                      <w:rFonts w:ascii="Times New Roman"/>
                                      <w:sz w:val="16"/>
                                    </w:rPr>
                                  </w:pPr>
                                </w:p>
                              </w:tc>
                            </w:tr>
                            <w:tr w:rsidR="00CD376D" w14:paraId="1B447617" w14:textId="77777777">
                              <w:trPr>
                                <w:trHeight w:val="388"/>
                              </w:trPr>
                              <w:tc>
                                <w:tcPr>
                                  <w:tcW w:w="3819" w:type="dxa"/>
                                  <w:tcBorders>
                                    <w:top w:val="single" w:sz="8" w:space="0" w:color="CCCCCC"/>
                                    <w:left w:val="single" w:sz="4" w:space="0" w:color="CCCCCC"/>
                                    <w:bottom w:val="single" w:sz="8" w:space="0" w:color="CCCCCC"/>
                                  </w:tcBorders>
                                </w:tcPr>
                                <w:p w14:paraId="67FF563C" w14:textId="77777777" w:rsidR="00CD376D" w:rsidRDefault="00000000">
                                  <w:pPr>
                                    <w:pStyle w:val="TableParagraph"/>
                                    <w:spacing w:before="77"/>
                                    <w:ind w:left="62"/>
                                    <w:rPr>
                                      <w:sz w:val="20"/>
                                    </w:rPr>
                                  </w:pPr>
                                  <w:r>
                                    <w:rPr>
                                      <w:sz w:val="20"/>
                                    </w:rPr>
                                    <w:t>David</w:t>
                                  </w:r>
                                  <w:r>
                                    <w:rPr>
                                      <w:spacing w:val="-2"/>
                                      <w:sz w:val="20"/>
                                    </w:rPr>
                                    <w:t xml:space="preserve"> </w:t>
                                  </w:r>
                                  <w:r>
                                    <w:rPr>
                                      <w:sz w:val="20"/>
                                    </w:rPr>
                                    <w:t>Santos</w:t>
                                  </w:r>
                                  <w:r>
                                    <w:rPr>
                                      <w:spacing w:val="-2"/>
                                      <w:sz w:val="20"/>
                                    </w:rPr>
                                    <w:t xml:space="preserve"> Baeza</w:t>
                                  </w:r>
                                </w:p>
                              </w:tc>
                              <w:tc>
                                <w:tcPr>
                                  <w:tcW w:w="2816" w:type="dxa"/>
                                </w:tcPr>
                                <w:p w14:paraId="499C1DE1"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053311AA"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133960D5" w14:textId="77777777" w:rsidR="00CD376D" w:rsidRDefault="00CD376D">
                                  <w:pPr>
                                    <w:pStyle w:val="TableParagraph"/>
                                    <w:rPr>
                                      <w:rFonts w:ascii="Times New Roman"/>
                                      <w:sz w:val="16"/>
                                    </w:rPr>
                                  </w:pPr>
                                </w:p>
                              </w:tc>
                            </w:tr>
                            <w:tr w:rsidR="00CD376D" w14:paraId="260BA5B3" w14:textId="77777777">
                              <w:trPr>
                                <w:trHeight w:val="387"/>
                              </w:trPr>
                              <w:tc>
                                <w:tcPr>
                                  <w:tcW w:w="3819" w:type="dxa"/>
                                  <w:tcBorders>
                                    <w:top w:val="single" w:sz="8" w:space="0" w:color="CCCCCC"/>
                                    <w:left w:val="single" w:sz="4" w:space="0" w:color="CCCCCC"/>
                                    <w:bottom w:val="single" w:sz="8" w:space="0" w:color="CCCCCC"/>
                                  </w:tcBorders>
                                </w:tcPr>
                                <w:p w14:paraId="2C73185D" w14:textId="77777777" w:rsidR="00CD376D" w:rsidRDefault="00000000">
                                  <w:pPr>
                                    <w:pStyle w:val="TableParagraph"/>
                                    <w:spacing w:before="77"/>
                                    <w:ind w:left="62"/>
                                    <w:rPr>
                                      <w:sz w:val="20"/>
                                    </w:rPr>
                                  </w:pPr>
                                  <w:r>
                                    <w:rPr>
                                      <w:sz w:val="20"/>
                                    </w:rPr>
                                    <w:t>Enrique</w:t>
                                  </w:r>
                                  <w:r>
                                    <w:rPr>
                                      <w:spacing w:val="-3"/>
                                      <w:sz w:val="20"/>
                                    </w:rPr>
                                    <w:t xml:space="preserve"> </w:t>
                                  </w:r>
                                  <w:r>
                                    <w:rPr>
                                      <w:sz w:val="20"/>
                                    </w:rPr>
                                    <w:t>González</w:t>
                                  </w:r>
                                  <w:r>
                                    <w:rPr>
                                      <w:spacing w:val="-3"/>
                                      <w:sz w:val="20"/>
                                    </w:rPr>
                                    <w:t xml:space="preserve"> </w:t>
                                  </w:r>
                                  <w:r>
                                    <w:rPr>
                                      <w:spacing w:val="-2"/>
                                      <w:sz w:val="20"/>
                                    </w:rPr>
                                    <w:t>Gutiérrez</w:t>
                                  </w:r>
                                </w:p>
                              </w:tc>
                              <w:tc>
                                <w:tcPr>
                                  <w:tcW w:w="2816" w:type="dxa"/>
                                </w:tcPr>
                                <w:p w14:paraId="567A709D"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323F2628"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3BA78E52" w14:textId="77777777" w:rsidR="00CD376D" w:rsidRDefault="00CD376D">
                                  <w:pPr>
                                    <w:pStyle w:val="TableParagraph"/>
                                    <w:rPr>
                                      <w:rFonts w:ascii="Times New Roman"/>
                                      <w:sz w:val="16"/>
                                    </w:rPr>
                                  </w:pPr>
                                </w:p>
                              </w:tc>
                            </w:tr>
                            <w:tr w:rsidR="00CD376D" w14:paraId="04BB45B0" w14:textId="77777777">
                              <w:trPr>
                                <w:trHeight w:val="388"/>
                              </w:trPr>
                              <w:tc>
                                <w:tcPr>
                                  <w:tcW w:w="3819" w:type="dxa"/>
                                  <w:tcBorders>
                                    <w:top w:val="single" w:sz="8" w:space="0" w:color="CCCCCC"/>
                                    <w:left w:val="single" w:sz="4" w:space="0" w:color="CCCCCC"/>
                                    <w:bottom w:val="single" w:sz="8" w:space="0" w:color="CCCCCC"/>
                                  </w:tcBorders>
                                </w:tcPr>
                                <w:p w14:paraId="27E08990" w14:textId="77777777" w:rsidR="00CD376D" w:rsidRDefault="00000000">
                                  <w:pPr>
                                    <w:pStyle w:val="TableParagraph"/>
                                    <w:spacing w:before="77"/>
                                    <w:ind w:left="62"/>
                                    <w:rPr>
                                      <w:sz w:val="20"/>
                                    </w:rPr>
                                  </w:pPr>
                                  <w:r>
                                    <w:rPr>
                                      <w:sz w:val="20"/>
                                    </w:rPr>
                                    <w:t>Gloria</w:t>
                                  </w:r>
                                  <w:r>
                                    <w:rPr>
                                      <w:spacing w:val="-3"/>
                                      <w:sz w:val="20"/>
                                    </w:rPr>
                                    <w:t xml:space="preserve"> </w:t>
                                  </w:r>
                                  <w:r>
                                    <w:rPr>
                                      <w:sz w:val="20"/>
                                    </w:rPr>
                                    <w:t>Fernández</w:t>
                                  </w:r>
                                  <w:r>
                                    <w:rPr>
                                      <w:spacing w:val="-2"/>
                                      <w:sz w:val="20"/>
                                    </w:rPr>
                                    <w:t xml:space="preserve"> Álvarez</w:t>
                                  </w:r>
                                </w:p>
                              </w:tc>
                              <w:tc>
                                <w:tcPr>
                                  <w:tcW w:w="2816" w:type="dxa"/>
                                </w:tcPr>
                                <w:p w14:paraId="6C0A225D"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5BD54DCF"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2116DA23" w14:textId="77777777" w:rsidR="00CD376D" w:rsidRDefault="00CD376D">
                                  <w:pPr>
                                    <w:pStyle w:val="TableParagraph"/>
                                    <w:rPr>
                                      <w:rFonts w:ascii="Times New Roman"/>
                                      <w:sz w:val="16"/>
                                    </w:rPr>
                                  </w:pPr>
                                </w:p>
                              </w:tc>
                            </w:tr>
                            <w:tr w:rsidR="00CD376D" w14:paraId="220D458D" w14:textId="77777777">
                              <w:trPr>
                                <w:trHeight w:val="388"/>
                              </w:trPr>
                              <w:tc>
                                <w:tcPr>
                                  <w:tcW w:w="3819" w:type="dxa"/>
                                  <w:tcBorders>
                                    <w:top w:val="single" w:sz="8" w:space="0" w:color="CCCCCC"/>
                                    <w:left w:val="single" w:sz="4" w:space="0" w:color="CCCCCC"/>
                                    <w:bottom w:val="single" w:sz="8" w:space="0" w:color="CCCCCC"/>
                                  </w:tcBorders>
                                </w:tcPr>
                                <w:p w14:paraId="1F6D23AB" w14:textId="77777777" w:rsidR="00CD376D" w:rsidRDefault="00000000">
                                  <w:pPr>
                                    <w:pStyle w:val="TableParagraph"/>
                                    <w:spacing w:before="77"/>
                                    <w:ind w:left="62"/>
                                    <w:rPr>
                                      <w:sz w:val="20"/>
                                    </w:rPr>
                                  </w:pPr>
                                  <w:r>
                                    <w:rPr>
                                      <w:sz w:val="20"/>
                                    </w:rPr>
                                    <w:t>Gustavo</w:t>
                                  </w:r>
                                  <w:r>
                                    <w:rPr>
                                      <w:spacing w:val="-5"/>
                                      <w:sz w:val="20"/>
                                    </w:rPr>
                                    <w:t xml:space="preserve"> </w:t>
                                  </w:r>
                                  <w:r>
                                    <w:rPr>
                                      <w:sz w:val="20"/>
                                    </w:rPr>
                                    <w:t>Adolfo</w:t>
                                  </w:r>
                                  <w:r>
                                    <w:rPr>
                                      <w:spacing w:val="-5"/>
                                      <w:sz w:val="20"/>
                                    </w:rPr>
                                    <w:t xml:space="preserve"> </w:t>
                                  </w:r>
                                  <w:r>
                                    <w:rPr>
                                      <w:sz w:val="20"/>
                                    </w:rPr>
                                    <w:t>Rico</w:t>
                                  </w:r>
                                  <w:r>
                                    <w:rPr>
                                      <w:spacing w:val="-4"/>
                                      <w:sz w:val="20"/>
                                    </w:rPr>
                                    <w:t xml:space="preserve"> </w:t>
                                  </w:r>
                                  <w:r>
                                    <w:rPr>
                                      <w:spacing w:val="-2"/>
                                      <w:sz w:val="20"/>
                                    </w:rPr>
                                    <w:t>Pérez</w:t>
                                  </w:r>
                                </w:p>
                              </w:tc>
                              <w:tc>
                                <w:tcPr>
                                  <w:tcW w:w="2816" w:type="dxa"/>
                                </w:tcPr>
                                <w:p w14:paraId="38FE0979"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04BE4333"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12249FA5" w14:textId="77777777" w:rsidR="00CD376D" w:rsidRDefault="00CD376D">
                                  <w:pPr>
                                    <w:pStyle w:val="TableParagraph"/>
                                    <w:rPr>
                                      <w:rFonts w:ascii="Times New Roman"/>
                                      <w:sz w:val="16"/>
                                    </w:rPr>
                                  </w:pPr>
                                </w:p>
                              </w:tc>
                            </w:tr>
                            <w:tr w:rsidR="00CD376D" w14:paraId="55C95971" w14:textId="77777777">
                              <w:trPr>
                                <w:trHeight w:val="388"/>
                              </w:trPr>
                              <w:tc>
                                <w:tcPr>
                                  <w:tcW w:w="3819" w:type="dxa"/>
                                  <w:tcBorders>
                                    <w:top w:val="single" w:sz="8" w:space="0" w:color="CCCCCC"/>
                                    <w:left w:val="single" w:sz="4" w:space="0" w:color="CCCCCC"/>
                                    <w:bottom w:val="single" w:sz="8" w:space="0" w:color="CCCCCC"/>
                                  </w:tcBorders>
                                </w:tcPr>
                                <w:p w14:paraId="7231E612" w14:textId="77777777" w:rsidR="00CD376D" w:rsidRDefault="00000000">
                                  <w:pPr>
                                    <w:pStyle w:val="TableParagraph"/>
                                    <w:spacing w:before="77"/>
                                    <w:ind w:left="62"/>
                                    <w:rPr>
                                      <w:sz w:val="20"/>
                                    </w:rPr>
                                  </w:pPr>
                                  <w:r>
                                    <w:rPr>
                                      <w:sz w:val="20"/>
                                    </w:rPr>
                                    <w:t xml:space="preserve">JOSE CABRERA </w:t>
                                  </w:r>
                                  <w:r>
                                    <w:rPr>
                                      <w:spacing w:val="-2"/>
                                      <w:sz w:val="20"/>
                                    </w:rPr>
                                    <w:t>FERNANDEZ</w:t>
                                  </w:r>
                                </w:p>
                              </w:tc>
                              <w:tc>
                                <w:tcPr>
                                  <w:tcW w:w="2816" w:type="dxa"/>
                                </w:tcPr>
                                <w:p w14:paraId="7F54350D"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5C841EF2"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53A4010E" w14:textId="77777777" w:rsidR="00CD376D" w:rsidRDefault="00CD376D">
                                  <w:pPr>
                                    <w:pStyle w:val="TableParagraph"/>
                                    <w:rPr>
                                      <w:rFonts w:ascii="Times New Roman"/>
                                      <w:sz w:val="16"/>
                                    </w:rPr>
                                  </w:pPr>
                                </w:p>
                              </w:tc>
                            </w:tr>
                            <w:tr w:rsidR="00CD376D" w14:paraId="0A3E3089" w14:textId="77777777">
                              <w:trPr>
                                <w:trHeight w:val="387"/>
                              </w:trPr>
                              <w:tc>
                                <w:tcPr>
                                  <w:tcW w:w="3819" w:type="dxa"/>
                                  <w:tcBorders>
                                    <w:top w:val="single" w:sz="8" w:space="0" w:color="CCCCCC"/>
                                    <w:left w:val="single" w:sz="4" w:space="0" w:color="CCCCCC"/>
                                    <w:bottom w:val="single" w:sz="8" w:space="0" w:color="CCCCCC"/>
                                  </w:tcBorders>
                                </w:tcPr>
                                <w:p w14:paraId="28791859" w14:textId="77777777" w:rsidR="00CD376D" w:rsidRDefault="00000000">
                                  <w:pPr>
                                    <w:pStyle w:val="TableParagraph"/>
                                    <w:spacing w:before="77"/>
                                    <w:ind w:left="62"/>
                                    <w:rPr>
                                      <w:sz w:val="20"/>
                                    </w:rPr>
                                  </w:pPr>
                                  <w:r>
                                    <w:rPr>
                                      <w:sz w:val="20"/>
                                    </w:rPr>
                                    <w:t xml:space="preserve">JOSE DE LA UZ </w:t>
                                  </w:r>
                                  <w:r>
                                    <w:rPr>
                                      <w:spacing w:val="-2"/>
                                      <w:sz w:val="20"/>
                                    </w:rPr>
                                    <w:t>PARDOS</w:t>
                                  </w:r>
                                </w:p>
                              </w:tc>
                              <w:tc>
                                <w:tcPr>
                                  <w:tcW w:w="2816" w:type="dxa"/>
                                </w:tcPr>
                                <w:p w14:paraId="48A7CF12"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68BFBCFA"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1EC1C20D" w14:textId="77777777" w:rsidR="00CD376D" w:rsidRDefault="00CD376D">
                                  <w:pPr>
                                    <w:pStyle w:val="TableParagraph"/>
                                    <w:rPr>
                                      <w:rFonts w:ascii="Times New Roman"/>
                                      <w:sz w:val="16"/>
                                    </w:rPr>
                                  </w:pPr>
                                </w:p>
                              </w:tc>
                            </w:tr>
                            <w:tr w:rsidR="00CD376D" w14:paraId="754431D2" w14:textId="77777777">
                              <w:trPr>
                                <w:trHeight w:val="388"/>
                              </w:trPr>
                              <w:tc>
                                <w:tcPr>
                                  <w:tcW w:w="3819" w:type="dxa"/>
                                  <w:tcBorders>
                                    <w:top w:val="single" w:sz="8" w:space="0" w:color="CCCCCC"/>
                                    <w:left w:val="single" w:sz="4" w:space="0" w:color="CCCCCC"/>
                                    <w:bottom w:val="single" w:sz="8" w:space="0" w:color="CCCCCC"/>
                                  </w:tcBorders>
                                </w:tcPr>
                                <w:p w14:paraId="0ED8BA02" w14:textId="77777777" w:rsidR="00CD376D" w:rsidRDefault="00000000">
                                  <w:pPr>
                                    <w:pStyle w:val="TableParagraph"/>
                                    <w:spacing w:before="77"/>
                                    <w:ind w:left="62"/>
                                    <w:rPr>
                                      <w:sz w:val="20"/>
                                    </w:rPr>
                                  </w:pPr>
                                  <w:r>
                                    <w:rPr>
                                      <w:sz w:val="20"/>
                                    </w:rPr>
                                    <w:t>JUAN</w:t>
                                  </w:r>
                                  <w:r>
                                    <w:rPr>
                                      <w:spacing w:val="-3"/>
                                      <w:sz w:val="20"/>
                                    </w:rPr>
                                    <w:t xml:space="preserve"> </w:t>
                                  </w:r>
                                  <w:r>
                                    <w:rPr>
                                      <w:sz w:val="20"/>
                                    </w:rPr>
                                    <w:t>IGNACIO</w:t>
                                  </w:r>
                                  <w:r>
                                    <w:rPr>
                                      <w:spacing w:val="-1"/>
                                      <w:sz w:val="20"/>
                                    </w:rPr>
                                    <w:t xml:space="preserve"> </w:t>
                                  </w:r>
                                  <w:r>
                                    <w:rPr>
                                      <w:sz w:val="20"/>
                                    </w:rPr>
                                    <w:t>CABRERA</w:t>
                                  </w:r>
                                  <w:r>
                                    <w:rPr>
                                      <w:spacing w:val="-1"/>
                                      <w:sz w:val="20"/>
                                    </w:rPr>
                                    <w:t xml:space="preserve"> </w:t>
                                  </w:r>
                                  <w:r>
                                    <w:rPr>
                                      <w:spacing w:val="-2"/>
                                      <w:sz w:val="20"/>
                                    </w:rPr>
                                    <w:t>PORTILLO</w:t>
                                  </w:r>
                                </w:p>
                              </w:tc>
                              <w:tc>
                                <w:tcPr>
                                  <w:tcW w:w="2816" w:type="dxa"/>
                                </w:tcPr>
                                <w:p w14:paraId="2B64A815"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4F9100CC"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08D883C7" w14:textId="77777777" w:rsidR="00CD376D" w:rsidRDefault="00CD376D">
                                  <w:pPr>
                                    <w:pStyle w:val="TableParagraph"/>
                                    <w:rPr>
                                      <w:rFonts w:ascii="Times New Roman"/>
                                      <w:sz w:val="16"/>
                                    </w:rPr>
                                  </w:pPr>
                                </w:p>
                              </w:tc>
                            </w:tr>
                            <w:tr w:rsidR="00CD376D" w14:paraId="00FD044D" w14:textId="77777777">
                              <w:trPr>
                                <w:trHeight w:val="388"/>
                              </w:trPr>
                              <w:tc>
                                <w:tcPr>
                                  <w:tcW w:w="3819" w:type="dxa"/>
                                  <w:tcBorders>
                                    <w:top w:val="single" w:sz="8" w:space="0" w:color="CCCCCC"/>
                                    <w:left w:val="single" w:sz="4" w:space="0" w:color="CCCCCC"/>
                                    <w:bottom w:val="single" w:sz="8" w:space="0" w:color="CCCCCC"/>
                                  </w:tcBorders>
                                </w:tcPr>
                                <w:p w14:paraId="54383EE6" w14:textId="77777777" w:rsidR="00CD376D" w:rsidRDefault="00000000">
                                  <w:pPr>
                                    <w:pStyle w:val="TableParagraph"/>
                                    <w:spacing w:before="77"/>
                                    <w:ind w:left="62"/>
                                    <w:rPr>
                                      <w:sz w:val="20"/>
                                    </w:rPr>
                                  </w:pPr>
                                  <w:r>
                                    <w:rPr>
                                      <w:sz w:val="20"/>
                                    </w:rPr>
                                    <w:t>José</w:t>
                                  </w:r>
                                  <w:r>
                                    <w:rPr>
                                      <w:spacing w:val="-3"/>
                                      <w:sz w:val="20"/>
                                    </w:rPr>
                                    <w:t xml:space="preserve"> </w:t>
                                  </w:r>
                                  <w:r>
                                    <w:rPr>
                                      <w:sz w:val="20"/>
                                    </w:rPr>
                                    <w:t>Luis</w:t>
                                  </w:r>
                                  <w:r>
                                    <w:rPr>
                                      <w:spacing w:val="-3"/>
                                      <w:sz w:val="20"/>
                                    </w:rPr>
                                    <w:t xml:space="preserve"> </w:t>
                                  </w:r>
                                  <w:r>
                                    <w:rPr>
                                      <w:sz w:val="20"/>
                                    </w:rPr>
                                    <w:t>San</w:t>
                                  </w:r>
                                  <w:r>
                                    <w:rPr>
                                      <w:spacing w:val="-3"/>
                                      <w:sz w:val="20"/>
                                    </w:rPr>
                                    <w:t xml:space="preserve"> </w:t>
                                  </w:r>
                                  <w:r>
                                    <w:rPr>
                                      <w:sz w:val="20"/>
                                    </w:rPr>
                                    <w:t>Higinio</w:t>
                                  </w:r>
                                  <w:r>
                                    <w:rPr>
                                      <w:spacing w:val="-2"/>
                                      <w:sz w:val="20"/>
                                    </w:rPr>
                                    <w:t xml:space="preserve"> Gómez</w:t>
                                  </w:r>
                                </w:p>
                              </w:tc>
                              <w:tc>
                                <w:tcPr>
                                  <w:tcW w:w="2816" w:type="dxa"/>
                                </w:tcPr>
                                <w:p w14:paraId="0CD1CFE8"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68219C4B"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6C75DF1B" w14:textId="77777777" w:rsidR="00CD376D" w:rsidRDefault="00CD376D">
                                  <w:pPr>
                                    <w:pStyle w:val="TableParagraph"/>
                                    <w:rPr>
                                      <w:rFonts w:ascii="Times New Roman"/>
                                      <w:sz w:val="16"/>
                                    </w:rPr>
                                  </w:pPr>
                                </w:p>
                              </w:tc>
                            </w:tr>
                            <w:tr w:rsidR="00CD376D" w14:paraId="3CE7F4C5" w14:textId="77777777">
                              <w:trPr>
                                <w:trHeight w:val="388"/>
                              </w:trPr>
                              <w:tc>
                                <w:tcPr>
                                  <w:tcW w:w="3819" w:type="dxa"/>
                                  <w:tcBorders>
                                    <w:top w:val="single" w:sz="8" w:space="0" w:color="CCCCCC"/>
                                    <w:left w:val="single" w:sz="4" w:space="0" w:color="CCCCCC"/>
                                    <w:bottom w:val="single" w:sz="8" w:space="0" w:color="CCCCCC"/>
                                  </w:tcBorders>
                                </w:tcPr>
                                <w:p w14:paraId="059AAA42" w14:textId="77777777" w:rsidR="00CD376D" w:rsidRDefault="00000000">
                                  <w:pPr>
                                    <w:pStyle w:val="TableParagraph"/>
                                    <w:spacing w:before="77"/>
                                    <w:ind w:left="62"/>
                                    <w:rPr>
                                      <w:sz w:val="20"/>
                                    </w:rPr>
                                  </w:pPr>
                                  <w:r>
                                    <w:rPr>
                                      <w:sz w:val="20"/>
                                    </w:rPr>
                                    <w:t xml:space="preserve">MONICA PARAISO </w:t>
                                  </w:r>
                                  <w:r>
                                    <w:rPr>
                                      <w:spacing w:val="-2"/>
                                      <w:sz w:val="20"/>
                                    </w:rPr>
                                    <w:t>VUYOVICH</w:t>
                                  </w:r>
                                </w:p>
                              </w:tc>
                              <w:tc>
                                <w:tcPr>
                                  <w:tcW w:w="2816" w:type="dxa"/>
                                </w:tcPr>
                                <w:p w14:paraId="198266DE"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3AB11D29"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37B8858B" w14:textId="77777777" w:rsidR="00CD376D" w:rsidRDefault="00CD376D">
                                  <w:pPr>
                                    <w:pStyle w:val="TableParagraph"/>
                                    <w:rPr>
                                      <w:rFonts w:ascii="Times New Roman"/>
                                      <w:sz w:val="16"/>
                                    </w:rPr>
                                  </w:pPr>
                                </w:p>
                              </w:tc>
                            </w:tr>
                          </w:tbl>
                          <w:p w14:paraId="29A60A27" w14:textId="77777777" w:rsidR="00CD376D" w:rsidRDefault="00CD376D">
                            <w:pPr>
                              <w:pStyle w:val="Textoindependiente"/>
                            </w:pPr>
                          </w:p>
                        </w:txbxContent>
                      </wps:txbx>
                      <wps:bodyPr wrap="square" lIns="0" tIns="0" rIns="0" bIns="0" rtlCol="0">
                        <a:noAutofit/>
                      </wps:bodyPr>
                    </wps:wsp>
                  </a:graphicData>
                </a:graphic>
              </wp:anchor>
            </w:drawing>
          </mc:Choice>
          <mc:Fallback>
            <w:pict>
              <v:shape w14:anchorId="7641E8D3" id="Textbox 16" o:spid="_x0000_s1035" type="#_x0000_t202" style="position:absolute;margin-left:70.85pt;margin-top:12.95pt;width:453.55pt;height:225.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" filled="f" stroked="f">
                <v:textbox inset="0,0,0,0">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819"/>
                        <w:gridCol w:w="2816"/>
                        <w:gridCol w:w="775"/>
                        <w:gridCol w:w="1652"/>
                      </w:tblGrid>
                      <w:tr w:rsidR="00CD376D" w14:paraId="0D0AE1C1" w14:textId="77777777">
                        <w:trPr>
                          <w:trHeight w:val="403"/>
                        </w:trPr>
                        <w:tc>
                          <w:tcPr>
                            <w:tcW w:w="3819" w:type="dxa"/>
                            <w:tcBorders>
                              <w:left w:val="single" w:sz="4" w:space="0" w:color="CCCCCC"/>
                              <w:bottom w:val="single" w:sz="8" w:space="0" w:color="CCCCCC"/>
                            </w:tcBorders>
                            <w:shd w:val="clear" w:color="auto" w:fill="F2F2F2"/>
                          </w:tcPr>
                          <w:p w14:paraId="02329CD5" w14:textId="77777777" w:rsidR="00CD376D" w:rsidRDefault="00000000">
                            <w:pPr>
                              <w:pStyle w:val="TableParagraph"/>
                              <w:spacing w:before="82"/>
                              <w:ind w:left="62"/>
                              <w:rPr>
                                <w:b/>
                                <w:sz w:val="20"/>
                              </w:rPr>
                            </w:pPr>
                            <w:r>
                              <w:rPr>
                                <w:b/>
                                <w:sz w:val="20"/>
                              </w:rPr>
                              <w:t>Nombre</w:t>
                            </w:r>
                            <w:r>
                              <w:rPr>
                                <w:b/>
                                <w:spacing w:val="-3"/>
                                <w:sz w:val="20"/>
                              </w:rPr>
                              <w:t xml:space="preserve"> </w:t>
                            </w:r>
                            <w:r>
                              <w:rPr>
                                <w:b/>
                                <w:sz w:val="20"/>
                              </w:rPr>
                              <w:t>y</w:t>
                            </w:r>
                            <w:r>
                              <w:rPr>
                                <w:b/>
                                <w:spacing w:val="-2"/>
                                <w:sz w:val="20"/>
                              </w:rPr>
                              <w:t xml:space="preserve"> Apellidos</w:t>
                            </w:r>
                          </w:p>
                        </w:tc>
                        <w:tc>
                          <w:tcPr>
                            <w:tcW w:w="2816" w:type="dxa"/>
                            <w:shd w:val="clear" w:color="auto" w:fill="F2F2F2"/>
                          </w:tcPr>
                          <w:p w14:paraId="6AB744C8" w14:textId="77777777" w:rsidR="00CD376D" w:rsidRDefault="00000000">
                            <w:pPr>
                              <w:pStyle w:val="TableParagraph"/>
                              <w:spacing w:before="82"/>
                              <w:ind w:left="63"/>
                              <w:rPr>
                                <w:b/>
                                <w:sz w:val="20"/>
                              </w:rPr>
                            </w:pPr>
                            <w:r>
                              <w:rPr>
                                <w:b/>
                                <w:sz w:val="20"/>
                              </w:rPr>
                              <w:t>Tipo</w:t>
                            </w:r>
                            <w:r>
                              <w:rPr>
                                <w:b/>
                                <w:spacing w:val="-1"/>
                                <w:sz w:val="20"/>
                              </w:rPr>
                              <w:t xml:space="preserve"> </w:t>
                            </w:r>
                            <w:r>
                              <w:rPr>
                                <w:b/>
                                <w:sz w:val="20"/>
                              </w:rPr>
                              <w:t xml:space="preserve">de </w:t>
                            </w:r>
                            <w:r>
                              <w:rPr>
                                <w:b/>
                                <w:spacing w:val="-2"/>
                                <w:sz w:val="20"/>
                              </w:rPr>
                              <w:t>miembro</w:t>
                            </w:r>
                          </w:p>
                        </w:tc>
                        <w:tc>
                          <w:tcPr>
                            <w:tcW w:w="775" w:type="dxa"/>
                            <w:shd w:val="clear" w:color="auto" w:fill="F2F2F2"/>
                          </w:tcPr>
                          <w:p w14:paraId="13D6AFB6" w14:textId="77777777" w:rsidR="00CD376D" w:rsidRDefault="00000000">
                            <w:pPr>
                              <w:pStyle w:val="TableParagraph"/>
                              <w:spacing w:before="82"/>
                              <w:ind w:left="63"/>
                              <w:rPr>
                                <w:b/>
                                <w:sz w:val="20"/>
                              </w:rPr>
                            </w:pPr>
                            <w:r>
                              <w:rPr>
                                <w:b/>
                                <w:spacing w:val="-2"/>
                                <w:sz w:val="20"/>
                              </w:rPr>
                              <w:t>Asiste</w:t>
                            </w:r>
                          </w:p>
                        </w:tc>
                        <w:tc>
                          <w:tcPr>
                            <w:tcW w:w="1652" w:type="dxa"/>
                            <w:tcBorders>
                              <w:bottom w:val="single" w:sz="8" w:space="0" w:color="CCCCCC"/>
                              <w:right w:val="single" w:sz="4" w:space="0" w:color="CCCCCC"/>
                            </w:tcBorders>
                            <w:shd w:val="clear" w:color="auto" w:fill="F2F2F2"/>
                          </w:tcPr>
                          <w:p w14:paraId="2E1F97AF" w14:textId="77777777" w:rsidR="00CD376D" w:rsidRDefault="00000000">
                            <w:pPr>
                              <w:pStyle w:val="TableParagraph"/>
                              <w:spacing w:before="82"/>
                              <w:ind w:left="64"/>
                              <w:rPr>
                                <w:b/>
                                <w:sz w:val="20"/>
                              </w:rPr>
                            </w:pPr>
                            <w:r>
                              <w:rPr>
                                <w:b/>
                                <w:spacing w:val="-2"/>
                                <w:sz w:val="20"/>
                              </w:rPr>
                              <w:t>Observaciones</w:t>
                            </w:r>
                          </w:p>
                        </w:tc>
                      </w:tr>
                      <w:tr w:rsidR="00CD376D" w14:paraId="221A5A1A" w14:textId="77777777">
                        <w:trPr>
                          <w:trHeight w:val="387"/>
                        </w:trPr>
                        <w:tc>
                          <w:tcPr>
                            <w:tcW w:w="3819" w:type="dxa"/>
                            <w:tcBorders>
                              <w:top w:val="single" w:sz="8" w:space="0" w:color="CCCCCC"/>
                              <w:left w:val="single" w:sz="4" w:space="0" w:color="CCCCCC"/>
                              <w:bottom w:val="single" w:sz="8" w:space="0" w:color="CCCCCC"/>
                            </w:tcBorders>
                          </w:tcPr>
                          <w:p w14:paraId="75836008" w14:textId="77777777" w:rsidR="00CD376D" w:rsidRDefault="00000000">
                            <w:pPr>
                              <w:pStyle w:val="TableParagraph"/>
                              <w:spacing w:before="77"/>
                              <w:ind w:left="62"/>
                              <w:rPr>
                                <w:sz w:val="20"/>
                              </w:rPr>
                            </w:pPr>
                            <w:r>
                              <w:rPr>
                                <w:sz w:val="20"/>
                              </w:rPr>
                              <w:t xml:space="preserve">ANTONIO DIAZ </w:t>
                            </w:r>
                            <w:r>
                              <w:rPr>
                                <w:spacing w:val="-2"/>
                                <w:sz w:val="20"/>
                              </w:rPr>
                              <w:t>CALVO</w:t>
                            </w:r>
                          </w:p>
                        </w:tc>
                        <w:tc>
                          <w:tcPr>
                            <w:tcW w:w="2816" w:type="dxa"/>
                          </w:tcPr>
                          <w:p w14:paraId="4C081894" w14:textId="77777777" w:rsidR="00CD376D" w:rsidRDefault="00000000">
                            <w:pPr>
                              <w:pStyle w:val="TableParagraph"/>
                              <w:spacing w:before="77"/>
                              <w:ind w:left="63"/>
                              <w:rPr>
                                <w:sz w:val="20"/>
                              </w:rPr>
                            </w:pPr>
                            <w:r>
                              <w:rPr>
                                <w:sz w:val="20"/>
                              </w:rPr>
                              <w:t>Miembro</w:t>
                            </w:r>
                            <w:r>
                              <w:rPr>
                                <w:spacing w:val="-4"/>
                                <w:sz w:val="20"/>
                              </w:rPr>
                              <w:t xml:space="preserve"> </w:t>
                            </w:r>
                            <w:r>
                              <w:rPr>
                                <w:sz w:val="20"/>
                              </w:rPr>
                              <w:t>sin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6DA3C167"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3E3F6BE1" w14:textId="77777777" w:rsidR="00CD376D" w:rsidRDefault="00CD376D">
                            <w:pPr>
                              <w:pStyle w:val="TableParagraph"/>
                              <w:rPr>
                                <w:rFonts w:ascii="Times New Roman"/>
                                <w:sz w:val="16"/>
                              </w:rPr>
                            </w:pPr>
                          </w:p>
                        </w:tc>
                      </w:tr>
                      <w:tr w:rsidR="00CD376D" w14:paraId="1B447617" w14:textId="77777777">
                        <w:trPr>
                          <w:trHeight w:val="388"/>
                        </w:trPr>
                        <w:tc>
                          <w:tcPr>
                            <w:tcW w:w="3819" w:type="dxa"/>
                            <w:tcBorders>
                              <w:top w:val="single" w:sz="8" w:space="0" w:color="CCCCCC"/>
                              <w:left w:val="single" w:sz="4" w:space="0" w:color="CCCCCC"/>
                              <w:bottom w:val="single" w:sz="8" w:space="0" w:color="CCCCCC"/>
                            </w:tcBorders>
                          </w:tcPr>
                          <w:p w14:paraId="67FF563C" w14:textId="77777777" w:rsidR="00CD376D" w:rsidRDefault="00000000">
                            <w:pPr>
                              <w:pStyle w:val="TableParagraph"/>
                              <w:spacing w:before="77"/>
                              <w:ind w:left="62"/>
                              <w:rPr>
                                <w:sz w:val="20"/>
                              </w:rPr>
                            </w:pPr>
                            <w:r>
                              <w:rPr>
                                <w:sz w:val="20"/>
                              </w:rPr>
                              <w:t>David</w:t>
                            </w:r>
                            <w:r>
                              <w:rPr>
                                <w:spacing w:val="-2"/>
                                <w:sz w:val="20"/>
                              </w:rPr>
                              <w:t xml:space="preserve"> </w:t>
                            </w:r>
                            <w:r>
                              <w:rPr>
                                <w:sz w:val="20"/>
                              </w:rPr>
                              <w:t>Santos</w:t>
                            </w:r>
                            <w:r>
                              <w:rPr>
                                <w:spacing w:val="-2"/>
                                <w:sz w:val="20"/>
                              </w:rPr>
                              <w:t xml:space="preserve"> Baeza</w:t>
                            </w:r>
                          </w:p>
                        </w:tc>
                        <w:tc>
                          <w:tcPr>
                            <w:tcW w:w="2816" w:type="dxa"/>
                          </w:tcPr>
                          <w:p w14:paraId="499C1DE1"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053311AA"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133960D5" w14:textId="77777777" w:rsidR="00CD376D" w:rsidRDefault="00CD376D">
                            <w:pPr>
                              <w:pStyle w:val="TableParagraph"/>
                              <w:rPr>
                                <w:rFonts w:ascii="Times New Roman"/>
                                <w:sz w:val="16"/>
                              </w:rPr>
                            </w:pPr>
                          </w:p>
                        </w:tc>
                      </w:tr>
                      <w:tr w:rsidR="00CD376D" w14:paraId="260BA5B3" w14:textId="77777777">
                        <w:trPr>
                          <w:trHeight w:val="387"/>
                        </w:trPr>
                        <w:tc>
                          <w:tcPr>
                            <w:tcW w:w="3819" w:type="dxa"/>
                            <w:tcBorders>
                              <w:top w:val="single" w:sz="8" w:space="0" w:color="CCCCCC"/>
                              <w:left w:val="single" w:sz="4" w:space="0" w:color="CCCCCC"/>
                              <w:bottom w:val="single" w:sz="8" w:space="0" w:color="CCCCCC"/>
                            </w:tcBorders>
                          </w:tcPr>
                          <w:p w14:paraId="2C73185D" w14:textId="77777777" w:rsidR="00CD376D" w:rsidRDefault="00000000">
                            <w:pPr>
                              <w:pStyle w:val="TableParagraph"/>
                              <w:spacing w:before="77"/>
                              <w:ind w:left="62"/>
                              <w:rPr>
                                <w:sz w:val="20"/>
                              </w:rPr>
                            </w:pPr>
                            <w:r>
                              <w:rPr>
                                <w:sz w:val="20"/>
                              </w:rPr>
                              <w:t>Enrique</w:t>
                            </w:r>
                            <w:r>
                              <w:rPr>
                                <w:spacing w:val="-3"/>
                                <w:sz w:val="20"/>
                              </w:rPr>
                              <w:t xml:space="preserve"> </w:t>
                            </w:r>
                            <w:r>
                              <w:rPr>
                                <w:sz w:val="20"/>
                              </w:rPr>
                              <w:t>González</w:t>
                            </w:r>
                            <w:r>
                              <w:rPr>
                                <w:spacing w:val="-3"/>
                                <w:sz w:val="20"/>
                              </w:rPr>
                              <w:t xml:space="preserve"> </w:t>
                            </w:r>
                            <w:r>
                              <w:rPr>
                                <w:spacing w:val="-2"/>
                                <w:sz w:val="20"/>
                              </w:rPr>
                              <w:t>Gutiérrez</w:t>
                            </w:r>
                          </w:p>
                        </w:tc>
                        <w:tc>
                          <w:tcPr>
                            <w:tcW w:w="2816" w:type="dxa"/>
                          </w:tcPr>
                          <w:p w14:paraId="567A709D"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323F2628"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3BA78E52" w14:textId="77777777" w:rsidR="00CD376D" w:rsidRDefault="00CD376D">
                            <w:pPr>
                              <w:pStyle w:val="TableParagraph"/>
                              <w:rPr>
                                <w:rFonts w:ascii="Times New Roman"/>
                                <w:sz w:val="16"/>
                              </w:rPr>
                            </w:pPr>
                          </w:p>
                        </w:tc>
                      </w:tr>
                      <w:tr w:rsidR="00CD376D" w14:paraId="04BB45B0" w14:textId="77777777">
                        <w:trPr>
                          <w:trHeight w:val="388"/>
                        </w:trPr>
                        <w:tc>
                          <w:tcPr>
                            <w:tcW w:w="3819" w:type="dxa"/>
                            <w:tcBorders>
                              <w:top w:val="single" w:sz="8" w:space="0" w:color="CCCCCC"/>
                              <w:left w:val="single" w:sz="4" w:space="0" w:color="CCCCCC"/>
                              <w:bottom w:val="single" w:sz="8" w:space="0" w:color="CCCCCC"/>
                            </w:tcBorders>
                          </w:tcPr>
                          <w:p w14:paraId="27E08990" w14:textId="77777777" w:rsidR="00CD376D" w:rsidRDefault="00000000">
                            <w:pPr>
                              <w:pStyle w:val="TableParagraph"/>
                              <w:spacing w:before="77"/>
                              <w:ind w:left="62"/>
                              <w:rPr>
                                <w:sz w:val="20"/>
                              </w:rPr>
                            </w:pPr>
                            <w:r>
                              <w:rPr>
                                <w:sz w:val="20"/>
                              </w:rPr>
                              <w:t>Gloria</w:t>
                            </w:r>
                            <w:r>
                              <w:rPr>
                                <w:spacing w:val="-3"/>
                                <w:sz w:val="20"/>
                              </w:rPr>
                              <w:t xml:space="preserve"> </w:t>
                            </w:r>
                            <w:r>
                              <w:rPr>
                                <w:sz w:val="20"/>
                              </w:rPr>
                              <w:t>Fernández</w:t>
                            </w:r>
                            <w:r>
                              <w:rPr>
                                <w:spacing w:val="-2"/>
                                <w:sz w:val="20"/>
                              </w:rPr>
                              <w:t xml:space="preserve"> Álvarez</w:t>
                            </w:r>
                          </w:p>
                        </w:tc>
                        <w:tc>
                          <w:tcPr>
                            <w:tcW w:w="2816" w:type="dxa"/>
                          </w:tcPr>
                          <w:p w14:paraId="6C0A225D"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5BD54DCF"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2116DA23" w14:textId="77777777" w:rsidR="00CD376D" w:rsidRDefault="00CD376D">
                            <w:pPr>
                              <w:pStyle w:val="TableParagraph"/>
                              <w:rPr>
                                <w:rFonts w:ascii="Times New Roman"/>
                                <w:sz w:val="16"/>
                              </w:rPr>
                            </w:pPr>
                          </w:p>
                        </w:tc>
                      </w:tr>
                      <w:tr w:rsidR="00CD376D" w14:paraId="220D458D" w14:textId="77777777">
                        <w:trPr>
                          <w:trHeight w:val="388"/>
                        </w:trPr>
                        <w:tc>
                          <w:tcPr>
                            <w:tcW w:w="3819" w:type="dxa"/>
                            <w:tcBorders>
                              <w:top w:val="single" w:sz="8" w:space="0" w:color="CCCCCC"/>
                              <w:left w:val="single" w:sz="4" w:space="0" w:color="CCCCCC"/>
                              <w:bottom w:val="single" w:sz="8" w:space="0" w:color="CCCCCC"/>
                            </w:tcBorders>
                          </w:tcPr>
                          <w:p w14:paraId="1F6D23AB" w14:textId="77777777" w:rsidR="00CD376D" w:rsidRDefault="00000000">
                            <w:pPr>
                              <w:pStyle w:val="TableParagraph"/>
                              <w:spacing w:before="77"/>
                              <w:ind w:left="62"/>
                              <w:rPr>
                                <w:sz w:val="20"/>
                              </w:rPr>
                            </w:pPr>
                            <w:r>
                              <w:rPr>
                                <w:sz w:val="20"/>
                              </w:rPr>
                              <w:t>Gustavo</w:t>
                            </w:r>
                            <w:r>
                              <w:rPr>
                                <w:spacing w:val="-5"/>
                                <w:sz w:val="20"/>
                              </w:rPr>
                              <w:t xml:space="preserve"> </w:t>
                            </w:r>
                            <w:r>
                              <w:rPr>
                                <w:sz w:val="20"/>
                              </w:rPr>
                              <w:t>Adolfo</w:t>
                            </w:r>
                            <w:r>
                              <w:rPr>
                                <w:spacing w:val="-5"/>
                                <w:sz w:val="20"/>
                              </w:rPr>
                              <w:t xml:space="preserve"> </w:t>
                            </w:r>
                            <w:r>
                              <w:rPr>
                                <w:sz w:val="20"/>
                              </w:rPr>
                              <w:t>Rico</w:t>
                            </w:r>
                            <w:r>
                              <w:rPr>
                                <w:spacing w:val="-4"/>
                                <w:sz w:val="20"/>
                              </w:rPr>
                              <w:t xml:space="preserve"> </w:t>
                            </w:r>
                            <w:r>
                              <w:rPr>
                                <w:spacing w:val="-2"/>
                                <w:sz w:val="20"/>
                              </w:rPr>
                              <w:t>Pérez</w:t>
                            </w:r>
                          </w:p>
                        </w:tc>
                        <w:tc>
                          <w:tcPr>
                            <w:tcW w:w="2816" w:type="dxa"/>
                          </w:tcPr>
                          <w:p w14:paraId="38FE0979"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04BE4333"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12249FA5" w14:textId="77777777" w:rsidR="00CD376D" w:rsidRDefault="00CD376D">
                            <w:pPr>
                              <w:pStyle w:val="TableParagraph"/>
                              <w:rPr>
                                <w:rFonts w:ascii="Times New Roman"/>
                                <w:sz w:val="16"/>
                              </w:rPr>
                            </w:pPr>
                          </w:p>
                        </w:tc>
                      </w:tr>
                      <w:tr w:rsidR="00CD376D" w14:paraId="55C95971" w14:textId="77777777">
                        <w:trPr>
                          <w:trHeight w:val="388"/>
                        </w:trPr>
                        <w:tc>
                          <w:tcPr>
                            <w:tcW w:w="3819" w:type="dxa"/>
                            <w:tcBorders>
                              <w:top w:val="single" w:sz="8" w:space="0" w:color="CCCCCC"/>
                              <w:left w:val="single" w:sz="4" w:space="0" w:color="CCCCCC"/>
                              <w:bottom w:val="single" w:sz="8" w:space="0" w:color="CCCCCC"/>
                            </w:tcBorders>
                          </w:tcPr>
                          <w:p w14:paraId="7231E612" w14:textId="77777777" w:rsidR="00CD376D" w:rsidRDefault="00000000">
                            <w:pPr>
                              <w:pStyle w:val="TableParagraph"/>
                              <w:spacing w:before="77"/>
                              <w:ind w:left="62"/>
                              <w:rPr>
                                <w:sz w:val="20"/>
                              </w:rPr>
                            </w:pPr>
                            <w:r>
                              <w:rPr>
                                <w:sz w:val="20"/>
                              </w:rPr>
                              <w:t xml:space="preserve">JOSE CABRERA </w:t>
                            </w:r>
                            <w:r>
                              <w:rPr>
                                <w:spacing w:val="-2"/>
                                <w:sz w:val="20"/>
                              </w:rPr>
                              <w:t>FERNANDEZ</w:t>
                            </w:r>
                          </w:p>
                        </w:tc>
                        <w:tc>
                          <w:tcPr>
                            <w:tcW w:w="2816" w:type="dxa"/>
                          </w:tcPr>
                          <w:p w14:paraId="7F54350D"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5C841EF2"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53A4010E" w14:textId="77777777" w:rsidR="00CD376D" w:rsidRDefault="00CD376D">
                            <w:pPr>
                              <w:pStyle w:val="TableParagraph"/>
                              <w:rPr>
                                <w:rFonts w:ascii="Times New Roman"/>
                                <w:sz w:val="16"/>
                              </w:rPr>
                            </w:pPr>
                          </w:p>
                        </w:tc>
                      </w:tr>
                      <w:tr w:rsidR="00CD376D" w14:paraId="0A3E3089" w14:textId="77777777">
                        <w:trPr>
                          <w:trHeight w:val="387"/>
                        </w:trPr>
                        <w:tc>
                          <w:tcPr>
                            <w:tcW w:w="3819" w:type="dxa"/>
                            <w:tcBorders>
                              <w:top w:val="single" w:sz="8" w:space="0" w:color="CCCCCC"/>
                              <w:left w:val="single" w:sz="4" w:space="0" w:color="CCCCCC"/>
                              <w:bottom w:val="single" w:sz="8" w:space="0" w:color="CCCCCC"/>
                            </w:tcBorders>
                          </w:tcPr>
                          <w:p w14:paraId="28791859" w14:textId="77777777" w:rsidR="00CD376D" w:rsidRDefault="00000000">
                            <w:pPr>
                              <w:pStyle w:val="TableParagraph"/>
                              <w:spacing w:before="77"/>
                              <w:ind w:left="62"/>
                              <w:rPr>
                                <w:sz w:val="20"/>
                              </w:rPr>
                            </w:pPr>
                            <w:r>
                              <w:rPr>
                                <w:sz w:val="20"/>
                              </w:rPr>
                              <w:t xml:space="preserve">JOSE DE LA UZ </w:t>
                            </w:r>
                            <w:r>
                              <w:rPr>
                                <w:spacing w:val="-2"/>
                                <w:sz w:val="20"/>
                              </w:rPr>
                              <w:t>PARDOS</w:t>
                            </w:r>
                          </w:p>
                        </w:tc>
                        <w:tc>
                          <w:tcPr>
                            <w:tcW w:w="2816" w:type="dxa"/>
                          </w:tcPr>
                          <w:p w14:paraId="48A7CF12"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68BFBCFA"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1EC1C20D" w14:textId="77777777" w:rsidR="00CD376D" w:rsidRDefault="00CD376D">
                            <w:pPr>
                              <w:pStyle w:val="TableParagraph"/>
                              <w:rPr>
                                <w:rFonts w:ascii="Times New Roman"/>
                                <w:sz w:val="16"/>
                              </w:rPr>
                            </w:pPr>
                          </w:p>
                        </w:tc>
                      </w:tr>
                      <w:tr w:rsidR="00CD376D" w14:paraId="754431D2" w14:textId="77777777">
                        <w:trPr>
                          <w:trHeight w:val="388"/>
                        </w:trPr>
                        <w:tc>
                          <w:tcPr>
                            <w:tcW w:w="3819" w:type="dxa"/>
                            <w:tcBorders>
                              <w:top w:val="single" w:sz="8" w:space="0" w:color="CCCCCC"/>
                              <w:left w:val="single" w:sz="4" w:space="0" w:color="CCCCCC"/>
                              <w:bottom w:val="single" w:sz="8" w:space="0" w:color="CCCCCC"/>
                            </w:tcBorders>
                          </w:tcPr>
                          <w:p w14:paraId="0ED8BA02" w14:textId="77777777" w:rsidR="00CD376D" w:rsidRDefault="00000000">
                            <w:pPr>
                              <w:pStyle w:val="TableParagraph"/>
                              <w:spacing w:before="77"/>
                              <w:ind w:left="62"/>
                              <w:rPr>
                                <w:sz w:val="20"/>
                              </w:rPr>
                            </w:pPr>
                            <w:r>
                              <w:rPr>
                                <w:sz w:val="20"/>
                              </w:rPr>
                              <w:t>JUAN</w:t>
                            </w:r>
                            <w:r>
                              <w:rPr>
                                <w:spacing w:val="-3"/>
                                <w:sz w:val="20"/>
                              </w:rPr>
                              <w:t xml:space="preserve"> </w:t>
                            </w:r>
                            <w:r>
                              <w:rPr>
                                <w:sz w:val="20"/>
                              </w:rPr>
                              <w:t>IGNACIO</w:t>
                            </w:r>
                            <w:r>
                              <w:rPr>
                                <w:spacing w:val="-1"/>
                                <w:sz w:val="20"/>
                              </w:rPr>
                              <w:t xml:space="preserve"> </w:t>
                            </w:r>
                            <w:r>
                              <w:rPr>
                                <w:sz w:val="20"/>
                              </w:rPr>
                              <w:t>CABRERA</w:t>
                            </w:r>
                            <w:r>
                              <w:rPr>
                                <w:spacing w:val="-1"/>
                                <w:sz w:val="20"/>
                              </w:rPr>
                              <w:t xml:space="preserve"> </w:t>
                            </w:r>
                            <w:r>
                              <w:rPr>
                                <w:spacing w:val="-2"/>
                                <w:sz w:val="20"/>
                              </w:rPr>
                              <w:t>PORTILLO</w:t>
                            </w:r>
                          </w:p>
                        </w:tc>
                        <w:tc>
                          <w:tcPr>
                            <w:tcW w:w="2816" w:type="dxa"/>
                          </w:tcPr>
                          <w:p w14:paraId="2B64A815"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4F9100CC"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08D883C7" w14:textId="77777777" w:rsidR="00CD376D" w:rsidRDefault="00CD376D">
                            <w:pPr>
                              <w:pStyle w:val="TableParagraph"/>
                              <w:rPr>
                                <w:rFonts w:ascii="Times New Roman"/>
                                <w:sz w:val="16"/>
                              </w:rPr>
                            </w:pPr>
                          </w:p>
                        </w:tc>
                      </w:tr>
                      <w:tr w:rsidR="00CD376D" w14:paraId="00FD044D" w14:textId="77777777">
                        <w:trPr>
                          <w:trHeight w:val="388"/>
                        </w:trPr>
                        <w:tc>
                          <w:tcPr>
                            <w:tcW w:w="3819" w:type="dxa"/>
                            <w:tcBorders>
                              <w:top w:val="single" w:sz="8" w:space="0" w:color="CCCCCC"/>
                              <w:left w:val="single" w:sz="4" w:space="0" w:color="CCCCCC"/>
                              <w:bottom w:val="single" w:sz="8" w:space="0" w:color="CCCCCC"/>
                            </w:tcBorders>
                          </w:tcPr>
                          <w:p w14:paraId="54383EE6" w14:textId="77777777" w:rsidR="00CD376D" w:rsidRDefault="00000000">
                            <w:pPr>
                              <w:pStyle w:val="TableParagraph"/>
                              <w:spacing w:before="77"/>
                              <w:ind w:left="62"/>
                              <w:rPr>
                                <w:sz w:val="20"/>
                              </w:rPr>
                            </w:pPr>
                            <w:r>
                              <w:rPr>
                                <w:sz w:val="20"/>
                              </w:rPr>
                              <w:t>José</w:t>
                            </w:r>
                            <w:r>
                              <w:rPr>
                                <w:spacing w:val="-3"/>
                                <w:sz w:val="20"/>
                              </w:rPr>
                              <w:t xml:space="preserve"> </w:t>
                            </w:r>
                            <w:r>
                              <w:rPr>
                                <w:sz w:val="20"/>
                              </w:rPr>
                              <w:t>Luis</w:t>
                            </w:r>
                            <w:r>
                              <w:rPr>
                                <w:spacing w:val="-3"/>
                                <w:sz w:val="20"/>
                              </w:rPr>
                              <w:t xml:space="preserve"> </w:t>
                            </w:r>
                            <w:r>
                              <w:rPr>
                                <w:sz w:val="20"/>
                              </w:rPr>
                              <w:t>San</w:t>
                            </w:r>
                            <w:r>
                              <w:rPr>
                                <w:spacing w:val="-3"/>
                                <w:sz w:val="20"/>
                              </w:rPr>
                              <w:t xml:space="preserve"> </w:t>
                            </w:r>
                            <w:r>
                              <w:rPr>
                                <w:sz w:val="20"/>
                              </w:rPr>
                              <w:t>Higinio</w:t>
                            </w:r>
                            <w:r>
                              <w:rPr>
                                <w:spacing w:val="-2"/>
                                <w:sz w:val="20"/>
                              </w:rPr>
                              <w:t xml:space="preserve"> Gómez</w:t>
                            </w:r>
                          </w:p>
                        </w:tc>
                        <w:tc>
                          <w:tcPr>
                            <w:tcW w:w="2816" w:type="dxa"/>
                          </w:tcPr>
                          <w:p w14:paraId="0CD1CFE8"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68219C4B"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6C75DF1B" w14:textId="77777777" w:rsidR="00CD376D" w:rsidRDefault="00CD376D">
                            <w:pPr>
                              <w:pStyle w:val="TableParagraph"/>
                              <w:rPr>
                                <w:rFonts w:ascii="Times New Roman"/>
                                <w:sz w:val="16"/>
                              </w:rPr>
                            </w:pPr>
                          </w:p>
                        </w:tc>
                      </w:tr>
                      <w:tr w:rsidR="00CD376D" w14:paraId="3CE7F4C5" w14:textId="77777777">
                        <w:trPr>
                          <w:trHeight w:val="388"/>
                        </w:trPr>
                        <w:tc>
                          <w:tcPr>
                            <w:tcW w:w="3819" w:type="dxa"/>
                            <w:tcBorders>
                              <w:top w:val="single" w:sz="8" w:space="0" w:color="CCCCCC"/>
                              <w:left w:val="single" w:sz="4" w:space="0" w:color="CCCCCC"/>
                              <w:bottom w:val="single" w:sz="8" w:space="0" w:color="CCCCCC"/>
                            </w:tcBorders>
                          </w:tcPr>
                          <w:p w14:paraId="059AAA42" w14:textId="77777777" w:rsidR="00CD376D" w:rsidRDefault="00000000">
                            <w:pPr>
                              <w:pStyle w:val="TableParagraph"/>
                              <w:spacing w:before="77"/>
                              <w:ind w:left="62"/>
                              <w:rPr>
                                <w:sz w:val="20"/>
                              </w:rPr>
                            </w:pPr>
                            <w:r>
                              <w:rPr>
                                <w:sz w:val="20"/>
                              </w:rPr>
                              <w:t xml:space="preserve">MONICA PARAISO </w:t>
                            </w:r>
                            <w:r>
                              <w:rPr>
                                <w:spacing w:val="-2"/>
                                <w:sz w:val="20"/>
                              </w:rPr>
                              <w:t>VUYOVICH</w:t>
                            </w:r>
                          </w:p>
                        </w:tc>
                        <w:tc>
                          <w:tcPr>
                            <w:tcW w:w="2816" w:type="dxa"/>
                          </w:tcPr>
                          <w:p w14:paraId="198266DE" w14:textId="77777777" w:rsidR="00CD376D" w:rsidRDefault="00000000">
                            <w:pPr>
                              <w:pStyle w:val="TableParagraph"/>
                              <w:spacing w:before="77"/>
                              <w:ind w:left="63"/>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775" w:type="dxa"/>
                          </w:tcPr>
                          <w:p w14:paraId="3AB11D29" w14:textId="77777777" w:rsidR="00CD376D" w:rsidRDefault="00000000">
                            <w:pPr>
                              <w:pStyle w:val="TableParagraph"/>
                              <w:spacing w:before="77"/>
                              <w:ind w:left="63"/>
                              <w:rPr>
                                <w:sz w:val="20"/>
                              </w:rPr>
                            </w:pPr>
                            <w:r>
                              <w:rPr>
                                <w:spacing w:val="-5"/>
                                <w:sz w:val="20"/>
                              </w:rPr>
                              <w:t>SÍ</w:t>
                            </w:r>
                          </w:p>
                        </w:tc>
                        <w:tc>
                          <w:tcPr>
                            <w:tcW w:w="1652" w:type="dxa"/>
                            <w:tcBorders>
                              <w:top w:val="single" w:sz="8" w:space="0" w:color="CCCCCC"/>
                              <w:bottom w:val="single" w:sz="8" w:space="0" w:color="CCCCCC"/>
                              <w:right w:val="single" w:sz="4" w:space="0" w:color="CCCCCC"/>
                            </w:tcBorders>
                          </w:tcPr>
                          <w:p w14:paraId="37B8858B" w14:textId="77777777" w:rsidR="00CD376D" w:rsidRDefault="00CD376D">
                            <w:pPr>
                              <w:pStyle w:val="TableParagraph"/>
                              <w:rPr>
                                <w:rFonts w:ascii="Times New Roman"/>
                                <w:sz w:val="16"/>
                              </w:rPr>
                            </w:pPr>
                          </w:p>
                        </w:tc>
                      </w:tr>
                    </w:tbl>
                    <w:p w14:paraId="29A60A27" w14:textId="77777777" w:rsidR="00CD376D" w:rsidRDefault="00CD376D">
                      <w:pPr>
                        <w:pStyle w:val="Textoindependiente"/>
                      </w:pPr>
                    </w:p>
                  </w:txbxContent>
                </v:textbox>
                <w10:wrap type="topAndBottom" anchorx="page"/>
              </v:shape>
            </w:pict>
          </mc:Fallback>
        </mc:AlternateContent>
      </w:r>
    </w:p>
    <w:p w14:paraId="19FB739E" w14:textId="77777777" w:rsidR="00CD376D" w:rsidRDefault="00CD376D">
      <w:pPr>
        <w:pStyle w:val="Textoindependiente"/>
        <w:spacing w:before="145"/>
      </w:pPr>
    </w:p>
    <w:p w14:paraId="5E8F367C" w14:textId="77777777" w:rsidR="00CD376D" w:rsidRDefault="00000000">
      <w:pPr>
        <w:pStyle w:val="Textoindependiente"/>
        <w:spacing w:line="292" w:lineRule="auto"/>
        <w:ind w:left="992" w:right="1133"/>
      </w:pPr>
      <w:r>
        <w:t>Una</w:t>
      </w:r>
      <w:r>
        <w:rPr>
          <w:spacing w:val="38"/>
        </w:rPr>
        <w:t xml:space="preserve"> </w:t>
      </w:r>
      <w:r>
        <w:t>vez</w:t>
      </w:r>
      <w:r>
        <w:rPr>
          <w:spacing w:val="38"/>
        </w:rPr>
        <w:t xml:space="preserve"> </w:t>
      </w:r>
      <w:r>
        <w:t>verificada</w:t>
      </w:r>
      <w:r>
        <w:rPr>
          <w:spacing w:val="38"/>
        </w:rPr>
        <w:t xml:space="preserve"> </w:t>
      </w:r>
      <w:r>
        <w:t>por</w:t>
      </w:r>
      <w:r>
        <w:rPr>
          <w:spacing w:val="38"/>
        </w:rPr>
        <w:t xml:space="preserve"> </w:t>
      </w:r>
      <w:r>
        <w:t>el</w:t>
      </w:r>
      <w:r>
        <w:rPr>
          <w:spacing w:val="38"/>
        </w:rPr>
        <w:t xml:space="preserve"> </w:t>
      </w:r>
      <w:r>
        <w:t>Secretario</w:t>
      </w:r>
      <w:r>
        <w:rPr>
          <w:spacing w:val="38"/>
        </w:rPr>
        <w:t xml:space="preserve"> </w:t>
      </w:r>
      <w:r>
        <w:t>la</w:t>
      </w:r>
      <w:r>
        <w:rPr>
          <w:spacing w:val="38"/>
        </w:rPr>
        <w:t xml:space="preserve"> </w:t>
      </w:r>
      <w:r>
        <w:t>válida</w:t>
      </w:r>
      <w:r>
        <w:rPr>
          <w:spacing w:val="38"/>
        </w:rPr>
        <w:t xml:space="preserve"> </w:t>
      </w:r>
      <w:r>
        <w:t>constitución</w:t>
      </w:r>
      <w:r>
        <w:rPr>
          <w:spacing w:val="38"/>
        </w:rPr>
        <w:t xml:space="preserve"> </w:t>
      </w:r>
      <w:r>
        <w:t>del</w:t>
      </w:r>
      <w:r>
        <w:rPr>
          <w:spacing w:val="38"/>
        </w:rPr>
        <w:t xml:space="preserve"> </w:t>
      </w:r>
      <w:r>
        <w:t>órgano,</w:t>
      </w:r>
      <w:r>
        <w:rPr>
          <w:spacing w:val="38"/>
        </w:rPr>
        <w:t xml:space="preserve"> </w:t>
      </w:r>
      <w:r>
        <w:t>el</w:t>
      </w:r>
      <w:r>
        <w:rPr>
          <w:spacing w:val="38"/>
        </w:rPr>
        <w:t xml:space="preserve"> </w:t>
      </w:r>
      <w:r>
        <w:t>Presidente</w:t>
      </w:r>
      <w:r>
        <w:rPr>
          <w:spacing w:val="38"/>
        </w:rPr>
        <w:t xml:space="preserve"> </w:t>
      </w:r>
      <w:r>
        <w:t>abre</w:t>
      </w:r>
      <w:r>
        <w:rPr>
          <w:spacing w:val="38"/>
        </w:rPr>
        <w:t xml:space="preserve"> </w:t>
      </w:r>
      <w:r>
        <w:t>sesión, procediendo a la deliberación sobre los asuntos incluidos en el Orden del Día.</w:t>
      </w:r>
    </w:p>
    <w:p w14:paraId="372A14D4" w14:textId="77777777" w:rsidR="00CD376D" w:rsidRDefault="00CD376D">
      <w:pPr>
        <w:pStyle w:val="Textoindependiente"/>
        <w:spacing w:line="292" w:lineRule="auto"/>
        <w:sectPr w:rsidR="00CD376D" w:rsidSect="0042497B">
          <w:headerReference w:type="default" r:id="rId10"/>
          <w:footerReference w:type="default" r:id="rId11"/>
          <w:headerReference w:type="first" r:id="rId12"/>
          <w:type w:val="continuous"/>
          <w:pgSz w:w="11910" w:h="16840"/>
          <w:pgMar w:top="1260" w:right="282" w:bottom="1240" w:left="425" w:header="225" w:footer="1053" w:gutter="0"/>
          <w:pgNumType w:start="1"/>
          <w:cols w:space="720"/>
          <w:titlePg/>
          <w:docGrid w:linePitch="299"/>
        </w:sectPr>
      </w:pPr>
    </w:p>
    <w:p w14:paraId="646DE46D" w14:textId="77777777" w:rsidR="00CD376D" w:rsidRDefault="00CD376D">
      <w:pPr>
        <w:pStyle w:val="Textoindependiente"/>
        <w:spacing w:before="7"/>
        <w:rPr>
          <w:sz w:val="13"/>
        </w:rPr>
      </w:pPr>
    </w:p>
    <w:p w14:paraId="66E11A83" w14:textId="77777777" w:rsidR="00CD376D" w:rsidRDefault="00000000">
      <w:pPr>
        <w:ind w:left="992"/>
        <w:rPr>
          <w:sz w:val="20"/>
        </w:rPr>
      </w:pPr>
      <w:r>
        <w:rPr>
          <w:noProof/>
          <w:sz w:val="20"/>
        </w:rPr>
        <mc:AlternateContent>
          <mc:Choice Requires="wpg">
            <w:drawing>
              <wp:inline distT="0" distB="0" distL="0" distR="0" wp14:anchorId="336B367B" wp14:editId="3315D211">
                <wp:extent cx="5760085" cy="272415"/>
                <wp:effectExtent l="9525" t="0" r="0" b="381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2415"/>
                          <a:chOff x="0" y="0"/>
                          <a:chExt cx="5760085" cy="272415"/>
                        </a:xfrm>
                      </wpg:grpSpPr>
                      <wps:wsp>
                        <wps:cNvPr id="18" name="Graphic 18"/>
                        <wps:cNvSpPr/>
                        <wps:spPr>
                          <a:xfrm>
                            <a:off x="4762" y="4762"/>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19" name="Graphic 19"/>
                        <wps:cNvSpPr/>
                        <wps:spPr>
                          <a:xfrm>
                            <a:off x="-12" y="0"/>
                            <a:ext cx="5760085" cy="272415"/>
                          </a:xfrm>
                          <a:custGeom>
                            <a:avLst/>
                            <a:gdLst/>
                            <a:ahLst/>
                            <a:cxnLst/>
                            <a:rect l="l" t="t" r="r" b="b"/>
                            <a:pathLst>
                              <a:path w="5760085" h="272415">
                                <a:moveTo>
                                  <a:pt x="5759780" y="0"/>
                                </a:moveTo>
                                <a:lnTo>
                                  <a:pt x="5755017" y="0"/>
                                </a:lnTo>
                                <a:lnTo>
                                  <a:pt x="5755017" y="4762"/>
                                </a:lnTo>
                                <a:lnTo>
                                  <a:pt x="5755017" y="262407"/>
                                </a:lnTo>
                                <a:lnTo>
                                  <a:pt x="4775" y="262407"/>
                                </a:lnTo>
                                <a:lnTo>
                                  <a:pt x="4775" y="4762"/>
                                </a:lnTo>
                                <a:lnTo>
                                  <a:pt x="5755017" y="4762"/>
                                </a:lnTo>
                                <a:lnTo>
                                  <a:pt x="5755017" y="0"/>
                                </a:lnTo>
                                <a:lnTo>
                                  <a:pt x="12" y="0"/>
                                </a:lnTo>
                                <a:lnTo>
                                  <a:pt x="12" y="267169"/>
                                </a:lnTo>
                                <a:lnTo>
                                  <a:pt x="0" y="271932"/>
                                </a:lnTo>
                                <a:lnTo>
                                  <a:pt x="5759780" y="271932"/>
                                </a:lnTo>
                                <a:lnTo>
                                  <a:pt x="5759780" y="267169"/>
                                </a:lnTo>
                                <a:lnTo>
                                  <a:pt x="5759780" y="0"/>
                                </a:lnTo>
                                <a:close/>
                              </a:path>
                            </a:pathLst>
                          </a:custGeom>
                          <a:solidFill>
                            <a:srgbClr val="CCCCCC"/>
                          </a:solidFill>
                        </wps:spPr>
                        <wps:bodyPr wrap="square" lIns="0" tIns="0" rIns="0" bIns="0" rtlCol="0">
                          <a:prstTxWarp prst="textNoShape">
                            <a:avLst/>
                          </a:prstTxWarp>
                          <a:noAutofit/>
                        </wps:bodyPr>
                      </wps:wsp>
                      <wps:wsp>
                        <wps:cNvPr id="20" name="Textbox 20"/>
                        <wps:cNvSpPr txBox="1"/>
                        <wps:spPr>
                          <a:xfrm>
                            <a:off x="4762" y="4762"/>
                            <a:ext cx="5750560" cy="257810"/>
                          </a:xfrm>
                          <a:prstGeom prst="rect">
                            <a:avLst/>
                          </a:prstGeom>
                        </wps:spPr>
                        <wps:txbx>
                          <w:txbxContent>
                            <w:p w14:paraId="710A3BB0" w14:textId="77777777" w:rsidR="00CD376D" w:rsidRDefault="00000000">
                              <w:pPr>
                                <w:spacing w:before="82"/>
                                <w:ind w:left="3381"/>
                                <w:rPr>
                                  <w:b/>
                                  <w:sz w:val="20"/>
                                </w:rPr>
                              </w:pPr>
                              <w:r>
                                <w:rPr>
                                  <w:b/>
                                  <w:sz w:val="20"/>
                                </w:rPr>
                                <w:t xml:space="preserve">A) PARTE </w:t>
                              </w:r>
                              <w:r>
                                <w:rPr>
                                  <w:b/>
                                  <w:spacing w:val="-2"/>
                                  <w:sz w:val="20"/>
                                </w:rPr>
                                <w:t>RESOLUTIVA</w:t>
                              </w:r>
                            </w:p>
                          </w:txbxContent>
                        </wps:txbx>
                        <wps:bodyPr wrap="square" lIns="0" tIns="0" rIns="0" bIns="0" rtlCol="0">
                          <a:noAutofit/>
                        </wps:bodyPr>
                      </wps:wsp>
                    </wpg:wgp>
                  </a:graphicData>
                </a:graphic>
              </wp:inline>
            </w:drawing>
          </mc:Choice>
          <mc:Fallback>
            <w:pict>
              <v:group w14:anchorId="336B367B" id="Group 17" o:spid="_x0000_s1036" style="width:453.55pt;height:21.45pt;mso-position-horizontal-relative:char;mso-position-vertical-relative:line" coordsize="57600,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">
                <v:shape id="Graphic 18" o:spid="_x0000_s1037" style="position:absolute;left:47;top:47;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" path="m5750242,l,,,257644r5750242,l5750242,xe" fillcolor="#f2f2f2" stroked="f">
                  <v:path arrowok="t"/>
                </v:shape>
                <v:shape id="Graphic 19" o:spid="_x0000_s1038" style="position:absolute;width:57600;height:2724;visibility:visible;mso-wrap-style:square;v-text-anchor:top" coordsize="576008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" path="m5759780,r-4763,l5755017,4762r,257645l4775,262407r,-257645l5755017,4762r,-4762l12,r,267169l,271932r5759780,l5759780,267169,5759780,xe" fillcolor="#ccc" stroked="f">
                  <v:path arrowok="t"/>
                </v:shape>
                <v:shape id="Textbox 20" o:spid="_x0000_s1039" type="#_x0000_t202" style="position:absolute;left:47;top:47;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10A3BB0" w14:textId="77777777" w:rsidR="00CD376D" w:rsidRDefault="00000000">
                        <w:pPr>
                          <w:spacing w:before="82"/>
                          <w:ind w:left="3381"/>
                          <w:rPr>
                            <w:b/>
                            <w:sz w:val="20"/>
                          </w:rPr>
                        </w:pPr>
                        <w:r>
                          <w:rPr>
                            <w:b/>
                            <w:sz w:val="20"/>
                          </w:rPr>
                          <w:t xml:space="preserve">A) PARTE </w:t>
                        </w:r>
                        <w:r>
                          <w:rPr>
                            <w:b/>
                            <w:spacing w:val="-2"/>
                            <w:sz w:val="20"/>
                          </w:rPr>
                          <w:t>RESOLUTIVA</w:t>
                        </w:r>
                      </w:p>
                    </w:txbxContent>
                  </v:textbox>
                </v:shape>
                <w10:anchorlock/>
              </v:group>
            </w:pict>
          </mc:Fallback>
        </mc:AlternateContent>
      </w:r>
    </w:p>
    <w:p w14:paraId="64C30986" w14:textId="77777777" w:rsidR="00CD376D" w:rsidRDefault="00CD376D">
      <w:pPr>
        <w:pStyle w:val="Textoindependiente"/>
        <w:spacing w:before="84"/>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30624B3E" w14:textId="77777777">
        <w:trPr>
          <w:trHeight w:val="691"/>
        </w:trPr>
        <w:tc>
          <w:tcPr>
            <w:tcW w:w="9063" w:type="dxa"/>
            <w:gridSpan w:val="2"/>
            <w:tcBorders>
              <w:left w:val="single" w:sz="4" w:space="0" w:color="CCCCCC"/>
              <w:right w:val="single" w:sz="4" w:space="0" w:color="CCCCCC"/>
            </w:tcBorders>
            <w:shd w:val="clear" w:color="auto" w:fill="F2F2F2"/>
          </w:tcPr>
          <w:p w14:paraId="29515623" w14:textId="77777777" w:rsidR="00CD376D" w:rsidRDefault="00000000">
            <w:pPr>
              <w:pStyle w:val="TableParagraph"/>
              <w:spacing w:before="82" w:line="297" w:lineRule="auto"/>
              <w:ind w:left="62"/>
              <w:rPr>
                <w:b/>
                <w:sz w:val="20"/>
              </w:rPr>
            </w:pPr>
            <w:r>
              <w:rPr>
                <w:b/>
                <w:sz w:val="20"/>
              </w:rPr>
              <w:t>Aprobación</w:t>
            </w:r>
            <w:r>
              <w:rPr>
                <w:b/>
                <w:spacing w:val="27"/>
                <w:sz w:val="20"/>
              </w:rPr>
              <w:t xml:space="preserve"> </w:t>
            </w:r>
            <w:r>
              <w:rPr>
                <w:b/>
                <w:sz w:val="20"/>
              </w:rPr>
              <w:t>del</w:t>
            </w:r>
            <w:r>
              <w:rPr>
                <w:b/>
                <w:spacing w:val="27"/>
                <w:sz w:val="20"/>
              </w:rPr>
              <w:t xml:space="preserve"> </w:t>
            </w:r>
            <w:r>
              <w:rPr>
                <w:b/>
                <w:sz w:val="20"/>
              </w:rPr>
              <w:t>acta</w:t>
            </w:r>
            <w:r>
              <w:rPr>
                <w:b/>
                <w:spacing w:val="27"/>
                <w:sz w:val="20"/>
              </w:rPr>
              <w:t xml:space="preserve"> </w:t>
            </w:r>
            <w:r>
              <w:rPr>
                <w:b/>
                <w:sz w:val="20"/>
              </w:rPr>
              <w:t>de</w:t>
            </w:r>
            <w:r>
              <w:rPr>
                <w:b/>
                <w:spacing w:val="27"/>
                <w:sz w:val="20"/>
              </w:rPr>
              <w:t xml:space="preserve"> </w:t>
            </w:r>
            <w:r>
              <w:rPr>
                <w:b/>
                <w:sz w:val="20"/>
              </w:rPr>
              <w:t>la</w:t>
            </w:r>
            <w:r>
              <w:rPr>
                <w:b/>
                <w:spacing w:val="27"/>
                <w:sz w:val="20"/>
              </w:rPr>
              <w:t xml:space="preserve"> </w:t>
            </w:r>
            <w:r>
              <w:rPr>
                <w:b/>
                <w:sz w:val="20"/>
              </w:rPr>
              <w:t>sesión</w:t>
            </w:r>
            <w:r>
              <w:rPr>
                <w:b/>
                <w:spacing w:val="27"/>
                <w:sz w:val="20"/>
              </w:rPr>
              <w:t xml:space="preserve"> </w:t>
            </w:r>
            <w:r>
              <w:rPr>
                <w:b/>
                <w:sz w:val="20"/>
              </w:rPr>
              <w:t>ordinaria</w:t>
            </w:r>
            <w:r>
              <w:rPr>
                <w:b/>
                <w:spacing w:val="27"/>
                <w:sz w:val="20"/>
              </w:rPr>
              <w:t xml:space="preserve"> </w:t>
            </w:r>
            <w:r>
              <w:rPr>
                <w:b/>
                <w:sz w:val="20"/>
              </w:rPr>
              <w:t>de</w:t>
            </w:r>
            <w:r>
              <w:rPr>
                <w:b/>
                <w:spacing w:val="27"/>
                <w:sz w:val="20"/>
              </w:rPr>
              <w:t xml:space="preserve"> </w:t>
            </w:r>
            <w:r>
              <w:rPr>
                <w:b/>
                <w:sz w:val="20"/>
              </w:rPr>
              <w:t>la</w:t>
            </w:r>
            <w:r>
              <w:rPr>
                <w:b/>
                <w:spacing w:val="27"/>
                <w:sz w:val="20"/>
              </w:rPr>
              <w:t xml:space="preserve"> </w:t>
            </w:r>
            <w:r>
              <w:rPr>
                <w:b/>
                <w:sz w:val="20"/>
              </w:rPr>
              <w:t>Junta</w:t>
            </w:r>
            <w:r>
              <w:rPr>
                <w:b/>
                <w:spacing w:val="27"/>
                <w:sz w:val="20"/>
              </w:rPr>
              <w:t xml:space="preserve"> </w:t>
            </w:r>
            <w:r>
              <w:rPr>
                <w:b/>
                <w:sz w:val="20"/>
              </w:rPr>
              <w:t>de</w:t>
            </w:r>
            <w:r>
              <w:rPr>
                <w:b/>
                <w:spacing w:val="27"/>
                <w:sz w:val="20"/>
              </w:rPr>
              <w:t xml:space="preserve"> </w:t>
            </w:r>
            <w:r>
              <w:rPr>
                <w:b/>
                <w:sz w:val="20"/>
              </w:rPr>
              <w:t>Gobierno</w:t>
            </w:r>
            <w:r>
              <w:rPr>
                <w:b/>
                <w:spacing w:val="27"/>
                <w:sz w:val="20"/>
              </w:rPr>
              <w:t xml:space="preserve"> </w:t>
            </w:r>
            <w:r>
              <w:rPr>
                <w:b/>
                <w:sz w:val="20"/>
              </w:rPr>
              <w:t>Local</w:t>
            </w:r>
            <w:r>
              <w:rPr>
                <w:b/>
                <w:spacing w:val="27"/>
                <w:sz w:val="20"/>
              </w:rPr>
              <w:t xml:space="preserve"> </w:t>
            </w:r>
            <w:r>
              <w:rPr>
                <w:b/>
                <w:sz w:val="20"/>
              </w:rPr>
              <w:t>de</w:t>
            </w:r>
            <w:r>
              <w:rPr>
                <w:b/>
                <w:spacing w:val="27"/>
                <w:sz w:val="20"/>
              </w:rPr>
              <w:t xml:space="preserve"> </w:t>
            </w:r>
            <w:r>
              <w:rPr>
                <w:b/>
                <w:sz w:val="20"/>
              </w:rPr>
              <w:t>3</w:t>
            </w:r>
            <w:r>
              <w:rPr>
                <w:b/>
                <w:spacing w:val="27"/>
                <w:sz w:val="20"/>
              </w:rPr>
              <w:t xml:space="preserve"> </w:t>
            </w:r>
            <w:r>
              <w:rPr>
                <w:b/>
                <w:sz w:val="20"/>
              </w:rPr>
              <w:t>de</w:t>
            </w:r>
            <w:r>
              <w:rPr>
                <w:b/>
                <w:spacing w:val="27"/>
                <w:sz w:val="20"/>
              </w:rPr>
              <w:t xml:space="preserve"> </w:t>
            </w:r>
            <w:r>
              <w:rPr>
                <w:b/>
                <w:sz w:val="20"/>
              </w:rPr>
              <w:t>julio</w:t>
            </w:r>
            <w:r>
              <w:rPr>
                <w:b/>
                <w:spacing w:val="27"/>
                <w:sz w:val="20"/>
              </w:rPr>
              <w:t xml:space="preserve"> </w:t>
            </w:r>
            <w:r>
              <w:rPr>
                <w:b/>
                <w:sz w:val="20"/>
              </w:rPr>
              <w:t xml:space="preserve">de </w:t>
            </w:r>
            <w:r>
              <w:rPr>
                <w:b/>
                <w:spacing w:val="-2"/>
                <w:sz w:val="20"/>
              </w:rPr>
              <w:t>2026.</w:t>
            </w:r>
          </w:p>
        </w:tc>
      </w:tr>
      <w:tr w:rsidR="00CD376D" w14:paraId="28BE8DC2" w14:textId="77777777">
        <w:trPr>
          <w:trHeight w:val="403"/>
        </w:trPr>
        <w:tc>
          <w:tcPr>
            <w:tcW w:w="1877" w:type="dxa"/>
            <w:tcBorders>
              <w:left w:val="single" w:sz="4" w:space="0" w:color="CCCCCC"/>
              <w:bottom w:val="single" w:sz="8" w:space="0" w:color="CCCCCC"/>
            </w:tcBorders>
          </w:tcPr>
          <w:p w14:paraId="45ED4AC9"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3B5AE2E0"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524984CA" w14:textId="77777777">
        <w:trPr>
          <w:trHeight w:val="117"/>
        </w:trPr>
        <w:tc>
          <w:tcPr>
            <w:tcW w:w="1877" w:type="dxa"/>
            <w:tcBorders>
              <w:top w:val="single" w:sz="8" w:space="0" w:color="CCCCCC"/>
              <w:left w:val="single" w:sz="4" w:space="0" w:color="CCCCCC"/>
            </w:tcBorders>
          </w:tcPr>
          <w:p w14:paraId="315111E9"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0E28E799" w14:textId="77777777" w:rsidR="00CD376D" w:rsidRDefault="00CD376D">
            <w:pPr>
              <w:pStyle w:val="TableParagraph"/>
              <w:rPr>
                <w:rFonts w:ascii="Times New Roman"/>
                <w:sz w:val="6"/>
              </w:rPr>
            </w:pPr>
          </w:p>
        </w:tc>
      </w:tr>
    </w:tbl>
    <w:p w14:paraId="697819AA" w14:textId="77777777" w:rsidR="00CD376D" w:rsidRDefault="00CD376D">
      <w:pPr>
        <w:pStyle w:val="Textoindependiente"/>
        <w:spacing w:before="146"/>
      </w:pPr>
    </w:p>
    <w:p w14:paraId="3F7D7842" w14:textId="77777777" w:rsidR="00CD376D" w:rsidRDefault="00000000">
      <w:pPr>
        <w:pStyle w:val="Ttulo3"/>
      </w:pPr>
      <w:r>
        <w:rPr>
          <w:spacing w:val="-2"/>
        </w:rPr>
        <w:t>Resolución:</w:t>
      </w:r>
    </w:p>
    <w:p w14:paraId="4B7B4C39" w14:textId="77777777" w:rsidR="00CD376D" w:rsidRDefault="00CD376D">
      <w:pPr>
        <w:pStyle w:val="Textoindependiente"/>
        <w:spacing w:before="61"/>
        <w:rPr>
          <w:b/>
        </w:rPr>
      </w:pPr>
    </w:p>
    <w:p w14:paraId="54281527"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733248" behindDoc="0" locked="0" layoutInCell="1" allowOverlap="1" wp14:anchorId="6728B7A8" wp14:editId="201A8DF0">
                <wp:simplePos x="0" y="0"/>
                <wp:positionH relativeFrom="page">
                  <wp:posOffset>6810644</wp:posOffset>
                </wp:positionH>
                <wp:positionV relativeFrom="paragraph">
                  <wp:posOffset>53261</wp:posOffset>
                </wp:positionV>
                <wp:extent cx="417830" cy="31813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C7A5F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336C19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728B7A8" id="Textbox 21" o:spid="_x0000_s1040" type="#_x0000_t202" style="position:absolute;left:0;text-align:left;margin-left:536.25pt;margin-top:4.2pt;width:32.9pt;height:250.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jqogEAADE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" filled="f" stroked="f">
                <v:textbox style="layout-flow:vertical;mso-layout-flow-alt:bottom-to-top" inset="0,0,0,0">
                  <w:txbxContent>
                    <w:p w14:paraId="21C7A5F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336C19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La Junta de Gobierno Local, en votación ordinaria y por unanimidad, acuerda aprobar el acta de la sesión ordinaria de la Junta de Gobierno Local celebrada el 3 de julio de 2026.</w:t>
      </w:r>
    </w:p>
    <w:p w14:paraId="20C048F8" w14:textId="77777777" w:rsidR="00CD376D" w:rsidRDefault="00CD376D">
      <w:pPr>
        <w:pStyle w:val="Textoindependiente"/>
        <w:spacing w:before="1" w:after="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49C0C618" w14:textId="77777777">
        <w:trPr>
          <w:trHeight w:val="1262"/>
        </w:trPr>
        <w:tc>
          <w:tcPr>
            <w:tcW w:w="9063" w:type="dxa"/>
            <w:gridSpan w:val="2"/>
            <w:tcBorders>
              <w:left w:val="single" w:sz="4" w:space="0" w:color="CCCCCC"/>
              <w:right w:val="single" w:sz="4" w:space="0" w:color="CCCCCC"/>
            </w:tcBorders>
            <w:shd w:val="clear" w:color="auto" w:fill="F2F2F2"/>
          </w:tcPr>
          <w:p w14:paraId="0BBC16BB" w14:textId="694892BB" w:rsidR="00CD376D" w:rsidRDefault="00000000">
            <w:pPr>
              <w:pStyle w:val="TableParagraph"/>
              <w:spacing w:before="82" w:line="297" w:lineRule="auto"/>
              <w:ind w:left="62" w:right="53"/>
              <w:jc w:val="both"/>
              <w:rPr>
                <w:b/>
                <w:sz w:val="20"/>
              </w:rPr>
            </w:pPr>
            <w:r>
              <w:rPr>
                <w:b/>
                <w:sz w:val="20"/>
              </w:rPr>
              <w:t>Auto desestimatorio 234/2026</w:t>
            </w:r>
            <w:r w:rsidR="0042497B">
              <w:rPr>
                <w:b/>
                <w:sz w:val="20"/>
              </w:rPr>
              <w:t>,</w:t>
            </w:r>
            <w:r>
              <w:rPr>
                <w:b/>
                <w:sz w:val="20"/>
              </w:rPr>
              <w:t xml:space="preserve"> dictado por la Sección de lo Contencioso-Administrativo del Tribunal de Instancia de Madrid. Plaza núm. 30. Medidas Cautelares 352/2026. Procedimiento Ordinario M. Demandante: Gestión y Ejecución de Obra Civil, S.A.U. Materia: pago intereses de demora y daños y perjuicios. Expte. 19390/2026.</w:t>
            </w:r>
          </w:p>
        </w:tc>
      </w:tr>
      <w:tr w:rsidR="00CD376D" w14:paraId="74334064" w14:textId="77777777">
        <w:trPr>
          <w:trHeight w:val="405"/>
        </w:trPr>
        <w:tc>
          <w:tcPr>
            <w:tcW w:w="1877" w:type="dxa"/>
            <w:tcBorders>
              <w:left w:val="single" w:sz="4" w:space="0" w:color="CCCCCC"/>
            </w:tcBorders>
          </w:tcPr>
          <w:p w14:paraId="037C6F79" w14:textId="77777777" w:rsidR="00CD376D" w:rsidRDefault="00000000">
            <w:pPr>
              <w:pStyle w:val="TableParagraph"/>
              <w:spacing w:before="82"/>
              <w:ind w:left="62"/>
              <w:rPr>
                <w:b/>
                <w:sz w:val="20"/>
              </w:rPr>
            </w:pPr>
            <w:r>
              <w:rPr>
                <w:b/>
                <w:spacing w:val="-2"/>
                <w:sz w:val="20"/>
              </w:rPr>
              <w:t>Favorable</w:t>
            </w:r>
          </w:p>
        </w:tc>
        <w:tc>
          <w:tcPr>
            <w:tcW w:w="7186" w:type="dxa"/>
            <w:tcBorders>
              <w:right w:val="single" w:sz="4" w:space="0" w:color="CCCCCC"/>
            </w:tcBorders>
          </w:tcPr>
          <w:p w14:paraId="57CD25E2"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261D3FB8" w14:textId="77777777">
        <w:trPr>
          <w:trHeight w:val="117"/>
        </w:trPr>
        <w:tc>
          <w:tcPr>
            <w:tcW w:w="1877" w:type="dxa"/>
            <w:tcBorders>
              <w:left w:val="single" w:sz="4" w:space="0" w:color="CCCCCC"/>
              <w:bottom w:val="single" w:sz="8" w:space="0" w:color="CCCCCC"/>
            </w:tcBorders>
          </w:tcPr>
          <w:p w14:paraId="6D3A2EBE" w14:textId="77777777" w:rsidR="00CD376D" w:rsidRDefault="00CD376D">
            <w:pPr>
              <w:pStyle w:val="TableParagraph"/>
              <w:rPr>
                <w:rFonts w:ascii="Times New Roman"/>
                <w:sz w:val="6"/>
              </w:rPr>
            </w:pPr>
          </w:p>
        </w:tc>
        <w:tc>
          <w:tcPr>
            <w:tcW w:w="7186" w:type="dxa"/>
            <w:tcBorders>
              <w:bottom w:val="single" w:sz="8" w:space="0" w:color="CCCCCC"/>
              <w:right w:val="single" w:sz="4" w:space="0" w:color="CCCCCC"/>
            </w:tcBorders>
          </w:tcPr>
          <w:p w14:paraId="6C2016F2" w14:textId="77777777" w:rsidR="00CD376D" w:rsidRDefault="00CD376D">
            <w:pPr>
              <w:pStyle w:val="TableParagraph"/>
              <w:rPr>
                <w:rFonts w:ascii="Times New Roman"/>
                <w:sz w:val="6"/>
              </w:rPr>
            </w:pPr>
          </w:p>
        </w:tc>
      </w:tr>
    </w:tbl>
    <w:p w14:paraId="4B224EC9" w14:textId="77777777" w:rsidR="00CD376D" w:rsidRDefault="00CD376D">
      <w:pPr>
        <w:pStyle w:val="Textoindependiente"/>
        <w:spacing w:before="145"/>
      </w:pPr>
    </w:p>
    <w:p w14:paraId="7E353FCB"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BDD5996" w14:textId="77777777" w:rsidR="00CD376D" w:rsidRDefault="00CD376D">
      <w:pPr>
        <w:pStyle w:val="Textoindependiente"/>
        <w:spacing w:before="61"/>
        <w:rPr>
          <w:b/>
        </w:rPr>
      </w:pPr>
    </w:p>
    <w:p w14:paraId="55C2BFA9" w14:textId="77777777" w:rsidR="00CD376D" w:rsidRDefault="00000000">
      <w:pPr>
        <w:pStyle w:val="Textoindependiente"/>
        <w:spacing w:line="292" w:lineRule="auto"/>
        <w:ind w:left="992" w:right="1133"/>
        <w:jc w:val="both"/>
      </w:pPr>
      <w:r>
        <w:t>Con fecha 3 de julio de 2026, ha sido notificada a la representación procesal del Ayuntamiento el</w:t>
      </w:r>
      <w:r>
        <w:rPr>
          <w:spacing w:val="80"/>
        </w:rPr>
        <w:t xml:space="preserve"> </w:t>
      </w:r>
      <w:r>
        <w:t>Auto dictado en el procedimiento anteriormente señalado, cuya parte dispositiva dispone lo siguiente:</w:t>
      </w:r>
    </w:p>
    <w:p w14:paraId="2B3F8D03" w14:textId="77777777" w:rsidR="00CD376D" w:rsidRDefault="00CD376D">
      <w:pPr>
        <w:pStyle w:val="Textoindependiente"/>
        <w:spacing w:before="9"/>
      </w:pPr>
    </w:p>
    <w:p w14:paraId="40118508" w14:textId="77777777" w:rsidR="00CD376D" w:rsidRDefault="00000000">
      <w:pPr>
        <w:spacing w:before="1"/>
        <w:ind w:left="992"/>
        <w:jc w:val="both"/>
        <w:rPr>
          <w:i/>
          <w:sz w:val="20"/>
        </w:rPr>
      </w:pPr>
      <w:r>
        <w:rPr>
          <w:i/>
          <w:sz w:val="20"/>
        </w:rPr>
        <w:t xml:space="preserve">“PARTE </w:t>
      </w:r>
      <w:r>
        <w:rPr>
          <w:i/>
          <w:spacing w:val="-2"/>
          <w:sz w:val="20"/>
        </w:rPr>
        <w:t>DISPOSITIVA</w:t>
      </w:r>
    </w:p>
    <w:p w14:paraId="7B294EAE" w14:textId="77777777" w:rsidR="00CD376D" w:rsidRDefault="00CD376D">
      <w:pPr>
        <w:pStyle w:val="Textoindependiente"/>
        <w:spacing w:before="60"/>
        <w:rPr>
          <w:i/>
        </w:rPr>
      </w:pPr>
    </w:p>
    <w:p w14:paraId="7ABC740D"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33760" behindDoc="0" locked="0" layoutInCell="1" allowOverlap="1" wp14:anchorId="35C3E4DD" wp14:editId="372FC05C">
                <wp:simplePos x="0" y="0"/>
                <wp:positionH relativeFrom="page">
                  <wp:posOffset>6959600</wp:posOffset>
                </wp:positionH>
                <wp:positionV relativeFrom="paragraph">
                  <wp:posOffset>710451</wp:posOffset>
                </wp:positionV>
                <wp:extent cx="269875" cy="327596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275965"/>
                        </a:xfrm>
                        <a:prstGeom prst="rect">
                          <a:avLst/>
                        </a:prstGeom>
                      </wps:spPr>
                      <wps:txbx>
                        <w:txbxContent>
                          <w:p w14:paraId="45B6F86D" w14:textId="77777777" w:rsidR="00CD376D" w:rsidRDefault="00000000">
                            <w:pPr>
                              <w:spacing w:before="15"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17653861" w14:textId="77777777" w:rsidR="00CD376D" w:rsidRDefault="00000000">
                            <w:pPr>
                              <w:spacing w:line="120" w:lineRule="exact"/>
                              <w:ind w:left="20"/>
                              <w:rPr>
                                <w:sz w:val="12"/>
                              </w:rPr>
                            </w:pPr>
                            <w:r>
                              <w:rPr>
                                <w:spacing w:val="-2"/>
                                <w:sz w:val="12"/>
                              </w:rPr>
                              <w:t>Verificación:</w:t>
                            </w:r>
                            <w:r>
                              <w:rPr>
                                <w:spacing w:val="7"/>
                                <w:sz w:val="12"/>
                              </w:rPr>
                              <w:t xml:space="preserve"> </w:t>
                            </w:r>
                            <w:hyperlink r:id="rId13">
                              <w:r w:rsidR="00CD376D">
                                <w:rPr>
                                  <w:spacing w:val="-2"/>
                                  <w:sz w:val="12"/>
                                </w:rPr>
                                <w:t>https://sede.lasrozas.es/</w:t>
                              </w:r>
                            </w:hyperlink>
                          </w:p>
                          <w:p w14:paraId="21309F5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5C3E4DD" id="Textbox 22" o:spid="_x0000_s1041" type="#_x0000_t202" style="position:absolute;left:0;text-align:left;margin-left:548pt;margin-top:55.95pt;width:21.25pt;height:257.9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" filled="f" stroked="f">
                <v:textbox style="layout-flow:vertical;mso-layout-flow-alt:bottom-to-top" inset="0,0,0,0">
                  <w:txbxContent>
                    <w:p w14:paraId="45B6F86D" w14:textId="77777777" w:rsidR="00CD376D" w:rsidRDefault="00000000">
                      <w:pPr>
                        <w:spacing w:before="15"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17653861" w14:textId="77777777" w:rsidR="00CD376D" w:rsidRDefault="00000000">
                      <w:pPr>
                        <w:spacing w:line="120" w:lineRule="exact"/>
                        <w:ind w:left="20"/>
                        <w:rPr>
                          <w:sz w:val="12"/>
                        </w:rPr>
                      </w:pPr>
                      <w:r>
                        <w:rPr>
                          <w:spacing w:val="-2"/>
                          <w:sz w:val="12"/>
                        </w:rPr>
                        <w:t>Verificación:</w:t>
                      </w:r>
                      <w:r>
                        <w:rPr>
                          <w:spacing w:val="7"/>
                          <w:sz w:val="12"/>
                        </w:rPr>
                        <w:t xml:space="preserve"> </w:t>
                      </w:r>
                      <w:hyperlink r:id="rId14">
                        <w:r w:rsidR="00CD376D">
                          <w:rPr>
                            <w:spacing w:val="-2"/>
                            <w:sz w:val="12"/>
                          </w:rPr>
                          <w:t>https://sede.lasrozas.es/</w:t>
                        </w:r>
                      </w:hyperlink>
                    </w:p>
                    <w:p w14:paraId="21309F5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1º.- Desestimo la medida cautelar solicitada por la representación procesal de “GESTIÓN Y EJECUCIÓN DE OBRA CIVIL, S.A.U.”, consistente en el abono del pago de intereses de demora y daños y perjuicios interesados, derivados del contrato administrativo celebrado con el Ayuntamiento de las Rozas para las obras de “construcción de polideportivo cubierto e instalaciones anexas en las calles Mirto, Acanto y Jacinto”.</w:t>
      </w:r>
    </w:p>
    <w:p w14:paraId="2ABD06E4" w14:textId="77777777" w:rsidR="00CD376D" w:rsidRDefault="00CD376D">
      <w:pPr>
        <w:pStyle w:val="Textoindependiente"/>
        <w:spacing w:before="10"/>
        <w:rPr>
          <w:i/>
        </w:rPr>
      </w:pPr>
    </w:p>
    <w:p w14:paraId="30BE2F85" w14:textId="77777777" w:rsidR="00CD376D" w:rsidRDefault="00000000">
      <w:pPr>
        <w:ind w:left="992"/>
        <w:rPr>
          <w:i/>
          <w:sz w:val="20"/>
        </w:rPr>
      </w:pPr>
      <w:r>
        <w:rPr>
          <w:i/>
          <w:sz w:val="20"/>
        </w:rPr>
        <w:t>-</w:t>
      </w:r>
      <w:r>
        <w:rPr>
          <w:i/>
          <w:spacing w:val="-1"/>
          <w:sz w:val="20"/>
        </w:rPr>
        <w:t xml:space="preserve"> </w:t>
      </w:r>
      <w:r>
        <w:rPr>
          <w:i/>
          <w:sz w:val="20"/>
        </w:rPr>
        <w:t>Sin</w:t>
      </w:r>
      <w:r>
        <w:rPr>
          <w:i/>
          <w:spacing w:val="-1"/>
          <w:sz w:val="20"/>
        </w:rPr>
        <w:t xml:space="preserve"> </w:t>
      </w:r>
      <w:r>
        <w:rPr>
          <w:i/>
          <w:spacing w:val="-2"/>
          <w:sz w:val="20"/>
        </w:rPr>
        <w:t>costas.”</w:t>
      </w:r>
    </w:p>
    <w:p w14:paraId="0B31E13A" w14:textId="77777777" w:rsidR="00CD376D" w:rsidRDefault="00CD376D">
      <w:pPr>
        <w:pStyle w:val="Textoindependiente"/>
        <w:spacing w:before="61"/>
        <w:rPr>
          <w:i/>
        </w:rPr>
      </w:pPr>
    </w:p>
    <w:p w14:paraId="139A34BB" w14:textId="77777777" w:rsidR="00CD376D" w:rsidRPr="0042497B" w:rsidRDefault="00000000">
      <w:pPr>
        <w:pStyle w:val="Textoindependiente"/>
        <w:spacing w:line="292" w:lineRule="auto"/>
        <w:ind w:left="992" w:right="1133"/>
        <w:jc w:val="both"/>
        <w:rPr>
          <w:i/>
          <w:iCs/>
        </w:rPr>
      </w:pPr>
      <w:r>
        <w:t xml:space="preserve">Contra dicha resolución cabe interponer recurso de apelación. Trae causa de la medida cautelar solicitada consistente en el abono del pago de intereses de demora y daños y perjuicios dimanantes del contrato administrativo celebrado para las obras de </w:t>
      </w:r>
      <w:r w:rsidRPr="0042497B">
        <w:rPr>
          <w:i/>
          <w:iCs/>
        </w:rPr>
        <w:t>“construcción de polideportivo cubierto e instalaciones anexas en las calles Mirto, Acanto y Jacinto”.</w:t>
      </w:r>
    </w:p>
    <w:p w14:paraId="1DE5A86D" w14:textId="77777777" w:rsidR="00CD376D" w:rsidRDefault="00CD376D">
      <w:pPr>
        <w:pStyle w:val="Textoindependiente"/>
        <w:spacing w:before="10"/>
      </w:pPr>
    </w:p>
    <w:p w14:paraId="0E7B23CF" w14:textId="77777777" w:rsidR="00CD376D" w:rsidRDefault="00000000">
      <w:pPr>
        <w:pStyle w:val="Textoindependiente"/>
        <w:spacing w:line="292" w:lineRule="auto"/>
        <w:ind w:left="992" w:right="1133"/>
        <w:jc w:val="both"/>
      </w:pPr>
      <w:r>
        <w:t>Considera el Auto que no procede la adopción de la medida cautelar solicitada al no haberse acreditado la existencia de perjuicios irreversibles o de difícil reparación. Asimismo, señala que la medida interesada supondría anticipar los efectos de una eventual estimación de la demanda, sin</w:t>
      </w:r>
      <w:r>
        <w:rPr>
          <w:spacing w:val="80"/>
        </w:rPr>
        <w:t xml:space="preserve"> </w:t>
      </w:r>
      <w:r>
        <w:t>que pueda apreciarse riesgo alguno de pérdida de la finalidad legítima del recurso durante la tramitación del procedimiento, por lo que acuerda su desestimación.</w:t>
      </w:r>
    </w:p>
    <w:p w14:paraId="2519773F" w14:textId="77777777" w:rsidR="00CD376D" w:rsidRDefault="00CD376D">
      <w:pPr>
        <w:pStyle w:val="Textoindependiente"/>
        <w:spacing w:before="9"/>
      </w:pPr>
    </w:p>
    <w:p w14:paraId="5D006475" w14:textId="297191C7"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PR/2026/4671</w:t>
      </w:r>
      <w:r w:rsidR="0042497B">
        <w:t>,</w:t>
      </w:r>
      <w:r>
        <w:rPr>
          <w:spacing w:val="-4"/>
        </w:rPr>
        <w:t xml:space="preserve"> </w:t>
      </w:r>
      <w:r>
        <w:t>de</w:t>
      </w:r>
      <w:r>
        <w:rPr>
          <w:spacing w:val="-4"/>
        </w:rPr>
        <w:t xml:space="preserve"> </w:t>
      </w:r>
      <w:r>
        <w:t>3</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2497B">
        <w:rPr>
          <w:spacing w:val="-2"/>
        </w:rPr>
        <w:t>,</w:t>
      </w:r>
    </w:p>
    <w:p w14:paraId="731ABBA9" w14:textId="77777777" w:rsidR="00CD376D" w:rsidRDefault="00CD376D">
      <w:pPr>
        <w:pStyle w:val="Textoindependiente"/>
        <w:spacing w:before="60"/>
      </w:pPr>
    </w:p>
    <w:p w14:paraId="639E3675" w14:textId="77777777" w:rsidR="00CD376D" w:rsidRDefault="00000000">
      <w:pPr>
        <w:pStyle w:val="Ttulo3"/>
      </w:pPr>
      <w:r>
        <w:rPr>
          <w:spacing w:val="-2"/>
        </w:rPr>
        <w:t>Resolución:</w:t>
      </w:r>
    </w:p>
    <w:p w14:paraId="479C0E48" w14:textId="77777777" w:rsidR="00CD376D" w:rsidRDefault="00CD376D">
      <w:pPr>
        <w:pStyle w:val="Ttulo3"/>
        <w:sectPr w:rsidR="00CD376D">
          <w:pgSz w:w="11910" w:h="16840"/>
          <w:pgMar w:top="1260" w:right="282" w:bottom="1300" w:left="425" w:header="225" w:footer="1053" w:gutter="0"/>
          <w:cols w:space="720"/>
        </w:sectPr>
      </w:pPr>
    </w:p>
    <w:p w14:paraId="48DCA996" w14:textId="77777777" w:rsidR="00CD376D" w:rsidRDefault="00000000">
      <w:pPr>
        <w:pStyle w:val="Textoindependiente"/>
        <w:spacing w:before="180"/>
        <w:ind w:left="992"/>
      </w:pPr>
      <w:r>
        <w:lastRenderedPageBreak/>
        <w:t>1º.-</w:t>
      </w:r>
      <w:r>
        <w:rPr>
          <w:spacing w:val="-4"/>
        </w:rPr>
        <w:t xml:space="preserve"> </w:t>
      </w:r>
      <w:r>
        <w:t>Quedar</w:t>
      </w:r>
      <w:r>
        <w:rPr>
          <w:spacing w:val="-3"/>
        </w:rPr>
        <w:t xml:space="preserve"> </w:t>
      </w:r>
      <w:r>
        <w:t>enterada</w:t>
      </w:r>
      <w:r>
        <w:rPr>
          <w:spacing w:val="-4"/>
        </w:rPr>
        <w:t xml:space="preserve"> </w:t>
      </w:r>
      <w:r>
        <w:t>del</w:t>
      </w:r>
      <w:r>
        <w:rPr>
          <w:spacing w:val="-3"/>
        </w:rPr>
        <w:t xml:space="preserve"> </w:t>
      </w:r>
      <w:r>
        <w:t>contenido</w:t>
      </w:r>
      <w:r>
        <w:rPr>
          <w:spacing w:val="-4"/>
        </w:rPr>
        <w:t xml:space="preserve"> </w:t>
      </w:r>
      <w:r>
        <w:t>del</w:t>
      </w:r>
      <w:r>
        <w:rPr>
          <w:spacing w:val="-3"/>
        </w:rPr>
        <w:t xml:space="preserve"> </w:t>
      </w:r>
      <w:r>
        <w:t>citado</w:t>
      </w:r>
      <w:r>
        <w:rPr>
          <w:spacing w:val="-3"/>
        </w:rPr>
        <w:t xml:space="preserve"> </w:t>
      </w:r>
      <w:r>
        <w:rPr>
          <w:spacing w:val="-2"/>
        </w:rPr>
        <w:t>auto.</w:t>
      </w:r>
    </w:p>
    <w:p w14:paraId="5462B9A1" w14:textId="77777777" w:rsidR="00CD376D" w:rsidRDefault="00CD376D">
      <w:pPr>
        <w:pStyle w:val="Textoindependiente"/>
        <w:spacing w:before="60"/>
      </w:pPr>
    </w:p>
    <w:p w14:paraId="6A784308" w14:textId="04F2559D" w:rsidR="00CD376D" w:rsidRDefault="00000000">
      <w:pPr>
        <w:pStyle w:val="Textoindependiente"/>
        <w:spacing w:before="1"/>
        <w:ind w:left="992"/>
      </w:pPr>
      <w:r>
        <w:t>2º.-</w:t>
      </w:r>
      <w:r>
        <w:rPr>
          <w:spacing w:val="-2"/>
        </w:rPr>
        <w:t xml:space="preserve"> </w:t>
      </w:r>
      <w:r>
        <w:t>Notificar</w:t>
      </w:r>
      <w:r>
        <w:rPr>
          <w:spacing w:val="-2"/>
        </w:rPr>
        <w:t xml:space="preserve"> </w:t>
      </w:r>
      <w:r>
        <w:t>el</w:t>
      </w:r>
      <w:r>
        <w:rPr>
          <w:spacing w:val="-2"/>
        </w:rPr>
        <w:t xml:space="preserve"> </w:t>
      </w:r>
      <w:r>
        <w:t>presente</w:t>
      </w:r>
      <w:r>
        <w:rPr>
          <w:spacing w:val="-2"/>
        </w:rPr>
        <w:t xml:space="preserve"> </w:t>
      </w:r>
      <w:r>
        <w:t>acuerdo</w:t>
      </w:r>
      <w:r>
        <w:rPr>
          <w:spacing w:val="-1"/>
        </w:rPr>
        <w:t xml:space="preserve"> </w:t>
      </w:r>
      <w:r>
        <w:t>a</w:t>
      </w:r>
      <w:r>
        <w:rPr>
          <w:spacing w:val="-2"/>
        </w:rPr>
        <w:t xml:space="preserve"> </w:t>
      </w:r>
      <w:r>
        <w:t>la</w:t>
      </w:r>
      <w:r>
        <w:rPr>
          <w:spacing w:val="-2"/>
        </w:rPr>
        <w:t xml:space="preserve"> </w:t>
      </w:r>
      <w:r>
        <w:t>U.A.</w:t>
      </w:r>
      <w:r w:rsidR="0042497B">
        <w:t>,</w:t>
      </w:r>
      <w:r>
        <w:rPr>
          <w:spacing w:val="-2"/>
        </w:rPr>
        <w:t xml:space="preserve"> </w:t>
      </w:r>
      <w:r>
        <w:t>de</w:t>
      </w:r>
      <w:r>
        <w:rPr>
          <w:spacing w:val="-1"/>
        </w:rPr>
        <w:t xml:space="preserve"> </w:t>
      </w:r>
      <w:r>
        <w:rPr>
          <w:spacing w:val="-2"/>
        </w:rPr>
        <w:t>Contratación.</w:t>
      </w:r>
    </w:p>
    <w:p w14:paraId="22B0792D" w14:textId="77777777" w:rsidR="00CD376D" w:rsidRDefault="00CD376D">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25222D92" w14:textId="77777777">
        <w:trPr>
          <w:trHeight w:val="1263"/>
        </w:trPr>
        <w:tc>
          <w:tcPr>
            <w:tcW w:w="9063" w:type="dxa"/>
            <w:gridSpan w:val="2"/>
            <w:tcBorders>
              <w:left w:val="single" w:sz="4" w:space="0" w:color="CCCCCC"/>
              <w:right w:val="single" w:sz="4" w:space="0" w:color="CCCCCC"/>
            </w:tcBorders>
            <w:shd w:val="clear" w:color="auto" w:fill="F2F2F2"/>
          </w:tcPr>
          <w:p w14:paraId="67258312" w14:textId="77777777" w:rsidR="00CD376D" w:rsidRDefault="00000000">
            <w:pPr>
              <w:pStyle w:val="TableParagraph"/>
              <w:spacing w:before="82" w:line="297" w:lineRule="auto"/>
              <w:ind w:left="62" w:right="53"/>
              <w:jc w:val="both"/>
              <w:rPr>
                <w:b/>
                <w:sz w:val="20"/>
              </w:rPr>
            </w:pPr>
            <w:r>
              <w:rPr>
                <w:b/>
                <w:sz w:val="20"/>
              </w:rPr>
              <w:t>Aprobación de las bases y convocar por el procedimiento de Libre Designación LD-01 /2026</w:t>
            </w:r>
            <w:r>
              <w:rPr>
                <w:b/>
                <w:spacing w:val="40"/>
                <w:sz w:val="20"/>
              </w:rPr>
              <w:t xml:space="preserve"> </w:t>
            </w:r>
            <w:r>
              <w:rPr>
                <w:b/>
                <w:sz w:val="20"/>
              </w:rPr>
              <w:t>la provisión del puesto de trabajo de personal funcionario, Jefe del Departamento de Recursos Humanos, código 1.A.12, en la Concejalía de Recursos Humanos, según figura relacionado y descrito en el Anexo I. Expte. 22739/2026.</w:t>
            </w:r>
          </w:p>
        </w:tc>
      </w:tr>
      <w:tr w:rsidR="00CD376D" w14:paraId="30F95012" w14:textId="77777777">
        <w:trPr>
          <w:trHeight w:val="403"/>
        </w:trPr>
        <w:tc>
          <w:tcPr>
            <w:tcW w:w="1877" w:type="dxa"/>
            <w:tcBorders>
              <w:left w:val="single" w:sz="4" w:space="0" w:color="CCCCCC"/>
              <w:bottom w:val="single" w:sz="8" w:space="0" w:color="CCCCCC"/>
            </w:tcBorders>
          </w:tcPr>
          <w:p w14:paraId="2B3B0053"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1188322B"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195261BA" w14:textId="77777777">
        <w:trPr>
          <w:trHeight w:val="117"/>
        </w:trPr>
        <w:tc>
          <w:tcPr>
            <w:tcW w:w="1877" w:type="dxa"/>
            <w:tcBorders>
              <w:top w:val="single" w:sz="8" w:space="0" w:color="CCCCCC"/>
              <w:left w:val="single" w:sz="4" w:space="0" w:color="CCCCCC"/>
            </w:tcBorders>
          </w:tcPr>
          <w:p w14:paraId="6781A212"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73337D14" w14:textId="77777777" w:rsidR="00CD376D" w:rsidRDefault="00CD376D">
            <w:pPr>
              <w:pStyle w:val="TableParagraph"/>
              <w:rPr>
                <w:rFonts w:ascii="Times New Roman"/>
                <w:sz w:val="6"/>
              </w:rPr>
            </w:pPr>
          </w:p>
        </w:tc>
      </w:tr>
    </w:tbl>
    <w:p w14:paraId="087BE0FC" w14:textId="77777777" w:rsidR="00CD376D" w:rsidRDefault="00CD376D">
      <w:pPr>
        <w:pStyle w:val="Textoindependiente"/>
        <w:spacing w:before="145"/>
      </w:pPr>
    </w:p>
    <w:p w14:paraId="1372D0CE" w14:textId="77777777" w:rsidR="00CD376D" w:rsidRDefault="00000000">
      <w:pPr>
        <w:pStyle w:val="Ttulo3"/>
        <w:spacing w:before="1"/>
      </w:pPr>
      <w:r>
        <w:rPr>
          <w:noProof/>
        </w:rPr>
        <mc:AlternateContent>
          <mc:Choice Requires="wps">
            <w:drawing>
              <wp:anchor distT="0" distB="0" distL="0" distR="0" simplePos="0" relativeHeight="15734272" behindDoc="0" locked="0" layoutInCell="1" allowOverlap="1" wp14:anchorId="3DF36D9A" wp14:editId="3EC0812A">
                <wp:simplePos x="0" y="0"/>
                <wp:positionH relativeFrom="page">
                  <wp:posOffset>6810644</wp:posOffset>
                </wp:positionH>
                <wp:positionV relativeFrom="paragraph">
                  <wp:posOffset>-143612</wp:posOffset>
                </wp:positionV>
                <wp:extent cx="417830" cy="31813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55C280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7897F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DF36D9A" id="Textbox 23" o:spid="_x0000_s1042" type="#_x0000_t202" style="position:absolute;left:0;text-align:left;margin-left:536.25pt;margin-top:-11.3pt;width:32.9pt;height:250.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oL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" filled="f" stroked="f">
                <v:textbox style="layout-flow:vertical;mso-layout-flow-alt:bottom-to-top" inset="0,0,0,0">
                  <w:txbxContent>
                    <w:p w14:paraId="755C280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7897F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6C13D96" w14:textId="77777777" w:rsidR="00CD376D" w:rsidRDefault="00CD376D">
      <w:pPr>
        <w:pStyle w:val="Textoindependiente"/>
        <w:spacing w:before="61"/>
        <w:rPr>
          <w:b/>
        </w:rPr>
      </w:pPr>
    </w:p>
    <w:p w14:paraId="2E6479A9" w14:textId="77777777" w:rsidR="00CD376D" w:rsidRDefault="00000000">
      <w:pPr>
        <w:pStyle w:val="Textoindependiente"/>
        <w:spacing w:line="292" w:lineRule="auto"/>
        <w:ind w:left="992" w:right="1133"/>
        <w:jc w:val="both"/>
      </w:pPr>
      <w:r>
        <w:t>El puesto de trabajo de personal funcionario, Jefe del Departamento de Recursos Humanos, con código 1.A.12, está vacante desde el día 23 de diciembre de 2025, al haber cesado la titular del puesto, como consecuencia de su incorporación a otro puesto de trabajo en otra Administración Pública. El mencionado puesto está dotado presupuestariamente y es necesaria su provisión para el desarrollo de la actividad propia del área de recursos humanos y de las competencias que el mencionado puesto tiene encomendadas, especialmente en dirección, planificación y gestión de recursos humanos, negociación colectiva, relación de puestos de trabajo u otras herramientas de gestión de recursos humanos, selección y provisión de puestos de trabajo, elaboración de informes jurídicos en materia de personal, preparación de defensa jurídica, gestión disciplinaria, gestión de la materia retributiva, de formación, así como en la implantación de medidas de optimización de</w:t>
      </w:r>
      <w:r>
        <w:rPr>
          <w:spacing w:val="40"/>
        </w:rPr>
        <w:t xml:space="preserve"> </w:t>
      </w:r>
      <w:r>
        <w:t>recursos y procesos.</w:t>
      </w:r>
    </w:p>
    <w:p w14:paraId="5F9C1DE3" w14:textId="77777777" w:rsidR="00CD376D" w:rsidRDefault="00CD376D">
      <w:pPr>
        <w:pStyle w:val="Textoindependiente"/>
        <w:spacing w:before="9"/>
      </w:pPr>
    </w:p>
    <w:p w14:paraId="033370F9" w14:textId="77777777" w:rsidR="00CD376D" w:rsidRDefault="00000000">
      <w:pPr>
        <w:pStyle w:val="Textoindependiente"/>
        <w:spacing w:line="292" w:lineRule="auto"/>
        <w:ind w:left="992" w:right="1133"/>
        <w:jc w:val="both"/>
      </w:pPr>
      <w:r>
        <w:t>La descripción del puesto de trabajo y los requisitos para su desempeño serán los establecidos en la Relación de Puestos de Trabajo del personal funcionario del Ayuntamiento de Las Rozas de Madrid. El perfil del puesto será el que se propone al efecto por la Concejalía de Recursos Humanos, como idóneo para el desempeño efectivo del mismo.</w:t>
      </w:r>
    </w:p>
    <w:p w14:paraId="6781BC53" w14:textId="77777777" w:rsidR="00CD376D" w:rsidRDefault="00CD376D">
      <w:pPr>
        <w:pStyle w:val="Textoindependiente"/>
        <w:spacing w:before="10"/>
      </w:pPr>
    </w:p>
    <w:p w14:paraId="77229B03" w14:textId="77777777" w:rsidR="00CD376D" w:rsidRDefault="00000000">
      <w:pPr>
        <w:pStyle w:val="Textoindependiente"/>
        <w:spacing w:line="292" w:lineRule="auto"/>
        <w:ind w:left="992" w:right="1132"/>
        <w:jc w:val="both"/>
      </w:pPr>
      <w:r>
        <w:rPr>
          <w:noProof/>
        </w:rPr>
        <mc:AlternateContent>
          <mc:Choice Requires="wps">
            <w:drawing>
              <wp:anchor distT="0" distB="0" distL="0" distR="0" simplePos="0" relativeHeight="15734784" behindDoc="0" locked="0" layoutInCell="1" allowOverlap="1" wp14:anchorId="7A280863" wp14:editId="6CD6BFE3">
                <wp:simplePos x="0" y="0"/>
                <wp:positionH relativeFrom="page">
                  <wp:posOffset>6961961</wp:posOffset>
                </wp:positionH>
                <wp:positionV relativeFrom="paragraph">
                  <wp:posOffset>276422</wp:posOffset>
                </wp:positionV>
                <wp:extent cx="267335" cy="32759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3275965"/>
                        </a:xfrm>
                        <a:prstGeom prst="rect">
                          <a:avLst/>
                        </a:prstGeom>
                      </wps:spPr>
                      <wps:txbx>
                        <w:txbxContent>
                          <w:p w14:paraId="78ACE2F3" w14:textId="77777777" w:rsidR="00CD376D" w:rsidRDefault="00000000">
                            <w:pPr>
                              <w:spacing w:before="21" w:line="130" w:lineRule="exact"/>
                              <w:ind w:left="20"/>
                              <w:rPr>
                                <w:position w:val="1"/>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1"/>
                              </w:rPr>
                              <w:t>*************************</w:t>
                            </w:r>
                          </w:p>
                          <w:p w14:paraId="1B8B87B4" w14:textId="77777777" w:rsidR="00CD376D" w:rsidRDefault="00000000">
                            <w:pPr>
                              <w:spacing w:line="120" w:lineRule="exact"/>
                              <w:ind w:left="20"/>
                              <w:rPr>
                                <w:sz w:val="12"/>
                              </w:rPr>
                            </w:pPr>
                            <w:r>
                              <w:rPr>
                                <w:spacing w:val="-2"/>
                                <w:sz w:val="12"/>
                              </w:rPr>
                              <w:t>Verificación:</w:t>
                            </w:r>
                            <w:r>
                              <w:rPr>
                                <w:spacing w:val="7"/>
                                <w:sz w:val="12"/>
                              </w:rPr>
                              <w:t xml:space="preserve"> </w:t>
                            </w:r>
                            <w:hyperlink r:id="rId15">
                              <w:r w:rsidR="00CD376D">
                                <w:rPr>
                                  <w:spacing w:val="-2"/>
                                  <w:sz w:val="12"/>
                                </w:rPr>
                                <w:t>https://sede.lasrozas.es/</w:t>
                              </w:r>
                            </w:hyperlink>
                          </w:p>
                          <w:p w14:paraId="52E1CEF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A280863" id="Textbox 24" o:spid="_x0000_s1043" type="#_x0000_t202" style="position:absolute;left:0;text-align:left;margin-left:548.2pt;margin-top:21.75pt;width:21.05pt;height:257.9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" filled="f" stroked="f">
                <v:textbox style="layout-flow:vertical;mso-layout-flow-alt:bottom-to-top" inset="0,0,0,0">
                  <w:txbxContent>
                    <w:p w14:paraId="78ACE2F3" w14:textId="77777777" w:rsidR="00CD376D" w:rsidRDefault="00000000">
                      <w:pPr>
                        <w:spacing w:before="21" w:line="130" w:lineRule="exact"/>
                        <w:ind w:left="20"/>
                        <w:rPr>
                          <w:position w:val="1"/>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1"/>
                        </w:rPr>
                        <w:t>*************************</w:t>
                      </w:r>
                    </w:p>
                    <w:p w14:paraId="1B8B87B4" w14:textId="77777777" w:rsidR="00CD376D" w:rsidRDefault="00000000">
                      <w:pPr>
                        <w:spacing w:line="120" w:lineRule="exact"/>
                        <w:ind w:left="20"/>
                        <w:rPr>
                          <w:sz w:val="12"/>
                        </w:rPr>
                      </w:pPr>
                      <w:r>
                        <w:rPr>
                          <w:spacing w:val="-2"/>
                          <w:sz w:val="12"/>
                        </w:rPr>
                        <w:t>Verificación:</w:t>
                      </w:r>
                      <w:r>
                        <w:rPr>
                          <w:spacing w:val="7"/>
                          <w:sz w:val="12"/>
                        </w:rPr>
                        <w:t xml:space="preserve"> </w:t>
                      </w:r>
                      <w:hyperlink r:id="rId16">
                        <w:r w:rsidR="00CD376D">
                          <w:rPr>
                            <w:spacing w:val="-2"/>
                            <w:sz w:val="12"/>
                          </w:rPr>
                          <w:t>https://sede.lasrozas.es/</w:t>
                        </w:r>
                      </w:hyperlink>
                    </w:p>
                    <w:p w14:paraId="52E1CEF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De conformidad con lo previsto en el artículo 21.1 g) de la Ley 7/1985 de 2 de abril, reguladora de las Bases de Régimen Local y en virtud del Decreto 2400 de 15 de junio de 2019, del Alcalde del Ayuntamiento de Las Rozas de Madrid, por el que se delega en la Concejal de Recursos Humanos</w:t>
      </w:r>
      <w:r>
        <w:rPr>
          <w:spacing w:val="40"/>
        </w:rPr>
        <w:t xml:space="preserve"> </w:t>
      </w:r>
      <w:r>
        <w:t>del</w:t>
      </w:r>
      <w:r>
        <w:rPr>
          <w:spacing w:val="40"/>
        </w:rPr>
        <w:t xml:space="preserve"> </w:t>
      </w:r>
      <w:r>
        <w:t>Ayuntamiento</w:t>
      </w:r>
      <w:r>
        <w:rPr>
          <w:spacing w:val="40"/>
        </w:rPr>
        <w:t xml:space="preserve"> </w:t>
      </w:r>
      <w:r>
        <w:t>de</w:t>
      </w:r>
      <w:r>
        <w:rPr>
          <w:spacing w:val="40"/>
        </w:rPr>
        <w:t xml:space="preserve"> </w:t>
      </w:r>
      <w:r>
        <w:t>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la</w:t>
      </w:r>
      <w:r>
        <w:rPr>
          <w:spacing w:val="40"/>
        </w:rPr>
        <w:t xml:space="preserve"> </w:t>
      </w:r>
      <w:r>
        <w:t>propuesta</w:t>
      </w:r>
      <w:r>
        <w:rPr>
          <w:spacing w:val="40"/>
        </w:rPr>
        <w:t xml:space="preserve"> </w:t>
      </w:r>
      <w:r>
        <w:t>de</w:t>
      </w:r>
      <w:r>
        <w:rPr>
          <w:spacing w:val="40"/>
        </w:rPr>
        <w:t xml:space="preserve"> </w:t>
      </w:r>
      <w:r>
        <w:t>las</w:t>
      </w:r>
      <w:r>
        <w:rPr>
          <w:spacing w:val="40"/>
        </w:rPr>
        <w:t xml:space="preserve"> </w:t>
      </w:r>
      <w:r>
        <w:t>convocatorias</w:t>
      </w:r>
      <w:r>
        <w:rPr>
          <w:spacing w:val="40"/>
        </w:rPr>
        <w:t xml:space="preserve"> </w:t>
      </w:r>
      <w:r>
        <w:t>de</w:t>
      </w:r>
      <w:r>
        <w:rPr>
          <w:spacing w:val="40"/>
        </w:rPr>
        <w:t xml:space="preserve"> </w:t>
      </w:r>
      <w:r>
        <w:t>provisión</w:t>
      </w:r>
      <w:r>
        <w:rPr>
          <w:spacing w:val="40"/>
        </w:rPr>
        <w:t xml:space="preserve"> </w:t>
      </w:r>
      <w:r>
        <w:t>de puestos de trabajo ante la Junta de Gobierno Local del Ayuntamiento de Las Rozas de Madrid, se propone convocar, por el sistema de libre designación el puesto de trabajo relacionado en el Anexo I, todo</w:t>
      </w:r>
      <w:r>
        <w:rPr>
          <w:spacing w:val="40"/>
        </w:rPr>
        <w:t xml:space="preserve"> </w:t>
      </w:r>
      <w:r>
        <w:t>ello</w:t>
      </w:r>
      <w:r>
        <w:rPr>
          <w:spacing w:val="40"/>
        </w:rPr>
        <w:t xml:space="preserve"> </w:t>
      </w:r>
      <w:r>
        <w:t>según</w:t>
      </w:r>
      <w:r>
        <w:rPr>
          <w:spacing w:val="40"/>
        </w:rPr>
        <w:t xml:space="preserve"> </w:t>
      </w:r>
      <w:r>
        <w:t>lo</w:t>
      </w:r>
      <w:r>
        <w:rPr>
          <w:spacing w:val="40"/>
        </w:rPr>
        <w:t xml:space="preserve"> </w:t>
      </w:r>
      <w:r>
        <w:t>previsto</w:t>
      </w:r>
      <w:r>
        <w:rPr>
          <w:spacing w:val="40"/>
        </w:rPr>
        <w:t xml:space="preserve"> </w:t>
      </w:r>
      <w:r>
        <w:t>en</w:t>
      </w:r>
      <w:r>
        <w:rPr>
          <w:spacing w:val="40"/>
        </w:rPr>
        <w:t xml:space="preserve"> </w:t>
      </w:r>
      <w:r>
        <w:t>la</w:t>
      </w:r>
      <w:r>
        <w:rPr>
          <w:spacing w:val="40"/>
        </w:rPr>
        <w:t xml:space="preserve"> </w:t>
      </w:r>
      <w:r>
        <w:t>modificación</w:t>
      </w:r>
      <w:r>
        <w:rPr>
          <w:spacing w:val="40"/>
        </w:rPr>
        <w:t xml:space="preserve"> </w:t>
      </w:r>
      <w:r>
        <w:t>acordada</w:t>
      </w:r>
      <w:r>
        <w:rPr>
          <w:spacing w:val="40"/>
        </w:rPr>
        <w:t xml:space="preserve"> </w:t>
      </w:r>
      <w:r>
        <w:t>del</w:t>
      </w:r>
      <w:r>
        <w:rPr>
          <w:spacing w:val="40"/>
        </w:rPr>
        <w:t xml:space="preserve"> </w:t>
      </w:r>
      <w:r>
        <w:t>Catálogo</w:t>
      </w:r>
      <w:r>
        <w:rPr>
          <w:spacing w:val="40"/>
        </w:rPr>
        <w:t xml:space="preserve"> </w:t>
      </w:r>
      <w:r>
        <w:t>de</w:t>
      </w:r>
      <w:r>
        <w:rPr>
          <w:spacing w:val="40"/>
        </w:rPr>
        <w:t xml:space="preserve"> </w:t>
      </w:r>
      <w:r>
        <w:t>Puestos</w:t>
      </w:r>
      <w:r>
        <w:rPr>
          <w:spacing w:val="40"/>
        </w:rPr>
        <w:t xml:space="preserve"> </w:t>
      </w:r>
      <w:r>
        <w:t>de</w:t>
      </w:r>
      <w:r>
        <w:rPr>
          <w:spacing w:val="40"/>
        </w:rPr>
        <w:t xml:space="preserve"> </w:t>
      </w:r>
      <w:r>
        <w:t>Trabajo aprobado con carácter definitivo por el Pleno Municipal de 27 de octubre de 2016 y la Plantilla Presupuestaria</w:t>
      </w:r>
      <w:r>
        <w:rPr>
          <w:spacing w:val="40"/>
        </w:rPr>
        <w:t xml:space="preserve"> </w:t>
      </w:r>
      <w:r>
        <w:t>vigente,</w:t>
      </w:r>
      <w:r>
        <w:rPr>
          <w:spacing w:val="40"/>
        </w:rPr>
        <w:t xml:space="preserve"> </w:t>
      </w:r>
      <w:r>
        <w:t>conforme</w:t>
      </w:r>
      <w:r>
        <w:rPr>
          <w:spacing w:val="40"/>
        </w:rPr>
        <w:t xml:space="preserve"> </w:t>
      </w:r>
      <w:r>
        <w:t>a</w:t>
      </w:r>
      <w:r>
        <w:rPr>
          <w:spacing w:val="40"/>
        </w:rPr>
        <w:t xml:space="preserve"> </w:t>
      </w:r>
      <w:r>
        <w:t>lo</w:t>
      </w:r>
      <w:r>
        <w:rPr>
          <w:spacing w:val="40"/>
        </w:rPr>
        <w:t xml:space="preserve"> </w:t>
      </w:r>
      <w:r>
        <w:t>dispuesto</w:t>
      </w:r>
      <w:r>
        <w:rPr>
          <w:spacing w:val="40"/>
        </w:rPr>
        <w:t xml:space="preserve"> </w:t>
      </w:r>
      <w:r>
        <w:t>en</w:t>
      </w:r>
      <w:r>
        <w:rPr>
          <w:spacing w:val="40"/>
        </w:rPr>
        <w:t xml:space="preserve"> </w:t>
      </w:r>
      <w:r>
        <w:t>el</w:t>
      </w:r>
      <w:r>
        <w:rPr>
          <w:spacing w:val="40"/>
        </w:rPr>
        <w:t xml:space="preserve"> </w:t>
      </w:r>
      <w:r>
        <w:t>artículo</w:t>
      </w:r>
      <w:r>
        <w:rPr>
          <w:spacing w:val="40"/>
        </w:rPr>
        <w:t xml:space="preserve"> </w:t>
      </w:r>
      <w:r>
        <w:t>80</w:t>
      </w:r>
      <w:r>
        <w:rPr>
          <w:spacing w:val="40"/>
        </w:rPr>
        <w:t xml:space="preserve"> </w:t>
      </w:r>
      <w:r>
        <w:t>del</w:t>
      </w:r>
      <w:r>
        <w:rPr>
          <w:spacing w:val="40"/>
        </w:rPr>
        <w:t xml:space="preserve"> </w:t>
      </w:r>
      <w:r>
        <w:t>Real</w:t>
      </w:r>
      <w:r>
        <w:rPr>
          <w:spacing w:val="40"/>
        </w:rPr>
        <w:t xml:space="preserve"> </w:t>
      </w:r>
      <w:r>
        <w:t>Decreto</w:t>
      </w:r>
      <w:r>
        <w:rPr>
          <w:spacing w:val="40"/>
        </w:rPr>
        <w:t xml:space="preserve"> </w:t>
      </w:r>
      <w:r>
        <w:t>Legislativo</w:t>
      </w:r>
      <w:r>
        <w:rPr>
          <w:spacing w:val="40"/>
        </w:rPr>
        <w:t xml:space="preserve"> </w:t>
      </w:r>
      <w:r>
        <w:t>5</w:t>
      </w:r>
    </w:p>
    <w:p w14:paraId="05A1B14A" w14:textId="77777777" w:rsidR="00CD376D" w:rsidRDefault="00000000">
      <w:pPr>
        <w:pStyle w:val="Textoindependiente"/>
        <w:spacing w:line="292" w:lineRule="auto"/>
        <w:ind w:left="992" w:right="1133"/>
        <w:jc w:val="both"/>
      </w:pPr>
      <w:r>
        <w:t>/2015, de 20 de octubre, por el que se aprueba el texto refundido de la Ley del Estatuto Básico del Empleado Público y los artículos 51 y siguientes del Real Decreto 364/1995, de 10 de marzo, por el que se aprueba el Reglamento General de Ingreso del Personal al Servicio de la Administración General del Estado y de Provisión de Puestos de Trabajo y Promoción Profesional de los</w:t>
      </w:r>
      <w:r>
        <w:rPr>
          <w:spacing w:val="40"/>
        </w:rPr>
        <w:t xml:space="preserve"> </w:t>
      </w:r>
      <w:r>
        <w:t>Funcionarios Civiles de la Administración General del Estado.</w:t>
      </w:r>
    </w:p>
    <w:p w14:paraId="271B0647" w14:textId="77777777" w:rsidR="00CD376D" w:rsidRDefault="00CD376D">
      <w:pPr>
        <w:pStyle w:val="Textoindependiente"/>
        <w:spacing w:before="9"/>
      </w:pPr>
    </w:p>
    <w:p w14:paraId="52CC9394" w14:textId="5FCB251A" w:rsidR="00CD376D" w:rsidRDefault="00000000">
      <w:pPr>
        <w:pStyle w:val="Textoindependiente"/>
        <w:spacing w:line="292" w:lineRule="auto"/>
        <w:ind w:left="992" w:right="1133"/>
        <w:jc w:val="both"/>
      </w:pPr>
      <w:r>
        <w:t>En el expediente consta Propuesta del Director del Servicio de Recursos Humanos, D. Alfonso Menéndez</w:t>
      </w:r>
      <w:r>
        <w:rPr>
          <w:spacing w:val="3"/>
        </w:rPr>
        <w:t xml:space="preserve"> </w:t>
      </w:r>
      <w:r>
        <w:t>Prados</w:t>
      </w:r>
      <w:r w:rsidR="0042497B">
        <w:t>,</w:t>
      </w:r>
      <w:r>
        <w:rPr>
          <w:spacing w:val="3"/>
        </w:rPr>
        <w:t xml:space="preserve"> </w:t>
      </w:r>
      <w:r>
        <w:t>a</w:t>
      </w:r>
      <w:r>
        <w:rPr>
          <w:spacing w:val="3"/>
        </w:rPr>
        <w:t xml:space="preserve"> </w:t>
      </w:r>
      <w:r>
        <w:t>la</w:t>
      </w:r>
      <w:r>
        <w:rPr>
          <w:spacing w:val="3"/>
        </w:rPr>
        <w:t xml:space="preserve"> </w:t>
      </w:r>
      <w:r>
        <w:t>Concejal</w:t>
      </w:r>
      <w:r>
        <w:rPr>
          <w:spacing w:val="3"/>
        </w:rPr>
        <w:t xml:space="preserve"> </w:t>
      </w:r>
      <w:r>
        <w:t>de</w:t>
      </w:r>
      <w:r>
        <w:rPr>
          <w:spacing w:val="3"/>
        </w:rPr>
        <w:t xml:space="preserve"> </w:t>
      </w:r>
      <w:r>
        <w:t>Recursos</w:t>
      </w:r>
      <w:r>
        <w:rPr>
          <w:spacing w:val="3"/>
        </w:rPr>
        <w:t xml:space="preserve"> </w:t>
      </w:r>
      <w:r>
        <w:t>Humanos</w:t>
      </w:r>
      <w:r>
        <w:rPr>
          <w:spacing w:val="3"/>
        </w:rPr>
        <w:t xml:space="preserve"> </w:t>
      </w:r>
      <w:r>
        <w:t>de</w:t>
      </w:r>
      <w:r>
        <w:rPr>
          <w:spacing w:val="3"/>
        </w:rPr>
        <w:t xml:space="preserve"> </w:t>
      </w:r>
      <w:r>
        <w:t>fecha</w:t>
      </w:r>
      <w:r>
        <w:rPr>
          <w:spacing w:val="3"/>
        </w:rPr>
        <w:t xml:space="preserve"> </w:t>
      </w:r>
      <w:r>
        <w:t>24</w:t>
      </w:r>
      <w:r>
        <w:rPr>
          <w:spacing w:val="3"/>
        </w:rPr>
        <w:t xml:space="preserve"> </w:t>
      </w:r>
      <w:r>
        <w:t>de</w:t>
      </w:r>
      <w:r>
        <w:rPr>
          <w:spacing w:val="3"/>
        </w:rPr>
        <w:t xml:space="preserve"> </w:t>
      </w:r>
      <w:r>
        <w:t>junio</w:t>
      </w:r>
      <w:r>
        <w:rPr>
          <w:spacing w:val="3"/>
        </w:rPr>
        <w:t xml:space="preserve"> </w:t>
      </w:r>
      <w:r>
        <w:t>de</w:t>
      </w:r>
      <w:r>
        <w:rPr>
          <w:spacing w:val="3"/>
        </w:rPr>
        <w:t xml:space="preserve"> </w:t>
      </w:r>
      <w:r>
        <w:t>2026,</w:t>
      </w:r>
      <w:r>
        <w:rPr>
          <w:spacing w:val="3"/>
        </w:rPr>
        <w:t xml:space="preserve"> </w:t>
      </w:r>
      <w:r>
        <w:t>para</w:t>
      </w:r>
      <w:r>
        <w:rPr>
          <w:spacing w:val="3"/>
        </w:rPr>
        <w:t xml:space="preserve"> </w:t>
      </w:r>
      <w:r>
        <w:t>que</w:t>
      </w:r>
      <w:r>
        <w:rPr>
          <w:spacing w:val="3"/>
        </w:rPr>
        <w:t xml:space="preserve"> </w:t>
      </w:r>
      <w:r>
        <w:rPr>
          <w:spacing w:val="-2"/>
        </w:rPr>
        <w:t>eleve</w:t>
      </w:r>
    </w:p>
    <w:p w14:paraId="0D46810A"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64D1222A" w14:textId="0F5B31B6" w:rsidR="00CD376D" w:rsidRDefault="00000000">
      <w:pPr>
        <w:pStyle w:val="Textoindependiente"/>
        <w:spacing w:before="180" w:line="292" w:lineRule="auto"/>
        <w:ind w:left="992" w:right="1133"/>
        <w:jc w:val="both"/>
      </w:pPr>
      <w:r>
        <w:lastRenderedPageBreak/>
        <w:t>a la Junta de Gobierno Local las bases de la convocatoria para provisión por el sistema de Libre Designación del puesto de personal funcionario con código 1.A.12, así como informe favorable de la Técnico de Recursos Humanos de fecha 25 de junio de 2026, D</w:t>
      </w:r>
      <w:r w:rsidR="0042497B">
        <w:t>.</w:t>
      </w:r>
      <w:r>
        <w:t>ª Sara Elisa Negueruela Fernández.</w:t>
      </w:r>
    </w:p>
    <w:p w14:paraId="461894AD" w14:textId="77777777" w:rsidR="00CD376D" w:rsidRDefault="00CD376D">
      <w:pPr>
        <w:pStyle w:val="Textoindependiente"/>
        <w:spacing w:before="10"/>
      </w:pPr>
    </w:p>
    <w:p w14:paraId="380C8E82" w14:textId="578328E1"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PR/2026/4405</w:t>
      </w:r>
      <w:r w:rsidR="0042497B">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42497B">
        <w:rPr>
          <w:spacing w:val="-2"/>
        </w:rPr>
        <w:t>,</w:t>
      </w:r>
    </w:p>
    <w:p w14:paraId="54C3ED03" w14:textId="77777777" w:rsidR="00CD376D" w:rsidRDefault="00CD376D">
      <w:pPr>
        <w:pStyle w:val="Textoindependiente"/>
        <w:spacing w:before="60"/>
      </w:pPr>
    </w:p>
    <w:p w14:paraId="7B68797B" w14:textId="77777777" w:rsidR="00CD376D" w:rsidRDefault="00000000">
      <w:pPr>
        <w:pStyle w:val="Textoindependiente"/>
        <w:ind w:left="992"/>
      </w:pPr>
      <w:r>
        <w:t>Visto</w:t>
      </w:r>
      <w:r>
        <w:rPr>
          <w:spacing w:val="-6"/>
        </w:rPr>
        <w:t xml:space="preserve"> </w:t>
      </w:r>
      <w:r>
        <w:t>el</w:t>
      </w:r>
      <w:r>
        <w:rPr>
          <w:spacing w:val="-4"/>
        </w:rPr>
        <w:t xml:space="preserve"> </w:t>
      </w:r>
      <w:r>
        <w:t>informe</w:t>
      </w:r>
      <w:r>
        <w:rPr>
          <w:spacing w:val="-4"/>
        </w:rPr>
        <w:t xml:space="preserve"> </w:t>
      </w:r>
      <w:r>
        <w:t>Convocatoria</w:t>
      </w:r>
      <w:r>
        <w:rPr>
          <w:spacing w:val="-3"/>
        </w:rPr>
        <w:t xml:space="preserve"> </w:t>
      </w:r>
      <w:r>
        <w:t>Jefatura</w:t>
      </w:r>
      <w:r>
        <w:rPr>
          <w:spacing w:val="-4"/>
        </w:rPr>
        <w:t xml:space="preserve"> </w:t>
      </w:r>
      <w:r>
        <w:t>de</w:t>
      </w:r>
      <w:r>
        <w:rPr>
          <w:spacing w:val="-4"/>
        </w:rPr>
        <w:t xml:space="preserve"> </w:t>
      </w:r>
      <w:r>
        <w:t>Departamento</w:t>
      </w:r>
      <w:r>
        <w:rPr>
          <w:spacing w:val="-3"/>
        </w:rPr>
        <w:t xml:space="preserve"> </w:t>
      </w:r>
      <w:r>
        <w:t>de</w:t>
      </w:r>
      <w:r>
        <w:rPr>
          <w:spacing w:val="-4"/>
        </w:rPr>
        <w:t xml:space="preserve"> </w:t>
      </w:r>
      <w:r>
        <w:t>RRHH</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p>
    <w:p w14:paraId="72096B60" w14:textId="77777777" w:rsidR="00CD376D" w:rsidRDefault="00CD376D">
      <w:pPr>
        <w:pStyle w:val="Textoindependiente"/>
        <w:spacing w:before="60"/>
      </w:pPr>
    </w:p>
    <w:p w14:paraId="6E694047" w14:textId="77777777" w:rsidR="00CD376D" w:rsidRDefault="00000000">
      <w:pPr>
        <w:pStyle w:val="Ttulo3"/>
      </w:pPr>
      <w:r>
        <w:rPr>
          <w:spacing w:val="-2"/>
        </w:rPr>
        <w:t>Resolución:</w:t>
      </w:r>
    </w:p>
    <w:p w14:paraId="56D3CE1D" w14:textId="77777777" w:rsidR="00CD376D" w:rsidRDefault="00CD376D">
      <w:pPr>
        <w:pStyle w:val="Textoindependiente"/>
        <w:spacing w:before="61"/>
        <w:rPr>
          <w:b/>
        </w:rPr>
      </w:pPr>
    </w:p>
    <w:p w14:paraId="16972526" w14:textId="77777777" w:rsidR="00CD376D" w:rsidRDefault="00000000">
      <w:pPr>
        <w:pStyle w:val="Textoindependiente"/>
        <w:spacing w:before="1"/>
        <w:ind w:left="992"/>
        <w:jc w:val="both"/>
      </w:pPr>
      <w:r>
        <w:t>Primera.</w:t>
      </w:r>
      <w:r>
        <w:rPr>
          <w:spacing w:val="6"/>
        </w:rPr>
        <w:t xml:space="preserve"> </w:t>
      </w:r>
      <w:r>
        <w:t>–</w:t>
      </w:r>
      <w:r>
        <w:rPr>
          <w:spacing w:val="6"/>
        </w:rPr>
        <w:t xml:space="preserve"> </w:t>
      </w:r>
      <w:r>
        <w:t>Aprobar</w:t>
      </w:r>
      <w:r>
        <w:rPr>
          <w:spacing w:val="6"/>
        </w:rPr>
        <w:t xml:space="preserve"> </w:t>
      </w:r>
      <w:r>
        <w:t>las</w:t>
      </w:r>
      <w:r>
        <w:rPr>
          <w:spacing w:val="6"/>
        </w:rPr>
        <w:t xml:space="preserve"> </w:t>
      </w:r>
      <w:r>
        <w:t>presentes</w:t>
      </w:r>
      <w:r>
        <w:rPr>
          <w:spacing w:val="6"/>
        </w:rPr>
        <w:t xml:space="preserve"> </w:t>
      </w:r>
      <w:r>
        <w:t>bases</w:t>
      </w:r>
      <w:r>
        <w:rPr>
          <w:spacing w:val="6"/>
        </w:rPr>
        <w:t xml:space="preserve"> </w:t>
      </w:r>
      <w:r>
        <w:t>y</w:t>
      </w:r>
      <w:r>
        <w:rPr>
          <w:spacing w:val="6"/>
        </w:rPr>
        <w:t xml:space="preserve"> </w:t>
      </w:r>
      <w:r>
        <w:t>convocar</w:t>
      </w:r>
      <w:r>
        <w:rPr>
          <w:spacing w:val="6"/>
        </w:rPr>
        <w:t xml:space="preserve"> </w:t>
      </w:r>
      <w:r>
        <w:t>por</w:t>
      </w:r>
      <w:r>
        <w:rPr>
          <w:spacing w:val="6"/>
        </w:rPr>
        <w:t xml:space="preserve"> </w:t>
      </w:r>
      <w:r>
        <w:t>el</w:t>
      </w:r>
      <w:r>
        <w:rPr>
          <w:spacing w:val="6"/>
        </w:rPr>
        <w:t xml:space="preserve"> </w:t>
      </w:r>
      <w:r>
        <w:t>procedimiento</w:t>
      </w:r>
      <w:r>
        <w:rPr>
          <w:spacing w:val="6"/>
        </w:rPr>
        <w:t xml:space="preserve"> </w:t>
      </w:r>
      <w:r>
        <w:t>de</w:t>
      </w:r>
      <w:r>
        <w:rPr>
          <w:spacing w:val="6"/>
        </w:rPr>
        <w:t xml:space="preserve"> </w:t>
      </w:r>
      <w:r>
        <w:t>Libre</w:t>
      </w:r>
      <w:r>
        <w:rPr>
          <w:spacing w:val="6"/>
        </w:rPr>
        <w:t xml:space="preserve"> </w:t>
      </w:r>
      <w:r>
        <w:t>Designación</w:t>
      </w:r>
      <w:r>
        <w:rPr>
          <w:spacing w:val="6"/>
        </w:rPr>
        <w:t xml:space="preserve"> </w:t>
      </w:r>
      <w:r>
        <w:t>LD-</w:t>
      </w:r>
      <w:r>
        <w:rPr>
          <w:spacing w:val="-5"/>
        </w:rPr>
        <w:t>01</w:t>
      </w:r>
    </w:p>
    <w:p w14:paraId="3F78EAE3" w14:textId="5DC4154E" w:rsidR="00CD376D" w:rsidRDefault="00000000">
      <w:pPr>
        <w:pStyle w:val="Textoindependiente"/>
        <w:spacing w:before="50" w:line="292" w:lineRule="auto"/>
        <w:ind w:left="992" w:right="1134"/>
        <w:jc w:val="both"/>
      </w:pPr>
      <w:r>
        <w:rPr>
          <w:noProof/>
        </w:rPr>
        <mc:AlternateContent>
          <mc:Choice Requires="wps">
            <w:drawing>
              <wp:anchor distT="0" distB="0" distL="0" distR="0" simplePos="0" relativeHeight="15735296" behindDoc="0" locked="0" layoutInCell="1" allowOverlap="1" wp14:anchorId="058C6679" wp14:editId="7643DEEF">
                <wp:simplePos x="0" y="0"/>
                <wp:positionH relativeFrom="page">
                  <wp:posOffset>6810644</wp:posOffset>
                </wp:positionH>
                <wp:positionV relativeFrom="paragraph">
                  <wp:posOffset>84928</wp:posOffset>
                </wp:positionV>
                <wp:extent cx="417830" cy="31813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26368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05C16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58C6679" id="Textbox 25" o:spid="_x0000_s1044" type="#_x0000_t202" style="position:absolute;left:0;text-align:left;margin-left:536.25pt;margin-top:6.7pt;width:32.9pt;height:250.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8x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" filled="f" stroked="f">
                <v:textbox style="layout-flow:vertical;mso-layout-flow-alt:bottom-to-top" inset="0,0,0,0">
                  <w:txbxContent>
                    <w:p w14:paraId="3F26368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05C16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/2026</w:t>
      </w:r>
      <w:r w:rsidR="0042497B">
        <w:t>,</w:t>
      </w:r>
      <w:r>
        <w:t xml:space="preserve"> la provisión del puesto de trabajo de personal funcionario, Jefe del Departamento de Recursos Humanos, código 1.A.12, en la Concejalía de Recursos Humanos, que figura relacionado y descrito</w:t>
      </w:r>
      <w:r>
        <w:rPr>
          <w:spacing w:val="40"/>
        </w:rPr>
        <w:t xml:space="preserve"> </w:t>
      </w:r>
      <w:r>
        <w:t>en el Anexo I.</w:t>
      </w:r>
    </w:p>
    <w:p w14:paraId="1CD7D644" w14:textId="77777777" w:rsidR="00CD376D" w:rsidRDefault="00CD376D">
      <w:pPr>
        <w:pStyle w:val="Textoindependiente"/>
        <w:spacing w:before="10"/>
      </w:pPr>
    </w:p>
    <w:p w14:paraId="1F43B357" w14:textId="77777777" w:rsidR="00CD376D" w:rsidRDefault="00000000">
      <w:pPr>
        <w:pStyle w:val="Textoindependiente"/>
        <w:spacing w:line="292" w:lineRule="auto"/>
        <w:ind w:left="992" w:right="1133"/>
        <w:jc w:val="both"/>
      </w:pPr>
      <w:r>
        <w:t>La convocatoria se regirá por las presentes bases, así como por lo previsto en la Ley 7/1985, de 2 de abril, de Bases del Régimen Local, Real Decreto Legislativo 781/1986, de 18 de abril, por el que se aprueba el texto refundido de las disposiciones legales vigentes en materia de Régimen Local, Real Decreto Legislativo 5/2015, de 30 de octubre, por el que se aprueba el texto refundido de la Ley del Estatuto Básico del Empleado Público, Ley 30/1984, de 2 de agosto, de medidas para la reforma de</w:t>
      </w:r>
      <w:r>
        <w:rPr>
          <w:spacing w:val="80"/>
        </w:rPr>
        <w:t xml:space="preserve"> </w:t>
      </w:r>
      <w:r>
        <w:t>la Función Pública, Real Decreto 364/1995, de 10 de marzo Reglamento General de Ingreso del personal al servicio de la Administración General del Estado y de provisión de puestos de trabajo y promoción</w:t>
      </w:r>
      <w:r>
        <w:rPr>
          <w:spacing w:val="32"/>
        </w:rPr>
        <w:t xml:space="preserve"> </w:t>
      </w:r>
      <w:r>
        <w:t>profesional</w:t>
      </w:r>
      <w:r>
        <w:rPr>
          <w:spacing w:val="32"/>
        </w:rPr>
        <w:t xml:space="preserve"> </w:t>
      </w:r>
      <w:r>
        <w:t>de</w:t>
      </w:r>
      <w:r>
        <w:rPr>
          <w:spacing w:val="32"/>
        </w:rPr>
        <w:t xml:space="preserve"> </w:t>
      </w:r>
      <w:r>
        <w:t>los</w:t>
      </w:r>
      <w:r>
        <w:rPr>
          <w:spacing w:val="33"/>
        </w:rPr>
        <w:t xml:space="preserve"> </w:t>
      </w:r>
      <w:r>
        <w:t>funcionarios</w:t>
      </w:r>
      <w:r>
        <w:rPr>
          <w:spacing w:val="32"/>
        </w:rPr>
        <w:t xml:space="preserve"> </w:t>
      </w:r>
      <w:r>
        <w:t>civiles</w:t>
      </w:r>
      <w:r>
        <w:rPr>
          <w:spacing w:val="32"/>
        </w:rPr>
        <w:t xml:space="preserve"> </w:t>
      </w:r>
      <w:r>
        <w:t>de</w:t>
      </w:r>
      <w:r>
        <w:rPr>
          <w:spacing w:val="33"/>
        </w:rPr>
        <w:t xml:space="preserve"> </w:t>
      </w:r>
      <w:r>
        <w:t>la</w:t>
      </w:r>
      <w:r>
        <w:rPr>
          <w:spacing w:val="32"/>
        </w:rPr>
        <w:t xml:space="preserve"> </w:t>
      </w:r>
      <w:r>
        <w:t>Administración</w:t>
      </w:r>
      <w:r>
        <w:rPr>
          <w:spacing w:val="32"/>
        </w:rPr>
        <w:t xml:space="preserve"> </w:t>
      </w:r>
      <w:r>
        <w:t>General</w:t>
      </w:r>
      <w:r>
        <w:rPr>
          <w:spacing w:val="33"/>
        </w:rPr>
        <w:t xml:space="preserve"> </w:t>
      </w:r>
      <w:r>
        <w:t>del</w:t>
      </w:r>
      <w:r>
        <w:rPr>
          <w:spacing w:val="32"/>
        </w:rPr>
        <w:t xml:space="preserve"> </w:t>
      </w:r>
      <w:r>
        <w:t>Estado,</w:t>
      </w:r>
      <w:r>
        <w:rPr>
          <w:spacing w:val="32"/>
        </w:rPr>
        <w:t xml:space="preserve"> </w:t>
      </w:r>
      <w:r>
        <w:t>Ley</w:t>
      </w:r>
      <w:r>
        <w:rPr>
          <w:spacing w:val="33"/>
        </w:rPr>
        <w:t xml:space="preserve"> </w:t>
      </w:r>
      <w:r>
        <w:rPr>
          <w:spacing w:val="-5"/>
        </w:rPr>
        <w:t>39</w:t>
      </w:r>
    </w:p>
    <w:p w14:paraId="0343D2C5" w14:textId="77777777" w:rsidR="00CD376D" w:rsidRDefault="00000000">
      <w:pPr>
        <w:pStyle w:val="Textoindependiente"/>
        <w:spacing w:line="542" w:lineRule="auto"/>
        <w:ind w:left="992" w:right="1432"/>
        <w:jc w:val="both"/>
      </w:pPr>
      <w:r>
        <w:t>/2015,</w:t>
      </w:r>
      <w:r>
        <w:rPr>
          <w:spacing w:val="-2"/>
        </w:rPr>
        <w:t xml:space="preserve"> </w:t>
      </w:r>
      <w:r>
        <w:t>de</w:t>
      </w:r>
      <w:r>
        <w:rPr>
          <w:spacing w:val="-2"/>
        </w:rPr>
        <w:t xml:space="preserve"> </w:t>
      </w:r>
      <w:r>
        <w:t>1</w:t>
      </w:r>
      <w:r>
        <w:rPr>
          <w:spacing w:val="-2"/>
        </w:rPr>
        <w:t xml:space="preserve"> </w:t>
      </w:r>
      <w:r>
        <w:t>de</w:t>
      </w:r>
      <w:r>
        <w:rPr>
          <w:spacing w:val="-2"/>
        </w:rPr>
        <w:t xml:space="preserve"> </w:t>
      </w:r>
      <w:r>
        <w:t>octubre,</w:t>
      </w:r>
      <w:r>
        <w:rPr>
          <w:spacing w:val="-2"/>
        </w:rPr>
        <w:t xml:space="preserve"> </w:t>
      </w:r>
      <w:r>
        <w:t>del</w:t>
      </w:r>
      <w:r>
        <w:rPr>
          <w:spacing w:val="-2"/>
        </w:rPr>
        <w:t xml:space="preserve"> </w:t>
      </w:r>
      <w:r>
        <w:t>Procedimiento</w:t>
      </w:r>
      <w:r>
        <w:rPr>
          <w:spacing w:val="-2"/>
        </w:rPr>
        <w:t xml:space="preserve"> </w:t>
      </w:r>
      <w:r>
        <w:t>Administrativo</w:t>
      </w:r>
      <w:r>
        <w:rPr>
          <w:spacing w:val="-2"/>
        </w:rPr>
        <w:t xml:space="preserve"> </w:t>
      </w:r>
      <w:r>
        <w:t>Común</w:t>
      </w:r>
      <w:r>
        <w:rPr>
          <w:spacing w:val="-2"/>
        </w:rPr>
        <w:t xml:space="preserve"> </w:t>
      </w:r>
      <w:r>
        <w:t>de</w:t>
      </w:r>
      <w:r>
        <w:rPr>
          <w:spacing w:val="-2"/>
        </w:rPr>
        <w:t xml:space="preserve"> </w:t>
      </w:r>
      <w:r>
        <w:t>las</w:t>
      </w:r>
      <w:r>
        <w:rPr>
          <w:spacing w:val="-2"/>
        </w:rPr>
        <w:t xml:space="preserve"> </w:t>
      </w:r>
      <w:r>
        <w:t>Administraciones</w:t>
      </w:r>
      <w:r>
        <w:rPr>
          <w:spacing w:val="-2"/>
        </w:rPr>
        <w:t xml:space="preserve"> </w:t>
      </w:r>
      <w:r>
        <w:t>Públicas. Segunda.- Requisitos de los aspirantes.</w:t>
      </w:r>
    </w:p>
    <w:p w14:paraId="5BF991F4"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35808" behindDoc="0" locked="0" layoutInCell="1" allowOverlap="1" wp14:anchorId="24CC72C2" wp14:editId="525B40BC">
                <wp:simplePos x="0" y="0"/>
                <wp:positionH relativeFrom="page">
                  <wp:posOffset>6945541</wp:posOffset>
                </wp:positionH>
                <wp:positionV relativeFrom="paragraph">
                  <wp:posOffset>1008985</wp:posOffset>
                </wp:positionV>
                <wp:extent cx="283845" cy="32759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 cy="3275965"/>
                        </a:xfrm>
                        <a:prstGeom prst="rect">
                          <a:avLst/>
                        </a:prstGeom>
                      </wps:spPr>
                      <wps:txbx>
                        <w:txbxContent>
                          <w:p w14:paraId="4D46B4B6" w14:textId="77777777" w:rsidR="00CD376D" w:rsidRDefault="00000000">
                            <w:pPr>
                              <w:spacing w:before="18" w:line="159" w:lineRule="exact"/>
                              <w:ind w:left="20"/>
                              <w:rPr>
                                <w:sz w:val="13"/>
                              </w:rPr>
                            </w:pPr>
                            <w:r>
                              <w:rPr>
                                <w:spacing w:val="-2"/>
                                <w:position w:val="-1"/>
                                <w:sz w:val="12"/>
                              </w:rPr>
                              <w:t>Cód.</w:t>
                            </w:r>
                            <w:r>
                              <w:rPr>
                                <w:spacing w:val="5"/>
                                <w:position w:val="-1"/>
                                <w:sz w:val="12"/>
                              </w:rPr>
                              <w:t xml:space="preserve"> </w:t>
                            </w:r>
                            <w:r>
                              <w:rPr>
                                <w:spacing w:val="-2"/>
                                <w:position w:val="-1"/>
                                <w:sz w:val="12"/>
                              </w:rPr>
                              <w:t>Validación:</w:t>
                            </w:r>
                            <w:r>
                              <w:rPr>
                                <w:spacing w:val="-9"/>
                                <w:position w:val="-1"/>
                                <w:sz w:val="12"/>
                              </w:rPr>
                              <w:t xml:space="preserve"> </w:t>
                            </w:r>
                            <w:r>
                              <w:rPr>
                                <w:spacing w:val="-2"/>
                                <w:sz w:val="13"/>
                              </w:rPr>
                              <w:t>*************************</w:t>
                            </w:r>
                          </w:p>
                          <w:p w14:paraId="2C8F8C80" w14:textId="77777777" w:rsidR="00CD376D" w:rsidRDefault="00000000">
                            <w:pPr>
                              <w:spacing w:line="120" w:lineRule="exact"/>
                              <w:ind w:left="20"/>
                              <w:rPr>
                                <w:sz w:val="12"/>
                              </w:rPr>
                            </w:pPr>
                            <w:r>
                              <w:rPr>
                                <w:spacing w:val="-2"/>
                                <w:sz w:val="12"/>
                              </w:rPr>
                              <w:t>Verificación:</w:t>
                            </w:r>
                            <w:r>
                              <w:rPr>
                                <w:spacing w:val="7"/>
                                <w:sz w:val="12"/>
                              </w:rPr>
                              <w:t xml:space="preserve"> </w:t>
                            </w:r>
                            <w:hyperlink r:id="rId17">
                              <w:r w:rsidR="00CD376D">
                                <w:rPr>
                                  <w:spacing w:val="-2"/>
                                  <w:sz w:val="12"/>
                                </w:rPr>
                                <w:t>https://sede.lasrozas.es/</w:t>
                              </w:r>
                            </w:hyperlink>
                          </w:p>
                          <w:p w14:paraId="1A0DD0E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4CC72C2" id="Textbox 26" o:spid="_x0000_s1045" type="#_x0000_t202" style="position:absolute;left:0;text-align:left;margin-left:546.9pt;margin-top:79.45pt;width:22.35pt;height:257.9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" filled="f" stroked="f">
                <v:textbox style="layout-flow:vertical;mso-layout-flow-alt:bottom-to-top" inset="0,0,0,0">
                  <w:txbxContent>
                    <w:p w14:paraId="4D46B4B6" w14:textId="77777777" w:rsidR="00CD376D" w:rsidRDefault="00000000">
                      <w:pPr>
                        <w:spacing w:before="18" w:line="159" w:lineRule="exact"/>
                        <w:ind w:left="20"/>
                        <w:rPr>
                          <w:sz w:val="13"/>
                        </w:rPr>
                      </w:pPr>
                      <w:r>
                        <w:rPr>
                          <w:spacing w:val="-2"/>
                          <w:position w:val="-1"/>
                          <w:sz w:val="12"/>
                        </w:rPr>
                        <w:t>Cód.</w:t>
                      </w:r>
                      <w:r>
                        <w:rPr>
                          <w:spacing w:val="5"/>
                          <w:position w:val="-1"/>
                          <w:sz w:val="12"/>
                        </w:rPr>
                        <w:t xml:space="preserve"> </w:t>
                      </w:r>
                      <w:r>
                        <w:rPr>
                          <w:spacing w:val="-2"/>
                          <w:position w:val="-1"/>
                          <w:sz w:val="12"/>
                        </w:rPr>
                        <w:t>Validación:</w:t>
                      </w:r>
                      <w:r>
                        <w:rPr>
                          <w:spacing w:val="-9"/>
                          <w:position w:val="-1"/>
                          <w:sz w:val="12"/>
                        </w:rPr>
                        <w:t xml:space="preserve"> </w:t>
                      </w:r>
                      <w:r>
                        <w:rPr>
                          <w:spacing w:val="-2"/>
                          <w:sz w:val="13"/>
                        </w:rPr>
                        <w:t>*************************</w:t>
                      </w:r>
                    </w:p>
                    <w:p w14:paraId="2C8F8C80" w14:textId="77777777" w:rsidR="00CD376D" w:rsidRDefault="00000000">
                      <w:pPr>
                        <w:spacing w:line="120" w:lineRule="exact"/>
                        <w:ind w:left="20"/>
                        <w:rPr>
                          <w:sz w:val="12"/>
                        </w:rPr>
                      </w:pPr>
                      <w:r>
                        <w:rPr>
                          <w:spacing w:val="-2"/>
                          <w:sz w:val="12"/>
                        </w:rPr>
                        <w:t>Verificación:</w:t>
                      </w:r>
                      <w:r>
                        <w:rPr>
                          <w:spacing w:val="7"/>
                          <w:sz w:val="12"/>
                        </w:rPr>
                        <w:t xml:space="preserve"> </w:t>
                      </w:r>
                      <w:hyperlink r:id="rId18">
                        <w:r w:rsidR="00CD376D">
                          <w:rPr>
                            <w:spacing w:val="-2"/>
                            <w:sz w:val="12"/>
                          </w:rPr>
                          <w:t>https://sede.lasrozas.es/</w:t>
                        </w:r>
                      </w:hyperlink>
                    </w:p>
                    <w:p w14:paraId="1A0DD0E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Podrán tomar parte en la convocatoria los funcionarios de carrera del Ayuntamiento de Las Rozas de Madrid y los funcionarios de carrera procedentes de otras Administraciones Públicas que reúnan los requisitos establecidos en el Anexo I para el puesto convocado, cualquiera que sea su situación administrativa, a excepción de la suspensión de funciones, siempre que el Cuerpo, Escala o Especialidad de los mismos sean considerados como equivalentes a la Escala, Subescala y/o categoría del puesto convocado.</w:t>
      </w:r>
    </w:p>
    <w:p w14:paraId="106114F0" w14:textId="77777777" w:rsidR="00CD376D" w:rsidRDefault="00CD376D">
      <w:pPr>
        <w:pStyle w:val="Textoindependiente"/>
        <w:spacing w:before="9"/>
      </w:pPr>
    </w:p>
    <w:p w14:paraId="776CF6C1" w14:textId="77777777" w:rsidR="00CD376D" w:rsidRDefault="00000000">
      <w:pPr>
        <w:pStyle w:val="Textoindependiente"/>
        <w:spacing w:line="292" w:lineRule="auto"/>
        <w:ind w:left="992" w:right="1133"/>
        <w:jc w:val="both"/>
      </w:pPr>
      <w:r>
        <w:t>Los interesados deberán reunir los requisitos indispensables para el desempeño del puesto de</w:t>
      </w:r>
      <w:r>
        <w:rPr>
          <w:spacing w:val="80"/>
        </w:rPr>
        <w:t xml:space="preserve"> </w:t>
      </w:r>
      <w:r>
        <w:t xml:space="preserve">trabajo que soliciten, de acuerdo con los requisitos y condiciones que para los mismos figuran en el catálogo de puestos del Ayuntamiento de Las Rozas de Madrid y que son objeto de la presente </w:t>
      </w:r>
      <w:r>
        <w:rPr>
          <w:spacing w:val="-2"/>
        </w:rPr>
        <w:t>convocatoria.</w:t>
      </w:r>
    </w:p>
    <w:p w14:paraId="2A433377" w14:textId="77777777" w:rsidR="00CD376D" w:rsidRDefault="00CD376D">
      <w:pPr>
        <w:pStyle w:val="Textoindependiente"/>
        <w:spacing w:before="10"/>
      </w:pPr>
    </w:p>
    <w:p w14:paraId="6F1A1EB0" w14:textId="77777777" w:rsidR="00CD376D" w:rsidRDefault="00000000">
      <w:pPr>
        <w:pStyle w:val="Textoindependiente"/>
        <w:ind w:left="992"/>
        <w:jc w:val="both"/>
      </w:pPr>
      <w:r>
        <w:t xml:space="preserve">Tercera.- </w:t>
      </w:r>
      <w:r>
        <w:rPr>
          <w:spacing w:val="-2"/>
        </w:rPr>
        <w:t>Publicaciones.</w:t>
      </w:r>
    </w:p>
    <w:p w14:paraId="58184A8F" w14:textId="77777777" w:rsidR="00CD376D" w:rsidRDefault="00CD376D">
      <w:pPr>
        <w:pStyle w:val="Textoindependiente"/>
        <w:spacing w:before="101"/>
      </w:pPr>
    </w:p>
    <w:p w14:paraId="36F13D45" w14:textId="77777777" w:rsidR="00CD376D" w:rsidRDefault="00000000">
      <w:pPr>
        <w:pStyle w:val="Textoindependiente"/>
        <w:spacing w:line="292" w:lineRule="auto"/>
        <w:ind w:left="992" w:right="1198"/>
      </w:pPr>
      <w:r>
        <w:t>La presente convocatoria será publicada en el BOLETÍN OFICIAL DE LA COMUNIDAD DE MADRID</w:t>
      </w:r>
      <w:r>
        <w:rPr>
          <w:spacing w:val="40"/>
        </w:rPr>
        <w:t xml:space="preserve"> </w:t>
      </w:r>
      <w:r>
        <w:t>y en el BOLETÍN OFICIAL DEL ESTADO.</w:t>
      </w:r>
    </w:p>
    <w:p w14:paraId="5FC85A6E" w14:textId="77777777" w:rsidR="00CD376D" w:rsidRDefault="00CD376D">
      <w:pPr>
        <w:pStyle w:val="Textoindependiente"/>
        <w:spacing w:before="10"/>
      </w:pPr>
    </w:p>
    <w:p w14:paraId="24420A0D" w14:textId="77777777" w:rsidR="00CD376D" w:rsidRDefault="00000000">
      <w:pPr>
        <w:pStyle w:val="Textoindependiente"/>
        <w:ind w:left="992"/>
        <w:jc w:val="both"/>
      </w:pPr>
      <w:r>
        <w:t>Cuarta.-</w:t>
      </w:r>
      <w:r>
        <w:rPr>
          <w:spacing w:val="-4"/>
        </w:rPr>
        <w:t xml:space="preserve"> </w:t>
      </w:r>
      <w:r>
        <w:t>Presentación</w:t>
      </w:r>
      <w:r>
        <w:rPr>
          <w:spacing w:val="-4"/>
        </w:rPr>
        <w:t xml:space="preserve"> </w:t>
      </w:r>
      <w:r>
        <w:t>de</w:t>
      </w:r>
      <w:r>
        <w:rPr>
          <w:spacing w:val="-4"/>
        </w:rPr>
        <w:t xml:space="preserve"> </w:t>
      </w:r>
      <w:r>
        <w:rPr>
          <w:spacing w:val="-2"/>
        </w:rPr>
        <w:t>solicitudes.</w:t>
      </w:r>
    </w:p>
    <w:p w14:paraId="14885145" w14:textId="77777777" w:rsidR="00CD376D" w:rsidRDefault="00CD376D">
      <w:pPr>
        <w:pStyle w:val="Textoindependiente"/>
        <w:spacing w:before="60"/>
      </w:pPr>
    </w:p>
    <w:p w14:paraId="4CA26E8D" w14:textId="77777777" w:rsidR="00CD376D" w:rsidRDefault="00000000">
      <w:pPr>
        <w:pStyle w:val="Textoindependiente"/>
        <w:spacing w:line="292" w:lineRule="auto"/>
        <w:ind w:left="992" w:right="1132"/>
        <w:jc w:val="both"/>
      </w:pPr>
      <w:r>
        <w:t>Las solicitudes para tomar parte en este proceso, ajustadas al modelo, disponible en la página web</w:t>
      </w:r>
      <w:r>
        <w:rPr>
          <w:spacing w:val="40"/>
        </w:rPr>
        <w:t xml:space="preserve"> </w:t>
      </w:r>
      <w:r>
        <w:t>del Ayuntamiento (</w:t>
      </w:r>
      <w:hyperlink r:id="rId19">
        <w:r w:rsidR="00CD376D">
          <w:rPr>
            <w:u w:val="single"/>
          </w:rPr>
          <w:t>www.lasrozas.es</w:t>
        </w:r>
        <w:r w:rsidR="00CD376D">
          <w:t>),</w:t>
        </w:r>
      </w:hyperlink>
      <w:r>
        <w:t xml:space="preserve"> Anexo II de esta convocatoria, y dirigidas al Alcalde-Presidente de este Ayuntamiento, se presentarán, en el plazo de quince días hábiles, contados a partir del siguiente al de la publicación del extracto de la convocatoria en el Boletín Oficial del Estado. Las mismas</w:t>
      </w:r>
      <w:r>
        <w:rPr>
          <w:spacing w:val="36"/>
        </w:rPr>
        <w:t xml:space="preserve"> </w:t>
      </w:r>
      <w:r>
        <w:t>se</w:t>
      </w:r>
      <w:r>
        <w:rPr>
          <w:spacing w:val="36"/>
        </w:rPr>
        <w:t xml:space="preserve"> </w:t>
      </w:r>
      <w:r>
        <w:t>presentarán</w:t>
      </w:r>
      <w:r>
        <w:rPr>
          <w:spacing w:val="36"/>
        </w:rPr>
        <w:t xml:space="preserve"> </w:t>
      </w:r>
      <w:r>
        <w:t>en</w:t>
      </w:r>
      <w:r>
        <w:rPr>
          <w:spacing w:val="36"/>
        </w:rPr>
        <w:t xml:space="preserve"> </w:t>
      </w:r>
      <w:r>
        <w:t>el</w:t>
      </w:r>
      <w:r>
        <w:rPr>
          <w:spacing w:val="36"/>
        </w:rPr>
        <w:t xml:space="preserve"> </w:t>
      </w:r>
      <w:r>
        <w:t>Registro</w:t>
      </w:r>
      <w:r>
        <w:rPr>
          <w:spacing w:val="36"/>
        </w:rPr>
        <w:t xml:space="preserve"> </w:t>
      </w:r>
      <w:r>
        <w:t>General</w:t>
      </w:r>
      <w:r>
        <w:rPr>
          <w:spacing w:val="36"/>
        </w:rPr>
        <w:t xml:space="preserve"> </w:t>
      </w:r>
      <w:r>
        <w:t>del</w:t>
      </w:r>
      <w:r>
        <w:rPr>
          <w:spacing w:val="36"/>
        </w:rPr>
        <w:t xml:space="preserve"> </w:t>
      </w:r>
      <w:r>
        <w:t>Ayuntamiento</w:t>
      </w:r>
      <w:r>
        <w:rPr>
          <w:spacing w:val="36"/>
        </w:rPr>
        <w:t xml:space="preserve"> </w:t>
      </w:r>
      <w:r>
        <w:t>de</w:t>
      </w:r>
      <w:r>
        <w:rPr>
          <w:spacing w:val="36"/>
        </w:rPr>
        <w:t xml:space="preserve"> </w:t>
      </w:r>
      <w:r>
        <w:t>las</w:t>
      </w:r>
      <w:r>
        <w:rPr>
          <w:spacing w:val="36"/>
        </w:rPr>
        <w:t xml:space="preserve"> </w:t>
      </w:r>
      <w:r>
        <w:t>Rozas</w:t>
      </w:r>
      <w:r>
        <w:rPr>
          <w:spacing w:val="36"/>
        </w:rPr>
        <w:t xml:space="preserve"> </w:t>
      </w:r>
      <w:r>
        <w:t>de</w:t>
      </w:r>
      <w:r>
        <w:rPr>
          <w:spacing w:val="36"/>
        </w:rPr>
        <w:t xml:space="preserve"> </w:t>
      </w:r>
      <w:r>
        <w:t>Madrid</w:t>
      </w:r>
      <w:r>
        <w:rPr>
          <w:spacing w:val="37"/>
        </w:rPr>
        <w:t xml:space="preserve"> </w:t>
      </w:r>
      <w:r>
        <w:rPr>
          <w:spacing w:val="-2"/>
        </w:rPr>
        <w:t>(Plaza</w:t>
      </w:r>
    </w:p>
    <w:p w14:paraId="0E77F0B1"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2A596522" w14:textId="77777777" w:rsidR="00CD376D" w:rsidRDefault="00000000">
      <w:pPr>
        <w:pStyle w:val="Textoindependiente"/>
        <w:spacing w:before="180" w:line="292" w:lineRule="auto"/>
        <w:ind w:left="992" w:right="1133"/>
        <w:jc w:val="both"/>
      </w:pPr>
      <w:r>
        <w:lastRenderedPageBreak/>
        <w:t>Mayor, 1, de Las Rozas de Madrid). También podrán presentarse mediante las distintas formas que establece</w:t>
      </w:r>
      <w:r>
        <w:rPr>
          <w:spacing w:val="20"/>
        </w:rPr>
        <w:t xml:space="preserve"> </w:t>
      </w:r>
      <w:r>
        <w:t>el</w:t>
      </w:r>
      <w:r>
        <w:rPr>
          <w:spacing w:val="20"/>
        </w:rPr>
        <w:t xml:space="preserve"> </w:t>
      </w:r>
      <w:r>
        <w:t>art.</w:t>
      </w:r>
      <w:r>
        <w:rPr>
          <w:spacing w:val="20"/>
        </w:rPr>
        <w:t xml:space="preserve"> </w:t>
      </w:r>
      <w:r>
        <w:t>16.4</w:t>
      </w:r>
      <w:r>
        <w:rPr>
          <w:spacing w:val="20"/>
        </w:rPr>
        <w:t xml:space="preserve"> </w:t>
      </w:r>
      <w:r>
        <w:t>de</w:t>
      </w:r>
      <w:r>
        <w:rPr>
          <w:spacing w:val="20"/>
        </w:rPr>
        <w:t xml:space="preserve"> </w:t>
      </w:r>
      <w:r>
        <w:t>la</w:t>
      </w:r>
      <w:r>
        <w:rPr>
          <w:spacing w:val="20"/>
        </w:rPr>
        <w:t xml:space="preserve"> </w:t>
      </w:r>
      <w:r>
        <w:t>Ley</w:t>
      </w:r>
      <w:r>
        <w:rPr>
          <w:spacing w:val="20"/>
        </w:rPr>
        <w:t xml:space="preserve"> </w:t>
      </w:r>
      <w:r>
        <w:t>39/2015,</w:t>
      </w:r>
      <w:r>
        <w:rPr>
          <w:spacing w:val="20"/>
        </w:rPr>
        <w:t xml:space="preserve"> </w:t>
      </w:r>
      <w:r>
        <w:t>de</w:t>
      </w:r>
      <w:r>
        <w:rPr>
          <w:spacing w:val="20"/>
        </w:rPr>
        <w:t xml:space="preserve"> </w:t>
      </w:r>
      <w:r>
        <w:t>1</w:t>
      </w:r>
      <w:r>
        <w:rPr>
          <w:spacing w:val="20"/>
        </w:rPr>
        <w:t xml:space="preserve"> </w:t>
      </w:r>
      <w:r>
        <w:t>de</w:t>
      </w:r>
      <w:r>
        <w:rPr>
          <w:spacing w:val="20"/>
        </w:rPr>
        <w:t xml:space="preserve"> </w:t>
      </w:r>
      <w:r>
        <w:t>octubre,</w:t>
      </w:r>
      <w:r>
        <w:rPr>
          <w:spacing w:val="20"/>
        </w:rPr>
        <w:t xml:space="preserve"> </w:t>
      </w:r>
      <w:r>
        <w:t>del</w:t>
      </w:r>
      <w:r>
        <w:rPr>
          <w:spacing w:val="20"/>
        </w:rPr>
        <w:t xml:space="preserve"> </w:t>
      </w:r>
      <w:r>
        <w:t>Procedimiento</w:t>
      </w:r>
      <w:r>
        <w:rPr>
          <w:spacing w:val="20"/>
        </w:rPr>
        <w:t xml:space="preserve"> </w:t>
      </w:r>
      <w:r>
        <w:t>Administrativo</w:t>
      </w:r>
      <w:r>
        <w:rPr>
          <w:spacing w:val="20"/>
        </w:rPr>
        <w:t xml:space="preserve"> </w:t>
      </w:r>
      <w:r>
        <w:t>Común de las Administraciones Públicas.</w:t>
      </w:r>
    </w:p>
    <w:p w14:paraId="428990FC" w14:textId="77777777" w:rsidR="00CD376D" w:rsidRDefault="00000000">
      <w:pPr>
        <w:pStyle w:val="Textoindependiente"/>
        <w:spacing w:line="292" w:lineRule="auto"/>
        <w:ind w:left="992" w:right="1133"/>
        <w:jc w:val="both"/>
      </w:pPr>
      <w:r>
        <w:t>No serán admitidas aquellas solicitudes que no se presenten en el plazo y forma señalados en el apartado anterior.</w:t>
      </w:r>
    </w:p>
    <w:p w14:paraId="328BDFE6" w14:textId="77777777" w:rsidR="00CD376D" w:rsidRDefault="00CD376D">
      <w:pPr>
        <w:pStyle w:val="Textoindependiente"/>
        <w:spacing w:before="10"/>
      </w:pPr>
    </w:p>
    <w:p w14:paraId="3B1957EA" w14:textId="77777777" w:rsidR="00CD376D" w:rsidRDefault="00000000">
      <w:pPr>
        <w:pStyle w:val="Textoindependiente"/>
        <w:spacing w:line="292" w:lineRule="auto"/>
        <w:ind w:left="992" w:right="1134"/>
        <w:jc w:val="both"/>
      </w:pPr>
      <w:r>
        <w:rPr>
          <w:noProof/>
        </w:rPr>
        <mc:AlternateContent>
          <mc:Choice Requires="wps">
            <w:drawing>
              <wp:anchor distT="0" distB="0" distL="0" distR="0" simplePos="0" relativeHeight="15736320" behindDoc="0" locked="0" layoutInCell="1" allowOverlap="1" wp14:anchorId="11CF5859" wp14:editId="5A7CFEF6">
                <wp:simplePos x="0" y="0"/>
                <wp:positionH relativeFrom="page">
                  <wp:posOffset>6810644</wp:posOffset>
                </wp:positionH>
                <wp:positionV relativeFrom="paragraph">
                  <wp:posOffset>866430</wp:posOffset>
                </wp:positionV>
                <wp:extent cx="417830" cy="31813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FCEE8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5684C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1CF5859" id="Textbox 27" o:spid="_x0000_s1046" type="#_x0000_t202" style="position:absolute;left:0;text-align:left;margin-left:536.25pt;margin-top:68.2pt;width:32.9pt;height:250.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F/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" filled="f" stroked="f">
                <v:textbox style="layout-flow:vertical;mso-layout-flow-alt:bottom-to-top" inset="0,0,0,0">
                  <w:txbxContent>
                    <w:p w14:paraId="0AFCEE8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5684C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El escrito de solicitud consignará que son ciertos los datos contenidos en el mismo y que se reúnen las condiciones exigidas en la convocatoria. Será necesario adjuntar a la instancia Currículum Vitae</w:t>
      </w:r>
      <w:r>
        <w:rPr>
          <w:spacing w:val="40"/>
        </w:rPr>
        <w:t xml:space="preserve"> </w:t>
      </w:r>
      <w:r>
        <w:t>en el que se detallará su formación y experiencia. Los funcionarios procedentes de otras Administraciones Públicas aportarán, además, certificado expedido por su Administración de origen que acredite su nombramiento legal como funcionario de carrera (se admitirá copia compulsada).</w:t>
      </w:r>
    </w:p>
    <w:p w14:paraId="564E9249" w14:textId="77777777" w:rsidR="00CD376D" w:rsidRDefault="00CD376D">
      <w:pPr>
        <w:pStyle w:val="Textoindependiente"/>
        <w:spacing w:before="9"/>
      </w:pPr>
    </w:p>
    <w:p w14:paraId="1F4ED20A" w14:textId="77777777" w:rsidR="00CD376D" w:rsidRDefault="00000000">
      <w:pPr>
        <w:pStyle w:val="Textoindependiente"/>
        <w:spacing w:line="292" w:lineRule="auto"/>
        <w:ind w:left="992" w:right="1133"/>
        <w:jc w:val="both"/>
      </w:pPr>
      <w:r>
        <w:t>De acuerdo con lo establecido en la Ley 15/1999, de 13 de diciembre, de Protección de Datos de carácter personal, los datos recogidos en la solicitud serán incorporados a los ficheros del Ayuntamiento de Las Rozas con dirección en Plaza Mayor, 1, 28231 Las Rozas de Madrid (Madrid), siendo su cumplimentación obligatoria para la admisión a la misma, con el fin de facilitar el llamamiento de los seleccionados cuando fuere necesario. Sus datos no serán cedidos a terceras empresas o instituciones.</w:t>
      </w:r>
    </w:p>
    <w:p w14:paraId="2DDC831B" w14:textId="77777777" w:rsidR="00CD376D" w:rsidRDefault="00CD376D">
      <w:pPr>
        <w:pStyle w:val="Textoindependiente"/>
        <w:spacing w:before="10"/>
      </w:pPr>
    </w:p>
    <w:p w14:paraId="7F9E627E" w14:textId="77777777" w:rsidR="00CD376D" w:rsidRDefault="00000000">
      <w:pPr>
        <w:pStyle w:val="Textoindependiente"/>
        <w:spacing w:line="292" w:lineRule="auto"/>
        <w:ind w:left="992" w:right="1133"/>
        <w:jc w:val="both"/>
      </w:pPr>
      <w:r>
        <w:t>Podrá tener acceso a los datos cualquier persona que acredite la condición de interesado en cumplimiento de lo dispuesto en el artículo 13 de la Ley 39/2015, de 1 de octubre, del Procedimiento Administrativo Común de las Administraciones Públicas.</w:t>
      </w:r>
    </w:p>
    <w:p w14:paraId="7A358B1C" w14:textId="77777777" w:rsidR="00CD376D" w:rsidRDefault="00CD376D">
      <w:pPr>
        <w:pStyle w:val="Textoindependiente"/>
        <w:spacing w:before="10"/>
      </w:pPr>
    </w:p>
    <w:p w14:paraId="73269D71" w14:textId="7B06FEF7" w:rsidR="00CD376D" w:rsidRDefault="00000000">
      <w:pPr>
        <w:pStyle w:val="Textoindependiente"/>
        <w:spacing w:line="292" w:lineRule="auto"/>
        <w:ind w:left="992" w:right="1133"/>
        <w:jc w:val="both"/>
      </w:pPr>
      <w:r>
        <w:t>Podrá ejercitar sus derechos de acceso, rectificación, cancelación y oposición, dirigiéndose por</w:t>
      </w:r>
      <w:r>
        <w:rPr>
          <w:spacing w:val="40"/>
        </w:rPr>
        <w:t xml:space="preserve"> </w:t>
      </w:r>
      <w:r>
        <w:t>escrito al Ayuntamiento en la dirección arriba indicada, adjuntando copia del DNI, con la referencia: SOLICITUD DERECHOS ARCO, o mediante el env</w:t>
      </w:r>
      <w:r w:rsidR="0042497B">
        <w:t>ío</w:t>
      </w:r>
      <w:r>
        <w:t xml:space="preserve"> de un correo electrónico con firma digital reconocida a la siguiente dirección </w:t>
      </w:r>
      <w:hyperlink r:id="rId20">
        <w:r w:rsidR="00CD376D">
          <w:rPr>
            <w:u w:val="single"/>
          </w:rPr>
          <w:t>solicitudesARCO@lasrozas.es</w:t>
        </w:r>
        <w:r w:rsidR="00CD376D">
          <w:t>.</w:t>
        </w:r>
      </w:hyperlink>
    </w:p>
    <w:p w14:paraId="2B72E406" w14:textId="77777777" w:rsidR="00CD376D" w:rsidRDefault="00CD376D">
      <w:pPr>
        <w:pStyle w:val="Textoindependiente"/>
        <w:spacing w:before="9"/>
      </w:pPr>
    </w:p>
    <w:p w14:paraId="71A28A46" w14:textId="567051CD" w:rsidR="00CD376D" w:rsidRDefault="00000000">
      <w:pPr>
        <w:pStyle w:val="Textoindependiente"/>
        <w:ind w:left="992"/>
        <w:jc w:val="both"/>
      </w:pPr>
      <w:r>
        <w:t>Quinta.</w:t>
      </w:r>
      <w:r w:rsidR="0042497B">
        <w:t>-</w:t>
      </w:r>
      <w:r>
        <w:t xml:space="preserve"> </w:t>
      </w:r>
      <w:r>
        <w:rPr>
          <w:spacing w:val="-2"/>
        </w:rPr>
        <w:t>Nombramiento.</w:t>
      </w:r>
    </w:p>
    <w:p w14:paraId="039FA64E" w14:textId="77777777" w:rsidR="00CD376D" w:rsidRDefault="00CD376D">
      <w:pPr>
        <w:pStyle w:val="Textoindependiente"/>
        <w:spacing w:before="61"/>
      </w:pPr>
    </w:p>
    <w:p w14:paraId="1EBBB004" w14:textId="77777777" w:rsidR="00CD376D" w:rsidRDefault="00000000">
      <w:pPr>
        <w:pStyle w:val="Textoindependiente"/>
        <w:spacing w:line="292" w:lineRule="auto"/>
        <w:ind w:left="992" w:right="1133"/>
        <w:jc w:val="both"/>
      </w:pPr>
      <w:r>
        <w:t>Los nombramientos deberán efectuarse en el plazo máximo de un mes contado desde la finalización del plazo de presentación de solicitudes. Dicho plazo podrá prorrogarse hasta un mes más.</w:t>
      </w:r>
    </w:p>
    <w:p w14:paraId="215C4D57" w14:textId="77777777" w:rsidR="00CD376D" w:rsidRDefault="00CD376D">
      <w:pPr>
        <w:pStyle w:val="Textoindependiente"/>
        <w:spacing w:before="10"/>
      </w:pPr>
    </w:p>
    <w:p w14:paraId="6D0FCBCF"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736832" behindDoc="0" locked="0" layoutInCell="1" allowOverlap="1" wp14:anchorId="084DF8CA" wp14:editId="324E138F">
                <wp:simplePos x="0" y="0"/>
                <wp:positionH relativeFrom="page">
                  <wp:posOffset>6952348</wp:posOffset>
                </wp:positionH>
                <wp:positionV relativeFrom="paragraph">
                  <wp:posOffset>-60256</wp:posOffset>
                </wp:positionV>
                <wp:extent cx="276860" cy="32759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275965"/>
                        </a:xfrm>
                        <a:prstGeom prst="rect">
                          <a:avLst/>
                        </a:prstGeom>
                      </wps:spPr>
                      <wps:txbx>
                        <w:txbxContent>
                          <w:p w14:paraId="3A948CC8"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6FE99CBC" w14:textId="77777777" w:rsidR="00CD376D" w:rsidRDefault="00000000">
                            <w:pPr>
                              <w:spacing w:line="120" w:lineRule="exact"/>
                              <w:ind w:left="20"/>
                              <w:rPr>
                                <w:sz w:val="12"/>
                              </w:rPr>
                            </w:pPr>
                            <w:r>
                              <w:rPr>
                                <w:spacing w:val="-2"/>
                                <w:sz w:val="12"/>
                              </w:rPr>
                              <w:t>Verificación:</w:t>
                            </w:r>
                            <w:r>
                              <w:rPr>
                                <w:spacing w:val="7"/>
                                <w:sz w:val="12"/>
                              </w:rPr>
                              <w:t xml:space="preserve"> </w:t>
                            </w:r>
                            <w:hyperlink r:id="rId21">
                              <w:r w:rsidR="00CD376D">
                                <w:rPr>
                                  <w:spacing w:val="-2"/>
                                  <w:sz w:val="12"/>
                                </w:rPr>
                                <w:t>https://sede.lasrozas.es/</w:t>
                              </w:r>
                            </w:hyperlink>
                          </w:p>
                          <w:p w14:paraId="702ECE7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84DF8CA" id="Textbox 28" o:spid="_x0000_s1047" type="#_x0000_t202" style="position:absolute;left:0;text-align:left;margin-left:547.45pt;margin-top:-4.75pt;width:21.8pt;height:257.9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" filled="f" stroked="f">
                <v:textbox style="layout-flow:vertical;mso-layout-flow-alt:bottom-to-top" inset="0,0,0,0">
                  <w:txbxContent>
                    <w:p w14:paraId="3A948CC8"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6FE99CBC" w14:textId="77777777" w:rsidR="00CD376D" w:rsidRDefault="00000000">
                      <w:pPr>
                        <w:spacing w:line="120" w:lineRule="exact"/>
                        <w:ind w:left="20"/>
                        <w:rPr>
                          <w:sz w:val="12"/>
                        </w:rPr>
                      </w:pPr>
                      <w:r>
                        <w:rPr>
                          <w:spacing w:val="-2"/>
                          <w:sz w:val="12"/>
                        </w:rPr>
                        <w:t>Verificación:</w:t>
                      </w:r>
                      <w:r>
                        <w:rPr>
                          <w:spacing w:val="7"/>
                          <w:sz w:val="12"/>
                        </w:rPr>
                        <w:t xml:space="preserve"> </w:t>
                      </w:r>
                      <w:hyperlink r:id="rId22">
                        <w:r w:rsidR="00CD376D">
                          <w:rPr>
                            <w:spacing w:val="-2"/>
                            <w:sz w:val="12"/>
                          </w:rPr>
                          <w:t>https://sede.lasrozas.es/</w:t>
                        </w:r>
                      </w:hyperlink>
                    </w:p>
                    <w:p w14:paraId="702ECE7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Las resoluciones de nombramiento se motivarán con referencia al cumplimiento por parte del candidato elegido de los requisitos y especificaciones exigidos en la convocatoria y la competencia para proceder al mismo.</w:t>
      </w:r>
    </w:p>
    <w:p w14:paraId="120AAFCD" w14:textId="77777777" w:rsidR="00CD376D" w:rsidRDefault="00CD376D">
      <w:pPr>
        <w:pStyle w:val="Textoindependiente"/>
        <w:spacing w:before="9"/>
      </w:pPr>
    </w:p>
    <w:p w14:paraId="3F06F8A8" w14:textId="77777777" w:rsidR="00CD376D" w:rsidRDefault="00000000">
      <w:pPr>
        <w:pStyle w:val="Textoindependiente"/>
        <w:spacing w:before="1" w:line="292" w:lineRule="auto"/>
        <w:ind w:left="992" w:right="1132"/>
        <w:jc w:val="both"/>
      </w:pPr>
      <w:r>
        <w:t>La Junta de Gobierno Local del Ayuntamiento de Las Rozas de Madrid procederá a la adjudicación</w:t>
      </w:r>
      <w:r>
        <w:rPr>
          <w:spacing w:val="40"/>
        </w:rPr>
        <w:t xml:space="preserve"> </w:t>
      </w:r>
      <w:r>
        <w:t>del puesto de la persona designada, a propuesta de la Concejal delegada Recursos Humanos previo informe del Concejal cuyo puesto tenga que ser objeto de provisión por el sistema de Libre Designación donde se haga constar la adecuación del candidato o candidata propuesto con el perfil descrito en el Anexo I, y justificación por este/a de su condición de funcionario de carrera del cuerpo, escala, subescala y/o categoría del puesto convocado.</w:t>
      </w:r>
    </w:p>
    <w:p w14:paraId="097E0CD1" w14:textId="77777777" w:rsidR="00CD376D" w:rsidRDefault="00CD376D">
      <w:pPr>
        <w:pStyle w:val="Textoindependiente"/>
        <w:spacing w:before="9"/>
      </w:pPr>
    </w:p>
    <w:p w14:paraId="43BE61DA" w14:textId="77777777" w:rsidR="00CD376D" w:rsidRDefault="00000000">
      <w:pPr>
        <w:pStyle w:val="Textoindependiente"/>
        <w:spacing w:line="292" w:lineRule="auto"/>
        <w:ind w:left="992" w:right="1133"/>
        <w:jc w:val="both"/>
      </w:pPr>
      <w:r>
        <w:t>La adjudicación se hará pública en el tablón de anuncios del Ayuntamiento y se notificará a la</w:t>
      </w:r>
      <w:r>
        <w:rPr>
          <w:spacing w:val="80"/>
        </w:rPr>
        <w:t xml:space="preserve"> </w:t>
      </w:r>
      <w:r>
        <w:t>persona designada.</w:t>
      </w:r>
    </w:p>
    <w:p w14:paraId="79BCBD50" w14:textId="77777777" w:rsidR="00CD376D" w:rsidRDefault="00CD376D">
      <w:pPr>
        <w:pStyle w:val="Textoindependiente"/>
        <w:spacing w:before="10"/>
      </w:pPr>
    </w:p>
    <w:p w14:paraId="58B78D16" w14:textId="77777777" w:rsidR="00CD376D" w:rsidRDefault="00000000">
      <w:pPr>
        <w:pStyle w:val="Textoindependiente"/>
        <w:ind w:left="992"/>
        <w:jc w:val="both"/>
      </w:pPr>
      <w:r>
        <w:t>Sexta.-</w:t>
      </w:r>
      <w:r>
        <w:rPr>
          <w:spacing w:val="-2"/>
        </w:rPr>
        <w:t xml:space="preserve"> </w:t>
      </w:r>
      <w:r>
        <w:t>Toma</w:t>
      </w:r>
      <w:r>
        <w:rPr>
          <w:spacing w:val="-1"/>
        </w:rPr>
        <w:t xml:space="preserve"> </w:t>
      </w:r>
      <w:r>
        <w:t>de</w:t>
      </w:r>
      <w:r>
        <w:rPr>
          <w:spacing w:val="-1"/>
        </w:rPr>
        <w:t xml:space="preserve"> </w:t>
      </w:r>
      <w:r>
        <w:rPr>
          <w:spacing w:val="-2"/>
        </w:rPr>
        <w:t>posesión.</w:t>
      </w:r>
    </w:p>
    <w:p w14:paraId="14AC7BE8" w14:textId="77777777" w:rsidR="00CD376D" w:rsidRDefault="00CD376D">
      <w:pPr>
        <w:pStyle w:val="Textoindependiente"/>
        <w:spacing w:before="60"/>
      </w:pPr>
    </w:p>
    <w:p w14:paraId="381A30E0" w14:textId="77777777" w:rsidR="00CD376D" w:rsidRDefault="00000000">
      <w:pPr>
        <w:pStyle w:val="Textoindependiente"/>
        <w:spacing w:before="1" w:line="292" w:lineRule="auto"/>
        <w:ind w:left="992" w:right="1133"/>
        <w:jc w:val="both"/>
      </w:pPr>
      <w:r>
        <w:t>La toma de posesión deberá efectuarse en los tres días hábiles siguientes al de la notificación de la resolución, produciéndose el cese el día inmediato anterior.</w:t>
      </w:r>
    </w:p>
    <w:p w14:paraId="5FD1C0B0"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0CDA0C70" w14:textId="77777777" w:rsidR="00CD376D" w:rsidRDefault="00CD376D">
      <w:pPr>
        <w:pStyle w:val="Textoindependiente"/>
        <w:spacing w:before="47"/>
      </w:pPr>
    </w:p>
    <w:p w14:paraId="241BD8C4" w14:textId="77777777" w:rsidR="00CD376D" w:rsidRDefault="00000000">
      <w:pPr>
        <w:pStyle w:val="Textoindependiente"/>
        <w:spacing w:before="1" w:line="292" w:lineRule="auto"/>
        <w:ind w:left="992" w:right="1133"/>
        <w:jc w:val="both"/>
      </w:pPr>
      <w:r>
        <w:t>Para</w:t>
      </w:r>
      <w:r>
        <w:rPr>
          <w:spacing w:val="22"/>
        </w:rPr>
        <w:t xml:space="preserve"> </w:t>
      </w:r>
      <w:r>
        <w:t>el</w:t>
      </w:r>
      <w:r>
        <w:rPr>
          <w:spacing w:val="22"/>
        </w:rPr>
        <w:t xml:space="preserve"> </w:t>
      </w:r>
      <w:r>
        <w:t>caso</w:t>
      </w:r>
      <w:r>
        <w:rPr>
          <w:spacing w:val="22"/>
        </w:rPr>
        <w:t xml:space="preserve"> </w:t>
      </w:r>
      <w:r>
        <w:t>de</w:t>
      </w:r>
      <w:r>
        <w:rPr>
          <w:spacing w:val="22"/>
        </w:rPr>
        <w:t xml:space="preserve"> </w:t>
      </w:r>
      <w:r>
        <w:t>funcionarios</w:t>
      </w:r>
      <w:r>
        <w:rPr>
          <w:spacing w:val="22"/>
        </w:rPr>
        <w:t xml:space="preserve"> </w:t>
      </w:r>
      <w:r>
        <w:t>procedentes</w:t>
      </w:r>
      <w:r>
        <w:rPr>
          <w:spacing w:val="22"/>
        </w:rPr>
        <w:t xml:space="preserve"> </w:t>
      </w:r>
      <w:r>
        <w:t>de</w:t>
      </w:r>
      <w:r>
        <w:rPr>
          <w:spacing w:val="22"/>
        </w:rPr>
        <w:t xml:space="preserve"> </w:t>
      </w:r>
      <w:r>
        <w:t>otras</w:t>
      </w:r>
      <w:r>
        <w:rPr>
          <w:spacing w:val="22"/>
        </w:rPr>
        <w:t xml:space="preserve"> </w:t>
      </w:r>
      <w:r>
        <w:t>Administraciones</w:t>
      </w:r>
      <w:r>
        <w:rPr>
          <w:spacing w:val="22"/>
        </w:rPr>
        <w:t xml:space="preserve"> </w:t>
      </w:r>
      <w:r>
        <w:t>Públicas,</w:t>
      </w:r>
      <w:r>
        <w:rPr>
          <w:spacing w:val="23"/>
        </w:rPr>
        <w:t xml:space="preserve"> </w:t>
      </w:r>
      <w:r>
        <w:t>la</w:t>
      </w:r>
      <w:r>
        <w:rPr>
          <w:spacing w:val="22"/>
        </w:rPr>
        <w:t xml:space="preserve"> </w:t>
      </w:r>
      <w:r>
        <w:t>toma</w:t>
      </w:r>
      <w:r>
        <w:rPr>
          <w:spacing w:val="22"/>
        </w:rPr>
        <w:t xml:space="preserve"> </w:t>
      </w:r>
      <w:r>
        <w:t>de</w:t>
      </w:r>
      <w:r>
        <w:rPr>
          <w:spacing w:val="22"/>
        </w:rPr>
        <w:t xml:space="preserve"> </w:t>
      </w:r>
      <w:r>
        <w:t>posesión se efectuará de conformidad con lo regulado en el artículo 48 del Real Decreto 364/1995, de 10 de marzo, contándose los plazos a partir del día siguiente al de la notificación de la resolución, y produciendo los efectos determinados en el artículo 88 del Real Decreto Legislativo 5/2015, de 30 de octubre, por el que se aprueba el texto refundido de la Ley del Estatuto Básico del Empleado Público.</w:t>
      </w:r>
    </w:p>
    <w:p w14:paraId="5B5793E5" w14:textId="77777777" w:rsidR="00CD376D" w:rsidRDefault="00CD376D">
      <w:pPr>
        <w:pStyle w:val="Textoindependiente"/>
        <w:spacing w:before="9"/>
      </w:pPr>
    </w:p>
    <w:p w14:paraId="49D196FA" w14:textId="77777777" w:rsidR="00CD376D" w:rsidRDefault="00000000">
      <w:pPr>
        <w:pStyle w:val="Textoindependiente"/>
        <w:spacing w:line="292" w:lineRule="auto"/>
        <w:ind w:left="992" w:right="1132"/>
        <w:jc w:val="both"/>
      </w:pPr>
      <w:r>
        <w:rPr>
          <w:noProof/>
        </w:rPr>
        <mc:AlternateContent>
          <mc:Choice Requires="wps">
            <w:drawing>
              <wp:anchor distT="0" distB="0" distL="0" distR="0" simplePos="0" relativeHeight="15737344" behindDoc="0" locked="0" layoutInCell="1" allowOverlap="1" wp14:anchorId="785114EF" wp14:editId="599D19AC">
                <wp:simplePos x="0" y="0"/>
                <wp:positionH relativeFrom="page">
                  <wp:posOffset>6810644</wp:posOffset>
                </wp:positionH>
                <wp:positionV relativeFrom="paragraph">
                  <wp:posOffset>804847</wp:posOffset>
                </wp:positionV>
                <wp:extent cx="417830" cy="31813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F1A7BF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12C4B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85114EF" id="Textbox 29" o:spid="_x0000_s1048" type="#_x0000_t202" style="position:absolute;left:0;text-align:left;margin-left:536.25pt;margin-top:63.35pt;width:32.9pt;height:250.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rRF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" filled="f" stroked="f">
                <v:textbox style="layout-flow:vertical;mso-layout-flow-alt:bottom-to-top" inset="0,0,0,0">
                  <w:txbxContent>
                    <w:p w14:paraId="4F1A7BF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12C4B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Contra el presente Acuerdo se podrá interponer, potestativamente, recurso de reposición ante este mismo órgano en el plazo de un mes, a contar desde el día siguiente a la publicación de conformidad con lo dispuesto en los artículos 123 y 124 de la Ley 39/2015, de 1 de octubre, del Procedimiento Administrativo Común de las Administraciones Públicas o, directamente, de conformidad con el artículo 8.1 de la Ley 29/1998, de 13 de julio, Reguladora de la Jurisdicción Contencioso Administrativa,</w:t>
      </w:r>
      <w:r>
        <w:rPr>
          <w:spacing w:val="40"/>
        </w:rPr>
        <w:t xml:space="preserve"> </w:t>
      </w:r>
      <w:r>
        <w:t>recurso</w:t>
      </w:r>
      <w:r>
        <w:rPr>
          <w:spacing w:val="40"/>
        </w:rPr>
        <w:t xml:space="preserve"> </w:t>
      </w:r>
      <w:r>
        <w:t>contencioso-administrativo</w:t>
      </w:r>
      <w:r>
        <w:rPr>
          <w:spacing w:val="40"/>
        </w:rPr>
        <w:t xml:space="preserve"> </w:t>
      </w:r>
      <w:r>
        <w:t>ante</w:t>
      </w:r>
      <w:r>
        <w:rPr>
          <w:spacing w:val="40"/>
        </w:rPr>
        <w:t xml:space="preserve"> </w:t>
      </w:r>
      <w:r>
        <w:t>los</w:t>
      </w:r>
      <w:r>
        <w:rPr>
          <w:spacing w:val="40"/>
        </w:rPr>
        <w:t xml:space="preserve"> </w:t>
      </w:r>
      <w:r>
        <w:t>Juzgados</w:t>
      </w:r>
      <w:r>
        <w:rPr>
          <w:spacing w:val="40"/>
        </w:rPr>
        <w:t xml:space="preserve"> </w:t>
      </w:r>
      <w:r>
        <w:t>de</w:t>
      </w:r>
      <w:r>
        <w:rPr>
          <w:spacing w:val="40"/>
        </w:rPr>
        <w:t xml:space="preserve"> </w:t>
      </w:r>
      <w:r>
        <w:t>lo</w:t>
      </w:r>
      <w:r>
        <w:rPr>
          <w:spacing w:val="40"/>
        </w:rPr>
        <w:t xml:space="preserve"> </w:t>
      </w:r>
      <w:r>
        <w:t>contencioso-administrativo de Madrid en el plazo de dos meses, desde el día siguiente al de esta notificación.</w:t>
      </w:r>
    </w:p>
    <w:p w14:paraId="0899C60C" w14:textId="77777777" w:rsidR="00CD376D" w:rsidRDefault="00CD376D">
      <w:pPr>
        <w:pStyle w:val="Textoindependiente"/>
        <w:spacing w:before="10"/>
      </w:pPr>
    </w:p>
    <w:p w14:paraId="0E4F69F1" w14:textId="77777777" w:rsidR="00CD376D" w:rsidRDefault="00000000">
      <w:pPr>
        <w:pStyle w:val="Textoindependiente"/>
        <w:spacing w:line="292" w:lineRule="auto"/>
        <w:ind w:left="992" w:right="1133"/>
        <w:jc w:val="both"/>
      </w:pPr>
      <w:r>
        <w:t>Todo ello, sin perjuicio de que los interesados puedan ejercitar, en su caso, cualquier otro recurso</w:t>
      </w:r>
      <w:r>
        <w:rPr>
          <w:spacing w:val="80"/>
        </w:rPr>
        <w:t xml:space="preserve"> </w:t>
      </w:r>
      <w:r>
        <w:t>que estimen procedente, en virtud de lo dispuesto en el artículo 40.2 de la Ley 39/2015, de 1 de octubre, del Procedimiento Administrativo Común de las Administraciones Públicas.</w:t>
      </w:r>
    </w:p>
    <w:p w14:paraId="17A00324" w14:textId="77777777" w:rsidR="00CD376D" w:rsidRDefault="00CD376D">
      <w:pPr>
        <w:pStyle w:val="Textoindependiente"/>
        <w:spacing w:before="9"/>
      </w:pPr>
    </w:p>
    <w:p w14:paraId="70A54595" w14:textId="77777777" w:rsidR="00CD376D" w:rsidRDefault="00000000">
      <w:pPr>
        <w:pStyle w:val="Ttulo3"/>
        <w:jc w:val="both"/>
      </w:pPr>
      <w:r>
        <w:t>Documentos</w:t>
      </w:r>
      <w:r>
        <w:rPr>
          <w:spacing w:val="-9"/>
        </w:rPr>
        <w:t xml:space="preserve"> </w:t>
      </w:r>
      <w:r>
        <w:rPr>
          <w:spacing w:val="-2"/>
        </w:rPr>
        <w:t>anexos:</w:t>
      </w:r>
    </w:p>
    <w:p w14:paraId="0F6B463D" w14:textId="77777777" w:rsidR="00CD376D" w:rsidRDefault="00CD376D">
      <w:pPr>
        <w:pStyle w:val="Textoindependiente"/>
        <w:spacing w:before="61"/>
        <w:rPr>
          <w:b/>
        </w:rPr>
      </w:pPr>
    </w:p>
    <w:p w14:paraId="21725539" w14:textId="77777777" w:rsidR="00CD376D" w:rsidRDefault="00000000">
      <w:pPr>
        <w:pStyle w:val="Textoindependiente"/>
        <w:ind w:left="1220"/>
      </w:pPr>
      <w:r>
        <w:rPr>
          <w:noProof/>
          <w:position w:val="2"/>
        </w:rPr>
        <w:drawing>
          <wp:inline distT="0" distB="0" distL="0" distR="0" wp14:anchorId="7AEEB745" wp14:editId="32F9BF76">
            <wp:extent cx="57626" cy="5763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3" cstate="print"/>
                    <a:stretch>
                      <a:fillRect/>
                    </a:stretch>
                  </pic:blipFill>
                  <pic:spPr>
                    <a:xfrm>
                      <a:off x="0" y="0"/>
                      <a:ext cx="57626" cy="57632"/>
                    </a:xfrm>
                    <a:prstGeom prst="rect">
                      <a:avLst/>
                    </a:prstGeom>
                  </pic:spPr>
                </pic:pic>
              </a:graphicData>
            </a:graphic>
          </wp:inline>
        </w:drawing>
      </w:r>
      <w:r>
        <w:rPr>
          <w:rFonts w:ascii="Times New Roman"/>
          <w:spacing w:val="40"/>
        </w:rPr>
        <w:t xml:space="preserve"> </w:t>
      </w:r>
      <w:r>
        <w:t>Anexo 1. ANEXO I</w:t>
      </w:r>
    </w:p>
    <w:p w14:paraId="3A3C34FD" w14:textId="77777777" w:rsidR="00CD376D" w:rsidRDefault="00CD376D">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7B2A19F5" w14:textId="77777777">
        <w:trPr>
          <w:trHeight w:val="1830"/>
        </w:trPr>
        <w:tc>
          <w:tcPr>
            <w:tcW w:w="9063" w:type="dxa"/>
            <w:gridSpan w:val="2"/>
            <w:tcBorders>
              <w:left w:val="single" w:sz="4" w:space="0" w:color="CCCCCC"/>
              <w:right w:val="single" w:sz="4" w:space="0" w:color="CCCCCC"/>
            </w:tcBorders>
            <w:shd w:val="clear" w:color="auto" w:fill="F2F2F2"/>
          </w:tcPr>
          <w:p w14:paraId="32C99A1D" w14:textId="77777777" w:rsidR="00CD376D" w:rsidRDefault="00000000">
            <w:pPr>
              <w:pStyle w:val="TableParagraph"/>
              <w:spacing w:before="80" w:line="297" w:lineRule="auto"/>
              <w:ind w:left="62" w:right="52"/>
              <w:jc w:val="both"/>
              <w:rPr>
                <w:b/>
                <w:sz w:val="20"/>
              </w:rPr>
            </w:pPr>
            <w:r>
              <w:rPr>
                <w:b/>
                <w:sz w:val="20"/>
              </w:rPr>
              <w:t xml:space="preserve">Contratación como personal laboral fijo de veinte aspirantes que han superado el proceso selectivo de promoción interna PI-02/2025, correspondiente a la categoría de Técnico/a de Emergencias Sanitarias, grupo C2, incluida en la Oferta de Empleo Público de 2025 y publicada en el BOCM n.º 133, de 5 de junio de 2025, para la cobertura de los puestos con códigos 200.D.3 a 200.D.23 de la Relación de Puestos de Trabajo de personal laboral. Expte. </w:t>
            </w:r>
            <w:r>
              <w:rPr>
                <w:b/>
                <w:spacing w:val="-2"/>
                <w:sz w:val="20"/>
              </w:rPr>
              <w:t>9722/2025.</w:t>
            </w:r>
          </w:p>
        </w:tc>
      </w:tr>
      <w:tr w:rsidR="00CD376D" w14:paraId="5B1E4529" w14:textId="77777777">
        <w:trPr>
          <w:trHeight w:val="400"/>
        </w:trPr>
        <w:tc>
          <w:tcPr>
            <w:tcW w:w="1877" w:type="dxa"/>
            <w:tcBorders>
              <w:left w:val="single" w:sz="4" w:space="0" w:color="CCCCCC"/>
              <w:right w:val="single" w:sz="6" w:space="0" w:color="CCCCCC"/>
            </w:tcBorders>
          </w:tcPr>
          <w:p w14:paraId="1932BA87"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right w:val="single" w:sz="4" w:space="0" w:color="CCCCCC"/>
            </w:tcBorders>
          </w:tcPr>
          <w:p w14:paraId="4A2A7D85"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08BB1786" w14:textId="77777777">
        <w:trPr>
          <w:trHeight w:val="117"/>
        </w:trPr>
        <w:tc>
          <w:tcPr>
            <w:tcW w:w="1877" w:type="dxa"/>
            <w:tcBorders>
              <w:left w:val="single" w:sz="4" w:space="0" w:color="CCCCCC"/>
              <w:bottom w:val="single" w:sz="6" w:space="0" w:color="CCCCCC"/>
              <w:right w:val="single" w:sz="6" w:space="0" w:color="CCCCCC"/>
            </w:tcBorders>
          </w:tcPr>
          <w:p w14:paraId="33501AAD" w14:textId="77777777" w:rsidR="00CD376D" w:rsidRDefault="00CD376D">
            <w:pPr>
              <w:pStyle w:val="TableParagraph"/>
              <w:rPr>
                <w:rFonts w:ascii="Times New Roman"/>
                <w:sz w:val="6"/>
              </w:rPr>
            </w:pPr>
          </w:p>
        </w:tc>
        <w:tc>
          <w:tcPr>
            <w:tcW w:w="7186" w:type="dxa"/>
            <w:tcBorders>
              <w:left w:val="single" w:sz="6" w:space="0" w:color="CCCCCC"/>
              <w:bottom w:val="single" w:sz="6" w:space="0" w:color="CCCCCC"/>
              <w:right w:val="single" w:sz="4" w:space="0" w:color="CCCCCC"/>
            </w:tcBorders>
          </w:tcPr>
          <w:p w14:paraId="231C1E17" w14:textId="77777777" w:rsidR="00CD376D" w:rsidRDefault="00CD376D">
            <w:pPr>
              <w:pStyle w:val="TableParagraph"/>
              <w:rPr>
                <w:rFonts w:ascii="Times New Roman"/>
                <w:sz w:val="6"/>
              </w:rPr>
            </w:pPr>
          </w:p>
        </w:tc>
      </w:tr>
    </w:tbl>
    <w:p w14:paraId="0C8227E1" w14:textId="77777777" w:rsidR="00CD376D" w:rsidRDefault="00CD376D">
      <w:pPr>
        <w:pStyle w:val="Textoindependiente"/>
        <w:spacing w:before="144"/>
      </w:pPr>
    </w:p>
    <w:p w14:paraId="78409F0D" w14:textId="77777777" w:rsidR="00CD376D" w:rsidRDefault="00000000">
      <w:pPr>
        <w:pStyle w:val="Ttulo3"/>
        <w:jc w:val="both"/>
      </w:pPr>
      <w:r>
        <w:rPr>
          <w:noProof/>
        </w:rPr>
        <mc:AlternateContent>
          <mc:Choice Requires="wps">
            <w:drawing>
              <wp:anchor distT="0" distB="0" distL="0" distR="0" simplePos="0" relativeHeight="15737856" behindDoc="0" locked="0" layoutInCell="1" allowOverlap="1" wp14:anchorId="3232F333" wp14:editId="67A8C37E">
                <wp:simplePos x="0" y="0"/>
                <wp:positionH relativeFrom="page">
                  <wp:posOffset>6955066</wp:posOffset>
                </wp:positionH>
                <wp:positionV relativeFrom="paragraph">
                  <wp:posOffset>30401</wp:posOffset>
                </wp:positionV>
                <wp:extent cx="274320" cy="32759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275965"/>
                        </a:xfrm>
                        <a:prstGeom prst="rect">
                          <a:avLst/>
                        </a:prstGeom>
                      </wps:spPr>
                      <wps:txbx>
                        <w:txbxContent>
                          <w:p w14:paraId="6B1E859C"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0CF8B254" w14:textId="77777777" w:rsidR="00CD376D" w:rsidRDefault="00000000">
                            <w:pPr>
                              <w:spacing w:line="120" w:lineRule="exact"/>
                              <w:ind w:left="20"/>
                              <w:rPr>
                                <w:sz w:val="12"/>
                              </w:rPr>
                            </w:pPr>
                            <w:r>
                              <w:rPr>
                                <w:spacing w:val="-2"/>
                                <w:sz w:val="12"/>
                              </w:rPr>
                              <w:t>Verificación:</w:t>
                            </w:r>
                            <w:r>
                              <w:rPr>
                                <w:spacing w:val="7"/>
                                <w:sz w:val="12"/>
                              </w:rPr>
                              <w:t xml:space="preserve"> </w:t>
                            </w:r>
                            <w:hyperlink r:id="rId24">
                              <w:r w:rsidR="00CD376D">
                                <w:rPr>
                                  <w:spacing w:val="-2"/>
                                  <w:sz w:val="12"/>
                                </w:rPr>
                                <w:t>https://sede.lasrozas.es/</w:t>
                              </w:r>
                            </w:hyperlink>
                          </w:p>
                          <w:p w14:paraId="3BDDEF5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232F333" id="Textbox 31" o:spid="_x0000_s1049" type="#_x0000_t202" style="position:absolute;left:0;text-align:left;margin-left:547.65pt;margin-top:2.4pt;width:21.6pt;height:257.9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" filled="f" stroked="f">
                <v:textbox style="layout-flow:vertical;mso-layout-flow-alt:bottom-to-top" inset="0,0,0,0">
                  <w:txbxContent>
                    <w:p w14:paraId="6B1E859C"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0CF8B254" w14:textId="77777777" w:rsidR="00CD376D" w:rsidRDefault="00000000">
                      <w:pPr>
                        <w:spacing w:line="120" w:lineRule="exact"/>
                        <w:ind w:left="20"/>
                        <w:rPr>
                          <w:sz w:val="12"/>
                        </w:rPr>
                      </w:pPr>
                      <w:r>
                        <w:rPr>
                          <w:spacing w:val="-2"/>
                          <w:sz w:val="12"/>
                        </w:rPr>
                        <w:t>Verificación:</w:t>
                      </w:r>
                      <w:r>
                        <w:rPr>
                          <w:spacing w:val="7"/>
                          <w:sz w:val="12"/>
                        </w:rPr>
                        <w:t xml:space="preserve"> </w:t>
                      </w:r>
                      <w:hyperlink r:id="rId25">
                        <w:r w:rsidR="00CD376D">
                          <w:rPr>
                            <w:spacing w:val="-2"/>
                            <w:sz w:val="12"/>
                          </w:rPr>
                          <w:t>https://sede.lasrozas.es/</w:t>
                        </w:r>
                      </w:hyperlink>
                    </w:p>
                    <w:p w14:paraId="3BDDEF5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222BE64" w14:textId="77777777" w:rsidR="00CD376D" w:rsidRDefault="00CD376D">
      <w:pPr>
        <w:pStyle w:val="Textoindependiente"/>
        <w:spacing w:before="61"/>
        <w:rPr>
          <w:b/>
        </w:rPr>
      </w:pPr>
    </w:p>
    <w:p w14:paraId="69EEE827" w14:textId="77777777" w:rsidR="00CD376D" w:rsidRDefault="00000000">
      <w:pPr>
        <w:pStyle w:val="Textoindependiente"/>
        <w:spacing w:line="292" w:lineRule="auto"/>
        <w:ind w:left="992" w:right="1134"/>
        <w:jc w:val="both"/>
      </w:pPr>
      <w:r>
        <w:t>Visto el Acuerdo de la Junta de Gobierno Local de 6 de junio de 2025, por el que se aprobaron las bases reguladoras y la convocatoria del proceso selectivo para la cobertura, por el sistema de promoción interna mediante concurso de méritos, de veintiuna plazas vacantes de Técnico/a de Emergencias Sanitarias (TES), como personal laboral fijo, grupo C2, expediente PI-02/2025. Dichas plazas están incluidas en la Oferta de Empleo Público de 2025, publicada en el BOCM n.º 133, de 5 de junio de 2025, y se corresponden con los códigos 200.D.3 a 200.D.23 de la Relación de Puestos de Trabajo del personal laboral.</w:t>
      </w:r>
    </w:p>
    <w:p w14:paraId="0D4D1A9B" w14:textId="77777777" w:rsidR="00CD376D" w:rsidRDefault="00CD376D">
      <w:pPr>
        <w:pStyle w:val="Textoindependiente"/>
        <w:spacing w:before="10"/>
      </w:pPr>
    </w:p>
    <w:p w14:paraId="62025824" w14:textId="77777777" w:rsidR="00CD376D" w:rsidRDefault="00000000">
      <w:pPr>
        <w:pStyle w:val="Textoindependiente"/>
        <w:spacing w:line="292" w:lineRule="auto"/>
        <w:ind w:left="992" w:right="1133"/>
        <w:jc w:val="both"/>
      </w:pPr>
      <w:r>
        <w:t>El extracto de las bases se publicó en el Boletín Oficial de la Comunidad de Madrid n.º 146, de 20 de junio de 2025, así como en el tablón de anuncios de la sede electrónica y en la página web municipal.</w:t>
      </w:r>
    </w:p>
    <w:p w14:paraId="0EFC40E3" w14:textId="77777777" w:rsidR="00CD376D" w:rsidRDefault="00CD376D">
      <w:pPr>
        <w:pStyle w:val="Textoindependiente"/>
        <w:spacing w:before="10"/>
      </w:pPr>
    </w:p>
    <w:p w14:paraId="7E51F5D7" w14:textId="77777777" w:rsidR="00CD376D" w:rsidRDefault="00000000">
      <w:pPr>
        <w:pStyle w:val="Textoindependiente"/>
        <w:spacing w:line="292" w:lineRule="auto"/>
        <w:ind w:left="992" w:right="1133"/>
        <w:jc w:val="both"/>
      </w:pPr>
      <w:r>
        <w:t>Visto el Acuerdo de la Junta de Gobierno Local de 13 de marzo de 2026, por el que se aprobaron las listas provisionales de personas admitidas y excluidas del proceso selectivo convocado para la provisión, por promoción interna y como personal laboral fijo, de veintiuna plazas de Técnico/a de Emergencias Sanitarias del Ayuntamiento de Las Rozas de Madrid, expediente PI-02/2025, incorporándose</w:t>
      </w:r>
      <w:r>
        <w:rPr>
          <w:spacing w:val="68"/>
        </w:rPr>
        <w:t xml:space="preserve"> </w:t>
      </w:r>
      <w:r>
        <w:t>dichas</w:t>
      </w:r>
      <w:r>
        <w:rPr>
          <w:spacing w:val="68"/>
        </w:rPr>
        <w:t xml:space="preserve"> </w:t>
      </w:r>
      <w:r>
        <w:t>relaciones</w:t>
      </w:r>
      <w:r>
        <w:rPr>
          <w:spacing w:val="68"/>
        </w:rPr>
        <w:t xml:space="preserve"> </w:t>
      </w:r>
      <w:r>
        <w:t>como</w:t>
      </w:r>
      <w:r>
        <w:rPr>
          <w:spacing w:val="68"/>
        </w:rPr>
        <w:t xml:space="preserve"> </w:t>
      </w:r>
      <w:r>
        <w:t>anexos</w:t>
      </w:r>
      <w:r>
        <w:rPr>
          <w:spacing w:val="69"/>
        </w:rPr>
        <w:t xml:space="preserve"> </w:t>
      </w:r>
      <w:r>
        <w:t>I</w:t>
      </w:r>
      <w:r>
        <w:rPr>
          <w:spacing w:val="68"/>
        </w:rPr>
        <w:t xml:space="preserve"> </w:t>
      </w:r>
      <w:r>
        <w:t>y</w:t>
      </w:r>
      <w:r>
        <w:rPr>
          <w:spacing w:val="68"/>
        </w:rPr>
        <w:t xml:space="preserve"> </w:t>
      </w:r>
      <w:r>
        <w:t>II</w:t>
      </w:r>
      <w:r>
        <w:rPr>
          <w:spacing w:val="68"/>
        </w:rPr>
        <w:t xml:space="preserve"> </w:t>
      </w:r>
      <w:r>
        <w:t>del</w:t>
      </w:r>
      <w:r>
        <w:rPr>
          <w:spacing w:val="69"/>
        </w:rPr>
        <w:t xml:space="preserve"> </w:t>
      </w:r>
      <w:r>
        <w:t>citado</w:t>
      </w:r>
      <w:r>
        <w:rPr>
          <w:spacing w:val="68"/>
        </w:rPr>
        <w:t xml:space="preserve"> </w:t>
      </w:r>
      <w:r>
        <w:t>acuerdo.</w:t>
      </w:r>
      <w:r>
        <w:rPr>
          <w:spacing w:val="68"/>
        </w:rPr>
        <w:t xml:space="preserve"> </w:t>
      </w:r>
      <w:r>
        <w:t>Las</w:t>
      </w:r>
      <w:r>
        <w:rPr>
          <w:spacing w:val="68"/>
        </w:rPr>
        <w:t xml:space="preserve"> </w:t>
      </w:r>
      <w:r>
        <w:t>referidas</w:t>
      </w:r>
      <w:r>
        <w:rPr>
          <w:spacing w:val="69"/>
        </w:rPr>
        <w:t xml:space="preserve"> </w:t>
      </w:r>
      <w:r>
        <w:rPr>
          <w:spacing w:val="-2"/>
        </w:rPr>
        <w:t>listas</w:t>
      </w:r>
    </w:p>
    <w:p w14:paraId="29512DD8"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2A58914F" w14:textId="77777777" w:rsidR="00CD376D" w:rsidRDefault="00000000">
      <w:pPr>
        <w:pStyle w:val="Textoindependiente"/>
        <w:spacing w:before="180" w:line="292" w:lineRule="auto"/>
        <w:ind w:left="992" w:right="1133"/>
        <w:jc w:val="both"/>
      </w:pPr>
      <w:r>
        <w:lastRenderedPageBreak/>
        <w:t>provisionales se publicaron en extracto en el BOCM n.º 76, de 31 de marzo de 2026, así como íntegramente en el tablón de anuncios de la sede electrónica y en la web municipal.</w:t>
      </w:r>
    </w:p>
    <w:p w14:paraId="22CB5560" w14:textId="77777777" w:rsidR="00CD376D" w:rsidRDefault="00CD376D">
      <w:pPr>
        <w:pStyle w:val="Textoindependiente"/>
        <w:spacing w:before="10"/>
      </w:pPr>
    </w:p>
    <w:p w14:paraId="6D96F6E6" w14:textId="77777777" w:rsidR="00CD376D" w:rsidRDefault="00000000">
      <w:pPr>
        <w:pStyle w:val="Textoindependiente"/>
        <w:spacing w:line="292" w:lineRule="auto"/>
        <w:ind w:left="992" w:right="1133"/>
        <w:jc w:val="both"/>
      </w:pPr>
      <w:r>
        <w:t>Visto el Acuerdo de la Junta de Gobierno Local, adoptado en sesión ordinaria de 24 de abril de 2026, por el que se aprobaron las listas definitivas de personas admitidas y excluidas, así como la designación del Tribunal Calificador del proceso selectivo convocado para la cobertura de veintiuna plazas de Técnico/a de Emergencias Sanitarias, expediente PI-02/2025. Dicho acuerdo fue publicado en el tablón de anuncios de la sede electrónica y en la página web municipal.</w:t>
      </w:r>
    </w:p>
    <w:p w14:paraId="538ACA24" w14:textId="77777777" w:rsidR="00CD376D" w:rsidRDefault="00CD376D">
      <w:pPr>
        <w:pStyle w:val="Textoindependiente"/>
        <w:spacing w:before="9"/>
      </w:pPr>
    </w:p>
    <w:p w14:paraId="0E79B932"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38880" behindDoc="0" locked="0" layoutInCell="1" allowOverlap="1" wp14:anchorId="50609C0E" wp14:editId="254F926A">
                <wp:simplePos x="0" y="0"/>
                <wp:positionH relativeFrom="page">
                  <wp:posOffset>6810644</wp:posOffset>
                </wp:positionH>
                <wp:positionV relativeFrom="paragraph">
                  <wp:posOffset>358345</wp:posOffset>
                </wp:positionV>
                <wp:extent cx="417830" cy="31813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FB0001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E0002F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0609C0E" id="Textbox 32" o:spid="_x0000_s1050" type="#_x0000_t202" style="position:absolute;left:0;text-align:left;margin-left:536.25pt;margin-top:28.2pt;width:32.9pt;height:250.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zi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" filled="f" stroked="f">
                <v:textbox style="layout-flow:vertical;mso-layout-flow-alt:bottom-to-top" inset="0,0,0,0">
                  <w:txbxContent>
                    <w:p w14:paraId="7FB0001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E0002F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La designación del Tribunal Calificador fue asimismo objeto de publicación en el BOCM n.º 107, de 7 de mayo de 2026.</w:t>
      </w:r>
    </w:p>
    <w:p w14:paraId="6EC27F24" w14:textId="77777777" w:rsidR="00CD376D" w:rsidRDefault="00CD376D">
      <w:pPr>
        <w:pStyle w:val="Textoindependiente"/>
        <w:spacing w:before="9"/>
      </w:pPr>
    </w:p>
    <w:p w14:paraId="369468F6" w14:textId="77777777" w:rsidR="00CD376D" w:rsidRDefault="00000000">
      <w:pPr>
        <w:pStyle w:val="Textoindependiente"/>
        <w:spacing w:line="292" w:lineRule="auto"/>
        <w:ind w:left="992" w:right="1133"/>
        <w:jc w:val="both"/>
      </w:pPr>
      <w:r>
        <w:t>Finalizada la valoración de méritos conforme a las bases de la convocatoria, y a la vista del anuncio publicado por el Tribunal Calificador tras la sesión celebrada el 4 de junio de 2026, por el que se</w:t>
      </w:r>
      <w:r>
        <w:rPr>
          <w:spacing w:val="80"/>
        </w:rPr>
        <w:t xml:space="preserve"> </w:t>
      </w:r>
      <w:r>
        <w:t>elevó propuesta de contratación, resultan personas aspirantes propuestas las siguientes:</w:t>
      </w:r>
    </w:p>
    <w:p w14:paraId="768B79F5" w14:textId="77777777" w:rsidR="00CD376D" w:rsidRDefault="00000000">
      <w:pPr>
        <w:pStyle w:val="Textoindependiente"/>
        <w:spacing w:before="8"/>
        <w:rPr>
          <w:sz w:val="16"/>
        </w:rPr>
      </w:pPr>
      <w:r>
        <w:rPr>
          <w:noProof/>
          <w:sz w:val="16"/>
        </w:rPr>
        <w:drawing>
          <wp:anchor distT="0" distB="0" distL="0" distR="0" simplePos="0" relativeHeight="487597568" behindDoc="1" locked="0" layoutInCell="1" allowOverlap="1" wp14:anchorId="78B0B15D" wp14:editId="2D913A37">
            <wp:simplePos x="0" y="0"/>
            <wp:positionH relativeFrom="page">
              <wp:posOffset>900112</wp:posOffset>
            </wp:positionH>
            <wp:positionV relativeFrom="paragraph">
              <wp:posOffset>137569</wp:posOffset>
            </wp:positionV>
            <wp:extent cx="3905249" cy="274320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3905249" cy="2743200"/>
                    </a:xfrm>
                    <a:prstGeom prst="rect">
                      <a:avLst/>
                    </a:prstGeom>
                  </pic:spPr>
                </pic:pic>
              </a:graphicData>
            </a:graphic>
          </wp:anchor>
        </w:drawing>
      </w:r>
    </w:p>
    <w:p w14:paraId="5FD2AEFA" w14:textId="77777777" w:rsidR="00CD376D" w:rsidRDefault="00CD376D">
      <w:pPr>
        <w:pStyle w:val="Textoindependiente"/>
        <w:spacing w:before="143"/>
      </w:pPr>
    </w:p>
    <w:p w14:paraId="308F9A24"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739392" behindDoc="0" locked="0" layoutInCell="1" allowOverlap="1" wp14:anchorId="37732C85" wp14:editId="587FAA4E">
                <wp:simplePos x="0" y="0"/>
                <wp:positionH relativeFrom="page">
                  <wp:posOffset>6959675</wp:posOffset>
                </wp:positionH>
                <wp:positionV relativeFrom="paragraph">
                  <wp:posOffset>-74373</wp:posOffset>
                </wp:positionV>
                <wp:extent cx="269240" cy="32759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275965"/>
                        </a:xfrm>
                        <a:prstGeom prst="rect">
                          <a:avLst/>
                        </a:prstGeom>
                      </wps:spPr>
                      <wps:txbx>
                        <w:txbxContent>
                          <w:p w14:paraId="14EAEAB3" w14:textId="77777777" w:rsidR="00CD376D" w:rsidRDefault="00000000">
                            <w:pPr>
                              <w:spacing w:before="1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133A8642" w14:textId="77777777" w:rsidR="00CD376D" w:rsidRDefault="00000000">
                            <w:pPr>
                              <w:spacing w:line="120" w:lineRule="exact"/>
                              <w:ind w:left="20"/>
                              <w:rPr>
                                <w:sz w:val="12"/>
                              </w:rPr>
                            </w:pPr>
                            <w:r>
                              <w:rPr>
                                <w:spacing w:val="-2"/>
                                <w:sz w:val="12"/>
                              </w:rPr>
                              <w:t>Verificación:</w:t>
                            </w:r>
                            <w:r>
                              <w:rPr>
                                <w:spacing w:val="7"/>
                                <w:sz w:val="12"/>
                              </w:rPr>
                              <w:t xml:space="preserve"> </w:t>
                            </w:r>
                            <w:hyperlink r:id="rId27">
                              <w:r w:rsidR="00CD376D">
                                <w:rPr>
                                  <w:spacing w:val="-2"/>
                                  <w:sz w:val="12"/>
                                </w:rPr>
                                <w:t>https://sede.lasrozas.es/</w:t>
                              </w:r>
                            </w:hyperlink>
                          </w:p>
                          <w:p w14:paraId="473D5DE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7732C85" id="Textbox 34" o:spid="_x0000_s1051" type="#_x0000_t202" style="position:absolute;left:0;text-align:left;margin-left:548pt;margin-top:-5.85pt;width:21.2pt;height:257.9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" filled="f" stroked="f">
                <v:textbox style="layout-flow:vertical;mso-layout-flow-alt:bottom-to-top" inset="0,0,0,0">
                  <w:txbxContent>
                    <w:p w14:paraId="14EAEAB3" w14:textId="77777777" w:rsidR="00CD376D" w:rsidRDefault="00000000">
                      <w:pPr>
                        <w:spacing w:before="1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133A8642" w14:textId="77777777" w:rsidR="00CD376D" w:rsidRDefault="00000000">
                      <w:pPr>
                        <w:spacing w:line="120" w:lineRule="exact"/>
                        <w:ind w:left="20"/>
                        <w:rPr>
                          <w:sz w:val="12"/>
                        </w:rPr>
                      </w:pPr>
                      <w:r>
                        <w:rPr>
                          <w:spacing w:val="-2"/>
                          <w:sz w:val="12"/>
                        </w:rPr>
                        <w:t>Verificación:</w:t>
                      </w:r>
                      <w:r>
                        <w:rPr>
                          <w:spacing w:val="7"/>
                          <w:sz w:val="12"/>
                        </w:rPr>
                        <w:t xml:space="preserve"> </w:t>
                      </w:r>
                      <w:hyperlink r:id="rId28">
                        <w:r w:rsidR="00CD376D">
                          <w:rPr>
                            <w:spacing w:val="-2"/>
                            <w:sz w:val="12"/>
                          </w:rPr>
                          <w:t>https://sede.lasrozas.es/</w:t>
                        </w:r>
                      </w:hyperlink>
                    </w:p>
                    <w:p w14:paraId="473D5DE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Visto que las personas aspirantes anteriormente relacionadas han cumplimentado lo previsto en la base 10 de la convocatoria, de conformidad con la cual la contratación como personal laboral fijo queda condicionada a la acreditación documental y al cumplimiento de los requisitos exigidos dentro del</w:t>
      </w:r>
      <w:r>
        <w:rPr>
          <w:spacing w:val="20"/>
        </w:rPr>
        <w:t xml:space="preserve"> </w:t>
      </w:r>
      <w:r>
        <w:t>plazo</w:t>
      </w:r>
      <w:r>
        <w:rPr>
          <w:spacing w:val="20"/>
        </w:rPr>
        <w:t xml:space="preserve"> </w:t>
      </w:r>
      <w:r>
        <w:t>de</w:t>
      </w:r>
      <w:r>
        <w:rPr>
          <w:spacing w:val="20"/>
        </w:rPr>
        <w:t xml:space="preserve"> </w:t>
      </w:r>
      <w:r>
        <w:t>veinte</w:t>
      </w:r>
      <w:r>
        <w:rPr>
          <w:spacing w:val="20"/>
        </w:rPr>
        <w:t xml:space="preserve"> </w:t>
      </w:r>
      <w:r>
        <w:t>días</w:t>
      </w:r>
      <w:r>
        <w:rPr>
          <w:spacing w:val="20"/>
        </w:rPr>
        <w:t xml:space="preserve"> </w:t>
      </w:r>
      <w:r>
        <w:t>hábiles</w:t>
      </w:r>
      <w:r>
        <w:rPr>
          <w:spacing w:val="20"/>
        </w:rPr>
        <w:t xml:space="preserve"> </w:t>
      </w:r>
      <w:r>
        <w:t>siguientes</w:t>
      </w:r>
      <w:r>
        <w:rPr>
          <w:spacing w:val="20"/>
        </w:rPr>
        <w:t xml:space="preserve"> </w:t>
      </w:r>
      <w:r>
        <w:t>a</w:t>
      </w:r>
      <w:r>
        <w:rPr>
          <w:spacing w:val="20"/>
        </w:rPr>
        <w:t xml:space="preserve"> </w:t>
      </w:r>
      <w:r>
        <w:t>la</w:t>
      </w:r>
      <w:r>
        <w:rPr>
          <w:spacing w:val="20"/>
        </w:rPr>
        <w:t xml:space="preserve"> </w:t>
      </w:r>
      <w:r>
        <w:t>publicación</w:t>
      </w:r>
      <w:r>
        <w:rPr>
          <w:spacing w:val="20"/>
        </w:rPr>
        <w:t xml:space="preserve"> </w:t>
      </w:r>
      <w:r>
        <w:t>del</w:t>
      </w:r>
      <w:r>
        <w:rPr>
          <w:spacing w:val="20"/>
        </w:rPr>
        <w:t xml:space="preserve"> </w:t>
      </w:r>
      <w:r>
        <w:t>anuncio</w:t>
      </w:r>
      <w:r>
        <w:rPr>
          <w:spacing w:val="20"/>
        </w:rPr>
        <w:t xml:space="preserve"> </w:t>
      </w:r>
      <w:r>
        <w:t>con</w:t>
      </w:r>
      <w:r>
        <w:rPr>
          <w:spacing w:val="20"/>
        </w:rPr>
        <w:t xml:space="preserve"> </w:t>
      </w:r>
      <w:r>
        <w:t>la</w:t>
      </w:r>
      <w:r>
        <w:rPr>
          <w:spacing w:val="20"/>
        </w:rPr>
        <w:t xml:space="preserve"> </w:t>
      </w:r>
      <w:r>
        <w:t>calificación</w:t>
      </w:r>
      <w:r>
        <w:rPr>
          <w:spacing w:val="20"/>
        </w:rPr>
        <w:t xml:space="preserve"> </w:t>
      </w:r>
      <w:r>
        <w:t>definitiva en la página web municipal, habiendo quedado acreditado el cumplimiento de los requisitos exigidos para su contratación como personal laboral fijo en la plaza de Técnico/a de Emergencias Sanitarias.</w:t>
      </w:r>
    </w:p>
    <w:p w14:paraId="10193172" w14:textId="77777777" w:rsidR="00CD376D" w:rsidRDefault="00CD376D">
      <w:pPr>
        <w:pStyle w:val="Textoindependiente"/>
        <w:spacing w:before="9"/>
      </w:pPr>
    </w:p>
    <w:p w14:paraId="318A9824" w14:textId="2DFEF9EB" w:rsidR="00CD376D" w:rsidRDefault="00000000">
      <w:pPr>
        <w:pStyle w:val="Textoindependiente"/>
        <w:spacing w:before="1" w:line="292" w:lineRule="auto"/>
        <w:ind w:left="992" w:right="1133"/>
        <w:jc w:val="both"/>
      </w:pPr>
      <w:r>
        <w:t>Visto el informe favorable suscrito por la Jefa del Departamento de Recursos Humanos</w:t>
      </w:r>
      <w:r w:rsidR="0042497B">
        <w:t>,</w:t>
      </w:r>
      <w:r>
        <w:t xml:space="preserve"> de fecha 22</w:t>
      </w:r>
      <w:r>
        <w:rPr>
          <w:spacing w:val="40"/>
        </w:rPr>
        <w:t xml:space="preserve"> </w:t>
      </w:r>
      <w:r>
        <w:t>de junio de 2026.</w:t>
      </w:r>
    </w:p>
    <w:p w14:paraId="2CFB599F" w14:textId="77777777" w:rsidR="00CD376D" w:rsidRDefault="00CD376D">
      <w:pPr>
        <w:pStyle w:val="Textoindependiente"/>
        <w:spacing w:before="9"/>
      </w:pPr>
    </w:p>
    <w:p w14:paraId="41A9F99C" w14:textId="77777777" w:rsidR="00CD376D" w:rsidRDefault="00000000">
      <w:pPr>
        <w:pStyle w:val="Textoindependiente"/>
        <w:spacing w:before="1" w:line="292" w:lineRule="auto"/>
        <w:ind w:left="992" w:right="1133"/>
        <w:jc w:val="both"/>
      </w:pPr>
      <w:r>
        <w:t>De conformidad con el Acuerdo de la Junta de Gobierno Local de 23 de junio de 2023 y con el</w:t>
      </w:r>
      <w:r>
        <w:rPr>
          <w:spacing w:val="80"/>
        </w:rPr>
        <w:t xml:space="preserve"> </w:t>
      </w:r>
      <w:r>
        <w:t>artículo 127.1.h) de la Ley 7/1985, de 2 de abril, reguladora de las Bases del Régimen Local, corresponde a la Junta de Gobierno Local la competencia para acordar la contratación derivada de</w:t>
      </w:r>
      <w:r>
        <w:rPr>
          <w:spacing w:val="40"/>
        </w:rPr>
        <w:t xml:space="preserve"> </w:t>
      </w:r>
      <w:r>
        <w:t>los procesos selectivos de personal laboral fijo.</w:t>
      </w:r>
    </w:p>
    <w:p w14:paraId="30D9AF23" w14:textId="77777777" w:rsidR="00CD376D" w:rsidRDefault="00CD376D">
      <w:pPr>
        <w:pStyle w:val="Textoindependiente"/>
        <w:spacing w:before="9"/>
      </w:pPr>
    </w:p>
    <w:p w14:paraId="2A20A6E9" w14:textId="3E6B4A8F" w:rsidR="00CD376D" w:rsidRDefault="00000000">
      <w:pPr>
        <w:pStyle w:val="Textoindependiente"/>
        <w:spacing w:line="292" w:lineRule="auto"/>
        <w:ind w:left="992" w:right="1133"/>
        <w:jc w:val="both"/>
      </w:pPr>
      <w:r>
        <w:t>Por</w:t>
      </w:r>
      <w:r>
        <w:rPr>
          <w:spacing w:val="40"/>
        </w:rPr>
        <w:t xml:space="preserve"> </w:t>
      </w:r>
      <w:r>
        <w:t>todo</w:t>
      </w:r>
      <w:r>
        <w:rPr>
          <w:spacing w:val="40"/>
        </w:rPr>
        <w:t xml:space="preserve"> </w:t>
      </w:r>
      <w:r>
        <w:t>lo</w:t>
      </w:r>
      <w:r>
        <w:rPr>
          <w:spacing w:val="40"/>
        </w:rPr>
        <w:t xml:space="preserve"> </w:t>
      </w:r>
      <w:r>
        <w:t>expuesto,</w:t>
      </w:r>
      <w:r>
        <w:rPr>
          <w:spacing w:val="40"/>
        </w:rPr>
        <w:t xml:space="preserve"> </w:t>
      </w:r>
      <w:r>
        <w:t>y</w:t>
      </w:r>
      <w:r>
        <w:rPr>
          <w:spacing w:val="40"/>
        </w:rPr>
        <w:t xml:space="preserve"> </w:t>
      </w:r>
      <w:r>
        <w:t>en</w:t>
      </w:r>
      <w:r>
        <w:rPr>
          <w:spacing w:val="40"/>
        </w:rPr>
        <w:t xml:space="preserve"> </w:t>
      </w:r>
      <w:r>
        <w:t>uso</w:t>
      </w:r>
      <w:r>
        <w:rPr>
          <w:spacing w:val="40"/>
        </w:rPr>
        <w:t xml:space="preserve"> </w:t>
      </w:r>
      <w:r>
        <w:t>de</w:t>
      </w:r>
      <w:r>
        <w:rPr>
          <w:spacing w:val="40"/>
        </w:rPr>
        <w:t xml:space="preserve"> </w:t>
      </w:r>
      <w:r>
        <w:t>las</w:t>
      </w:r>
      <w:r>
        <w:rPr>
          <w:spacing w:val="40"/>
        </w:rPr>
        <w:t xml:space="preserve"> </w:t>
      </w:r>
      <w:r>
        <w:t>competencias</w:t>
      </w:r>
      <w:r>
        <w:rPr>
          <w:spacing w:val="40"/>
        </w:rPr>
        <w:t xml:space="preserve"> </w:t>
      </w:r>
      <w:r>
        <w:t>delegadas</w:t>
      </w:r>
      <w:r>
        <w:rPr>
          <w:spacing w:val="40"/>
        </w:rPr>
        <w:t xml:space="preserve"> </w:t>
      </w:r>
      <w:r>
        <w:t>en</w:t>
      </w:r>
      <w:r>
        <w:rPr>
          <w:spacing w:val="40"/>
        </w:rPr>
        <w:t xml:space="preserve"> </w:t>
      </w:r>
      <w:r>
        <w:t>mi</w:t>
      </w:r>
      <w:r>
        <w:rPr>
          <w:spacing w:val="40"/>
        </w:rPr>
        <w:t xml:space="preserve"> </w:t>
      </w:r>
      <w:r>
        <w:t>condición</w:t>
      </w:r>
      <w:r>
        <w:rPr>
          <w:spacing w:val="40"/>
        </w:rPr>
        <w:t xml:space="preserve"> </w:t>
      </w:r>
      <w:r>
        <w:t>de</w:t>
      </w:r>
      <w:r>
        <w:rPr>
          <w:spacing w:val="40"/>
        </w:rPr>
        <w:t xml:space="preserve"> </w:t>
      </w:r>
      <w:r>
        <w:t>Concejal-Delegado de Recursos Humanos</w:t>
      </w:r>
      <w:r w:rsidR="0042497B">
        <w:t>,</w:t>
      </w:r>
      <w:r>
        <w:t xml:space="preserve"> por Acuerdo de la Junta de Gobierno Local de 23 de junio de 2023, elevo a la Junta de Gobierno Local la siguiente</w:t>
      </w:r>
      <w:r w:rsidR="0042497B">
        <w:t>.</w:t>
      </w:r>
    </w:p>
    <w:p w14:paraId="41B00047"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18077026" w14:textId="77777777" w:rsidR="00CD376D" w:rsidRDefault="00CD376D">
      <w:pPr>
        <w:pStyle w:val="Textoindependiente"/>
        <w:spacing w:before="110"/>
      </w:pPr>
    </w:p>
    <w:p w14:paraId="706618CD" w14:textId="1FE4EC17" w:rsidR="00CD376D" w:rsidRDefault="00000000">
      <w:pPr>
        <w:pStyle w:val="Textoindependiente"/>
        <w:spacing w:before="1" w:line="292" w:lineRule="auto"/>
        <w:ind w:left="992" w:right="1133"/>
        <w:jc w:val="both"/>
      </w:pPr>
      <w:r>
        <w:t>Vista la propuesta de resolución PR/2026/4306</w:t>
      </w:r>
      <w:r w:rsidR="0042497B">
        <w:t>,</w:t>
      </w:r>
      <w:r>
        <w:t xml:space="preserve"> de 23 de junio de 2026</w:t>
      </w:r>
      <w:r w:rsidR="0042497B">
        <w:t>,</w:t>
      </w:r>
      <w:r>
        <w:t xml:space="preserve"> fiscalizada favorablemente</w:t>
      </w:r>
      <w:r>
        <w:rPr>
          <w:spacing w:val="80"/>
        </w:rPr>
        <w:t xml:space="preserve"> </w:t>
      </w:r>
      <w:r>
        <w:t>con fecha de 3 de julio de 2026</w:t>
      </w:r>
      <w:r w:rsidR="0042497B">
        <w:t>,</w:t>
      </w:r>
    </w:p>
    <w:p w14:paraId="17D256C1" w14:textId="77777777" w:rsidR="00CD376D" w:rsidRDefault="00CD376D">
      <w:pPr>
        <w:pStyle w:val="Textoindependiente"/>
        <w:spacing w:before="9"/>
      </w:pPr>
    </w:p>
    <w:p w14:paraId="7B56DB56" w14:textId="77777777" w:rsidR="00CD376D" w:rsidRDefault="00000000">
      <w:pPr>
        <w:pStyle w:val="Ttulo3"/>
      </w:pPr>
      <w:r>
        <w:rPr>
          <w:spacing w:val="-2"/>
        </w:rPr>
        <w:t>Resolución:</w:t>
      </w:r>
    </w:p>
    <w:p w14:paraId="4E297F68" w14:textId="77777777" w:rsidR="00CD376D" w:rsidRDefault="00CD376D">
      <w:pPr>
        <w:pStyle w:val="Textoindependiente"/>
        <w:spacing w:before="61"/>
        <w:rPr>
          <w:b/>
        </w:rPr>
      </w:pPr>
    </w:p>
    <w:p w14:paraId="29099AB7" w14:textId="77777777" w:rsidR="00CD376D" w:rsidRDefault="00000000">
      <w:pPr>
        <w:pStyle w:val="Textoindependiente"/>
        <w:spacing w:line="295" w:lineRule="auto"/>
        <w:ind w:left="992" w:right="1133"/>
        <w:jc w:val="both"/>
      </w:pPr>
      <w:r>
        <w:rPr>
          <w:noProof/>
        </w:rPr>
        <mc:AlternateContent>
          <mc:Choice Requires="wps">
            <w:drawing>
              <wp:anchor distT="0" distB="0" distL="0" distR="0" simplePos="0" relativeHeight="15740416" behindDoc="0" locked="0" layoutInCell="1" allowOverlap="1" wp14:anchorId="34B550D2" wp14:editId="2AEA6401">
                <wp:simplePos x="0" y="0"/>
                <wp:positionH relativeFrom="page">
                  <wp:posOffset>6810644</wp:posOffset>
                </wp:positionH>
                <wp:positionV relativeFrom="paragraph">
                  <wp:posOffset>968530</wp:posOffset>
                </wp:positionV>
                <wp:extent cx="417830" cy="31813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B90C64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C13F10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4B550D2" id="Textbox 35" o:spid="_x0000_s1052" type="#_x0000_t202" style="position:absolute;left:0;text-align:left;margin-left:536.25pt;margin-top:76.25pt;width:32.9pt;height:250.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7uw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" filled="f" stroked="f">
                <v:textbox style="layout-flow:vertical;mso-layout-flow-alt:bottom-to-top" inset="0,0,0,0">
                  <w:txbxContent>
                    <w:p w14:paraId="3B90C64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C13F10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PRIMERO</w:t>
      </w:r>
      <w:r>
        <w:t>.- Contratar como personal laboral fijo, en las plazas de Técnico/a de Emergencias Sanitarias, categoría C2, con efectos desde la fecha de formalización de los correspondientes contratos, a las siguientes personas aspirantes propuestas por el Tribunal Calificador en el</w:t>
      </w:r>
      <w:r>
        <w:rPr>
          <w:spacing w:val="80"/>
        </w:rPr>
        <w:t xml:space="preserve"> </w:t>
      </w:r>
      <w:r>
        <w:t>expediente PI-02/2025:</w:t>
      </w:r>
    </w:p>
    <w:p w14:paraId="70812177" w14:textId="77777777" w:rsidR="00CD376D" w:rsidRDefault="00000000">
      <w:pPr>
        <w:pStyle w:val="Textoindependiente"/>
        <w:spacing w:before="6"/>
        <w:rPr>
          <w:sz w:val="17"/>
        </w:rPr>
      </w:pPr>
      <w:r>
        <w:rPr>
          <w:noProof/>
          <w:sz w:val="17"/>
        </w:rPr>
        <w:drawing>
          <wp:anchor distT="0" distB="0" distL="0" distR="0" simplePos="0" relativeHeight="487599104" behindDoc="1" locked="0" layoutInCell="1" allowOverlap="1" wp14:anchorId="7D0B3A6C" wp14:editId="32CD4D0D">
            <wp:simplePos x="0" y="0"/>
            <wp:positionH relativeFrom="page">
              <wp:posOffset>909637</wp:posOffset>
            </wp:positionH>
            <wp:positionV relativeFrom="paragraph">
              <wp:posOffset>143307</wp:posOffset>
            </wp:positionV>
            <wp:extent cx="3409949" cy="3857625"/>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9" cstate="print"/>
                    <a:stretch>
                      <a:fillRect/>
                    </a:stretch>
                  </pic:blipFill>
                  <pic:spPr>
                    <a:xfrm>
                      <a:off x="0" y="0"/>
                      <a:ext cx="3409949" cy="3857625"/>
                    </a:xfrm>
                    <a:prstGeom prst="rect">
                      <a:avLst/>
                    </a:prstGeom>
                  </pic:spPr>
                </pic:pic>
              </a:graphicData>
            </a:graphic>
          </wp:anchor>
        </w:drawing>
      </w:r>
    </w:p>
    <w:p w14:paraId="24EDBAE8" w14:textId="77777777" w:rsidR="00CD376D" w:rsidRDefault="00CD376D">
      <w:pPr>
        <w:pStyle w:val="Textoindependiente"/>
        <w:spacing w:before="143"/>
      </w:pPr>
    </w:p>
    <w:p w14:paraId="4F2826AE" w14:textId="77777777" w:rsidR="00CD376D" w:rsidRDefault="00000000">
      <w:pPr>
        <w:pStyle w:val="Textoindependiente"/>
        <w:spacing w:line="297" w:lineRule="auto"/>
        <w:ind w:left="992" w:right="1133"/>
        <w:jc w:val="both"/>
      </w:pPr>
      <w:r>
        <w:rPr>
          <w:noProof/>
        </w:rPr>
        <mc:AlternateContent>
          <mc:Choice Requires="wps">
            <w:drawing>
              <wp:anchor distT="0" distB="0" distL="0" distR="0" simplePos="0" relativeHeight="15740928" behindDoc="0" locked="0" layoutInCell="1" allowOverlap="1" wp14:anchorId="0911C378" wp14:editId="09847A9C">
                <wp:simplePos x="0" y="0"/>
                <wp:positionH relativeFrom="page">
                  <wp:posOffset>6956679</wp:posOffset>
                </wp:positionH>
                <wp:positionV relativeFrom="paragraph">
                  <wp:posOffset>-259641</wp:posOffset>
                </wp:positionV>
                <wp:extent cx="272415" cy="32759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275965"/>
                        </a:xfrm>
                        <a:prstGeom prst="rect">
                          <a:avLst/>
                        </a:prstGeom>
                      </wps:spPr>
                      <wps:txbx>
                        <w:txbxContent>
                          <w:p w14:paraId="1100EE74" w14:textId="77777777" w:rsidR="00CD376D" w:rsidRDefault="00000000">
                            <w:pPr>
                              <w:spacing w:before="18"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6BC88EB0" w14:textId="77777777" w:rsidR="00CD376D" w:rsidRDefault="00000000">
                            <w:pPr>
                              <w:spacing w:line="121" w:lineRule="exact"/>
                              <w:ind w:left="20"/>
                              <w:rPr>
                                <w:sz w:val="12"/>
                              </w:rPr>
                            </w:pPr>
                            <w:r>
                              <w:rPr>
                                <w:spacing w:val="-2"/>
                                <w:sz w:val="12"/>
                              </w:rPr>
                              <w:t>Verificación:</w:t>
                            </w:r>
                            <w:r>
                              <w:rPr>
                                <w:spacing w:val="7"/>
                                <w:sz w:val="12"/>
                              </w:rPr>
                              <w:t xml:space="preserve"> </w:t>
                            </w:r>
                            <w:hyperlink r:id="rId30">
                              <w:r w:rsidR="00CD376D">
                                <w:rPr>
                                  <w:spacing w:val="-2"/>
                                  <w:sz w:val="12"/>
                                </w:rPr>
                                <w:t>https://sede.lasrozas.es/</w:t>
                              </w:r>
                            </w:hyperlink>
                          </w:p>
                          <w:p w14:paraId="0816D8C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911C378" id="Textbox 37" o:spid="_x0000_s1053" type="#_x0000_t202" style="position:absolute;left:0;text-align:left;margin-left:547.75pt;margin-top:-20.45pt;width:21.45pt;height:257.9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" filled="f" stroked="f">
                <v:textbox style="layout-flow:vertical;mso-layout-flow-alt:bottom-to-top" inset="0,0,0,0">
                  <w:txbxContent>
                    <w:p w14:paraId="1100EE74" w14:textId="77777777" w:rsidR="00CD376D" w:rsidRDefault="00000000">
                      <w:pPr>
                        <w:spacing w:before="18"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6BC88EB0" w14:textId="77777777" w:rsidR="00CD376D" w:rsidRDefault="00000000">
                      <w:pPr>
                        <w:spacing w:line="121" w:lineRule="exact"/>
                        <w:ind w:left="20"/>
                        <w:rPr>
                          <w:sz w:val="12"/>
                        </w:rPr>
                      </w:pPr>
                      <w:r>
                        <w:rPr>
                          <w:spacing w:val="-2"/>
                          <w:sz w:val="12"/>
                        </w:rPr>
                        <w:t>Verificación:</w:t>
                      </w:r>
                      <w:r>
                        <w:rPr>
                          <w:spacing w:val="7"/>
                          <w:sz w:val="12"/>
                        </w:rPr>
                        <w:t xml:space="preserve"> </w:t>
                      </w:r>
                      <w:hyperlink r:id="rId31">
                        <w:r w:rsidR="00CD376D">
                          <w:rPr>
                            <w:spacing w:val="-2"/>
                            <w:sz w:val="12"/>
                          </w:rPr>
                          <w:t>https://sede.lasrozas.es/</w:t>
                        </w:r>
                      </w:hyperlink>
                    </w:p>
                    <w:p w14:paraId="0816D8C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SEGUNDO</w:t>
      </w:r>
      <w:r>
        <w:t>.- Disponer la publicación del presente acuerdo en el tablón de anuncios de la sede electrónica del Ayuntamiento de Las Rozas de Madrid y en la página web municipal.</w:t>
      </w:r>
    </w:p>
    <w:p w14:paraId="5260B73A" w14:textId="77777777" w:rsidR="00CD376D" w:rsidRDefault="00CD376D">
      <w:pPr>
        <w:pStyle w:val="Textoindependiente"/>
        <w:spacing w:before="4"/>
      </w:pPr>
    </w:p>
    <w:p w14:paraId="636219FD" w14:textId="77777777" w:rsidR="00CD376D" w:rsidRDefault="00000000">
      <w:pPr>
        <w:pStyle w:val="Textoindependiente"/>
        <w:spacing w:before="1" w:line="297" w:lineRule="auto"/>
        <w:ind w:left="992" w:right="1133"/>
        <w:jc w:val="both"/>
      </w:pPr>
      <w:r>
        <w:rPr>
          <w:b/>
        </w:rPr>
        <w:t>TERCERO</w:t>
      </w:r>
      <w:r>
        <w:t>.- Dar traslado del presente acuerdo a las personas interesadas y a la Concejalía de Recursos Humanos de este Ayuntamiento, a los efectos oportunos.</w:t>
      </w:r>
    </w:p>
    <w:p w14:paraId="458BEAA8" w14:textId="77777777" w:rsidR="00CD376D" w:rsidRDefault="00CD376D">
      <w:pPr>
        <w:pStyle w:val="Textoindependiente"/>
        <w:spacing w:before="4"/>
      </w:pPr>
    </w:p>
    <w:p w14:paraId="23B61084" w14:textId="77777777" w:rsidR="00CD376D" w:rsidRDefault="00000000">
      <w:pPr>
        <w:pStyle w:val="Textoindependiente"/>
        <w:spacing w:line="292" w:lineRule="auto"/>
        <w:ind w:left="992" w:right="1133"/>
        <w:jc w:val="both"/>
      </w:pPr>
      <w:r>
        <w:t>Es cuanto se propone a la Junta de Gobierno Local, como órgano competente para su aprobación,</w:t>
      </w:r>
      <w:r>
        <w:rPr>
          <w:spacing w:val="80"/>
        </w:rPr>
        <w:t xml:space="preserve"> </w:t>
      </w:r>
      <w:r>
        <w:t>sin perjuicio de la fiscalización que corresponda a la Intervención Municipal.</w:t>
      </w:r>
    </w:p>
    <w:p w14:paraId="1AA4577F" w14:textId="77777777" w:rsidR="00CD376D" w:rsidRDefault="00CD376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53DE94A3" w14:textId="77777777">
        <w:trPr>
          <w:trHeight w:val="1258"/>
        </w:trPr>
        <w:tc>
          <w:tcPr>
            <w:tcW w:w="9063" w:type="dxa"/>
            <w:gridSpan w:val="2"/>
            <w:tcBorders>
              <w:left w:val="single" w:sz="4" w:space="0" w:color="CCCCCC"/>
              <w:right w:val="single" w:sz="4" w:space="0" w:color="CCCCCC"/>
            </w:tcBorders>
            <w:shd w:val="clear" w:color="auto" w:fill="F2F2F2"/>
          </w:tcPr>
          <w:p w14:paraId="2DBD57D0" w14:textId="14E398F3" w:rsidR="00CD376D" w:rsidRDefault="00000000">
            <w:pPr>
              <w:pStyle w:val="TableParagraph"/>
              <w:spacing w:before="79" w:line="297" w:lineRule="auto"/>
              <w:ind w:left="62" w:right="54"/>
              <w:jc w:val="both"/>
              <w:rPr>
                <w:b/>
                <w:sz w:val="20"/>
              </w:rPr>
            </w:pPr>
            <w:r>
              <w:rPr>
                <w:b/>
                <w:sz w:val="20"/>
              </w:rPr>
              <w:t xml:space="preserve">Aprobación de la participación y valoración de méritos del candidato D. S.E.A.G. en el concurso para la provisión del puesto de trabajo de Titular de la Unidad Central de Contabilidad y Presupuestos, denominado Director General de Presupuestos y excluir de dicha participación al candidato D. </w:t>
            </w:r>
            <w:r>
              <w:rPr>
                <w:position w:val="1"/>
                <w:sz w:val="19"/>
              </w:rPr>
              <w:t>*****</w:t>
            </w:r>
            <w:r w:rsidR="0042497B">
              <w:rPr>
                <w:position w:val="1"/>
                <w:sz w:val="19"/>
              </w:rPr>
              <w:t>.</w:t>
            </w:r>
            <w:r w:rsidR="0042497B">
              <w:rPr>
                <w:spacing w:val="80"/>
                <w:position w:val="1"/>
                <w:sz w:val="19"/>
              </w:rPr>
              <w:t xml:space="preserve"> </w:t>
            </w:r>
            <w:r>
              <w:rPr>
                <w:b/>
                <w:sz w:val="20"/>
              </w:rPr>
              <w:t>Expte. 1220/2025.</w:t>
            </w:r>
          </w:p>
        </w:tc>
      </w:tr>
      <w:tr w:rsidR="00CD376D" w14:paraId="69EEA5C6" w14:textId="77777777">
        <w:trPr>
          <w:trHeight w:val="403"/>
        </w:trPr>
        <w:tc>
          <w:tcPr>
            <w:tcW w:w="1877" w:type="dxa"/>
            <w:tcBorders>
              <w:left w:val="single" w:sz="4" w:space="0" w:color="CCCCCC"/>
              <w:bottom w:val="single" w:sz="6" w:space="0" w:color="CCCCCC"/>
              <w:right w:val="single" w:sz="6" w:space="0" w:color="CCCCCC"/>
            </w:tcBorders>
          </w:tcPr>
          <w:p w14:paraId="1CF91565"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1AB697EA"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2CAD8A0E" w14:textId="77777777">
        <w:trPr>
          <w:trHeight w:val="117"/>
        </w:trPr>
        <w:tc>
          <w:tcPr>
            <w:tcW w:w="1877" w:type="dxa"/>
            <w:tcBorders>
              <w:top w:val="single" w:sz="6" w:space="0" w:color="CCCCCC"/>
              <w:left w:val="single" w:sz="4" w:space="0" w:color="CCCCCC"/>
              <w:right w:val="single" w:sz="6" w:space="0" w:color="CCCCCC"/>
            </w:tcBorders>
          </w:tcPr>
          <w:p w14:paraId="035A9EDC"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468D100D" w14:textId="77777777" w:rsidR="00CD376D" w:rsidRDefault="00CD376D">
            <w:pPr>
              <w:pStyle w:val="TableParagraph"/>
              <w:rPr>
                <w:rFonts w:ascii="Times New Roman"/>
                <w:sz w:val="6"/>
              </w:rPr>
            </w:pPr>
          </w:p>
        </w:tc>
      </w:tr>
    </w:tbl>
    <w:p w14:paraId="189611EE" w14:textId="77777777" w:rsidR="00CD376D" w:rsidRDefault="00CD376D">
      <w:pPr>
        <w:pStyle w:val="TableParagraph"/>
        <w:rPr>
          <w:rFonts w:ascii="Times New Roman"/>
          <w:sz w:val="6"/>
        </w:rPr>
        <w:sectPr w:rsidR="00CD376D">
          <w:pgSz w:w="11910" w:h="16840"/>
          <w:pgMar w:top="1260" w:right="282" w:bottom="1300" w:left="425" w:header="225" w:footer="1053" w:gutter="0"/>
          <w:cols w:space="720"/>
        </w:sectPr>
      </w:pPr>
    </w:p>
    <w:p w14:paraId="503A9EF1" w14:textId="77777777" w:rsidR="00CD376D" w:rsidRDefault="00000000">
      <w:pPr>
        <w:pStyle w:val="Ttulo3"/>
        <w:spacing w:before="179"/>
        <w:jc w:val="both"/>
      </w:pPr>
      <w:r>
        <w:lastRenderedPageBreak/>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3F06854" w14:textId="77777777" w:rsidR="00CD376D" w:rsidRDefault="00CD376D">
      <w:pPr>
        <w:pStyle w:val="Textoindependiente"/>
        <w:spacing w:before="61"/>
        <w:rPr>
          <w:b/>
        </w:rPr>
      </w:pPr>
    </w:p>
    <w:p w14:paraId="68DF441E" w14:textId="77777777" w:rsidR="00CD376D" w:rsidRDefault="00000000">
      <w:pPr>
        <w:pStyle w:val="Textoindependiente"/>
        <w:spacing w:before="1" w:line="292" w:lineRule="auto"/>
        <w:ind w:left="992" w:right="1133"/>
        <w:jc w:val="both"/>
      </w:pPr>
      <w:r>
        <w:t>La Junta de Gobierno Local, reunida en sesión ordinaria de fecha 31 de enero de 2025 (Certificado núm. 2025-0126) aprobó las bases que han de regir el concurso para la provisión del puesto de trabajo de Titular de la Unidad Central de Contabilidad y Presupuestos, denominado Director General de Presupuestos, reservado a funcionarios de Administración Local con habilitación de carácter nacional. A su vez, efectuó la convocatoria del puesto referido a la Dirección General de Reequilibrio Territorial, de la Consejería de Presidencia, Justicia y Administración Local, para su publicación en el Boletín Oficial de la Comunidad de Madrid.</w:t>
      </w:r>
    </w:p>
    <w:p w14:paraId="5845186D" w14:textId="77777777" w:rsidR="00CD376D" w:rsidRDefault="00CD376D">
      <w:pPr>
        <w:pStyle w:val="Textoindependiente"/>
        <w:spacing w:before="9"/>
      </w:pPr>
    </w:p>
    <w:p w14:paraId="6DC6EC28"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741440" behindDoc="0" locked="0" layoutInCell="1" allowOverlap="1" wp14:anchorId="3A606600" wp14:editId="1F35D1BD">
                <wp:simplePos x="0" y="0"/>
                <wp:positionH relativeFrom="page">
                  <wp:posOffset>6810644</wp:posOffset>
                </wp:positionH>
                <wp:positionV relativeFrom="paragraph">
                  <wp:posOffset>179923</wp:posOffset>
                </wp:positionV>
                <wp:extent cx="417830" cy="318135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0A11DD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003C4D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A606600" id="Textbox 38" o:spid="_x0000_s1054" type="#_x0000_t202" style="position:absolute;left:0;text-align:left;margin-left:536.25pt;margin-top:14.15pt;width:32.9pt;height:250.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6KowEAADI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" filled="f" stroked="f">
                <v:textbox style="layout-flow:vertical;mso-layout-flow-alt:bottom-to-top" inset="0,0,0,0">
                  <w:txbxContent>
                    <w:p w14:paraId="20A11DD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003C4D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Por Resolución de 21 de mayo de 2026, de la Dirección General de la Función Pública, se ordena la publicación de las bases del concurso ordinario del año 2025 y de las convocatorias específicas para la provisión de puestos reservados a funcionarios de Administración Local con habilitación de</w:t>
      </w:r>
      <w:r>
        <w:rPr>
          <w:spacing w:val="80"/>
        </w:rPr>
        <w:t xml:space="preserve"> </w:t>
      </w:r>
      <w:r>
        <w:t>carácter nacional, publicadas en el Boletín Oficial de la Comunidad de Madrid núm. 248, de 17 de octubre de 2025, así como en el Boletín Oficial del Estado núm. 129, de 27 de mayo de 2026.</w:t>
      </w:r>
    </w:p>
    <w:p w14:paraId="035E9D37" w14:textId="77777777" w:rsidR="00CD376D" w:rsidRDefault="00CD376D">
      <w:pPr>
        <w:pStyle w:val="Textoindependiente"/>
        <w:spacing w:before="10"/>
      </w:pPr>
    </w:p>
    <w:p w14:paraId="5FC202FF" w14:textId="7A6F50E1" w:rsidR="00CD376D" w:rsidRDefault="00000000">
      <w:pPr>
        <w:pStyle w:val="Textoindependiente"/>
        <w:spacing w:line="292" w:lineRule="auto"/>
        <w:ind w:left="992" w:right="1133"/>
        <w:jc w:val="both"/>
        <w:rPr>
          <w:position w:val="1"/>
          <w:sz w:val="19"/>
        </w:rPr>
      </w:pPr>
      <w:r>
        <w:t xml:space="preserve">Con fecha 10 de junio de 2026, mediante registro de entrada núm. 2026-E-RE-20905, se recibe solicitud de participación por parte de D. </w:t>
      </w:r>
      <w:r>
        <w:rPr>
          <w:position w:val="1"/>
          <w:sz w:val="19"/>
        </w:rPr>
        <w:t>****** ******* ******* ******</w:t>
      </w:r>
      <w:r w:rsidR="0042497B">
        <w:rPr>
          <w:position w:val="1"/>
          <w:sz w:val="19"/>
        </w:rPr>
        <w:t>.</w:t>
      </w:r>
    </w:p>
    <w:p w14:paraId="30F9DD6F" w14:textId="77777777" w:rsidR="00CD376D" w:rsidRDefault="00CD376D">
      <w:pPr>
        <w:pStyle w:val="Textoindependiente"/>
        <w:spacing w:before="9"/>
      </w:pPr>
    </w:p>
    <w:p w14:paraId="7CB0BB45" w14:textId="1B7EC732" w:rsidR="00CD376D" w:rsidRDefault="00000000">
      <w:pPr>
        <w:pStyle w:val="Textoindependiente"/>
        <w:spacing w:line="292" w:lineRule="auto"/>
        <w:ind w:left="992" w:right="1133"/>
        <w:rPr>
          <w:position w:val="1"/>
          <w:sz w:val="19"/>
        </w:rPr>
      </w:pPr>
      <w:r>
        <w:t>Con</w:t>
      </w:r>
      <w:r>
        <w:rPr>
          <w:spacing w:val="39"/>
        </w:rPr>
        <w:t xml:space="preserve"> </w:t>
      </w:r>
      <w:r>
        <w:t>fecha</w:t>
      </w:r>
      <w:r>
        <w:rPr>
          <w:spacing w:val="39"/>
        </w:rPr>
        <w:t xml:space="preserve"> </w:t>
      </w:r>
      <w:r>
        <w:t>14</w:t>
      </w:r>
      <w:r>
        <w:rPr>
          <w:spacing w:val="39"/>
        </w:rPr>
        <w:t xml:space="preserve"> </w:t>
      </w:r>
      <w:r>
        <w:t>de</w:t>
      </w:r>
      <w:r>
        <w:rPr>
          <w:spacing w:val="39"/>
        </w:rPr>
        <w:t xml:space="preserve"> </w:t>
      </w:r>
      <w:r>
        <w:t>junio</w:t>
      </w:r>
      <w:r>
        <w:rPr>
          <w:spacing w:val="39"/>
        </w:rPr>
        <w:t xml:space="preserve"> </w:t>
      </w:r>
      <w:r>
        <w:t>de</w:t>
      </w:r>
      <w:r>
        <w:rPr>
          <w:spacing w:val="39"/>
        </w:rPr>
        <w:t xml:space="preserve"> </w:t>
      </w:r>
      <w:r>
        <w:t>2026,</w:t>
      </w:r>
      <w:r>
        <w:rPr>
          <w:spacing w:val="39"/>
        </w:rPr>
        <w:t xml:space="preserve"> </w:t>
      </w:r>
      <w:r>
        <w:t>mediante</w:t>
      </w:r>
      <w:r>
        <w:rPr>
          <w:spacing w:val="39"/>
        </w:rPr>
        <w:t xml:space="preserve"> </w:t>
      </w:r>
      <w:r>
        <w:t>registro</w:t>
      </w:r>
      <w:r>
        <w:rPr>
          <w:spacing w:val="39"/>
        </w:rPr>
        <w:t xml:space="preserve"> </w:t>
      </w:r>
      <w:r>
        <w:t>de</w:t>
      </w:r>
      <w:r>
        <w:rPr>
          <w:spacing w:val="39"/>
        </w:rPr>
        <w:t xml:space="preserve"> </w:t>
      </w:r>
      <w:r>
        <w:t>entrada</w:t>
      </w:r>
      <w:r>
        <w:rPr>
          <w:spacing w:val="39"/>
        </w:rPr>
        <w:t xml:space="preserve"> </w:t>
      </w:r>
      <w:r>
        <w:t>núm.</w:t>
      </w:r>
      <w:r>
        <w:rPr>
          <w:spacing w:val="39"/>
        </w:rPr>
        <w:t xml:space="preserve"> </w:t>
      </w:r>
      <w:r>
        <w:t>2026-E-RE-24419,</w:t>
      </w:r>
      <w:r>
        <w:rPr>
          <w:spacing w:val="39"/>
        </w:rPr>
        <w:t xml:space="preserve"> </w:t>
      </w:r>
      <w:r>
        <w:t>se</w:t>
      </w:r>
      <w:r>
        <w:rPr>
          <w:spacing w:val="39"/>
        </w:rPr>
        <w:t xml:space="preserve"> </w:t>
      </w:r>
      <w:r>
        <w:t xml:space="preserve">recibe solicitud de participación por parte de D. </w:t>
      </w:r>
      <w:r>
        <w:rPr>
          <w:position w:val="1"/>
          <w:sz w:val="19"/>
        </w:rPr>
        <w:t>****** ******* ******</w:t>
      </w:r>
      <w:r w:rsidR="0042497B">
        <w:rPr>
          <w:position w:val="1"/>
          <w:sz w:val="19"/>
        </w:rPr>
        <w:t>.</w:t>
      </w:r>
    </w:p>
    <w:p w14:paraId="230D3F01" w14:textId="77777777" w:rsidR="00CD376D" w:rsidRDefault="00CD376D">
      <w:pPr>
        <w:pStyle w:val="Textoindependiente"/>
        <w:spacing w:before="9"/>
      </w:pPr>
    </w:p>
    <w:p w14:paraId="4E36C36F" w14:textId="77777777" w:rsidR="00CD376D" w:rsidRDefault="00000000">
      <w:pPr>
        <w:pStyle w:val="Textoindependiente"/>
        <w:spacing w:line="292" w:lineRule="auto"/>
        <w:ind w:left="992" w:right="1133"/>
        <w:jc w:val="both"/>
      </w:pPr>
      <w:r>
        <w:t>Vista el Acta del Tribunal del concurso ordinario para la provisión del puesto de trabajo de Titular de</w:t>
      </w:r>
      <w:r>
        <w:rPr>
          <w:spacing w:val="80"/>
        </w:rPr>
        <w:t xml:space="preserve"> </w:t>
      </w:r>
      <w:r>
        <w:t>la Unidad Central de Contabilidad y Presupuestos, denominado Director General de Contabilidad y Presupuestos, reservado a funcionarios de Administración Local con habilitación de carácter</w:t>
      </w:r>
      <w:r>
        <w:rPr>
          <w:spacing w:val="80"/>
        </w:rPr>
        <w:t xml:space="preserve"> </w:t>
      </w:r>
      <w:r>
        <w:t>nacional, de fecha 23 de junio de 2026.</w:t>
      </w:r>
    </w:p>
    <w:p w14:paraId="25F44A66" w14:textId="77777777" w:rsidR="00CD376D" w:rsidRDefault="00CD376D">
      <w:pPr>
        <w:pStyle w:val="Textoindependiente"/>
        <w:spacing w:before="10"/>
      </w:pPr>
    </w:p>
    <w:p w14:paraId="27D6F310"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741952" behindDoc="0" locked="0" layoutInCell="1" allowOverlap="1" wp14:anchorId="6EBBFAED" wp14:editId="3C9649F0">
                <wp:simplePos x="0" y="0"/>
                <wp:positionH relativeFrom="page">
                  <wp:posOffset>6958304</wp:posOffset>
                </wp:positionH>
                <wp:positionV relativeFrom="paragraph">
                  <wp:posOffset>982808</wp:posOffset>
                </wp:positionV>
                <wp:extent cx="271145" cy="32759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275965"/>
                        </a:xfrm>
                        <a:prstGeom prst="rect">
                          <a:avLst/>
                        </a:prstGeom>
                      </wps:spPr>
                      <wps:txbx>
                        <w:txbxContent>
                          <w:p w14:paraId="2E6F7C29" w14:textId="77777777" w:rsidR="00CD376D" w:rsidRDefault="00000000">
                            <w:pPr>
                              <w:spacing w:before="17"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5FAF888" w14:textId="77777777" w:rsidR="00CD376D" w:rsidRDefault="00000000">
                            <w:pPr>
                              <w:spacing w:line="120" w:lineRule="exact"/>
                              <w:ind w:left="20"/>
                              <w:rPr>
                                <w:sz w:val="12"/>
                              </w:rPr>
                            </w:pPr>
                            <w:r>
                              <w:rPr>
                                <w:spacing w:val="-2"/>
                                <w:sz w:val="12"/>
                              </w:rPr>
                              <w:t>Verificación:</w:t>
                            </w:r>
                            <w:r>
                              <w:rPr>
                                <w:spacing w:val="7"/>
                                <w:sz w:val="12"/>
                              </w:rPr>
                              <w:t xml:space="preserve"> </w:t>
                            </w:r>
                            <w:hyperlink r:id="rId32">
                              <w:r w:rsidR="00CD376D">
                                <w:rPr>
                                  <w:spacing w:val="-2"/>
                                  <w:sz w:val="12"/>
                                </w:rPr>
                                <w:t>https://sede.lasrozas.es/</w:t>
                              </w:r>
                            </w:hyperlink>
                          </w:p>
                          <w:p w14:paraId="081D1F6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EBBFAED" id="Textbox 39" o:spid="_x0000_s1055" type="#_x0000_t202" style="position:absolute;left:0;text-align:left;margin-left:547.9pt;margin-top:77.4pt;width:21.35pt;height:257.9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" filled="f" stroked="f">
                <v:textbox style="layout-flow:vertical;mso-layout-flow-alt:bottom-to-top" inset="0,0,0,0">
                  <w:txbxContent>
                    <w:p w14:paraId="2E6F7C29" w14:textId="77777777" w:rsidR="00CD376D" w:rsidRDefault="00000000">
                      <w:pPr>
                        <w:spacing w:before="17"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5FAF888" w14:textId="77777777" w:rsidR="00CD376D" w:rsidRDefault="00000000">
                      <w:pPr>
                        <w:spacing w:line="120" w:lineRule="exact"/>
                        <w:ind w:left="20"/>
                        <w:rPr>
                          <w:sz w:val="12"/>
                        </w:rPr>
                      </w:pPr>
                      <w:r>
                        <w:rPr>
                          <w:spacing w:val="-2"/>
                          <w:sz w:val="12"/>
                        </w:rPr>
                        <w:t>Verificación:</w:t>
                      </w:r>
                      <w:r>
                        <w:rPr>
                          <w:spacing w:val="7"/>
                          <w:sz w:val="12"/>
                        </w:rPr>
                        <w:t xml:space="preserve"> </w:t>
                      </w:r>
                      <w:hyperlink r:id="rId33">
                        <w:r w:rsidR="00CD376D">
                          <w:rPr>
                            <w:spacing w:val="-2"/>
                            <w:sz w:val="12"/>
                          </w:rPr>
                          <w:t>https://sede.lasrozas.es/</w:t>
                        </w:r>
                      </w:hyperlink>
                    </w:p>
                    <w:p w14:paraId="081D1F6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Atendiendo</w:t>
      </w:r>
      <w:r>
        <w:rPr>
          <w:spacing w:val="37"/>
        </w:rPr>
        <w:t xml:space="preserve"> </w:t>
      </w:r>
      <w:r>
        <w:t>que</w:t>
      </w:r>
      <w:r>
        <w:rPr>
          <w:spacing w:val="37"/>
        </w:rPr>
        <w:t xml:space="preserve"> </w:t>
      </w:r>
      <w:r>
        <w:t>según</w:t>
      </w:r>
      <w:r>
        <w:rPr>
          <w:spacing w:val="37"/>
        </w:rPr>
        <w:t xml:space="preserve"> </w:t>
      </w:r>
      <w:r>
        <w:t>el</w:t>
      </w:r>
      <w:r>
        <w:rPr>
          <w:spacing w:val="37"/>
        </w:rPr>
        <w:t xml:space="preserve"> </w:t>
      </w:r>
      <w:r>
        <w:t>artículo</w:t>
      </w:r>
      <w:r>
        <w:rPr>
          <w:spacing w:val="37"/>
        </w:rPr>
        <w:t xml:space="preserve"> </w:t>
      </w:r>
      <w:r>
        <w:t>39</w:t>
      </w:r>
      <w:r>
        <w:rPr>
          <w:spacing w:val="37"/>
        </w:rPr>
        <w:t xml:space="preserve"> </w:t>
      </w:r>
      <w:r>
        <w:t>del</w:t>
      </w:r>
      <w:r>
        <w:rPr>
          <w:spacing w:val="37"/>
        </w:rPr>
        <w:t xml:space="preserve"> </w:t>
      </w:r>
      <w:r>
        <w:t>Real</w:t>
      </w:r>
      <w:r>
        <w:rPr>
          <w:spacing w:val="37"/>
        </w:rPr>
        <w:t xml:space="preserve"> </w:t>
      </w:r>
      <w:r>
        <w:t>Decreto</w:t>
      </w:r>
      <w:r>
        <w:rPr>
          <w:spacing w:val="37"/>
        </w:rPr>
        <w:t xml:space="preserve"> </w:t>
      </w:r>
      <w:r>
        <w:t>128/2018,</w:t>
      </w:r>
      <w:r>
        <w:rPr>
          <w:spacing w:val="37"/>
        </w:rPr>
        <w:t xml:space="preserve"> </w:t>
      </w:r>
      <w:r>
        <w:t>de</w:t>
      </w:r>
      <w:r>
        <w:rPr>
          <w:spacing w:val="37"/>
        </w:rPr>
        <w:t xml:space="preserve"> </w:t>
      </w:r>
      <w:r>
        <w:t>16</w:t>
      </w:r>
      <w:r>
        <w:rPr>
          <w:spacing w:val="37"/>
        </w:rPr>
        <w:t xml:space="preserve"> </w:t>
      </w:r>
      <w:r>
        <w:t>de</w:t>
      </w:r>
      <w:r>
        <w:rPr>
          <w:spacing w:val="37"/>
        </w:rPr>
        <w:t xml:space="preserve"> </w:t>
      </w:r>
      <w:r>
        <w:t>marzo,</w:t>
      </w:r>
      <w:r>
        <w:rPr>
          <w:spacing w:val="37"/>
        </w:rPr>
        <w:t xml:space="preserve"> </w:t>
      </w:r>
      <w:r>
        <w:t>por</w:t>
      </w:r>
      <w:r>
        <w:rPr>
          <w:spacing w:val="37"/>
        </w:rPr>
        <w:t xml:space="preserve"> </w:t>
      </w:r>
      <w:r>
        <w:t>el</w:t>
      </w:r>
      <w:r>
        <w:rPr>
          <w:spacing w:val="37"/>
        </w:rPr>
        <w:t xml:space="preserve"> </w:t>
      </w:r>
      <w:r>
        <w:t>que</w:t>
      </w:r>
      <w:r>
        <w:rPr>
          <w:spacing w:val="37"/>
        </w:rPr>
        <w:t xml:space="preserve"> </w:t>
      </w:r>
      <w:r>
        <w:t>se regula el régimen jurídico de los funcionarios de Administración Local con habilitación de carácter nacional, la valoración de los méritos se realizará por un Tribunal nombrado por la Corporación, que elevará propuesta a la Corporación comprensiva de los candidatos admitidos, con especificación fundada de las exclusiones. A su vez, la Corporación resolverá según la propuesta del Tribunal de valoración. Posteriormente, en cumplimiento de lo previsto en el artículo 40 del mismo precepto, deberá notificarse a la Dirección General de la Función Pública del Ministerio para la Transformación Digital y de la Función Pública.</w:t>
      </w:r>
    </w:p>
    <w:p w14:paraId="7C3775A4" w14:textId="77777777" w:rsidR="00CD376D" w:rsidRDefault="00CD376D">
      <w:pPr>
        <w:pStyle w:val="Textoindependiente"/>
        <w:spacing w:before="9"/>
      </w:pPr>
    </w:p>
    <w:p w14:paraId="76A903B2" w14:textId="3AB18DF0" w:rsidR="00CD376D" w:rsidRDefault="00000000">
      <w:pPr>
        <w:pStyle w:val="Textoindependiente"/>
        <w:spacing w:line="292" w:lineRule="auto"/>
        <w:ind w:left="992" w:right="1133"/>
        <w:jc w:val="both"/>
      </w:pPr>
      <w:r>
        <w:t>Es</w:t>
      </w:r>
      <w:r>
        <w:rPr>
          <w:spacing w:val="14"/>
        </w:rPr>
        <w:t xml:space="preserve"> </w:t>
      </w:r>
      <w:r>
        <w:t>competencia</w:t>
      </w:r>
      <w:r>
        <w:rPr>
          <w:spacing w:val="14"/>
        </w:rPr>
        <w:t xml:space="preserve"> </w:t>
      </w:r>
      <w:r>
        <w:t>de</w:t>
      </w:r>
      <w:r>
        <w:rPr>
          <w:spacing w:val="14"/>
        </w:rPr>
        <w:t xml:space="preserve"> </w:t>
      </w:r>
      <w:r>
        <w:t>la</w:t>
      </w:r>
      <w:r>
        <w:rPr>
          <w:spacing w:val="14"/>
        </w:rPr>
        <w:t xml:space="preserve"> </w:t>
      </w:r>
      <w:r>
        <w:t>Junta</w:t>
      </w:r>
      <w:r>
        <w:rPr>
          <w:spacing w:val="14"/>
        </w:rPr>
        <w:t xml:space="preserve"> </w:t>
      </w:r>
      <w:r>
        <w:t>de</w:t>
      </w:r>
      <w:r>
        <w:rPr>
          <w:spacing w:val="14"/>
        </w:rPr>
        <w:t xml:space="preserve"> </w:t>
      </w:r>
      <w:r>
        <w:t>Gobierno</w:t>
      </w:r>
      <w:r>
        <w:rPr>
          <w:spacing w:val="14"/>
        </w:rPr>
        <w:t xml:space="preserve"> </w:t>
      </w:r>
      <w:r>
        <w:t>Local</w:t>
      </w:r>
      <w:r>
        <w:rPr>
          <w:spacing w:val="14"/>
        </w:rPr>
        <w:t xml:space="preserve"> </w:t>
      </w:r>
      <w:r>
        <w:t>conforme</w:t>
      </w:r>
      <w:r>
        <w:rPr>
          <w:spacing w:val="14"/>
        </w:rPr>
        <w:t xml:space="preserve"> </w:t>
      </w:r>
      <w:r>
        <w:t>a</w:t>
      </w:r>
      <w:r>
        <w:rPr>
          <w:spacing w:val="14"/>
        </w:rPr>
        <w:t xml:space="preserve"> </w:t>
      </w:r>
      <w:r>
        <w:t>lo</w:t>
      </w:r>
      <w:r>
        <w:rPr>
          <w:spacing w:val="14"/>
        </w:rPr>
        <w:t xml:space="preserve"> </w:t>
      </w:r>
      <w:r>
        <w:t>establecido</w:t>
      </w:r>
      <w:r>
        <w:rPr>
          <w:spacing w:val="14"/>
        </w:rPr>
        <w:t xml:space="preserve"> </w:t>
      </w:r>
      <w:r>
        <w:t>en</w:t>
      </w:r>
      <w:r>
        <w:rPr>
          <w:spacing w:val="14"/>
        </w:rPr>
        <w:t xml:space="preserve"> </w:t>
      </w:r>
      <w:r>
        <w:t>el</w:t>
      </w:r>
      <w:r>
        <w:rPr>
          <w:spacing w:val="14"/>
        </w:rPr>
        <w:t xml:space="preserve"> </w:t>
      </w:r>
      <w:r>
        <w:t>artículo</w:t>
      </w:r>
      <w:r>
        <w:rPr>
          <w:spacing w:val="14"/>
        </w:rPr>
        <w:t xml:space="preserve"> </w:t>
      </w:r>
      <w:r>
        <w:t>127.1.h),</w:t>
      </w:r>
      <w:r>
        <w:rPr>
          <w:spacing w:val="14"/>
        </w:rPr>
        <w:t xml:space="preserve"> </w:t>
      </w:r>
      <w:r>
        <w:t>de la</w:t>
      </w:r>
      <w:r>
        <w:rPr>
          <w:spacing w:val="40"/>
        </w:rPr>
        <w:t xml:space="preserve"> </w:t>
      </w:r>
      <w:r>
        <w:t>Ley</w:t>
      </w:r>
      <w:r>
        <w:rPr>
          <w:spacing w:val="40"/>
        </w:rPr>
        <w:t xml:space="preserve"> </w:t>
      </w:r>
      <w:r>
        <w:t>de</w:t>
      </w:r>
      <w:r>
        <w:rPr>
          <w:spacing w:val="40"/>
        </w:rPr>
        <w:t xml:space="preserve"> </w:t>
      </w:r>
      <w:r>
        <w:t>Bases</w:t>
      </w:r>
      <w:r>
        <w:rPr>
          <w:spacing w:val="40"/>
        </w:rPr>
        <w:t xml:space="preserve"> </w:t>
      </w:r>
      <w:r>
        <w:t>de</w:t>
      </w:r>
      <w:r>
        <w:rPr>
          <w:spacing w:val="40"/>
        </w:rPr>
        <w:t xml:space="preserve"> </w:t>
      </w:r>
      <w:r>
        <w:t>Régimen</w:t>
      </w:r>
      <w:r>
        <w:rPr>
          <w:spacing w:val="40"/>
        </w:rPr>
        <w:t xml:space="preserve"> </w:t>
      </w:r>
      <w:r>
        <w:t>Local,</w:t>
      </w:r>
      <w:r>
        <w:rPr>
          <w:spacing w:val="40"/>
        </w:rPr>
        <w:t xml:space="preserve"> </w:t>
      </w:r>
      <w:r>
        <w:t>correspondiendo</w:t>
      </w:r>
      <w:r>
        <w:rPr>
          <w:spacing w:val="40"/>
        </w:rPr>
        <w:t xml:space="preserve"> </w:t>
      </w:r>
      <w:r>
        <w:t>al</w:t>
      </w:r>
      <w:r>
        <w:rPr>
          <w:spacing w:val="40"/>
        </w:rPr>
        <w:t xml:space="preserve"> </w:t>
      </w:r>
      <w:r>
        <w:t>Sr.</w:t>
      </w:r>
      <w:r>
        <w:rPr>
          <w:spacing w:val="40"/>
        </w:rPr>
        <w:t xml:space="preserve"> </w:t>
      </w:r>
      <w:r>
        <w:t>Concejal</w:t>
      </w:r>
      <w:r w:rsidR="0042497B">
        <w:rPr>
          <w:spacing w:val="40"/>
        </w:rPr>
        <w:t>-D</w:t>
      </w:r>
      <w:r>
        <w:t>elegado</w:t>
      </w:r>
      <w:r>
        <w:rPr>
          <w:spacing w:val="40"/>
        </w:rPr>
        <w:t xml:space="preserve"> </w:t>
      </w:r>
      <w:r>
        <w:t>de</w:t>
      </w:r>
      <w:r>
        <w:rPr>
          <w:spacing w:val="40"/>
        </w:rPr>
        <w:t xml:space="preserve"> </w:t>
      </w:r>
      <w:r>
        <w:t>Recursos Humanos la correspondiente propuesta, de conformidad con el Acuerdo de Junta de Gobierno Local de 23 de junio de 2023.</w:t>
      </w:r>
    </w:p>
    <w:p w14:paraId="4CFFABE4" w14:textId="77777777" w:rsidR="00CD376D" w:rsidRDefault="00CD376D">
      <w:pPr>
        <w:pStyle w:val="Textoindependiente"/>
        <w:spacing w:before="10"/>
      </w:pPr>
    </w:p>
    <w:p w14:paraId="077216C9" w14:textId="77777777" w:rsidR="00CD376D" w:rsidRDefault="00000000">
      <w:pPr>
        <w:pStyle w:val="Textoindependiente"/>
        <w:ind w:left="992"/>
      </w:pPr>
      <w:r>
        <w:t>Por</w:t>
      </w:r>
      <w:r>
        <w:rPr>
          <w:spacing w:val="-5"/>
        </w:rPr>
        <w:t xml:space="preserve"> </w:t>
      </w:r>
      <w:r>
        <w:t>todo</w:t>
      </w:r>
      <w:r>
        <w:rPr>
          <w:spacing w:val="-2"/>
        </w:rPr>
        <w:t xml:space="preserve"> </w:t>
      </w:r>
      <w:r>
        <w:t>lo</w:t>
      </w:r>
      <w:r>
        <w:rPr>
          <w:spacing w:val="-2"/>
        </w:rPr>
        <w:t xml:space="preserve"> </w:t>
      </w:r>
      <w:r>
        <w:t>expuesto,</w:t>
      </w:r>
      <w:r>
        <w:rPr>
          <w:spacing w:val="-2"/>
        </w:rPr>
        <w:t xml:space="preserve"> </w:t>
      </w:r>
      <w:r>
        <w:t>se</w:t>
      </w:r>
      <w:r>
        <w:rPr>
          <w:spacing w:val="-2"/>
        </w:rPr>
        <w:t xml:space="preserve"> </w:t>
      </w:r>
      <w:r>
        <w:t>propone</w:t>
      </w:r>
      <w:r>
        <w:rPr>
          <w:spacing w:val="-3"/>
        </w:rPr>
        <w:t xml:space="preserve"> </w:t>
      </w:r>
      <w:r>
        <w:t>a</w:t>
      </w:r>
      <w:r>
        <w:rPr>
          <w:spacing w:val="-2"/>
        </w:rPr>
        <w:t xml:space="preserve"> </w:t>
      </w:r>
      <w:r>
        <w:t>la</w:t>
      </w:r>
      <w:r>
        <w:rPr>
          <w:spacing w:val="-2"/>
        </w:rPr>
        <w:t xml:space="preserve"> </w:t>
      </w:r>
      <w:r>
        <w:t>Junta</w:t>
      </w:r>
      <w:r>
        <w:rPr>
          <w:spacing w:val="-2"/>
        </w:rPr>
        <w:t xml:space="preserve"> </w:t>
      </w:r>
      <w:r>
        <w:t>de</w:t>
      </w:r>
      <w:r>
        <w:rPr>
          <w:spacing w:val="-2"/>
        </w:rPr>
        <w:t xml:space="preserve"> </w:t>
      </w:r>
      <w:r>
        <w:t>Gobierno</w:t>
      </w:r>
      <w:r>
        <w:rPr>
          <w:spacing w:val="-2"/>
        </w:rPr>
        <w:t xml:space="preserve"> Local,</w:t>
      </w:r>
    </w:p>
    <w:p w14:paraId="3EE0BF0A" w14:textId="77777777" w:rsidR="00CD376D" w:rsidRDefault="00CD376D">
      <w:pPr>
        <w:pStyle w:val="Textoindependiente"/>
        <w:spacing w:before="60"/>
      </w:pPr>
    </w:p>
    <w:p w14:paraId="4F0DA7F1" w14:textId="07433805"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PR/2026/4488</w:t>
      </w:r>
      <w:r w:rsidR="0042497B">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42497B">
        <w:rPr>
          <w:spacing w:val="-2"/>
        </w:rPr>
        <w:t>,</w:t>
      </w:r>
    </w:p>
    <w:p w14:paraId="59F0A310" w14:textId="77777777" w:rsidR="00CD376D" w:rsidRDefault="00CD376D">
      <w:pPr>
        <w:pStyle w:val="Textoindependiente"/>
        <w:spacing w:before="60"/>
      </w:pPr>
    </w:p>
    <w:p w14:paraId="7FAC86D5" w14:textId="38C8D09D" w:rsidR="00CD376D" w:rsidRDefault="00000000">
      <w:pPr>
        <w:pStyle w:val="Textoindependiente"/>
        <w:spacing w:line="292" w:lineRule="auto"/>
        <w:ind w:left="992" w:right="1133"/>
        <w:jc w:val="both"/>
      </w:pPr>
      <w:r>
        <w:t>Visto el informe CONTROL PERMANENTE 2026-0113 [Informe Concurso Ordinario Director General de Contabilidad y Presupuesto] de 8 de julio de 2026</w:t>
      </w:r>
      <w:r w:rsidR="0042497B">
        <w:t>,</w:t>
      </w:r>
    </w:p>
    <w:p w14:paraId="18BD9A68" w14:textId="77777777" w:rsidR="00CD376D" w:rsidRDefault="00CD376D">
      <w:pPr>
        <w:pStyle w:val="Textoindependiente"/>
        <w:spacing w:before="9"/>
      </w:pPr>
    </w:p>
    <w:p w14:paraId="3CD95987" w14:textId="77777777" w:rsidR="00CD376D" w:rsidRDefault="00000000">
      <w:pPr>
        <w:pStyle w:val="Ttulo3"/>
      </w:pPr>
      <w:r>
        <w:rPr>
          <w:spacing w:val="-2"/>
        </w:rPr>
        <w:t>Resolución:</w:t>
      </w:r>
    </w:p>
    <w:p w14:paraId="794C7066" w14:textId="77777777" w:rsidR="00CD376D" w:rsidRDefault="00CD376D">
      <w:pPr>
        <w:pStyle w:val="Ttulo3"/>
        <w:sectPr w:rsidR="00CD376D">
          <w:pgSz w:w="11910" w:h="16840"/>
          <w:pgMar w:top="1260" w:right="282" w:bottom="1300" w:left="425" w:header="225" w:footer="1053" w:gutter="0"/>
          <w:cols w:space="720"/>
        </w:sectPr>
      </w:pPr>
    </w:p>
    <w:p w14:paraId="0480E987" w14:textId="0AF7E4BD" w:rsidR="00CD376D" w:rsidRDefault="00000000">
      <w:pPr>
        <w:spacing w:before="180"/>
        <w:ind w:left="992"/>
        <w:jc w:val="both"/>
        <w:rPr>
          <w:sz w:val="12"/>
        </w:rPr>
      </w:pPr>
      <w:r>
        <w:rPr>
          <w:b/>
          <w:sz w:val="20"/>
        </w:rPr>
        <w:lastRenderedPageBreak/>
        <w:t>PRIMERO.</w:t>
      </w:r>
      <w:r w:rsidR="0042497B">
        <w:rPr>
          <w:b/>
          <w:sz w:val="20"/>
        </w:rPr>
        <w:t>-</w:t>
      </w:r>
      <w:r>
        <w:rPr>
          <w:b/>
          <w:spacing w:val="39"/>
          <w:sz w:val="20"/>
        </w:rPr>
        <w:t xml:space="preserve"> </w:t>
      </w:r>
      <w:r>
        <w:rPr>
          <w:sz w:val="20"/>
        </w:rPr>
        <w:t>Aprobar</w:t>
      </w:r>
      <w:r>
        <w:rPr>
          <w:spacing w:val="41"/>
          <w:sz w:val="20"/>
        </w:rPr>
        <w:t xml:space="preserve"> </w:t>
      </w:r>
      <w:r>
        <w:rPr>
          <w:sz w:val="20"/>
        </w:rPr>
        <w:t>la</w:t>
      </w:r>
      <w:r>
        <w:rPr>
          <w:spacing w:val="41"/>
          <w:sz w:val="20"/>
        </w:rPr>
        <w:t xml:space="preserve"> </w:t>
      </w:r>
      <w:r>
        <w:rPr>
          <w:sz w:val="20"/>
        </w:rPr>
        <w:t>participación</w:t>
      </w:r>
      <w:r>
        <w:rPr>
          <w:spacing w:val="41"/>
          <w:sz w:val="20"/>
        </w:rPr>
        <w:t xml:space="preserve"> </w:t>
      </w:r>
      <w:r>
        <w:rPr>
          <w:sz w:val="20"/>
        </w:rPr>
        <w:t>y</w:t>
      </w:r>
      <w:r>
        <w:rPr>
          <w:spacing w:val="41"/>
          <w:sz w:val="20"/>
        </w:rPr>
        <w:t xml:space="preserve"> </w:t>
      </w:r>
      <w:r>
        <w:rPr>
          <w:sz w:val="20"/>
        </w:rPr>
        <w:t>valoración</w:t>
      </w:r>
      <w:r>
        <w:rPr>
          <w:spacing w:val="41"/>
          <w:sz w:val="20"/>
        </w:rPr>
        <w:t xml:space="preserve"> </w:t>
      </w:r>
      <w:r>
        <w:rPr>
          <w:sz w:val="20"/>
        </w:rPr>
        <w:t>de</w:t>
      </w:r>
      <w:r>
        <w:rPr>
          <w:spacing w:val="41"/>
          <w:sz w:val="20"/>
        </w:rPr>
        <w:t xml:space="preserve"> </w:t>
      </w:r>
      <w:r>
        <w:rPr>
          <w:sz w:val="20"/>
        </w:rPr>
        <w:t>los</w:t>
      </w:r>
      <w:r>
        <w:rPr>
          <w:spacing w:val="41"/>
          <w:sz w:val="20"/>
        </w:rPr>
        <w:t xml:space="preserve"> </w:t>
      </w:r>
      <w:r>
        <w:rPr>
          <w:sz w:val="20"/>
        </w:rPr>
        <w:t>méritos</w:t>
      </w:r>
      <w:r>
        <w:rPr>
          <w:spacing w:val="41"/>
          <w:sz w:val="20"/>
        </w:rPr>
        <w:t xml:space="preserve"> </w:t>
      </w:r>
      <w:r>
        <w:rPr>
          <w:sz w:val="20"/>
        </w:rPr>
        <w:t>del</w:t>
      </w:r>
      <w:r>
        <w:rPr>
          <w:spacing w:val="41"/>
          <w:sz w:val="20"/>
        </w:rPr>
        <w:t xml:space="preserve"> </w:t>
      </w:r>
      <w:r>
        <w:rPr>
          <w:sz w:val="20"/>
        </w:rPr>
        <w:t>candidato</w:t>
      </w:r>
      <w:r>
        <w:rPr>
          <w:spacing w:val="41"/>
          <w:sz w:val="20"/>
        </w:rPr>
        <w:t xml:space="preserve"> </w:t>
      </w:r>
      <w:r>
        <w:rPr>
          <w:sz w:val="20"/>
        </w:rPr>
        <w:t>D.</w:t>
      </w:r>
      <w:r>
        <w:rPr>
          <w:spacing w:val="40"/>
          <w:sz w:val="20"/>
        </w:rPr>
        <w:t xml:space="preserve"> </w:t>
      </w:r>
      <w:r>
        <w:rPr>
          <w:sz w:val="12"/>
        </w:rPr>
        <w:t>****** *******</w:t>
      </w:r>
      <w:r>
        <w:rPr>
          <w:spacing w:val="1"/>
          <w:sz w:val="12"/>
        </w:rPr>
        <w:t xml:space="preserve"> </w:t>
      </w:r>
      <w:r>
        <w:rPr>
          <w:sz w:val="12"/>
        </w:rPr>
        <w:t xml:space="preserve">******* </w:t>
      </w:r>
      <w:r>
        <w:rPr>
          <w:spacing w:val="-2"/>
          <w:sz w:val="12"/>
        </w:rPr>
        <w:t>******</w:t>
      </w:r>
    </w:p>
    <w:p w14:paraId="608B85E1" w14:textId="77777777" w:rsidR="00CD376D" w:rsidRDefault="00000000">
      <w:pPr>
        <w:pStyle w:val="Textoindependiente"/>
        <w:spacing w:before="54" w:line="292" w:lineRule="auto"/>
        <w:ind w:left="992" w:right="1133" w:firstLine="1400"/>
        <w:jc w:val="both"/>
      </w:pPr>
      <w:r>
        <w:t>en el concurso para la provisión del puesto de trabajo de Titular de la Unidad Central de Contabilidad y Presupuestos, denominado Director General de Presupuestos, reservado a funcionarios de Administración Local con habilitación de carácter nacional, al reunir los requisitos publicados en las Bases generales y específicas del concurso ordinario para los años 2025 y 2026.</w:t>
      </w:r>
    </w:p>
    <w:p w14:paraId="639BFE86" w14:textId="77777777" w:rsidR="00CD376D" w:rsidRDefault="00CD376D">
      <w:pPr>
        <w:pStyle w:val="Textoindependiente"/>
        <w:spacing w:before="9"/>
      </w:pPr>
    </w:p>
    <w:p w14:paraId="72804932" w14:textId="630EE7FF" w:rsidR="00CD376D" w:rsidRDefault="00000000">
      <w:pPr>
        <w:tabs>
          <w:tab w:val="left" w:pos="8027"/>
        </w:tabs>
        <w:ind w:left="992"/>
        <w:rPr>
          <w:sz w:val="20"/>
        </w:rPr>
      </w:pPr>
      <w:r>
        <w:rPr>
          <w:b/>
          <w:sz w:val="20"/>
        </w:rPr>
        <w:t>SEGUNDO.</w:t>
      </w:r>
      <w:r w:rsidR="0042497B">
        <w:rPr>
          <w:b/>
          <w:sz w:val="20"/>
        </w:rPr>
        <w:t>-</w:t>
      </w:r>
      <w:r>
        <w:rPr>
          <w:b/>
          <w:spacing w:val="13"/>
          <w:sz w:val="20"/>
        </w:rPr>
        <w:t xml:space="preserve"> </w:t>
      </w:r>
      <w:r>
        <w:rPr>
          <w:sz w:val="20"/>
        </w:rPr>
        <w:t>Excluir</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participación</w:t>
      </w:r>
      <w:r>
        <w:rPr>
          <w:spacing w:val="13"/>
          <w:sz w:val="20"/>
        </w:rPr>
        <w:t xml:space="preserve"> </w:t>
      </w:r>
      <w:r>
        <w:rPr>
          <w:sz w:val="20"/>
        </w:rPr>
        <w:t>al</w:t>
      </w:r>
      <w:r>
        <w:rPr>
          <w:spacing w:val="13"/>
          <w:sz w:val="20"/>
        </w:rPr>
        <w:t xml:space="preserve"> </w:t>
      </w:r>
      <w:r>
        <w:rPr>
          <w:sz w:val="20"/>
        </w:rPr>
        <w:t>candidato</w:t>
      </w:r>
      <w:r>
        <w:rPr>
          <w:spacing w:val="12"/>
          <w:sz w:val="20"/>
        </w:rPr>
        <w:t xml:space="preserve"> </w:t>
      </w:r>
      <w:r>
        <w:rPr>
          <w:sz w:val="20"/>
        </w:rPr>
        <w:t>D.</w:t>
      </w:r>
      <w:r>
        <w:rPr>
          <w:spacing w:val="17"/>
          <w:sz w:val="20"/>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2"/>
          <w:position w:val="1"/>
          <w:sz w:val="19"/>
        </w:rPr>
        <w:t>******</w:t>
      </w:r>
      <w:r>
        <w:rPr>
          <w:position w:val="1"/>
          <w:sz w:val="19"/>
        </w:rPr>
        <w:tab/>
      </w:r>
      <w:r>
        <w:rPr>
          <w:sz w:val="20"/>
        </w:rPr>
        <w:t>en</w:t>
      </w:r>
      <w:r>
        <w:rPr>
          <w:spacing w:val="12"/>
          <w:sz w:val="20"/>
        </w:rPr>
        <w:t xml:space="preserve"> </w:t>
      </w:r>
      <w:r>
        <w:rPr>
          <w:sz w:val="20"/>
        </w:rPr>
        <w:t>el</w:t>
      </w:r>
      <w:r>
        <w:rPr>
          <w:spacing w:val="14"/>
          <w:sz w:val="20"/>
        </w:rPr>
        <w:t xml:space="preserve"> </w:t>
      </w:r>
      <w:r>
        <w:rPr>
          <w:sz w:val="20"/>
        </w:rPr>
        <w:t>concurso</w:t>
      </w:r>
      <w:r>
        <w:rPr>
          <w:spacing w:val="14"/>
          <w:sz w:val="20"/>
        </w:rPr>
        <w:t xml:space="preserve"> </w:t>
      </w:r>
      <w:r>
        <w:rPr>
          <w:sz w:val="20"/>
        </w:rPr>
        <w:t>para</w:t>
      </w:r>
      <w:r>
        <w:rPr>
          <w:spacing w:val="14"/>
          <w:sz w:val="20"/>
        </w:rPr>
        <w:t xml:space="preserve"> </w:t>
      </w:r>
      <w:r>
        <w:rPr>
          <w:spacing w:val="-5"/>
          <w:sz w:val="20"/>
        </w:rPr>
        <w:t>la</w:t>
      </w:r>
    </w:p>
    <w:p w14:paraId="3E85004B" w14:textId="77777777" w:rsidR="00CD376D" w:rsidRDefault="00000000">
      <w:pPr>
        <w:pStyle w:val="Textoindependiente"/>
        <w:spacing w:before="55" w:line="292" w:lineRule="auto"/>
        <w:ind w:left="992" w:right="1133"/>
        <w:jc w:val="both"/>
      </w:pPr>
      <w:r>
        <w:rPr>
          <w:noProof/>
        </w:rPr>
        <mc:AlternateContent>
          <mc:Choice Requires="wps">
            <w:drawing>
              <wp:anchor distT="0" distB="0" distL="0" distR="0" simplePos="0" relativeHeight="15742464" behindDoc="0" locked="0" layoutInCell="1" allowOverlap="1" wp14:anchorId="6C9F4F21" wp14:editId="36ABA81D">
                <wp:simplePos x="0" y="0"/>
                <wp:positionH relativeFrom="page">
                  <wp:posOffset>6810644</wp:posOffset>
                </wp:positionH>
                <wp:positionV relativeFrom="paragraph">
                  <wp:posOffset>718472</wp:posOffset>
                </wp:positionV>
                <wp:extent cx="417830" cy="318135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BFB300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6D478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C9F4F21" id="Textbox 40" o:spid="_x0000_s1056" type="#_x0000_t202" style="position:absolute;left:0;text-align:left;margin-left:536.25pt;margin-top:56.55pt;width:32.9pt;height:250.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DE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" filled="f" stroked="f">
                <v:textbox style="layout-flow:vertical;mso-layout-flow-alt:bottom-to-top" inset="0,0,0,0">
                  <w:txbxContent>
                    <w:p w14:paraId="1BFB300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6D478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provisión del puesto de trabajo de Titular de la Unidad Central de Contabilidad y Presupuestos, denominado Director General de Presupuestos, reservado a funcionarios de Administración Local</w:t>
      </w:r>
      <w:r>
        <w:rPr>
          <w:spacing w:val="80"/>
        </w:rPr>
        <w:t xml:space="preserve"> </w:t>
      </w:r>
      <w:r>
        <w:t>con habilitación de carácter nacional, al no reunir los requisitos de la Base 2.2 del concurso ordinario para los años 2025 y 2026.</w:t>
      </w:r>
    </w:p>
    <w:p w14:paraId="0F692447" w14:textId="77777777" w:rsidR="00CD376D" w:rsidRDefault="00CD376D">
      <w:pPr>
        <w:pStyle w:val="Textoindependiente"/>
        <w:spacing w:before="9"/>
      </w:pPr>
    </w:p>
    <w:p w14:paraId="4FA161E7" w14:textId="4DE70A76" w:rsidR="00CD376D" w:rsidRDefault="00000000">
      <w:pPr>
        <w:pStyle w:val="Textoindependiente"/>
        <w:spacing w:line="297" w:lineRule="auto"/>
        <w:ind w:left="992" w:right="1133"/>
        <w:jc w:val="both"/>
      </w:pPr>
      <w:r>
        <w:rPr>
          <w:b/>
        </w:rPr>
        <w:t>TERCERO.</w:t>
      </w:r>
      <w:r w:rsidR="0042497B">
        <w:rPr>
          <w:b/>
        </w:rPr>
        <w:t>-</w:t>
      </w:r>
      <w:r>
        <w:rPr>
          <w:b/>
        </w:rPr>
        <w:t xml:space="preserve"> </w:t>
      </w:r>
      <w:r>
        <w:t>Notificar el presente acuerdo a la Dirección General de la Función Pública del Ministerio para la Transformación Digital y de la Función Pública.</w:t>
      </w:r>
    </w:p>
    <w:p w14:paraId="7D35B7E7" w14:textId="77777777" w:rsidR="00CD376D" w:rsidRDefault="00CD376D">
      <w:pPr>
        <w:pStyle w:val="Textoindependiente"/>
        <w:spacing w:before="7"/>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09BE129B" w14:textId="77777777">
        <w:trPr>
          <w:trHeight w:val="689"/>
        </w:trPr>
        <w:tc>
          <w:tcPr>
            <w:tcW w:w="9063" w:type="dxa"/>
            <w:gridSpan w:val="2"/>
            <w:tcBorders>
              <w:left w:val="single" w:sz="4" w:space="0" w:color="CCCCCC"/>
              <w:bottom w:val="single" w:sz="8" w:space="0" w:color="CCCCCC"/>
              <w:right w:val="single" w:sz="4" w:space="0" w:color="CCCCCC"/>
            </w:tcBorders>
            <w:shd w:val="clear" w:color="auto" w:fill="F2F2F2"/>
          </w:tcPr>
          <w:p w14:paraId="10DD02B8" w14:textId="77777777" w:rsidR="00CD376D" w:rsidRDefault="00000000">
            <w:pPr>
              <w:pStyle w:val="TableParagraph"/>
              <w:spacing w:before="82" w:line="297" w:lineRule="auto"/>
              <w:ind w:left="62"/>
              <w:rPr>
                <w:b/>
                <w:sz w:val="20"/>
              </w:rPr>
            </w:pPr>
            <w:r>
              <w:rPr>
                <w:b/>
                <w:sz w:val="20"/>
              </w:rPr>
              <w:t>Inicio</w:t>
            </w:r>
            <w:r>
              <w:rPr>
                <w:b/>
                <w:spacing w:val="40"/>
                <w:sz w:val="20"/>
              </w:rPr>
              <w:t xml:space="preserve"> </w:t>
            </w:r>
            <w:r>
              <w:rPr>
                <w:b/>
                <w:sz w:val="20"/>
              </w:rPr>
              <w:t>de</w:t>
            </w:r>
            <w:r>
              <w:rPr>
                <w:b/>
                <w:spacing w:val="40"/>
                <w:sz w:val="20"/>
              </w:rPr>
              <w:t xml:space="preserve"> </w:t>
            </w:r>
            <w:r>
              <w:rPr>
                <w:b/>
                <w:sz w:val="20"/>
              </w:rPr>
              <w:t>expediente</w:t>
            </w:r>
            <w:r>
              <w:rPr>
                <w:b/>
                <w:spacing w:val="40"/>
                <w:sz w:val="20"/>
              </w:rPr>
              <w:t xml:space="preserve"> </w:t>
            </w:r>
            <w:r>
              <w:rPr>
                <w:b/>
                <w:sz w:val="20"/>
              </w:rPr>
              <w:t>para</w:t>
            </w:r>
            <w:r>
              <w:rPr>
                <w:b/>
                <w:spacing w:val="40"/>
                <w:sz w:val="20"/>
              </w:rPr>
              <w:t xml:space="preserve"> </w:t>
            </w:r>
            <w:r>
              <w:rPr>
                <w:b/>
                <w:sz w:val="20"/>
              </w:rPr>
              <w:t>la</w:t>
            </w:r>
            <w:r>
              <w:rPr>
                <w:b/>
                <w:spacing w:val="40"/>
                <w:sz w:val="20"/>
              </w:rPr>
              <w:t xml:space="preserve"> </w:t>
            </w:r>
            <w:r>
              <w:rPr>
                <w:b/>
                <w:sz w:val="20"/>
              </w:rPr>
              <w:t>imposición</w:t>
            </w:r>
            <w:r>
              <w:rPr>
                <w:b/>
                <w:spacing w:val="40"/>
                <w:sz w:val="20"/>
              </w:rPr>
              <w:t xml:space="preserve"> </w:t>
            </w:r>
            <w:r>
              <w:rPr>
                <w:b/>
                <w:sz w:val="20"/>
              </w:rPr>
              <w:t>de</w:t>
            </w:r>
            <w:r>
              <w:rPr>
                <w:b/>
                <w:spacing w:val="40"/>
                <w:sz w:val="20"/>
              </w:rPr>
              <w:t xml:space="preserve"> </w:t>
            </w:r>
            <w:r>
              <w:rPr>
                <w:b/>
                <w:sz w:val="20"/>
              </w:rPr>
              <w:t>penalidades</w:t>
            </w:r>
            <w:r>
              <w:rPr>
                <w:b/>
                <w:spacing w:val="40"/>
                <w:sz w:val="20"/>
              </w:rPr>
              <w:t xml:space="preserve"> </w:t>
            </w:r>
            <w:r>
              <w:rPr>
                <w:b/>
                <w:sz w:val="20"/>
              </w:rPr>
              <w:t>por</w:t>
            </w:r>
            <w:r>
              <w:rPr>
                <w:b/>
                <w:spacing w:val="40"/>
                <w:sz w:val="20"/>
              </w:rPr>
              <w:t xml:space="preserve"> </w:t>
            </w:r>
            <w:r>
              <w:rPr>
                <w:b/>
                <w:sz w:val="20"/>
              </w:rPr>
              <w:t>cumplimiento</w:t>
            </w:r>
            <w:r>
              <w:rPr>
                <w:b/>
                <w:spacing w:val="40"/>
                <w:sz w:val="20"/>
              </w:rPr>
              <w:t xml:space="preserve"> </w:t>
            </w:r>
            <w:r>
              <w:rPr>
                <w:b/>
                <w:sz w:val="20"/>
              </w:rPr>
              <w:t>defectuoso</w:t>
            </w:r>
            <w:r>
              <w:rPr>
                <w:b/>
                <w:spacing w:val="40"/>
                <w:sz w:val="20"/>
              </w:rPr>
              <w:t xml:space="preserve"> </w:t>
            </w:r>
            <w:r>
              <w:rPr>
                <w:b/>
                <w:sz w:val="20"/>
              </w:rPr>
              <w:t xml:space="preserve">del contrato de </w:t>
            </w:r>
            <w:r w:rsidRPr="0042497B">
              <w:rPr>
                <w:b/>
                <w:i/>
                <w:iCs/>
                <w:sz w:val="20"/>
              </w:rPr>
              <w:t>“Apoyo para la coordinación de actividades empresariales”.</w:t>
            </w:r>
            <w:r>
              <w:rPr>
                <w:b/>
                <w:sz w:val="20"/>
              </w:rPr>
              <w:t xml:space="preserve"> Expte. 37873/2024.</w:t>
            </w:r>
          </w:p>
        </w:tc>
      </w:tr>
      <w:tr w:rsidR="00CD376D" w14:paraId="3775BEAD" w14:textId="77777777">
        <w:trPr>
          <w:trHeight w:val="403"/>
        </w:trPr>
        <w:tc>
          <w:tcPr>
            <w:tcW w:w="1877" w:type="dxa"/>
            <w:tcBorders>
              <w:top w:val="single" w:sz="8" w:space="0" w:color="CCCCCC"/>
              <w:left w:val="single" w:sz="4" w:space="0" w:color="CCCCCC"/>
            </w:tcBorders>
          </w:tcPr>
          <w:p w14:paraId="5BDC7BE7" w14:textId="77777777" w:rsidR="00CD376D" w:rsidRDefault="00000000">
            <w:pPr>
              <w:pStyle w:val="TableParagraph"/>
              <w:spacing w:before="79"/>
              <w:ind w:left="62"/>
              <w:rPr>
                <w:b/>
                <w:sz w:val="20"/>
              </w:rPr>
            </w:pPr>
            <w:r>
              <w:rPr>
                <w:b/>
                <w:spacing w:val="-2"/>
                <w:sz w:val="20"/>
              </w:rPr>
              <w:t>Favorable</w:t>
            </w:r>
          </w:p>
        </w:tc>
        <w:tc>
          <w:tcPr>
            <w:tcW w:w="7186" w:type="dxa"/>
            <w:tcBorders>
              <w:top w:val="single" w:sz="8" w:space="0" w:color="CCCCCC"/>
              <w:right w:val="single" w:sz="4" w:space="0" w:color="CCCCCC"/>
            </w:tcBorders>
          </w:tcPr>
          <w:p w14:paraId="348A4494"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5204D5F1" w14:textId="77777777">
        <w:trPr>
          <w:trHeight w:val="117"/>
        </w:trPr>
        <w:tc>
          <w:tcPr>
            <w:tcW w:w="1877" w:type="dxa"/>
            <w:tcBorders>
              <w:left w:val="single" w:sz="4" w:space="0" w:color="CCCCCC"/>
              <w:bottom w:val="single" w:sz="8" w:space="0" w:color="CCCCCC"/>
            </w:tcBorders>
          </w:tcPr>
          <w:p w14:paraId="3B20D5AE" w14:textId="77777777" w:rsidR="00CD376D" w:rsidRDefault="00CD376D">
            <w:pPr>
              <w:pStyle w:val="TableParagraph"/>
              <w:rPr>
                <w:rFonts w:ascii="Times New Roman"/>
                <w:sz w:val="6"/>
              </w:rPr>
            </w:pPr>
          </w:p>
        </w:tc>
        <w:tc>
          <w:tcPr>
            <w:tcW w:w="7186" w:type="dxa"/>
            <w:tcBorders>
              <w:bottom w:val="single" w:sz="8" w:space="0" w:color="CCCCCC"/>
              <w:right w:val="single" w:sz="4" w:space="0" w:color="CCCCCC"/>
            </w:tcBorders>
          </w:tcPr>
          <w:p w14:paraId="75B23E16" w14:textId="77777777" w:rsidR="00CD376D" w:rsidRDefault="00CD376D">
            <w:pPr>
              <w:pStyle w:val="TableParagraph"/>
              <w:rPr>
                <w:rFonts w:ascii="Times New Roman"/>
                <w:sz w:val="6"/>
              </w:rPr>
            </w:pPr>
          </w:p>
        </w:tc>
      </w:tr>
    </w:tbl>
    <w:p w14:paraId="1E905372" w14:textId="77777777" w:rsidR="00CD376D" w:rsidRDefault="00CD376D">
      <w:pPr>
        <w:pStyle w:val="Textoindependiente"/>
        <w:spacing w:before="144"/>
      </w:pPr>
    </w:p>
    <w:p w14:paraId="21DE0E8A" w14:textId="77777777" w:rsidR="00CD376D"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EE07A9B" w14:textId="77777777" w:rsidR="00CD376D" w:rsidRDefault="00CD376D">
      <w:pPr>
        <w:pStyle w:val="Textoindependiente"/>
        <w:spacing w:before="61"/>
        <w:rPr>
          <w:b/>
        </w:rPr>
      </w:pPr>
    </w:p>
    <w:p w14:paraId="64CC682B" w14:textId="30E1CBCC" w:rsidR="00CD376D" w:rsidRDefault="00000000">
      <w:pPr>
        <w:pStyle w:val="Prrafodelista"/>
        <w:numPr>
          <w:ilvl w:val="0"/>
          <w:numId w:val="81"/>
        </w:numPr>
        <w:tabs>
          <w:tab w:val="left" w:pos="1174"/>
        </w:tabs>
        <w:spacing w:before="1" w:line="292" w:lineRule="auto"/>
        <w:ind w:firstLine="0"/>
        <w:rPr>
          <w:sz w:val="20"/>
        </w:rPr>
      </w:pPr>
      <w:r>
        <w:rPr>
          <w:sz w:val="20"/>
        </w:rPr>
        <w:t>Propuesta de inicio del expediente de contratación suscrito por el Concejal</w:t>
      </w:r>
      <w:r w:rsidR="0042497B">
        <w:rPr>
          <w:sz w:val="20"/>
        </w:rPr>
        <w:t>-</w:t>
      </w:r>
      <w:r>
        <w:rPr>
          <w:sz w:val="20"/>
        </w:rPr>
        <w:t>Delegado de</w:t>
      </w:r>
      <w:r>
        <w:rPr>
          <w:spacing w:val="40"/>
          <w:sz w:val="20"/>
        </w:rPr>
        <w:t xml:space="preserve"> </w:t>
      </w:r>
      <w:r>
        <w:rPr>
          <w:sz w:val="20"/>
        </w:rPr>
        <w:t>Presidencia y Portavocía del Gobierno, D. Ángel Luis Fernández Polo Alonso, de fecha 26 de junio</w:t>
      </w:r>
      <w:r>
        <w:rPr>
          <w:spacing w:val="80"/>
          <w:sz w:val="20"/>
        </w:rPr>
        <w:t xml:space="preserve"> </w:t>
      </w:r>
      <w:r>
        <w:rPr>
          <w:sz w:val="20"/>
        </w:rPr>
        <w:t>de 2024.</w:t>
      </w:r>
    </w:p>
    <w:p w14:paraId="10C52DFD" w14:textId="77777777" w:rsidR="00CD376D" w:rsidRDefault="00CD376D">
      <w:pPr>
        <w:pStyle w:val="Textoindependiente"/>
        <w:spacing w:before="9"/>
      </w:pPr>
    </w:p>
    <w:p w14:paraId="7781F9C1" w14:textId="77777777" w:rsidR="00CD376D" w:rsidRDefault="00000000">
      <w:pPr>
        <w:pStyle w:val="Prrafodelista"/>
        <w:numPr>
          <w:ilvl w:val="0"/>
          <w:numId w:val="81"/>
        </w:numPr>
        <w:tabs>
          <w:tab w:val="left" w:pos="1170"/>
        </w:tabs>
        <w:spacing w:line="292" w:lineRule="auto"/>
        <w:ind w:firstLine="0"/>
        <w:rPr>
          <w:sz w:val="20"/>
        </w:rPr>
      </w:pPr>
      <w:r>
        <w:rPr>
          <w:sz w:val="20"/>
        </w:rPr>
        <w:t>Acuerdo adoptado por la Junta de Gobierno Local, en sesión celebrada el día 6 de septiembre, de aprobación del expediente de contratación, por procedimiento abierto, un criterio de adjudicación, sujeto a regulación armonizada.</w:t>
      </w:r>
    </w:p>
    <w:p w14:paraId="50575FD1" w14:textId="77777777" w:rsidR="00CD376D" w:rsidRDefault="00CD376D">
      <w:pPr>
        <w:pStyle w:val="Textoindependiente"/>
        <w:spacing w:before="10"/>
      </w:pPr>
    </w:p>
    <w:p w14:paraId="4303B4C2" w14:textId="77777777" w:rsidR="00CD376D" w:rsidRDefault="00000000">
      <w:pPr>
        <w:pStyle w:val="Prrafodelista"/>
        <w:numPr>
          <w:ilvl w:val="0"/>
          <w:numId w:val="81"/>
        </w:numPr>
        <w:tabs>
          <w:tab w:val="left" w:pos="1158"/>
        </w:tabs>
        <w:spacing w:line="292" w:lineRule="auto"/>
        <w:ind w:firstLine="0"/>
        <w:rPr>
          <w:sz w:val="20"/>
        </w:rPr>
      </w:pPr>
      <w:r>
        <w:rPr>
          <w:noProof/>
          <w:sz w:val="20"/>
        </w:rPr>
        <mc:AlternateContent>
          <mc:Choice Requires="wps">
            <w:drawing>
              <wp:anchor distT="0" distB="0" distL="0" distR="0" simplePos="0" relativeHeight="15742976" behindDoc="0" locked="0" layoutInCell="1" allowOverlap="1" wp14:anchorId="725D3593" wp14:editId="7CDD4ED2">
                <wp:simplePos x="0" y="0"/>
                <wp:positionH relativeFrom="page">
                  <wp:posOffset>6951967</wp:posOffset>
                </wp:positionH>
                <wp:positionV relativeFrom="paragraph">
                  <wp:posOffset>259573</wp:posOffset>
                </wp:positionV>
                <wp:extent cx="277495" cy="331787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49096F12"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09F6EE84" w14:textId="77777777" w:rsidR="00CD376D" w:rsidRDefault="00000000">
                            <w:pPr>
                              <w:spacing w:line="120" w:lineRule="exact"/>
                              <w:ind w:left="20"/>
                              <w:rPr>
                                <w:sz w:val="12"/>
                              </w:rPr>
                            </w:pPr>
                            <w:r>
                              <w:rPr>
                                <w:spacing w:val="-2"/>
                                <w:sz w:val="12"/>
                              </w:rPr>
                              <w:t>Verificación:</w:t>
                            </w:r>
                            <w:r>
                              <w:rPr>
                                <w:spacing w:val="7"/>
                                <w:sz w:val="12"/>
                              </w:rPr>
                              <w:t xml:space="preserve"> </w:t>
                            </w:r>
                            <w:hyperlink r:id="rId34">
                              <w:r w:rsidR="00CD376D">
                                <w:rPr>
                                  <w:spacing w:val="-2"/>
                                  <w:sz w:val="12"/>
                                </w:rPr>
                                <w:t>https://sede.lasrozas.es/</w:t>
                              </w:r>
                            </w:hyperlink>
                          </w:p>
                          <w:p w14:paraId="612903C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25D3593" id="Textbox 41" o:spid="_x0000_s1057" type="#_x0000_t202" style="position:absolute;left:0;text-align:left;margin-left:547.4pt;margin-top:20.45pt;width:21.85pt;height:261.2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" filled="f" stroked="f">
                <v:textbox style="layout-flow:vertical;mso-layout-flow-alt:bottom-to-top" inset="0,0,0,0">
                  <w:txbxContent>
                    <w:p w14:paraId="49096F12"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09F6EE84" w14:textId="77777777" w:rsidR="00CD376D" w:rsidRDefault="00000000">
                      <w:pPr>
                        <w:spacing w:line="120" w:lineRule="exact"/>
                        <w:ind w:left="20"/>
                        <w:rPr>
                          <w:sz w:val="12"/>
                        </w:rPr>
                      </w:pPr>
                      <w:r>
                        <w:rPr>
                          <w:spacing w:val="-2"/>
                          <w:sz w:val="12"/>
                        </w:rPr>
                        <w:t>Verificación:</w:t>
                      </w:r>
                      <w:r>
                        <w:rPr>
                          <w:spacing w:val="7"/>
                          <w:sz w:val="12"/>
                        </w:rPr>
                        <w:t xml:space="preserve"> </w:t>
                      </w:r>
                      <w:hyperlink r:id="rId35">
                        <w:r w:rsidR="00CD376D">
                          <w:rPr>
                            <w:spacing w:val="-2"/>
                            <w:sz w:val="12"/>
                          </w:rPr>
                          <w:t>https://sede.lasrozas.es/</w:t>
                        </w:r>
                      </w:hyperlink>
                    </w:p>
                    <w:p w14:paraId="612903C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Publicación de anuncio de convocatoria de licitación en la Plataforma de Contratación del Sector Público, con fecha 15 de septiembre de 2024.</w:t>
      </w:r>
    </w:p>
    <w:p w14:paraId="003A5C88" w14:textId="77777777" w:rsidR="00CD376D" w:rsidRDefault="00CD376D">
      <w:pPr>
        <w:pStyle w:val="Textoindependiente"/>
        <w:spacing w:before="10"/>
      </w:pPr>
    </w:p>
    <w:p w14:paraId="59FC9004" w14:textId="72FDF519" w:rsidR="00CD376D" w:rsidRDefault="00000000">
      <w:pPr>
        <w:pStyle w:val="Prrafodelista"/>
        <w:numPr>
          <w:ilvl w:val="0"/>
          <w:numId w:val="81"/>
        </w:numPr>
        <w:tabs>
          <w:tab w:val="left" w:pos="1230"/>
        </w:tabs>
        <w:spacing w:line="292" w:lineRule="auto"/>
        <w:ind w:right="1134" w:firstLine="0"/>
        <w:rPr>
          <w:sz w:val="20"/>
        </w:rPr>
      </w:pPr>
      <w:r>
        <w:rPr>
          <w:sz w:val="20"/>
        </w:rPr>
        <w:t>Acuerdo adoptado por la Junta de Gobierno Local en sesión celebrada el día 17 de enero de 2025 adjudicando el contrato a OCA GLOBAL PREVENTION SERVICES, S.A.U.</w:t>
      </w:r>
    </w:p>
    <w:p w14:paraId="492DD5A7" w14:textId="77777777" w:rsidR="00CD376D" w:rsidRDefault="00CD376D">
      <w:pPr>
        <w:pStyle w:val="Textoindependiente"/>
        <w:spacing w:before="10"/>
      </w:pPr>
    </w:p>
    <w:p w14:paraId="7E6A349E" w14:textId="7A4CD633" w:rsidR="00CD376D" w:rsidRDefault="00000000">
      <w:pPr>
        <w:pStyle w:val="Prrafodelista"/>
        <w:numPr>
          <w:ilvl w:val="0"/>
          <w:numId w:val="81"/>
        </w:numPr>
        <w:tabs>
          <w:tab w:val="left" w:pos="1170"/>
        </w:tabs>
        <w:spacing w:line="292" w:lineRule="auto"/>
        <w:ind w:firstLine="0"/>
        <w:rPr>
          <w:sz w:val="20"/>
        </w:rPr>
      </w:pPr>
      <w:r>
        <w:rPr>
          <w:sz w:val="20"/>
        </w:rPr>
        <w:t>Contrato suscrito el día 22 de abril de 2025 con OCA GLOBAL PREVENTION SERVICES, S.A.</w:t>
      </w:r>
      <w:r>
        <w:rPr>
          <w:spacing w:val="40"/>
          <w:sz w:val="20"/>
        </w:rPr>
        <w:t xml:space="preserve"> </w:t>
      </w:r>
      <w:r>
        <w:rPr>
          <w:spacing w:val="-6"/>
          <w:sz w:val="20"/>
        </w:rPr>
        <w:t>U.</w:t>
      </w:r>
    </w:p>
    <w:p w14:paraId="4B718024" w14:textId="77777777" w:rsidR="00CD376D" w:rsidRDefault="00CD376D">
      <w:pPr>
        <w:pStyle w:val="Textoindependiente"/>
        <w:spacing w:before="10"/>
      </w:pPr>
    </w:p>
    <w:p w14:paraId="5C4DD0E6" w14:textId="0068B1B3" w:rsidR="00CD376D" w:rsidRDefault="00000000">
      <w:pPr>
        <w:pStyle w:val="Prrafodelista"/>
        <w:numPr>
          <w:ilvl w:val="0"/>
          <w:numId w:val="81"/>
        </w:numPr>
        <w:tabs>
          <w:tab w:val="left" w:pos="1116"/>
        </w:tabs>
        <w:spacing w:line="292" w:lineRule="auto"/>
        <w:ind w:firstLine="0"/>
        <w:rPr>
          <w:sz w:val="20"/>
        </w:rPr>
      </w:pPr>
      <w:r>
        <w:rPr>
          <w:sz w:val="20"/>
        </w:rPr>
        <w:t>Informe suscrito por la Responsable del Servicio de Prevención</w:t>
      </w:r>
      <w:r w:rsidR="0042497B">
        <w:rPr>
          <w:sz w:val="20"/>
        </w:rPr>
        <w:t>,</w:t>
      </w:r>
      <w:r>
        <w:rPr>
          <w:sz w:val="20"/>
        </w:rPr>
        <w:t xml:space="preserve"> </w:t>
      </w:r>
      <w:r w:rsidR="0042497B">
        <w:rPr>
          <w:sz w:val="20"/>
        </w:rPr>
        <w:t>D.ª</w:t>
      </w:r>
      <w:r>
        <w:rPr>
          <w:sz w:val="20"/>
        </w:rPr>
        <w:t xml:space="preserve"> Pilar Palacio Moreno y el Técnico superior de Prevención, D. Ángel Barroso Fernández, el 29 de junio de 2026, cuyo tenor</w:t>
      </w:r>
      <w:r>
        <w:rPr>
          <w:spacing w:val="40"/>
          <w:sz w:val="20"/>
        </w:rPr>
        <w:t xml:space="preserve"> </w:t>
      </w:r>
      <w:r>
        <w:rPr>
          <w:sz w:val="20"/>
        </w:rPr>
        <w:t>literal es el siguiente:</w:t>
      </w:r>
    </w:p>
    <w:p w14:paraId="3053F002" w14:textId="77777777" w:rsidR="00CD376D" w:rsidRDefault="00CD376D">
      <w:pPr>
        <w:pStyle w:val="Textoindependiente"/>
        <w:spacing w:before="9"/>
      </w:pPr>
    </w:p>
    <w:p w14:paraId="1F2B3826" w14:textId="77777777" w:rsidR="00CD376D" w:rsidRDefault="00000000">
      <w:pPr>
        <w:spacing w:line="292" w:lineRule="auto"/>
        <w:ind w:left="992" w:right="1133"/>
        <w:jc w:val="both"/>
        <w:rPr>
          <w:i/>
          <w:sz w:val="20"/>
        </w:rPr>
      </w:pPr>
      <w:r>
        <w:rPr>
          <w:i/>
          <w:sz w:val="20"/>
        </w:rPr>
        <w:t xml:space="preserve">“ASUNTO: SOLICITUD INICIO DE EXPEDIENTE A OCA GLOBAL POR CUMPLIMIENTO </w:t>
      </w:r>
      <w:r>
        <w:rPr>
          <w:i/>
          <w:spacing w:val="-2"/>
          <w:sz w:val="20"/>
        </w:rPr>
        <w:t>DEFECTUOSO</w:t>
      </w:r>
    </w:p>
    <w:p w14:paraId="5815BEDA" w14:textId="77777777" w:rsidR="00CD376D" w:rsidRDefault="00CD376D">
      <w:pPr>
        <w:pStyle w:val="Textoindependiente"/>
        <w:spacing w:before="10"/>
        <w:rPr>
          <w:i/>
        </w:rPr>
      </w:pPr>
    </w:p>
    <w:p w14:paraId="5547A21C" w14:textId="77777777" w:rsidR="00CD376D" w:rsidRDefault="00000000">
      <w:pPr>
        <w:spacing w:line="292" w:lineRule="auto"/>
        <w:ind w:left="992" w:right="1133"/>
        <w:jc w:val="both"/>
        <w:rPr>
          <w:i/>
          <w:sz w:val="20"/>
        </w:rPr>
      </w:pPr>
      <w:r>
        <w:rPr>
          <w:i/>
          <w:sz w:val="20"/>
        </w:rPr>
        <w:t>Se inicia la solicitud de inicio de expediente para la imposición de penalidad por cumplimiento defectuoso</w:t>
      </w:r>
      <w:r>
        <w:rPr>
          <w:i/>
          <w:spacing w:val="20"/>
          <w:sz w:val="20"/>
        </w:rPr>
        <w:t xml:space="preserve"> </w:t>
      </w:r>
      <w:r>
        <w:rPr>
          <w:i/>
          <w:sz w:val="20"/>
        </w:rPr>
        <w:t>del</w:t>
      </w:r>
      <w:r>
        <w:rPr>
          <w:i/>
          <w:spacing w:val="20"/>
          <w:sz w:val="20"/>
        </w:rPr>
        <w:t xml:space="preserve"> </w:t>
      </w:r>
      <w:r>
        <w:rPr>
          <w:i/>
          <w:sz w:val="20"/>
        </w:rPr>
        <w:t>contrato</w:t>
      </w:r>
      <w:r>
        <w:rPr>
          <w:i/>
          <w:spacing w:val="20"/>
          <w:sz w:val="20"/>
        </w:rPr>
        <w:t xml:space="preserve"> </w:t>
      </w:r>
      <w:r>
        <w:rPr>
          <w:i/>
          <w:sz w:val="20"/>
        </w:rPr>
        <w:t>de</w:t>
      </w:r>
      <w:r>
        <w:rPr>
          <w:i/>
          <w:spacing w:val="20"/>
          <w:sz w:val="20"/>
        </w:rPr>
        <w:t xml:space="preserve"> </w:t>
      </w:r>
      <w:r>
        <w:rPr>
          <w:i/>
          <w:sz w:val="20"/>
        </w:rPr>
        <w:t>servicio</w:t>
      </w:r>
      <w:r>
        <w:rPr>
          <w:i/>
          <w:spacing w:val="20"/>
          <w:sz w:val="20"/>
        </w:rPr>
        <w:t xml:space="preserve"> </w:t>
      </w:r>
      <w:r>
        <w:rPr>
          <w:i/>
          <w:sz w:val="20"/>
        </w:rPr>
        <w:t>de</w:t>
      </w:r>
      <w:r>
        <w:rPr>
          <w:i/>
          <w:spacing w:val="20"/>
          <w:sz w:val="20"/>
        </w:rPr>
        <w:t xml:space="preserve"> </w:t>
      </w:r>
      <w:r>
        <w:rPr>
          <w:i/>
          <w:sz w:val="20"/>
        </w:rPr>
        <w:t>“Apoyo</w:t>
      </w:r>
      <w:r>
        <w:rPr>
          <w:i/>
          <w:spacing w:val="20"/>
          <w:sz w:val="20"/>
        </w:rPr>
        <w:t xml:space="preserve"> </w:t>
      </w:r>
      <w:r>
        <w:rPr>
          <w:i/>
          <w:sz w:val="20"/>
        </w:rPr>
        <w:t>a</w:t>
      </w:r>
      <w:r>
        <w:rPr>
          <w:i/>
          <w:spacing w:val="20"/>
          <w:sz w:val="20"/>
        </w:rPr>
        <w:t xml:space="preserve"> </w:t>
      </w:r>
      <w:r>
        <w:rPr>
          <w:i/>
          <w:sz w:val="20"/>
        </w:rPr>
        <w:t>la</w:t>
      </w:r>
      <w:r>
        <w:rPr>
          <w:i/>
          <w:spacing w:val="20"/>
          <w:sz w:val="20"/>
        </w:rPr>
        <w:t xml:space="preserve"> </w:t>
      </w:r>
      <w:r>
        <w:rPr>
          <w:i/>
          <w:sz w:val="20"/>
        </w:rPr>
        <w:t>Coordinación</w:t>
      </w:r>
      <w:r>
        <w:rPr>
          <w:i/>
          <w:spacing w:val="20"/>
          <w:sz w:val="20"/>
        </w:rPr>
        <w:t xml:space="preserve"> </w:t>
      </w:r>
      <w:r>
        <w:rPr>
          <w:i/>
          <w:sz w:val="20"/>
        </w:rPr>
        <w:t>de</w:t>
      </w:r>
      <w:r>
        <w:rPr>
          <w:i/>
          <w:spacing w:val="20"/>
          <w:sz w:val="20"/>
        </w:rPr>
        <w:t xml:space="preserve"> </w:t>
      </w:r>
      <w:r>
        <w:rPr>
          <w:i/>
          <w:sz w:val="20"/>
        </w:rPr>
        <w:t>Actividades</w:t>
      </w:r>
      <w:r>
        <w:rPr>
          <w:i/>
          <w:spacing w:val="20"/>
          <w:sz w:val="20"/>
        </w:rPr>
        <w:t xml:space="preserve"> </w:t>
      </w:r>
      <w:r>
        <w:rPr>
          <w:i/>
          <w:sz w:val="20"/>
        </w:rPr>
        <w:t>Empresariales”</w:t>
      </w:r>
      <w:r>
        <w:rPr>
          <w:i/>
          <w:spacing w:val="20"/>
          <w:sz w:val="20"/>
        </w:rPr>
        <w:t xml:space="preserve"> </w:t>
      </w:r>
      <w:r>
        <w:rPr>
          <w:i/>
          <w:sz w:val="20"/>
        </w:rPr>
        <w:t>(en</w:t>
      </w:r>
    </w:p>
    <w:p w14:paraId="3823021C"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3214C244" w14:textId="77777777" w:rsidR="00CD376D" w:rsidRDefault="00000000">
      <w:pPr>
        <w:spacing w:before="179" w:line="292" w:lineRule="auto"/>
        <w:ind w:left="992" w:right="1133"/>
        <w:jc w:val="both"/>
        <w:rPr>
          <w:i/>
          <w:sz w:val="20"/>
        </w:rPr>
      </w:pPr>
      <w:r>
        <w:rPr>
          <w:i/>
          <w:sz w:val="20"/>
        </w:rPr>
        <w:lastRenderedPageBreak/>
        <w:t>adelante, CAE) suscrito con OCA GLOBAL PREVENTION SERVICES S.A., de acuerdo con la cláusula</w:t>
      </w:r>
      <w:r>
        <w:rPr>
          <w:i/>
          <w:spacing w:val="25"/>
          <w:sz w:val="20"/>
        </w:rPr>
        <w:t xml:space="preserve"> </w:t>
      </w:r>
      <w:r>
        <w:rPr>
          <w:i/>
          <w:sz w:val="20"/>
        </w:rPr>
        <w:t>XXXII</w:t>
      </w:r>
      <w:r>
        <w:rPr>
          <w:i/>
          <w:spacing w:val="25"/>
          <w:sz w:val="20"/>
        </w:rPr>
        <w:t xml:space="preserve"> </w:t>
      </w:r>
      <w:r>
        <w:rPr>
          <w:i/>
          <w:sz w:val="20"/>
        </w:rPr>
        <w:t>del</w:t>
      </w:r>
      <w:r>
        <w:rPr>
          <w:i/>
          <w:spacing w:val="25"/>
          <w:sz w:val="20"/>
        </w:rPr>
        <w:t xml:space="preserve"> </w:t>
      </w:r>
      <w:r>
        <w:rPr>
          <w:i/>
          <w:sz w:val="20"/>
        </w:rPr>
        <w:t>pliego</w:t>
      </w:r>
      <w:r>
        <w:rPr>
          <w:i/>
          <w:spacing w:val="25"/>
          <w:sz w:val="20"/>
        </w:rPr>
        <w:t xml:space="preserve"> </w:t>
      </w:r>
      <w:r>
        <w:rPr>
          <w:i/>
          <w:sz w:val="20"/>
        </w:rPr>
        <w:t>de</w:t>
      </w:r>
      <w:r>
        <w:rPr>
          <w:i/>
          <w:spacing w:val="25"/>
          <w:sz w:val="20"/>
        </w:rPr>
        <w:t xml:space="preserve"> </w:t>
      </w:r>
      <w:r>
        <w:rPr>
          <w:i/>
          <w:sz w:val="20"/>
        </w:rPr>
        <w:t>cláusulas</w:t>
      </w:r>
      <w:r>
        <w:rPr>
          <w:i/>
          <w:spacing w:val="25"/>
          <w:sz w:val="20"/>
        </w:rPr>
        <w:t xml:space="preserve"> </w:t>
      </w:r>
      <w:r>
        <w:rPr>
          <w:i/>
          <w:sz w:val="20"/>
        </w:rPr>
        <w:t>administrativas</w:t>
      </w:r>
      <w:r>
        <w:rPr>
          <w:i/>
          <w:spacing w:val="25"/>
          <w:sz w:val="20"/>
        </w:rPr>
        <w:t xml:space="preserve"> </w:t>
      </w:r>
      <w:r>
        <w:rPr>
          <w:i/>
          <w:sz w:val="20"/>
        </w:rPr>
        <w:t>particulares</w:t>
      </w:r>
      <w:r>
        <w:rPr>
          <w:i/>
          <w:spacing w:val="25"/>
          <w:sz w:val="20"/>
        </w:rPr>
        <w:t xml:space="preserve"> </w:t>
      </w:r>
      <w:r>
        <w:rPr>
          <w:i/>
          <w:sz w:val="20"/>
        </w:rPr>
        <w:t>que</w:t>
      </w:r>
      <w:r>
        <w:rPr>
          <w:i/>
          <w:spacing w:val="25"/>
          <w:sz w:val="20"/>
        </w:rPr>
        <w:t xml:space="preserve"> </w:t>
      </w:r>
      <w:r>
        <w:rPr>
          <w:i/>
          <w:sz w:val="20"/>
        </w:rPr>
        <w:t>rige</w:t>
      </w:r>
      <w:r>
        <w:rPr>
          <w:i/>
          <w:spacing w:val="25"/>
          <w:sz w:val="20"/>
        </w:rPr>
        <w:t xml:space="preserve"> </w:t>
      </w:r>
      <w:r>
        <w:rPr>
          <w:i/>
          <w:sz w:val="20"/>
        </w:rPr>
        <w:t>dicho</w:t>
      </w:r>
      <w:r>
        <w:rPr>
          <w:i/>
          <w:spacing w:val="25"/>
          <w:sz w:val="20"/>
        </w:rPr>
        <w:t xml:space="preserve"> </w:t>
      </w:r>
      <w:r>
        <w:rPr>
          <w:i/>
          <w:sz w:val="20"/>
        </w:rPr>
        <w:t>contrato,</w:t>
      </w:r>
      <w:r>
        <w:rPr>
          <w:i/>
          <w:spacing w:val="25"/>
          <w:sz w:val="20"/>
        </w:rPr>
        <w:t xml:space="preserve"> </w:t>
      </w:r>
      <w:r>
        <w:rPr>
          <w:i/>
          <w:sz w:val="20"/>
        </w:rPr>
        <w:t>firmado en 21 de abril de 2025.</w:t>
      </w:r>
    </w:p>
    <w:p w14:paraId="616D793A" w14:textId="77777777" w:rsidR="00CD376D" w:rsidRDefault="00CD376D">
      <w:pPr>
        <w:pStyle w:val="Textoindependiente"/>
        <w:spacing w:before="10"/>
        <w:rPr>
          <w:i/>
        </w:rPr>
      </w:pPr>
    </w:p>
    <w:p w14:paraId="3FD08DB2" w14:textId="77777777" w:rsidR="00CD376D" w:rsidRDefault="00000000">
      <w:pPr>
        <w:spacing w:line="292" w:lineRule="auto"/>
        <w:ind w:left="992" w:right="1133"/>
        <w:jc w:val="both"/>
        <w:rPr>
          <w:i/>
          <w:sz w:val="20"/>
        </w:rPr>
      </w:pPr>
      <w:r>
        <w:rPr>
          <w:i/>
          <w:sz w:val="20"/>
        </w:rPr>
        <w:t>Se considera que las actuaciones realizadas por OCA GLOBAL a partir del 10 de marzo de 2026, en que causó baja en la empresa el técnico que venía realizando los trabajos con anterioridad, han supuesto un incumplimiento muy grave según clasificación de la cláusula XXXII 3.a) del pliego de cláusulas administrativas particulares por “realización de los trabajos de forma no continua o manifiestamente irregular” en base a los siguientes hechos que se detallan a continuación:</w:t>
      </w:r>
    </w:p>
    <w:p w14:paraId="3ED8C785" w14:textId="77777777" w:rsidR="00CD376D" w:rsidRDefault="00CD376D">
      <w:pPr>
        <w:pStyle w:val="Textoindependiente"/>
        <w:spacing w:before="10"/>
        <w:rPr>
          <w:i/>
        </w:rPr>
      </w:pPr>
    </w:p>
    <w:p w14:paraId="1D6B1BB3" w14:textId="77777777" w:rsidR="00CD376D" w:rsidRDefault="00000000">
      <w:pPr>
        <w:ind w:left="992"/>
        <w:rPr>
          <w:i/>
          <w:sz w:val="20"/>
        </w:rPr>
      </w:pPr>
      <w:r>
        <w:rPr>
          <w:i/>
          <w:noProof/>
          <w:sz w:val="20"/>
        </w:rPr>
        <mc:AlternateContent>
          <mc:Choice Requires="wps">
            <w:drawing>
              <wp:anchor distT="0" distB="0" distL="0" distR="0" simplePos="0" relativeHeight="15743488" behindDoc="0" locked="0" layoutInCell="1" allowOverlap="1" wp14:anchorId="5125C965" wp14:editId="31AC1251">
                <wp:simplePos x="0" y="0"/>
                <wp:positionH relativeFrom="page">
                  <wp:posOffset>6810644</wp:posOffset>
                </wp:positionH>
                <wp:positionV relativeFrom="paragraph">
                  <wp:posOffset>180180</wp:posOffset>
                </wp:positionV>
                <wp:extent cx="417830" cy="318135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9ADA97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64AA49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125C965" id="Textbox 42" o:spid="_x0000_s1058" type="#_x0000_t202" style="position:absolute;left:0;text-align:left;margin-left:536.25pt;margin-top:14.2pt;width:32.9pt;height:250.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X+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" filled="f" stroked="f">
                <v:textbox style="layout-flow:vertical;mso-layout-flow-alt:bottom-to-top" inset="0,0,0,0">
                  <w:txbxContent>
                    <w:p w14:paraId="29ADA97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64AA49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Asignación</w:t>
      </w:r>
      <w:r>
        <w:rPr>
          <w:i/>
          <w:spacing w:val="-6"/>
          <w:sz w:val="20"/>
        </w:rPr>
        <w:t xml:space="preserve"> </w:t>
      </w:r>
      <w:r>
        <w:rPr>
          <w:i/>
          <w:sz w:val="20"/>
        </w:rPr>
        <w:t>del</w:t>
      </w:r>
      <w:r>
        <w:rPr>
          <w:i/>
          <w:spacing w:val="-6"/>
          <w:sz w:val="20"/>
        </w:rPr>
        <w:t xml:space="preserve"> </w:t>
      </w:r>
      <w:r>
        <w:rPr>
          <w:i/>
          <w:sz w:val="20"/>
        </w:rPr>
        <w:t>técnico</w:t>
      </w:r>
      <w:r>
        <w:rPr>
          <w:i/>
          <w:spacing w:val="-6"/>
          <w:sz w:val="20"/>
        </w:rPr>
        <w:t xml:space="preserve"> </w:t>
      </w:r>
      <w:r>
        <w:rPr>
          <w:i/>
          <w:sz w:val="20"/>
        </w:rPr>
        <w:t>responsable</w:t>
      </w:r>
      <w:r>
        <w:rPr>
          <w:i/>
          <w:spacing w:val="-6"/>
          <w:sz w:val="20"/>
        </w:rPr>
        <w:t xml:space="preserve"> </w:t>
      </w:r>
      <w:r>
        <w:rPr>
          <w:i/>
          <w:sz w:val="20"/>
        </w:rPr>
        <w:t>del</w:t>
      </w:r>
      <w:r>
        <w:rPr>
          <w:i/>
          <w:spacing w:val="-5"/>
          <w:sz w:val="20"/>
        </w:rPr>
        <w:t xml:space="preserve"> </w:t>
      </w:r>
      <w:r>
        <w:rPr>
          <w:i/>
          <w:spacing w:val="-2"/>
          <w:sz w:val="20"/>
        </w:rPr>
        <w:t>contrato</w:t>
      </w:r>
    </w:p>
    <w:p w14:paraId="31126876" w14:textId="77777777" w:rsidR="00CD376D" w:rsidRDefault="00CD376D">
      <w:pPr>
        <w:pStyle w:val="Textoindependiente"/>
        <w:spacing w:before="60"/>
        <w:rPr>
          <w:i/>
        </w:rPr>
      </w:pPr>
    </w:p>
    <w:p w14:paraId="2A3E46D1" w14:textId="77777777" w:rsidR="00CD376D" w:rsidRDefault="00000000">
      <w:pPr>
        <w:pStyle w:val="Prrafodelista"/>
        <w:numPr>
          <w:ilvl w:val="1"/>
          <w:numId w:val="81"/>
        </w:numPr>
        <w:tabs>
          <w:tab w:val="left" w:pos="1064"/>
        </w:tabs>
        <w:spacing w:line="292" w:lineRule="auto"/>
        <w:ind w:firstLine="0"/>
        <w:rPr>
          <w:i/>
          <w:sz w:val="20"/>
        </w:rPr>
      </w:pPr>
      <w:r>
        <w:rPr>
          <w:i/>
          <w:sz w:val="20"/>
        </w:rPr>
        <w:t>Desde la baja en la empresa del técnico inicialmente asignado al contrato, se han venido adscribiendo diferentes técnicos que no acreditaban el cumplimiento de la totalidad de los requisitos técnicos establecidos en el punto 3 del Pliego de Prescripciones Técnicas (en adelante, PPT) hasta</w:t>
      </w:r>
      <w:r>
        <w:rPr>
          <w:i/>
          <w:spacing w:val="40"/>
          <w:sz w:val="20"/>
        </w:rPr>
        <w:t xml:space="preserve"> </w:t>
      </w:r>
      <w:r>
        <w:rPr>
          <w:i/>
          <w:sz w:val="20"/>
        </w:rPr>
        <w:t>en 4 ocasiones (titulación y experiencia). El Servicio de PRL ha ido analizando los C.V. y titulaciones en cada sustitución, recabando la información a la empresa y descartando los asignados por falta de cumplimiento, bien de la titulación y/o de la experiencia.</w:t>
      </w:r>
    </w:p>
    <w:p w14:paraId="322F927F" w14:textId="77777777" w:rsidR="00CD376D" w:rsidRDefault="00CD376D">
      <w:pPr>
        <w:pStyle w:val="Textoindependiente"/>
        <w:spacing w:before="10"/>
        <w:rPr>
          <w:i/>
        </w:rPr>
      </w:pPr>
    </w:p>
    <w:p w14:paraId="6613F26B" w14:textId="77777777" w:rsidR="00CD376D" w:rsidRDefault="00000000">
      <w:pPr>
        <w:pStyle w:val="Prrafodelista"/>
        <w:numPr>
          <w:ilvl w:val="1"/>
          <w:numId w:val="81"/>
        </w:numPr>
        <w:tabs>
          <w:tab w:val="left" w:pos="1062"/>
        </w:tabs>
        <w:spacing w:line="292" w:lineRule="auto"/>
        <w:ind w:firstLine="0"/>
        <w:rPr>
          <w:i/>
          <w:sz w:val="20"/>
        </w:rPr>
      </w:pPr>
      <w:r>
        <w:rPr>
          <w:i/>
          <w:sz w:val="20"/>
        </w:rPr>
        <w:t>El 13 de mayo de 2026 finalmente se adscribe una técnico que cumple requisitos exigidos. El día 24 de junio nos comunica la propia técnico su baja de la empresa mediante correo electrónico,</w:t>
      </w:r>
      <w:r>
        <w:rPr>
          <w:i/>
          <w:spacing w:val="80"/>
          <w:sz w:val="20"/>
        </w:rPr>
        <w:t xml:space="preserve"> </w:t>
      </w:r>
      <w:r>
        <w:rPr>
          <w:i/>
          <w:sz w:val="20"/>
        </w:rPr>
        <w:t>quedando desde entonces pendiente de nueva asignación. Se solicitó a la empresa ese mismo día la necesidad de asignar técnico suplente de modo inmediato.</w:t>
      </w:r>
    </w:p>
    <w:p w14:paraId="2647DC5F" w14:textId="77777777" w:rsidR="00CD376D" w:rsidRDefault="00CD376D">
      <w:pPr>
        <w:pStyle w:val="Textoindependiente"/>
        <w:spacing w:before="9"/>
        <w:rPr>
          <w:i/>
        </w:rPr>
      </w:pPr>
    </w:p>
    <w:p w14:paraId="2DDDF8C3" w14:textId="77777777" w:rsidR="00CD376D" w:rsidRDefault="00000000">
      <w:pPr>
        <w:pStyle w:val="Prrafodelista"/>
        <w:numPr>
          <w:ilvl w:val="1"/>
          <w:numId w:val="81"/>
        </w:numPr>
        <w:tabs>
          <w:tab w:val="left" w:pos="1062"/>
        </w:tabs>
        <w:spacing w:before="1" w:line="292" w:lineRule="auto"/>
        <w:ind w:firstLine="0"/>
        <w:rPr>
          <w:i/>
          <w:sz w:val="20"/>
        </w:rPr>
      </w:pPr>
      <w:r>
        <w:rPr>
          <w:i/>
          <w:sz w:val="20"/>
        </w:rPr>
        <w:t>Con</w:t>
      </w:r>
      <w:r>
        <w:rPr>
          <w:i/>
          <w:spacing w:val="20"/>
          <w:sz w:val="20"/>
        </w:rPr>
        <w:t xml:space="preserve"> </w:t>
      </w:r>
      <w:r>
        <w:rPr>
          <w:i/>
          <w:sz w:val="20"/>
        </w:rPr>
        <w:t>fecha</w:t>
      </w:r>
      <w:r>
        <w:rPr>
          <w:i/>
          <w:spacing w:val="20"/>
          <w:sz w:val="20"/>
        </w:rPr>
        <w:t xml:space="preserve"> </w:t>
      </w:r>
      <w:r>
        <w:rPr>
          <w:i/>
          <w:sz w:val="20"/>
        </w:rPr>
        <w:t>26</w:t>
      </w:r>
      <w:r>
        <w:rPr>
          <w:i/>
          <w:spacing w:val="20"/>
          <w:sz w:val="20"/>
        </w:rPr>
        <w:t xml:space="preserve"> </w:t>
      </w:r>
      <w:r>
        <w:rPr>
          <w:i/>
          <w:sz w:val="20"/>
        </w:rPr>
        <w:t>de</w:t>
      </w:r>
      <w:r>
        <w:rPr>
          <w:i/>
          <w:spacing w:val="20"/>
          <w:sz w:val="20"/>
        </w:rPr>
        <w:t xml:space="preserve"> </w:t>
      </w:r>
      <w:r>
        <w:rPr>
          <w:i/>
          <w:sz w:val="20"/>
        </w:rPr>
        <w:t>junio</w:t>
      </w:r>
      <w:r>
        <w:rPr>
          <w:i/>
          <w:spacing w:val="20"/>
          <w:sz w:val="20"/>
        </w:rPr>
        <w:t xml:space="preserve"> </w:t>
      </w:r>
      <w:r>
        <w:rPr>
          <w:i/>
          <w:sz w:val="20"/>
        </w:rPr>
        <w:t>nos</w:t>
      </w:r>
      <w:r>
        <w:rPr>
          <w:i/>
          <w:spacing w:val="20"/>
          <w:sz w:val="20"/>
        </w:rPr>
        <w:t xml:space="preserve"> </w:t>
      </w:r>
      <w:r>
        <w:rPr>
          <w:i/>
          <w:sz w:val="20"/>
        </w:rPr>
        <w:t>asignan</w:t>
      </w:r>
      <w:r>
        <w:rPr>
          <w:i/>
          <w:spacing w:val="20"/>
          <w:sz w:val="20"/>
        </w:rPr>
        <w:t xml:space="preserve"> </w:t>
      </w:r>
      <w:r>
        <w:rPr>
          <w:i/>
          <w:sz w:val="20"/>
        </w:rPr>
        <w:t>nuevo</w:t>
      </w:r>
      <w:r>
        <w:rPr>
          <w:i/>
          <w:spacing w:val="20"/>
          <w:sz w:val="20"/>
        </w:rPr>
        <w:t xml:space="preserve"> </w:t>
      </w:r>
      <w:r>
        <w:rPr>
          <w:i/>
          <w:sz w:val="20"/>
        </w:rPr>
        <w:t>técnico</w:t>
      </w:r>
      <w:r>
        <w:rPr>
          <w:i/>
          <w:spacing w:val="20"/>
          <w:sz w:val="20"/>
        </w:rPr>
        <w:t xml:space="preserve"> </w:t>
      </w:r>
      <w:r>
        <w:rPr>
          <w:i/>
          <w:sz w:val="20"/>
        </w:rPr>
        <w:t>que,</w:t>
      </w:r>
      <w:r>
        <w:rPr>
          <w:i/>
          <w:spacing w:val="20"/>
          <w:sz w:val="20"/>
        </w:rPr>
        <w:t xml:space="preserve"> </w:t>
      </w:r>
      <w:r>
        <w:rPr>
          <w:i/>
          <w:sz w:val="20"/>
        </w:rPr>
        <w:t>inicialmente,</w:t>
      </w:r>
      <w:r>
        <w:rPr>
          <w:i/>
          <w:spacing w:val="20"/>
          <w:sz w:val="20"/>
        </w:rPr>
        <w:t xml:space="preserve"> </w:t>
      </w:r>
      <w:r>
        <w:rPr>
          <w:i/>
          <w:sz w:val="20"/>
        </w:rPr>
        <w:t>no</w:t>
      </w:r>
      <w:r>
        <w:rPr>
          <w:i/>
          <w:spacing w:val="20"/>
          <w:sz w:val="20"/>
        </w:rPr>
        <w:t xml:space="preserve"> </w:t>
      </w:r>
      <w:r>
        <w:rPr>
          <w:i/>
          <w:sz w:val="20"/>
        </w:rPr>
        <w:t>cumple</w:t>
      </w:r>
      <w:r>
        <w:rPr>
          <w:i/>
          <w:spacing w:val="20"/>
          <w:sz w:val="20"/>
        </w:rPr>
        <w:t xml:space="preserve"> </w:t>
      </w:r>
      <w:r>
        <w:rPr>
          <w:i/>
          <w:sz w:val="20"/>
        </w:rPr>
        <w:t>con</w:t>
      </w:r>
      <w:r>
        <w:rPr>
          <w:i/>
          <w:spacing w:val="20"/>
          <w:sz w:val="20"/>
        </w:rPr>
        <w:t xml:space="preserve"> </w:t>
      </w:r>
      <w:r>
        <w:rPr>
          <w:i/>
          <w:sz w:val="20"/>
        </w:rPr>
        <w:t>la</w:t>
      </w:r>
      <w:r>
        <w:rPr>
          <w:i/>
          <w:spacing w:val="20"/>
          <w:sz w:val="20"/>
        </w:rPr>
        <w:t xml:space="preserve"> </w:t>
      </w:r>
      <w:r>
        <w:rPr>
          <w:i/>
          <w:sz w:val="20"/>
        </w:rPr>
        <w:t>totalidad</w:t>
      </w:r>
      <w:r>
        <w:rPr>
          <w:i/>
          <w:spacing w:val="20"/>
          <w:sz w:val="20"/>
        </w:rPr>
        <w:t xml:space="preserve"> </w:t>
      </w:r>
      <w:r>
        <w:rPr>
          <w:i/>
          <w:sz w:val="20"/>
        </w:rPr>
        <w:t>de los requisitos exigidos en contrato y así se ha comunicado a la empresa, reiterando la necesidad de nueva adscripción.</w:t>
      </w:r>
    </w:p>
    <w:p w14:paraId="379D18EC" w14:textId="77777777" w:rsidR="00CD376D" w:rsidRDefault="00CD376D">
      <w:pPr>
        <w:pStyle w:val="Textoindependiente"/>
        <w:spacing w:before="9"/>
        <w:rPr>
          <w:i/>
        </w:rPr>
      </w:pPr>
    </w:p>
    <w:p w14:paraId="20D1E589" w14:textId="77777777" w:rsidR="00CD376D" w:rsidRDefault="00000000">
      <w:pPr>
        <w:ind w:left="992"/>
        <w:rPr>
          <w:i/>
          <w:sz w:val="20"/>
        </w:rPr>
      </w:pPr>
      <w:r>
        <w:rPr>
          <w:i/>
          <w:sz w:val="20"/>
        </w:rPr>
        <w:t>Volumen</w:t>
      </w:r>
      <w:r>
        <w:rPr>
          <w:i/>
          <w:spacing w:val="-5"/>
          <w:sz w:val="20"/>
        </w:rPr>
        <w:t xml:space="preserve"> </w:t>
      </w:r>
      <w:r>
        <w:rPr>
          <w:i/>
          <w:sz w:val="20"/>
        </w:rPr>
        <w:t>de</w:t>
      </w:r>
      <w:r>
        <w:rPr>
          <w:i/>
          <w:spacing w:val="-4"/>
          <w:sz w:val="20"/>
        </w:rPr>
        <w:t xml:space="preserve"> </w:t>
      </w:r>
      <w:r>
        <w:rPr>
          <w:i/>
          <w:sz w:val="20"/>
        </w:rPr>
        <w:t>trabajo</w:t>
      </w:r>
      <w:r>
        <w:rPr>
          <w:i/>
          <w:spacing w:val="-4"/>
          <w:sz w:val="20"/>
        </w:rPr>
        <w:t xml:space="preserve"> </w:t>
      </w:r>
      <w:r>
        <w:rPr>
          <w:i/>
          <w:spacing w:val="-2"/>
          <w:sz w:val="20"/>
        </w:rPr>
        <w:t>realizado</w:t>
      </w:r>
    </w:p>
    <w:p w14:paraId="2F5F7D68" w14:textId="77777777" w:rsidR="00CD376D" w:rsidRDefault="00CD376D">
      <w:pPr>
        <w:pStyle w:val="Textoindependiente"/>
        <w:spacing w:before="61"/>
        <w:rPr>
          <w:i/>
        </w:rPr>
      </w:pPr>
    </w:p>
    <w:p w14:paraId="7D5AC0F1" w14:textId="77777777" w:rsidR="00CD376D" w:rsidRDefault="00000000">
      <w:pPr>
        <w:pStyle w:val="Prrafodelista"/>
        <w:numPr>
          <w:ilvl w:val="1"/>
          <w:numId w:val="81"/>
        </w:numPr>
        <w:tabs>
          <w:tab w:val="left" w:pos="1062"/>
        </w:tabs>
        <w:spacing w:line="292" w:lineRule="auto"/>
        <w:ind w:firstLine="0"/>
        <w:rPr>
          <w:i/>
          <w:sz w:val="20"/>
        </w:rPr>
      </w:pPr>
      <w:r>
        <w:rPr>
          <w:i/>
          <w:noProof/>
          <w:sz w:val="20"/>
        </w:rPr>
        <mc:AlternateContent>
          <mc:Choice Requires="wps">
            <w:drawing>
              <wp:anchor distT="0" distB="0" distL="0" distR="0" simplePos="0" relativeHeight="15744000" behindDoc="0" locked="0" layoutInCell="1" allowOverlap="1" wp14:anchorId="3147731C" wp14:editId="1D17D02B">
                <wp:simplePos x="0" y="0"/>
                <wp:positionH relativeFrom="page">
                  <wp:posOffset>6952081</wp:posOffset>
                </wp:positionH>
                <wp:positionV relativeFrom="paragraph">
                  <wp:posOffset>438287</wp:posOffset>
                </wp:positionV>
                <wp:extent cx="276860" cy="331216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2160"/>
                        </a:xfrm>
                        <a:prstGeom prst="rect">
                          <a:avLst/>
                        </a:prstGeom>
                      </wps:spPr>
                      <wps:txbx>
                        <w:txbxContent>
                          <w:p w14:paraId="0EBF1BB4"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5496824F" w14:textId="77777777" w:rsidR="00CD376D" w:rsidRDefault="00000000">
                            <w:pPr>
                              <w:spacing w:line="120" w:lineRule="exact"/>
                              <w:ind w:left="20"/>
                              <w:rPr>
                                <w:sz w:val="12"/>
                              </w:rPr>
                            </w:pPr>
                            <w:r>
                              <w:rPr>
                                <w:spacing w:val="-2"/>
                                <w:sz w:val="12"/>
                              </w:rPr>
                              <w:t>Verificación:</w:t>
                            </w:r>
                            <w:r>
                              <w:rPr>
                                <w:spacing w:val="7"/>
                                <w:sz w:val="12"/>
                              </w:rPr>
                              <w:t xml:space="preserve"> </w:t>
                            </w:r>
                            <w:hyperlink r:id="rId36">
                              <w:r w:rsidR="00CD376D">
                                <w:rPr>
                                  <w:spacing w:val="-2"/>
                                  <w:sz w:val="12"/>
                                </w:rPr>
                                <w:t>https://sede.lasrozas.es/</w:t>
                              </w:r>
                            </w:hyperlink>
                          </w:p>
                          <w:p w14:paraId="2D11FA33"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147731C" id="Textbox 43" o:spid="_x0000_s1059" type="#_x0000_t202" style="position:absolute;left:0;text-align:left;margin-left:547.4pt;margin-top:34.5pt;width:21.8pt;height:260.8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" filled="f" stroked="f">
                <v:textbox style="layout-flow:vertical;mso-layout-flow-alt:bottom-to-top" inset="0,0,0,0">
                  <w:txbxContent>
                    <w:p w14:paraId="0EBF1BB4"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5496824F" w14:textId="77777777" w:rsidR="00CD376D" w:rsidRDefault="00000000">
                      <w:pPr>
                        <w:spacing w:line="120" w:lineRule="exact"/>
                        <w:ind w:left="20"/>
                        <w:rPr>
                          <w:sz w:val="12"/>
                        </w:rPr>
                      </w:pPr>
                      <w:r>
                        <w:rPr>
                          <w:spacing w:val="-2"/>
                          <w:sz w:val="12"/>
                        </w:rPr>
                        <w:t>Verificación:</w:t>
                      </w:r>
                      <w:r>
                        <w:rPr>
                          <w:spacing w:val="7"/>
                          <w:sz w:val="12"/>
                        </w:rPr>
                        <w:t xml:space="preserve"> </w:t>
                      </w:r>
                      <w:hyperlink r:id="rId37">
                        <w:r w:rsidR="00CD376D">
                          <w:rPr>
                            <w:spacing w:val="-2"/>
                            <w:sz w:val="12"/>
                          </w:rPr>
                          <w:t>https://sede.lasrozas.es/</w:t>
                        </w:r>
                      </w:hyperlink>
                    </w:p>
                    <w:p w14:paraId="2D11FA33"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rPr>
          <w:i/>
          <w:sz w:val="20"/>
        </w:rPr>
        <w:t>Durante el trimestre de marzo a mayo de 2026 únicamente han realizado actividades de CAE en un único contrato, realizando 24 visitas de seguimiento y una reunión de coordinación con dicho</w:t>
      </w:r>
      <w:r>
        <w:rPr>
          <w:i/>
          <w:spacing w:val="80"/>
          <w:sz w:val="20"/>
        </w:rPr>
        <w:t xml:space="preserve"> </w:t>
      </w:r>
      <w:r>
        <w:rPr>
          <w:i/>
          <w:sz w:val="20"/>
        </w:rPr>
        <w:t>contrato. La comparativa de volumen de trabajo y alcance de contratos revisados en los tres</w:t>
      </w:r>
      <w:r>
        <w:rPr>
          <w:i/>
          <w:spacing w:val="40"/>
          <w:sz w:val="20"/>
        </w:rPr>
        <w:t xml:space="preserve"> </w:t>
      </w:r>
      <w:r>
        <w:rPr>
          <w:i/>
          <w:sz w:val="20"/>
        </w:rPr>
        <w:t>trimestres anteriores por el técnico anterior es de una media de 12,5 reuniones y de 87,3 de visitas</w:t>
      </w:r>
      <w:r>
        <w:rPr>
          <w:i/>
          <w:spacing w:val="40"/>
          <w:sz w:val="20"/>
        </w:rPr>
        <w:t xml:space="preserve"> </w:t>
      </w:r>
      <w:r>
        <w:rPr>
          <w:i/>
          <w:sz w:val="20"/>
        </w:rPr>
        <w:t>por trimestre, con una media de 49 contratos verificados por trimestre.</w:t>
      </w:r>
    </w:p>
    <w:p w14:paraId="1DA8C64E" w14:textId="77777777" w:rsidR="00CD376D" w:rsidRDefault="00CD376D">
      <w:pPr>
        <w:pStyle w:val="Textoindependiente"/>
        <w:spacing w:before="9"/>
        <w:rPr>
          <w:i/>
        </w:rPr>
      </w:pPr>
    </w:p>
    <w:p w14:paraId="6ECC4F69" w14:textId="77777777" w:rsidR="00CD376D" w:rsidRDefault="00000000">
      <w:pPr>
        <w:pStyle w:val="Prrafodelista"/>
        <w:numPr>
          <w:ilvl w:val="1"/>
          <w:numId w:val="81"/>
        </w:numPr>
        <w:tabs>
          <w:tab w:val="left" w:pos="1062"/>
        </w:tabs>
        <w:spacing w:before="1" w:line="292" w:lineRule="auto"/>
        <w:ind w:firstLine="0"/>
        <w:rPr>
          <w:i/>
          <w:sz w:val="20"/>
        </w:rPr>
      </w:pPr>
      <w:r>
        <w:rPr>
          <w:i/>
          <w:sz w:val="20"/>
        </w:rPr>
        <w:t>En</w:t>
      </w:r>
      <w:r>
        <w:rPr>
          <w:i/>
          <w:spacing w:val="20"/>
          <w:sz w:val="20"/>
        </w:rPr>
        <w:t xml:space="preserve"> </w:t>
      </w:r>
      <w:r>
        <w:rPr>
          <w:i/>
          <w:sz w:val="20"/>
        </w:rPr>
        <w:t>base</w:t>
      </w:r>
      <w:r>
        <w:rPr>
          <w:i/>
          <w:spacing w:val="20"/>
          <w:sz w:val="20"/>
        </w:rPr>
        <w:t xml:space="preserve"> </w:t>
      </w:r>
      <w:r>
        <w:rPr>
          <w:i/>
          <w:sz w:val="20"/>
        </w:rPr>
        <w:t>a</w:t>
      </w:r>
      <w:r>
        <w:rPr>
          <w:i/>
          <w:spacing w:val="20"/>
          <w:sz w:val="20"/>
        </w:rPr>
        <w:t xml:space="preserve"> </w:t>
      </w:r>
      <w:r>
        <w:rPr>
          <w:i/>
          <w:sz w:val="20"/>
        </w:rPr>
        <w:t>la</w:t>
      </w:r>
      <w:r>
        <w:rPr>
          <w:i/>
          <w:spacing w:val="20"/>
          <w:sz w:val="20"/>
        </w:rPr>
        <w:t xml:space="preserve"> </w:t>
      </w:r>
      <w:r>
        <w:rPr>
          <w:i/>
          <w:sz w:val="20"/>
        </w:rPr>
        <w:t>solicitud</w:t>
      </w:r>
      <w:r>
        <w:rPr>
          <w:i/>
          <w:spacing w:val="20"/>
          <w:sz w:val="20"/>
        </w:rPr>
        <w:t xml:space="preserve"> </w:t>
      </w:r>
      <w:r>
        <w:rPr>
          <w:i/>
          <w:sz w:val="20"/>
        </w:rPr>
        <w:t>de</w:t>
      </w:r>
      <w:r>
        <w:rPr>
          <w:i/>
          <w:spacing w:val="20"/>
          <w:sz w:val="20"/>
        </w:rPr>
        <w:t xml:space="preserve"> </w:t>
      </w:r>
      <w:r>
        <w:rPr>
          <w:i/>
          <w:sz w:val="20"/>
        </w:rPr>
        <w:t>información</w:t>
      </w:r>
      <w:r>
        <w:rPr>
          <w:i/>
          <w:spacing w:val="20"/>
          <w:sz w:val="20"/>
        </w:rPr>
        <w:t xml:space="preserve"> </w:t>
      </w:r>
      <w:r>
        <w:rPr>
          <w:i/>
          <w:sz w:val="20"/>
        </w:rPr>
        <w:t>de</w:t>
      </w:r>
      <w:r>
        <w:rPr>
          <w:i/>
          <w:spacing w:val="20"/>
          <w:sz w:val="20"/>
        </w:rPr>
        <w:t xml:space="preserve"> </w:t>
      </w:r>
      <w:r>
        <w:rPr>
          <w:i/>
          <w:sz w:val="20"/>
        </w:rPr>
        <w:t>la</w:t>
      </w:r>
      <w:r>
        <w:rPr>
          <w:i/>
          <w:spacing w:val="20"/>
          <w:sz w:val="20"/>
        </w:rPr>
        <w:t xml:space="preserve"> </w:t>
      </w:r>
      <w:r>
        <w:rPr>
          <w:i/>
          <w:sz w:val="20"/>
        </w:rPr>
        <w:t>empresa</w:t>
      </w:r>
      <w:r>
        <w:rPr>
          <w:i/>
          <w:spacing w:val="20"/>
          <w:sz w:val="20"/>
        </w:rPr>
        <w:t xml:space="preserve"> </w:t>
      </w:r>
      <w:r>
        <w:rPr>
          <w:i/>
          <w:sz w:val="20"/>
        </w:rPr>
        <w:t>al</w:t>
      </w:r>
      <w:r>
        <w:rPr>
          <w:i/>
          <w:spacing w:val="20"/>
          <w:sz w:val="20"/>
        </w:rPr>
        <w:t xml:space="preserve"> </w:t>
      </w:r>
      <w:r>
        <w:rPr>
          <w:i/>
          <w:sz w:val="20"/>
        </w:rPr>
        <w:t>Servicio</w:t>
      </w:r>
      <w:r>
        <w:rPr>
          <w:i/>
          <w:spacing w:val="20"/>
          <w:sz w:val="20"/>
        </w:rPr>
        <w:t xml:space="preserve"> </w:t>
      </w:r>
      <w:r>
        <w:rPr>
          <w:i/>
          <w:sz w:val="20"/>
        </w:rPr>
        <w:t>de</w:t>
      </w:r>
      <w:r>
        <w:rPr>
          <w:i/>
          <w:spacing w:val="20"/>
          <w:sz w:val="20"/>
        </w:rPr>
        <w:t xml:space="preserve"> </w:t>
      </w:r>
      <w:r>
        <w:rPr>
          <w:i/>
          <w:sz w:val="20"/>
        </w:rPr>
        <w:t>Prevención</w:t>
      </w:r>
      <w:r>
        <w:rPr>
          <w:i/>
          <w:spacing w:val="20"/>
          <w:sz w:val="20"/>
        </w:rPr>
        <w:t xml:space="preserve"> </w:t>
      </w:r>
      <w:r>
        <w:rPr>
          <w:i/>
          <w:sz w:val="20"/>
        </w:rPr>
        <w:t>sobre</w:t>
      </w:r>
      <w:r>
        <w:rPr>
          <w:i/>
          <w:spacing w:val="20"/>
          <w:sz w:val="20"/>
        </w:rPr>
        <w:t xml:space="preserve"> </w:t>
      </w:r>
      <w:r>
        <w:rPr>
          <w:i/>
          <w:sz w:val="20"/>
        </w:rPr>
        <w:t>contactos</w:t>
      </w:r>
      <w:r>
        <w:rPr>
          <w:i/>
          <w:spacing w:val="20"/>
          <w:sz w:val="20"/>
        </w:rPr>
        <w:t xml:space="preserve"> </w:t>
      </w:r>
      <w:r>
        <w:rPr>
          <w:i/>
          <w:sz w:val="20"/>
        </w:rPr>
        <w:t xml:space="preserve">de los diferentes contratos y con los técnicos municipales que los verifican, entendemos que la información recabada por el técnico que anteriormente ejercía las labores de CAE en la empresa no ha sido trasladada a los técnicos asignados con posterioridad, repercutiendo en la calidad del </w:t>
      </w:r>
      <w:r>
        <w:rPr>
          <w:i/>
          <w:spacing w:val="-2"/>
          <w:sz w:val="20"/>
        </w:rPr>
        <w:t>servicio.”</w:t>
      </w:r>
    </w:p>
    <w:p w14:paraId="2F0F6E60" w14:textId="77777777" w:rsidR="00CD376D" w:rsidRDefault="00CD376D">
      <w:pPr>
        <w:pStyle w:val="Textoindependiente"/>
        <w:spacing w:before="10"/>
        <w:rPr>
          <w:i/>
        </w:rPr>
      </w:pPr>
    </w:p>
    <w:p w14:paraId="7E0A1CD5" w14:textId="77777777" w:rsidR="00CD376D" w:rsidRDefault="00000000">
      <w:pPr>
        <w:pStyle w:val="Prrafodelista"/>
        <w:numPr>
          <w:ilvl w:val="0"/>
          <w:numId w:val="81"/>
        </w:numPr>
        <w:tabs>
          <w:tab w:val="left" w:pos="1246"/>
        </w:tabs>
        <w:spacing w:line="292" w:lineRule="auto"/>
        <w:ind w:firstLine="0"/>
        <w:rPr>
          <w:sz w:val="20"/>
        </w:rPr>
      </w:pPr>
      <w:r>
        <w:rPr>
          <w:sz w:val="20"/>
        </w:rPr>
        <w:t>Informe jurídico favorable, suscrito por el Director General de la Asesoría Jurídica Municipal, de fecha 3 de julio de 2026.</w:t>
      </w:r>
    </w:p>
    <w:p w14:paraId="65010DEA" w14:textId="77777777" w:rsidR="00CD376D" w:rsidRDefault="00CD376D">
      <w:pPr>
        <w:pStyle w:val="Textoindependiente"/>
        <w:spacing w:before="10"/>
      </w:pPr>
    </w:p>
    <w:p w14:paraId="747FB1A1" w14:textId="43118349"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PR/2026/4672</w:t>
      </w:r>
      <w:r w:rsidR="0042497B">
        <w:t>,</w:t>
      </w:r>
      <w:r>
        <w:rPr>
          <w:spacing w:val="-4"/>
        </w:rPr>
        <w:t xml:space="preserve"> </w:t>
      </w:r>
      <w:r>
        <w:t>de</w:t>
      </w:r>
      <w:r>
        <w:rPr>
          <w:spacing w:val="-4"/>
        </w:rPr>
        <w:t xml:space="preserve"> </w:t>
      </w:r>
      <w:r>
        <w:t>3</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2497B">
        <w:rPr>
          <w:spacing w:val="-2"/>
        </w:rPr>
        <w:t>,</w:t>
      </w:r>
    </w:p>
    <w:p w14:paraId="61CE75B5" w14:textId="77777777" w:rsidR="00CD376D" w:rsidRDefault="00CD376D">
      <w:pPr>
        <w:pStyle w:val="Textoindependiente"/>
        <w:spacing w:before="59"/>
      </w:pPr>
    </w:p>
    <w:p w14:paraId="48868349" w14:textId="77777777" w:rsidR="00CD376D" w:rsidRDefault="00000000">
      <w:pPr>
        <w:pStyle w:val="Ttulo3"/>
        <w:spacing w:before="1"/>
      </w:pPr>
      <w:r>
        <w:rPr>
          <w:spacing w:val="-2"/>
        </w:rPr>
        <w:t>Resolución:</w:t>
      </w:r>
    </w:p>
    <w:p w14:paraId="6B675BE3" w14:textId="77777777" w:rsidR="00CD376D" w:rsidRDefault="00CD376D">
      <w:pPr>
        <w:pStyle w:val="Textoindependiente"/>
        <w:spacing w:before="61"/>
        <w:rPr>
          <w:b/>
        </w:rPr>
      </w:pPr>
    </w:p>
    <w:p w14:paraId="773D0188" w14:textId="11E6512D" w:rsidR="00CD376D" w:rsidRDefault="00000000">
      <w:pPr>
        <w:pStyle w:val="Textoindependiente"/>
        <w:spacing w:line="292" w:lineRule="auto"/>
        <w:ind w:left="992" w:right="1133"/>
        <w:jc w:val="both"/>
      </w:pPr>
      <w:r>
        <w:t>PRIMERO.</w:t>
      </w:r>
      <w:r w:rsidR="0042497B">
        <w:t>-</w:t>
      </w:r>
      <w:r>
        <w:t xml:space="preserve"> Iniciar expediente para la imposición de penalidad por infracción muy grave a OCA GLOBAL</w:t>
      </w:r>
      <w:r>
        <w:rPr>
          <w:spacing w:val="24"/>
        </w:rPr>
        <w:t xml:space="preserve"> </w:t>
      </w:r>
      <w:r>
        <w:t>PREVENTION</w:t>
      </w:r>
      <w:r>
        <w:rPr>
          <w:spacing w:val="24"/>
        </w:rPr>
        <w:t xml:space="preserve"> </w:t>
      </w:r>
      <w:r>
        <w:t>SERVICES,</w:t>
      </w:r>
      <w:r>
        <w:rPr>
          <w:spacing w:val="24"/>
        </w:rPr>
        <w:t xml:space="preserve"> </w:t>
      </w:r>
      <w:r>
        <w:t>S.A.U.,</w:t>
      </w:r>
      <w:r>
        <w:rPr>
          <w:spacing w:val="24"/>
        </w:rPr>
        <w:t xml:space="preserve"> </w:t>
      </w:r>
      <w:r>
        <w:t>por</w:t>
      </w:r>
      <w:r>
        <w:rPr>
          <w:spacing w:val="24"/>
        </w:rPr>
        <w:t xml:space="preserve"> </w:t>
      </w:r>
      <w:r>
        <w:t>cumplimiento</w:t>
      </w:r>
      <w:r>
        <w:rPr>
          <w:spacing w:val="24"/>
        </w:rPr>
        <w:t xml:space="preserve"> </w:t>
      </w:r>
      <w:r>
        <w:t>defectuoso</w:t>
      </w:r>
      <w:r>
        <w:rPr>
          <w:spacing w:val="24"/>
        </w:rPr>
        <w:t xml:space="preserve"> </w:t>
      </w:r>
      <w:r>
        <w:t>del</w:t>
      </w:r>
      <w:r>
        <w:rPr>
          <w:spacing w:val="24"/>
        </w:rPr>
        <w:t xml:space="preserve"> </w:t>
      </w:r>
      <w:r>
        <w:t>contrato</w:t>
      </w:r>
      <w:r>
        <w:rPr>
          <w:spacing w:val="24"/>
        </w:rPr>
        <w:t xml:space="preserve"> </w:t>
      </w:r>
      <w:r>
        <w:t>de</w:t>
      </w:r>
      <w:r>
        <w:rPr>
          <w:spacing w:val="24"/>
        </w:rPr>
        <w:t xml:space="preserve"> </w:t>
      </w:r>
      <w:r>
        <w:t>servicios</w:t>
      </w:r>
    </w:p>
    <w:p w14:paraId="7A70B829"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5156038A" w14:textId="77777777" w:rsidR="00CD376D" w:rsidRDefault="00000000">
      <w:pPr>
        <w:pStyle w:val="Textoindependiente"/>
        <w:spacing w:before="180" w:line="292" w:lineRule="auto"/>
        <w:ind w:left="992" w:right="1133"/>
      </w:pPr>
      <w:r>
        <w:lastRenderedPageBreak/>
        <w:t>de</w:t>
      </w:r>
      <w:r>
        <w:rPr>
          <w:spacing w:val="22"/>
        </w:rPr>
        <w:t xml:space="preserve"> </w:t>
      </w:r>
      <w:r>
        <w:t>Coordinación</w:t>
      </w:r>
      <w:r>
        <w:rPr>
          <w:spacing w:val="22"/>
        </w:rPr>
        <w:t xml:space="preserve"> </w:t>
      </w:r>
      <w:r>
        <w:t>de</w:t>
      </w:r>
      <w:r>
        <w:rPr>
          <w:spacing w:val="22"/>
        </w:rPr>
        <w:t xml:space="preserve"> </w:t>
      </w:r>
      <w:r>
        <w:t>actividades</w:t>
      </w:r>
      <w:r>
        <w:rPr>
          <w:spacing w:val="22"/>
        </w:rPr>
        <w:t xml:space="preserve"> </w:t>
      </w:r>
      <w:r>
        <w:t>empresariales,</w:t>
      </w:r>
      <w:r>
        <w:rPr>
          <w:spacing w:val="23"/>
        </w:rPr>
        <w:t xml:space="preserve"> </w:t>
      </w:r>
      <w:r>
        <w:t>con</w:t>
      </w:r>
      <w:r>
        <w:rPr>
          <w:spacing w:val="22"/>
        </w:rPr>
        <w:t xml:space="preserve"> </w:t>
      </w:r>
      <w:r>
        <w:t>una</w:t>
      </w:r>
      <w:r>
        <w:rPr>
          <w:spacing w:val="22"/>
        </w:rPr>
        <w:t xml:space="preserve"> </w:t>
      </w:r>
      <w:r>
        <w:t>penalidad</w:t>
      </w:r>
      <w:r>
        <w:rPr>
          <w:spacing w:val="22"/>
        </w:rPr>
        <w:t xml:space="preserve"> </w:t>
      </w:r>
      <w:r>
        <w:t>superior</w:t>
      </w:r>
      <w:r>
        <w:rPr>
          <w:spacing w:val="22"/>
        </w:rPr>
        <w:t xml:space="preserve"> </w:t>
      </w:r>
      <w:r>
        <w:t>al</w:t>
      </w:r>
      <w:r>
        <w:rPr>
          <w:spacing w:val="22"/>
        </w:rPr>
        <w:t xml:space="preserve"> </w:t>
      </w:r>
      <w:r>
        <w:t>5</w:t>
      </w:r>
      <w:r>
        <w:rPr>
          <w:spacing w:val="22"/>
        </w:rPr>
        <w:t xml:space="preserve"> </w:t>
      </w:r>
      <w:r>
        <w:t>%</w:t>
      </w:r>
      <w:r>
        <w:rPr>
          <w:spacing w:val="22"/>
        </w:rPr>
        <w:t xml:space="preserve"> </w:t>
      </w:r>
      <w:r>
        <w:t>e</w:t>
      </w:r>
      <w:r>
        <w:rPr>
          <w:spacing w:val="22"/>
        </w:rPr>
        <w:t xml:space="preserve"> </w:t>
      </w:r>
      <w:r>
        <w:t>inferior</w:t>
      </w:r>
      <w:r>
        <w:rPr>
          <w:spacing w:val="22"/>
        </w:rPr>
        <w:t xml:space="preserve"> </w:t>
      </w:r>
      <w:r>
        <w:t>al</w:t>
      </w:r>
      <w:r>
        <w:rPr>
          <w:spacing w:val="22"/>
        </w:rPr>
        <w:t xml:space="preserve"> </w:t>
      </w:r>
      <w:r>
        <w:t>8</w:t>
      </w:r>
      <w:r>
        <w:rPr>
          <w:spacing w:val="22"/>
        </w:rPr>
        <w:t xml:space="preserve"> </w:t>
      </w:r>
      <w:r>
        <w:t>% del presupuesto base de licitación.</w:t>
      </w:r>
    </w:p>
    <w:p w14:paraId="6BD2AEB4" w14:textId="77777777" w:rsidR="00CD376D" w:rsidRDefault="00CD376D">
      <w:pPr>
        <w:pStyle w:val="Textoindependiente"/>
        <w:spacing w:before="10"/>
      </w:pPr>
    </w:p>
    <w:p w14:paraId="0C852CF9" w14:textId="4BC4F407" w:rsidR="00CD376D" w:rsidRDefault="00000000">
      <w:pPr>
        <w:pStyle w:val="Textoindependiente"/>
        <w:spacing w:line="292" w:lineRule="auto"/>
        <w:ind w:left="992" w:right="1133"/>
      </w:pPr>
      <w:r>
        <w:t>SEGUNDO.</w:t>
      </w:r>
      <w:r w:rsidR="0042497B">
        <w:t>-</w:t>
      </w:r>
      <w:r>
        <w:rPr>
          <w:spacing w:val="40"/>
        </w:rPr>
        <w:t xml:space="preserve"> </w:t>
      </w:r>
      <w:r>
        <w:t>Otorgar</w:t>
      </w:r>
      <w:r>
        <w:rPr>
          <w:spacing w:val="40"/>
        </w:rPr>
        <w:t xml:space="preserve"> </w:t>
      </w:r>
      <w:r>
        <w:t>trámite</w:t>
      </w:r>
      <w:r>
        <w:rPr>
          <w:spacing w:val="40"/>
        </w:rPr>
        <w:t xml:space="preserve"> </w:t>
      </w:r>
      <w:r>
        <w:t>de</w:t>
      </w:r>
      <w:r>
        <w:rPr>
          <w:spacing w:val="40"/>
        </w:rPr>
        <w:t xml:space="preserve"> </w:t>
      </w:r>
      <w:r>
        <w:t>audiencia</w:t>
      </w:r>
      <w:r>
        <w:rPr>
          <w:spacing w:val="40"/>
        </w:rPr>
        <w:t xml:space="preserve"> </w:t>
      </w:r>
      <w:r>
        <w:t>al</w:t>
      </w:r>
      <w:r>
        <w:rPr>
          <w:spacing w:val="40"/>
        </w:rPr>
        <w:t xml:space="preserve"> </w:t>
      </w:r>
      <w:r>
        <w:t>contratista</w:t>
      </w:r>
      <w:r>
        <w:rPr>
          <w:spacing w:val="40"/>
        </w:rPr>
        <w:t xml:space="preserve"> </w:t>
      </w:r>
      <w:r>
        <w:t>para</w:t>
      </w:r>
      <w:r>
        <w:rPr>
          <w:spacing w:val="40"/>
        </w:rPr>
        <w:t xml:space="preserve"> </w:t>
      </w:r>
      <w:r>
        <w:t>que</w:t>
      </w:r>
      <w:r>
        <w:rPr>
          <w:spacing w:val="40"/>
        </w:rPr>
        <w:t xml:space="preserve"> </w:t>
      </w:r>
      <w:r>
        <w:t>en</w:t>
      </w:r>
      <w:r>
        <w:rPr>
          <w:spacing w:val="40"/>
        </w:rPr>
        <w:t xml:space="preserve"> </w:t>
      </w:r>
      <w:r>
        <w:t>el</w:t>
      </w:r>
      <w:r>
        <w:rPr>
          <w:spacing w:val="40"/>
        </w:rPr>
        <w:t xml:space="preserve"> </w:t>
      </w:r>
      <w:r>
        <w:t>plazo</w:t>
      </w:r>
      <w:r>
        <w:rPr>
          <w:spacing w:val="40"/>
        </w:rPr>
        <w:t xml:space="preserve"> </w:t>
      </w:r>
      <w:r>
        <w:t>de</w:t>
      </w:r>
      <w:r>
        <w:rPr>
          <w:spacing w:val="40"/>
        </w:rPr>
        <w:t xml:space="preserve"> </w:t>
      </w:r>
      <w:r>
        <w:t>10</w:t>
      </w:r>
      <w:r>
        <w:rPr>
          <w:spacing w:val="40"/>
        </w:rPr>
        <w:t xml:space="preserve"> </w:t>
      </w:r>
      <w:r>
        <w:t>días</w:t>
      </w:r>
      <w:r>
        <w:rPr>
          <w:spacing w:val="40"/>
        </w:rPr>
        <w:t xml:space="preserve"> </w:t>
      </w:r>
      <w:r>
        <w:t>hábiles efectúe las alegaciones que a su derecho convengan.</w:t>
      </w:r>
    </w:p>
    <w:p w14:paraId="6C1B106A" w14:textId="77777777" w:rsidR="00CD376D" w:rsidRDefault="00CD376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08CEF2A0" w14:textId="77777777">
        <w:trPr>
          <w:trHeight w:val="1258"/>
        </w:trPr>
        <w:tc>
          <w:tcPr>
            <w:tcW w:w="9063" w:type="dxa"/>
            <w:gridSpan w:val="2"/>
            <w:tcBorders>
              <w:left w:val="single" w:sz="4" w:space="0" w:color="CCCCCC"/>
              <w:right w:val="single" w:sz="4" w:space="0" w:color="CCCCCC"/>
            </w:tcBorders>
            <w:shd w:val="clear" w:color="auto" w:fill="F2F2F2"/>
          </w:tcPr>
          <w:p w14:paraId="6551A90B" w14:textId="5DD291B9" w:rsidR="00CD376D" w:rsidRDefault="00000000">
            <w:pPr>
              <w:pStyle w:val="TableParagraph"/>
              <w:spacing w:before="80" w:line="297" w:lineRule="auto"/>
              <w:ind w:left="62" w:right="53"/>
              <w:jc w:val="both"/>
              <w:rPr>
                <w:b/>
                <w:sz w:val="20"/>
              </w:rPr>
            </w:pPr>
            <w:r>
              <w:rPr>
                <w:b/>
                <w:sz w:val="20"/>
              </w:rPr>
              <w:t>Aprobación del expediente de contratación, mediante procedimiento abierto y varios</w:t>
            </w:r>
            <w:r>
              <w:rPr>
                <w:b/>
                <w:spacing w:val="80"/>
                <w:sz w:val="20"/>
              </w:rPr>
              <w:t xml:space="preserve"> </w:t>
            </w:r>
            <w:r>
              <w:rPr>
                <w:b/>
                <w:sz w:val="20"/>
              </w:rPr>
              <w:t xml:space="preserve">criterios de adjudicación, del </w:t>
            </w:r>
            <w:r w:rsidRPr="0042497B">
              <w:rPr>
                <w:b/>
                <w:i/>
                <w:iCs/>
                <w:sz w:val="20"/>
              </w:rPr>
              <w:t>“Servicio de gestión integral de recogida, acogida, atención veterinaria y mantenimiento de los animales en Centro Municipal de Atención Animal de Las Rozas de Madrid”</w:t>
            </w:r>
            <w:r w:rsidR="0042497B">
              <w:rPr>
                <w:b/>
                <w:sz w:val="20"/>
              </w:rPr>
              <w:t>,</w:t>
            </w:r>
            <w:r>
              <w:rPr>
                <w:b/>
                <w:sz w:val="20"/>
              </w:rPr>
              <w:t xml:space="preserve"> sujeto a regulación armonizada. Expte. 23027/2026.</w:t>
            </w:r>
          </w:p>
        </w:tc>
      </w:tr>
      <w:tr w:rsidR="00CD376D" w14:paraId="283A8917" w14:textId="77777777">
        <w:trPr>
          <w:trHeight w:val="403"/>
        </w:trPr>
        <w:tc>
          <w:tcPr>
            <w:tcW w:w="1877" w:type="dxa"/>
            <w:tcBorders>
              <w:left w:val="single" w:sz="4" w:space="0" w:color="CCCCCC"/>
              <w:bottom w:val="single" w:sz="6" w:space="0" w:color="CCCCCC"/>
              <w:right w:val="single" w:sz="6" w:space="0" w:color="CCCCCC"/>
            </w:tcBorders>
          </w:tcPr>
          <w:p w14:paraId="063E9F9F" w14:textId="77777777" w:rsidR="00CD376D" w:rsidRDefault="00000000">
            <w:pPr>
              <w:pStyle w:val="TableParagraph"/>
              <w:spacing w:before="80"/>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2B7E52C8"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040D5D91" w14:textId="77777777">
        <w:trPr>
          <w:trHeight w:val="117"/>
        </w:trPr>
        <w:tc>
          <w:tcPr>
            <w:tcW w:w="1877" w:type="dxa"/>
            <w:tcBorders>
              <w:top w:val="single" w:sz="6" w:space="0" w:color="CCCCCC"/>
              <w:left w:val="single" w:sz="4" w:space="0" w:color="CCCCCC"/>
              <w:right w:val="single" w:sz="6" w:space="0" w:color="CCCCCC"/>
            </w:tcBorders>
          </w:tcPr>
          <w:p w14:paraId="68AA074D"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5DE70DE8" w14:textId="77777777" w:rsidR="00CD376D" w:rsidRDefault="00CD376D">
            <w:pPr>
              <w:pStyle w:val="TableParagraph"/>
              <w:rPr>
                <w:rFonts w:ascii="Times New Roman"/>
                <w:sz w:val="6"/>
              </w:rPr>
            </w:pPr>
          </w:p>
        </w:tc>
      </w:tr>
    </w:tbl>
    <w:p w14:paraId="0FCB46D1" w14:textId="77777777" w:rsidR="00CD376D" w:rsidRDefault="00CD376D">
      <w:pPr>
        <w:pStyle w:val="Textoindependiente"/>
        <w:spacing w:before="141"/>
      </w:pPr>
    </w:p>
    <w:p w14:paraId="046869D1" w14:textId="77777777" w:rsidR="00CD376D" w:rsidRDefault="00000000">
      <w:pPr>
        <w:pStyle w:val="Ttulo3"/>
        <w:spacing w:before="1"/>
      </w:pPr>
      <w:r>
        <w:rPr>
          <w:noProof/>
        </w:rPr>
        <mc:AlternateContent>
          <mc:Choice Requires="wps">
            <w:drawing>
              <wp:anchor distT="0" distB="0" distL="0" distR="0" simplePos="0" relativeHeight="15744512" behindDoc="0" locked="0" layoutInCell="1" allowOverlap="1" wp14:anchorId="3599B0AD" wp14:editId="641BB962">
                <wp:simplePos x="0" y="0"/>
                <wp:positionH relativeFrom="page">
                  <wp:posOffset>6810644</wp:posOffset>
                </wp:positionH>
                <wp:positionV relativeFrom="paragraph">
                  <wp:posOffset>-499847</wp:posOffset>
                </wp:positionV>
                <wp:extent cx="417830" cy="318135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980086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CE1AA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599B0AD" id="Textbox 44" o:spid="_x0000_s1060" type="#_x0000_t202" style="position:absolute;left:0;text-align:left;margin-left:536.25pt;margin-top:-39.35pt;width:32.9pt;height:250.5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61Z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" filled="f" stroked="f">
                <v:textbox style="layout-flow:vertical;mso-layout-flow-alt:bottom-to-top" inset="0,0,0,0">
                  <w:txbxContent>
                    <w:p w14:paraId="2980086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CE1AA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4B018A5" w14:textId="77777777" w:rsidR="00CD376D" w:rsidRDefault="00CD376D">
      <w:pPr>
        <w:pStyle w:val="Textoindependiente"/>
        <w:spacing w:before="61"/>
        <w:rPr>
          <w:b/>
        </w:rPr>
      </w:pPr>
    </w:p>
    <w:p w14:paraId="62AE41BD" w14:textId="6CEE1073" w:rsidR="00CD376D" w:rsidRDefault="00000000">
      <w:pPr>
        <w:pStyle w:val="Prrafodelista"/>
        <w:numPr>
          <w:ilvl w:val="0"/>
          <w:numId w:val="80"/>
        </w:numPr>
        <w:tabs>
          <w:tab w:val="left" w:pos="1258"/>
        </w:tabs>
        <w:spacing w:line="292" w:lineRule="auto"/>
        <w:ind w:firstLine="0"/>
        <w:rPr>
          <w:sz w:val="20"/>
        </w:rPr>
      </w:pPr>
      <w:r>
        <w:rPr>
          <w:sz w:val="20"/>
        </w:rPr>
        <w:t xml:space="preserve">Providencia de inicio de la Concejal-Delegada de Sanidad, </w:t>
      </w:r>
      <w:r w:rsidR="0042497B">
        <w:rPr>
          <w:sz w:val="20"/>
        </w:rPr>
        <w:t>D.ª</w:t>
      </w:r>
      <w:r>
        <w:rPr>
          <w:sz w:val="20"/>
        </w:rPr>
        <w:t xml:space="preserve"> Mónica Paraíso Vuyovich, de fecha 1 de junio de 2026.</w:t>
      </w:r>
    </w:p>
    <w:p w14:paraId="521CDAA8" w14:textId="77777777" w:rsidR="00CD376D" w:rsidRDefault="00CD376D">
      <w:pPr>
        <w:pStyle w:val="Textoindependiente"/>
        <w:spacing w:before="10"/>
      </w:pPr>
    </w:p>
    <w:p w14:paraId="37FD478F" w14:textId="77777777" w:rsidR="00CD376D" w:rsidRDefault="00000000">
      <w:pPr>
        <w:pStyle w:val="Prrafodelista"/>
        <w:numPr>
          <w:ilvl w:val="0"/>
          <w:numId w:val="80"/>
        </w:numPr>
        <w:tabs>
          <w:tab w:val="left" w:pos="1261"/>
        </w:tabs>
        <w:spacing w:line="292" w:lineRule="auto"/>
        <w:ind w:firstLine="0"/>
        <w:rPr>
          <w:sz w:val="20"/>
        </w:rPr>
      </w:pPr>
      <w:r>
        <w:rPr>
          <w:sz w:val="20"/>
        </w:rPr>
        <w:t>Informe justificativo del cumplimiento de los requisitos del artículo 116 y de justificación de la necesidad del contrato e insuficiencia de medios, de la Ley 9/2017, de Contratos del Sector Público suscrito por el Veterinario Municipal, D. Francisco Javier Gavela García, con fecha 1 de junio de</w:t>
      </w:r>
      <w:r>
        <w:rPr>
          <w:spacing w:val="80"/>
          <w:sz w:val="20"/>
        </w:rPr>
        <w:t xml:space="preserve"> </w:t>
      </w:r>
      <w:r>
        <w:rPr>
          <w:spacing w:val="-2"/>
          <w:sz w:val="20"/>
        </w:rPr>
        <w:t>2026.</w:t>
      </w:r>
    </w:p>
    <w:p w14:paraId="0AAEFB57" w14:textId="77777777" w:rsidR="00CD376D" w:rsidRDefault="00CD376D">
      <w:pPr>
        <w:pStyle w:val="Textoindependiente"/>
        <w:spacing w:before="9"/>
      </w:pPr>
    </w:p>
    <w:p w14:paraId="75ECE988" w14:textId="77777777" w:rsidR="00CD376D" w:rsidRDefault="00000000">
      <w:pPr>
        <w:pStyle w:val="Prrafodelista"/>
        <w:numPr>
          <w:ilvl w:val="0"/>
          <w:numId w:val="80"/>
        </w:numPr>
        <w:tabs>
          <w:tab w:val="left" w:pos="1235"/>
        </w:tabs>
        <w:spacing w:before="1" w:line="292" w:lineRule="auto"/>
        <w:ind w:firstLine="0"/>
        <w:rPr>
          <w:sz w:val="20"/>
        </w:rPr>
      </w:pPr>
      <w:r>
        <w:rPr>
          <w:sz w:val="20"/>
        </w:rPr>
        <w:t>Informe de justificación del precio del contrato de fecha 2 y 15 de junio de 2026, suscrito por el Veterinario Municipal, D. Francisco Javier Gavela García.</w:t>
      </w:r>
    </w:p>
    <w:p w14:paraId="1CC7F7B3" w14:textId="77777777" w:rsidR="00CD376D" w:rsidRDefault="00CD376D">
      <w:pPr>
        <w:pStyle w:val="Textoindependiente"/>
        <w:spacing w:before="9"/>
      </w:pPr>
    </w:p>
    <w:p w14:paraId="3E765A14" w14:textId="77777777" w:rsidR="00CD376D" w:rsidRDefault="00000000">
      <w:pPr>
        <w:pStyle w:val="Prrafodelista"/>
        <w:numPr>
          <w:ilvl w:val="0"/>
          <w:numId w:val="80"/>
        </w:numPr>
        <w:tabs>
          <w:tab w:val="left" w:pos="1229"/>
        </w:tabs>
        <w:spacing w:line="292" w:lineRule="auto"/>
        <w:ind w:firstLine="0"/>
        <w:rPr>
          <w:sz w:val="20"/>
        </w:rPr>
      </w:pPr>
      <w:r>
        <w:rPr>
          <w:sz w:val="20"/>
        </w:rPr>
        <w:t>Pliego de prescripciones técnicas, suscrito por el Veterinario Municipal, D. Francisco Javier Gavela García, con fecha 15 de junio de 2026.</w:t>
      </w:r>
    </w:p>
    <w:p w14:paraId="5D6A991D" w14:textId="77777777" w:rsidR="00CD376D" w:rsidRDefault="00CD376D">
      <w:pPr>
        <w:pStyle w:val="Textoindependiente"/>
        <w:spacing w:before="10"/>
      </w:pPr>
    </w:p>
    <w:p w14:paraId="5D80E44C" w14:textId="77777777" w:rsidR="00CD376D" w:rsidRDefault="00000000">
      <w:pPr>
        <w:pStyle w:val="Prrafodelista"/>
        <w:numPr>
          <w:ilvl w:val="0"/>
          <w:numId w:val="80"/>
        </w:numPr>
        <w:tabs>
          <w:tab w:val="left" w:pos="1244"/>
        </w:tabs>
        <w:spacing w:line="292" w:lineRule="auto"/>
        <w:ind w:firstLine="0"/>
        <w:rPr>
          <w:sz w:val="20"/>
        </w:rPr>
      </w:pPr>
      <w:r>
        <w:rPr>
          <w:sz w:val="20"/>
        </w:rPr>
        <w:t>Anexo al pliego de prescripciones técnicas relativo al personal a subrogar, así como documento justificativo de su vigencia.</w:t>
      </w:r>
    </w:p>
    <w:p w14:paraId="34C30DA1" w14:textId="77777777" w:rsidR="00CD376D" w:rsidRDefault="00CD376D">
      <w:pPr>
        <w:pStyle w:val="Textoindependiente"/>
        <w:spacing w:before="10"/>
      </w:pPr>
    </w:p>
    <w:p w14:paraId="39EEA10C" w14:textId="03FA0B29" w:rsidR="00CD376D" w:rsidRDefault="00000000">
      <w:pPr>
        <w:pStyle w:val="Prrafodelista"/>
        <w:numPr>
          <w:ilvl w:val="0"/>
          <w:numId w:val="80"/>
        </w:numPr>
        <w:tabs>
          <w:tab w:val="left" w:pos="1238"/>
        </w:tabs>
        <w:spacing w:line="292" w:lineRule="auto"/>
        <w:ind w:firstLine="0"/>
        <w:rPr>
          <w:sz w:val="20"/>
        </w:rPr>
      </w:pPr>
      <w:r>
        <w:rPr>
          <w:noProof/>
          <w:sz w:val="20"/>
        </w:rPr>
        <mc:AlternateContent>
          <mc:Choice Requires="wps">
            <w:drawing>
              <wp:anchor distT="0" distB="0" distL="0" distR="0" simplePos="0" relativeHeight="15745024" behindDoc="0" locked="0" layoutInCell="1" allowOverlap="1" wp14:anchorId="16A3CAF5" wp14:editId="24ADD121">
                <wp:simplePos x="0" y="0"/>
                <wp:positionH relativeFrom="page">
                  <wp:posOffset>6960654</wp:posOffset>
                </wp:positionH>
                <wp:positionV relativeFrom="paragraph">
                  <wp:posOffset>-44844</wp:posOffset>
                </wp:positionV>
                <wp:extent cx="268605" cy="33178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17875"/>
                        </a:xfrm>
                        <a:prstGeom prst="rect">
                          <a:avLst/>
                        </a:prstGeom>
                      </wps:spPr>
                      <wps:txbx>
                        <w:txbxContent>
                          <w:p w14:paraId="4E780E35" w14:textId="77777777" w:rsidR="00CD376D" w:rsidRDefault="00000000">
                            <w:pPr>
                              <w:spacing w:before="13" w:line="140" w:lineRule="exact"/>
                              <w:ind w:left="20"/>
                              <w:rPr>
                                <w:position w:val="2"/>
                                <w:sz w:val="11"/>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1"/>
                              </w:rPr>
                              <w:t>*************************</w:t>
                            </w:r>
                          </w:p>
                          <w:p w14:paraId="6EC5F000" w14:textId="77777777" w:rsidR="00CD376D" w:rsidRDefault="00000000">
                            <w:pPr>
                              <w:spacing w:line="120" w:lineRule="exact"/>
                              <w:ind w:left="20"/>
                              <w:rPr>
                                <w:sz w:val="12"/>
                              </w:rPr>
                            </w:pPr>
                            <w:r>
                              <w:rPr>
                                <w:spacing w:val="-2"/>
                                <w:sz w:val="12"/>
                              </w:rPr>
                              <w:t>Verificación:</w:t>
                            </w:r>
                            <w:r>
                              <w:rPr>
                                <w:spacing w:val="7"/>
                                <w:sz w:val="12"/>
                              </w:rPr>
                              <w:t xml:space="preserve"> </w:t>
                            </w:r>
                            <w:hyperlink r:id="rId38">
                              <w:r w:rsidR="00CD376D">
                                <w:rPr>
                                  <w:spacing w:val="-2"/>
                                  <w:sz w:val="12"/>
                                </w:rPr>
                                <w:t>https://sede.lasrozas.es/</w:t>
                              </w:r>
                            </w:hyperlink>
                          </w:p>
                          <w:p w14:paraId="3A952DA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6A3CAF5" id="Textbox 45" o:spid="_x0000_s1061" type="#_x0000_t202" style="position:absolute;left:0;text-align:left;margin-left:548.1pt;margin-top:-3.55pt;width:21.15pt;height:261.2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" filled="f" stroked="f">
                <v:textbox style="layout-flow:vertical;mso-layout-flow-alt:bottom-to-top" inset="0,0,0,0">
                  <w:txbxContent>
                    <w:p w14:paraId="4E780E35" w14:textId="77777777" w:rsidR="00CD376D" w:rsidRDefault="00000000">
                      <w:pPr>
                        <w:spacing w:before="13" w:line="140" w:lineRule="exact"/>
                        <w:ind w:left="20"/>
                        <w:rPr>
                          <w:position w:val="2"/>
                          <w:sz w:val="11"/>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1"/>
                        </w:rPr>
                        <w:t>*************************</w:t>
                      </w:r>
                    </w:p>
                    <w:p w14:paraId="6EC5F000" w14:textId="77777777" w:rsidR="00CD376D" w:rsidRDefault="00000000">
                      <w:pPr>
                        <w:spacing w:line="120" w:lineRule="exact"/>
                        <w:ind w:left="20"/>
                        <w:rPr>
                          <w:sz w:val="12"/>
                        </w:rPr>
                      </w:pPr>
                      <w:r>
                        <w:rPr>
                          <w:spacing w:val="-2"/>
                          <w:sz w:val="12"/>
                        </w:rPr>
                        <w:t>Verificación:</w:t>
                      </w:r>
                      <w:r>
                        <w:rPr>
                          <w:spacing w:val="7"/>
                          <w:sz w:val="12"/>
                        </w:rPr>
                        <w:t xml:space="preserve"> </w:t>
                      </w:r>
                      <w:hyperlink r:id="rId39">
                        <w:r w:rsidR="00CD376D">
                          <w:rPr>
                            <w:spacing w:val="-2"/>
                            <w:sz w:val="12"/>
                          </w:rPr>
                          <w:t>https://sede.lasrozas.es/</w:t>
                        </w:r>
                      </w:hyperlink>
                    </w:p>
                    <w:p w14:paraId="3A952DA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Documento de reserva de crédito por importe de 304.965,74</w:t>
      </w:r>
      <w:r w:rsidR="0042497B">
        <w:rPr>
          <w:sz w:val="20"/>
        </w:rPr>
        <w:t xml:space="preserve"> </w:t>
      </w:r>
      <w:r>
        <w:rPr>
          <w:sz w:val="20"/>
        </w:rPr>
        <w:t>€, con cargo a la aplicación presupuestaria 110.3110.22711 del Presupuesto de la Corporación para el ejercicio 2026 y 2027.</w:t>
      </w:r>
    </w:p>
    <w:p w14:paraId="12A50EBF" w14:textId="77777777" w:rsidR="00CD376D" w:rsidRDefault="00CD376D">
      <w:pPr>
        <w:pStyle w:val="Textoindependiente"/>
        <w:spacing w:before="10"/>
      </w:pPr>
    </w:p>
    <w:p w14:paraId="61337081" w14:textId="6FDA8067" w:rsidR="00CD376D" w:rsidRDefault="00000000">
      <w:pPr>
        <w:pStyle w:val="Prrafodelista"/>
        <w:numPr>
          <w:ilvl w:val="0"/>
          <w:numId w:val="80"/>
        </w:numPr>
        <w:tabs>
          <w:tab w:val="left" w:pos="1283"/>
        </w:tabs>
        <w:spacing w:line="292" w:lineRule="auto"/>
        <w:ind w:firstLine="0"/>
        <w:rPr>
          <w:sz w:val="20"/>
        </w:rPr>
      </w:pPr>
      <w:r>
        <w:rPr>
          <w:sz w:val="20"/>
        </w:rPr>
        <w:t xml:space="preserve">Memoria justificativa del contrato, suscrita con fecha 25 de junio de 2026, por la Jefa de Contratación, </w:t>
      </w:r>
      <w:r w:rsidR="0042497B">
        <w:rPr>
          <w:sz w:val="20"/>
        </w:rPr>
        <w:t>D.ª</w:t>
      </w:r>
      <w:r>
        <w:rPr>
          <w:sz w:val="20"/>
        </w:rPr>
        <w:t xml:space="preserve"> Lisa Martín-Aragón Baudel.</w:t>
      </w:r>
    </w:p>
    <w:p w14:paraId="0D6FEAC5" w14:textId="77777777" w:rsidR="00CD376D" w:rsidRDefault="00CD376D">
      <w:pPr>
        <w:pStyle w:val="Textoindependiente"/>
        <w:spacing w:before="10"/>
      </w:pPr>
    </w:p>
    <w:p w14:paraId="198E3C3E" w14:textId="6707CFBF" w:rsidR="00CD376D" w:rsidRDefault="00000000">
      <w:pPr>
        <w:pStyle w:val="Prrafodelista"/>
        <w:numPr>
          <w:ilvl w:val="0"/>
          <w:numId w:val="80"/>
        </w:numPr>
        <w:tabs>
          <w:tab w:val="left" w:pos="1256"/>
        </w:tabs>
        <w:spacing w:line="292" w:lineRule="auto"/>
        <w:ind w:firstLine="0"/>
        <w:rPr>
          <w:sz w:val="20"/>
        </w:rPr>
      </w:pPr>
      <w:r>
        <w:rPr>
          <w:sz w:val="20"/>
        </w:rPr>
        <w:t>Pliego de cláusulas administrativas particulares</w:t>
      </w:r>
      <w:r w:rsidR="0042497B">
        <w:rPr>
          <w:sz w:val="20"/>
        </w:rPr>
        <w:t>,</w:t>
      </w:r>
      <w:r>
        <w:rPr>
          <w:sz w:val="20"/>
        </w:rPr>
        <w:t xml:space="preserve"> suscrito por la Jefa de Contratación, </w:t>
      </w:r>
      <w:r w:rsidR="0042497B">
        <w:rPr>
          <w:sz w:val="20"/>
        </w:rPr>
        <w:t>D.ª</w:t>
      </w:r>
      <w:r>
        <w:rPr>
          <w:sz w:val="20"/>
        </w:rPr>
        <w:t xml:space="preserve"> Lisa Martín-Aragón Baudel, con fecha 25 de junio de 2026.</w:t>
      </w:r>
    </w:p>
    <w:p w14:paraId="00A9E49A" w14:textId="77777777" w:rsidR="00CD376D" w:rsidRDefault="00CD376D">
      <w:pPr>
        <w:pStyle w:val="Textoindependiente"/>
        <w:spacing w:before="10"/>
      </w:pPr>
    </w:p>
    <w:p w14:paraId="10B3A5C4" w14:textId="77777777" w:rsidR="00CD376D" w:rsidRDefault="00000000">
      <w:pPr>
        <w:pStyle w:val="Prrafodelista"/>
        <w:numPr>
          <w:ilvl w:val="0"/>
          <w:numId w:val="80"/>
        </w:numPr>
        <w:tabs>
          <w:tab w:val="left" w:pos="1200"/>
        </w:tabs>
        <w:spacing w:line="292" w:lineRule="auto"/>
        <w:ind w:firstLine="0"/>
        <w:rPr>
          <w:sz w:val="20"/>
        </w:rPr>
      </w:pPr>
      <w:r>
        <w:rPr>
          <w:sz w:val="20"/>
        </w:rPr>
        <w:t>Informe suscrito por el Director General de la Asesoría Jurídica Municipal, D. Felipe Jiménez Andrés, de fecha 25 de junio de 2026.</w:t>
      </w:r>
    </w:p>
    <w:p w14:paraId="56EAFE0F" w14:textId="77777777" w:rsidR="00CD376D" w:rsidRDefault="00CD376D">
      <w:pPr>
        <w:pStyle w:val="Textoindependiente"/>
        <w:spacing w:before="9"/>
      </w:pPr>
    </w:p>
    <w:p w14:paraId="10217116" w14:textId="1E3339C5" w:rsidR="00CD376D" w:rsidRDefault="00000000">
      <w:pPr>
        <w:pStyle w:val="Textoindependiente"/>
        <w:spacing w:before="1" w:line="292" w:lineRule="auto"/>
        <w:ind w:left="992" w:right="1133"/>
      </w:pPr>
      <w:r>
        <w:t>Vista la propuesta de resolución PR/2026/4420</w:t>
      </w:r>
      <w:r w:rsidR="0042497B">
        <w:t>,</w:t>
      </w:r>
      <w:r>
        <w:t xml:space="preserve"> de 3 de julio de 2026</w:t>
      </w:r>
      <w:r w:rsidR="0042497B">
        <w:t>,</w:t>
      </w:r>
      <w:r>
        <w:t xml:space="preserve"> fiscalizada favorablemente con fecha de 3 de julio de 2026</w:t>
      </w:r>
      <w:r w:rsidR="0042497B">
        <w:t>,</w:t>
      </w:r>
    </w:p>
    <w:p w14:paraId="6DFC1CE0" w14:textId="77777777" w:rsidR="00CD376D" w:rsidRDefault="00CD376D">
      <w:pPr>
        <w:pStyle w:val="Textoindependiente"/>
        <w:spacing w:before="8"/>
      </w:pPr>
    </w:p>
    <w:p w14:paraId="7BECACF1" w14:textId="77777777" w:rsidR="00CD376D" w:rsidRDefault="00000000">
      <w:pPr>
        <w:pStyle w:val="Ttulo3"/>
        <w:spacing w:before="1"/>
      </w:pPr>
      <w:r>
        <w:rPr>
          <w:spacing w:val="-2"/>
        </w:rPr>
        <w:t>Resolución:</w:t>
      </w:r>
    </w:p>
    <w:p w14:paraId="41B38539" w14:textId="77777777" w:rsidR="00CD376D" w:rsidRDefault="00CD376D">
      <w:pPr>
        <w:pStyle w:val="Textoindependiente"/>
        <w:spacing w:before="61"/>
        <w:rPr>
          <w:b/>
        </w:rPr>
      </w:pPr>
    </w:p>
    <w:p w14:paraId="1F0AB64C" w14:textId="2E3BEB0C" w:rsidR="00CD376D" w:rsidRDefault="00000000">
      <w:pPr>
        <w:pStyle w:val="Textoindependiente"/>
        <w:spacing w:line="292" w:lineRule="auto"/>
        <w:ind w:left="992" w:right="1133"/>
      </w:pPr>
      <w:r>
        <w:t>PRIMERO.</w:t>
      </w:r>
      <w:r w:rsidR="0042497B">
        <w:t>-</w:t>
      </w:r>
      <w:r>
        <w:t xml:space="preserve"> Aprobar expediente de contratación, mediante procedimiento abierto ordinario y varios</w:t>
      </w:r>
      <w:r>
        <w:rPr>
          <w:spacing w:val="80"/>
          <w:w w:val="150"/>
        </w:rPr>
        <w:t xml:space="preserve"> </w:t>
      </w:r>
      <w:r>
        <w:t xml:space="preserve">criterios de adjudicación, del </w:t>
      </w:r>
      <w:r w:rsidRPr="0042497B">
        <w:rPr>
          <w:i/>
          <w:iCs/>
        </w:rPr>
        <w:t>“Servicio de gestión integral de recogida, acogida, atención veterinaria y</w:t>
      </w:r>
    </w:p>
    <w:p w14:paraId="79004C3C" w14:textId="77777777" w:rsidR="00CD376D" w:rsidRDefault="00CD376D">
      <w:pPr>
        <w:pStyle w:val="Textoindependiente"/>
        <w:spacing w:line="292" w:lineRule="auto"/>
        <w:sectPr w:rsidR="00CD376D">
          <w:pgSz w:w="11910" w:h="16840"/>
          <w:pgMar w:top="1260" w:right="282" w:bottom="1300" w:left="425" w:header="225" w:footer="1053" w:gutter="0"/>
          <w:cols w:space="720"/>
        </w:sectPr>
      </w:pPr>
    </w:p>
    <w:p w14:paraId="1B7996B4" w14:textId="77777777" w:rsidR="00CD376D" w:rsidRDefault="00000000">
      <w:pPr>
        <w:pStyle w:val="Textoindependiente"/>
        <w:spacing w:before="180" w:line="292" w:lineRule="auto"/>
        <w:ind w:left="992" w:right="1133"/>
      </w:pPr>
      <w:r w:rsidRPr="0042497B">
        <w:rPr>
          <w:i/>
          <w:iCs/>
        </w:rPr>
        <w:lastRenderedPageBreak/>
        <w:t>mantenimiento de los animales en Centro Municipal de Atención Animal de Las Rozas de Madrid”,</w:t>
      </w:r>
      <w:r>
        <w:rPr>
          <w:spacing w:val="80"/>
        </w:rPr>
        <w:t xml:space="preserve"> </w:t>
      </w:r>
      <w:r>
        <w:t>sujeto a regulación armonizada.</w:t>
      </w:r>
    </w:p>
    <w:p w14:paraId="22974970" w14:textId="77777777" w:rsidR="00CD376D" w:rsidRDefault="00CD376D">
      <w:pPr>
        <w:pStyle w:val="Textoindependiente"/>
        <w:spacing w:before="10"/>
      </w:pPr>
    </w:p>
    <w:p w14:paraId="20E9238F" w14:textId="4BB4F2D7" w:rsidR="00CD376D" w:rsidRDefault="00000000" w:rsidP="0042497B">
      <w:pPr>
        <w:pStyle w:val="Textoindependiente"/>
        <w:spacing w:line="292" w:lineRule="auto"/>
        <w:ind w:left="992" w:right="1564"/>
        <w:jc w:val="both"/>
      </w:pPr>
      <w:r>
        <w:t>SEGUNDO.</w:t>
      </w:r>
      <w:r w:rsidR="0042497B">
        <w:t>-</w:t>
      </w:r>
      <w:r>
        <w:rPr>
          <w:spacing w:val="77"/>
        </w:rPr>
        <w:t xml:space="preserve"> </w:t>
      </w:r>
      <w:r>
        <w:t>Aprobar</w:t>
      </w:r>
      <w:r>
        <w:rPr>
          <w:spacing w:val="77"/>
        </w:rPr>
        <w:t xml:space="preserve"> </w:t>
      </w:r>
      <w:r>
        <w:t>los</w:t>
      </w:r>
      <w:r>
        <w:rPr>
          <w:spacing w:val="77"/>
        </w:rPr>
        <w:t xml:space="preserve"> </w:t>
      </w:r>
      <w:r>
        <w:t>pliegos</w:t>
      </w:r>
      <w:r>
        <w:rPr>
          <w:spacing w:val="77"/>
        </w:rPr>
        <w:t xml:space="preserve"> </w:t>
      </w:r>
      <w:r>
        <w:t>de</w:t>
      </w:r>
      <w:r>
        <w:rPr>
          <w:spacing w:val="77"/>
        </w:rPr>
        <w:t xml:space="preserve"> </w:t>
      </w:r>
      <w:r>
        <w:t>cláusulas</w:t>
      </w:r>
      <w:r>
        <w:rPr>
          <w:spacing w:val="77"/>
        </w:rPr>
        <w:t xml:space="preserve"> </w:t>
      </w:r>
      <w:r>
        <w:t>administrativas</w:t>
      </w:r>
      <w:r>
        <w:rPr>
          <w:spacing w:val="77"/>
        </w:rPr>
        <w:t xml:space="preserve"> </w:t>
      </w:r>
      <w:r>
        <w:t>particulares</w:t>
      </w:r>
      <w:r>
        <w:rPr>
          <w:spacing w:val="77"/>
        </w:rPr>
        <w:t xml:space="preserve"> </w:t>
      </w:r>
      <w:r>
        <w:t>y</w:t>
      </w:r>
      <w:r>
        <w:rPr>
          <w:spacing w:val="77"/>
        </w:rPr>
        <w:t xml:space="preserve"> </w:t>
      </w:r>
      <w:r>
        <w:t>de</w:t>
      </w:r>
      <w:r>
        <w:rPr>
          <w:spacing w:val="77"/>
        </w:rPr>
        <w:t xml:space="preserve"> </w:t>
      </w:r>
      <w:r>
        <w:t xml:space="preserve">prescripciones </w:t>
      </w:r>
      <w:r>
        <w:rPr>
          <w:spacing w:val="-2"/>
        </w:rPr>
        <w:t>técnicas.</w:t>
      </w:r>
    </w:p>
    <w:p w14:paraId="2B05DE92" w14:textId="77777777" w:rsidR="00CD376D" w:rsidRDefault="00CD376D">
      <w:pPr>
        <w:pStyle w:val="Textoindependiente"/>
        <w:spacing w:before="10"/>
      </w:pPr>
    </w:p>
    <w:p w14:paraId="1B3854AB" w14:textId="77D506E2" w:rsidR="00CD376D" w:rsidRDefault="00000000">
      <w:pPr>
        <w:pStyle w:val="Textoindependiente"/>
        <w:spacing w:line="292" w:lineRule="auto"/>
        <w:ind w:left="992" w:right="1198"/>
      </w:pPr>
      <w:r>
        <w:rPr>
          <w:noProof/>
        </w:rPr>
        <mc:AlternateContent>
          <mc:Choice Requires="wps">
            <w:drawing>
              <wp:anchor distT="0" distB="0" distL="0" distR="0" simplePos="0" relativeHeight="15745536" behindDoc="0" locked="0" layoutInCell="1" allowOverlap="1" wp14:anchorId="3B3C9456" wp14:editId="1E138DAC">
                <wp:simplePos x="0" y="0"/>
                <wp:positionH relativeFrom="page">
                  <wp:posOffset>6810644</wp:posOffset>
                </wp:positionH>
                <wp:positionV relativeFrom="paragraph">
                  <wp:posOffset>892208</wp:posOffset>
                </wp:positionV>
                <wp:extent cx="417830" cy="31813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F02994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BF8F9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B3C9456" id="Textbox 46" o:spid="_x0000_s1062" type="#_x0000_t202" style="position:absolute;left:0;text-align:left;margin-left:536.25pt;margin-top:70.25pt;width:32.9pt;height:250.5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tv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" filled="f" stroked="f">
                <v:textbox style="layout-flow:vertical;mso-layout-flow-alt:bottom-to-top" inset="0,0,0,0">
                  <w:txbxContent>
                    <w:p w14:paraId="4F02994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BF8F9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TERCERO.</w:t>
      </w:r>
      <w:r w:rsidR="0042497B">
        <w:t>-</w:t>
      </w:r>
      <w:r>
        <w:t xml:space="preserve"> Publicar la convocatoria de licitación en la Plataforma de Contratación del Sector Público</w:t>
      </w:r>
      <w:r>
        <w:rPr>
          <w:spacing w:val="40"/>
        </w:rPr>
        <w:t xml:space="preserve"> </w:t>
      </w:r>
      <w:r>
        <w:t>y en el Diario Oficial de la Unión Europea.</w:t>
      </w:r>
    </w:p>
    <w:p w14:paraId="5B14DE7D" w14:textId="77777777" w:rsidR="00CD376D" w:rsidRDefault="00CD376D">
      <w:pPr>
        <w:pStyle w:val="Textoindependiente"/>
        <w:spacing w:before="2"/>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748CCC3D" w14:textId="77777777">
        <w:trPr>
          <w:trHeight w:val="977"/>
        </w:trPr>
        <w:tc>
          <w:tcPr>
            <w:tcW w:w="9063" w:type="dxa"/>
            <w:gridSpan w:val="2"/>
            <w:tcBorders>
              <w:left w:val="single" w:sz="4" w:space="0" w:color="CCCCCC"/>
              <w:right w:val="single" w:sz="4" w:space="0" w:color="CCCCCC"/>
            </w:tcBorders>
            <w:shd w:val="clear" w:color="auto" w:fill="F2F2F2"/>
          </w:tcPr>
          <w:p w14:paraId="4AA84E5B" w14:textId="77777777" w:rsidR="00CD376D" w:rsidRDefault="00000000">
            <w:pPr>
              <w:pStyle w:val="TableParagraph"/>
              <w:spacing w:before="82" w:line="297" w:lineRule="auto"/>
              <w:ind w:left="62"/>
              <w:rPr>
                <w:b/>
                <w:sz w:val="20"/>
              </w:rPr>
            </w:pPr>
            <w:r>
              <w:rPr>
                <w:b/>
                <w:sz w:val="20"/>
              </w:rPr>
              <w:t>Adjudicación</w:t>
            </w:r>
            <w:r>
              <w:rPr>
                <w:b/>
                <w:spacing w:val="36"/>
                <w:sz w:val="20"/>
              </w:rPr>
              <w:t xml:space="preserve"> </w:t>
            </w:r>
            <w:r>
              <w:rPr>
                <w:b/>
                <w:sz w:val="20"/>
              </w:rPr>
              <w:t>del</w:t>
            </w:r>
            <w:r>
              <w:rPr>
                <w:b/>
                <w:spacing w:val="36"/>
                <w:sz w:val="20"/>
              </w:rPr>
              <w:t xml:space="preserve"> </w:t>
            </w:r>
            <w:r>
              <w:rPr>
                <w:b/>
                <w:sz w:val="20"/>
              </w:rPr>
              <w:t>concierto</w:t>
            </w:r>
            <w:r>
              <w:rPr>
                <w:b/>
                <w:spacing w:val="36"/>
                <w:sz w:val="20"/>
              </w:rPr>
              <w:t xml:space="preserve"> </w:t>
            </w:r>
            <w:r>
              <w:rPr>
                <w:b/>
                <w:sz w:val="20"/>
              </w:rPr>
              <w:t>del</w:t>
            </w:r>
            <w:r>
              <w:rPr>
                <w:b/>
                <w:spacing w:val="36"/>
                <w:sz w:val="20"/>
              </w:rPr>
              <w:t xml:space="preserve"> </w:t>
            </w:r>
            <w:r>
              <w:rPr>
                <w:b/>
                <w:sz w:val="20"/>
              </w:rPr>
              <w:t>día</w:t>
            </w:r>
            <w:r>
              <w:rPr>
                <w:b/>
                <w:spacing w:val="36"/>
                <w:sz w:val="20"/>
              </w:rPr>
              <w:t xml:space="preserve"> </w:t>
            </w:r>
            <w:r>
              <w:rPr>
                <w:b/>
                <w:sz w:val="20"/>
              </w:rPr>
              <w:t>27</w:t>
            </w:r>
            <w:r>
              <w:rPr>
                <w:b/>
                <w:spacing w:val="36"/>
                <w:sz w:val="20"/>
              </w:rPr>
              <w:t xml:space="preserve"> </w:t>
            </w:r>
            <w:r>
              <w:rPr>
                <w:b/>
                <w:sz w:val="20"/>
              </w:rPr>
              <w:t>de</w:t>
            </w:r>
            <w:r>
              <w:rPr>
                <w:b/>
                <w:spacing w:val="36"/>
                <w:sz w:val="20"/>
              </w:rPr>
              <w:t xml:space="preserve"> </w:t>
            </w:r>
            <w:r>
              <w:rPr>
                <w:b/>
                <w:sz w:val="20"/>
              </w:rPr>
              <w:t>septiembre</w:t>
            </w:r>
            <w:r>
              <w:rPr>
                <w:b/>
                <w:spacing w:val="36"/>
                <w:sz w:val="20"/>
              </w:rPr>
              <w:t xml:space="preserve"> </w:t>
            </w:r>
            <w:r>
              <w:rPr>
                <w:b/>
                <w:sz w:val="20"/>
              </w:rPr>
              <w:t>para</w:t>
            </w:r>
            <w:r>
              <w:rPr>
                <w:b/>
                <w:spacing w:val="36"/>
                <w:sz w:val="20"/>
              </w:rPr>
              <w:t xml:space="preserve"> </w:t>
            </w:r>
            <w:r>
              <w:rPr>
                <w:b/>
                <w:sz w:val="20"/>
              </w:rPr>
              <w:t>las</w:t>
            </w:r>
            <w:r>
              <w:rPr>
                <w:b/>
                <w:spacing w:val="36"/>
                <w:sz w:val="20"/>
              </w:rPr>
              <w:t xml:space="preserve"> </w:t>
            </w:r>
            <w:r>
              <w:rPr>
                <w:b/>
                <w:sz w:val="20"/>
              </w:rPr>
              <w:t>fiestas</w:t>
            </w:r>
            <w:r>
              <w:rPr>
                <w:b/>
                <w:spacing w:val="36"/>
                <w:sz w:val="20"/>
              </w:rPr>
              <w:t xml:space="preserve"> </w:t>
            </w:r>
            <w:r>
              <w:rPr>
                <w:b/>
                <w:sz w:val="20"/>
              </w:rPr>
              <w:t>de</w:t>
            </w:r>
            <w:r>
              <w:rPr>
                <w:b/>
                <w:spacing w:val="36"/>
                <w:sz w:val="20"/>
              </w:rPr>
              <w:t xml:space="preserve"> </w:t>
            </w:r>
            <w:r>
              <w:rPr>
                <w:b/>
                <w:sz w:val="20"/>
              </w:rPr>
              <w:t>San</w:t>
            </w:r>
            <w:r>
              <w:rPr>
                <w:b/>
                <w:spacing w:val="36"/>
                <w:sz w:val="20"/>
              </w:rPr>
              <w:t xml:space="preserve"> </w:t>
            </w:r>
            <w:r>
              <w:rPr>
                <w:b/>
                <w:sz w:val="20"/>
              </w:rPr>
              <w:t>Miguel</w:t>
            </w:r>
            <w:r>
              <w:rPr>
                <w:b/>
                <w:spacing w:val="36"/>
                <w:sz w:val="20"/>
              </w:rPr>
              <w:t xml:space="preserve"> </w:t>
            </w:r>
            <w:r>
              <w:rPr>
                <w:b/>
                <w:sz w:val="20"/>
              </w:rPr>
              <w:t>2026, mediante</w:t>
            </w:r>
            <w:r>
              <w:rPr>
                <w:b/>
                <w:spacing w:val="3"/>
                <w:sz w:val="20"/>
              </w:rPr>
              <w:t xml:space="preserve"> </w:t>
            </w:r>
            <w:r>
              <w:rPr>
                <w:b/>
                <w:sz w:val="20"/>
              </w:rPr>
              <w:t>procedimiento</w:t>
            </w:r>
            <w:r>
              <w:rPr>
                <w:b/>
                <w:spacing w:val="3"/>
                <w:sz w:val="20"/>
              </w:rPr>
              <w:t xml:space="preserve"> </w:t>
            </w:r>
            <w:r>
              <w:rPr>
                <w:b/>
                <w:sz w:val="20"/>
              </w:rPr>
              <w:t>negociado</w:t>
            </w:r>
            <w:r>
              <w:rPr>
                <w:b/>
                <w:spacing w:val="3"/>
                <w:sz w:val="20"/>
              </w:rPr>
              <w:t xml:space="preserve"> </w:t>
            </w:r>
            <w:r>
              <w:rPr>
                <w:b/>
                <w:sz w:val="20"/>
              </w:rPr>
              <w:t>sin</w:t>
            </w:r>
            <w:r>
              <w:rPr>
                <w:b/>
                <w:spacing w:val="3"/>
                <w:sz w:val="20"/>
              </w:rPr>
              <w:t xml:space="preserve"> </w:t>
            </w:r>
            <w:r>
              <w:rPr>
                <w:b/>
                <w:sz w:val="20"/>
              </w:rPr>
              <w:t>publicidad,</w:t>
            </w:r>
            <w:r>
              <w:rPr>
                <w:b/>
                <w:spacing w:val="3"/>
                <w:sz w:val="20"/>
              </w:rPr>
              <w:t xml:space="preserve"> </w:t>
            </w:r>
            <w:r>
              <w:rPr>
                <w:b/>
                <w:sz w:val="20"/>
              </w:rPr>
              <w:t>por</w:t>
            </w:r>
            <w:r>
              <w:rPr>
                <w:b/>
                <w:spacing w:val="3"/>
                <w:sz w:val="20"/>
              </w:rPr>
              <w:t xml:space="preserve"> </w:t>
            </w:r>
            <w:r>
              <w:rPr>
                <w:b/>
                <w:sz w:val="20"/>
              </w:rPr>
              <w:t>razones</w:t>
            </w:r>
            <w:r>
              <w:rPr>
                <w:b/>
                <w:spacing w:val="3"/>
                <w:sz w:val="20"/>
              </w:rPr>
              <w:t xml:space="preserve"> </w:t>
            </w:r>
            <w:r>
              <w:rPr>
                <w:b/>
                <w:sz w:val="20"/>
              </w:rPr>
              <w:t>de</w:t>
            </w:r>
            <w:r>
              <w:rPr>
                <w:b/>
                <w:spacing w:val="3"/>
                <w:sz w:val="20"/>
              </w:rPr>
              <w:t xml:space="preserve"> </w:t>
            </w:r>
            <w:r>
              <w:rPr>
                <w:b/>
                <w:sz w:val="20"/>
              </w:rPr>
              <w:t>exclusividad.</w:t>
            </w:r>
            <w:r>
              <w:rPr>
                <w:b/>
                <w:spacing w:val="3"/>
                <w:sz w:val="20"/>
              </w:rPr>
              <w:t xml:space="preserve"> </w:t>
            </w:r>
            <w:r>
              <w:rPr>
                <w:b/>
                <w:sz w:val="20"/>
              </w:rPr>
              <w:t>Expte.</w:t>
            </w:r>
            <w:r>
              <w:rPr>
                <w:b/>
                <w:spacing w:val="3"/>
                <w:sz w:val="20"/>
              </w:rPr>
              <w:t xml:space="preserve"> </w:t>
            </w:r>
            <w:r>
              <w:rPr>
                <w:b/>
                <w:spacing w:val="-2"/>
                <w:sz w:val="20"/>
              </w:rPr>
              <w:t>19191</w:t>
            </w:r>
          </w:p>
          <w:p w14:paraId="35D2D6F2" w14:textId="77777777" w:rsidR="00CD376D" w:rsidRDefault="00000000">
            <w:pPr>
              <w:pStyle w:val="TableParagraph"/>
              <w:spacing w:before="1"/>
              <w:ind w:left="62"/>
              <w:rPr>
                <w:b/>
                <w:sz w:val="20"/>
              </w:rPr>
            </w:pPr>
            <w:r>
              <w:rPr>
                <w:b/>
                <w:spacing w:val="-2"/>
                <w:sz w:val="20"/>
              </w:rPr>
              <w:t>/2026.</w:t>
            </w:r>
          </w:p>
        </w:tc>
      </w:tr>
      <w:tr w:rsidR="00CD376D" w14:paraId="29FD5445" w14:textId="77777777">
        <w:trPr>
          <w:trHeight w:val="403"/>
        </w:trPr>
        <w:tc>
          <w:tcPr>
            <w:tcW w:w="1877" w:type="dxa"/>
            <w:tcBorders>
              <w:left w:val="single" w:sz="4" w:space="0" w:color="CCCCCC"/>
              <w:bottom w:val="single" w:sz="8" w:space="0" w:color="CCCCCC"/>
            </w:tcBorders>
          </w:tcPr>
          <w:p w14:paraId="5884478E"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65B9F51D"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783FC57D" w14:textId="77777777">
        <w:trPr>
          <w:trHeight w:val="117"/>
        </w:trPr>
        <w:tc>
          <w:tcPr>
            <w:tcW w:w="1877" w:type="dxa"/>
            <w:tcBorders>
              <w:top w:val="single" w:sz="8" w:space="0" w:color="CCCCCC"/>
              <w:left w:val="single" w:sz="4" w:space="0" w:color="CCCCCC"/>
            </w:tcBorders>
          </w:tcPr>
          <w:p w14:paraId="7696A2C5"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0BEF5941" w14:textId="77777777" w:rsidR="00CD376D" w:rsidRDefault="00CD376D">
            <w:pPr>
              <w:pStyle w:val="TableParagraph"/>
              <w:rPr>
                <w:rFonts w:ascii="Times New Roman"/>
                <w:sz w:val="6"/>
              </w:rPr>
            </w:pPr>
          </w:p>
        </w:tc>
      </w:tr>
    </w:tbl>
    <w:p w14:paraId="41883310" w14:textId="77777777" w:rsidR="00CD376D" w:rsidRDefault="00CD376D">
      <w:pPr>
        <w:pStyle w:val="Textoindependiente"/>
        <w:spacing w:before="146"/>
      </w:pPr>
    </w:p>
    <w:p w14:paraId="211BC0F6"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0C6502B" w14:textId="77777777" w:rsidR="00CD376D" w:rsidRDefault="00CD376D">
      <w:pPr>
        <w:pStyle w:val="Textoindependiente"/>
        <w:spacing w:before="61"/>
        <w:rPr>
          <w:b/>
        </w:rPr>
      </w:pPr>
    </w:p>
    <w:p w14:paraId="12FE614F" w14:textId="413929F4" w:rsidR="00CD376D" w:rsidRDefault="00000000">
      <w:pPr>
        <w:pStyle w:val="Prrafodelista"/>
        <w:numPr>
          <w:ilvl w:val="0"/>
          <w:numId w:val="79"/>
        </w:numPr>
        <w:tabs>
          <w:tab w:val="left" w:pos="1232"/>
        </w:tabs>
        <w:spacing w:line="292" w:lineRule="auto"/>
        <w:ind w:firstLine="0"/>
        <w:rPr>
          <w:sz w:val="20"/>
        </w:rPr>
      </w:pPr>
      <w:r>
        <w:rPr>
          <w:sz w:val="20"/>
        </w:rPr>
        <w:t>Propuesta de inicio del expediente de contratación suscrito por el Concejal</w:t>
      </w:r>
      <w:r w:rsidR="0042497B">
        <w:rPr>
          <w:sz w:val="20"/>
        </w:rPr>
        <w:t>-</w:t>
      </w:r>
      <w:r>
        <w:rPr>
          <w:sz w:val="20"/>
        </w:rPr>
        <w:t>Delegado de Hacienda</w:t>
      </w:r>
      <w:r>
        <w:rPr>
          <w:spacing w:val="40"/>
          <w:sz w:val="20"/>
        </w:rPr>
        <w:t xml:space="preserve"> </w:t>
      </w:r>
      <w:r>
        <w:rPr>
          <w:sz w:val="20"/>
        </w:rPr>
        <w:t>y Fiestas, D. Enrique González Gutiérrez, de fecha 14 de mayo de 2026.</w:t>
      </w:r>
    </w:p>
    <w:p w14:paraId="43E7C574" w14:textId="77777777" w:rsidR="00CD376D" w:rsidRDefault="00CD376D">
      <w:pPr>
        <w:pStyle w:val="Textoindependiente"/>
        <w:spacing w:before="10"/>
      </w:pPr>
    </w:p>
    <w:p w14:paraId="2D8EBDFF" w14:textId="77777777" w:rsidR="00CD376D" w:rsidRDefault="00000000">
      <w:pPr>
        <w:pStyle w:val="Prrafodelista"/>
        <w:numPr>
          <w:ilvl w:val="0"/>
          <w:numId w:val="79"/>
        </w:numPr>
        <w:tabs>
          <w:tab w:val="left" w:pos="1250"/>
        </w:tabs>
        <w:spacing w:line="292" w:lineRule="auto"/>
        <w:ind w:firstLine="0"/>
        <w:rPr>
          <w:sz w:val="20"/>
        </w:rPr>
      </w:pPr>
      <w:r>
        <w:rPr>
          <w:sz w:val="20"/>
        </w:rPr>
        <w:t>Informe suscrito por el Director General del Mayor y Fiestas, D. José María Villalón Fornés, de fecha 13 de mayo de 2026, sobre extremos contenidos en el artículo 116.4 de la LCSP.</w:t>
      </w:r>
    </w:p>
    <w:p w14:paraId="581BA4B8" w14:textId="77777777" w:rsidR="00CD376D" w:rsidRDefault="00CD376D">
      <w:pPr>
        <w:pStyle w:val="Textoindependiente"/>
        <w:spacing w:before="10"/>
      </w:pPr>
    </w:p>
    <w:p w14:paraId="378B12D1" w14:textId="77777777" w:rsidR="00CD376D" w:rsidRDefault="00000000">
      <w:pPr>
        <w:pStyle w:val="Prrafodelista"/>
        <w:numPr>
          <w:ilvl w:val="0"/>
          <w:numId w:val="79"/>
        </w:numPr>
        <w:tabs>
          <w:tab w:val="left" w:pos="1240"/>
        </w:tabs>
        <w:spacing w:line="292" w:lineRule="auto"/>
        <w:ind w:firstLine="0"/>
        <w:rPr>
          <w:sz w:val="20"/>
        </w:rPr>
      </w:pPr>
      <w:r>
        <w:rPr>
          <w:sz w:val="20"/>
        </w:rPr>
        <w:t>Informe suscrito por el Director General del Mayor y Fiestas, D. José María Villalón Fornés, de fecha 13 de mayo de 2026, justificativo del precio del contrato.</w:t>
      </w:r>
    </w:p>
    <w:p w14:paraId="6D5DABF2" w14:textId="77777777" w:rsidR="00CD376D" w:rsidRDefault="00CD376D">
      <w:pPr>
        <w:pStyle w:val="Textoindependiente"/>
        <w:spacing w:before="10"/>
      </w:pPr>
    </w:p>
    <w:p w14:paraId="3D9A62D1" w14:textId="77777777" w:rsidR="00CD376D" w:rsidRDefault="00000000">
      <w:pPr>
        <w:pStyle w:val="Prrafodelista"/>
        <w:numPr>
          <w:ilvl w:val="0"/>
          <w:numId w:val="79"/>
        </w:numPr>
        <w:tabs>
          <w:tab w:val="left" w:pos="1245"/>
        </w:tabs>
        <w:spacing w:line="292" w:lineRule="auto"/>
        <w:ind w:firstLine="0"/>
        <w:rPr>
          <w:sz w:val="20"/>
        </w:rPr>
      </w:pPr>
      <w:r>
        <w:rPr>
          <w:sz w:val="20"/>
        </w:rPr>
        <w:t>Pliego de Prescripciones Técnicas suscrito por el Director General del Mayor y Fiestas, D. José María Villalón Fornés, de fecha 13 de mayo de 2026.</w:t>
      </w:r>
    </w:p>
    <w:p w14:paraId="66CDC829" w14:textId="77777777" w:rsidR="00CD376D" w:rsidRDefault="00CD376D">
      <w:pPr>
        <w:pStyle w:val="Textoindependiente"/>
        <w:spacing w:before="9"/>
      </w:pPr>
    </w:p>
    <w:p w14:paraId="7F84BDBC" w14:textId="4F6B5095" w:rsidR="00CD376D" w:rsidRDefault="00000000">
      <w:pPr>
        <w:pStyle w:val="Prrafodelista"/>
        <w:numPr>
          <w:ilvl w:val="0"/>
          <w:numId w:val="79"/>
        </w:numPr>
        <w:tabs>
          <w:tab w:val="left" w:pos="1257"/>
        </w:tabs>
        <w:spacing w:before="1" w:line="292" w:lineRule="auto"/>
        <w:ind w:firstLine="0"/>
        <w:rPr>
          <w:sz w:val="20"/>
        </w:rPr>
      </w:pPr>
      <w:r>
        <w:rPr>
          <w:sz w:val="20"/>
        </w:rPr>
        <w:t>Escrituras de constitución de la mercantil FANGORIA, S.L.</w:t>
      </w:r>
      <w:r w:rsidR="0042497B">
        <w:rPr>
          <w:sz w:val="20"/>
        </w:rPr>
        <w:t>,</w:t>
      </w:r>
      <w:r>
        <w:rPr>
          <w:sz w:val="20"/>
        </w:rPr>
        <w:t xml:space="preserve"> y CIF de la misma, declaración de exclusividad para la actuación a favor de FANGORIA, S.L., DNI de D. Ignacio Juan Canut Guillén.</w:t>
      </w:r>
    </w:p>
    <w:p w14:paraId="226FC445" w14:textId="77777777" w:rsidR="00CD376D" w:rsidRDefault="00CD376D">
      <w:pPr>
        <w:pStyle w:val="Textoindependiente"/>
        <w:spacing w:before="9"/>
      </w:pPr>
    </w:p>
    <w:p w14:paraId="34C93EFE" w14:textId="2519F839" w:rsidR="00CD376D" w:rsidRDefault="00000000">
      <w:pPr>
        <w:pStyle w:val="Prrafodelista"/>
        <w:numPr>
          <w:ilvl w:val="0"/>
          <w:numId w:val="79"/>
        </w:numPr>
        <w:tabs>
          <w:tab w:val="left" w:pos="1226"/>
        </w:tabs>
        <w:spacing w:line="292" w:lineRule="auto"/>
        <w:ind w:firstLine="0"/>
        <w:rPr>
          <w:sz w:val="20"/>
        </w:rPr>
      </w:pPr>
      <w:r>
        <w:rPr>
          <w:noProof/>
          <w:sz w:val="20"/>
        </w:rPr>
        <mc:AlternateContent>
          <mc:Choice Requires="wps">
            <w:drawing>
              <wp:anchor distT="0" distB="0" distL="0" distR="0" simplePos="0" relativeHeight="15746048" behindDoc="0" locked="0" layoutInCell="1" allowOverlap="1" wp14:anchorId="6F2EBE92" wp14:editId="6F51E4FE">
                <wp:simplePos x="0" y="0"/>
                <wp:positionH relativeFrom="page">
                  <wp:posOffset>6951764</wp:posOffset>
                </wp:positionH>
                <wp:positionV relativeFrom="paragraph">
                  <wp:posOffset>-15537</wp:posOffset>
                </wp:positionV>
                <wp:extent cx="277495" cy="331787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0943B9B3"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0637BAFC" w14:textId="77777777" w:rsidR="00CD376D" w:rsidRDefault="00000000">
                            <w:pPr>
                              <w:spacing w:line="120" w:lineRule="exact"/>
                              <w:ind w:left="20"/>
                              <w:rPr>
                                <w:sz w:val="12"/>
                              </w:rPr>
                            </w:pPr>
                            <w:r>
                              <w:rPr>
                                <w:spacing w:val="-2"/>
                                <w:sz w:val="12"/>
                              </w:rPr>
                              <w:t>Verificación:</w:t>
                            </w:r>
                            <w:r>
                              <w:rPr>
                                <w:spacing w:val="7"/>
                                <w:sz w:val="12"/>
                              </w:rPr>
                              <w:t xml:space="preserve"> </w:t>
                            </w:r>
                            <w:hyperlink r:id="rId40">
                              <w:r w:rsidR="00CD376D">
                                <w:rPr>
                                  <w:spacing w:val="-2"/>
                                  <w:sz w:val="12"/>
                                </w:rPr>
                                <w:t>https://sede.lasrozas.es/</w:t>
                              </w:r>
                            </w:hyperlink>
                          </w:p>
                          <w:p w14:paraId="230CF67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F2EBE92" id="Textbox 47" o:spid="_x0000_s1063" type="#_x0000_t202" style="position:absolute;left:0;text-align:left;margin-left:547.4pt;margin-top:-1.2pt;width:21.85pt;height:261.25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" filled="f" stroked="f">
                <v:textbox style="layout-flow:vertical;mso-layout-flow-alt:bottom-to-top" inset="0,0,0,0">
                  <w:txbxContent>
                    <w:p w14:paraId="0943B9B3"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0637BAFC" w14:textId="77777777" w:rsidR="00CD376D" w:rsidRDefault="00000000">
                      <w:pPr>
                        <w:spacing w:line="120" w:lineRule="exact"/>
                        <w:ind w:left="20"/>
                        <w:rPr>
                          <w:sz w:val="12"/>
                        </w:rPr>
                      </w:pPr>
                      <w:r>
                        <w:rPr>
                          <w:spacing w:val="-2"/>
                          <w:sz w:val="12"/>
                        </w:rPr>
                        <w:t>Verificación:</w:t>
                      </w:r>
                      <w:r>
                        <w:rPr>
                          <w:spacing w:val="7"/>
                          <w:sz w:val="12"/>
                        </w:rPr>
                        <w:t xml:space="preserve"> </w:t>
                      </w:r>
                      <w:hyperlink r:id="rId41">
                        <w:r w:rsidR="00CD376D">
                          <w:rPr>
                            <w:spacing w:val="-2"/>
                            <w:sz w:val="12"/>
                          </w:rPr>
                          <w:t>https://sede.lasrozas.es/</w:t>
                        </w:r>
                      </w:hyperlink>
                    </w:p>
                    <w:p w14:paraId="230CF67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 xml:space="preserve">Memoria justificativa del contrato, suscrita con fecha 22 de mayo de 2026, por la Jefa de Contratación, </w:t>
      </w:r>
      <w:r w:rsidR="0042497B">
        <w:rPr>
          <w:sz w:val="20"/>
        </w:rPr>
        <w:t>D.ª</w:t>
      </w:r>
      <w:r>
        <w:rPr>
          <w:sz w:val="20"/>
        </w:rPr>
        <w:t xml:space="preserve"> Lisa Martín-Aragón Baudel.</w:t>
      </w:r>
    </w:p>
    <w:p w14:paraId="27826B65" w14:textId="77777777" w:rsidR="00CD376D" w:rsidRDefault="00CD376D">
      <w:pPr>
        <w:pStyle w:val="Textoindependiente"/>
        <w:spacing w:before="10"/>
      </w:pPr>
    </w:p>
    <w:p w14:paraId="515EC25B" w14:textId="659C1D9C" w:rsidR="00CD376D" w:rsidRDefault="00000000">
      <w:pPr>
        <w:pStyle w:val="Prrafodelista"/>
        <w:numPr>
          <w:ilvl w:val="0"/>
          <w:numId w:val="79"/>
        </w:numPr>
        <w:tabs>
          <w:tab w:val="left" w:pos="1252"/>
        </w:tabs>
        <w:spacing w:line="292" w:lineRule="auto"/>
        <w:ind w:firstLine="0"/>
        <w:rPr>
          <w:sz w:val="20"/>
        </w:rPr>
      </w:pPr>
      <w:r>
        <w:rPr>
          <w:sz w:val="20"/>
        </w:rPr>
        <w:t>Pliego de cláusulas administrativas particulares</w:t>
      </w:r>
      <w:r w:rsidR="0042497B">
        <w:rPr>
          <w:sz w:val="20"/>
        </w:rPr>
        <w:t>,</w:t>
      </w:r>
      <w:r>
        <w:rPr>
          <w:sz w:val="20"/>
        </w:rPr>
        <w:t xml:space="preserve"> suscrito con fecha 22 de mayo de 2026, por la</w:t>
      </w:r>
      <w:r>
        <w:rPr>
          <w:spacing w:val="80"/>
          <w:sz w:val="20"/>
        </w:rPr>
        <w:t xml:space="preserve"> </w:t>
      </w:r>
      <w:r>
        <w:rPr>
          <w:sz w:val="20"/>
        </w:rPr>
        <w:t xml:space="preserve">Jefa de Contratación, </w:t>
      </w:r>
      <w:r w:rsidR="0042497B">
        <w:rPr>
          <w:sz w:val="20"/>
        </w:rPr>
        <w:t>D.ª</w:t>
      </w:r>
      <w:r>
        <w:rPr>
          <w:sz w:val="20"/>
        </w:rPr>
        <w:t xml:space="preserve"> Lisa Martín-Aragón Baudel.</w:t>
      </w:r>
    </w:p>
    <w:p w14:paraId="3B52ED88" w14:textId="77777777" w:rsidR="00CD376D" w:rsidRDefault="00CD376D">
      <w:pPr>
        <w:pStyle w:val="Textoindependiente"/>
        <w:spacing w:before="10"/>
      </w:pPr>
    </w:p>
    <w:p w14:paraId="776F5764" w14:textId="3128C815" w:rsidR="00CD376D" w:rsidRDefault="00000000">
      <w:pPr>
        <w:pStyle w:val="Prrafodelista"/>
        <w:numPr>
          <w:ilvl w:val="0"/>
          <w:numId w:val="79"/>
        </w:numPr>
        <w:tabs>
          <w:tab w:val="left" w:pos="1285"/>
        </w:tabs>
        <w:spacing w:line="292" w:lineRule="auto"/>
        <w:ind w:firstLine="0"/>
        <w:rPr>
          <w:sz w:val="20"/>
        </w:rPr>
      </w:pPr>
      <w:r>
        <w:rPr>
          <w:sz w:val="20"/>
        </w:rPr>
        <w:t>Retención de crédito por importe de 96.800,00</w:t>
      </w:r>
      <w:r w:rsidR="0042497B">
        <w:rPr>
          <w:sz w:val="20"/>
        </w:rPr>
        <w:t xml:space="preserve"> </w:t>
      </w:r>
      <w:r>
        <w:rPr>
          <w:sz w:val="20"/>
        </w:rPr>
        <w:t>€, con cargo a la aplicación presupuestaria 111.3380.22723 del Presupuesto de la Corporación para el ejercicio 2026.</w:t>
      </w:r>
    </w:p>
    <w:p w14:paraId="05788121" w14:textId="77777777" w:rsidR="00CD376D" w:rsidRDefault="00CD376D">
      <w:pPr>
        <w:pStyle w:val="Textoindependiente"/>
        <w:spacing w:before="10"/>
      </w:pPr>
    </w:p>
    <w:p w14:paraId="7AFE94BE" w14:textId="0490A260" w:rsidR="00CD376D" w:rsidRDefault="00000000">
      <w:pPr>
        <w:pStyle w:val="Prrafodelista"/>
        <w:numPr>
          <w:ilvl w:val="0"/>
          <w:numId w:val="79"/>
        </w:numPr>
        <w:tabs>
          <w:tab w:val="left" w:pos="1200"/>
        </w:tabs>
        <w:spacing w:line="292" w:lineRule="auto"/>
        <w:ind w:firstLine="0"/>
        <w:rPr>
          <w:sz w:val="20"/>
        </w:rPr>
      </w:pPr>
      <w:r>
        <w:rPr>
          <w:sz w:val="20"/>
        </w:rPr>
        <w:t>Informe suscrito por el Director General de la Asesoría Jurídica Municipal, D. Felipe Jiménez Andrés, de fecha 22 de mayo de 2026</w:t>
      </w:r>
      <w:r w:rsidR="0042497B">
        <w:rPr>
          <w:sz w:val="20"/>
        </w:rPr>
        <w:t>.</w:t>
      </w:r>
    </w:p>
    <w:p w14:paraId="139D415A" w14:textId="77777777" w:rsidR="00CD376D" w:rsidRDefault="00CD376D">
      <w:pPr>
        <w:pStyle w:val="Textoindependiente"/>
        <w:spacing w:before="10"/>
      </w:pPr>
    </w:p>
    <w:p w14:paraId="12E0C4C8" w14:textId="77777777" w:rsidR="00CD376D" w:rsidRDefault="00000000">
      <w:pPr>
        <w:pStyle w:val="Prrafodelista"/>
        <w:numPr>
          <w:ilvl w:val="0"/>
          <w:numId w:val="79"/>
        </w:numPr>
        <w:tabs>
          <w:tab w:val="left" w:pos="1208"/>
        </w:tabs>
        <w:spacing w:line="292" w:lineRule="auto"/>
        <w:ind w:firstLine="0"/>
        <w:rPr>
          <w:sz w:val="20"/>
        </w:rPr>
      </w:pPr>
      <w:r>
        <w:rPr>
          <w:sz w:val="20"/>
        </w:rPr>
        <w:t>Propuesta del Concejal-Delegado de Hacienda y Fiestas, D. Enrique González Gutiérrez, de aprobación del expediente de contratación, mediante procedimiento negociado sin publicidad por razones de exclusividad, de fecha 25 de mayo de 2026.</w:t>
      </w:r>
    </w:p>
    <w:p w14:paraId="53E9F124" w14:textId="77777777" w:rsidR="00CD376D" w:rsidRDefault="00CD376D">
      <w:pPr>
        <w:pStyle w:val="Textoindependiente"/>
        <w:spacing w:before="10"/>
      </w:pPr>
    </w:p>
    <w:p w14:paraId="50D4CCAA" w14:textId="77777777" w:rsidR="00CD376D" w:rsidRDefault="00000000">
      <w:pPr>
        <w:pStyle w:val="Prrafodelista"/>
        <w:numPr>
          <w:ilvl w:val="0"/>
          <w:numId w:val="79"/>
        </w:numPr>
        <w:tabs>
          <w:tab w:val="left" w:pos="1239"/>
        </w:tabs>
        <w:spacing w:line="292" w:lineRule="auto"/>
        <w:ind w:firstLine="0"/>
        <w:rPr>
          <w:sz w:val="20"/>
        </w:rPr>
      </w:pPr>
      <w:r>
        <w:rPr>
          <w:sz w:val="20"/>
        </w:rPr>
        <w:t>Informe de fiscalización emitido por el Interventor General con fecha 26 de mayo de 2026, y la</w:t>
      </w:r>
      <w:r>
        <w:rPr>
          <w:spacing w:val="80"/>
          <w:sz w:val="20"/>
        </w:rPr>
        <w:t xml:space="preserve"> </w:t>
      </w:r>
      <w:r>
        <w:rPr>
          <w:sz w:val="20"/>
        </w:rPr>
        <w:t>TAG de Fiscalización.</w:t>
      </w:r>
    </w:p>
    <w:p w14:paraId="0EBC86C1" w14:textId="77777777" w:rsidR="00CD376D" w:rsidRDefault="00CD376D">
      <w:pPr>
        <w:pStyle w:val="Prrafodelista"/>
        <w:spacing w:line="292" w:lineRule="auto"/>
        <w:rPr>
          <w:sz w:val="20"/>
        </w:rPr>
        <w:sectPr w:rsidR="00CD376D">
          <w:pgSz w:w="11910" w:h="16840"/>
          <w:pgMar w:top="1260" w:right="282" w:bottom="1300" w:left="425" w:header="225" w:footer="1053" w:gutter="0"/>
          <w:cols w:space="720"/>
        </w:sectPr>
      </w:pPr>
    </w:p>
    <w:p w14:paraId="718A4A4A" w14:textId="77777777" w:rsidR="00CD376D" w:rsidRDefault="00000000">
      <w:pPr>
        <w:pStyle w:val="Prrafodelista"/>
        <w:numPr>
          <w:ilvl w:val="0"/>
          <w:numId w:val="79"/>
        </w:numPr>
        <w:tabs>
          <w:tab w:val="left" w:pos="1162"/>
        </w:tabs>
        <w:spacing w:before="180" w:line="292" w:lineRule="auto"/>
        <w:ind w:firstLine="0"/>
        <w:rPr>
          <w:sz w:val="20"/>
        </w:rPr>
      </w:pPr>
      <w:r>
        <w:rPr>
          <w:sz w:val="20"/>
        </w:rPr>
        <w:lastRenderedPageBreak/>
        <w:t>Acuerdo adoptado por la Junta de Gobierno Local, en sesión celebrada el día 29 de mayo de 2026, aprobando el expediente de contratación mediante procedimiento negociado sin publicidad, por razones de exclusividad.</w:t>
      </w:r>
    </w:p>
    <w:p w14:paraId="6150F137" w14:textId="77777777" w:rsidR="00CD376D" w:rsidRDefault="00CD376D">
      <w:pPr>
        <w:pStyle w:val="Textoindependiente"/>
        <w:spacing w:before="10"/>
      </w:pPr>
    </w:p>
    <w:p w14:paraId="7942C064" w14:textId="77777777" w:rsidR="00CD376D" w:rsidRDefault="00000000">
      <w:pPr>
        <w:pStyle w:val="Prrafodelista"/>
        <w:numPr>
          <w:ilvl w:val="0"/>
          <w:numId w:val="79"/>
        </w:numPr>
        <w:tabs>
          <w:tab w:val="left" w:pos="1300"/>
        </w:tabs>
        <w:spacing w:line="292" w:lineRule="auto"/>
        <w:ind w:firstLine="0"/>
        <w:rPr>
          <w:sz w:val="20"/>
        </w:rPr>
      </w:pPr>
      <w:r>
        <w:rPr>
          <w:sz w:val="20"/>
        </w:rPr>
        <w:t>Solicitud de oferta a través de la Plataforma de Contratación del Sector Público con fecha 5 de junio de 2026.</w:t>
      </w:r>
    </w:p>
    <w:p w14:paraId="10DBAE5F" w14:textId="77777777" w:rsidR="00CD376D" w:rsidRDefault="00CD376D">
      <w:pPr>
        <w:pStyle w:val="Textoindependiente"/>
        <w:spacing w:before="10"/>
      </w:pPr>
    </w:p>
    <w:p w14:paraId="56BD37AB" w14:textId="3BB2010F" w:rsidR="00CD376D" w:rsidRDefault="00000000">
      <w:pPr>
        <w:pStyle w:val="Prrafodelista"/>
        <w:numPr>
          <w:ilvl w:val="0"/>
          <w:numId w:val="79"/>
        </w:numPr>
        <w:tabs>
          <w:tab w:val="left" w:pos="1225"/>
        </w:tabs>
        <w:ind w:left="1225" w:right="0" w:hanging="233"/>
        <w:rPr>
          <w:sz w:val="20"/>
        </w:rPr>
      </w:pPr>
      <w:r>
        <w:rPr>
          <w:sz w:val="20"/>
        </w:rPr>
        <w:t>Documentación</w:t>
      </w:r>
      <w:r>
        <w:rPr>
          <w:spacing w:val="-6"/>
          <w:sz w:val="20"/>
        </w:rPr>
        <w:t xml:space="preserve"> </w:t>
      </w:r>
      <w:r>
        <w:rPr>
          <w:sz w:val="20"/>
        </w:rPr>
        <w:t>administrativa</w:t>
      </w:r>
      <w:r>
        <w:rPr>
          <w:spacing w:val="-6"/>
          <w:sz w:val="20"/>
        </w:rPr>
        <w:t xml:space="preserve"> </w:t>
      </w:r>
      <w:r>
        <w:rPr>
          <w:sz w:val="20"/>
        </w:rPr>
        <w:t>y</w:t>
      </w:r>
      <w:r>
        <w:rPr>
          <w:spacing w:val="-5"/>
          <w:sz w:val="20"/>
        </w:rPr>
        <w:t xml:space="preserve"> </w:t>
      </w:r>
      <w:r>
        <w:rPr>
          <w:sz w:val="20"/>
        </w:rPr>
        <w:t>oferta</w:t>
      </w:r>
      <w:r>
        <w:rPr>
          <w:spacing w:val="-6"/>
          <w:sz w:val="20"/>
        </w:rPr>
        <w:t xml:space="preserve"> </w:t>
      </w:r>
      <w:r>
        <w:rPr>
          <w:sz w:val="20"/>
        </w:rPr>
        <w:t>presentada</w:t>
      </w:r>
      <w:r>
        <w:rPr>
          <w:spacing w:val="-5"/>
          <w:sz w:val="20"/>
        </w:rPr>
        <w:t xml:space="preserve"> </w:t>
      </w:r>
      <w:r>
        <w:rPr>
          <w:sz w:val="20"/>
        </w:rPr>
        <w:t>por</w:t>
      </w:r>
      <w:r>
        <w:rPr>
          <w:spacing w:val="-6"/>
          <w:sz w:val="20"/>
        </w:rPr>
        <w:t xml:space="preserve"> </w:t>
      </w:r>
      <w:r>
        <w:rPr>
          <w:sz w:val="20"/>
        </w:rPr>
        <w:t>FANGORIA</w:t>
      </w:r>
      <w:r w:rsidR="0042497B">
        <w:rPr>
          <w:sz w:val="20"/>
        </w:rPr>
        <w:t>,</w:t>
      </w:r>
      <w:r>
        <w:rPr>
          <w:spacing w:val="-5"/>
          <w:sz w:val="20"/>
        </w:rPr>
        <w:t xml:space="preserve"> </w:t>
      </w:r>
      <w:r>
        <w:rPr>
          <w:spacing w:val="-4"/>
          <w:sz w:val="20"/>
        </w:rPr>
        <w:t>S.L.</w:t>
      </w:r>
    </w:p>
    <w:p w14:paraId="340D8E10" w14:textId="77777777" w:rsidR="00CD376D" w:rsidRDefault="00CD376D">
      <w:pPr>
        <w:pStyle w:val="Textoindependiente"/>
        <w:spacing w:before="60"/>
      </w:pPr>
    </w:p>
    <w:p w14:paraId="070FC7B8" w14:textId="77777777" w:rsidR="00CD376D" w:rsidRDefault="00000000">
      <w:pPr>
        <w:pStyle w:val="Prrafodelista"/>
        <w:numPr>
          <w:ilvl w:val="0"/>
          <w:numId w:val="79"/>
        </w:numPr>
        <w:tabs>
          <w:tab w:val="left" w:pos="1251"/>
        </w:tabs>
        <w:spacing w:line="292" w:lineRule="auto"/>
        <w:ind w:firstLine="0"/>
        <w:rPr>
          <w:sz w:val="20"/>
        </w:rPr>
      </w:pPr>
      <w:r>
        <w:rPr>
          <w:noProof/>
          <w:sz w:val="20"/>
        </w:rPr>
        <mc:AlternateContent>
          <mc:Choice Requires="wps">
            <w:drawing>
              <wp:anchor distT="0" distB="0" distL="0" distR="0" simplePos="0" relativeHeight="15746560" behindDoc="0" locked="0" layoutInCell="1" allowOverlap="1" wp14:anchorId="33CACB27" wp14:editId="05E059C8">
                <wp:simplePos x="0" y="0"/>
                <wp:positionH relativeFrom="page">
                  <wp:posOffset>6810644</wp:posOffset>
                </wp:positionH>
                <wp:positionV relativeFrom="paragraph">
                  <wp:posOffset>383867</wp:posOffset>
                </wp:positionV>
                <wp:extent cx="417830" cy="31813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FFD7BB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7F666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3CACB27" id="Textbox 48" o:spid="_x0000_s1064" type="#_x0000_t202" style="position:absolute;left:0;text-align:left;margin-left:536.25pt;margin-top:30.25pt;width:32.9pt;height:250.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5V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" filled="f" stroked="f">
                <v:textbox style="layout-flow:vertical;mso-layout-flow-alt:bottom-to-top" inset="0,0,0,0">
                  <w:txbxContent>
                    <w:p w14:paraId="7FFD7BB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7F666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Solicitud de mejora de oferta a través de la Plataforma de Contratación del Sector Público con fecha 12 de junio de 2026.</w:t>
      </w:r>
    </w:p>
    <w:p w14:paraId="036D9166" w14:textId="77777777" w:rsidR="00CD376D" w:rsidRDefault="00CD376D">
      <w:pPr>
        <w:pStyle w:val="Textoindependiente"/>
        <w:spacing w:before="10"/>
      </w:pPr>
    </w:p>
    <w:p w14:paraId="1D6FA856" w14:textId="3778F328" w:rsidR="00CD376D" w:rsidRDefault="00000000">
      <w:pPr>
        <w:pStyle w:val="Prrafodelista"/>
        <w:numPr>
          <w:ilvl w:val="0"/>
          <w:numId w:val="79"/>
        </w:numPr>
        <w:tabs>
          <w:tab w:val="left" w:pos="1225"/>
        </w:tabs>
        <w:ind w:left="1225" w:right="0" w:hanging="233"/>
        <w:rPr>
          <w:sz w:val="20"/>
        </w:rPr>
      </w:pPr>
      <w:r>
        <w:rPr>
          <w:sz w:val="20"/>
        </w:rPr>
        <w:t>Oferta</w:t>
      </w:r>
      <w:r>
        <w:rPr>
          <w:spacing w:val="-5"/>
          <w:sz w:val="20"/>
        </w:rPr>
        <w:t xml:space="preserve"> </w:t>
      </w:r>
      <w:r>
        <w:rPr>
          <w:sz w:val="20"/>
        </w:rPr>
        <w:t>final</w:t>
      </w:r>
      <w:r>
        <w:rPr>
          <w:spacing w:val="-3"/>
          <w:sz w:val="20"/>
        </w:rPr>
        <w:t xml:space="preserve"> </w:t>
      </w:r>
      <w:r>
        <w:rPr>
          <w:sz w:val="20"/>
        </w:rPr>
        <w:t>presentada</w:t>
      </w:r>
      <w:r>
        <w:rPr>
          <w:spacing w:val="-3"/>
          <w:sz w:val="20"/>
        </w:rPr>
        <w:t xml:space="preserve"> </w:t>
      </w:r>
      <w:r>
        <w:rPr>
          <w:sz w:val="20"/>
        </w:rPr>
        <w:t>por</w:t>
      </w:r>
      <w:r>
        <w:rPr>
          <w:spacing w:val="-3"/>
          <w:sz w:val="20"/>
        </w:rPr>
        <w:t xml:space="preserve"> </w:t>
      </w:r>
      <w:r>
        <w:rPr>
          <w:sz w:val="20"/>
        </w:rPr>
        <w:t>FANGORIA</w:t>
      </w:r>
      <w:r w:rsidR="0042497B">
        <w:rPr>
          <w:sz w:val="20"/>
        </w:rPr>
        <w:t>,</w:t>
      </w:r>
      <w:r>
        <w:rPr>
          <w:spacing w:val="-3"/>
          <w:sz w:val="20"/>
        </w:rPr>
        <w:t xml:space="preserve"> </w:t>
      </w:r>
      <w:r>
        <w:rPr>
          <w:sz w:val="20"/>
        </w:rPr>
        <w:t>S.L.</w:t>
      </w:r>
      <w:r w:rsidR="0042497B">
        <w:rPr>
          <w:sz w:val="20"/>
        </w:rPr>
        <w:t>,</w:t>
      </w:r>
      <w:r>
        <w:rPr>
          <w:spacing w:val="-3"/>
          <w:sz w:val="20"/>
        </w:rPr>
        <w:t xml:space="preserve"> </w:t>
      </w:r>
      <w:r>
        <w:rPr>
          <w:sz w:val="20"/>
        </w:rPr>
        <w:t>en</w:t>
      </w:r>
      <w:r>
        <w:rPr>
          <w:spacing w:val="-3"/>
          <w:sz w:val="20"/>
        </w:rPr>
        <w:t xml:space="preserve"> </w:t>
      </w:r>
      <w:r>
        <w:rPr>
          <w:sz w:val="20"/>
        </w:rPr>
        <w:t>la</w:t>
      </w:r>
      <w:r>
        <w:rPr>
          <w:spacing w:val="-3"/>
          <w:sz w:val="20"/>
        </w:rPr>
        <w:t xml:space="preserve"> </w:t>
      </w:r>
      <w:r>
        <w:rPr>
          <w:sz w:val="20"/>
        </w:rPr>
        <w:t>que</w:t>
      </w:r>
      <w:r>
        <w:rPr>
          <w:spacing w:val="-3"/>
          <w:sz w:val="20"/>
        </w:rPr>
        <w:t xml:space="preserve"> </w:t>
      </w:r>
      <w:r>
        <w:rPr>
          <w:sz w:val="20"/>
        </w:rPr>
        <w:t>oferta</w:t>
      </w:r>
      <w:r>
        <w:rPr>
          <w:spacing w:val="-3"/>
          <w:sz w:val="20"/>
        </w:rPr>
        <w:t xml:space="preserve"> </w:t>
      </w:r>
      <w:r>
        <w:rPr>
          <w:sz w:val="20"/>
        </w:rPr>
        <w:t>como</w:t>
      </w:r>
      <w:r>
        <w:rPr>
          <w:spacing w:val="-3"/>
          <w:sz w:val="20"/>
        </w:rPr>
        <w:t xml:space="preserve"> </w:t>
      </w:r>
      <w:r>
        <w:rPr>
          <w:sz w:val="20"/>
        </w:rPr>
        <w:t>mejora</w:t>
      </w:r>
      <w:r>
        <w:rPr>
          <w:spacing w:val="-3"/>
          <w:sz w:val="20"/>
        </w:rPr>
        <w:t xml:space="preserve"> </w:t>
      </w:r>
      <w:r>
        <w:rPr>
          <w:sz w:val="20"/>
        </w:rPr>
        <w:t>la</w:t>
      </w:r>
      <w:r>
        <w:rPr>
          <w:spacing w:val="-3"/>
          <w:sz w:val="20"/>
        </w:rPr>
        <w:t xml:space="preserve"> </w:t>
      </w:r>
      <w:r>
        <w:rPr>
          <w:sz w:val="20"/>
        </w:rPr>
        <w:t>realización</w:t>
      </w:r>
      <w:r>
        <w:rPr>
          <w:spacing w:val="-3"/>
          <w:sz w:val="20"/>
        </w:rPr>
        <w:t xml:space="preserve"> </w:t>
      </w:r>
      <w:r>
        <w:rPr>
          <w:sz w:val="20"/>
        </w:rPr>
        <w:t>de</w:t>
      </w:r>
      <w:r>
        <w:rPr>
          <w:spacing w:val="-3"/>
          <w:sz w:val="20"/>
        </w:rPr>
        <w:t xml:space="preserve"> </w:t>
      </w:r>
      <w:r>
        <w:rPr>
          <w:sz w:val="20"/>
        </w:rPr>
        <w:t>un</w:t>
      </w:r>
      <w:r>
        <w:rPr>
          <w:spacing w:val="-3"/>
          <w:sz w:val="20"/>
        </w:rPr>
        <w:t xml:space="preserve"> </w:t>
      </w:r>
      <w:r>
        <w:rPr>
          <w:spacing w:val="-4"/>
          <w:sz w:val="20"/>
        </w:rPr>
        <w:t>bis.</w:t>
      </w:r>
    </w:p>
    <w:p w14:paraId="5F999A25" w14:textId="77777777" w:rsidR="00CD376D" w:rsidRDefault="00CD376D">
      <w:pPr>
        <w:pStyle w:val="Textoindependiente"/>
        <w:spacing w:before="61"/>
      </w:pPr>
    </w:p>
    <w:p w14:paraId="22BB7268" w14:textId="36151A93" w:rsidR="00CD376D" w:rsidRDefault="00000000">
      <w:pPr>
        <w:pStyle w:val="Textoindependiente"/>
        <w:spacing w:line="292" w:lineRule="auto"/>
        <w:ind w:left="992" w:right="1133"/>
        <w:jc w:val="both"/>
      </w:pPr>
      <w:r>
        <w:t>q )Informe final suscrito por el Director General del Mayor y Fiestas, D. José María Villalón Fornés, con fecha 18 de junio de 2026.</w:t>
      </w:r>
    </w:p>
    <w:p w14:paraId="0C20C804" w14:textId="77777777" w:rsidR="00CD376D" w:rsidRDefault="00CD376D">
      <w:pPr>
        <w:pStyle w:val="Textoindependiente"/>
        <w:spacing w:before="9"/>
      </w:pPr>
    </w:p>
    <w:p w14:paraId="60A5F8D3" w14:textId="77777777" w:rsidR="00CD376D" w:rsidRDefault="00000000">
      <w:pPr>
        <w:pStyle w:val="Prrafodelista"/>
        <w:numPr>
          <w:ilvl w:val="0"/>
          <w:numId w:val="78"/>
        </w:numPr>
        <w:tabs>
          <w:tab w:val="left" w:pos="1189"/>
        </w:tabs>
        <w:spacing w:before="1" w:line="292" w:lineRule="auto"/>
        <w:ind w:firstLine="0"/>
        <w:rPr>
          <w:sz w:val="20"/>
        </w:rPr>
      </w:pPr>
      <w:r>
        <w:rPr>
          <w:sz w:val="20"/>
        </w:rPr>
        <w:t>Informe jurídico nº 1024/2026, emitido por el Director General de la Asesoría Jurídica, de fecha 21 de junio de 2026, favorable a la selección de oferta presentada por FANGORIA, S.L.</w:t>
      </w:r>
    </w:p>
    <w:p w14:paraId="5A479968" w14:textId="77777777" w:rsidR="00CD376D" w:rsidRDefault="00CD376D">
      <w:pPr>
        <w:pStyle w:val="Textoindependiente"/>
        <w:spacing w:before="9"/>
      </w:pPr>
    </w:p>
    <w:p w14:paraId="07D5140F" w14:textId="77777777" w:rsidR="00CD376D" w:rsidRDefault="00000000">
      <w:pPr>
        <w:pStyle w:val="Prrafodelista"/>
        <w:numPr>
          <w:ilvl w:val="0"/>
          <w:numId w:val="78"/>
        </w:numPr>
        <w:tabs>
          <w:tab w:val="left" w:pos="1259"/>
        </w:tabs>
        <w:spacing w:line="292" w:lineRule="auto"/>
        <w:ind w:firstLine="0"/>
        <w:rPr>
          <w:sz w:val="20"/>
        </w:rPr>
      </w:pPr>
      <w:r>
        <w:rPr>
          <w:sz w:val="20"/>
        </w:rPr>
        <w:t>Propuesta del Concejal-Delegado de Hacienda y Fiestas, D. Enrique González Gutiérrez, de aceptación de la oferta presentada, mediante procedimiento negociado sin publicidad por razones de exclusividad, de fecha 22 de junio de 2026.</w:t>
      </w:r>
    </w:p>
    <w:p w14:paraId="146F3ECC" w14:textId="77777777" w:rsidR="00CD376D" w:rsidRDefault="00CD376D">
      <w:pPr>
        <w:pStyle w:val="Textoindependiente"/>
        <w:spacing w:before="10"/>
      </w:pPr>
    </w:p>
    <w:p w14:paraId="0AC8C632" w14:textId="62A95975" w:rsidR="00CD376D" w:rsidRDefault="00000000">
      <w:pPr>
        <w:pStyle w:val="Prrafodelista"/>
        <w:numPr>
          <w:ilvl w:val="0"/>
          <w:numId w:val="78"/>
        </w:numPr>
        <w:tabs>
          <w:tab w:val="left" w:pos="1175"/>
        </w:tabs>
        <w:spacing w:line="292" w:lineRule="auto"/>
        <w:ind w:firstLine="0"/>
        <w:rPr>
          <w:sz w:val="20"/>
        </w:rPr>
      </w:pPr>
      <w:r>
        <w:rPr>
          <w:sz w:val="20"/>
        </w:rPr>
        <w:t>Acuerdo adoptado por la Junta de Gobierno Local, en sesión celebrada el día 26 de junio de 2026, aceptando la oferta presentada por FANGORIA, S.L.</w:t>
      </w:r>
      <w:r w:rsidR="0042497B">
        <w:rPr>
          <w:sz w:val="20"/>
        </w:rPr>
        <w:t>,</w:t>
      </w:r>
      <w:r>
        <w:rPr>
          <w:sz w:val="20"/>
        </w:rPr>
        <w:t xml:space="preserve"> siendo requerida dicha mercantil para la presentación de la documentación administrativa.</w:t>
      </w:r>
    </w:p>
    <w:p w14:paraId="5368147A" w14:textId="77777777" w:rsidR="00CD376D" w:rsidRDefault="00CD376D">
      <w:pPr>
        <w:pStyle w:val="Textoindependiente"/>
        <w:spacing w:before="10"/>
      </w:pPr>
    </w:p>
    <w:p w14:paraId="5AE65B85" w14:textId="77777777" w:rsidR="00CD376D" w:rsidRDefault="00000000">
      <w:pPr>
        <w:pStyle w:val="Prrafodelista"/>
        <w:numPr>
          <w:ilvl w:val="0"/>
          <w:numId w:val="78"/>
        </w:numPr>
        <w:tabs>
          <w:tab w:val="left" w:pos="1225"/>
        </w:tabs>
        <w:ind w:left="1225" w:right="0" w:hanging="233"/>
        <w:rPr>
          <w:sz w:val="20"/>
        </w:rPr>
      </w:pPr>
      <w:r>
        <w:rPr>
          <w:sz w:val="20"/>
        </w:rPr>
        <w:t>Documentación</w:t>
      </w:r>
      <w:r>
        <w:rPr>
          <w:spacing w:val="-3"/>
          <w:sz w:val="20"/>
        </w:rPr>
        <w:t xml:space="preserve"> </w:t>
      </w:r>
      <w:r>
        <w:rPr>
          <w:sz w:val="20"/>
        </w:rPr>
        <w:t>presentada</w:t>
      </w:r>
      <w:r>
        <w:rPr>
          <w:spacing w:val="-3"/>
          <w:sz w:val="20"/>
        </w:rPr>
        <w:t xml:space="preserve"> </w:t>
      </w:r>
      <w:r>
        <w:rPr>
          <w:sz w:val="20"/>
        </w:rPr>
        <w:t>por</w:t>
      </w:r>
      <w:r>
        <w:rPr>
          <w:spacing w:val="-3"/>
          <w:sz w:val="20"/>
        </w:rPr>
        <w:t xml:space="preserve"> </w:t>
      </w:r>
      <w:r>
        <w:rPr>
          <w:sz w:val="20"/>
        </w:rPr>
        <w:t>FANGORIA,</w:t>
      </w:r>
      <w:r>
        <w:rPr>
          <w:spacing w:val="-2"/>
          <w:sz w:val="20"/>
        </w:rPr>
        <w:t xml:space="preserve"> </w:t>
      </w:r>
      <w:r>
        <w:rPr>
          <w:sz w:val="20"/>
        </w:rPr>
        <w:t>S.L.</w:t>
      </w:r>
      <w:r>
        <w:rPr>
          <w:spacing w:val="-3"/>
          <w:sz w:val="20"/>
        </w:rPr>
        <w:t xml:space="preserve"> </w:t>
      </w:r>
      <w:r>
        <w:rPr>
          <w:sz w:val="20"/>
        </w:rPr>
        <w:t>Dicha</w:t>
      </w:r>
      <w:r>
        <w:rPr>
          <w:spacing w:val="-3"/>
          <w:sz w:val="20"/>
        </w:rPr>
        <w:t xml:space="preserve"> </w:t>
      </w:r>
      <w:r>
        <w:rPr>
          <w:sz w:val="20"/>
        </w:rPr>
        <w:t>documentación,</w:t>
      </w:r>
      <w:r>
        <w:rPr>
          <w:spacing w:val="-3"/>
          <w:sz w:val="20"/>
        </w:rPr>
        <w:t xml:space="preserve"> </w:t>
      </w:r>
      <w:r>
        <w:rPr>
          <w:sz w:val="20"/>
        </w:rPr>
        <w:t>entre</w:t>
      </w:r>
      <w:r>
        <w:rPr>
          <w:spacing w:val="-2"/>
          <w:sz w:val="20"/>
        </w:rPr>
        <w:t xml:space="preserve"> </w:t>
      </w:r>
      <w:r>
        <w:rPr>
          <w:sz w:val="20"/>
        </w:rPr>
        <w:t>otra,</w:t>
      </w:r>
      <w:r>
        <w:rPr>
          <w:spacing w:val="-3"/>
          <w:sz w:val="20"/>
        </w:rPr>
        <w:t xml:space="preserve"> </w:t>
      </w:r>
      <w:r>
        <w:rPr>
          <w:sz w:val="20"/>
        </w:rPr>
        <w:t>es</w:t>
      </w:r>
      <w:r>
        <w:rPr>
          <w:spacing w:val="-3"/>
          <w:sz w:val="20"/>
        </w:rPr>
        <w:t xml:space="preserve"> </w:t>
      </w:r>
      <w:r>
        <w:rPr>
          <w:sz w:val="20"/>
        </w:rPr>
        <w:t>la</w:t>
      </w:r>
      <w:r>
        <w:rPr>
          <w:spacing w:val="-2"/>
          <w:sz w:val="20"/>
        </w:rPr>
        <w:t xml:space="preserve"> siguiente:</w:t>
      </w:r>
    </w:p>
    <w:p w14:paraId="5251D6EE" w14:textId="77777777" w:rsidR="00CD376D" w:rsidRDefault="00CD376D">
      <w:pPr>
        <w:pStyle w:val="Textoindependiente"/>
        <w:spacing w:before="60"/>
      </w:pPr>
    </w:p>
    <w:p w14:paraId="28AF4B98" w14:textId="225C4CA5"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47072" behindDoc="0" locked="0" layoutInCell="1" allowOverlap="1" wp14:anchorId="0AE1137E" wp14:editId="77B58756">
                <wp:simplePos x="0" y="0"/>
                <wp:positionH relativeFrom="page">
                  <wp:posOffset>6952246</wp:posOffset>
                </wp:positionH>
                <wp:positionV relativeFrom="paragraph">
                  <wp:posOffset>509330</wp:posOffset>
                </wp:positionV>
                <wp:extent cx="276860" cy="331787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6810E6C3"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6B71A386" w14:textId="77777777" w:rsidR="00CD376D" w:rsidRDefault="00000000">
                            <w:pPr>
                              <w:spacing w:line="120" w:lineRule="exact"/>
                              <w:ind w:left="20"/>
                              <w:rPr>
                                <w:sz w:val="12"/>
                              </w:rPr>
                            </w:pPr>
                            <w:r>
                              <w:rPr>
                                <w:spacing w:val="-2"/>
                                <w:sz w:val="12"/>
                              </w:rPr>
                              <w:t>Verificación:</w:t>
                            </w:r>
                            <w:r>
                              <w:rPr>
                                <w:spacing w:val="7"/>
                                <w:sz w:val="12"/>
                              </w:rPr>
                              <w:t xml:space="preserve"> </w:t>
                            </w:r>
                            <w:hyperlink r:id="rId42">
                              <w:r w:rsidR="00CD376D">
                                <w:rPr>
                                  <w:spacing w:val="-2"/>
                                  <w:sz w:val="12"/>
                                </w:rPr>
                                <w:t>https://sede.lasrozas.es/</w:t>
                              </w:r>
                            </w:hyperlink>
                          </w:p>
                          <w:p w14:paraId="019B3FF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AE1137E" id="Textbox 49" o:spid="_x0000_s1065" type="#_x0000_t202" style="position:absolute;left:0;text-align:left;margin-left:547.4pt;margin-top:40.1pt;width:21.8pt;height:261.2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" filled="f" stroked="f">
                <v:textbox style="layout-flow:vertical;mso-layout-flow-alt:bottom-to-top" inset="0,0,0,0">
                  <w:txbxContent>
                    <w:p w14:paraId="6810E6C3"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6B71A386" w14:textId="77777777" w:rsidR="00CD376D" w:rsidRDefault="00000000">
                      <w:pPr>
                        <w:spacing w:line="120" w:lineRule="exact"/>
                        <w:ind w:left="20"/>
                        <w:rPr>
                          <w:sz w:val="12"/>
                        </w:rPr>
                      </w:pPr>
                      <w:r>
                        <w:rPr>
                          <w:spacing w:val="-2"/>
                          <w:sz w:val="12"/>
                        </w:rPr>
                        <w:t>Verificación:</w:t>
                      </w:r>
                      <w:r>
                        <w:rPr>
                          <w:spacing w:val="7"/>
                          <w:sz w:val="12"/>
                        </w:rPr>
                        <w:t xml:space="preserve"> </w:t>
                      </w:r>
                      <w:hyperlink r:id="rId43">
                        <w:r w:rsidR="00CD376D">
                          <w:rPr>
                            <w:spacing w:val="-2"/>
                            <w:sz w:val="12"/>
                          </w:rPr>
                          <w:t>https://sede.lasrozas.es/</w:t>
                        </w:r>
                      </w:hyperlink>
                    </w:p>
                    <w:p w14:paraId="019B3FF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-Seguro de responsabilidad suscrito con HISCOX, S.A., SUCURSAL EN ESPAÑA cuyo tomador es Spanish Bombs, S. L. y que asegura a Fangoria</w:t>
      </w:r>
      <w:r w:rsidR="0042497B">
        <w:t>,</w:t>
      </w:r>
      <w:r>
        <w:t xml:space="preserve"> S</w:t>
      </w:r>
      <w:r w:rsidR="0042497B">
        <w:t>.</w:t>
      </w:r>
      <w:r>
        <w:t>L</w:t>
      </w:r>
      <w:r w:rsidR="0042497B">
        <w:t>.</w:t>
      </w:r>
      <w:r>
        <w:t>, con cobertura de 1.500.000,00 €, superior a tres veces el presupuesto base de licitación, IVA excluido.</w:t>
      </w:r>
    </w:p>
    <w:p w14:paraId="67F3C59B" w14:textId="77777777" w:rsidR="00CD376D" w:rsidRDefault="00CD376D">
      <w:pPr>
        <w:pStyle w:val="Textoindependiente"/>
        <w:spacing w:before="9"/>
      </w:pPr>
    </w:p>
    <w:p w14:paraId="0DF0BEC7" w14:textId="77777777" w:rsidR="00CD376D" w:rsidRDefault="00000000">
      <w:pPr>
        <w:pStyle w:val="Textoindependiente"/>
        <w:spacing w:line="292" w:lineRule="auto"/>
        <w:ind w:left="992" w:right="1133"/>
        <w:jc w:val="both"/>
      </w:pPr>
      <w:r>
        <w:t>-Informes de buena ejecución de servicios similares correspondientes a los ejercicios 2023 y 2025,</w:t>
      </w:r>
      <w:r>
        <w:rPr>
          <w:spacing w:val="40"/>
        </w:rPr>
        <w:t xml:space="preserve"> </w:t>
      </w:r>
      <w:r>
        <w:t>por el importe exigido en el Pliego de Cláusulas Administrativas Particulares.</w:t>
      </w:r>
    </w:p>
    <w:p w14:paraId="67D3883F" w14:textId="77777777" w:rsidR="00CD376D" w:rsidRDefault="00CD376D">
      <w:pPr>
        <w:pStyle w:val="Textoindependiente"/>
        <w:spacing w:before="10"/>
      </w:pPr>
    </w:p>
    <w:p w14:paraId="391EBC51" w14:textId="77777777" w:rsidR="00CD376D" w:rsidRDefault="00000000">
      <w:pPr>
        <w:pStyle w:val="Textoindependiente"/>
        <w:spacing w:line="292" w:lineRule="auto"/>
        <w:ind w:left="992" w:right="1133"/>
        <w:jc w:val="both"/>
      </w:pPr>
      <w:r>
        <w:t>-Certificado de situación en el censo de Actividades Económicas de la AEAT, en el que consta la exención del pago del impuesto.</w:t>
      </w:r>
    </w:p>
    <w:p w14:paraId="6B2B4AB0" w14:textId="77777777" w:rsidR="00CD376D" w:rsidRDefault="00CD376D">
      <w:pPr>
        <w:pStyle w:val="Textoindependiente"/>
        <w:spacing w:before="10"/>
      </w:pPr>
    </w:p>
    <w:p w14:paraId="76DD24EA" w14:textId="1599341D" w:rsidR="00CD376D" w:rsidRDefault="00000000">
      <w:pPr>
        <w:pStyle w:val="Textoindependiente"/>
        <w:spacing w:line="292" w:lineRule="auto"/>
        <w:ind w:left="992" w:right="1133"/>
        <w:jc w:val="both"/>
        <w:rPr>
          <w:position w:val="1"/>
          <w:sz w:val="19"/>
        </w:rPr>
      </w:pPr>
      <w:r>
        <w:t>-Escritura de constitución de la mercantil suscrita en Madrid el 10 de junio de 1997, ante el notario</w:t>
      </w:r>
      <w:r>
        <w:rPr>
          <w:spacing w:val="40"/>
        </w:rPr>
        <w:t xml:space="preserve"> </w:t>
      </w:r>
      <w:r w:rsidR="0042497B">
        <w:t>D.</w:t>
      </w:r>
      <w:r>
        <w:t xml:space="preserve"> </w:t>
      </w:r>
      <w:r>
        <w:rPr>
          <w:position w:val="1"/>
          <w:sz w:val="19"/>
        </w:rPr>
        <w:t>******** ********* *****</w:t>
      </w:r>
      <w:r w:rsidR="0042497B">
        <w:rPr>
          <w:position w:val="1"/>
          <w:sz w:val="19"/>
        </w:rPr>
        <w:t>.</w:t>
      </w:r>
    </w:p>
    <w:p w14:paraId="1CDE2344" w14:textId="77777777" w:rsidR="00CD376D" w:rsidRDefault="00CD376D">
      <w:pPr>
        <w:pStyle w:val="Textoindependiente"/>
        <w:spacing w:before="9"/>
      </w:pPr>
    </w:p>
    <w:p w14:paraId="10FB9DBB" w14:textId="77777777" w:rsidR="00CD376D" w:rsidRDefault="00000000">
      <w:pPr>
        <w:pStyle w:val="Textoindependiente"/>
        <w:spacing w:line="292" w:lineRule="auto"/>
        <w:ind w:left="992" w:right="1133"/>
      </w:pPr>
      <w:r>
        <w:t>-Certificado</w:t>
      </w:r>
      <w:r>
        <w:rPr>
          <w:spacing w:val="13"/>
        </w:rPr>
        <w:t xml:space="preserve"> </w:t>
      </w:r>
      <w:r>
        <w:t>de</w:t>
      </w:r>
      <w:r>
        <w:rPr>
          <w:spacing w:val="13"/>
        </w:rPr>
        <w:t xml:space="preserve"> </w:t>
      </w:r>
      <w:r>
        <w:t>estar</w:t>
      </w:r>
      <w:r>
        <w:rPr>
          <w:spacing w:val="13"/>
        </w:rPr>
        <w:t xml:space="preserve"> </w:t>
      </w:r>
      <w:r>
        <w:t>al</w:t>
      </w:r>
      <w:r>
        <w:rPr>
          <w:spacing w:val="13"/>
        </w:rPr>
        <w:t xml:space="preserve"> </w:t>
      </w:r>
      <w:r>
        <w:t>corriente</w:t>
      </w:r>
      <w:r>
        <w:rPr>
          <w:spacing w:val="13"/>
        </w:rPr>
        <w:t xml:space="preserve"> </w:t>
      </w:r>
      <w:r>
        <w:t>de</w:t>
      </w:r>
      <w:r>
        <w:rPr>
          <w:spacing w:val="13"/>
        </w:rPr>
        <w:t xml:space="preserve"> </w:t>
      </w:r>
      <w:r>
        <w:t>sus</w:t>
      </w:r>
      <w:r>
        <w:rPr>
          <w:spacing w:val="13"/>
        </w:rPr>
        <w:t xml:space="preserve"> </w:t>
      </w:r>
      <w:r>
        <w:t>obligaciones</w:t>
      </w:r>
      <w:r>
        <w:rPr>
          <w:spacing w:val="13"/>
        </w:rPr>
        <w:t xml:space="preserve"> </w:t>
      </w:r>
      <w:r>
        <w:t>tributarias</w:t>
      </w:r>
      <w:r>
        <w:rPr>
          <w:spacing w:val="13"/>
        </w:rPr>
        <w:t xml:space="preserve"> </w:t>
      </w:r>
      <w:r>
        <w:t>y</w:t>
      </w:r>
      <w:r>
        <w:rPr>
          <w:spacing w:val="13"/>
        </w:rPr>
        <w:t xml:space="preserve"> </w:t>
      </w:r>
      <w:r>
        <w:t>de</w:t>
      </w:r>
      <w:r>
        <w:rPr>
          <w:spacing w:val="13"/>
        </w:rPr>
        <w:t xml:space="preserve"> </w:t>
      </w:r>
      <w:r>
        <w:t>no</w:t>
      </w:r>
      <w:r>
        <w:rPr>
          <w:spacing w:val="13"/>
        </w:rPr>
        <w:t xml:space="preserve"> </w:t>
      </w:r>
      <w:r>
        <w:t>inscripción</w:t>
      </w:r>
      <w:r>
        <w:rPr>
          <w:spacing w:val="13"/>
        </w:rPr>
        <w:t xml:space="preserve"> </w:t>
      </w:r>
      <w:r>
        <w:t>en</w:t>
      </w:r>
      <w:r>
        <w:rPr>
          <w:spacing w:val="13"/>
        </w:rPr>
        <w:t xml:space="preserve"> </w:t>
      </w:r>
      <w:r>
        <w:t>el</w:t>
      </w:r>
      <w:r>
        <w:rPr>
          <w:spacing w:val="13"/>
        </w:rPr>
        <w:t xml:space="preserve"> </w:t>
      </w:r>
      <w:r>
        <w:t>sistema</w:t>
      </w:r>
      <w:r>
        <w:rPr>
          <w:spacing w:val="13"/>
        </w:rPr>
        <w:t xml:space="preserve"> </w:t>
      </w:r>
      <w:r>
        <w:t>de la Seguridad Social.</w:t>
      </w:r>
    </w:p>
    <w:p w14:paraId="1FDEC0FD" w14:textId="77777777" w:rsidR="00CD376D" w:rsidRDefault="00CD376D">
      <w:pPr>
        <w:pStyle w:val="Textoindependiente"/>
        <w:spacing w:before="10"/>
      </w:pPr>
    </w:p>
    <w:p w14:paraId="3F9E6A46" w14:textId="77777777" w:rsidR="00CD376D" w:rsidRDefault="00000000">
      <w:pPr>
        <w:pStyle w:val="Textoindependiente"/>
        <w:ind w:left="992"/>
      </w:pPr>
      <w:r>
        <w:t>-Declaración</w:t>
      </w:r>
      <w:r>
        <w:rPr>
          <w:spacing w:val="-6"/>
        </w:rPr>
        <w:t xml:space="preserve"> </w:t>
      </w:r>
      <w:r>
        <w:t>responsable</w:t>
      </w:r>
      <w:r>
        <w:rPr>
          <w:spacing w:val="-3"/>
        </w:rPr>
        <w:t xml:space="preserve"> </w:t>
      </w:r>
      <w:r>
        <w:t>de</w:t>
      </w:r>
      <w:r>
        <w:rPr>
          <w:spacing w:val="-4"/>
        </w:rPr>
        <w:t xml:space="preserve"> </w:t>
      </w:r>
      <w:r>
        <w:t>adscripción</w:t>
      </w:r>
      <w:r>
        <w:rPr>
          <w:spacing w:val="-3"/>
        </w:rPr>
        <w:t xml:space="preserve"> </w:t>
      </w:r>
      <w:r>
        <w:t>de</w:t>
      </w:r>
      <w:r>
        <w:rPr>
          <w:spacing w:val="-3"/>
        </w:rPr>
        <w:t xml:space="preserve"> </w:t>
      </w:r>
      <w:r>
        <w:t>medios</w:t>
      </w:r>
      <w:r>
        <w:rPr>
          <w:spacing w:val="-4"/>
        </w:rPr>
        <w:t xml:space="preserve"> </w:t>
      </w:r>
      <w:r>
        <w:t>humanos</w:t>
      </w:r>
      <w:r>
        <w:rPr>
          <w:spacing w:val="-3"/>
        </w:rPr>
        <w:t xml:space="preserve"> </w:t>
      </w:r>
      <w:r>
        <w:t>y</w:t>
      </w:r>
      <w:r>
        <w:rPr>
          <w:spacing w:val="-4"/>
        </w:rPr>
        <w:t xml:space="preserve"> </w:t>
      </w:r>
      <w:r>
        <w:t>materiales</w:t>
      </w:r>
      <w:r>
        <w:rPr>
          <w:spacing w:val="-3"/>
        </w:rPr>
        <w:t xml:space="preserve"> </w:t>
      </w:r>
      <w:r>
        <w:t>al</w:t>
      </w:r>
      <w:r>
        <w:rPr>
          <w:spacing w:val="-3"/>
        </w:rPr>
        <w:t xml:space="preserve"> </w:t>
      </w:r>
      <w:r>
        <w:rPr>
          <w:spacing w:val="-2"/>
        </w:rPr>
        <w:t>contrato.</w:t>
      </w:r>
    </w:p>
    <w:p w14:paraId="3B5FDA65" w14:textId="77777777" w:rsidR="00CD376D" w:rsidRDefault="00CD376D">
      <w:pPr>
        <w:pStyle w:val="Textoindependiente"/>
        <w:spacing w:before="61"/>
      </w:pPr>
    </w:p>
    <w:p w14:paraId="674A1BCC" w14:textId="77777777" w:rsidR="00CD376D" w:rsidRDefault="00000000">
      <w:pPr>
        <w:pStyle w:val="Textoindependiente"/>
        <w:spacing w:line="292" w:lineRule="auto"/>
        <w:ind w:left="992" w:right="1133"/>
      </w:pPr>
      <w:r>
        <w:t>Dicha</w:t>
      </w:r>
      <w:r>
        <w:rPr>
          <w:spacing w:val="40"/>
        </w:rPr>
        <w:t xml:space="preserve"> </w:t>
      </w:r>
      <w:r>
        <w:t>documentación</w:t>
      </w:r>
      <w:r>
        <w:rPr>
          <w:spacing w:val="40"/>
        </w:rPr>
        <w:t xml:space="preserve"> </w:t>
      </w:r>
      <w:r>
        <w:t>es</w:t>
      </w:r>
      <w:r>
        <w:rPr>
          <w:spacing w:val="40"/>
        </w:rPr>
        <w:t xml:space="preserve"> </w:t>
      </w:r>
      <w:r>
        <w:t>conforme,</w:t>
      </w:r>
      <w:r>
        <w:rPr>
          <w:spacing w:val="40"/>
        </w:rPr>
        <w:t xml:space="preserve"> </w:t>
      </w:r>
      <w:r>
        <w:t>por</w:t>
      </w:r>
      <w:r>
        <w:rPr>
          <w:spacing w:val="40"/>
        </w:rPr>
        <w:t xml:space="preserve"> </w:t>
      </w:r>
      <w:r>
        <w:t>lo</w:t>
      </w:r>
      <w:r>
        <w:rPr>
          <w:spacing w:val="40"/>
        </w:rPr>
        <w:t xml:space="preserve"> </w:t>
      </w:r>
      <w:r>
        <w:t>que</w:t>
      </w:r>
      <w:r>
        <w:rPr>
          <w:spacing w:val="40"/>
        </w:rPr>
        <w:t xml:space="preserve"> </w:t>
      </w:r>
      <w:r>
        <w:t>procede</w:t>
      </w:r>
      <w:r>
        <w:rPr>
          <w:spacing w:val="40"/>
        </w:rPr>
        <w:t xml:space="preserve"> </w:t>
      </w:r>
      <w:r>
        <w:t>la</w:t>
      </w:r>
      <w:r>
        <w:rPr>
          <w:spacing w:val="40"/>
        </w:rPr>
        <w:t xml:space="preserve"> </w:t>
      </w:r>
      <w:r>
        <w:t>adjudicación</w:t>
      </w:r>
      <w:r>
        <w:rPr>
          <w:spacing w:val="40"/>
        </w:rPr>
        <w:t xml:space="preserve"> </w:t>
      </w:r>
      <w:r>
        <w:t>del</w:t>
      </w:r>
      <w:r>
        <w:rPr>
          <w:spacing w:val="40"/>
        </w:rPr>
        <w:t xml:space="preserve"> </w:t>
      </w:r>
      <w:r>
        <w:t>contrato</w:t>
      </w:r>
      <w:r>
        <w:rPr>
          <w:spacing w:val="40"/>
        </w:rPr>
        <w:t xml:space="preserve"> </w:t>
      </w:r>
      <w:r>
        <w:t>a</w:t>
      </w:r>
      <w:r>
        <w:rPr>
          <w:spacing w:val="40"/>
        </w:rPr>
        <w:t xml:space="preserve"> </w:t>
      </w:r>
      <w:r>
        <w:t>favor</w:t>
      </w:r>
      <w:r>
        <w:rPr>
          <w:spacing w:val="40"/>
        </w:rPr>
        <w:t xml:space="preserve"> </w:t>
      </w:r>
      <w:r>
        <w:t>de FANGORIA, S.L.</w:t>
      </w:r>
    </w:p>
    <w:p w14:paraId="21194969" w14:textId="77777777" w:rsidR="00CD376D" w:rsidRDefault="00CD376D">
      <w:pPr>
        <w:pStyle w:val="Textoindependiente"/>
        <w:spacing w:line="292" w:lineRule="auto"/>
        <w:sectPr w:rsidR="00CD376D">
          <w:pgSz w:w="11910" w:h="16840"/>
          <w:pgMar w:top="1260" w:right="282" w:bottom="1300" w:left="425" w:header="225" w:footer="1053" w:gutter="0"/>
          <w:cols w:space="720"/>
        </w:sectPr>
      </w:pPr>
    </w:p>
    <w:p w14:paraId="622214FD" w14:textId="77777777" w:rsidR="00CD376D" w:rsidRDefault="00000000">
      <w:pPr>
        <w:pStyle w:val="Prrafodelista"/>
        <w:numPr>
          <w:ilvl w:val="0"/>
          <w:numId w:val="78"/>
        </w:numPr>
        <w:tabs>
          <w:tab w:val="left" w:pos="1258"/>
        </w:tabs>
        <w:spacing w:before="180" w:line="292" w:lineRule="auto"/>
        <w:ind w:firstLine="0"/>
        <w:rPr>
          <w:sz w:val="20"/>
        </w:rPr>
      </w:pPr>
      <w:r>
        <w:rPr>
          <w:sz w:val="20"/>
        </w:rPr>
        <w:lastRenderedPageBreak/>
        <w:t>Informe</w:t>
      </w:r>
      <w:r>
        <w:rPr>
          <w:spacing w:val="40"/>
          <w:sz w:val="20"/>
        </w:rPr>
        <w:t xml:space="preserve"> </w:t>
      </w:r>
      <w:r>
        <w:rPr>
          <w:sz w:val="20"/>
        </w:rPr>
        <w:t>jurídico</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Director</w:t>
      </w:r>
      <w:r>
        <w:rPr>
          <w:spacing w:val="40"/>
          <w:sz w:val="20"/>
        </w:rPr>
        <w:t xml:space="preserve"> </w:t>
      </w:r>
      <w:r>
        <w:rPr>
          <w:sz w:val="20"/>
        </w:rPr>
        <w:t>General</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Asesoría</w:t>
      </w:r>
      <w:r>
        <w:rPr>
          <w:spacing w:val="40"/>
          <w:sz w:val="20"/>
        </w:rPr>
        <w:t xml:space="preserve"> </w:t>
      </w:r>
      <w:r>
        <w:rPr>
          <w:sz w:val="20"/>
        </w:rPr>
        <w:t>Jurídica</w:t>
      </w:r>
      <w:r>
        <w:rPr>
          <w:spacing w:val="40"/>
          <w:sz w:val="20"/>
        </w:rPr>
        <w:t xml:space="preserve"> </w:t>
      </w:r>
      <w:r>
        <w:rPr>
          <w:sz w:val="20"/>
        </w:rPr>
        <w:t>Municipal,</w:t>
      </w:r>
      <w:r>
        <w:rPr>
          <w:spacing w:val="40"/>
          <w:sz w:val="20"/>
        </w:rPr>
        <w:t xml:space="preserve"> </w:t>
      </w:r>
      <w:r>
        <w:rPr>
          <w:sz w:val="20"/>
        </w:rPr>
        <w:t>D.</w:t>
      </w:r>
      <w:r>
        <w:rPr>
          <w:spacing w:val="40"/>
          <w:sz w:val="20"/>
        </w:rPr>
        <w:t xml:space="preserve"> </w:t>
      </w:r>
      <w:r>
        <w:rPr>
          <w:sz w:val="20"/>
        </w:rPr>
        <w:t>Felipe Jiménez Andrés, con fecha 2 de julio de 2026.</w:t>
      </w:r>
    </w:p>
    <w:p w14:paraId="508C1190" w14:textId="77777777" w:rsidR="00CD376D" w:rsidRDefault="00CD376D">
      <w:pPr>
        <w:pStyle w:val="Textoindependiente"/>
        <w:spacing w:before="10"/>
      </w:pPr>
    </w:p>
    <w:p w14:paraId="288AB17B" w14:textId="722C02D8" w:rsidR="00CD376D" w:rsidRDefault="00000000">
      <w:pPr>
        <w:pStyle w:val="Textoindependiente"/>
        <w:spacing w:line="292" w:lineRule="auto"/>
        <w:ind w:left="992" w:right="1133"/>
        <w:jc w:val="both"/>
      </w:pPr>
      <w:r>
        <w:t>Vista la propuesta de resolución PR/2026/4609</w:t>
      </w:r>
      <w:r w:rsidR="0042497B">
        <w:t>,</w:t>
      </w:r>
      <w:r>
        <w:t xml:space="preserve"> de 2 de julio de 2026</w:t>
      </w:r>
      <w:r w:rsidR="0042497B">
        <w:t>,</w:t>
      </w:r>
      <w:r>
        <w:t xml:space="preserve"> fiscalizada favorablemente con fecha de 2 de julio de 2026</w:t>
      </w:r>
      <w:r w:rsidR="0042497B">
        <w:t>,</w:t>
      </w:r>
    </w:p>
    <w:p w14:paraId="6BC7924C" w14:textId="77777777" w:rsidR="00CD376D" w:rsidRDefault="00CD376D">
      <w:pPr>
        <w:pStyle w:val="Textoindependiente"/>
        <w:spacing w:before="9"/>
      </w:pPr>
    </w:p>
    <w:p w14:paraId="62446CE9" w14:textId="77777777" w:rsidR="00CD376D" w:rsidRDefault="00000000">
      <w:pPr>
        <w:pStyle w:val="Ttulo3"/>
      </w:pPr>
      <w:r>
        <w:rPr>
          <w:spacing w:val="-2"/>
        </w:rPr>
        <w:t>Resolución:</w:t>
      </w:r>
    </w:p>
    <w:p w14:paraId="761317DC" w14:textId="77777777" w:rsidR="00CD376D" w:rsidRDefault="00CD376D">
      <w:pPr>
        <w:pStyle w:val="Textoindependiente"/>
        <w:spacing w:before="61"/>
        <w:rPr>
          <w:b/>
        </w:rPr>
      </w:pPr>
    </w:p>
    <w:p w14:paraId="55873E5E" w14:textId="569D503B" w:rsidR="00CD376D" w:rsidRDefault="00000000">
      <w:pPr>
        <w:pStyle w:val="Textoindependiente"/>
        <w:spacing w:line="292" w:lineRule="auto"/>
        <w:ind w:left="992" w:right="1133"/>
        <w:jc w:val="both"/>
      </w:pPr>
      <w:r>
        <w:t>PRIMERO.</w:t>
      </w:r>
      <w:r w:rsidR="0042497B">
        <w:t>-</w:t>
      </w:r>
      <w:r>
        <w:t xml:space="preserve"> Disponer (D) la cantidad 96.800,00</w:t>
      </w:r>
      <w:r w:rsidR="0042497B">
        <w:t xml:space="preserve"> </w:t>
      </w:r>
      <w:r>
        <w:t>€, con cargo a la aplicación presupuestaria 111.3380.22723 del Presupuesto de la Corporación para el ejercicio 2026.</w:t>
      </w:r>
    </w:p>
    <w:p w14:paraId="40708845" w14:textId="77777777" w:rsidR="00CD376D" w:rsidRDefault="00CD376D">
      <w:pPr>
        <w:pStyle w:val="Textoindependiente"/>
        <w:spacing w:before="10"/>
      </w:pPr>
    </w:p>
    <w:p w14:paraId="38289D07" w14:textId="4077F766"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747584" behindDoc="0" locked="0" layoutInCell="1" allowOverlap="1" wp14:anchorId="0A15E1C9" wp14:editId="04839319">
                <wp:simplePos x="0" y="0"/>
                <wp:positionH relativeFrom="page">
                  <wp:posOffset>6810644</wp:posOffset>
                </wp:positionH>
                <wp:positionV relativeFrom="paragraph">
                  <wp:posOffset>53314</wp:posOffset>
                </wp:positionV>
                <wp:extent cx="417830" cy="31813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9AB36B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5E823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A15E1C9" id="Textbox 50" o:spid="_x0000_s1066" type="#_x0000_t202" style="position:absolute;left:0;text-align:left;margin-left:536.25pt;margin-top:4.2pt;width:32.9pt;height:250.5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AbowEAADI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" filled="f" stroked="f">
                <v:textbox style="layout-flow:vertical;mso-layout-flow-alt:bottom-to-top" inset="0,0,0,0">
                  <w:txbxContent>
                    <w:p w14:paraId="49AB36B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5E823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SEGUNDO.</w:t>
      </w:r>
      <w:r w:rsidR="0042497B">
        <w:t>-</w:t>
      </w:r>
      <w:r>
        <w:t xml:space="preserve"> Adjudicar a FANGORIA, S.L.</w:t>
      </w:r>
      <w:r w:rsidR="0042497B">
        <w:t>,</w:t>
      </w:r>
      <w:r>
        <w:t xml:space="preserve"> mediante procedimiento negociado sin publicidad, por razones de exclusividad, el contrato privado de </w:t>
      </w:r>
      <w:r w:rsidRPr="0042497B">
        <w:rPr>
          <w:i/>
          <w:iCs/>
        </w:rPr>
        <w:t>“Concierto de FANGORIA”</w:t>
      </w:r>
      <w:r>
        <w:t xml:space="preserve"> para las fiestas de Las Rozas 2026, no sujeto a regulación armonizada, en la cantidad de 80.000,00 €, excluido IVA (al tipo del 21%), y con un bis.</w:t>
      </w:r>
    </w:p>
    <w:p w14:paraId="091CE6D8" w14:textId="77777777" w:rsidR="00CD376D" w:rsidRDefault="00CD376D">
      <w:pPr>
        <w:pStyle w:val="Textoindependiente"/>
        <w:spacing w:before="10"/>
      </w:pPr>
    </w:p>
    <w:p w14:paraId="34D0A304" w14:textId="555AD37B" w:rsidR="00CD376D" w:rsidRDefault="00000000">
      <w:pPr>
        <w:pStyle w:val="Textoindependiente"/>
        <w:spacing w:line="292" w:lineRule="auto"/>
        <w:ind w:left="992" w:right="1133"/>
        <w:jc w:val="both"/>
      </w:pPr>
      <w:r>
        <w:t>TERCERO.</w:t>
      </w:r>
      <w:r w:rsidR="0042497B">
        <w:t>-</w:t>
      </w:r>
      <w:r>
        <w:t xml:space="preserve"> Notificar el acuerdo que se adopte al interesado para que se proceda a la firma del contrato en el plazo máximo de 15 días hábiles a contar desde la adjudicación del acuerdo que se </w:t>
      </w:r>
      <w:r>
        <w:rPr>
          <w:spacing w:val="-2"/>
        </w:rPr>
        <w:t>adopte.</w:t>
      </w:r>
    </w:p>
    <w:p w14:paraId="430AB349" w14:textId="77777777" w:rsidR="00CD376D" w:rsidRDefault="00CD376D">
      <w:pPr>
        <w:pStyle w:val="Textoindependiente"/>
        <w:spacing w:before="2"/>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0EE443A5" w14:textId="77777777">
        <w:trPr>
          <w:trHeight w:val="1263"/>
        </w:trPr>
        <w:tc>
          <w:tcPr>
            <w:tcW w:w="9063" w:type="dxa"/>
            <w:gridSpan w:val="2"/>
            <w:tcBorders>
              <w:left w:val="single" w:sz="4" w:space="0" w:color="CCCCCC"/>
              <w:right w:val="single" w:sz="4" w:space="0" w:color="CCCCCC"/>
            </w:tcBorders>
            <w:shd w:val="clear" w:color="auto" w:fill="F2F2F2"/>
          </w:tcPr>
          <w:p w14:paraId="0C8CC167" w14:textId="186FE94E" w:rsidR="00CD376D" w:rsidRDefault="00000000">
            <w:pPr>
              <w:pStyle w:val="TableParagraph"/>
              <w:spacing w:before="82" w:line="297" w:lineRule="auto"/>
              <w:ind w:left="62" w:right="53"/>
              <w:jc w:val="both"/>
              <w:rPr>
                <w:b/>
                <w:sz w:val="20"/>
              </w:rPr>
            </w:pPr>
            <w:r>
              <w:rPr>
                <w:b/>
                <w:sz w:val="20"/>
              </w:rPr>
              <w:t xml:space="preserve">Aceptación de la propuesta efectuada por la Mesa de Contratación en el procedimiento abierto ordinario y varios criterios de adjudicación, del </w:t>
            </w:r>
            <w:r w:rsidRPr="0042497B">
              <w:rPr>
                <w:b/>
                <w:i/>
                <w:iCs/>
                <w:sz w:val="20"/>
              </w:rPr>
              <w:t>“Suministro y mantenimiento de desfibriladores en instalaciones municipales”</w:t>
            </w:r>
            <w:r w:rsidR="0042497B">
              <w:rPr>
                <w:b/>
                <w:sz w:val="20"/>
              </w:rPr>
              <w:t>,</w:t>
            </w:r>
            <w:r>
              <w:rPr>
                <w:b/>
                <w:sz w:val="20"/>
              </w:rPr>
              <w:t xml:space="preserve"> no sujeto a regulación armonizada. Expte. </w:t>
            </w:r>
            <w:r>
              <w:rPr>
                <w:b/>
                <w:spacing w:val="-2"/>
                <w:sz w:val="20"/>
              </w:rPr>
              <w:t>15747/2026.</w:t>
            </w:r>
          </w:p>
        </w:tc>
      </w:tr>
      <w:tr w:rsidR="00CD376D" w14:paraId="7D340D35" w14:textId="77777777">
        <w:trPr>
          <w:trHeight w:val="403"/>
        </w:trPr>
        <w:tc>
          <w:tcPr>
            <w:tcW w:w="1877" w:type="dxa"/>
            <w:tcBorders>
              <w:left w:val="single" w:sz="4" w:space="0" w:color="CCCCCC"/>
              <w:bottom w:val="single" w:sz="8" w:space="0" w:color="CCCCCC"/>
            </w:tcBorders>
          </w:tcPr>
          <w:p w14:paraId="6603BF65"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38D27735"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C10BD34" w14:textId="77777777">
        <w:trPr>
          <w:trHeight w:val="117"/>
        </w:trPr>
        <w:tc>
          <w:tcPr>
            <w:tcW w:w="1877" w:type="dxa"/>
            <w:tcBorders>
              <w:top w:val="single" w:sz="8" w:space="0" w:color="CCCCCC"/>
              <w:left w:val="single" w:sz="4" w:space="0" w:color="CCCCCC"/>
            </w:tcBorders>
          </w:tcPr>
          <w:p w14:paraId="50EBAC1B"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7C365967" w14:textId="77777777" w:rsidR="00CD376D" w:rsidRDefault="00CD376D">
            <w:pPr>
              <w:pStyle w:val="TableParagraph"/>
              <w:rPr>
                <w:rFonts w:ascii="Times New Roman"/>
                <w:sz w:val="6"/>
              </w:rPr>
            </w:pPr>
          </w:p>
        </w:tc>
      </w:tr>
    </w:tbl>
    <w:p w14:paraId="3937463D" w14:textId="77777777" w:rsidR="00CD376D" w:rsidRDefault="00CD376D">
      <w:pPr>
        <w:pStyle w:val="Textoindependiente"/>
        <w:spacing w:before="145"/>
      </w:pPr>
    </w:p>
    <w:p w14:paraId="188E5D8A" w14:textId="77777777" w:rsidR="00CD376D"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8A746A2" w14:textId="77777777" w:rsidR="00CD376D" w:rsidRDefault="00CD376D">
      <w:pPr>
        <w:pStyle w:val="Textoindependiente"/>
        <w:spacing w:before="61"/>
        <w:rPr>
          <w:b/>
        </w:rPr>
      </w:pPr>
    </w:p>
    <w:p w14:paraId="344D83FA" w14:textId="18562417" w:rsidR="00CD376D" w:rsidRDefault="00000000">
      <w:pPr>
        <w:pStyle w:val="Prrafodelista"/>
        <w:numPr>
          <w:ilvl w:val="0"/>
          <w:numId w:val="77"/>
        </w:numPr>
        <w:tabs>
          <w:tab w:val="left" w:pos="1242"/>
        </w:tabs>
        <w:spacing w:line="292" w:lineRule="auto"/>
        <w:ind w:firstLine="0"/>
        <w:rPr>
          <w:sz w:val="20"/>
        </w:rPr>
      </w:pPr>
      <w:r>
        <w:rPr>
          <w:sz w:val="20"/>
        </w:rPr>
        <w:t>Propuesta de inicio del expediente de contratación suscrito por la Concejal de Sanidad y Distrito</w:t>
      </w:r>
      <w:r>
        <w:rPr>
          <w:spacing w:val="40"/>
          <w:sz w:val="20"/>
        </w:rPr>
        <w:t xml:space="preserve"> </w:t>
      </w:r>
      <w:r>
        <w:rPr>
          <w:sz w:val="20"/>
        </w:rPr>
        <w:t>Norte, D</w:t>
      </w:r>
      <w:r w:rsidR="0042497B">
        <w:rPr>
          <w:sz w:val="20"/>
        </w:rPr>
        <w:t>.</w:t>
      </w:r>
      <w:r>
        <w:rPr>
          <w:sz w:val="20"/>
        </w:rPr>
        <w:t>ª Mónica Paraíso Vuyovich, de fecha 17 de marzo de 2026.</w:t>
      </w:r>
    </w:p>
    <w:p w14:paraId="1CCCE078" w14:textId="77777777" w:rsidR="00CD376D" w:rsidRDefault="00CD376D">
      <w:pPr>
        <w:pStyle w:val="Textoindependiente"/>
        <w:spacing w:before="10"/>
      </w:pPr>
    </w:p>
    <w:p w14:paraId="7ACC1C7A" w14:textId="77777777" w:rsidR="00CD376D" w:rsidRDefault="00000000">
      <w:pPr>
        <w:pStyle w:val="Prrafodelista"/>
        <w:numPr>
          <w:ilvl w:val="0"/>
          <w:numId w:val="77"/>
        </w:numPr>
        <w:tabs>
          <w:tab w:val="left" w:pos="1243"/>
        </w:tabs>
        <w:spacing w:line="292" w:lineRule="auto"/>
        <w:ind w:firstLine="0"/>
        <w:rPr>
          <w:sz w:val="20"/>
        </w:rPr>
      </w:pPr>
      <w:r>
        <w:rPr>
          <w:noProof/>
          <w:sz w:val="20"/>
        </w:rPr>
        <mc:AlternateContent>
          <mc:Choice Requires="wps">
            <w:drawing>
              <wp:anchor distT="0" distB="0" distL="0" distR="0" simplePos="0" relativeHeight="15748096" behindDoc="0" locked="0" layoutInCell="1" allowOverlap="1" wp14:anchorId="46AEC69A" wp14:editId="3A05D557">
                <wp:simplePos x="0" y="0"/>
                <wp:positionH relativeFrom="page">
                  <wp:posOffset>6951954</wp:posOffset>
                </wp:positionH>
                <wp:positionV relativeFrom="paragraph">
                  <wp:posOffset>-45045</wp:posOffset>
                </wp:positionV>
                <wp:extent cx="277495" cy="331787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4C08E861"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0CC7A7C9" w14:textId="77777777" w:rsidR="00CD376D" w:rsidRDefault="00000000">
                            <w:pPr>
                              <w:spacing w:line="120" w:lineRule="exact"/>
                              <w:ind w:left="20"/>
                              <w:rPr>
                                <w:sz w:val="12"/>
                              </w:rPr>
                            </w:pPr>
                            <w:r>
                              <w:rPr>
                                <w:spacing w:val="-2"/>
                                <w:sz w:val="12"/>
                              </w:rPr>
                              <w:t>Verificación:</w:t>
                            </w:r>
                            <w:r>
                              <w:rPr>
                                <w:spacing w:val="7"/>
                                <w:sz w:val="12"/>
                              </w:rPr>
                              <w:t xml:space="preserve"> </w:t>
                            </w:r>
                            <w:hyperlink r:id="rId44">
                              <w:r w:rsidR="00CD376D">
                                <w:rPr>
                                  <w:spacing w:val="-2"/>
                                  <w:sz w:val="12"/>
                                </w:rPr>
                                <w:t>https://sede.lasrozas.es/</w:t>
                              </w:r>
                            </w:hyperlink>
                          </w:p>
                          <w:p w14:paraId="627C75A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6AEC69A" id="Textbox 51" o:spid="_x0000_s1067" type="#_x0000_t202" style="position:absolute;left:0;text-align:left;margin-left:547.4pt;margin-top:-3.55pt;width:21.85pt;height:261.25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" filled="f" stroked="f">
                <v:textbox style="layout-flow:vertical;mso-layout-flow-alt:bottom-to-top" inset="0,0,0,0">
                  <w:txbxContent>
                    <w:p w14:paraId="4C08E861"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0CC7A7C9" w14:textId="77777777" w:rsidR="00CD376D" w:rsidRDefault="00000000">
                      <w:pPr>
                        <w:spacing w:line="120" w:lineRule="exact"/>
                        <w:ind w:left="20"/>
                        <w:rPr>
                          <w:sz w:val="12"/>
                        </w:rPr>
                      </w:pPr>
                      <w:r>
                        <w:rPr>
                          <w:spacing w:val="-2"/>
                          <w:sz w:val="12"/>
                        </w:rPr>
                        <w:t>Verificación:</w:t>
                      </w:r>
                      <w:r>
                        <w:rPr>
                          <w:spacing w:val="7"/>
                          <w:sz w:val="12"/>
                        </w:rPr>
                        <w:t xml:space="preserve"> </w:t>
                      </w:r>
                      <w:hyperlink r:id="rId45">
                        <w:r w:rsidR="00CD376D">
                          <w:rPr>
                            <w:spacing w:val="-2"/>
                            <w:sz w:val="12"/>
                          </w:rPr>
                          <w:t>https://sede.lasrozas.es/</w:t>
                        </w:r>
                      </w:hyperlink>
                    </w:p>
                    <w:p w14:paraId="627C75A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Informe</w:t>
      </w:r>
      <w:r>
        <w:rPr>
          <w:spacing w:val="20"/>
          <w:sz w:val="20"/>
        </w:rPr>
        <w:t xml:space="preserve"> </w:t>
      </w:r>
      <w:r>
        <w:rPr>
          <w:sz w:val="20"/>
        </w:rPr>
        <w:t>suscrito</w:t>
      </w:r>
      <w:r>
        <w:rPr>
          <w:spacing w:val="20"/>
          <w:sz w:val="20"/>
        </w:rPr>
        <w:t xml:space="preserve"> </w:t>
      </w:r>
      <w:r>
        <w:rPr>
          <w:sz w:val="20"/>
        </w:rPr>
        <w:t>por</w:t>
      </w:r>
      <w:r>
        <w:rPr>
          <w:spacing w:val="20"/>
          <w:sz w:val="20"/>
        </w:rPr>
        <w:t xml:space="preserve"> </w:t>
      </w:r>
      <w:r>
        <w:rPr>
          <w:sz w:val="20"/>
        </w:rPr>
        <w:t>el</w:t>
      </w:r>
      <w:r>
        <w:rPr>
          <w:spacing w:val="20"/>
          <w:sz w:val="20"/>
        </w:rPr>
        <w:t xml:space="preserve"> </w:t>
      </w:r>
      <w:r>
        <w:rPr>
          <w:sz w:val="20"/>
        </w:rPr>
        <w:t>Veterinario</w:t>
      </w:r>
      <w:r>
        <w:rPr>
          <w:spacing w:val="20"/>
          <w:sz w:val="20"/>
        </w:rPr>
        <w:t xml:space="preserve"> </w:t>
      </w:r>
      <w:r>
        <w:rPr>
          <w:sz w:val="20"/>
        </w:rPr>
        <w:t>municipal,</w:t>
      </w:r>
      <w:r>
        <w:rPr>
          <w:spacing w:val="20"/>
          <w:sz w:val="20"/>
        </w:rPr>
        <w:t xml:space="preserve"> </w:t>
      </w:r>
      <w:r>
        <w:rPr>
          <w:sz w:val="20"/>
        </w:rPr>
        <w:t>D.</w:t>
      </w:r>
      <w:r>
        <w:rPr>
          <w:spacing w:val="20"/>
          <w:sz w:val="20"/>
        </w:rPr>
        <w:t xml:space="preserve"> </w:t>
      </w:r>
      <w:r>
        <w:rPr>
          <w:sz w:val="20"/>
        </w:rPr>
        <w:t>Francisco</w:t>
      </w:r>
      <w:r>
        <w:rPr>
          <w:spacing w:val="20"/>
          <w:sz w:val="20"/>
        </w:rPr>
        <w:t xml:space="preserve"> </w:t>
      </w:r>
      <w:r>
        <w:rPr>
          <w:sz w:val="20"/>
        </w:rPr>
        <w:t>Javier</w:t>
      </w:r>
      <w:r>
        <w:rPr>
          <w:spacing w:val="20"/>
          <w:sz w:val="20"/>
        </w:rPr>
        <w:t xml:space="preserve"> </w:t>
      </w:r>
      <w:r>
        <w:rPr>
          <w:sz w:val="20"/>
        </w:rPr>
        <w:t>Gavela</w:t>
      </w:r>
      <w:r>
        <w:rPr>
          <w:spacing w:val="20"/>
          <w:sz w:val="20"/>
        </w:rPr>
        <w:t xml:space="preserve"> </w:t>
      </w:r>
      <w:r>
        <w:rPr>
          <w:sz w:val="20"/>
        </w:rPr>
        <w:t>García,</w:t>
      </w:r>
      <w:r>
        <w:rPr>
          <w:spacing w:val="20"/>
          <w:sz w:val="20"/>
        </w:rPr>
        <w:t xml:space="preserve"> </w:t>
      </w:r>
      <w:r>
        <w:rPr>
          <w:sz w:val="20"/>
        </w:rPr>
        <w:t>el</w:t>
      </w:r>
      <w:r>
        <w:rPr>
          <w:spacing w:val="20"/>
          <w:sz w:val="20"/>
        </w:rPr>
        <w:t xml:space="preserve"> </w:t>
      </w:r>
      <w:r>
        <w:rPr>
          <w:sz w:val="20"/>
        </w:rPr>
        <w:t>19</w:t>
      </w:r>
      <w:r>
        <w:rPr>
          <w:spacing w:val="20"/>
          <w:sz w:val="20"/>
        </w:rPr>
        <w:t xml:space="preserve"> </w:t>
      </w:r>
      <w:r>
        <w:rPr>
          <w:sz w:val="20"/>
        </w:rPr>
        <w:t>de</w:t>
      </w:r>
      <w:r>
        <w:rPr>
          <w:spacing w:val="20"/>
          <w:sz w:val="20"/>
        </w:rPr>
        <w:t xml:space="preserve"> </w:t>
      </w:r>
      <w:r>
        <w:rPr>
          <w:sz w:val="20"/>
        </w:rPr>
        <w:t>marzo de 2026, sobre extremos contenidos en el artículo 116.4 de la LCSP.</w:t>
      </w:r>
    </w:p>
    <w:p w14:paraId="036D8011" w14:textId="77777777" w:rsidR="00CD376D" w:rsidRDefault="00CD376D">
      <w:pPr>
        <w:pStyle w:val="Textoindependiente"/>
        <w:spacing w:before="9"/>
      </w:pPr>
    </w:p>
    <w:p w14:paraId="1AD6B683" w14:textId="77777777" w:rsidR="00CD376D" w:rsidRDefault="00000000">
      <w:pPr>
        <w:pStyle w:val="Prrafodelista"/>
        <w:numPr>
          <w:ilvl w:val="0"/>
          <w:numId w:val="77"/>
        </w:numPr>
        <w:tabs>
          <w:tab w:val="left" w:pos="1232"/>
        </w:tabs>
        <w:spacing w:before="1" w:line="292" w:lineRule="auto"/>
        <w:ind w:firstLine="0"/>
        <w:rPr>
          <w:sz w:val="20"/>
        </w:rPr>
      </w:pPr>
      <w:r>
        <w:rPr>
          <w:sz w:val="20"/>
        </w:rPr>
        <w:t>Informe</w:t>
      </w:r>
      <w:r>
        <w:rPr>
          <w:spacing w:val="21"/>
          <w:sz w:val="20"/>
        </w:rPr>
        <w:t xml:space="preserve"> </w:t>
      </w:r>
      <w:r>
        <w:rPr>
          <w:sz w:val="20"/>
        </w:rPr>
        <w:t>suscrito</w:t>
      </w:r>
      <w:r>
        <w:rPr>
          <w:spacing w:val="21"/>
          <w:sz w:val="20"/>
        </w:rPr>
        <w:t xml:space="preserve"> </w:t>
      </w:r>
      <w:r>
        <w:rPr>
          <w:sz w:val="20"/>
        </w:rPr>
        <w:t>por</w:t>
      </w:r>
      <w:r>
        <w:rPr>
          <w:spacing w:val="21"/>
          <w:sz w:val="20"/>
        </w:rPr>
        <w:t xml:space="preserve"> </w:t>
      </w:r>
      <w:r>
        <w:rPr>
          <w:sz w:val="20"/>
        </w:rPr>
        <w:t>el</w:t>
      </w:r>
      <w:r>
        <w:rPr>
          <w:spacing w:val="21"/>
          <w:sz w:val="20"/>
        </w:rPr>
        <w:t xml:space="preserve"> </w:t>
      </w:r>
      <w:r>
        <w:rPr>
          <w:sz w:val="20"/>
        </w:rPr>
        <w:t>Veterinario</w:t>
      </w:r>
      <w:r>
        <w:rPr>
          <w:spacing w:val="21"/>
          <w:sz w:val="20"/>
        </w:rPr>
        <w:t xml:space="preserve"> </w:t>
      </w:r>
      <w:r>
        <w:rPr>
          <w:sz w:val="20"/>
        </w:rPr>
        <w:t>municipal,</w:t>
      </w:r>
      <w:r>
        <w:rPr>
          <w:spacing w:val="21"/>
          <w:sz w:val="20"/>
        </w:rPr>
        <w:t xml:space="preserve"> </w:t>
      </w:r>
      <w:r>
        <w:rPr>
          <w:sz w:val="20"/>
        </w:rPr>
        <w:t>D.</w:t>
      </w:r>
      <w:r>
        <w:rPr>
          <w:spacing w:val="21"/>
          <w:sz w:val="20"/>
        </w:rPr>
        <w:t xml:space="preserve"> </w:t>
      </w:r>
      <w:r>
        <w:rPr>
          <w:sz w:val="20"/>
        </w:rPr>
        <w:t>Francisco</w:t>
      </w:r>
      <w:r>
        <w:rPr>
          <w:spacing w:val="21"/>
          <w:sz w:val="20"/>
        </w:rPr>
        <w:t xml:space="preserve"> </w:t>
      </w:r>
      <w:r>
        <w:rPr>
          <w:sz w:val="20"/>
        </w:rPr>
        <w:t>Javier</w:t>
      </w:r>
      <w:r>
        <w:rPr>
          <w:spacing w:val="21"/>
          <w:sz w:val="20"/>
        </w:rPr>
        <w:t xml:space="preserve"> </w:t>
      </w:r>
      <w:r>
        <w:rPr>
          <w:sz w:val="20"/>
        </w:rPr>
        <w:t>Gavela</w:t>
      </w:r>
      <w:r>
        <w:rPr>
          <w:spacing w:val="21"/>
          <w:sz w:val="20"/>
        </w:rPr>
        <w:t xml:space="preserve"> </w:t>
      </w:r>
      <w:r>
        <w:rPr>
          <w:sz w:val="20"/>
        </w:rPr>
        <w:t>García,</w:t>
      </w:r>
      <w:r>
        <w:rPr>
          <w:spacing w:val="21"/>
          <w:sz w:val="20"/>
        </w:rPr>
        <w:t xml:space="preserve"> </w:t>
      </w:r>
      <w:r>
        <w:rPr>
          <w:sz w:val="20"/>
        </w:rPr>
        <w:t>el</w:t>
      </w:r>
      <w:r>
        <w:rPr>
          <w:spacing w:val="21"/>
          <w:sz w:val="20"/>
        </w:rPr>
        <w:t xml:space="preserve"> </w:t>
      </w:r>
      <w:r>
        <w:rPr>
          <w:sz w:val="20"/>
        </w:rPr>
        <w:t>18</w:t>
      </w:r>
      <w:r>
        <w:rPr>
          <w:spacing w:val="21"/>
          <w:sz w:val="20"/>
        </w:rPr>
        <w:t xml:space="preserve"> </w:t>
      </w:r>
      <w:r>
        <w:rPr>
          <w:sz w:val="20"/>
        </w:rPr>
        <w:t>de</w:t>
      </w:r>
      <w:r>
        <w:rPr>
          <w:spacing w:val="21"/>
          <w:sz w:val="20"/>
        </w:rPr>
        <w:t xml:space="preserve"> </w:t>
      </w:r>
      <w:r>
        <w:rPr>
          <w:sz w:val="20"/>
        </w:rPr>
        <w:t>marzo de 2026, justificativo del precio del contrato.</w:t>
      </w:r>
    </w:p>
    <w:p w14:paraId="3A248B1E" w14:textId="77777777" w:rsidR="00CD376D" w:rsidRDefault="00CD376D">
      <w:pPr>
        <w:pStyle w:val="Textoindependiente"/>
        <w:spacing w:before="9"/>
      </w:pPr>
    </w:p>
    <w:p w14:paraId="26F9DB56" w14:textId="3BB33629" w:rsidR="00CD376D" w:rsidRDefault="00000000">
      <w:pPr>
        <w:pStyle w:val="Prrafodelista"/>
        <w:numPr>
          <w:ilvl w:val="0"/>
          <w:numId w:val="77"/>
        </w:numPr>
        <w:tabs>
          <w:tab w:val="left" w:pos="1239"/>
        </w:tabs>
        <w:spacing w:before="1" w:line="292" w:lineRule="auto"/>
        <w:ind w:firstLine="0"/>
        <w:rPr>
          <w:sz w:val="20"/>
        </w:rPr>
      </w:pPr>
      <w:r>
        <w:rPr>
          <w:sz w:val="20"/>
        </w:rPr>
        <w:t>Pliego de Prescripciones Técnicas</w:t>
      </w:r>
      <w:r w:rsidR="0042497B">
        <w:rPr>
          <w:sz w:val="20"/>
        </w:rPr>
        <w:t>,</w:t>
      </w:r>
      <w:r>
        <w:rPr>
          <w:sz w:val="20"/>
        </w:rPr>
        <w:t xml:space="preserve"> suscrito por suscrito por el Veterinario municipal, D. Francisco Javier Gavela García, el 18 de marzo de 2026.</w:t>
      </w:r>
    </w:p>
    <w:p w14:paraId="5A603920" w14:textId="77777777" w:rsidR="00CD376D" w:rsidRDefault="00CD376D">
      <w:pPr>
        <w:pStyle w:val="Textoindependiente"/>
        <w:spacing w:before="9"/>
      </w:pPr>
    </w:p>
    <w:p w14:paraId="387C5405" w14:textId="77777777" w:rsidR="00CD376D" w:rsidRDefault="00000000">
      <w:pPr>
        <w:pStyle w:val="Prrafodelista"/>
        <w:numPr>
          <w:ilvl w:val="0"/>
          <w:numId w:val="77"/>
        </w:numPr>
        <w:tabs>
          <w:tab w:val="left" w:pos="1250"/>
        </w:tabs>
        <w:spacing w:line="292" w:lineRule="auto"/>
        <w:ind w:firstLine="0"/>
        <w:rPr>
          <w:sz w:val="20"/>
        </w:rPr>
      </w:pPr>
      <w:r>
        <w:rPr>
          <w:sz w:val="20"/>
        </w:rPr>
        <w:t>Propuesta de criterios</w:t>
      </w:r>
      <w:r>
        <w:rPr>
          <w:spacing w:val="29"/>
          <w:sz w:val="20"/>
        </w:rPr>
        <w:t xml:space="preserve"> </w:t>
      </w:r>
      <w:r>
        <w:rPr>
          <w:sz w:val="20"/>
        </w:rPr>
        <w:t>de adjudicación suscrita por</w:t>
      </w:r>
      <w:r>
        <w:rPr>
          <w:spacing w:val="29"/>
          <w:sz w:val="20"/>
        </w:rPr>
        <w:t xml:space="preserve"> </w:t>
      </w:r>
      <w:r>
        <w:rPr>
          <w:sz w:val="20"/>
        </w:rPr>
        <w:t>el Veterinario municipal,</w:t>
      </w:r>
      <w:r>
        <w:rPr>
          <w:spacing w:val="29"/>
          <w:sz w:val="20"/>
        </w:rPr>
        <w:t xml:space="preserve"> </w:t>
      </w:r>
      <w:r>
        <w:rPr>
          <w:sz w:val="20"/>
        </w:rPr>
        <w:t>D.</w:t>
      </w:r>
      <w:r>
        <w:rPr>
          <w:spacing w:val="29"/>
          <w:sz w:val="20"/>
        </w:rPr>
        <w:t xml:space="preserve"> </w:t>
      </w:r>
      <w:r>
        <w:rPr>
          <w:sz w:val="20"/>
        </w:rPr>
        <w:t>Francisco Javier Gavela García, el 21 de abril de 2026.</w:t>
      </w:r>
    </w:p>
    <w:p w14:paraId="14B02407" w14:textId="77777777" w:rsidR="00CD376D" w:rsidRDefault="00CD376D">
      <w:pPr>
        <w:pStyle w:val="Textoindependiente"/>
        <w:spacing w:before="10"/>
      </w:pPr>
    </w:p>
    <w:p w14:paraId="4462DCB6" w14:textId="65319863" w:rsidR="00CD376D" w:rsidRDefault="00000000">
      <w:pPr>
        <w:pStyle w:val="Prrafodelista"/>
        <w:numPr>
          <w:ilvl w:val="0"/>
          <w:numId w:val="77"/>
        </w:numPr>
        <w:tabs>
          <w:tab w:val="left" w:pos="1233"/>
        </w:tabs>
        <w:spacing w:line="292" w:lineRule="auto"/>
        <w:ind w:firstLine="0"/>
        <w:rPr>
          <w:sz w:val="20"/>
        </w:rPr>
      </w:pPr>
      <w:r>
        <w:rPr>
          <w:sz w:val="20"/>
        </w:rPr>
        <w:t>Memoria</w:t>
      </w:r>
      <w:r>
        <w:rPr>
          <w:spacing w:val="71"/>
          <w:sz w:val="20"/>
        </w:rPr>
        <w:t xml:space="preserve"> </w:t>
      </w:r>
      <w:r>
        <w:rPr>
          <w:sz w:val="20"/>
        </w:rPr>
        <w:t>justificativa</w:t>
      </w:r>
      <w:r>
        <w:rPr>
          <w:spacing w:val="71"/>
          <w:sz w:val="20"/>
        </w:rPr>
        <w:t xml:space="preserve"> </w:t>
      </w:r>
      <w:r>
        <w:rPr>
          <w:sz w:val="20"/>
        </w:rPr>
        <w:t>del</w:t>
      </w:r>
      <w:r>
        <w:rPr>
          <w:spacing w:val="71"/>
          <w:sz w:val="20"/>
        </w:rPr>
        <w:t xml:space="preserve"> </w:t>
      </w:r>
      <w:r>
        <w:rPr>
          <w:sz w:val="20"/>
        </w:rPr>
        <w:t>contrato,</w:t>
      </w:r>
      <w:r>
        <w:rPr>
          <w:spacing w:val="71"/>
          <w:sz w:val="20"/>
        </w:rPr>
        <w:t xml:space="preserve"> </w:t>
      </w:r>
      <w:r>
        <w:rPr>
          <w:sz w:val="20"/>
        </w:rPr>
        <w:t>suscrita</w:t>
      </w:r>
      <w:r>
        <w:rPr>
          <w:spacing w:val="71"/>
          <w:sz w:val="20"/>
        </w:rPr>
        <w:t xml:space="preserve"> </w:t>
      </w:r>
      <w:r>
        <w:rPr>
          <w:sz w:val="20"/>
        </w:rPr>
        <w:t>con</w:t>
      </w:r>
      <w:r>
        <w:rPr>
          <w:spacing w:val="71"/>
          <w:sz w:val="20"/>
        </w:rPr>
        <w:t xml:space="preserve"> </w:t>
      </w:r>
      <w:r>
        <w:rPr>
          <w:sz w:val="20"/>
        </w:rPr>
        <w:t>fecha</w:t>
      </w:r>
      <w:r>
        <w:rPr>
          <w:spacing w:val="71"/>
          <w:sz w:val="20"/>
        </w:rPr>
        <w:t xml:space="preserve"> </w:t>
      </w:r>
      <w:r>
        <w:rPr>
          <w:sz w:val="20"/>
        </w:rPr>
        <w:t>21</w:t>
      </w:r>
      <w:r>
        <w:rPr>
          <w:spacing w:val="71"/>
          <w:sz w:val="20"/>
        </w:rPr>
        <w:t xml:space="preserve"> </w:t>
      </w:r>
      <w:r>
        <w:rPr>
          <w:sz w:val="20"/>
        </w:rPr>
        <w:t>de</w:t>
      </w:r>
      <w:r>
        <w:rPr>
          <w:spacing w:val="71"/>
          <w:sz w:val="20"/>
        </w:rPr>
        <w:t xml:space="preserve"> </w:t>
      </w:r>
      <w:r>
        <w:rPr>
          <w:sz w:val="20"/>
        </w:rPr>
        <w:t>abril</w:t>
      </w:r>
      <w:r>
        <w:rPr>
          <w:spacing w:val="71"/>
          <w:sz w:val="20"/>
        </w:rPr>
        <w:t xml:space="preserve"> </w:t>
      </w:r>
      <w:r>
        <w:rPr>
          <w:sz w:val="20"/>
        </w:rPr>
        <w:t>de</w:t>
      </w:r>
      <w:r>
        <w:rPr>
          <w:spacing w:val="71"/>
          <w:sz w:val="20"/>
        </w:rPr>
        <w:t xml:space="preserve"> </w:t>
      </w:r>
      <w:r>
        <w:rPr>
          <w:sz w:val="20"/>
        </w:rPr>
        <w:t>2026,</w:t>
      </w:r>
      <w:r>
        <w:rPr>
          <w:spacing w:val="71"/>
          <w:sz w:val="20"/>
        </w:rPr>
        <w:t xml:space="preserve"> </w:t>
      </w:r>
      <w:r>
        <w:rPr>
          <w:sz w:val="20"/>
        </w:rPr>
        <w:t>por</w:t>
      </w:r>
      <w:r>
        <w:rPr>
          <w:spacing w:val="71"/>
          <w:sz w:val="20"/>
        </w:rPr>
        <w:t xml:space="preserve"> </w:t>
      </w:r>
      <w:r>
        <w:rPr>
          <w:sz w:val="20"/>
        </w:rPr>
        <w:t>la</w:t>
      </w:r>
      <w:r>
        <w:rPr>
          <w:spacing w:val="71"/>
          <w:sz w:val="20"/>
        </w:rPr>
        <w:t xml:space="preserve"> </w:t>
      </w:r>
      <w:r>
        <w:rPr>
          <w:sz w:val="20"/>
        </w:rPr>
        <w:t>Jefa</w:t>
      </w:r>
      <w:r>
        <w:rPr>
          <w:spacing w:val="71"/>
          <w:sz w:val="20"/>
        </w:rPr>
        <w:t xml:space="preserve"> </w:t>
      </w:r>
      <w:r>
        <w:rPr>
          <w:sz w:val="20"/>
        </w:rPr>
        <w:t>de Contratación, D</w:t>
      </w:r>
      <w:r w:rsidR="0042497B">
        <w:rPr>
          <w:sz w:val="20"/>
        </w:rPr>
        <w:t>.</w:t>
      </w:r>
      <w:r>
        <w:rPr>
          <w:sz w:val="20"/>
        </w:rPr>
        <w:t>ª Lisa Martín-Aragón Baudel.</w:t>
      </w:r>
    </w:p>
    <w:p w14:paraId="1FBA067D" w14:textId="77777777" w:rsidR="00CD376D" w:rsidRDefault="00CD376D">
      <w:pPr>
        <w:pStyle w:val="Textoindependiente"/>
        <w:spacing w:before="10"/>
      </w:pPr>
    </w:p>
    <w:p w14:paraId="3E97B11E" w14:textId="0ACF6AD4" w:rsidR="00CD376D" w:rsidRDefault="00000000">
      <w:pPr>
        <w:pStyle w:val="Prrafodelista"/>
        <w:numPr>
          <w:ilvl w:val="0"/>
          <w:numId w:val="77"/>
        </w:numPr>
        <w:tabs>
          <w:tab w:val="left" w:pos="1232"/>
        </w:tabs>
        <w:spacing w:line="292" w:lineRule="auto"/>
        <w:ind w:firstLine="0"/>
        <w:rPr>
          <w:sz w:val="20"/>
        </w:rPr>
      </w:pPr>
      <w:r>
        <w:rPr>
          <w:sz w:val="20"/>
        </w:rPr>
        <w:t>Pliego de cláusulas administrativas particulares</w:t>
      </w:r>
      <w:r w:rsidR="0042497B">
        <w:rPr>
          <w:sz w:val="20"/>
        </w:rPr>
        <w:t>,</w:t>
      </w:r>
      <w:r>
        <w:rPr>
          <w:sz w:val="20"/>
        </w:rPr>
        <w:t xml:space="preserve"> suscrito con fecha 21 de abril de 2026, por la Jefa de Contratación, D</w:t>
      </w:r>
      <w:r w:rsidR="0042497B">
        <w:rPr>
          <w:sz w:val="20"/>
        </w:rPr>
        <w:t>.</w:t>
      </w:r>
      <w:r>
        <w:rPr>
          <w:sz w:val="20"/>
        </w:rPr>
        <w:t>ª Lisa Martín-Aragón Baudel.</w:t>
      </w:r>
    </w:p>
    <w:p w14:paraId="5C729F38" w14:textId="77777777" w:rsidR="00CD376D" w:rsidRDefault="00CD376D">
      <w:pPr>
        <w:pStyle w:val="Prrafodelista"/>
        <w:spacing w:line="292" w:lineRule="auto"/>
        <w:jc w:val="left"/>
        <w:rPr>
          <w:sz w:val="20"/>
        </w:rPr>
        <w:sectPr w:rsidR="00CD376D">
          <w:pgSz w:w="11910" w:h="16840"/>
          <w:pgMar w:top="1260" w:right="282" w:bottom="1300" w:left="425" w:header="225" w:footer="1053" w:gutter="0"/>
          <w:cols w:space="720"/>
        </w:sectPr>
      </w:pPr>
    </w:p>
    <w:p w14:paraId="34530096" w14:textId="48F41CC8" w:rsidR="00CD376D" w:rsidRDefault="00000000">
      <w:pPr>
        <w:pStyle w:val="Prrafodelista"/>
        <w:numPr>
          <w:ilvl w:val="0"/>
          <w:numId w:val="77"/>
        </w:numPr>
        <w:tabs>
          <w:tab w:val="left" w:pos="1291"/>
        </w:tabs>
        <w:spacing w:before="180" w:line="292" w:lineRule="auto"/>
        <w:ind w:firstLine="0"/>
        <w:rPr>
          <w:sz w:val="20"/>
        </w:rPr>
      </w:pPr>
      <w:r>
        <w:rPr>
          <w:sz w:val="20"/>
        </w:rPr>
        <w:lastRenderedPageBreak/>
        <w:t>Retención de crédito por importe de 12.545,76</w:t>
      </w:r>
      <w:r w:rsidR="0042497B">
        <w:rPr>
          <w:sz w:val="20"/>
        </w:rPr>
        <w:t xml:space="preserve"> </w:t>
      </w:r>
      <w:r>
        <w:rPr>
          <w:sz w:val="20"/>
        </w:rPr>
        <w:t>€ y 33.540,72</w:t>
      </w:r>
      <w:r w:rsidR="0042497B">
        <w:rPr>
          <w:sz w:val="20"/>
        </w:rPr>
        <w:t xml:space="preserve"> </w:t>
      </w:r>
      <w:r>
        <w:rPr>
          <w:sz w:val="20"/>
        </w:rPr>
        <w:t>€, con cargo a la aplicación presupuestaria 110.3110.22723 del Presupuesto de la Corporación para el ejercicio 2026 y 2027.</w:t>
      </w:r>
    </w:p>
    <w:p w14:paraId="6F4A3AC7" w14:textId="77777777" w:rsidR="00CD376D" w:rsidRDefault="00CD376D">
      <w:pPr>
        <w:pStyle w:val="Textoindependiente"/>
        <w:spacing w:before="10"/>
      </w:pPr>
    </w:p>
    <w:p w14:paraId="0DBDDEA7" w14:textId="77777777" w:rsidR="00CD376D" w:rsidRDefault="00000000">
      <w:pPr>
        <w:pStyle w:val="Prrafodelista"/>
        <w:numPr>
          <w:ilvl w:val="0"/>
          <w:numId w:val="77"/>
        </w:numPr>
        <w:tabs>
          <w:tab w:val="left" w:pos="1200"/>
        </w:tabs>
        <w:spacing w:line="292" w:lineRule="auto"/>
        <w:ind w:firstLine="0"/>
        <w:rPr>
          <w:sz w:val="20"/>
        </w:rPr>
      </w:pPr>
      <w:r>
        <w:rPr>
          <w:sz w:val="20"/>
        </w:rPr>
        <w:t>Informe suscrito por el Director General de la Asesoría Jurídica Municipal, D. Felipe Jiménez Andrés, de fecha 23 de abril e 2026.</w:t>
      </w:r>
    </w:p>
    <w:p w14:paraId="481377F9" w14:textId="77777777" w:rsidR="00CD376D" w:rsidRDefault="00CD376D">
      <w:pPr>
        <w:pStyle w:val="Textoindependiente"/>
        <w:spacing w:before="10"/>
      </w:pPr>
    </w:p>
    <w:p w14:paraId="2DEE53FD" w14:textId="5800F67A" w:rsidR="00CD376D" w:rsidRDefault="00000000">
      <w:pPr>
        <w:pStyle w:val="Prrafodelista"/>
        <w:numPr>
          <w:ilvl w:val="0"/>
          <w:numId w:val="77"/>
        </w:numPr>
        <w:tabs>
          <w:tab w:val="left" w:pos="1169"/>
        </w:tabs>
        <w:spacing w:line="292" w:lineRule="auto"/>
        <w:ind w:firstLine="0"/>
        <w:rPr>
          <w:sz w:val="20"/>
        </w:rPr>
      </w:pPr>
      <w:r>
        <w:rPr>
          <w:sz w:val="20"/>
        </w:rPr>
        <w:t>Propuesta suscrita por la Concejal de Sanidad y Distrito Norte, D</w:t>
      </w:r>
      <w:r w:rsidR="0042497B">
        <w:rPr>
          <w:sz w:val="20"/>
        </w:rPr>
        <w:t>.</w:t>
      </w:r>
      <w:r>
        <w:rPr>
          <w:sz w:val="20"/>
        </w:rPr>
        <w:t>ª Mónica Paraíso Vuyovich, el 28 de abril de 2026, para la aprobación del expediente.</w:t>
      </w:r>
    </w:p>
    <w:p w14:paraId="2B18E428" w14:textId="77777777" w:rsidR="00CD376D" w:rsidRDefault="00CD376D">
      <w:pPr>
        <w:pStyle w:val="Textoindependiente"/>
        <w:spacing w:before="10"/>
      </w:pPr>
    </w:p>
    <w:p w14:paraId="74F5A4CD" w14:textId="77777777" w:rsidR="00CD376D" w:rsidRDefault="00000000">
      <w:pPr>
        <w:pStyle w:val="Prrafodelista"/>
        <w:numPr>
          <w:ilvl w:val="0"/>
          <w:numId w:val="77"/>
        </w:numPr>
        <w:tabs>
          <w:tab w:val="left" w:pos="1220"/>
        </w:tabs>
        <w:spacing w:line="292" w:lineRule="auto"/>
        <w:ind w:firstLine="0"/>
        <w:rPr>
          <w:sz w:val="20"/>
        </w:rPr>
      </w:pPr>
      <w:r>
        <w:rPr>
          <w:noProof/>
          <w:sz w:val="20"/>
        </w:rPr>
        <mc:AlternateContent>
          <mc:Choice Requires="wps">
            <w:drawing>
              <wp:anchor distT="0" distB="0" distL="0" distR="0" simplePos="0" relativeHeight="15749632" behindDoc="0" locked="0" layoutInCell="1" allowOverlap="1" wp14:anchorId="0CD64AD1" wp14:editId="1400F019">
                <wp:simplePos x="0" y="0"/>
                <wp:positionH relativeFrom="page">
                  <wp:posOffset>6810644</wp:posOffset>
                </wp:positionH>
                <wp:positionV relativeFrom="paragraph">
                  <wp:posOffset>383489</wp:posOffset>
                </wp:positionV>
                <wp:extent cx="417830" cy="31813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4196A1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0701C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CD64AD1" id="Textbox 52" o:spid="_x0000_s1068" type="#_x0000_t202" style="position:absolute;left:0;text-align:left;margin-left:536.25pt;margin-top:30.2pt;width:32.9pt;height:250.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howEAADI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" filled="f" stroked="f">
                <v:textbox style="layout-flow:vertical;mso-layout-flow-alt:bottom-to-top" inset="0,0,0,0">
                  <w:txbxContent>
                    <w:p w14:paraId="74196A1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0701C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Informe de fiscalización emitido por el Interventor General con fecha 29 de abril de 2026, y la TAG de Fiscalización.</w:t>
      </w:r>
    </w:p>
    <w:p w14:paraId="0EC03740" w14:textId="77777777" w:rsidR="00CD376D" w:rsidRDefault="00CD376D">
      <w:pPr>
        <w:pStyle w:val="Textoindependiente"/>
        <w:spacing w:before="9"/>
      </w:pPr>
    </w:p>
    <w:p w14:paraId="7F143F94" w14:textId="77777777" w:rsidR="00CD376D" w:rsidRDefault="00000000">
      <w:pPr>
        <w:pStyle w:val="Prrafodelista"/>
        <w:numPr>
          <w:ilvl w:val="0"/>
          <w:numId w:val="77"/>
        </w:numPr>
        <w:tabs>
          <w:tab w:val="left" w:pos="1167"/>
        </w:tabs>
        <w:spacing w:before="1" w:line="292" w:lineRule="auto"/>
        <w:ind w:firstLine="0"/>
        <w:rPr>
          <w:sz w:val="20"/>
        </w:rPr>
      </w:pPr>
      <w:r>
        <w:rPr>
          <w:sz w:val="20"/>
        </w:rPr>
        <w:t>Acuerdo adoptado por la Junta de Gobierno Local, en sesión celebrada el día 30 de abril de 2026, aprobando el expediente de contratación mediante procedimiento abierto, con varios criterios de adjudicación, no sujeto a regularización armonizada.</w:t>
      </w:r>
    </w:p>
    <w:p w14:paraId="46D80CD9" w14:textId="77777777" w:rsidR="00CD376D" w:rsidRDefault="00CD376D">
      <w:pPr>
        <w:pStyle w:val="Textoindependiente"/>
        <w:spacing w:before="9"/>
      </w:pPr>
    </w:p>
    <w:p w14:paraId="6971B2E0" w14:textId="77777777" w:rsidR="00CD376D" w:rsidRDefault="00000000">
      <w:pPr>
        <w:pStyle w:val="Prrafodelista"/>
        <w:numPr>
          <w:ilvl w:val="0"/>
          <w:numId w:val="77"/>
        </w:numPr>
        <w:tabs>
          <w:tab w:val="left" w:pos="1313"/>
        </w:tabs>
        <w:spacing w:line="292" w:lineRule="auto"/>
        <w:ind w:firstLine="0"/>
        <w:rPr>
          <w:sz w:val="20"/>
        </w:rPr>
      </w:pPr>
      <w:r>
        <w:rPr>
          <w:sz w:val="20"/>
        </w:rPr>
        <w:t>Convocatoria de licitación publicada en la Plataforma de Contratación del Sector Público, con fecha 8 de mayo de 2026.</w:t>
      </w:r>
    </w:p>
    <w:p w14:paraId="49E8379B" w14:textId="77777777" w:rsidR="00CD376D" w:rsidRDefault="00CD376D">
      <w:pPr>
        <w:pStyle w:val="Textoindependiente"/>
        <w:spacing w:before="10"/>
      </w:pPr>
    </w:p>
    <w:p w14:paraId="6CAA154A" w14:textId="77777777" w:rsidR="00CD376D" w:rsidRDefault="00000000">
      <w:pPr>
        <w:pStyle w:val="Prrafodelista"/>
        <w:numPr>
          <w:ilvl w:val="0"/>
          <w:numId w:val="77"/>
        </w:numPr>
        <w:tabs>
          <w:tab w:val="left" w:pos="1239"/>
        </w:tabs>
        <w:spacing w:line="292" w:lineRule="auto"/>
        <w:ind w:firstLine="0"/>
        <w:rPr>
          <w:sz w:val="20"/>
        </w:rPr>
      </w:pPr>
      <w:r>
        <w:rPr>
          <w:sz w:val="20"/>
        </w:rPr>
        <w:t>Acta de la Mesa de Contratación, de fecha 3 de junio de 2026, de apertura de la documentación administrativa y del sobre correspondiente a los criterios evaluables mediante fórmulas.</w:t>
      </w:r>
    </w:p>
    <w:p w14:paraId="53FFABDF" w14:textId="77777777" w:rsidR="00CD376D" w:rsidRDefault="00CD376D">
      <w:pPr>
        <w:pStyle w:val="Textoindependiente"/>
        <w:spacing w:before="10"/>
      </w:pPr>
    </w:p>
    <w:p w14:paraId="12716ABF" w14:textId="602FA020" w:rsidR="00CD376D" w:rsidRPr="00D932B2" w:rsidRDefault="00000000">
      <w:pPr>
        <w:pStyle w:val="Textoindependiente"/>
        <w:spacing w:line="292" w:lineRule="auto"/>
        <w:ind w:left="992" w:right="1133"/>
        <w:jc w:val="both"/>
        <w:rPr>
          <w:i/>
          <w:iCs/>
        </w:rPr>
      </w:pPr>
      <w:r w:rsidRPr="00D932B2">
        <w:rPr>
          <w:i/>
          <w:iCs/>
          <w:noProof/>
        </w:rPr>
        <mc:AlternateContent>
          <mc:Choice Requires="wps">
            <w:drawing>
              <wp:anchor distT="0" distB="0" distL="0" distR="0" simplePos="0" relativeHeight="251643904" behindDoc="0" locked="0" layoutInCell="1" allowOverlap="1" wp14:anchorId="03079D18" wp14:editId="56224310">
                <wp:simplePos x="0" y="0"/>
                <wp:positionH relativeFrom="page">
                  <wp:posOffset>6952297</wp:posOffset>
                </wp:positionH>
                <wp:positionV relativeFrom="paragraph">
                  <wp:posOffset>1856822</wp:posOffset>
                </wp:positionV>
                <wp:extent cx="276860" cy="331787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5028D646"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49B11352" w14:textId="77777777" w:rsidR="00CD376D" w:rsidRDefault="00000000">
                            <w:pPr>
                              <w:spacing w:line="120" w:lineRule="exact"/>
                              <w:ind w:left="20"/>
                              <w:rPr>
                                <w:sz w:val="12"/>
                              </w:rPr>
                            </w:pPr>
                            <w:r>
                              <w:rPr>
                                <w:spacing w:val="-2"/>
                                <w:sz w:val="12"/>
                              </w:rPr>
                              <w:t>Verificación:</w:t>
                            </w:r>
                            <w:r>
                              <w:rPr>
                                <w:spacing w:val="7"/>
                                <w:sz w:val="12"/>
                              </w:rPr>
                              <w:t xml:space="preserve"> </w:t>
                            </w:r>
                            <w:hyperlink r:id="rId46">
                              <w:r w:rsidR="00CD376D">
                                <w:rPr>
                                  <w:spacing w:val="-2"/>
                                  <w:sz w:val="12"/>
                                </w:rPr>
                                <w:t>https://sede.lasrozas.es/</w:t>
                              </w:r>
                            </w:hyperlink>
                          </w:p>
                          <w:p w14:paraId="293F0D1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3079D18" id="Textbox 53" o:spid="_x0000_s1069" type="#_x0000_t202" style="position:absolute;left:0;text-align:left;margin-left:547.4pt;margin-top:146.2pt;width:21.8pt;height:261.2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" filled="f" stroked="f">
                <v:textbox style="layout-flow:vertical;mso-layout-flow-alt:bottom-to-top" inset="0,0,0,0">
                  <w:txbxContent>
                    <w:p w14:paraId="5028D646"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49B11352" w14:textId="77777777" w:rsidR="00CD376D" w:rsidRDefault="00000000">
                      <w:pPr>
                        <w:spacing w:line="120" w:lineRule="exact"/>
                        <w:ind w:left="20"/>
                        <w:rPr>
                          <w:sz w:val="12"/>
                        </w:rPr>
                      </w:pPr>
                      <w:r>
                        <w:rPr>
                          <w:spacing w:val="-2"/>
                          <w:sz w:val="12"/>
                        </w:rPr>
                        <w:t>Verificación:</w:t>
                      </w:r>
                      <w:r>
                        <w:rPr>
                          <w:spacing w:val="7"/>
                          <w:sz w:val="12"/>
                        </w:rPr>
                        <w:t xml:space="preserve"> </w:t>
                      </w:r>
                      <w:hyperlink r:id="rId47">
                        <w:r w:rsidR="00CD376D">
                          <w:rPr>
                            <w:spacing w:val="-2"/>
                            <w:sz w:val="12"/>
                          </w:rPr>
                          <w:t>https://sede.lasrozas.es/</w:t>
                        </w:r>
                      </w:hyperlink>
                    </w:p>
                    <w:p w14:paraId="293F0D1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00D932B2" w:rsidRPr="00D932B2">
        <w:rPr>
          <w:i/>
          <w:iCs/>
        </w:rPr>
        <w:t>“</w:t>
      </w:r>
      <w:r w:rsidRPr="00D932B2">
        <w:rPr>
          <w:i/>
          <w:iCs/>
        </w:rPr>
        <w:t>En acto privado, se procede a la apertura de los archivos electrónicos que contienen la</w:t>
      </w:r>
      <w:r w:rsidRPr="00D932B2">
        <w:rPr>
          <w:i/>
          <w:iCs/>
          <w:spacing w:val="40"/>
        </w:rPr>
        <w:t xml:space="preserve"> </w:t>
      </w:r>
      <w:r w:rsidRPr="00D932B2">
        <w:rPr>
          <w:i/>
          <w:iCs/>
        </w:rPr>
        <w:t>documentación administrativa presentada por los licitadores que han solicitado participar en el procedimiento, con el siguiente resultado:</w:t>
      </w:r>
    </w:p>
    <w:p w14:paraId="2418E7F9" w14:textId="77777777" w:rsidR="00CD376D" w:rsidRPr="00D932B2" w:rsidRDefault="00000000">
      <w:pPr>
        <w:pStyle w:val="Textoindependiente"/>
        <w:spacing w:before="8"/>
        <w:rPr>
          <w:i/>
          <w:iCs/>
          <w:sz w:val="16"/>
        </w:rPr>
      </w:pPr>
      <w:r w:rsidRPr="00D932B2">
        <w:rPr>
          <w:i/>
          <w:iCs/>
          <w:noProof/>
          <w:sz w:val="16"/>
        </w:rPr>
        <w:drawing>
          <wp:anchor distT="0" distB="0" distL="0" distR="0" simplePos="0" relativeHeight="251680768" behindDoc="1" locked="0" layoutInCell="1" allowOverlap="1" wp14:anchorId="7B739022" wp14:editId="1B6D5899">
            <wp:simplePos x="0" y="0"/>
            <wp:positionH relativeFrom="page">
              <wp:posOffset>900112</wp:posOffset>
            </wp:positionH>
            <wp:positionV relativeFrom="paragraph">
              <wp:posOffset>137328</wp:posOffset>
            </wp:positionV>
            <wp:extent cx="5759767" cy="1933575"/>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8" cstate="print"/>
                    <a:stretch>
                      <a:fillRect/>
                    </a:stretch>
                  </pic:blipFill>
                  <pic:spPr>
                    <a:xfrm>
                      <a:off x="0" y="0"/>
                      <a:ext cx="5759767" cy="1933575"/>
                    </a:xfrm>
                    <a:prstGeom prst="rect">
                      <a:avLst/>
                    </a:prstGeom>
                  </pic:spPr>
                </pic:pic>
              </a:graphicData>
            </a:graphic>
          </wp:anchor>
        </w:drawing>
      </w:r>
      <w:r w:rsidRPr="00D932B2">
        <w:rPr>
          <w:i/>
          <w:iCs/>
          <w:noProof/>
          <w:sz w:val="16"/>
        </w:rPr>
        <w:drawing>
          <wp:anchor distT="0" distB="0" distL="0" distR="0" simplePos="0" relativeHeight="251681792" behindDoc="1" locked="0" layoutInCell="1" allowOverlap="1" wp14:anchorId="4CEC9CF4" wp14:editId="2C4E1F66">
            <wp:simplePos x="0" y="0"/>
            <wp:positionH relativeFrom="page">
              <wp:posOffset>947713</wp:posOffset>
            </wp:positionH>
            <wp:positionV relativeFrom="paragraph">
              <wp:posOffset>2287121</wp:posOffset>
            </wp:positionV>
            <wp:extent cx="5712166" cy="914400"/>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9" cstate="print"/>
                    <a:stretch>
                      <a:fillRect/>
                    </a:stretch>
                  </pic:blipFill>
                  <pic:spPr>
                    <a:xfrm>
                      <a:off x="0" y="0"/>
                      <a:ext cx="5712166" cy="914400"/>
                    </a:xfrm>
                    <a:prstGeom prst="rect">
                      <a:avLst/>
                    </a:prstGeom>
                  </pic:spPr>
                </pic:pic>
              </a:graphicData>
            </a:graphic>
          </wp:anchor>
        </w:drawing>
      </w:r>
    </w:p>
    <w:p w14:paraId="6A87F2FA" w14:textId="77777777" w:rsidR="00CD376D" w:rsidRPr="00D932B2" w:rsidRDefault="00CD376D">
      <w:pPr>
        <w:pStyle w:val="Textoindependiente"/>
        <w:spacing w:before="86"/>
        <w:rPr>
          <w:i/>
          <w:iCs/>
        </w:rPr>
      </w:pPr>
    </w:p>
    <w:p w14:paraId="7C815182" w14:textId="77777777" w:rsidR="00CD376D" w:rsidRPr="00D932B2" w:rsidRDefault="00CD376D">
      <w:pPr>
        <w:pStyle w:val="Textoindependiente"/>
        <w:spacing w:before="162"/>
        <w:rPr>
          <w:i/>
          <w:iCs/>
        </w:rPr>
      </w:pPr>
    </w:p>
    <w:p w14:paraId="0820EFA0" w14:textId="77777777" w:rsidR="00CD376D" w:rsidRPr="00D932B2" w:rsidRDefault="00000000">
      <w:pPr>
        <w:pStyle w:val="Textoindependiente"/>
        <w:spacing w:before="1" w:line="292" w:lineRule="auto"/>
        <w:ind w:left="992" w:right="1133"/>
        <w:jc w:val="both"/>
        <w:rPr>
          <w:i/>
          <w:iCs/>
        </w:rPr>
      </w:pPr>
      <w:r w:rsidRPr="00D932B2">
        <w:rPr>
          <w:i/>
          <w:iCs/>
        </w:rPr>
        <w:t>A</w:t>
      </w:r>
      <w:r w:rsidRPr="00D932B2">
        <w:rPr>
          <w:i/>
          <w:iCs/>
          <w:spacing w:val="39"/>
        </w:rPr>
        <w:t xml:space="preserve"> </w:t>
      </w:r>
      <w:r w:rsidRPr="00D932B2">
        <w:rPr>
          <w:i/>
          <w:iCs/>
        </w:rPr>
        <w:t>continuación,</w:t>
      </w:r>
      <w:r w:rsidRPr="00D932B2">
        <w:rPr>
          <w:i/>
          <w:iCs/>
          <w:spacing w:val="39"/>
        </w:rPr>
        <w:t xml:space="preserve"> </w:t>
      </w:r>
      <w:r w:rsidRPr="00D932B2">
        <w:rPr>
          <w:i/>
          <w:iCs/>
        </w:rPr>
        <w:t>en</w:t>
      </w:r>
      <w:r w:rsidRPr="00D932B2">
        <w:rPr>
          <w:i/>
          <w:iCs/>
          <w:spacing w:val="39"/>
        </w:rPr>
        <w:t xml:space="preserve"> </w:t>
      </w:r>
      <w:r w:rsidRPr="00D932B2">
        <w:rPr>
          <w:i/>
          <w:iCs/>
        </w:rPr>
        <w:t>acto</w:t>
      </w:r>
      <w:r w:rsidRPr="00D932B2">
        <w:rPr>
          <w:i/>
          <w:iCs/>
          <w:spacing w:val="39"/>
        </w:rPr>
        <w:t xml:space="preserve"> </w:t>
      </w:r>
      <w:r w:rsidRPr="00D932B2">
        <w:rPr>
          <w:i/>
          <w:iCs/>
        </w:rPr>
        <w:t>público</w:t>
      </w:r>
      <w:r w:rsidRPr="00D932B2">
        <w:rPr>
          <w:i/>
          <w:iCs/>
          <w:spacing w:val="39"/>
        </w:rPr>
        <w:t xml:space="preserve"> </w:t>
      </w:r>
      <w:r w:rsidRPr="00D932B2">
        <w:rPr>
          <w:i/>
          <w:iCs/>
        </w:rPr>
        <w:t>se</w:t>
      </w:r>
      <w:r w:rsidRPr="00D932B2">
        <w:rPr>
          <w:i/>
          <w:iCs/>
          <w:spacing w:val="39"/>
        </w:rPr>
        <w:t xml:space="preserve"> </w:t>
      </w:r>
      <w:r w:rsidRPr="00D932B2">
        <w:rPr>
          <w:i/>
          <w:iCs/>
        </w:rPr>
        <w:t>procede</w:t>
      </w:r>
      <w:r w:rsidRPr="00D932B2">
        <w:rPr>
          <w:i/>
          <w:iCs/>
          <w:spacing w:val="39"/>
        </w:rPr>
        <w:t xml:space="preserve"> </w:t>
      </w:r>
      <w:r w:rsidRPr="00D932B2">
        <w:rPr>
          <w:i/>
          <w:iCs/>
        </w:rPr>
        <w:t>a</w:t>
      </w:r>
      <w:r w:rsidRPr="00D932B2">
        <w:rPr>
          <w:i/>
          <w:iCs/>
          <w:spacing w:val="39"/>
        </w:rPr>
        <w:t xml:space="preserve"> </w:t>
      </w:r>
      <w:r w:rsidRPr="00D932B2">
        <w:rPr>
          <w:i/>
          <w:iCs/>
        </w:rPr>
        <w:t>la</w:t>
      </w:r>
      <w:r w:rsidRPr="00D932B2">
        <w:rPr>
          <w:i/>
          <w:iCs/>
          <w:spacing w:val="39"/>
        </w:rPr>
        <w:t xml:space="preserve"> </w:t>
      </w:r>
      <w:r w:rsidRPr="00D932B2">
        <w:rPr>
          <w:i/>
          <w:iCs/>
        </w:rPr>
        <w:t>apertura</w:t>
      </w:r>
      <w:r w:rsidRPr="00D932B2">
        <w:rPr>
          <w:i/>
          <w:iCs/>
          <w:spacing w:val="39"/>
        </w:rPr>
        <w:t xml:space="preserve"> </w:t>
      </w:r>
      <w:r w:rsidRPr="00D932B2">
        <w:rPr>
          <w:i/>
          <w:iCs/>
        </w:rPr>
        <w:t>del</w:t>
      </w:r>
      <w:r w:rsidRPr="00D932B2">
        <w:rPr>
          <w:i/>
          <w:iCs/>
          <w:spacing w:val="39"/>
        </w:rPr>
        <w:t xml:space="preserve"> </w:t>
      </w:r>
      <w:r w:rsidRPr="00D932B2">
        <w:rPr>
          <w:i/>
          <w:iCs/>
        </w:rPr>
        <w:t>archivo</w:t>
      </w:r>
      <w:r w:rsidRPr="00D932B2">
        <w:rPr>
          <w:i/>
          <w:iCs/>
          <w:spacing w:val="39"/>
        </w:rPr>
        <w:t xml:space="preserve"> </w:t>
      </w:r>
      <w:r w:rsidRPr="00D932B2">
        <w:rPr>
          <w:i/>
          <w:iCs/>
        </w:rPr>
        <w:t>electrónico</w:t>
      </w:r>
      <w:r w:rsidRPr="00D932B2">
        <w:rPr>
          <w:i/>
          <w:iCs/>
          <w:spacing w:val="39"/>
        </w:rPr>
        <w:t xml:space="preserve"> </w:t>
      </w:r>
      <w:r w:rsidRPr="00D932B2">
        <w:rPr>
          <w:i/>
          <w:iCs/>
        </w:rPr>
        <w:t>que</w:t>
      </w:r>
      <w:r w:rsidRPr="00D932B2">
        <w:rPr>
          <w:i/>
          <w:iCs/>
          <w:spacing w:val="39"/>
        </w:rPr>
        <w:t xml:space="preserve"> </w:t>
      </w:r>
      <w:r w:rsidRPr="00D932B2">
        <w:rPr>
          <w:i/>
          <w:iCs/>
        </w:rPr>
        <w:t>contiene</w:t>
      </w:r>
      <w:r w:rsidRPr="00D932B2">
        <w:rPr>
          <w:i/>
          <w:iCs/>
          <w:spacing w:val="39"/>
        </w:rPr>
        <w:t xml:space="preserve"> </w:t>
      </w:r>
      <w:r w:rsidRPr="00D932B2">
        <w:rPr>
          <w:i/>
          <w:iCs/>
        </w:rPr>
        <w:t xml:space="preserve">la oferta económica del licitador que ha sido admitido al presente procedimiento, con el siguiente </w:t>
      </w:r>
      <w:r w:rsidRPr="00D932B2">
        <w:rPr>
          <w:i/>
          <w:iCs/>
          <w:spacing w:val="-2"/>
        </w:rPr>
        <w:t>resultado:</w:t>
      </w:r>
    </w:p>
    <w:p w14:paraId="7295894A" w14:textId="77777777" w:rsidR="00CD376D" w:rsidRPr="00D932B2" w:rsidRDefault="00CD376D">
      <w:pPr>
        <w:pStyle w:val="Textoindependiente"/>
        <w:spacing w:line="292" w:lineRule="auto"/>
        <w:jc w:val="both"/>
        <w:rPr>
          <w:i/>
          <w:iCs/>
        </w:rPr>
        <w:sectPr w:rsidR="00CD376D" w:rsidRPr="00D932B2">
          <w:pgSz w:w="11910" w:h="16840"/>
          <w:pgMar w:top="1260" w:right="282" w:bottom="1300" w:left="425" w:header="225" w:footer="1053" w:gutter="0"/>
          <w:cols w:space="720"/>
        </w:sectPr>
      </w:pPr>
    </w:p>
    <w:p w14:paraId="6DC0D69D" w14:textId="77777777" w:rsidR="00CD376D" w:rsidRPr="00D932B2" w:rsidRDefault="00CD376D">
      <w:pPr>
        <w:pStyle w:val="Textoindependiente"/>
        <w:spacing w:before="9"/>
        <w:rPr>
          <w:i/>
          <w:iCs/>
          <w:sz w:val="18"/>
        </w:rPr>
      </w:pPr>
    </w:p>
    <w:p w14:paraId="19F63342" w14:textId="77777777" w:rsidR="00CD376D" w:rsidRPr="00D932B2" w:rsidRDefault="00000000">
      <w:pPr>
        <w:ind w:left="1022"/>
        <w:rPr>
          <w:i/>
          <w:iCs/>
          <w:sz w:val="20"/>
        </w:rPr>
      </w:pPr>
      <w:r w:rsidRPr="00D932B2">
        <w:rPr>
          <w:i/>
          <w:iCs/>
          <w:noProof/>
          <w:sz w:val="20"/>
        </w:rPr>
        <w:drawing>
          <wp:inline distT="0" distB="0" distL="0" distR="0" wp14:anchorId="4C174EF7" wp14:editId="353D3B70">
            <wp:extent cx="5740726" cy="445770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0" cstate="print"/>
                    <a:stretch>
                      <a:fillRect/>
                    </a:stretch>
                  </pic:blipFill>
                  <pic:spPr>
                    <a:xfrm>
                      <a:off x="0" y="0"/>
                      <a:ext cx="5740726" cy="4457700"/>
                    </a:xfrm>
                    <a:prstGeom prst="rect">
                      <a:avLst/>
                    </a:prstGeom>
                  </pic:spPr>
                </pic:pic>
              </a:graphicData>
            </a:graphic>
          </wp:inline>
        </w:drawing>
      </w:r>
    </w:p>
    <w:p w14:paraId="151925F3" w14:textId="77777777" w:rsidR="00CD376D" w:rsidRPr="00D932B2" w:rsidRDefault="00CD376D">
      <w:pPr>
        <w:pStyle w:val="Textoindependiente"/>
        <w:rPr>
          <w:i/>
          <w:iCs/>
        </w:rPr>
      </w:pPr>
    </w:p>
    <w:p w14:paraId="00D18CE2" w14:textId="77777777" w:rsidR="00CD376D" w:rsidRPr="00D932B2" w:rsidRDefault="00CD376D">
      <w:pPr>
        <w:pStyle w:val="Textoindependiente"/>
        <w:spacing w:before="154"/>
        <w:rPr>
          <w:i/>
          <w:iCs/>
        </w:rPr>
      </w:pPr>
    </w:p>
    <w:p w14:paraId="02167706" w14:textId="5C76565F" w:rsidR="00CD376D" w:rsidRPr="00D932B2" w:rsidRDefault="00000000">
      <w:pPr>
        <w:pStyle w:val="Textoindependiente"/>
        <w:spacing w:before="1" w:line="292" w:lineRule="auto"/>
        <w:ind w:left="992" w:right="1132"/>
        <w:jc w:val="both"/>
        <w:rPr>
          <w:i/>
          <w:iCs/>
        </w:rPr>
      </w:pPr>
      <w:r w:rsidRPr="00D932B2">
        <w:rPr>
          <w:i/>
          <w:iCs/>
          <w:noProof/>
        </w:rPr>
        <mc:AlternateContent>
          <mc:Choice Requires="wps">
            <w:drawing>
              <wp:anchor distT="0" distB="0" distL="0" distR="0" simplePos="0" relativeHeight="251644928" behindDoc="0" locked="0" layoutInCell="1" allowOverlap="1" wp14:anchorId="091E0C23" wp14:editId="60C44306">
                <wp:simplePos x="0" y="0"/>
                <wp:positionH relativeFrom="page">
                  <wp:posOffset>6810644</wp:posOffset>
                </wp:positionH>
                <wp:positionV relativeFrom="paragraph">
                  <wp:posOffset>-2961095</wp:posOffset>
                </wp:positionV>
                <wp:extent cx="417830" cy="31813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D5F68A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03F8F9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91E0C23" id="Textbox 57" o:spid="_x0000_s1070" type="#_x0000_t202" style="position:absolute;left:0;text-align:left;margin-left:536.25pt;margin-top:-233.15pt;width:32.9pt;height:250.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2G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" filled="f" stroked="f">
                <v:textbox style="layout-flow:vertical;mso-layout-flow-alt:bottom-to-top" inset="0,0,0,0">
                  <w:txbxContent>
                    <w:p w14:paraId="0D5F68A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03F8F9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D932B2">
        <w:rPr>
          <w:i/>
          <w:iCs/>
          <w:noProof/>
        </w:rPr>
        <mc:AlternateContent>
          <mc:Choice Requires="wps">
            <w:drawing>
              <wp:anchor distT="0" distB="0" distL="0" distR="0" simplePos="0" relativeHeight="251645952" behindDoc="0" locked="0" layoutInCell="1" allowOverlap="1" wp14:anchorId="644C32BE" wp14:editId="5A437CA3">
                <wp:simplePos x="0" y="0"/>
                <wp:positionH relativeFrom="page">
                  <wp:posOffset>6951853</wp:posOffset>
                </wp:positionH>
                <wp:positionV relativeFrom="paragraph">
                  <wp:posOffset>724646</wp:posOffset>
                </wp:positionV>
                <wp:extent cx="277495" cy="331787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24B07BC0"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21884779" w14:textId="77777777" w:rsidR="00CD376D" w:rsidRDefault="00000000">
                            <w:pPr>
                              <w:spacing w:line="120" w:lineRule="exact"/>
                              <w:ind w:left="20"/>
                              <w:rPr>
                                <w:sz w:val="12"/>
                              </w:rPr>
                            </w:pPr>
                            <w:r>
                              <w:rPr>
                                <w:spacing w:val="-2"/>
                                <w:sz w:val="12"/>
                              </w:rPr>
                              <w:t>Verificación:</w:t>
                            </w:r>
                            <w:r>
                              <w:rPr>
                                <w:spacing w:val="7"/>
                                <w:sz w:val="12"/>
                              </w:rPr>
                              <w:t xml:space="preserve"> </w:t>
                            </w:r>
                            <w:hyperlink r:id="rId51">
                              <w:r w:rsidR="00CD376D">
                                <w:rPr>
                                  <w:spacing w:val="-2"/>
                                  <w:sz w:val="12"/>
                                </w:rPr>
                                <w:t>https://sede.lasrozas.es/</w:t>
                              </w:r>
                            </w:hyperlink>
                          </w:p>
                          <w:p w14:paraId="042AB4D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44C32BE" id="Textbox 58" o:spid="_x0000_s1071" type="#_x0000_t202" style="position:absolute;left:0;text-align:left;margin-left:547.4pt;margin-top:57.05pt;width:21.85pt;height:261.2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" filled="f" stroked="f">
                <v:textbox style="layout-flow:vertical;mso-layout-flow-alt:bottom-to-top" inset="0,0,0,0">
                  <w:txbxContent>
                    <w:p w14:paraId="24B07BC0"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21884779" w14:textId="77777777" w:rsidR="00CD376D" w:rsidRDefault="00000000">
                      <w:pPr>
                        <w:spacing w:line="120" w:lineRule="exact"/>
                        <w:ind w:left="20"/>
                        <w:rPr>
                          <w:sz w:val="12"/>
                        </w:rPr>
                      </w:pPr>
                      <w:r>
                        <w:rPr>
                          <w:spacing w:val="-2"/>
                          <w:sz w:val="12"/>
                        </w:rPr>
                        <w:t>Verificación:</w:t>
                      </w:r>
                      <w:r>
                        <w:rPr>
                          <w:spacing w:val="7"/>
                          <w:sz w:val="12"/>
                        </w:rPr>
                        <w:t xml:space="preserve"> </w:t>
                      </w:r>
                      <w:hyperlink r:id="rId52">
                        <w:r w:rsidR="00CD376D">
                          <w:rPr>
                            <w:spacing w:val="-2"/>
                            <w:sz w:val="12"/>
                          </w:rPr>
                          <w:t>https://sede.lasrozas.es/</w:t>
                        </w:r>
                      </w:hyperlink>
                    </w:p>
                    <w:p w14:paraId="042AB4D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D932B2">
        <w:rPr>
          <w:i/>
          <w:iCs/>
        </w:rPr>
        <w:t>A la vista de las ofertas, la Mesa de contratación acuerda por unanimidad de sus miembros, requerir</w:t>
      </w:r>
      <w:r w:rsidRPr="00D932B2">
        <w:rPr>
          <w:i/>
          <w:iCs/>
          <w:spacing w:val="40"/>
        </w:rPr>
        <w:t xml:space="preserve"> </w:t>
      </w:r>
      <w:r w:rsidRPr="00D932B2">
        <w:rPr>
          <w:i/>
          <w:iCs/>
        </w:rPr>
        <w:t>al licitador CARDIOSOS GLOBAL PROTECTION S.L., cuya oferta se encuentra incursa en</w:t>
      </w:r>
      <w:r w:rsidRPr="00D932B2">
        <w:rPr>
          <w:i/>
          <w:iCs/>
          <w:spacing w:val="40"/>
        </w:rPr>
        <w:t xml:space="preserve"> </w:t>
      </w:r>
      <w:r w:rsidRPr="00D932B2">
        <w:rPr>
          <w:i/>
          <w:iCs/>
        </w:rPr>
        <w:t>presunción de anormalidad, otorgándoles al efecto un plazo de tres días hábiles a contar desde el siguiente a la práctica de la notificación</w:t>
      </w:r>
      <w:r w:rsidR="00D932B2" w:rsidRPr="00D932B2">
        <w:rPr>
          <w:i/>
          <w:iCs/>
        </w:rPr>
        <w:t>”</w:t>
      </w:r>
      <w:r w:rsidRPr="00D932B2">
        <w:rPr>
          <w:i/>
          <w:iCs/>
        </w:rPr>
        <w:t>.</w:t>
      </w:r>
    </w:p>
    <w:p w14:paraId="32E0C825" w14:textId="77777777" w:rsidR="00CD376D" w:rsidRDefault="00CD376D">
      <w:pPr>
        <w:pStyle w:val="Textoindependiente"/>
        <w:spacing w:before="9"/>
      </w:pPr>
    </w:p>
    <w:p w14:paraId="746B03CC" w14:textId="35EF92CA" w:rsidR="00CD376D" w:rsidRDefault="00000000">
      <w:pPr>
        <w:pStyle w:val="Prrafodelista"/>
        <w:numPr>
          <w:ilvl w:val="0"/>
          <w:numId w:val="77"/>
        </w:numPr>
        <w:tabs>
          <w:tab w:val="left" w:pos="1168"/>
        </w:tabs>
        <w:spacing w:line="542" w:lineRule="auto"/>
        <w:ind w:right="2225" w:firstLine="0"/>
        <w:rPr>
          <w:sz w:val="20"/>
        </w:rPr>
      </w:pPr>
      <w:r>
        <w:rPr>
          <w:sz w:val="20"/>
        </w:rPr>
        <w:t>Requerimiento</w:t>
      </w:r>
      <w:r>
        <w:rPr>
          <w:spacing w:val="-3"/>
          <w:sz w:val="20"/>
        </w:rPr>
        <w:t xml:space="preserve"> </w:t>
      </w:r>
      <w:r>
        <w:rPr>
          <w:sz w:val="20"/>
        </w:rPr>
        <w:t>documentación</w:t>
      </w:r>
      <w:r>
        <w:rPr>
          <w:spacing w:val="-3"/>
          <w:sz w:val="20"/>
        </w:rPr>
        <w:t xml:space="preserve"> </w:t>
      </w:r>
      <w:r>
        <w:rPr>
          <w:sz w:val="20"/>
        </w:rPr>
        <w:t>a</w:t>
      </w:r>
      <w:r>
        <w:rPr>
          <w:spacing w:val="-3"/>
          <w:sz w:val="20"/>
        </w:rPr>
        <w:t xml:space="preserve"> </w:t>
      </w:r>
      <w:r>
        <w:rPr>
          <w:sz w:val="20"/>
        </w:rPr>
        <w:t>la</w:t>
      </w:r>
      <w:r>
        <w:rPr>
          <w:spacing w:val="-3"/>
          <w:sz w:val="20"/>
        </w:rPr>
        <w:t xml:space="preserve"> </w:t>
      </w:r>
      <w:r>
        <w:rPr>
          <w:sz w:val="20"/>
        </w:rPr>
        <w:t>mercantil</w:t>
      </w:r>
      <w:r>
        <w:rPr>
          <w:spacing w:val="-3"/>
          <w:sz w:val="20"/>
        </w:rPr>
        <w:t xml:space="preserve"> </w:t>
      </w:r>
      <w:r>
        <w:rPr>
          <w:sz w:val="20"/>
        </w:rPr>
        <w:t>CARDIOSOS</w:t>
      </w:r>
      <w:r>
        <w:rPr>
          <w:spacing w:val="-3"/>
          <w:sz w:val="20"/>
        </w:rPr>
        <w:t xml:space="preserve"> </w:t>
      </w:r>
      <w:r>
        <w:rPr>
          <w:sz w:val="20"/>
        </w:rPr>
        <w:t>GLOBAL</w:t>
      </w:r>
      <w:r>
        <w:rPr>
          <w:spacing w:val="-3"/>
          <w:sz w:val="20"/>
        </w:rPr>
        <w:t xml:space="preserve"> </w:t>
      </w:r>
      <w:r>
        <w:rPr>
          <w:sz w:val="20"/>
        </w:rPr>
        <w:t>PROTECTION</w:t>
      </w:r>
      <w:r>
        <w:rPr>
          <w:spacing w:val="-3"/>
          <w:sz w:val="20"/>
        </w:rPr>
        <w:t xml:space="preserve"> </w:t>
      </w:r>
      <w:r>
        <w:rPr>
          <w:sz w:val="20"/>
        </w:rPr>
        <w:t>S.L p)Documentación aportada por CARDIOSOS GLOBAL PROTECTION</w:t>
      </w:r>
      <w:r w:rsidR="00D932B2">
        <w:rPr>
          <w:sz w:val="20"/>
        </w:rPr>
        <w:t>.</w:t>
      </w:r>
      <w:r>
        <w:rPr>
          <w:sz w:val="20"/>
        </w:rPr>
        <w:t xml:space="preserve"> S.L</w:t>
      </w:r>
      <w:r w:rsidR="00D932B2">
        <w:rPr>
          <w:sz w:val="20"/>
        </w:rPr>
        <w:t>.</w:t>
      </w:r>
    </w:p>
    <w:p w14:paraId="487D9E2F" w14:textId="42DF1212" w:rsidR="00CD376D" w:rsidRDefault="00000000">
      <w:pPr>
        <w:pStyle w:val="Prrafodelista"/>
        <w:numPr>
          <w:ilvl w:val="0"/>
          <w:numId w:val="76"/>
        </w:numPr>
        <w:tabs>
          <w:tab w:val="left" w:pos="1170"/>
        </w:tabs>
        <w:spacing w:before="2" w:line="292" w:lineRule="auto"/>
        <w:ind w:firstLine="0"/>
        <w:rPr>
          <w:sz w:val="20"/>
        </w:rPr>
      </w:pPr>
      <w:r>
        <w:rPr>
          <w:sz w:val="20"/>
        </w:rPr>
        <w:t>Informe de valoración de la justificación de oferta incursa en presunción de anormalidad, suscrita</w:t>
      </w:r>
      <w:r>
        <w:rPr>
          <w:spacing w:val="40"/>
          <w:sz w:val="20"/>
        </w:rPr>
        <w:t xml:space="preserve"> </w:t>
      </w:r>
      <w:r>
        <w:rPr>
          <w:sz w:val="20"/>
        </w:rPr>
        <w:t>por el Técnico de Sanidad, D. Francisco Javier Gavela García</w:t>
      </w:r>
      <w:r w:rsidR="00D932B2">
        <w:rPr>
          <w:sz w:val="20"/>
        </w:rPr>
        <w:t>,</w:t>
      </w:r>
      <w:r>
        <w:rPr>
          <w:sz w:val="20"/>
        </w:rPr>
        <w:t xml:space="preserve"> con fecha 23/06/2026, del tenor literal siguiente (…):</w:t>
      </w:r>
    </w:p>
    <w:p w14:paraId="162A570E" w14:textId="77777777" w:rsidR="00CD376D" w:rsidRDefault="00CD376D">
      <w:pPr>
        <w:pStyle w:val="Textoindependiente"/>
        <w:spacing w:before="9"/>
      </w:pPr>
    </w:p>
    <w:p w14:paraId="715A6FBA" w14:textId="77777777" w:rsidR="00CD376D" w:rsidRPr="00D932B2" w:rsidRDefault="00000000">
      <w:pPr>
        <w:pStyle w:val="Textoindependiente"/>
        <w:spacing w:before="1"/>
        <w:ind w:left="992"/>
        <w:jc w:val="both"/>
        <w:rPr>
          <w:i/>
          <w:iCs/>
        </w:rPr>
      </w:pPr>
      <w:r w:rsidRPr="00D932B2">
        <w:rPr>
          <w:i/>
          <w:iCs/>
        </w:rPr>
        <w:t xml:space="preserve">“Expediente: </w:t>
      </w:r>
      <w:r w:rsidRPr="00D932B2">
        <w:rPr>
          <w:i/>
          <w:iCs/>
          <w:spacing w:val="-2"/>
        </w:rPr>
        <w:t>15747/2026</w:t>
      </w:r>
    </w:p>
    <w:p w14:paraId="357D22E4" w14:textId="77777777" w:rsidR="00CD376D" w:rsidRPr="00D932B2" w:rsidRDefault="00CD376D">
      <w:pPr>
        <w:pStyle w:val="Textoindependiente"/>
        <w:spacing w:before="60"/>
        <w:rPr>
          <w:i/>
          <w:iCs/>
        </w:rPr>
      </w:pPr>
    </w:p>
    <w:p w14:paraId="1CB04319" w14:textId="77777777" w:rsidR="00CD376D" w:rsidRPr="00D932B2" w:rsidRDefault="00000000">
      <w:pPr>
        <w:pStyle w:val="Textoindependiente"/>
        <w:spacing w:line="292" w:lineRule="auto"/>
        <w:ind w:left="992" w:right="1133"/>
        <w:jc w:val="both"/>
        <w:rPr>
          <w:i/>
          <w:iCs/>
        </w:rPr>
      </w:pPr>
      <w:r w:rsidRPr="00D932B2">
        <w:rPr>
          <w:i/>
          <w:iCs/>
        </w:rPr>
        <w:t>Contrato: Suministro mediante arrendamiento y mantenimiento integral de desfibriladores externos semiautomáticos (DESA) para dependencias municipales del Ayuntamiento de Las Rozas de Madrid.</w:t>
      </w:r>
    </w:p>
    <w:p w14:paraId="310AC763" w14:textId="77777777" w:rsidR="00CD376D" w:rsidRPr="00D932B2" w:rsidRDefault="00CD376D">
      <w:pPr>
        <w:pStyle w:val="Textoindependiente"/>
        <w:spacing w:before="10"/>
        <w:rPr>
          <w:i/>
          <w:iCs/>
        </w:rPr>
      </w:pPr>
    </w:p>
    <w:p w14:paraId="058FE860" w14:textId="77777777" w:rsidR="00CD376D" w:rsidRPr="00D932B2" w:rsidRDefault="00000000">
      <w:pPr>
        <w:pStyle w:val="Textoindependiente"/>
        <w:spacing w:line="292" w:lineRule="auto"/>
        <w:ind w:left="992"/>
        <w:rPr>
          <w:i/>
          <w:iCs/>
        </w:rPr>
      </w:pPr>
      <w:r w:rsidRPr="00D932B2">
        <w:rPr>
          <w:i/>
          <w:iCs/>
        </w:rPr>
        <w:t>(…)Tercero.-</w:t>
      </w:r>
      <w:r w:rsidRPr="00D932B2">
        <w:rPr>
          <w:i/>
          <w:iCs/>
          <w:spacing w:val="40"/>
        </w:rPr>
        <w:t xml:space="preserve"> </w:t>
      </w:r>
      <w:r w:rsidRPr="00D932B2">
        <w:rPr>
          <w:i/>
          <w:iCs/>
        </w:rPr>
        <w:t>En</w:t>
      </w:r>
      <w:r w:rsidRPr="00D932B2">
        <w:rPr>
          <w:i/>
          <w:iCs/>
          <w:spacing w:val="40"/>
        </w:rPr>
        <w:t xml:space="preserve"> </w:t>
      </w:r>
      <w:r w:rsidRPr="00D932B2">
        <w:rPr>
          <w:i/>
          <w:iCs/>
        </w:rPr>
        <w:t>fecha</w:t>
      </w:r>
      <w:r w:rsidRPr="00D932B2">
        <w:rPr>
          <w:i/>
          <w:iCs/>
          <w:spacing w:val="40"/>
        </w:rPr>
        <w:t xml:space="preserve"> </w:t>
      </w:r>
      <w:r w:rsidRPr="00D932B2">
        <w:rPr>
          <w:i/>
          <w:iCs/>
        </w:rPr>
        <w:t>8</w:t>
      </w:r>
      <w:r w:rsidRPr="00D932B2">
        <w:rPr>
          <w:i/>
          <w:iCs/>
          <w:spacing w:val="40"/>
        </w:rPr>
        <w:t xml:space="preserve"> </w:t>
      </w:r>
      <w:r w:rsidRPr="00D932B2">
        <w:rPr>
          <w:i/>
          <w:iCs/>
        </w:rPr>
        <w:t>de</w:t>
      </w:r>
      <w:r w:rsidRPr="00D932B2">
        <w:rPr>
          <w:i/>
          <w:iCs/>
          <w:spacing w:val="40"/>
        </w:rPr>
        <w:t xml:space="preserve"> </w:t>
      </w:r>
      <w:r w:rsidRPr="00D932B2">
        <w:rPr>
          <w:i/>
          <w:iCs/>
        </w:rPr>
        <w:t>junio</w:t>
      </w:r>
      <w:r w:rsidRPr="00D932B2">
        <w:rPr>
          <w:i/>
          <w:iCs/>
          <w:spacing w:val="40"/>
        </w:rPr>
        <w:t xml:space="preserve"> </w:t>
      </w:r>
      <w:r w:rsidRPr="00D932B2">
        <w:rPr>
          <w:i/>
          <w:iCs/>
        </w:rPr>
        <w:t>de</w:t>
      </w:r>
      <w:r w:rsidRPr="00D932B2">
        <w:rPr>
          <w:i/>
          <w:iCs/>
          <w:spacing w:val="40"/>
        </w:rPr>
        <w:t xml:space="preserve"> </w:t>
      </w:r>
      <w:r w:rsidRPr="00D932B2">
        <w:rPr>
          <w:i/>
          <w:iCs/>
        </w:rPr>
        <w:t>2026,</w:t>
      </w:r>
      <w:r w:rsidRPr="00D932B2">
        <w:rPr>
          <w:i/>
          <w:iCs/>
          <w:spacing w:val="40"/>
        </w:rPr>
        <w:t xml:space="preserve"> </w:t>
      </w:r>
      <w:r w:rsidRPr="00D932B2">
        <w:rPr>
          <w:i/>
          <w:iCs/>
        </w:rPr>
        <w:t>CARDIOSOS</w:t>
      </w:r>
      <w:r w:rsidRPr="00D932B2">
        <w:rPr>
          <w:i/>
          <w:iCs/>
          <w:spacing w:val="40"/>
        </w:rPr>
        <w:t xml:space="preserve"> </w:t>
      </w:r>
      <w:r w:rsidRPr="00D932B2">
        <w:rPr>
          <w:i/>
          <w:iCs/>
        </w:rPr>
        <w:t>GLOBAL</w:t>
      </w:r>
      <w:r w:rsidRPr="00D932B2">
        <w:rPr>
          <w:i/>
          <w:iCs/>
          <w:spacing w:val="40"/>
        </w:rPr>
        <w:t xml:space="preserve"> </w:t>
      </w:r>
      <w:r w:rsidRPr="00D932B2">
        <w:rPr>
          <w:i/>
          <w:iCs/>
        </w:rPr>
        <w:t>PROTECTION,</w:t>
      </w:r>
      <w:r w:rsidRPr="00D932B2">
        <w:rPr>
          <w:i/>
          <w:iCs/>
          <w:spacing w:val="40"/>
        </w:rPr>
        <w:t xml:space="preserve"> </w:t>
      </w:r>
      <w:r w:rsidRPr="00D932B2">
        <w:rPr>
          <w:i/>
          <w:iCs/>
        </w:rPr>
        <w:t>S.L.</w:t>
      </w:r>
      <w:r w:rsidRPr="00D932B2">
        <w:rPr>
          <w:i/>
          <w:iCs/>
          <w:spacing w:val="40"/>
        </w:rPr>
        <w:t xml:space="preserve"> </w:t>
      </w:r>
      <w:r w:rsidRPr="00D932B2">
        <w:rPr>
          <w:i/>
          <w:iCs/>
        </w:rPr>
        <w:t>presentó documentación justificativa de su oferta económica.</w:t>
      </w:r>
    </w:p>
    <w:p w14:paraId="7CD26252" w14:textId="77777777" w:rsidR="00CD376D" w:rsidRPr="00D932B2" w:rsidRDefault="00CD376D">
      <w:pPr>
        <w:pStyle w:val="Textoindependiente"/>
        <w:spacing w:before="10"/>
        <w:rPr>
          <w:i/>
          <w:iCs/>
        </w:rPr>
      </w:pPr>
    </w:p>
    <w:p w14:paraId="2E12CD84" w14:textId="77777777" w:rsidR="00CD376D" w:rsidRPr="00D932B2" w:rsidRDefault="00000000">
      <w:pPr>
        <w:pStyle w:val="Prrafodelista"/>
        <w:numPr>
          <w:ilvl w:val="0"/>
          <w:numId w:val="75"/>
        </w:numPr>
        <w:tabs>
          <w:tab w:val="left" w:pos="1214"/>
        </w:tabs>
        <w:ind w:left="1214" w:right="0" w:hanging="222"/>
        <w:rPr>
          <w:i/>
          <w:iCs/>
          <w:sz w:val="20"/>
        </w:rPr>
      </w:pPr>
      <w:r w:rsidRPr="00D932B2">
        <w:rPr>
          <w:i/>
          <w:iCs/>
          <w:sz w:val="20"/>
        </w:rPr>
        <w:t>ANÁLISIS</w:t>
      </w:r>
      <w:r w:rsidRPr="00D932B2">
        <w:rPr>
          <w:i/>
          <w:iCs/>
          <w:spacing w:val="-3"/>
          <w:sz w:val="20"/>
        </w:rPr>
        <w:t xml:space="preserve"> </w:t>
      </w:r>
      <w:r w:rsidRPr="00D932B2">
        <w:rPr>
          <w:i/>
          <w:iCs/>
          <w:sz w:val="20"/>
        </w:rPr>
        <w:t>DE</w:t>
      </w:r>
      <w:r w:rsidRPr="00D932B2">
        <w:rPr>
          <w:i/>
          <w:iCs/>
          <w:spacing w:val="-3"/>
          <w:sz w:val="20"/>
        </w:rPr>
        <w:t xml:space="preserve"> </w:t>
      </w:r>
      <w:r w:rsidRPr="00D932B2">
        <w:rPr>
          <w:i/>
          <w:iCs/>
          <w:sz w:val="20"/>
        </w:rPr>
        <w:t>LA</w:t>
      </w:r>
      <w:r w:rsidRPr="00D932B2">
        <w:rPr>
          <w:i/>
          <w:iCs/>
          <w:spacing w:val="-3"/>
          <w:sz w:val="20"/>
        </w:rPr>
        <w:t xml:space="preserve"> </w:t>
      </w:r>
      <w:r w:rsidRPr="00D932B2">
        <w:rPr>
          <w:i/>
          <w:iCs/>
          <w:sz w:val="20"/>
        </w:rPr>
        <w:t>DOCUMENTACIÓN</w:t>
      </w:r>
      <w:r w:rsidRPr="00D932B2">
        <w:rPr>
          <w:i/>
          <w:iCs/>
          <w:spacing w:val="-3"/>
          <w:sz w:val="20"/>
        </w:rPr>
        <w:t xml:space="preserve"> </w:t>
      </w:r>
      <w:r w:rsidRPr="00D932B2">
        <w:rPr>
          <w:i/>
          <w:iCs/>
          <w:spacing w:val="-2"/>
          <w:sz w:val="20"/>
        </w:rPr>
        <w:t>PRESENTADA</w:t>
      </w:r>
    </w:p>
    <w:p w14:paraId="2262FFD2" w14:textId="77777777" w:rsidR="00CD376D" w:rsidRPr="00D932B2" w:rsidRDefault="00CD376D">
      <w:pPr>
        <w:pStyle w:val="Prrafodelista"/>
        <w:jc w:val="left"/>
        <w:rPr>
          <w:i/>
          <w:iCs/>
          <w:sz w:val="20"/>
        </w:rPr>
        <w:sectPr w:rsidR="00CD376D" w:rsidRPr="00D932B2">
          <w:pgSz w:w="11910" w:h="16840"/>
          <w:pgMar w:top="1260" w:right="282" w:bottom="1300" w:left="425" w:header="225" w:footer="1053" w:gutter="0"/>
          <w:cols w:space="720"/>
        </w:sectPr>
      </w:pPr>
    </w:p>
    <w:p w14:paraId="4AFCDDFA" w14:textId="77777777" w:rsidR="00CD376D" w:rsidRPr="00D932B2" w:rsidRDefault="00000000">
      <w:pPr>
        <w:pStyle w:val="Textoindependiente"/>
        <w:spacing w:before="180" w:line="292" w:lineRule="auto"/>
        <w:ind w:left="992" w:right="1132"/>
        <w:jc w:val="both"/>
        <w:rPr>
          <w:i/>
          <w:iCs/>
        </w:rPr>
      </w:pPr>
      <w:r w:rsidRPr="00D932B2">
        <w:rPr>
          <w:i/>
          <w:iCs/>
        </w:rPr>
        <w:lastRenderedPageBreak/>
        <w:t>Examinada la documentación aportada por la empresa, se constata que la misma contiene una explicación</w:t>
      </w:r>
      <w:r w:rsidRPr="00D932B2">
        <w:rPr>
          <w:i/>
          <w:iCs/>
          <w:spacing w:val="40"/>
        </w:rPr>
        <w:t xml:space="preserve"> </w:t>
      </w:r>
      <w:r w:rsidRPr="00D932B2">
        <w:rPr>
          <w:i/>
          <w:iCs/>
        </w:rPr>
        <w:t>detallada</w:t>
      </w:r>
      <w:r w:rsidRPr="00D932B2">
        <w:rPr>
          <w:i/>
          <w:iCs/>
          <w:spacing w:val="40"/>
        </w:rPr>
        <w:t xml:space="preserve"> </w:t>
      </w:r>
      <w:r w:rsidRPr="00D932B2">
        <w:rPr>
          <w:i/>
          <w:iCs/>
        </w:rPr>
        <w:t>de</w:t>
      </w:r>
      <w:r w:rsidRPr="00D932B2">
        <w:rPr>
          <w:i/>
          <w:iCs/>
          <w:spacing w:val="40"/>
        </w:rPr>
        <w:t xml:space="preserve"> </w:t>
      </w:r>
      <w:r w:rsidRPr="00D932B2">
        <w:rPr>
          <w:i/>
          <w:iCs/>
        </w:rPr>
        <w:t>los</w:t>
      </w:r>
      <w:r w:rsidRPr="00D932B2">
        <w:rPr>
          <w:i/>
          <w:iCs/>
          <w:spacing w:val="40"/>
        </w:rPr>
        <w:t xml:space="preserve"> </w:t>
      </w:r>
      <w:r w:rsidRPr="00D932B2">
        <w:rPr>
          <w:i/>
          <w:iCs/>
        </w:rPr>
        <w:t>factores</w:t>
      </w:r>
      <w:r w:rsidRPr="00D932B2">
        <w:rPr>
          <w:i/>
          <w:iCs/>
          <w:spacing w:val="40"/>
        </w:rPr>
        <w:t xml:space="preserve"> </w:t>
      </w:r>
      <w:r w:rsidRPr="00D932B2">
        <w:rPr>
          <w:i/>
          <w:iCs/>
        </w:rPr>
        <w:t>económicos</w:t>
      </w:r>
      <w:r w:rsidRPr="00D932B2">
        <w:rPr>
          <w:i/>
          <w:iCs/>
          <w:spacing w:val="40"/>
        </w:rPr>
        <w:t xml:space="preserve"> </w:t>
      </w:r>
      <w:r w:rsidRPr="00D932B2">
        <w:rPr>
          <w:i/>
          <w:iCs/>
        </w:rPr>
        <w:t>que</w:t>
      </w:r>
      <w:r w:rsidRPr="00D932B2">
        <w:rPr>
          <w:i/>
          <w:iCs/>
          <w:spacing w:val="40"/>
        </w:rPr>
        <w:t xml:space="preserve"> </w:t>
      </w:r>
      <w:r w:rsidRPr="00D932B2">
        <w:rPr>
          <w:i/>
          <w:iCs/>
        </w:rPr>
        <w:t>permiten</w:t>
      </w:r>
      <w:r w:rsidRPr="00D932B2">
        <w:rPr>
          <w:i/>
          <w:iCs/>
          <w:spacing w:val="40"/>
        </w:rPr>
        <w:t xml:space="preserve"> </w:t>
      </w:r>
      <w:r w:rsidRPr="00D932B2">
        <w:rPr>
          <w:i/>
          <w:iCs/>
        </w:rPr>
        <w:t>la</w:t>
      </w:r>
      <w:r w:rsidRPr="00D932B2">
        <w:rPr>
          <w:i/>
          <w:iCs/>
          <w:spacing w:val="40"/>
        </w:rPr>
        <w:t xml:space="preserve"> </w:t>
      </w:r>
      <w:r w:rsidRPr="00D932B2">
        <w:rPr>
          <w:i/>
          <w:iCs/>
        </w:rPr>
        <w:t>formulación</w:t>
      </w:r>
      <w:r w:rsidRPr="00D932B2">
        <w:rPr>
          <w:i/>
          <w:iCs/>
          <w:spacing w:val="40"/>
        </w:rPr>
        <w:t xml:space="preserve"> </w:t>
      </w:r>
      <w:r w:rsidRPr="00D932B2">
        <w:rPr>
          <w:i/>
          <w:iCs/>
        </w:rPr>
        <w:t>de</w:t>
      </w:r>
      <w:r w:rsidRPr="00D932B2">
        <w:rPr>
          <w:i/>
          <w:iCs/>
          <w:spacing w:val="40"/>
        </w:rPr>
        <w:t xml:space="preserve"> </w:t>
      </w:r>
      <w:r w:rsidRPr="00D932B2">
        <w:rPr>
          <w:i/>
          <w:iCs/>
        </w:rPr>
        <w:t>la</w:t>
      </w:r>
      <w:r w:rsidRPr="00D932B2">
        <w:rPr>
          <w:i/>
          <w:iCs/>
          <w:spacing w:val="40"/>
        </w:rPr>
        <w:t xml:space="preserve"> </w:t>
      </w:r>
      <w:r w:rsidRPr="00D932B2">
        <w:rPr>
          <w:i/>
          <w:iCs/>
        </w:rPr>
        <w:t>oferta presentada, destacando:</w:t>
      </w:r>
    </w:p>
    <w:p w14:paraId="61DC8C9F" w14:textId="77777777" w:rsidR="00CD376D" w:rsidRPr="00D932B2" w:rsidRDefault="00CD376D">
      <w:pPr>
        <w:pStyle w:val="Textoindependiente"/>
        <w:spacing w:before="10"/>
        <w:rPr>
          <w:i/>
          <w:iCs/>
        </w:rPr>
      </w:pPr>
    </w:p>
    <w:p w14:paraId="650B9091" w14:textId="77777777" w:rsidR="00CD376D" w:rsidRPr="00D932B2" w:rsidRDefault="00000000">
      <w:pPr>
        <w:pStyle w:val="Prrafodelista"/>
        <w:numPr>
          <w:ilvl w:val="1"/>
          <w:numId w:val="75"/>
        </w:numPr>
        <w:tabs>
          <w:tab w:val="left" w:pos="1312"/>
        </w:tabs>
        <w:spacing w:line="292" w:lineRule="auto"/>
        <w:ind w:right="1134" w:firstLine="0"/>
        <w:rPr>
          <w:i/>
          <w:iCs/>
          <w:sz w:val="20"/>
        </w:rPr>
      </w:pPr>
      <w:r w:rsidRPr="00D932B2">
        <w:rPr>
          <w:i/>
          <w:iCs/>
          <w:sz w:val="20"/>
        </w:rPr>
        <w:t>La especialización de la empresa en el suministro, arrendamiento y mantenimiento de desfibriladores, contando con una amplia implantación en el mercado y un elevado volumen de equipos gestionados.</w:t>
      </w:r>
    </w:p>
    <w:p w14:paraId="07B5FE98" w14:textId="77777777" w:rsidR="00CD376D" w:rsidRPr="00D932B2" w:rsidRDefault="00CD376D">
      <w:pPr>
        <w:pStyle w:val="Textoindependiente"/>
        <w:spacing w:before="9"/>
        <w:rPr>
          <w:i/>
          <w:iCs/>
        </w:rPr>
      </w:pPr>
    </w:p>
    <w:p w14:paraId="6BF4C09E" w14:textId="77777777" w:rsidR="00CD376D" w:rsidRPr="00D932B2" w:rsidRDefault="00000000">
      <w:pPr>
        <w:pStyle w:val="Prrafodelista"/>
        <w:numPr>
          <w:ilvl w:val="1"/>
          <w:numId w:val="75"/>
        </w:numPr>
        <w:tabs>
          <w:tab w:val="left" w:pos="1259"/>
        </w:tabs>
        <w:spacing w:before="1" w:line="292" w:lineRule="auto"/>
        <w:ind w:firstLine="0"/>
        <w:rPr>
          <w:i/>
          <w:iCs/>
          <w:sz w:val="20"/>
        </w:rPr>
      </w:pPr>
      <w:r w:rsidRPr="00D932B2">
        <w:rPr>
          <w:i/>
          <w:iCs/>
          <w:sz w:val="20"/>
        </w:rPr>
        <w:t>La existencia de economías de escala derivadas del volumen de actividad desarrollado por la empresa y de acuerdos comerciales favorables con proveedores de equipos y accesorios.</w:t>
      </w:r>
    </w:p>
    <w:p w14:paraId="278E5E78" w14:textId="77777777" w:rsidR="00CD376D" w:rsidRPr="00D932B2" w:rsidRDefault="00CD376D">
      <w:pPr>
        <w:pStyle w:val="Textoindependiente"/>
        <w:spacing w:before="9"/>
        <w:rPr>
          <w:i/>
          <w:iCs/>
        </w:rPr>
      </w:pPr>
    </w:p>
    <w:p w14:paraId="1BCAD8D2" w14:textId="77777777" w:rsidR="00CD376D" w:rsidRPr="00D932B2" w:rsidRDefault="00000000">
      <w:pPr>
        <w:pStyle w:val="Prrafodelista"/>
        <w:numPr>
          <w:ilvl w:val="1"/>
          <w:numId w:val="75"/>
        </w:numPr>
        <w:tabs>
          <w:tab w:val="left" w:pos="1233"/>
        </w:tabs>
        <w:spacing w:before="1" w:line="292" w:lineRule="auto"/>
        <w:ind w:firstLine="0"/>
        <w:rPr>
          <w:i/>
          <w:iCs/>
          <w:sz w:val="20"/>
        </w:rPr>
      </w:pPr>
      <w:r w:rsidRPr="00D932B2">
        <w:rPr>
          <w:i/>
          <w:iCs/>
          <w:noProof/>
          <w:sz w:val="20"/>
        </w:rPr>
        <mc:AlternateContent>
          <mc:Choice Requires="wps">
            <w:drawing>
              <wp:anchor distT="0" distB="0" distL="0" distR="0" simplePos="0" relativeHeight="251646976" behindDoc="0" locked="0" layoutInCell="1" allowOverlap="1" wp14:anchorId="6A115C58" wp14:editId="371081B9">
                <wp:simplePos x="0" y="0"/>
                <wp:positionH relativeFrom="page">
                  <wp:posOffset>6810644</wp:posOffset>
                </wp:positionH>
                <wp:positionV relativeFrom="paragraph">
                  <wp:posOffset>27792</wp:posOffset>
                </wp:positionV>
                <wp:extent cx="417830" cy="318135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C5FF94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EB4CF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A115C58" id="Textbox 59" o:spid="_x0000_s1072" type="#_x0000_t202" style="position:absolute;left:0;text-align:left;margin-left:536.25pt;margin-top:2.2pt;width:32.9pt;height:250.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kc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" filled="f" stroked="f">
                <v:textbox style="layout-flow:vertical;mso-layout-flow-alt:bottom-to-top" inset="0,0,0,0">
                  <w:txbxContent>
                    <w:p w14:paraId="1C5FF94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EB4CF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D932B2">
        <w:rPr>
          <w:i/>
          <w:iCs/>
          <w:sz w:val="20"/>
        </w:rPr>
        <w:t>La acreditación documental de determinados costes relevantes mediante facturas de adquisición</w:t>
      </w:r>
      <w:r w:rsidRPr="00D932B2">
        <w:rPr>
          <w:i/>
          <w:iCs/>
          <w:spacing w:val="40"/>
          <w:sz w:val="20"/>
        </w:rPr>
        <w:t xml:space="preserve"> </w:t>
      </w:r>
      <w:r w:rsidRPr="00D932B2">
        <w:rPr>
          <w:i/>
          <w:iCs/>
          <w:sz w:val="20"/>
        </w:rPr>
        <w:t>de material y documentación salarial correspondiente a personal técnico y formadores.</w:t>
      </w:r>
    </w:p>
    <w:p w14:paraId="4FEC9EBE" w14:textId="77777777" w:rsidR="00CD376D" w:rsidRPr="00D932B2" w:rsidRDefault="00CD376D">
      <w:pPr>
        <w:pStyle w:val="Textoindependiente"/>
        <w:spacing w:before="9"/>
        <w:rPr>
          <w:i/>
          <w:iCs/>
        </w:rPr>
      </w:pPr>
    </w:p>
    <w:p w14:paraId="4392D08A" w14:textId="77777777" w:rsidR="00CD376D" w:rsidRPr="00D932B2" w:rsidRDefault="00000000">
      <w:pPr>
        <w:pStyle w:val="Prrafodelista"/>
        <w:numPr>
          <w:ilvl w:val="1"/>
          <w:numId w:val="75"/>
        </w:numPr>
        <w:tabs>
          <w:tab w:val="left" w:pos="1260"/>
        </w:tabs>
        <w:spacing w:line="292" w:lineRule="auto"/>
        <w:ind w:firstLine="0"/>
        <w:rPr>
          <w:i/>
          <w:iCs/>
          <w:sz w:val="20"/>
        </w:rPr>
      </w:pPr>
      <w:r w:rsidRPr="00D932B2">
        <w:rPr>
          <w:i/>
          <w:iCs/>
          <w:sz w:val="20"/>
        </w:rPr>
        <w:t>La explicación del sistema de amortización de los equipos desfibriladores y demás elementos objeto del contrato, justificando que la vida útil de los mismos excede la duración contractual prevista.</w:t>
      </w:r>
    </w:p>
    <w:p w14:paraId="72571F16" w14:textId="77777777" w:rsidR="00CD376D" w:rsidRPr="00D932B2" w:rsidRDefault="00CD376D">
      <w:pPr>
        <w:pStyle w:val="Textoindependiente"/>
        <w:spacing w:before="10"/>
        <w:rPr>
          <w:i/>
          <w:iCs/>
        </w:rPr>
      </w:pPr>
    </w:p>
    <w:p w14:paraId="135090D9" w14:textId="77777777" w:rsidR="00CD376D" w:rsidRPr="00D932B2" w:rsidRDefault="00000000">
      <w:pPr>
        <w:pStyle w:val="Prrafodelista"/>
        <w:numPr>
          <w:ilvl w:val="1"/>
          <w:numId w:val="75"/>
        </w:numPr>
        <w:tabs>
          <w:tab w:val="left" w:pos="1235"/>
        </w:tabs>
        <w:spacing w:line="292" w:lineRule="auto"/>
        <w:ind w:firstLine="0"/>
        <w:rPr>
          <w:i/>
          <w:iCs/>
          <w:sz w:val="20"/>
        </w:rPr>
      </w:pPr>
      <w:r w:rsidRPr="00D932B2">
        <w:rPr>
          <w:i/>
          <w:iCs/>
          <w:sz w:val="20"/>
        </w:rPr>
        <w:t>La aportación de un estudio económico de viabilidad del contrato, en el que se reflejan los costes estimados de ejecución y el margen empresarial previsto.</w:t>
      </w:r>
    </w:p>
    <w:p w14:paraId="14D18012" w14:textId="77777777" w:rsidR="00CD376D" w:rsidRPr="00D932B2" w:rsidRDefault="00CD376D">
      <w:pPr>
        <w:pStyle w:val="Textoindependiente"/>
        <w:spacing w:before="10"/>
        <w:rPr>
          <w:i/>
          <w:iCs/>
        </w:rPr>
      </w:pPr>
    </w:p>
    <w:p w14:paraId="442ADE99" w14:textId="77777777" w:rsidR="00CD376D" w:rsidRPr="00D932B2" w:rsidRDefault="00000000">
      <w:pPr>
        <w:pStyle w:val="Prrafodelista"/>
        <w:numPr>
          <w:ilvl w:val="0"/>
          <w:numId w:val="75"/>
        </w:numPr>
        <w:tabs>
          <w:tab w:val="left" w:pos="1270"/>
        </w:tabs>
        <w:ind w:left="1270" w:right="0" w:hanging="278"/>
        <w:rPr>
          <w:i/>
          <w:iCs/>
          <w:sz w:val="20"/>
        </w:rPr>
      </w:pPr>
      <w:r w:rsidRPr="00D932B2">
        <w:rPr>
          <w:i/>
          <w:iCs/>
          <w:spacing w:val="-2"/>
          <w:sz w:val="20"/>
        </w:rPr>
        <w:t>VALORACIÓN</w:t>
      </w:r>
    </w:p>
    <w:p w14:paraId="3BAA65EE" w14:textId="77777777" w:rsidR="00CD376D" w:rsidRPr="00D932B2" w:rsidRDefault="00CD376D">
      <w:pPr>
        <w:pStyle w:val="Textoindependiente"/>
        <w:spacing w:before="61"/>
        <w:rPr>
          <w:i/>
          <w:iCs/>
        </w:rPr>
      </w:pPr>
    </w:p>
    <w:p w14:paraId="131526D8" w14:textId="77777777" w:rsidR="00CD376D" w:rsidRPr="00D932B2" w:rsidRDefault="00000000">
      <w:pPr>
        <w:pStyle w:val="Textoindependiente"/>
        <w:spacing w:line="292" w:lineRule="auto"/>
        <w:ind w:left="992" w:right="1133"/>
        <w:jc w:val="both"/>
        <w:rPr>
          <w:i/>
          <w:iCs/>
        </w:rPr>
      </w:pPr>
      <w:r w:rsidRPr="00D932B2">
        <w:rPr>
          <w:i/>
          <w:iCs/>
        </w:rPr>
        <w:t>Del análisis efectuado se desprende que la justificación presentada no se limita a manifestaciones genéricas, sino que incorpora información concreta relativa a la estructura de costes de la empresa y</w:t>
      </w:r>
      <w:r w:rsidRPr="00D932B2">
        <w:rPr>
          <w:i/>
          <w:iCs/>
          <w:spacing w:val="40"/>
        </w:rPr>
        <w:t xml:space="preserve"> </w:t>
      </w:r>
      <w:r w:rsidRPr="00D932B2">
        <w:rPr>
          <w:i/>
          <w:iCs/>
        </w:rPr>
        <w:t>a las condiciones económicas que le permiten formular una oferta inferior a la de otros licitadores.</w:t>
      </w:r>
    </w:p>
    <w:p w14:paraId="2D7FD59B" w14:textId="77777777" w:rsidR="00CD376D" w:rsidRPr="00D932B2" w:rsidRDefault="00CD376D">
      <w:pPr>
        <w:pStyle w:val="Textoindependiente"/>
        <w:spacing w:before="9"/>
        <w:rPr>
          <w:i/>
          <w:iCs/>
        </w:rPr>
      </w:pPr>
    </w:p>
    <w:p w14:paraId="1C326A6F" w14:textId="77777777" w:rsidR="00CD376D" w:rsidRPr="00D932B2" w:rsidRDefault="00000000">
      <w:pPr>
        <w:pStyle w:val="Textoindependiente"/>
        <w:spacing w:line="292" w:lineRule="auto"/>
        <w:ind w:left="992" w:right="1133"/>
        <w:jc w:val="both"/>
        <w:rPr>
          <w:i/>
          <w:iCs/>
        </w:rPr>
      </w:pPr>
      <w:r w:rsidRPr="00D932B2">
        <w:rPr>
          <w:i/>
          <w:iCs/>
        </w:rPr>
        <w:t>Asimismo, se observa que la documentación aportada acredita la existencia de condiciones</w:t>
      </w:r>
      <w:r w:rsidRPr="00D932B2">
        <w:rPr>
          <w:i/>
          <w:iCs/>
          <w:spacing w:val="40"/>
        </w:rPr>
        <w:t xml:space="preserve"> </w:t>
      </w:r>
      <w:r w:rsidRPr="00D932B2">
        <w:rPr>
          <w:i/>
          <w:iCs/>
        </w:rPr>
        <w:t>favorables de aprovisionamiento, una organización empresarial especializada y una estructura de costes compatible con el importe ofertado.</w:t>
      </w:r>
    </w:p>
    <w:p w14:paraId="5529F6F8" w14:textId="77777777" w:rsidR="00CD376D" w:rsidRPr="00D932B2" w:rsidRDefault="00CD376D">
      <w:pPr>
        <w:pStyle w:val="Textoindependiente"/>
        <w:spacing w:before="10"/>
        <w:rPr>
          <w:i/>
          <w:iCs/>
        </w:rPr>
      </w:pPr>
    </w:p>
    <w:p w14:paraId="45F46F58" w14:textId="77777777" w:rsidR="00CD376D" w:rsidRPr="00D932B2" w:rsidRDefault="00000000">
      <w:pPr>
        <w:pStyle w:val="Textoindependiente"/>
        <w:spacing w:line="292" w:lineRule="auto"/>
        <w:ind w:left="992" w:right="1133"/>
        <w:jc w:val="both"/>
        <w:rPr>
          <w:i/>
          <w:iCs/>
        </w:rPr>
      </w:pPr>
      <w:r w:rsidRPr="00D932B2">
        <w:rPr>
          <w:i/>
          <w:iCs/>
          <w:noProof/>
        </w:rPr>
        <mc:AlternateContent>
          <mc:Choice Requires="wps">
            <w:drawing>
              <wp:anchor distT="0" distB="0" distL="0" distR="0" simplePos="0" relativeHeight="251648000" behindDoc="0" locked="0" layoutInCell="1" allowOverlap="1" wp14:anchorId="0F4D6350" wp14:editId="26E7A405">
                <wp:simplePos x="0" y="0"/>
                <wp:positionH relativeFrom="page">
                  <wp:posOffset>6956996</wp:posOffset>
                </wp:positionH>
                <wp:positionV relativeFrom="paragraph">
                  <wp:posOffset>483430</wp:posOffset>
                </wp:positionV>
                <wp:extent cx="272415" cy="331787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317875"/>
                        </a:xfrm>
                        <a:prstGeom prst="rect">
                          <a:avLst/>
                        </a:prstGeom>
                      </wps:spPr>
                      <wps:txbx>
                        <w:txbxContent>
                          <w:p w14:paraId="1C038036"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4D5A5D4D" w14:textId="77777777" w:rsidR="00CD376D" w:rsidRDefault="00000000">
                            <w:pPr>
                              <w:spacing w:line="121" w:lineRule="exact"/>
                              <w:ind w:left="20"/>
                              <w:rPr>
                                <w:sz w:val="12"/>
                              </w:rPr>
                            </w:pPr>
                            <w:r>
                              <w:rPr>
                                <w:spacing w:val="-2"/>
                                <w:sz w:val="12"/>
                              </w:rPr>
                              <w:t>Verificación:</w:t>
                            </w:r>
                            <w:r>
                              <w:rPr>
                                <w:spacing w:val="7"/>
                                <w:sz w:val="12"/>
                              </w:rPr>
                              <w:t xml:space="preserve"> </w:t>
                            </w:r>
                            <w:hyperlink r:id="rId53">
                              <w:r w:rsidR="00CD376D">
                                <w:rPr>
                                  <w:spacing w:val="-2"/>
                                  <w:sz w:val="12"/>
                                </w:rPr>
                                <w:t>https://sede.lasrozas.es/</w:t>
                              </w:r>
                            </w:hyperlink>
                          </w:p>
                          <w:p w14:paraId="1EBA29F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F4D6350" id="Textbox 60" o:spid="_x0000_s1073" type="#_x0000_t202" style="position:absolute;left:0;text-align:left;margin-left:547.8pt;margin-top:38.05pt;width:21.45pt;height:261.2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" filled="f" stroked="f">
                <v:textbox style="layout-flow:vertical;mso-layout-flow-alt:bottom-to-top" inset="0,0,0,0">
                  <w:txbxContent>
                    <w:p w14:paraId="1C038036"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4D5A5D4D" w14:textId="77777777" w:rsidR="00CD376D" w:rsidRDefault="00000000">
                      <w:pPr>
                        <w:spacing w:line="121" w:lineRule="exact"/>
                        <w:ind w:left="20"/>
                        <w:rPr>
                          <w:sz w:val="12"/>
                        </w:rPr>
                      </w:pPr>
                      <w:r>
                        <w:rPr>
                          <w:spacing w:val="-2"/>
                          <w:sz w:val="12"/>
                        </w:rPr>
                        <w:t>Verificación:</w:t>
                      </w:r>
                      <w:r>
                        <w:rPr>
                          <w:spacing w:val="7"/>
                          <w:sz w:val="12"/>
                        </w:rPr>
                        <w:t xml:space="preserve"> </w:t>
                      </w:r>
                      <w:hyperlink r:id="rId54">
                        <w:r w:rsidR="00CD376D">
                          <w:rPr>
                            <w:spacing w:val="-2"/>
                            <w:sz w:val="12"/>
                          </w:rPr>
                          <w:t>https://sede.lasrozas.es/</w:t>
                        </w:r>
                      </w:hyperlink>
                    </w:p>
                    <w:p w14:paraId="1EBA29F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D932B2">
        <w:rPr>
          <w:i/>
          <w:iCs/>
        </w:rPr>
        <w:t>Igualmente, del estudio económico presentado resulta un margen positivo de explotación durante la ejecución del contrato, no apreciándose indicios de que la oferta comprometa el correcto</w:t>
      </w:r>
      <w:r w:rsidRPr="00D932B2">
        <w:rPr>
          <w:i/>
          <w:iCs/>
          <w:spacing w:val="40"/>
        </w:rPr>
        <w:t xml:space="preserve"> </w:t>
      </w:r>
      <w:r w:rsidRPr="00D932B2">
        <w:rPr>
          <w:i/>
          <w:iCs/>
        </w:rPr>
        <w:t>cumplimiento de las prestaciones definidas en el Pliego de Prescripciones Técnicas ni el</w:t>
      </w:r>
      <w:r w:rsidRPr="00D932B2">
        <w:rPr>
          <w:i/>
          <w:iCs/>
          <w:spacing w:val="80"/>
        </w:rPr>
        <w:t xml:space="preserve"> </w:t>
      </w:r>
      <w:r w:rsidRPr="00D932B2">
        <w:rPr>
          <w:i/>
          <w:iCs/>
        </w:rPr>
        <w:t>cumplimiento de las obligaciones laborales, sociales o medioambientales que resultan de aplicación.</w:t>
      </w:r>
    </w:p>
    <w:p w14:paraId="4D606859" w14:textId="77777777" w:rsidR="00CD376D" w:rsidRPr="00D932B2" w:rsidRDefault="00CD376D">
      <w:pPr>
        <w:pStyle w:val="Textoindependiente"/>
        <w:spacing w:before="10"/>
        <w:rPr>
          <w:i/>
          <w:iCs/>
        </w:rPr>
      </w:pPr>
    </w:p>
    <w:p w14:paraId="068FEEF5" w14:textId="77777777" w:rsidR="00CD376D" w:rsidRPr="00D932B2" w:rsidRDefault="00000000">
      <w:pPr>
        <w:pStyle w:val="Textoindependiente"/>
        <w:spacing w:line="292" w:lineRule="auto"/>
        <w:ind w:left="992" w:right="1133"/>
        <w:jc w:val="both"/>
        <w:rPr>
          <w:i/>
          <w:iCs/>
        </w:rPr>
      </w:pPr>
      <w:r w:rsidRPr="00D932B2">
        <w:rPr>
          <w:i/>
          <w:iCs/>
        </w:rPr>
        <w:t>Por otra parte, no se han identificado errores materiales, omisiones relevantes o inconsistencias que permitan concluir que la oferta resulte inviable o que su ejecución pueda efectuarse en condiciones incompatibles con las exigencias contractuales.</w:t>
      </w:r>
    </w:p>
    <w:p w14:paraId="5ACEF190" w14:textId="77777777" w:rsidR="00CD376D" w:rsidRPr="00D932B2" w:rsidRDefault="00CD376D">
      <w:pPr>
        <w:pStyle w:val="Textoindependiente"/>
        <w:spacing w:before="10"/>
        <w:rPr>
          <w:i/>
          <w:iCs/>
        </w:rPr>
      </w:pPr>
    </w:p>
    <w:p w14:paraId="501602DE" w14:textId="77777777" w:rsidR="00CD376D" w:rsidRPr="00D932B2" w:rsidRDefault="00000000">
      <w:pPr>
        <w:pStyle w:val="Prrafodelista"/>
        <w:numPr>
          <w:ilvl w:val="0"/>
          <w:numId w:val="75"/>
        </w:numPr>
        <w:tabs>
          <w:tab w:val="left" w:pos="1292"/>
        </w:tabs>
        <w:ind w:left="1292" w:right="0" w:hanging="300"/>
        <w:rPr>
          <w:i/>
          <w:iCs/>
          <w:sz w:val="20"/>
        </w:rPr>
      </w:pPr>
      <w:r w:rsidRPr="00D932B2">
        <w:rPr>
          <w:i/>
          <w:iCs/>
          <w:spacing w:val="-2"/>
          <w:sz w:val="20"/>
        </w:rPr>
        <w:t>CONCLUSIÓN</w:t>
      </w:r>
    </w:p>
    <w:p w14:paraId="7778EB84" w14:textId="77777777" w:rsidR="00CD376D" w:rsidRPr="00D932B2" w:rsidRDefault="00CD376D">
      <w:pPr>
        <w:pStyle w:val="Textoindependiente"/>
        <w:spacing w:before="60"/>
        <w:rPr>
          <w:i/>
          <w:iCs/>
        </w:rPr>
      </w:pPr>
    </w:p>
    <w:p w14:paraId="74F0243B" w14:textId="77777777" w:rsidR="00CD376D" w:rsidRPr="00D932B2" w:rsidRDefault="00000000">
      <w:pPr>
        <w:pStyle w:val="Textoindependiente"/>
        <w:spacing w:line="292" w:lineRule="auto"/>
        <w:ind w:left="992" w:right="1133"/>
        <w:jc w:val="both"/>
        <w:rPr>
          <w:i/>
          <w:iCs/>
        </w:rPr>
      </w:pPr>
      <w:r w:rsidRPr="00D932B2">
        <w:rPr>
          <w:i/>
          <w:iCs/>
        </w:rPr>
        <w:t>A la vista de la documentación presentada por CARDIOSOS GLOBAL PROTECTION, S.L., se considera suficientemente justificada la viabilidad económica de la oferta incursa en presunción de anormalidad, al haber acreditado de forma razonada y documentada las circunstancias que permiten su formulación y ejecución.</w:t>
      </w:r>
    </w:p>
    <w:p w14:paraId="3BAAE03F" w14:textId="77777777" w:rsidR="00CD376D" w:rsidRPr="00D932B2" w:rsidRDefault="00CD376D">
      <w:pPr>
        <w:pStyle w:val="Textoindependiente"/>
        <w:spacing w:before="10"/>
        <w:rPr>
          <w:i/>
          <w:iCs/>
        </w:rPr>
      </w:pPr>
    </w:p>
    <w:p w14:paraId="2569B19F" w14:textId="77777777" w:rsidR="00CD376D" w:rsidRPr="00D932B2" w:rsidRDefault="00000000">
      <w:pPr>
        <w:pStyle w:val="Textoindependiente"/>
        <w:spacing w:line="292" w:lineRule="auto"/>
        <w:ind w:left="992" w:right="1133"/>
        <w:jc w:val="both"/>
        <w:rPr>
          <w:i/>
          <w:iCs/>
        </w:rPr>
      </w:pPr>
      <w:r w:rsidRPr="00D932B2">
        <w:rPr>
          <w:i/>
          <w:iCs/>
        </w:rPr>
        <w:t>En</w:t>
      </w:r>
      <w:r w:rsidRPr="00D932B2">
        <w:rPr>
          <w:i/>
          <w:iCs/>
          <w:spacing w:val="40"/>
        </w:rPr>
        <w:t xml:space="preserve"> </w:t>
      </w:r>
      <w:r w:rsidRPr="00D932B2">
        <w:rPr>
          <w:i/>
          <w:iCs/>
        </w:rPr>
        <w:t>consecuencia,</w:t>
      </w:r>
      <w:r w:rsidRPr="00D932B2">
        <w:rPr>
          <w:i/>
          <w:iCs/>
          <w:spacing w:val="40"/>
        </w:rPr>
        <w:t xml:space="preserve"> </w:t>
      </w:r>
      <w:r w:rsidRPr="00D932B2">
        <w:rPr>
          <w:i/>
          <w:iCs/>
        </w:rPr>
        <w:t>se</w:t>
      </w:r>
      <w:r w:rsidRPr="00D932B2">
        <w:rPr>
          <w:i/>
          <w:iCs/>
          <w:spacing w:val="40"/>
        </w:rPr>
        <w:t xml:space="preserve"> </w:t>
      </w:r>
      <w:r w:rsidRPr="00D932B2">
        <w:rPr>
          <w:i/>
          <w:iCs/>
        </w:rPr>
        <w:t>informa</w:t>
      </w:r>
      <w:r w:rsidRPr="00D932B2">
        <w:rPr>
          <w:i/>
          <w:iCs/>
          <w:spacing w:val="40"/>
        </w:rPr>
        <w:t xml:space="preserve"> </w:t>
      </w:r>
      <w:r w:rsidRPr="00D932B2">
        <w:rPr>
          <w:i/>
          <w:iCs/>
        </w:rPr>
        <w:t>FAVORABLEMENTE</w:t>
      </w:r>
      <w:r w:rsidRPr="00D932B2">
        <w:rPr>
          <w:i/>
          <w:iCs/>
          <w:spacing w:val="40"/>
        </w:rPr>
        <w:t xml:space="preserve"> </w:t>
      </w:r>
      <w:r w:rsidRPr="00D932B2">
        <w:rPr>
          <w:i/>
          <w:iCs/>
        </w:rPr>
        <w:t>la</w:t>
      </w:r>
      <w:r w:rsidRPr="00D932B2">
        <w:rPr>
          <w:i/>
          <w:iCs/>
          <w:spacing w:val="40"/>
        </w:rPr>
        <w:t xml:space="preserve"> </w:t>
      </w:r>
      <w:r w:rsidRPr="00D932B2">
        <w:rPr>
          <w:i/>
          <w:iCs/>
        </w:rPr>
        <w:t>justificación</w:t>
      </w:r>
      <w:r w:rsidRPr="00D932B2">
        <w:rPr>
          <w:i/>
          <w:iCs/>
          <w:spacing w:val="40"/>
        </w:rPr>
        <w:t xml:space="preserve"> </w:t>
      </w:r>
      <w:r w:rsidRPr="00D932B2">
        <w:rPr>
          <w:i/>
          <w:iCs/>
        </w:rPr>
        <w:t>presentada</w:t>
      </w:r>
      <w:r w:rsidRPr="00D932B2">
        <w:rPr>
          <w:i/>
          <w:iCs/>
          <w:spacing w:val="40"/>
        </w:rPr>
        <w:t xml:space="preserve"> </w:t>
      </w:r>
      <w:r w:rsidRPr="00D932B2">
        <w:rPr>
          <w:i/>
          <w:iCs/>
        </w:rPr>
        <w:t>y</w:t>
      </w:r>
      <w:r w:rsidRPr="00D932B2">
        <w:rPr>
          <w:i/>
          <w:iCs/>
          <w:spacing w:val="40"/>
        </w:rPr>
        <w:t xml:space="preserve"> </w:t>
      </w:r>
      <w:r w:rsidRPr="00D932B2">
        <w:rPr>
          <w:i/>
          <w:iCs/>
        </w:rPr>
        <w:t>se</w:t>
      </w:r>
      <w:r w:rsidRPr="00D932B2">
        <w:rPr>
          <w:i/>
          <w:iCs/>
          <w:spacing w:val="40"/>
        </w:rPr>
        <w:t xml:space="preserve"> </w:t>
      </w:r>
      <w:r w:rsidRPr="00D932B2">
        <w:rPr>
          <w:i/>
          <w:iCs/>
        </w:rPr>
        <w:t>propone</w:t>
      </w:r>
      <w:r w:rsidRPr="00D932B2">
        <w:rPr>
          <w:i/>
          <w:iCs/>
          <w:spacing w:val="40"/>
        </w:rPr>
        <w:t xml:space="preserve"> </w:t>
      </w:r>
      <w:r w:rsidRPr="00D932B2">
        <w:rPr>
          <w:i/>
          <w:iCs/>
        </w:rPr>
        <w:t>a</w:t>
      </w:r>
      <w:r w:rsidRPr="00D932B2">
        <w:rPr>
          <w:i/>
          <w:iCs/>
          <w:spacing w:val="40"/>
        </w:rPr>
        <w:t xml:space="preserve"> </w:t>
      </w:r>
      <w:r w:rsidRPr="00D932B2">
        <w:rPr>
          <w:i/>
          <w:iCs/>
        </w:rPr>
        <w:t>la Mesa de Contratación la aceptación de la oferta formulada por CARDIOSOS GLOBAL</w:t>
      </w:r>
      <w:r w:rsidRPr="00D932B2">
        <w:rPr>
          <w:i/>
          <w:iCs/>
          <w:spacing w:val="80"/>
        </w:rPr>
        <w:t xml:space="preserve"> </w:t>
      </w:r>
      <w:r w:rsidRPr="00D932B2">
        <w:rPr>
          <w:i/>
          <w:iCs/>
        </w:rPr>
        <w:t>PROTECTION,</w:t>
      </w:r>
      <w:r w:rsidRPr="00D932B2">
        <w:rPr>
          <w:i/>
          <w:iCs/>
          <w:spacing w:val="3"/>
        </w:rPr>
        <w:t xml:space="preserve"> </w:t>
      </w:r>
      <w:r w:rsidRPr="00D932B2">
        <w:rPr>
          <w:i/>
          <w:iCs/>
        </w:rPr>
        <w:t>S.L.,</w:t>
      </w:r>
      <w:r w:rsidRPr="00D932B2">
        <w:rPr>
          <w:i/>
          <w:iCs/>
          <w:spacing w:val="3"/>
        </w:rPr>
        <w:t xml:space="preserve"> </w:t>
      </w:r>
      <w:r w:rsidRPr="00D932B2">
        <w:rPr>
          <w:i/>
          <w:iCs/>
        </w:rPr>
        <w:t>continuando</w:t>
      </w:r>
      <w:r w:rsidRPr="00D932B2">
        <w:rPr>
          <w:i/>
          <w:iCs/>
          <w:spacing w:val="3"/>
        </w:rPr>
        <w:t xml:space="preserve"> </w:t>
      </w:r>
      <w:r w:rsidRPr="00D932B2">
        <w:rPr>
          <w:i/>
          <w:iCs/>
        </w:rPr>
        <w:t>el</w:t>
      </w:r>
      <w:r w:rsidRPr="00D932B2">
        <w:rPr>
          <w:i/>
          <w:iCs/>
          <w:spacing w:val="3"/>
        </w:rPr>
        <w:t xml:space="preserve"> </w:t>
      </w:r>
      <w:r w:rsidRPr="00D932B2">
        <w:rPr>
          <w:i/>
          <w:iCs/>
        </w:rPr>
        <w:t>procedimiento</w:t>
      </w:r>
      <w:r w:rsidRPr="00D932B2">
        <w:rPr>
          <w:i/>
          <w:iCs/>
          <w:spacing w:val="3"/>
        </w:rPr>
        <w:t xml:space="preserve"> </w:t>
      </w:r>
      <w:r w:rsidRPr="00D932B2">
        <w:rPr>
          <w:i/>
          <w:iCs/>
        </w:rPr>
        <w:t>de</w:t>
      </w:r>
      <w:r w:rsidRPr="00D932B2">
        <w:rPr>
          <w:i/>
          <w:iCs/>
          <w:spacing w:val="3"/>
        </w:rPr>
        <w:t xml:space="preserve"> </w:t>
      </w:r>
      <w:r w:rsidRPr="00D932B2">
        <w:rPr>
          <w:i/>
          <w:iCs/>
        </w:rPr>
        <w:t>adjudicación</w:t>
      </w:r>
      <w:r w:rsidRPr="00D932B2">
        <w:rPr>
          <w:i/>
          <w:iCs/>
          <w:spacing w:val="3"/>
        </w:rPr>
        <w:t xml:space="preserve"> </w:t>
      </w:r>
      <w:r w:rsidRPr="00D932B2">
        <w:rPr>
          <w:i/>
          <w:iCs/>
        </w:rPr>
        <w:t>conforme</w:t>
      </w:r>
      <w:r w:rsidRPr="00D932B2">
        <w:rPr>
          <w:i/>
          <w:iCs/>
          <w:spacing w:val="3"/>
        </w:rPr>
        <w:t xml:space="preserve"> </w:t>
      </w:r>
      <w:r w:rsidRPr="00D932B2">
        <w:rPr>
          <w:i/>
          <w:iCs/>
        </w:rPr>
        <w:t>a</w:t>
      </w:r>
      <w:r w:rsidRPr="00D932B2">
        <w:rPr>
          <w:i/>
          <w:iCs/>
          <w:spacing w:val="3"/>
        </w:rPr>
        <w:t xml:space="preserve"> </w:t>
      </w:r>
      <w:r w:rsidRPr="00D932B2">
        <w:rPr>
          <w:i/>
          <w:iCs/>
        </w:rPr>
        <w:t>lo</w:t>
      </w:r>
      <w:r w:rsidRPr="00D932B2">
        <w:rPr>
          <w:i/>
          <w:iCs/>
          <w:spacing w:val="3"/>
        </w:rPr>
        <w:t xml:space="preserve"> </w:t>
      </w:r>
      <w:r w:rsidRPr="00D932B2">
        <w:rPr>
          <w:i/>
          <w:iCs/>
        </w:rPr>
        <w:t>previsto</w:t>
      </w:r>
      <w:r w:rsidRPr="00D932B2">
        <w:rPr>
          <w:i/>
          <w:iCs/>
          <w:spacing w:val="3"/>
        </w:rPr>
        <w:t xml:space="preserve"> </w:t>
      </w:r>
      <w:r w:rsidRPr="00D932B2">
        <w:rPr>
          <w:i/>
          <w:iCs/>
        </w:rPr>
        <w:t>en</w:t>
      </w:r>
      <w:r w:rsidRPr="00D932B2">
        <w:rPr>
          <w:i/>
          <w:iCs/>
          <w:spacing w:val="3"/>
        </w:rPr>
        <w:t xml:space="preserve"> </w:t>
      </w:r>
      <w:r w:rsidRPr="00D932B2">
        <w:rPr>
          <w:i/>
          <w:iCs/>
        </w:rPr>
        <w:t>la</w:t>
      </w:r>
      <w:r w:rsidRPr="00D932B2">
        <w:rPr>
          <w:i/>
          <w:iCs/>
          <w:spacing w:val="3"/>
        </w:rPr>
        <w:t xml:space="preserve"> </w:t>
      </w:r>
      <w:r w:rsidRPr="00D932B2">
        <w:rPr>
          <w:i/>
          <w:iCs/>
        </w:rPr>
        <w:t>Ley</w:t>
      </w:r>
      <w:r w:rsidRPr="00D932B2">
        <w:rPr>
          <w:i/>
          <w:iCs/>
          <w:spacing w:val="3"/>
        </w:rPr>
        <w:t xml:space="preserve"> </w:t>
      </w:r>
      <w:r w:rsidRPr="00D932B2">
        <w:rPr>
          <w:i/>
          <w:iCs/>
          <w:spacing w:val="-10"/>
        </w:rPr>
        <w:t>9</w:t>
      </w:r>
    </w:p>
    <w:p w14:paraId="62CFE758" w14:textId="77777777" w:rsidR="00CD376D" w:rsidRPr="00D932B2" w:rsidRDefault="00000000">
      <w:pPr>
        <w:pStyle w:val="Textoindependiente"/>
        <w:spacing w:line="230" w:lineRule="exact"/>
        <w:ind w:left="992"/>
        <w:jc w:val="both"/>
        <w:rPr>
          <w:i/>
          <w:iCs/>
        </w:rPr>
      </w:pPr>
      <w:r w:rsidRPr="00D932B2">
        <w:rPr>
          <w:i/>
          <w:iCs/>
        </w:rPr>
        <w:t>/2017,</w:t>
      </w:r>
      <w:r w:rsidRPr="00D932B2">
        <w:rPr>
          <w:i/>
          <w:iCs/>
          <w:spacing w:val="-1"/>
        </w:rPr>
        <w:t xml:space="preserve"> </w:t>
      </w:r>
      <w:r w:rsidRPr="00D932B2">
        <w:rPr>
          <w:i/>
          <w:iCs/>
        </w:rPr>
        <w:t>de</w:t>
      </w:r>
      <w:r w:rsidRPr="00D932B2">
        <w:rPr>
          <w:i/>
          <w:iCs/>
          <w:spacing w:val="-1"/>
        </w:rPr>
        <w:t xml:space="preserve"> </w:t>
      </w:r>
      <w:r w:rsidRPr="00D932B2">
        <w:rPr>
          <w:i/>
          <w:iCs/>
        </w:rPr>
        <w:t>8 de</w:t>
      </w:r>
      <w:r w:rsidRPr="00D932B2">
        <w:rPr>
          <w:i/>
          <w:iCs/>
          <w:spacing w:val="-1"/>
        </w:rPr>
        <w:t xml:space="preserve"> </w:t>
      </w:r>
      <w:r w:rsidRPr="00D932B2">
        <w:rPr>
          <w:i/>
          <w:iCs/>
        </w:rPr>
        <w:t>noviembre, de</w:t>
      </w:r>
      <w:r w:rsidRPr="00D932B2">
        <w:rPr>
          <w:i/>
          <w:iCs/>
          <w:spacing w:val="-1"/>
        </w:rPr>
        <w:t xml:space="preserve"> </w:t>
      </w:r>
      <w:r w:rsidRPr="00D932B2">
        <w:rPr>
          <w:i/>
          <w:iCs/>
        </w:rPr>
        <w:t>Contratos del</w:t>
      </w:r>
      <w:r w:rsidRPr="00D932B2">
        <w:rPr>
          <w:i/>
          <w:iCs/>
          <w:spacing w:val="-1"/>
        </w:rPr>
        <w:t xml:space="preserve"> </w:t>
      </w:r>
      <w:r w:rsidRPr="00D932B2">
        <w:rPr>
          <w:i/>
          <w:iCs/>
        </w:rPr>
        <w:t xml:space="preserve">Sector </w:t>
      </w:r>
      <w:r w:rsidRPr="00D932B2">
        <w:rPr>
          <w:i/>
          <w:iCs/>
          <w:spacing w:val="-2"/>
        </w:rPr>
        <w:t>Público.”</w:t>
      </w:r>
    </w:p>
    <w:p w14:paraId="5CEAF8DA" w14:textId="77777777" w:rsidR="00CD376D" w:rsidRDefault="00CD376D">
      <w:pPr>
        <w:pStyle w:val="Textoindependiente"/>
        <w:spacing w:line="230" w:lineRule="exact"/>
        <w:jc w:val="both"/>
        <w:sectPr w:rsidR="00CD376D">
          <w:pgSz w:w="11910" w:h="16840"/>
          <w:pgMar w:top="1260" w:right="282" w:bottom="1300" w:left="425" w:header="225" w:footer="1053" w:gutter="0"/>
          <w:cols w:space="720"/>
        </w:sectPr>
      </w:pPr>
    </w:p>
    <w:p w14:paraId="3D59B3E3" w14:textId="77777777" w:rsidR="00CD376D" w:rsidRDefault="00000000">
      <w:pPr>
        <w:pStyle w:val="Prrafodelista"/>
        <w:numPr>
          <w:ilvl w:val="0"/>
          <w:numId w:val="76"/>
        </w:numPr>
        <w:tabs>
          <w:tab w:val="left" w:pos="1127"/>
        </w:tabs>
        <w:spacing w:before="180" w:line="292" w:lineRule="auto"/>
        <w:ind w:firstLine="0"/>
        <w:rPr>
          <w:sz w:val="20"/>
        </w:rPr>
      </w:pPr>
      <w:r>
        <w:rPr>
          <w:sz w:val="20"/>
        </w:rPr>
        <w:lastRenderedPageBreak/>
        <w:t>Acta de la sesión de fecha 1 de julio de 2026, en la que se dio cuenta del informe emitido por el Técnico de Sanidad, acordando admitir la justificación de la oferta realizada por CARDIOSOS GLOBAL PROTECTION, S.L.</w:t>
      </w:r>
    </w:p>
    <w:p w14:paraId="3556EC7F" w14:textId="77777777" w:rsidR="00CD376D" w:rsidRDefault="00CD376D">
      <w:pPr>
        <w:pStyle w:val="Textoindependiente"/>
        <w:spacing w:before="10"/>
      </w:pPr>
    </w:p>
    <w:p w14:paraId="62BBA697" w14:textId="45FCB0FB" w:rsidR="00CD376D" w:rsidRPr="00D932B2" w:rsidRDefault="00000000">
      <w:pPr>
        <w:pStyle w:val="Textoindependiente"/>
        <w:spacing w:line="292" w:lineRule="auto"/>
        <w:ind w:left="992" w:right="1133"/>
        <w:jc w:val="both"/>
        <w:rPr>
          <w:i/>
          <w:iCs/>
        </w:rPr>
      </w:pPr>
      <w:r w:rsidRPr="00D932B2">
        <w:rPr>
          <w:i/>
          <w:iCs/>
          <w:noProof/>
        </w:rPr>
        <mc:AlternateContent>
          <mc:Choice Requires="wps">
            <w:drawing>
              <wp:anchor distT="0" distB="0" distL="0" distR="0" simplePos="0" relativeHeight="251649024" behindDoc="0" locked="0" layoutInCell="1" allowOverlap="1" wp14:anchorId="1F8C10E3" wp14:editId="5B70895D">
                <wp:simplePos x="0" y="0"/>
                <wp:positionH relativeFrom="page">
                  <wp:posOffset>6810644</wp:posOffset>
                </wp:positionH>
                <wp:positionV relativeFrom="paragraph">
                  <wp:posOffset>1222762</wp:posOffset>
                </wp:positionV>
                <wp:extent cx="417830" cy="318135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9D394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4EEB3F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F8C10E3" id="Textbox 61" o:spid="_x0000_s1074" type="#_x0000_t202" style="position:absolute;left:0;text-align:left;margin-left:536.25pt;margin-top:96.3pt;width:32.9pt;height:250.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wm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" filled="f" stroked="f">
                <v:textbox style="layout-flow:vertical;mso-layout-flow-alt:bottom-to-top" inset="0,0,0,0">
                  <w:txbxContent>
                    <w:p w14:paraId="09D394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4EEB3F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00D932B2" w:rsidRPr="00D932B2">
        <w:rPr>
          <w:i/>
          <w:iCs/>
        </w:rPr>
        <w:t>“</w:t>
      </w:r>
      <w:r w:rsidRPr="00D932B2">
        <w:rPr>
          <w:i/>
          <w:iCs/>
        </w:rPr>
        <w:t>A continuación, se procedió a la valoración de las ofertas de conformidad con lo dispuesto en el</w:t>
      </w:r>
      <w:r w:rsidRPr="00D932B2">
        <w:rPr>
          <w:i/>
          <w:iCs/>
          <w:spacing w:val="40"/>
        </w:rPr>
        <w:t xml:space="preserve"> </w:t>
      </w:r>
      <w:r w:rsidRPr="00D932B2">
        <w:rPr>
          <w:i/>
          <w:iCs/>
        </w:rPr>
        <w:t>Pliego de Cláusulas Administrativas Particulares, con el siguiente resultado:</w:t>
      </w:r>
    </w:p>
    <w:p w14:paraId="53F2E29E" w14:textId="77777777" w:rsidR="00CD376D" w:rsidRPr="00D932B2" w:rsidRDefault="00000000">
      <w:pPr>
        <w:pStyle w:val="Textoindependiente"/>
        <w:spacing w:before="3"/>
        <w:rPr>
          <w:i/>
          <w:iCs/>
          <w:sz w:val="19"/>
        </w:rPr>
      </w:pPr>
      <w:r w:rsidRPr="00D932B2">
        <w:rPr>
          <w:i/>
          <w:iCs/>
          <w:noProof/>
          <w:sz w:val="19"/>
        </w:rPr>
        <w:drawing>
          <wp:anchor distT="0" distB="0" distL="0" distR="0" simplePos="0" relativeHeight="251682816" behindDoc="1" locked="0" layoutInCell="1" allowOverlap="1" wp14:anchorId="075297C5" wp14:editId="06951206">
            <wp:simplePos x="0" y="0"/>
            <wp:positionH relativeFrom="page">
              <wp:posOffset>947737</wp:posOffset>
            </wp:positionH>
            <wp:positionV relativeFrom="paragraph">
              <wp:posOffset>156298</wp:posOffset>
            </wp:positionV>
            <wp:extent cx="5476875" cy="1695450"/>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5" cstate="print"/>
                    <a:stretch>
                      <a:fillRect/>
                    </a:stretch>
                  </pic:blipFill>
                  <pic:spPr>
                    <a:xfrm>
                      <a:off x="0" y="0"/>
                      <a:ext cx="5476875" cy="1695450"/>
                    </a:xfrm>
                    <a:prstGeom prst="rect">
                      <a:avLst/>
                    </a:prstGeom>
                  </pic:spPr>
                </pic:pic>
              </a:graphicData>
            </a:graphic>
          </wp:anchor>
        </w:drawing>
      </w:r>
    </w:p>
    <w:p w14:paraId="27ECB997" w14:textId="77777777" w:rsidR="00CD376D" w:rsidRPr="00D932B2" w:rsidRDefault="00CD376D">
      <w:pPr>
        <w:pStyle w:val="Textoindependiente"/>
        <w:spacing w:before="218"/>
        <w:rPr>
          <w:i/>
          <w:iCs/>
        </w:rPr>
      </w:pPr>
    </w:p>
    <w:p w14:paraId="3F98A8CD" w14:textId="77777777" w:rsidR="00CD376D" w:rsidRPr="00D932B2" w:rsidRDefault="00000000">
      <w:pPr>
        <w:pStyle w:val="Textoindependiente"/>
        <w:spacing w:line="292" w:lineRule="auto"/>
        <w:ind w:left="992" w:right="1133"/>
        <w:jc w:val="both"/>
        <w:rPr>
          <w:i/>
          <w:iCs/>
        </w:rPr>
      </w:pPr>
      <w:r w:rsidRPr="00D932B2">
        <w:rPr>
          <w:i/>
          <w:iCs/>
        </w:rPr>
        <w:t xml:space="preserve">De acuerdo con las puntuaciones obtenidas se procede a la clasificación de ofertas con el siguiente </w:t>
      </w:r>
      <w:r w:rsidRPr="00D932B2">
        <w:rPr>
          <w:i/>
          <w:iCs/>
          <w:spacing w:val="-2"/>
        </w:rPr>
        <w:t>resultado:</w:t>
      </w:r>
    </w:p>
    <w:p w14:paraId="5E909D3B" w14:textId="77777777" w:rsidR="00CD376D" w:rsidRPr="00D932B2" w:rsidRDefault="00CD376D">
      <w:pPr>
        <w:pStyle w:val="Textoindependiente"/>
        <w:spacing w:before="10"/>
        <w:rPr>
          <w:i/>
          <w:iCs/>
        </w:rPr>
      </w:pPr>
    </w:p>
    <w:p w14:paraId="6CECDBB0" w14:textId="77777777" w:rsidR="00CD376D" w:rsidRPr="00D932B2" w:rsidRDefault="00000000">
      <w:pPr>
        <w:pStyle w:val="Prrafodelista"/>
        <w:numPr>
          <w:ilvl w:val="0"/>
          <w:numId w:val="74"/>
        </w:numPr>
        <w:tabs>
          <w:tab w:val="left" w:pos="1159"/>
        </w:tabs>
        <w:ind w:left="1159" w:right="0" w:hanging="167"/>
        <w:rPr>
          <w:i/>
          <w:iCs/>
          <w:sz w:val="20"/>
        </w:rPr>
      </w:pPr>
      <w:r w:rsidRPr="00D932B2">
        <w:rPr>
          <w:i/>
          <w:iCs/>
          <w:sz w:val="20"/>
        </w:rPr>
        <w:t>CARDIOSOS</w:t>
      </w:r>
      <w:r w:rsidRPr="00D932B2">
        <w:rPr>
          <w:i/>
          <w:iCs/>
          <w:spacing w:val="-5"/>
          <w:sz w:val="20"/>
        </w:rPr>
        <w:t xml:space="preserve"> </w:t>
      </w:r>
      <w:r w:rsidRPr="00D932B2">
        <w:rPr>
          <w:i/>
          <w:iCs/>
          <w:sz w:val="20"/>
        </w:rPr>
        <w:t>GLOBAL</w:t>
      </w:r>
      <w:r w:rsidRPr="00D932B2">
        <w:rPr>
          <w:i/>
          <w:iCs/>
          <w:spacing w:val="-5"/>
          <w:sz w:val="20"/>
        </w:rPr>
        <w:t xml:space="preserve"> </w:t>
      </w:r>
      <w:r w:rsidRPr="00D932B2">
        <w:rPr>
          <w:i/>
          <w:iCs/>
          <w:sz w:val="20"/>
        </w:rPr>
        <w:t>PROTECTION</w:t>
      </w:r>
      <w:r w:rsidRPr="00D932B2">
        <w:rPr>
          <w:i/>
          <w:iCs/>
          <w:spacing w:val="-4"/>
          <w:sz w:val="20"/>
        </w:rPr>
        <w:t xml:space="preserve"> S.L.</w:t>
      </w:r>
    </w:p>
    <w:p w14:paraId="55B4E76C" w14:textId="77777777" w:rsidR="00CD376D" w:rsidRPr="00D932B2" w:rsidRDefault="00CD376D">
      <w:pPr>
        <w:pStyle w:val="Textoindependiente"/>
        <w:spacing w:before="60"/>
        <w:rPr>
          <w:i/>
          <w:iCs/>
        </w:rPr>
      </w:pPr>
    </w:p>
    <w:p w14:paraId="181EF713" w14:textId="77777777" w:rsidR="00CD376D" w:rsidRPr="00D932B2" w:rsidRDefault="00000000">
      <w:pPr>
        <w:pStyle w:val="Prrafodelista"/>
        <w:numPr>
          <w:ilvl w:val="0"/>
          <w:numId w:val="74"/>
        </w:numPr>
        <w:tabs>
          <w:tab w:val="left" w:pos="1157"/>
        </w:tabs>
        <w:spacing w:before="1"/>
        <w:ind w:left="1157" w:right="0" w:hanging="165"/>
        <w:rPr>
          <w:i/>
          <w:iCs/>
          <w:sz w:val="20"/>
        </w:rPr>
      </w:pPr>
      <w:r w:rsidRPr="00D932B2">
        <w:rPr>
          <w:i/>
          <w:iCs/>
          <w:sz w:val="20"/>
        </w:rPr>
        <w:t>ADIEMED</w:t>
      </w:r>
      <w:r w:rsidRPr="00D932B2">
        <w:rPr>
          <w:i/>
          <w:iCs/>
          <w:spacing w:val="-4"/>
          <w:sz w:val="20"/>
        </w:rPr>
        <w:t xml:space="preserve"> </w:t>
      </w:r>
      <w:r w:rsidRPr="00D932B2">
        <w:rPr>
          <w:i/>
          <w:iCs/>
          <w:sz w:val="20"/>
        </w:rPr>
        <w:t>PREVENTION</w:t>
      </w:r>
      <w:r w:rsidRPr="00D932B2">
        <w:rPr>
          <w:i/>
          <w:iCs/>
          <w:spacing w:val="-4"/>
          <w:sz w:val="20"/>
        </w:rPr>
        <w:t xml:space="preserve"> </w:t>
      </w:r>
      <w:r w:rsidRPr="00D932B2">
        <w:rPr>
          <w:i/>
          <w:iCs/>
          <w:sz w:val="20"/>
        </w:rPr>
        <w:t>IN</w:t>
      </w:r>
      <w:r w:rsidRPr="00D932B2">
        <w:rPr>
          <w:i/>
          <w:iCs/>
          <w:spacing w:val="-4"/>
          <w:sz w:val="20"/>
        </w:rPr>
        <w:t xml:space="preserve"> </w:t>
      </w:r>
      <w:r w:rsidRPr="00D932B2">
        <w:rPr>
          <w:i/>
          <w:iCs/>
          <w:sz w:val="20"/>
        </w:rPr>
        <w:t>DIAGNOSTICS</w:t>
      </w:r>
      <w:r w:rsidRPr="00D932B2">
        <w:rPr>
          <w:i/>
          <w:iCs/>
          <w:spacing w:val="-4"/>
          <w:sz w:val="20"/>
        </w:rPr>
        <w:t xml:space="preserve"> S.L.</w:t>
      </w:r>
    </w:p>
    <w:p w14:paraId="76F94966" w14:textId="77777777" w:rsidR="00CD376D" w:rsidRPr="00D932B2" w:rsidRDefault="00CD376D">
      <w:pPr>
        <w:pStyle w:val="Textoindependiente"/>
        <w:spacing w:before="60"/>
        <w:rPr>
          <w:i/>
          <w:iCs/>
        </w:rPr>
      </w:pPr>
    </w:p>
    <w:p w14:paraId="5481C26B" w14:textId="77777777" w:rsidR="00CD376D" w:rsidRPr="00D932B2" w:rsidRDefault="00000000">
      <w:pPr>
        <w:pStyle w:val="Prrafodelista"/>
        <w:numPr>
          <w:ilvl w:val="0"/>
          <w:numId w:val="74"/>
        </w:numPr>
        <w:tabs>
          <w:tab w:val="left" w:pos="1157"/>
        </w:tabs>
        <w:ind w:left="1157" w:right="0" w:hanging="165"/>
        <w:rPr>
          <w:i/>
          <w:iCs/>
          <w:sz w:val="20"/>
        </w:rPr>
      </w:pPr>
      <w:r w:rsidRPr="00D932B2">
        <w:rPr>
          <w:i/>
          <w:iCs/>
          <w:sz w:val="20"/>
        </w:rPr>
        <w:t>OSATU</w:t>
      </w:r>
      <w:r w:rsidRPr="00D932B2">
        <w:rPr>
          <w:i/>
          <w:iCs/>
          <w:spacing w:val="-2"/>
          <w:sz w:val="20"/>
        </w:rPr>
        <w:t xml:space="preserve"> </w:t>
      </w:r>
      <w:r w:rsidRPr="00D932B2">
        <w:rPr>
          <w:i/>
          <w:iCs/>
          <w:sz w:val="20"/>
        </w:rPr>
        <w:t>S.</w:t>
      </w:r>
      <w:r w:rsidRPr="00D932B2">
        <w:rPr>
          <w:i/>
          <w:iCs/>
          <w:spacing w:val="-2"/>
          <w:sz w:val="20"/>
        </w:rPr>
        <w:t xml:space="preserve"> COOP.</w:t>
      </w:r>
    </w:p>
    <w:p w14:paraId="110C6029" w14:textId="77777777" w:rsidR="00CD376D" w:rsidRPr="00D932B2" w:rsidRDefault="00CD376D">
      <w:pPr>
        <w:pStyle w:val="Textoindependiente"/>
        <w:spacing w:before="60"/>
        <w:rPr>
          <w:i/>
          <w:iCs/>
        </w:rPr>
      </w:pPr>
    </w:p>
    <w:p w14:paraId="22D1BDD8" w14:textId="77777777" w:rsidR="00CD376D" w:rsidRPr="00D932B2" w:rsidRDefault="00000000">
      <w:pPr>
        <w:pStyle w:val="Prrafodelista"/>
        <w:numPr>
          <w:ilvl w:val="0"/>
          <w:numId w:val="74"/>
        </w:numPr>
        <w:tabs>
          <w:tab w:val="left" w:pos="1159"/>
        </w:tabs>
        <w:spacing w:before="1"/>
        <w:ind w:left="1159" w:right="0" w:hanging="167"/>
        <w:rPr>
          <w:i/>
          <w:iCs/>
          <w:sz w:val="20"/>
        </w:rPr>
      </w:pPr>
      <w:r w:rsidRPr="00D932B2">
        <w:rPr>
          <w:i/>
          <w:iCs/>
          <w:sz w:val="20"/>
        </w:rPr>
        <w:t>TECHNOLOGY</w:t>
      </w:r>
      <w:r w:rsidRPr="00D932B2">
        <w:rPr>
          <w:i/>
          <w:iCs/>
          <w:spacing w:val="-4"/>
          <w:sz w:val="20"/>
        </w:rPr>
        <w:t xml:space="preserve"> </w:t>
      </w:r>
      <w:r w:rsidRPr="00D932B2">
        <w:rPr>
          <w:i/>
          <w:iCs/>
          <w:sz w:val="20"/>
        </w:rPr>
        <w:t>2050</w:t>
      </w:r>
      <w:r w:rsidRPr="00D932B2">
        <w:rPr>
          <w:i/>
          <w:iCs/>
          <w:spacing w:val="-1"/>
          <w:sz w:val="20"/>
        </w:rPr>
        <w:t xml:space="preserve"> </w:t>
      </w:r>
      <w:r w:rsidRPr="00D932B2">
        <w:rPr>
          <w:i/>
          <w:iCs/>
          <w:spacing w:val="-4"/>
          <w:sz w:val="20"/>
        </w:rPr>
        <w:t>S.L.</w:t>
      </w:r>
    </w:p>
    <w:p w14:paraId="636CBCBE" w14:textId="77777777" w:rsidR="00CD376D" w:rsidRPr="00D932B2" w:rsidRDefault="00CD376D">
      <w:pPr>
        <w:pStyle w:val="Textoindependiente"/>
        <w:spacing w:before="60"/>
        <w:rPr>
          <w:i/>
          <w:iCs/>
        </w:rPr>
      </w:pPr>
    </w:p>
    <w:p w14:paraId="5D91A47B" w14:textId="77777777" w:rsidR="00CD376D" w:rsidRPr="00D932B2" w:rsidRDefault="00000000">
      <w:pPr>
        <w:pStyle w:val="Prrafodelista"/>
        <w:numPr>
          <w:ilvl w:val="0"/>
          <w:numId w:val="74"/>
        </w:numPr>
        <w:tabs>
          <w:tab w:val="left" w:pos="1159"/>
        </w:tabs>
        <w:ind w:left="1159" w:right="0" w:hanging="167"/>
        <w:rPr>
          <w:i/>
          <w:iCs/>
          <w:sz w:val="20"/>
        </w:rPr>
      </w:pPr>
      <w:r w:rsidRPr="00D932B2">
        <w:rPr>
          <w:i/>
          <w:iCs/>
          <w:sz w:val="20"/>
        </w:rPr>
        <w:t xml:space="preserve">ALMAS INDUSTRIES B-SAFE </w:t>
      </w:r>
      <w:r w:rsidRPr="00D932B2">
        <w:rPr>
          <w:i/>
          <w:iCs/>
          <w:spacing w:val="-4"/>
          <w:sz w:val="20"/>
        </w:rPr>
        <w:t>S.L.</w:t>
      </w:r>
    </w:p>
    <w:p w14:paraId="375FEC42" w14:textId="77777777" w:rsidR="00CD376D" w:rsidRPr="00D932B2" w:rsidRDefault="00CD376D">
      <w:pPr>
        <w:pStyle w:val="Textoindependiente"/>
        <w:spacing w:before="60"/>
        <w:rPr>
          <w:i/>
          <w:iCs/>
        </w:rPr>
      </w:pPr>
    </w:p>
    <w:p w14:paraId="75F77731" w14:textId="77777777" w:rsidR="00CD376D" w:rsidRPr="00D932B2" w:rsidRDefault="00000000">
      <w:pPr>
        <w:pStyle w:val="Prrafodelista"/>
        <w:numPr>
          <w:ilvl w:val="0"/>
          <w:numId w:val="74"/>
        </w:numPr>
        <w:tabs>
          <w:tab w:val="left" w:pos="1159"/>
        </w:tabs>
        <w:spacing w:before="1"/>
        <w:ind w:left="1159" w:right="0" w:hanging="167"/>
        <w:rPr>
          <w:i/>
          <w:iCs/>
          <w:sz w:val="20"/>
        </w:rPr>
      </w:pPr>
      <w:r w:rsidRPr="00D932B2">
        <w:rPr>
          <w:i/>
          <w:iCs/>
          <w:sz w:val="20"/>
        </w:rPr>
        <w:t>ANEK</w:t>
      </w:r>
      <w:r w:rsidRPr="00D932B2">
        <w:rPr>
          <w:i/>
          <w:iCs/>
          <w:spacing w:val="-1"/>
          <w:sz w:val="20"/>
        </w:rPr>
        <w:t xml:space="preserve"> </w:t>
      </w:r>
      <w:r w:rsidRPr="00D932B2">
        <w:rPr>
          <w:i/>
          <w:iCs/>
          <w:sz w:val="20"/>
        </w:rPr>
        <w:t xml:space="preserve">S3 </w:t>
      </w:r>
      <w:r w:rsidRPr="00D932B2">
        <w:rPr>
          <w:i/>
          <w:iCs/>
          <w:spacing w:val="-4"/>
          <w:sz w:val="20"/>
        </w:rPr>
        <w:t>S.L.</w:t>
      </w:r>
    </w:p>
    <w:p w14:paraId="31A47D20" w14:textId="77777777" w:rsidR="00CD376D" w:rsidRPr="00D932B2" w:rsidRDefault="00CD376D">
      <w:pPr>
        <w:pStyle w:val="Textoindependiente"/>
        <w:spacing w:before="60"/>
        <w:rPr>
          <w:i/>
          <w:iCs/>
        </w:rPr>
      </w:pPr>
    </w:p>
    <w:p w14:paraId="0E6104E0" w14:textId="0DBDB007" w:rsidR="00CD376D" w:rsidRPr="00D932B2" w:rsidRDefault="00000000">
      <w:pPr>
        <w:pStyle w:val="Textoindependiente"/>
        <w:spacing w:line="292" w:lineRule="auto"/>
        <w:ind w:left="992" w:right="1133"/>
        <w:jc w:val="both"/>
        <w:rPr>
          <w:i/>
          <w:iCs/>
        </w:rPr>
      </w:pPr>
      <w:r w:rsidRPr="00D932B2">
        <w:rPr>
          <w:i/>
          <w:iCs/>
          <w:noProof/>
        </w:rPr>
        <mc:AlternateContent>
          <mc:Choice Requires="wps">
            <w:drawing>
              <wp:anchor distT="0" distB="0" distL="0" distR="0" simplePos="0" relativeHeight="251650048" behindDoc="0" locked="0" layoutInCell="1" allowOverlap="1" wp14:anchorId="1FE11F29" wp14:editId="1A753D77">
                <wp:simplePos x="0" y="0"/>
                <wp:positionH relativeFrom="page">
                  <wp:posOffset>6957059</wp:posOffset>
                </wp:positionH>
                <wp:positionV relativeFrom="paragraph">
                  <wp:posOffset>-75719</wp:posOffset>
                </wp:positionV>
                <wp:extent cx="272415" cy="331787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317875"/>
                        </a:xfrm>
                        <a:prstGeom prst="rect">
                          <a:avLst/>
                        </a:prstGeom>
                      </wps:spPr>
                      <wps:txbx>
                        <w:txbxContent>
                          <w:p w14:paraId="0ED24320"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3365E2B1" w14:textId="77777777" w:rsidR="00CD376D" w:rsidRDefault="00000000">
                            <w:pPr>
                              <w:spacing w:line="121" w:lineRule="exact"/>
                              <w:ind w:left="20"/>
                              <w:rPr>
                                <w:sz w:val="12"/>
                              </w:rPr>
                            </w:pPr>
                            <w:r>
                              <w:rPr>
                                <w:spacing w:val="-2"/>
                                <w:sz w:val="12"/>
                              </w:rPr>
                              <w:t>Verificación:</w:t>
                            </w:r>
                            <w:r>
                              <w:rPr>
                                <w:spacing w:val="7"/>
                                <w:sz w:val="12"/>
                              </w:rPr>
                              <w:t xml:space="preserve"> </w:t>
                            </w:r>
                            <w:hyperlink r:id="rId56">
                              <w:r w:rsidR="00CD376D">
                                <w:rPr>
                                  <w:spacing w:val="-2"/>
                                  <w:sz w:val="12"/>
                                </w:rPr>
                                <w:t>https://sede.lasrozas.es/</w:t>
                              </w:r>
                            </w:hyperlink>
                          </w:p>
                          <w:p w14:paraId="66B65F6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FE11F29" id="Textbox 63" o:spid="_x0000_s1075" type="#_x0000_t202" style="position:absolute;left:0;text-align:left;margin-left:547.8pt;margin-top:-5.95pt;width:21.45pt;height:261.2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" filled="f" stroked="f">
                <v:textbox style="layout-flow:vertical;mso-layout-flow-alt:bottom-to-top" inset="0,0,0,0">
                  <w:txbxContent>
                    <w:p w14:paraId="0ED24320"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3365E2B1" w14:textId="77777777" w:rsidR="00CD376D" w:rsidRDefault="00000000">
                      <w:pPr>
                        <w:spacing w:line="121" w:lineRule="exact"/>
                        <w:ind w:left="20"/>
                        <w:rPr>
                          <w:sz w:val="12"/>
                        </w:rPr>
                      </w:pPr>
                      <w:r>
                        <w:rPr>
                          <w:spacing w:val="-2"/>
                          <w:sz w:val="12"/>
                        </w:rPr>
                        <w:t>Verificación:</w:t>
                      </w:r>
                      <w:r>
                        <w:rPr>
                          <w:spacing w:val="7"/>
                          <w:sz w:val="12"/>
                        </w:rPr>
                        <w:t xml:space="preserve"> </w:t>
                      </w:r>
                      <w:hyperlink r:id="rId57">
                        <w:r w:rsidR="00CD376D">
                          <w:rPr>
                            <w:spacing w:val="-2"/>
                            <w:sz w:val="12"/>
                          </w:rPr>
                          <w:t>https://sede.lasrozas.es/</w:t>
                        </w:r>
                      </w:hyperlink>
                    </w:p>
                    <w:p w14:paraId="66B65F6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D932B2">
        <w:rPr>
          <w:i/>
          <w:iCs/>
        </w:rPr>
        <w:t>A la vista de la clasificación de ofertas, la Mesa de Contratación acuerda, por unanimidad de sus miembros, seleccionar como mejor oferta en el presente procedimiento de licitación, la presentada</w:t>
      </w:r>
      <w:r w:rsidRPr="00D932B2">
        <w:rPr>
          <w:i/>
          <w:iCs/>
          <w:spacing w:val="80"/>
        </w:rPr>
        <w:t xml:space="preserve"> </w:t>
      </w:r>
      <w:r w:rsidRPr="00D932B2">
        <w:rPr>
          <w:i/>
          <w:iCs/>
        </w:rPr>
        <w:t>por CARDIOSOS GLOBAL PROTECTION, S.L</w:t>
      </w:r>
      <w:r w:rsidR="00D932B2" w:rsidRPr="00D932B2">
        <w:rPr>
          <w:i/>
          <w:iCs/>
        </w:rPr>
        <w:t>.</w:t>
      </w:r>
      <w:r w:rsidR="00D932B2">
        <w:rPr>
          <w:i/>
          <w:iCs/>
        </w:rPr>
        <w:t>”</w:t>
      </w:r>
    </w:p>
    <w:p w14:paraId="3B04CD75" w14:textId="77777777" w:rsidR="00CD376D" w:rsidRDefault="00CD376D">
      <w:pPr>
        <w:pStyle w:val="Textoindependiente"/>
        <w:spacing w:before="10"/>
      </w:pPr>
    </w:p>
    <w:p w14:paraId="424AD14D" w14:textId="4116BAE2" w:rsidR="00CD376D" w:rsidRDefault="00000000">
      <w:pPr>
        <w:pStyle w:val="Prrafodelista"/>
        <w:numPr>
          <w:ilvl w:val="0"/>
          <w:numId w:val="76"/>
        </w:numPr>
        <w:tabs>
          <w:tab w:val="left" w:pos="1284"/>
        </w:tabs>
        <w:spacing w:line="292" w:lineRule="auto"/>
        <w:ind w:right="1134" w:firstLine="0"/>
        <w:rPr>
          <w:sz w:val="20"/>
        </w:rPr>
      </w:pPr>
      <w:r>
        <w:rPr>
          <w:sz w:val="20"/>
        </w:rPr>
        <w:t>Consultado el Registro Oficial de Licitadores y Empresas Contratistas del Sector Público (ROLECE), resulta que CARDIOSOS GLOBAL PROTECTION, S.L.</w:t>
      </w:r>
      <w:r w:rsidR="00D932B2">
        <w:rPr>
          <w:sz w:val="20"/>
        </w:rPr>
        <w:t>,</w:t>
      </w:r>
      <w:r>
        <w:rPr>
          <w:sz w:val="20"/>
        </w:rPr>
        <w:t xml:space="preserve"> tiene inscritos en dicho Registro los siguientes datos: denominación social, domicilio social, inexistencia de prohibiciones para contratar, órgano de administración, cuentas anuales y objeto social.</w:t>
      </w:r>
    </w:p>
    <w:p w14:paraId="4B4C61F8" w14:textId="77777777" w:rsidR="00CD376D" w:rsidRDefault="00CD376D">
      <w:pPr>
        <w:pStyle w:val="Textoindependiente"/>
        <w:spacing w:before="10"/>
      </w:pPr>
    </w:p>
    <w:p w14:paraId="4C574F9E" w14:textId="77777777" w:rsidR="00CD376D" w:rsidRDefault="00000000">
      <w:pPr>
        <w:pStyle w:val="Prrafodelista"/>
        <w:numPr>
          <w:ilvl w:val="0"/>
          <w:numId w:val="76"/>
        </w:numPr>
        <w:tabs>
          <w:tab w:val="left" w:pos="1196"/>
        </w:tabs>
        <w:spacing w:line="292" w:lineRule="auto"/>
        <w:ind w:firstLine="0"/>
        <w:rPr>
          <w:sz w:val="20"/>
        </w:rPr>
      </w:pPr>
      <w:r>
        <w:rPr>
          <w:sz w:val="20"/>
        </w:rPr>
        <w:t>Informe jurídico favorable, suscrito por el Director General de la Asesoría Jurídica Municipal, D. Felipe Jiménez Andrés, con fecha 2 de julio de 2026.</w:t>
      </w:r>
    </w:p>
    <w:p w14:paraId="4C964926" w14:textId="77777777" w:rsidR="00CD376D" w:rsidRDefault="00CD376D">
      <w:pPr>
        <w:pStyle w:val="Textoindependiente"/>
        <w:spacing w:before="9"/>
      </w:pPr>
    </w:p>
    <w:p w14:paraId="3C810E19" w14:textId="037B011A"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PR/2026/4631</w:t>
      </w:r>
      <w:r w:rsidR="00D932B2">
        <w:t>,</w:t>
      </w:r>
      <w:r>
        <w:rPr>
          <w:spacing w:val="-4"/>
        </w:rPr>
        <w:t xml:space="preserve"> </w:t>
      </w:r>
      <w:r>
        <w:t>de</w:t>
      </w:r>
      <w:r>
        <w:rPr>
          <w:spacing w:val="-4"/>
        </w:rPr>
        <w:t xml:space="preserve"> </w:t>
      </w:r>
      <w:r>
        <w:t>3</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D932B2">
        <w:rPr>
          <w:spacing w:val="-2"/>
        </w:rPr>
        <w:t>,</w:t>
      </w:r>
    </w:p>
    <w:p w14:paraId="3E06A003" w14:textId="77777777" w:rsidR="00CD376D" w:rsidRDefault="00CD376D">
      <w:pPr>
        <w:pStyle w:val="Textoindependiente"/>
        <w:spacing w:before="59"/>
      </w:pPr>
    </w:p>
    <w:p w14:paraId="1F355F25" w14:textId="77777777" w:rsidR="00CD376D" w:rsidRDefault="00000000">
      <w:pPr>
        <w:pStyle w:val="Ttulo3"/>
      </w:pPr>
      <w:r>
        <w:rPr>
          <w:spacing w:val="-2"/>
        </w:rPr>
        <w:t>Resolución:</w:t>
      </w:r>
    </w:p>
    <w:p w14:paraId="5D8FCFED" w14:textId="77777777" w:rsidR="00CD376D" w:rsidRDefault="00CD376D">
      <w:pPr>
        <w:pStyle w:val="Textoindependiente"/>
        <w:spacing w:before="61"/>
        <w:rPr>
          <w:b/>
        </w:rPr>
      </w:pPr>
    </w:p>
    <w:p w14:paraId="7128ADDB" w14:textId="1B681F22" w:rsidR="00CD376D" w:rsidRPr="00D932B2" w:rsidRDefault="00000000">
      <w:pPr>
        <w:pStyle w:val="Textoindependiente"/>
        <w:spacing w:before="1" w:line="292" w:lineRule="auto"/>
        <w:ind w:left="992" w:right="1133"/>
        <w:rPr>
          <w:i/>
          <w:iCs/>
        </w:rPr>
      </w:pPr>
      <w:r>
        <w:t>PRIMERO.</w:t>
      </w:r>
      <w:r>
        <w:rPr>
          <w:spacing w:val="34"/>
        </w:rPr>
        <w:t xml:space="preserve"> </w:t>
      </w:r>
      <w:r>
        <w:t>Aceptar</w:t>
      </w:r>
      <w:r>
        <w:rPr>
          <w:spacing w:val="34"/>
        </w:rPr>
        <w:t xml:space="preserve"> </w:t>
      </w:r>
      <w:r>
        <w:t>la</w:t>
      </w:r>
      <w:r>
        <w:rPr>
          <w:spacing w:val="34"/>
        </w:rPr>
        <w:t xml:space="preserve"> </w:t>
      </w:r>
      <w:r>
        <w:t>propuesta</w:t>
      </w:r>
      <w:r>
        <w:rPr>
          <w:spacing w:val="34"/>
        </w:rPr>
        <w:t xml:space="preserve"> </w:t>
      </w:r>
      <w:r>
        <w:t>efectuada</w:t>
      </w:r>
      <w:r>
        <w:rPr>
          <w:spacing w:val="34"/>
        </w:rPr>
        <w:t xml:space="preserve"> </w:t>
      </w:r>
      <w:r>
        <w:t>por</w:t>
      </w:r>
      <w:r>
        <w:rPr>
          <w:spacing w:val="34"/>
        </w:rPr>
        <w:t xml:space="preserve"> </w:t>
      </w:r>
      <w:r>
        <w:t>la</w:t>
      </w:r>
      <w:r>
        <w:rPr>
          <w:spacing w:val="34"/>
        </w:rPr>
        <w:t xml:space="preserve"> </w:t>
      </w:r>
      <w:r>
        <w:t>Mesa</w:t>
      </w:r>
      <w:r>
        <w:rPr>
          <w:spacing w:val="34"/>
        </w:rPr>
        <w:t xml:space="preserve"> </w:t>
      </w:r>
      <w:r>
        <w:t>de</w:t>
      </w:r>
      <w:r>
        <w:rPr>
          <w:spacing w:val="34"/>
        </w:rPr>
        <w:t xml:space="preserve"> </w:t>
      </w:r>
      <w:r>
        <w:t>Contratación</w:t>
      </w:r>
      <w:r>
        <w:rPr>
          <w:spacing w:val="34"/>
        </w:rPr>
        <w:t xml:space="preserve"> </w:t>
      </w:r>
      <w:r>
        <w:t>a</w:t>
      </w:r>
      <w:r>
        <w:rPr>
          <w:spacing w:val="34"/>
        </w:rPr>
        <w:t xml:space="preserve"> </w:t>
      </w:r>
      <w:r>
        <w:t>favor</w:t>
      </w:r>
      <w:r>
        <w:rPr>
          <w:spacing w:val="34"/>
        </w:rPr>
        <w:t xml:space="preserve"> </w:t>
      </w:r>
      <w:r>
        <w:t>de</w:t>
      </w:r>
      <w:r>
        <w:rPr>
          <w:spacing w:val="34"/>
        </w:rPr>
        <w:t xml:space="preserve"> </w:t>
      </w:r>
      <w:r>
        <w:t>CARDIOSOS GLOBAL</w:t>
      </w:r>
      <w:r>
        <w:rPr>
          <w:spacing w:val="26"/>
        </w:rPr>
        <w:t xml:space="preserve"> </w:t>
      </w:r>
      <w:r>
        <w:t>PROTECTION,</w:t>
      </w:r>
      <w:r>
        <w:rPr>
          <w:spacing w:val="27"/>
        </w:rPr>
        <w:t xml:space="preserve"> </w:t>
      </w:r>
      <w:r>
        <w:t>S.L.</w:t>
      </w:r>
      <w:r w:rsidR="00D932B2">
        <w:t>,</w:t>
      </w:r>
      <w:r>
        <w:rPr>
          <w:spacing w:val="27"/>
        </w:rPr>
        <w:t xml:space="preserve"> </w:t>
      </w:r>
      <w:r>
        <w:t>para</w:t>
      </w:r>
      <w:r>
        <w:rPr>
          <w:spacing w:val="26"/>
        </w:rPr>
        <w:t xml:space="preserve"> </w:t>
      </w:r>
      <w:r>
        <w:t>la</w:t>
      </w:r>
      <w:r>
        <w:rPr>
          <w:spacing w:val="26"/>
        </w:rPr>
        <w:t xml:space="preserve"> </w:t>
      </w:r>
      <w:r>
        <w:t>adjudicación</w:t>
      </w:r>
      <w:r>
        <w:rPr>
          <w:spacing w:val="26"/>
        </w:rPr>
        <w:t xml:space="preserve"> </w:t>
      </w:r>
      <w:r>
        <w:t>del</w:t>
      </w:r>
      <w:r>
        <w:rPr>
          <w:spacing w:val="26"/>
        </w:rPr>
        <w:t xml:space="preserve"> </w:t>
      </w:r>
      <w:r>
        <w:t>contrato</w:t>
      </w:r>
      <w:r>
        <w:rPr>
          <w:spacing w:val="26"/>
        </w:rPr>
        <w:t xml:space="preserve"> </w:t>
      </w:r>
      <w:r>
        <w:t>de</w:t>
      </w:r>
      <w:r>
        <w:rPr>
          <w:spacing w:val="26"/>
        </w:rPr>
        <w:t xml:space="preserve"> </w:t>
      </w:r>
      <w:r w:rsidRPr="00D932B2">
        <w:rPr>
          <w:i/>
          <w:iCs/>
        </w:rPr>
        <w:t>“Suministro</w:t>
      </w:r>
      <w:r w:rsidRPr="00D932B2">
        <w:rPr>
          <w:i/>
          <w:iCs/>
          <w:spacing w:val="26"/>
        </w:rPr>
        <w:t xml:space="preserve"> </w:t>
      </w:r>
      <w:r w:rsidRPr="00D932B2">
        <w:rPr>
          <w:i/>
          <w:iCs/>
        </w:rPr>
        <w:t>y</w:t>
      </w:r>
      <w:r w:rsidRPr="00D932B2">
        <w:rPr>
          <w:i/>
          <w:iCs/>
          <w:spacing w:val="26"/>
        </w:rPr>
        <w:t xml:space="preserve"> </w:t>
      </w:r>
      <w:r w:rsidRPr="00D932B2">
        <w:rPr>
          <w:i/>
          <w:iCs/>
        </w:rPr>
        <w:t>Mantenimiento</w:t>
      </w:r>
      <w:r w:rsidRPr="00D932B2">
        <w:rPr>
          <w:i/>
          <w:iCs/>
          <w:spacing w:val="26"/>
        </w:rPr>
        <w:t xml:space="preserve"> </w:t>
      </w:r>
      <w:r w:rsidRPr="00D932B2">
        <w:rPr>
          <w:i/>
          <w:iCs/>
        </w:rPr>
        <w:t>de</w:t>
      </w:r>
    </w:p>
    <w:p w14:paraId="40A2A6F1" w14:textId="77777777" w:rsidR="00CD376D" w:rsidRPr="00D932B2" w:rsidRDefault="00CD376D">
      <w:pPr>
        <w:pStyle w:val="Textoindependiente"/>
        <w:spacing w:line="292" w:lineRule="auto"/>
        <w:rPr>
          <w:i/>
          <w:iCs/>
        </w:rPr>
        <w:sectPr w:rsidR="00CD376D" w:rsidRPr="00D932B2">
          <w:pgSz w:w="11910" w:h="16840"/>
          <w:pgMar w:top="1260" w:right="282" w:bottom="1300" w:left="425" w:header="225" w:footer="1053" w:gutter="0"/>
          <w:cols w:space="720"/>
        </w:sectPr>
      </w:pPr>
    </w:p>
    <w:p w14:paraId="3AEB331C" w14:textId="26352B21" w:rsidR="00CD376D" w:rsidRDefault="00000000">
      <w:pPr>
        <w:pStyle w:val="Textoindependiente"/>
        <w:spacing w:before="180" w:line="292" w:lineRule="auto"/>
        <w:ind w:left="992" w:right="1133"/>
        <w:jc w:val="both"/>
      </w:pPr>
      <w:r w:rsidRPr="00D932B2">
        <w:rPr>
          <w:i/>
          <w:iCs/>
        </w:rPr>
        <w:lastRenderedPageBreak/>
        <w:t>Desfibriladores en Instalaciones Municipales</w:t>
      </w:r>
      <w:r w:rsidR="00D932B2">
        <w:rPr>
          <w:i/>
          <w:iCs/>
        </w:rPr>
        <w:t>”,</w:t>
      </w:r>
      <w:r>
        <w:t xml:space="preserve"> no sujeto a regulación armonizada, cuya oferta asciende a 12.305, 15 </w:t>
      </w:r>
      <w:r w:rsidR="00D932B2">
        <w:t>€</w:t>
      </w:r>
      <w:r>
        <w:t xml:space="preserve">, IVA excluido, lo que supone un 67,69 % de baja sobre el presupuesto base de licitación, con la siguiente mejora: Compromiso aumentar número de desfibriladores en 6 </w:t>
      </w:r>
      <w:r>
        <w:rPr>
          <w:spacing w:val="-4"/>
        </w:rPr>
        <w:t>DEA.</w:t>
      </w:r>
    </w:p>
    <w:p w14:paraId="6C147E8E" w14:textId="77777777" w:rsidR="00CD376D" w:rsidRDefault="00CD376D">
      <w:pPr>
        <w:pStyle w:val="Textoindependiente"/>
        <w:spacing w:before="10"/>
      </w:pPr>
    </w:p>
    <w:p w14:paraId="6947EF11" w14:textId="60C45A6B" w:rsidR="00CD376D" w:rsidRDefault="00000000">
      <w:pPr>
        <w:pStyle w:val="Textoindependiente"/>
        <w:spacing w:line="292" w:lineRule="auto"/>
        <w:ind w:left="992" w:right="1133"/>
        <w:jc w:val="both"/>
      </w:pPr>
      <w:r>
        <w:t>SEGUNDO.</w:t>
      </w:r>
      <w:r w:rsidR="00D932B2">
        <w:t>-</w:t>
      </w:r>
      <w:r>
        <w:rPr>
          <w:spacing w:val="26"/>
        </w:rPr>
        <w:t xml:space="preserve"> </w:t>
      </w:r>
      <w:r>
        <w:t>Notificar</w:t>
      </w:r>
      <w:r>
        <w:rPr>
          <w:spacing w:val="26"/>
        </w:rPr>
        <w:t xml:space="preserve"> </w:t>
      </w:r>
      <w:r>
        <w:t>el</w:t>
      </w:r>
      <w:r>
        <w:rPr>
          <w:spacing w:val="26"/>
        </w:rPr>
        <w:t xml:space="preserve"> </w:t>
      </w:r>
      <w:r>
        <w:t>presente</w:t>
      </w:r>
      <w:r>
        <w:rPr>
          <w:spacing w:val="26"/>
        </w:rPr>
        <w:t xml:space="preserve"> </w:t>
      </w:r>
      <w:r>
        <w:t>acuerdo</w:t>
      </w:r>
      <w:r>
        <w:rPr>
          <w:spacing w:val="26"/>
        </w:rPr>
        <w:t xml:space="preserve"> </w:t>
      </w:r>
      <w:r>
        <w:t>a</w:t>
      </w:r>
      <w:r>
        <w:rPr>
          <w:spacing w:val="26"/>
        </w:rPr>
        <w:t xml:space="preserve"> </w:t>
      </w:r>
      <w:r>
        <w:t>CARDIOSOS</w:t>
      </w:r>
      <w:r>
        <w:rPr>
          <w:spacing w:val="26"/>
        </w:rPr>
        <w:t xml:space="preserve"> </w:t>
      </w:r>
      <w:r>
        <w:t>GLOBAL</w:t>
      </w:r>
      <w:r>
        <w:rPr>
          <w:spacing w:val="26"/>
        </w:rPr>
        <w:t xml:space="preserve"> </w:t>
      </w:r>
      <w:r>
        <w:t>PROTECTION,</w:t>
      </w:r>
      <w:r>
        <w:rPr>
          <w:spacing w:val="26"/>
        </w:rPr>
        <w:t xml:space="preserve"> </w:t>
      </w:r>
      <w:r>
        <w:t>S.L.,</w:t>
      </w:r>
      <w:r>
        <w:rPr>
          <w:spacing w:val="26"/>
        </w:rPr>
        <w:t xml:space="preserve"> </w:t>
      </w:r>
      <w:r>
        <w:t>para</w:t>
      </w:r>
      <w:r>
        <w:rPr>
          <w:spacing w:val="26"/>
        </w:rPr>
        <w:t xml:space="preserve"> </w:t>
      </w:r>
      <w:r>
        <w:t>que, en el plazo máximo de 10 días hábiles, a contar desde la recepción de la notificación del requerimiento, presente la siguiente documentación:</w:t>
      </w:r>
    </w:p>
    <w:p w14:paraId="07AB4528" w14:textId="77777777" w:rsidR="00CD376D" w:rsidRDefault="00CD376D">
      <w:pPr>
        <w:pStyle w:val="Textoindependiente"/>
        <w:spacing w:before="9"/>
      </w:pPr>
    </w:p>
    <w:p w14:paraId="5088CB2C" w14:textId="54DA5B45"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54240" behindDoc="0" locked="0" layoutInCell="1" allowOverlap="1" wp14:anchorId="1EC3C258" wp14:editId="570361B7">
                <wp:simplePos x="0" y="0"/>
                <wp:positionH relativeFrom="page">
                  <wp:posOffset>6810644</wp:posOffset>
                </wp:positionH>
                <wp:positionV relativeFrom="paragraph">
                  <wp:posOffset>358345</wp:posOffset>
                </wp:positionV>
                <wp:extent cx="417830" cy="318135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F15C2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69E5E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EC3C258" id="Textbox 64" o:spid="_x0000_s1076" type="#_x0000_t202" style="position:absolute;left:0;text-align:left;margin-left:536.25pt;margin-top:28.2pt;width:32.9pt;height:250.5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o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" filled="f" stroked="f">
                <v:textbox style="layout-flow:vertical;mso-layout-flow-alt:bottom-to-top" inset="0,0,0,0">
                  <w:txbxContent>
                    <w:p w14:paraId="3FF15C2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69E5E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 xml:space="preserve">-Garantía definitiva debidamente constituida ante la Tesorería Municipal por importe de 1.230,52 </w:t>
      </w:r>
      <w:r w:rsidR="00D932B2">
        <w:rPr>
          <w:spacing w:val="-2"/>
        </w:rPr>
        <w:t>€</w:t>
      </w:r>
      <w:r>
        <w:rPr>
          <w:spacing w:val="-2"/>
        </w:rPr>
        <w:t>.</w:t>
      </w:r>
    </w:p>
    <w:p w14:paraId="2AE7474E" w14:textId="77777777" w:rsidR="00CD376D" w:rsidRDefault="00CD376D">
      <w:pPr>
        <w:pStyle w:val="Textoindependiente"/>
        <w:spacing w:before="9"/>
      </w:pPr>
    </w:p>
    <w:p w14:paraId="05A73988" w14:textId="77777777" w:rsidR="00CD376D" w:rsidRDefault="00000000">
      <w:pPr>
        <w:pStyle w:val="Textoindependiente"/>
        <w:spacing w:line="292" w:lineRule="auto"/>
        <w:ind w:left="992" w:right="1133"/>
        <w:jc w:val="both"/>
      </w:pPr>
      <w:r>
        <w:t>-Certificaciones</w:t>
      </w:r>
      <w:r>
        <w:rPr>
          <w:spacing w:val="15"/>
        </w:rPr>
        <w:t xml:space="preserve"> </w:t>
      </w:r>
      <w:r>
        <w:t>acreditativas</w:t>
      </w:r>
      <w:r>
        <w:rPr>
          <w:spacing w:val="15"/>
        </w:rPr>
        <w:t xml:space="preserve"> </w:t>
      </w:r>
      <w:r>
        <w:t>de</w:t>
      </w:r>
      <w:r>
        <w:rPr>
          <w:spacing w:val="15"/>
        </w:rPr>
        <w:t xml:space="preserve"> </w:t>
      </w:r>
      <w:r>
        <w:t>estar</w:t>
      </w:r>
      <w:r>
        <w:rPr>
          <w:spacing w:val="15"/>
        </w:rPr>
        <w:t xml:space="preserve"> </w:t>
      </w:r>
      <w:r>
        <w:t>al</w:t>
      </w:r>
      <w:r>
        <w:rPr>
          <w:spacing w:val="15"/>
        </w:rPr>
        <w:t xml:space="preserve"> </w:t>
      </w:r>
      <w:r>
        <w:t>corriente</w:t>
      </w:r>
      <w:r>
        <w:rPr>
          <w:spacing w:val="15"/>
        </w:rPr>
        <w:t xml:space="preserve"> </w:t>
      </w:r>
      <w:r>
        <w:t>en</w:t>
      </w:r>
      <w:r>
        <w:rPr>
          <w:spacing w:val="15"/>
        </w:rPr>
        <w:t xml:space="preserve"> </w:t>
      </w:r>
      <w:r>
        <w:t>el</w:t>
      </w:r>
      <w:r>
        <w:rPr>
          <w:spacing w:val="15"/>
        </w:rPr>
        <w:t xml:space="preserve"> </w:t>
      </w:r>
      <w:r>
        <w:t>cumplimiento</w:t>
      </w:r>
      <w:r>
        <w:rPr>
          <w:spacing w:val="15"/>
        </w:rPr>
        <w:t xml:space="preserve"> </w:t>
      </w:r>
      <w:r>
        <w:t>de</w:t>
      </w:r>
      <w:r>
        <w:rPr>
          <w:spacing w:val="15"/>
        </w:rPr>
        <w:t xml:space="preserve"> </w:t>
      </w:r>
      <w:r>
        <w:t>sus</w:t>
      </w:r>
      <w:r>
        <w:rPr>
          <w:spacing w:val="15"/>
        </w:rPr>
        <w:t xml:space="preserve"> </w:t>
      </w:r>
      <w:r>
        <w:t>obligaciones</w:t>
      </w:r>
      <w:r>
        <w:rPr>
          <w:spacing w:val="15"/>
        </w:rPr>
        <w:t xml:space="preserve"> </w:t>
      </w:r>
      <w:r>
        <w:t>tributarias y con la Seguridad Social.</w:t>
      </w:r>
    </w:p>
    <w:p w14:paraId="7B56C0BD" w14:textId="77777777" w:rsidR="00CD376D" w:rsidRDefault="00CD376D">
      <w:pPr>
        <w:pStyle w:val="Textoindependiente"/>
        <w:spacing w:before="10"/>
      </w:pPr>
    </w:p>
    <w:p w14:paraId="4A2D048D" w14:textId="77777777" w:rsidR="00CD376D" w:rsidRDefault="00000000">
      <w:pPr>
        <w:pStyle w:val="Textoindependiente"/>
        <w:ind w:left="992"/>
      </w:pPr>
      <w:r>
        <w:t>-Alta</w:t>
      </w:r>
      <w:r>
        <w:rPr>
          <w:spacing w:val="-5"/>
        </w:rPr>
        <w:t xml:space="preserve"> </w:t>
      </w:r>
      <w:r>
        <w:t>en</w:t>
      </w:r>
      <w:r>
        <w:rPr>
          <w:spacing w:val="-3"/>
        </w:rPr>
        <w:t xml:space="preserve"> </w:t>
      </w:r>
      <w:r>
        <w:t>el</w:t>
      </w:r>
      <w:r>
        <w:rPr>
          <w:spacing w:val="-3"/>
        </w:rPr>
        <w:t xml:space="preserve"> </w:t>
      </w:r>
      <w:r>
        <w:t>IAE,</w:t>
      </w:r>
      <w:r>
        <w:rPr>
          <w:spacing w:val="-3"/>
        </w:rPr>
        <w:t xml:space="preserve"> </w:t>
      </w:r>
      <w:r>
        <w:t>último</w:t>
      </w:r>
      <w:r>
        <w:rPr>
          <w:spacing w:val="-3"/>
        </w:rPr>
        <w:t xml:space="preserve"> </w:t>
      </w:r>
      <w:r>
        <w:t>recibo</w:t>
      </w:r>
      <w:r>
        <w:rPr>
          <w:spacing w:val="-2"/>
        </w:rPr>
        <w:t xml:space="preserve"> </w:t>
      </w:r>
      <w:r>
        <w:t>abonado</w:t>
      </w:r>
      <w:r>
        <w:rPr>
          <w:spacing w:val="-3"/>
        </w:rPr>
        <w:t xml:space="preserve"> </w:t>
      </w:r>
      <w:r>
        <w:t>y</w:t>
      </w:r>
      <w:r>
        <w:rPr>
          <w:spacing w:val="-3"/>
        </w:rPr>
        <w:t xml:space="preserve"> </w:t>
      </w:r>
      <w:r>
        <w:t>declaración</w:t>
      </w:r>
      <w:r>
        <w:rPr>
          <w:spacing w:val="-3"/>
        </w:rPr>
        <w:t xml:space="preserve"> </w:t>
      </w:r>
      <w:r>
        <w:t>de</w:t>
      </w:r>
      <w:r>
        <w:rPr>
          <w:spacing w:val="-3"/>
        </w:rPr>
        <w:t xml:space="preserve"> </w:t>
      </w:r>
      <w:r>
        <w:t>no</w:t>
      </w:r>
      <w:r>
        <w:rPr>
          <w:spacing w:val="-2"/>
        </w:rPr>
        <w:t xml:space="preserve"> </w:t>
      </w:r>
      <w:r>
        <w:t>haber</w:t>
      </w:r>
      <w:r>
        <w:rPr>
          <w:spacing w:val="-3"/>
        </w:rPr>
        <w:t xml:space="preserve"> </w:t>
      </w:r>
      <w:r>
        <w:t>causado</w:t>
      </w:r>
      <w:r>
        <w:rPr>
          <w:spacing w:val="-3"/>
        </w:rPr>
        <w:t xml:space="preserve"> </w:t>
      </w:r>
      <w:r>
        <w:t>baja</w:t>
      </w:r>
      <w:r>
        <w:rPr>
          <w:spacing w:val="-3"/>
        </w:rPr>
        <w:t xml:space="preserve"> </w:t>
      </w:r>
      <w:r>
        <w:t>en</w:t>
      </w:r>
      <w:r>
        <w:rPr>
          <w:spacing w:val="-3"/>
        </w:rPr>
        <w:t xml:space="preserve"> </w:t>
      </w:r>
      <w:r>
        <w:t>el</w:t>
      </w:r>
      <w:r>
        <w:rPr>
          <w:spacing w:val="-2"/>
        </w:rPr>
        <w:t xml:space="preserve"> impuesto.</w:t>
      </w:r>
    </w:p>
    <w:p w14:paraId="3C1472A9" w14:textId="77777777" w:rsidR="00CD376D" w:rsidRDefault="00CD376D">
      <w:pPr>
        <w:pStyle w:val="Textoindependiente"/>
        <w:spacing w:before="61"/>
      </w:pPr>
    </w:p>
    <w:p w14:paraId="777F8446" w14:textId="77777777" w:rsidR="00CD376D" w:rsidRDefault="00000000">
      <w:pPr>
        <w:pStyle w:val="Textoindependiente"/>
        <w:ind w:left="992"/>
      </w:pPr>
      <w:r>
        <w:t>-Declaración</w:t>
      </w:r>
      <w:r>
        <w:rPr>
          <w:spacing w:val="-4"/>
        </w:rPr>
        <w:t xml:space="preserve"> </w:t>
      </w:r>
      <w:r>
        <w:t>responsable</w:t>
      </w:r>
      <w:r>
        <w:rPr>
          <w:spacing w:val="-3"/>
        </w:rPr>
        <w:t xml:space="preserve"> </w:t>
      </w:r>
      <w:r>
        <w:t>de</w:t>
      </w:r>
      <w:r>
        <w:rPr>
          <w:spacing w:val="-3"/>
        </w:rPr>
        <w:t xml:space="preserve"> </w:t>
      </w:r>
      <w:r>
        <w:t>adscripción</w:t>
      </w:r>
      <w:r>
        <w:rPr>
          <w:spacing w:val="-4"/>
        </w:rPr>
        <w:t xml:space="preserve"> </w:t>
      </w:r>
      <w:r>
        <w:t>de</w:t>
      </w:r>
      <w:r>
        <w:rPr>
          <w:spacing w:val="-3"/>
        </w:rPr>
        <w:t xml:space="preserve"> </w:t>
      </w:r>
      <w:r>
        <w:t>los</w:t>
      </w:r>
      <w:r>
        <w:rPr>
          <w:spacing w:val="-3"/>
        </w:rPr>
        <w:t xml:space="preserve"> </w:t>
      </w:r>
      <w:r>
        <w:t>medios</w:t>
      </w:r>
      <w:r>
        <w:rPr>
          <w:spacing w:val="-4"/>
        </w:rPr>
        <w:t xml:space="preserve"> </w:t>
      </w:r>
      <w:r>
        <w:t>humanos</w:t>
      </w:r>
      <w:r>
        <w:rPr>
          <w:spacing w:val="-3"/>
        </w:rPr>
        <w:t xml:space="preserve"> </w:t>
      </w:r>
      <w:r>
        <w:t>y</w:t>
      </w:r>
      <w:r>
        <w:rPr>
          <w:spacing w:val="-3"/>
        </w:rPr>
        <w:t xml:space="preserve"> </w:t>
      </w:r>
      <w:r>
        <w:t>materiales</w:t>
      </w:r>
      <w:r>
        <w:rPr>
          <w:spacing w:val="-3"/>
        </w:rPr>
        <w:t xml:space="preserve"> </w:t>
      </w:r>
      <w:r>
        <w:rPr>
          <w:spacing w:val="-2"/>
        </w:rPr>
        <w:t>exigidos.</w:t>
      </w:r>
    </w:p>
    <w:p w14:paraId="72026B2F" w14:textId="77777777" w:rsidR="00CD376D" w:rsidRDefault="00CD376D">
      <w:pPr>
        <w:pStyle w:val="Textoindependiente"/>
        <w:spacing w:before="60"/>
      </w:pPr>
    </w:p>
    <w:p w14:paraId="61D6F0B8" w14:textId="77777777" w:rsidR="00CD376D" w:rsidRDefault="00000000">
      <w:pPr>
        <w:pStyle w:val="Textoindependiente"/>
        <w:spacing w:line="292" w:lineRule="auto"/>
        <w:ind w:left="992" w:right="1133"/>
        <w:jc w:val="both"/>
      </w:pPr>
      <w:r>
        <w:t>-Acreditación de la solvencia económica y técnica, de conformidad con la Cláusula XIII del Pliego de Cláusulas Administrativas Particulares:</w:t>
      </w:r>
    </w:p>
    <w:p w14:paraId="0DDDAC6C" w14:textId="77777777" w:rsidR="00CD376D" w:rsidRDefault="00CD376D">
      <w:pPr>
        <w:pStyle w:val="Textoindependiente"/>
        <w:spacing w:before="10"/>
      </w:pPr>
    </w:p>
    <w:p w14:paraId="0C2C5C17" w14:textId="77777777" w:rsidR="00CD376D" w:rsidRDefault="00000000">
      <w:pPr>
        <w:pStyle w:val="Textoindependiente"/>
        <w:spacing w:line="292" w:lineRule="auto"/>
        <w:ind w:left="992" w:right="1133"/>
        <w:jc w:val="both"/>
      </w:pPr>
      <w:r>
        <w:t>o Cuentas anuales del último ejercicio presentadas en el Registro Mercantil de las que se desprenda que la diferencia ente activo corriente y pasivo corriente supera la unidad, o de no ser así, que se puede compensar con el importe del patrimonio neto, acompañadas del balance del último ejercicio cerrado presentado en el Registro Mercantil.</w:t>
      </w:r>
    </w:p>
    <w:p w14:paraId="1CD5A251" w14:textId="77777777" w:rsidR="00CD376D" w:rsidRDefault="00CD376D">
      <w:pPr>
        <w:pStyle w:val="Textoindependiente"/>
        <w:spacing w:before="10"/>
      </w:pPr>
    </w:p>
    <w:p w14:paraId="4AC0CD99" w14:textId="77777777" w:rsidR="00CD376D" w:rsidRDefault="00000000">
      <w:pPr>
        <w:pStyle w:val="Textoindependiente"/>
        <w:spacing w:line="292" w:lineRule="auto"/>
        <w:ind w:left="992" w:right="1133"/>
        <w:jc w:val="both"/>
      </w:pPr>
      <w:r>
        <w:t>o Certificados de buena ejecución de los tres últimos ejercicios de servicios similares a los correspondientes al objeto del contrato, que, en cómputo anual acumulado en el año de mayor ejecución debe ser igual o superior al 70 % del presupuesto base de licitación.</w:t>
      </w:r>
    </w:p>
    <w:p w14:paraId="619C4E0E" w14:textId="77777777" w:rsidR="00CD376D" w:rsidRDefault="00CD376D">
      <w:pPr>
        <w:pStyle w:val="Textoindependiente"/>
        <w:spacing w:before="10"/>
      </w:pPr>
    </w:p>
    <w:p w14:paraId="446B695E" w14:textId="57EC5555" w:rsidR="00CD376D" w:rsidRDefault="00000000">
      <w:pPr>
        <w:pStyle w:val="Textoindependiente"/>
        <w:ind w:left="992"/>
      </w:pPr>
      <w:r>
        <w:rPr>
          <w:noProof/>
        </w:rPr>
        <mc:AlternateContent>
          <mc:Choice Requires="wps">
            <w:drawing>
              <wp:anchor distT="0" distB="0" distL="0" distR="0" simplePos="0" relativeHeight="15754752" behindDoc="0" locked="0" layoutInCell="1" allowOverlap="1" wp14:anchorId="37C888B7" wp14:editId="2331A927">
                <wp:simplePos x="0" y="0"/>
                <wp:positionH relativeFrom="page">
                  <wp:posOffset>6952475</wp:posOffset>
                </wp:positionH>
                <wp:positionV relativeFrom="paragraph">
                  <wp:posOffset>305008</wp:posOffset>
                </wp:positionV>
                <wp:extent cx="276860" cy="331787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27DA2ABC"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77A63E9E" w14:textId="77777777" w:rsidR="00CD376D" w:rsidRDefault="00000000">
                            <w:pPr>
                              <w:spacing w:line="120" w:lineRule="exact"/>
                              <w:ind w:left="20"/>
                              <w:rPr>
                                <w:sz w:val="12"/>
                              </w:rPr>
                            </w:pPr>
                            <w:r>
                              <w:rPr>
                                <w:spacing w:val="-2"/>
                                <w:sz w:val="12"/>
                              </w:rPr>
                              <w:t>Verificación:</w:t>
                            </w:r>
                            <w:r>
                              <w:rPr>
                                <w:spacing w:val="7"/>
                                <w:sz w:val="12"/>
                              </w:rPr>
                              <w:t xml:space="preserve"> </w:t>
                            </w:r>
                            <w:hyperlink r:id="rId58">
                              <w:r w:rsidR="00CD376D">
                                <w:rPr>
                                  <w:spacing w:val="-2"/>
                                  <w:sz w:val="12"/>
                                </w:rPr>
                                <w:t>https://sede.lasrozas.es/</w:t>
                              </w:r>
                            </w:hyperlink>
                          </w:p>
                          <w:p w14:paraId="3FBD28D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7C888B7" id="Textbox 65" o:spid="_x0000_s1077" type="#_x0000_t202" style="position:absolute;left:0;text-align:left;margin-left:547.45pt;margin-top:24pt;width:21.8pt;height:261.25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" filled="f" stroked="f">
                <v:textbox style="layout-flow:vertical;mso-layout-flow-alt:bottom-to-top" inset="0,0,0,0">
                  <w:txbxContent>
                    <w:p w14:paraId="27DA2ABC"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77A63E9E" w14:textId="77777777" w:rsidR="00CD376D" w:rsidRDefault="00000000">
                      <w:pPr>
                        <w:spacing w:line="120" w:lineRule="exact"/>
                        <w:ind w:left="20"/>
                        <w:rPr>
                          <w:sz w:val="12"/>
                        </w:rPr>
                      </w:pPr>
                      <w:r>
                        <w:rPr>
                          <w:spacing w:val="-2"/>
                          <w:sz w:val="12"/>
                        </w:rPr>
                        <w:t>Verificación:</w:t>
                      </w:r>
                      <w:r>
                        <w:rPr>
                          <w:spacing w:val="7"/>
                          <w:sz w:val="12"/>
                        </w:rPr>
                        <w:t xml:space="preserve"> </w:t>
                      </w:r>
                      <w:hyperlink r:id="rId59">
                        <w:r w:rsidR="00CD376D">
                          <w:rPr>
                            <w:spacing w:val="-2"/>
                            <w:sz w:val="12"/>
                          </w:rPr>
                          <w:t>https://sede.lasrozas.es/</w:t>
                        </w:r>
                      </w:hyperlink>
                    </w:p>
                    <w:p w14:paraId="3FBD28D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TERCERO.</w:t>
      </w:r>
      <w:r w:rsidR="00D932B2">
        <w:t>-</w:t>
      </w:r>
      <w:r>
        <w:rPr>
          <w:spacing w:val="-4"/>
        </w:rPr>
        <w:t xml:space="preserve"> </w:t>
      </w:r>
      <w:r>
        <w:t>Notificar</w:t>
      </w:r>
      <w:r>
        <w:rPr>
          <w:spacing w:val="-2"/>
        </w:rPr>
        <w:t xml:space="preserve"> </w:t>
      </w:r>
      <w:r>
        <w:t>el</w:t>
      </w:r>
      <w:r>
        <w:rPr>
          <w:spacing w:val="-2"/>
        </w:rPr>
        <w:t xml:space="preserve"> </w:t>
      </w:r>
      <w:r>
        <w:t>acuerdo</w:t>
      </w:r>
      <w:r>
        <w:rPr>
          <w:spacing w:val="-2"/>
        </w:rPr>
        <w:t xml:space="preserve"> </w:t>
      </w:r>
      <w:r>
        <w:t>que</w:t>
      </w:r>
      <w:r>
        <w:rPr>
          <w:spacing w:val="-2"/>
        </w:rPr>
        <w:t xml:space="preserve"> </w:t>
      </w:r>
      <w:r>
        <w:t>se</w:t>
      </w:r>
      <w:r>
        <w:rPr>
          <w:spacing w:val="-2"/>
        </w:rPr>
        <w:t xml:space="preserve"> </w:t>
      </w:r>
      <w:r>
        <w:t>adopte</w:t>
      </w:r>
      <w:r>
        <w:rPr>
          <w:spacing w:val="-2"/>
        </w:rPr>
        <w:t xml:space="preserve"> </w:t>
      </w:r>
      <w:r>
        <w:t>al</w:t>
      </w:r>
      <w:r>
        <w:rPr>
          <w:spacing w:val="-2"/>
        </w:rPr>
        <w:t xml:space="preserve"> interesado.</w:t>
      </w:r>
    </w:p>
    <w:p w14:paraId="67B625C5" w14:textId="77777777" w:rsidR="00CD376D" w:rsidRDefault="00CD376D">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48A97807" w14:textId="77777777">
        <w:trPr>
          <w:trHeight w:val="972"/>
        </w:trPr>
        <w:tc>
          <w:tcPr>
            <w:tcW w:w="9063" w:type="dxa"/>
            <w:gridSpan w:val="2"/>
            <w:tcBorders>
              <w:left w:val="single" w:sz="4" w:space="0" w:color="CCCCCC"/>
              <w:right w:val="single" w:sz="4" w:space="0" w:color="CCCCCC"/>
            </w:tcBorders>
            <w:shd w:val="clear" w:color="auto" w:fill="F2F2F2"/>
          </w:tcPr>
          <w:p w14:paraId="51D3E29D" w14:textId="77777777" w:rsidR="00CD376D" w:rsidRDefault="00000000">
            <w:pPr>
              <w:pStyle w:val="TableParagraph"/>
              <w:spacing w:before="79" w:line="297" w:lineRule="auto"/>
              <w:ind w:left="62" w:right="53"/>
              <w:jc w:val="both"/>
              <w:rPr>
                <w:b/>
                <w:sz w:val="20"/>
              </w:rPr>
            </w:pPr>
            <w:r>
              <w:rPr>
                <w:b/>
                <w:sz w:val="20"/>
              </w:rPr>
              <w:t xml:space="preserve">Adjudicación, mediante procedimiento abierto simplificado, varios criterios de adjudicación, no sujeto a regulación armonizada, del contrato de ejecución de las obras de </w:t>
            </w:r>
            <w:r w:rsidRPr="00D932B2">
              <w:rPr>
                <w:b/>
                <w:i/>
                <w:iCs/>
                <w:sz w:val="20"/>
              </w:rPr>
              <w:t>“Mejora de la accesibilidad de la calle Camino Viejo de Madrid”.</w:t>
            </w:r>
            <w:r>
              <w:rPr>
                <w:b/>
                <w:sz w:val="20"/>
              </w:rPr>
              <w:t xml:space="preserve"> Expte. 14296/2026.</w:t>
            </w:r>
          </w:p>
        </w:tc>
      </w:tr>
      <w:tr w:rsidR="00CD376D" w14:paraId="72C7BA44" w14:textId="77777777">
        <w:trPr>
          <w:trHeight w:val="403"/>
        </w:trPr>
        <w:tc>
          <w:tcPr>
            <w:tcW w:w="1877" w:type="dxa"/>
            <w:tcBorders>
              <w:left w:val="single" w:sz="4" w:space="0" w:color="CCCCCC"/>
              <w:bottom w:val="single" w:sz="6" w:space="0" w:color="CCCCCC"/>
              <w:right w:val="single" w:sz="6" w:space="0" w:color="CCCCCC"/>
            </w:tcBorders>
          </w:tcPr>
          <w:p w14:paraId="286E79F7"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3149AEE8"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09846233" w14:textId="77777777">
        <w:trPr>
          <w:trHeight w:val="117"/>
        </w:trPr>
        <w:tc>
          <w:tcPr>
            <w:tcW w:w="1877" w:type="dxa"/>
            <w:tcBorders>
              <w:top w:val="single" w:sz="6" w:space="0" w:color="CCCCCC"/>
              <w:left w:val="single" w:sz="4" w:space="0" w:color="CCCCCC"/>
              <w:right w:val="single" w:sz="6" w:space="0" w:color="CCCCCC"/>
            </w:tcBorders>
          </w:tcPr>
          <w:p w14:paraId="7341C78C"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3D914803" w14:textId="77777777" w:rsidR="00CD376D" w:rsidRDefault="00CD376D">
            <w:pPr>
              <w:pStyle w:val="TableParagraph"/>
              <w:rPr>
                <w:rFonts w:ascii="Times New Roman"/>
                <w:sz w:val="6"/>
              </w:rPr>
            </w:pPr>
          </w:p>
        </w:tc>
      </w:tr>
    </w:tbl>
    <w:p w14:paraId="36B80077" w14:textId="77777777" w:rsidR="00CD376D" w:rsidRDefault="00CD376D">
      <w:pPr>
        <w:pStyle w:val="Textoindependiente"/>
        <w:spacing w:before="141"/>
      </w:pPr>
    </w:p>
    <w:p w14:paraId="4BF6A913"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0C1218E" w14:textId="77777777" w:rsidR="00CD376D" w:rsidRDefault="00CD376D">
      <w:pPr>
        <w:pStyle w:val="Textoindependiente"/>
        <w:spacing w:before="61"/>
        <w:rPr>
          <w:b/>
        </w:rPr>
      </w:pPr>
    </w:p>
    <w:p w14:paraId="1C3134C2" w14:textId="77777777" w:rsidR="00CD376D" w:rsidRDefault="00000000">
      <w:pPr>
        <w:pStyle w:val="Prrafodelista"/>
        <w:numPr>
          <w:ilvl w:val="0"/>
          <w:numId w:val="73"/>
        </w:numPr>
        <w:tabs>
          <w:tab w:val="left" w:pos="1241"/>
        </w:tabs>
        <w:spacing w:before="1" w:line="292" w:lineRule="auto"/>
        <w:ind w:firstLine="0"/>
        <w:rPr>
          <w:sz w:val="20"/>
        </w:rPr>
      </w:pPr>
      <w:r>
        <w:rPr>
          <w:sz w:val="20"/>
        </w:rPr>
        <w:t>Aprobación del proyecto de obras mediante acuerdo de la Junta de Gobierno Local adoptado en sesión de fecha 20 de febrero de 2026.</w:t>
      </w:r>
    </w:p>
    <w:p w14:paraId="26C1A6BB" w14:textId="77777777" w:rsidR="00CD376D" w:rsidRDefault="00CD376D">
      <w:pPr>
        <w:pStyle w:val="Textoindependiente"/>
        <w:spacing w:before="9"/>
      </w:pPr>
    </w:p>
    <w:p w14:paraId="6E262CDF" w14:textId="77777777" w:rsidR="00CD376D" w:rsidRDefault="00000000">
      <w:pPr>
        <w:pStyle w:val="Prrafodelista"/>
        <w:numPr>
          <w:ilvl w:val="0"/>
          <w:numId w:val="73"/>
        </w:numPr>
        <w:tabs>
          <w:tab w:val="left" w:pos="1234"/>
        </w:tabs>
        <w:spacing w:before="1" w:line="292" w:lineRule="auto"/>
        <w:ind w:firstLine="0"/>
        <w:rPr>
          <w:sz w:val="20"/>
        </w:rPr>
      </w:pPr>
      <w:r>
        <w:rPr>
          <w:sz w:val="20"/>
        </w:rPr>
        <w:t>Propuesta de inicio del expediente de contratación suscrito por este Director General de Servicios</w:t>
      </w:r>
      <w:r>
        <w:rPr>
          <w:spacing w:val="40"/>
          <w:sz w:val="20"/>
        </w:rPr>
        <w:t xml:space="preserve"> </w:t>
      </w:r>
      <w:r>
        <w:rPr>
          <w:sz w:val="20"/>
        </w:rPr>
        <w:t>a la Ciudad, D. Jorge Sepúlveda González, de fecha 25 de febrero de 2026.</w:t>
      </w:r>
    </w:p>
    <w:p w14:paraId="49945827" w14:textId="77777777" w:rsidR="00CD376D" w:rsidRDefault="00CD376D">
      <w:pPr>
        <w:pStyle w:val="Textoindependiente"/>
        <w:spacing w:before="9"/>
      </w:pPr>
    </w:p>
    <w:p w14:paraId="5B06B4CC" w14:textId="77777777" w:rsidR="00CD376D" w:rsidRDefault="00000000">
      <w:pPr>
        <w:pStyle w:val="Prrafodelista"/>
        <w:numPr>
          <w:ilvl w:val="0"/>
          <w:numId w:val="73"/>
        </w:numPr>
        <w:tabs>
          <w:tab w:val="left" w:pos="1227"/>
        </w:tabs>
        <w:spacing w:line="292" w:lineRule="auto"/>
        <w:ind w:firstLine="0"/>
        <w:rPr>
          <w:sz w:val="20"/>
        </w:rPr>
      </w:pPr>
      <w:r>
        <w:rPr>
          <w:sz w:val="20"/>
        </w:rPr>
        <w:t>Informe suscrito por el Ingeniero Técnico de Obras Públicas, D. Luis Fernando Grande Prieto, de fecha 10 de marzo de 2026, sobre extremos contenidos en el artículo 116.4 de la LCSP, incluyendo</w:t>
      </w:r>
      <w:r>
        <w:rPr>
          <w:spacing w:val="80"/>
          <w:sz w:val="20"/>
        </w:rPr>
        <w:t xml:space="preserve"> </w:t>
      </w:r>
      <w:r>
        <w:rPr>
          <w:sz w:val="20"/>
        </w:rPr>
        <w:t>la propuesta de criterios de adjudicación.</w:t>
      </w:r>
    </w:p>
    <w:p w14:paraId="2B52CDC7" w14:textId="77777777" w:rsidR="00CD376D" w:rsidRDefault="00CD376D">
      <w:pPr>
        <w:pStyle w:val="Prrafodelista"/>
        <w:spacing w:line="292" w:lineRule="auto"/>
        <w:rPr>
          <w:sz w:val="20"/>
        </w:rPr>
        <w:sectPr w:rsidR="00CD376D">
          <w:pgSz w:w="11910" w:h="16840"/>
          <w:pgMar w:top="1260" w:right="282" w:bottom="1300" w:left="425" w:header="225" w:footer="1053" w:gutter="0"/>
          <w:cols w:space="720"/>
        </w:sectPr>
      </w:pPr>
    </w:p>
    <w:p w14:paraId="22AD12B4" w14:textId="77777777" w:rsidR="00CD376D" w:rsidRDefault="00000000">
      <w:pPr>
        <w:pStyle w:val="Prrafodelista"/>
        <w:numPr>
          <w:ilvl w:val="0"/>
          <w:numId w:val="73"/>
        </w:numPr>
        <w:tabs>
          <w:tab w:val="left" w:pos="1238"/>
        </w:tabs>
        <w:spacing w:before="180" w:line="292" w:lineRule="auto"/>
        <w:ind w:firstLine="0"/>
        <w:rPr>
          <w:sz w:val="20"/>
        </w:rPr>
      </w:pPr>
      <w:r>
        <w:rPr>
          <w:sz w:val="20"/>
        </w:rPr>
        <w:lastRenderedPageBreak/>
        <w:t>Informe suscrito por el Ingeniero Técnico de Obras Públicas, D. Luis Fernando Grande Prieto, de fecha 10 de marzo de 2026, justificativo del precio del contrato.</w:t>
      </w:r>
    </w:p>
    <w:p w14:paraId="64B33AD6" w14:textId="77777777" w:rsidR="00CD376D" w:rsidRDefault="00CD376D">
      <w:pPr>
        <w:pStyle w:val="Textoindependiente"/>
        <w:spacing w:before="10"/>
      </w:pPr>
    </w:p>
    <w:p w14:paraId="4AE50D77" w14:textId="209293F8" w:rsidR="00CD376D" w:rsidRDefault="00000000">
      <w:pPr>
        <w:pStyle w:val="Prrafodelista"/>
        <w:numPr>
          <w:ilvl w:val="0"/>
          <w:numId w:val="73"/>
        </w:numPr>
        <w:tabs>
          <w:tab w:val="left" w:pos="1285"/>
        </w:tabs>
        <w:spacing w:line="292" w:lineRule="auto"/>
        <w:ind w:firstLine="0"/>
        <w:rPr>
          <w:sz w:val="20"/>
        </w:rPr>
      </w:pPr>
      <w:r>
        <w:rPr>
          <w:sz w:val="20"/>
        </w:rPr>
        <w:t>Memoria justificativa del contrato, suscrita con fecha 15 de abril de 2026, por la Jefa de Contratación, D</w:t>
      </w:r>
      <w:r w:rsidR="00D932B2">
        <w:rPr>
          <w:sz w:val="20"/>
        </w:rPr>
        <w:t>.</w:t>
      </w:r>
      <w:r>
        <w:rPr>
          <w:sz w:val="20"/>
        </w:rPr>
        <w:t>ª Lisa Martín-Aragón Baudel.</w:t>
      </w:r>
    </w:p>
    <w:p w14:paraId="50427362" w14:textId="77777777" w:rsidR="00CD376D" w:rsidRDefault="00CD376D">
      <w:pPr>
        <w:pStyle w:val="Textoindependiente"/>
        <w:spacing w:before="10"/>
      </w:pPr>
    </w:p>
    <w:p w14:paraId="205158AF" w14:textId="5B31551F" w:rsidR="00CD376D" w:rsidRDefault="00000000">
      <w:pPr>
        <w:pStyle w:val="Prrafodelista"/>
        <w:numPr>
          <w:ilvl w:val="0"/>
          <w:numId w:val="73"/>
        </w:numPr>
        <w:tabs>
          <w:tab w:val="left" w:pos="1179"/>
        </w:tabs>
        <w:spacing w:line="292" w:lineRule="auto"/>
        <w:ind w:firstLine="0"/>
        <w:rPr>
          <w:sz w:val="20"/>
        </w:rPr>
      </w:pPr>
      <w:r>
        <w:rPr>
          <w:sz w:val="20"/>
        </w:rPr>
        <w:t>Pliego de cláusulas administrativas particulares</w:t>
      </w:r>
      <w:r w:rsidR="00D932B2">
        <w:rPr>
          <w:sz w:val="20"/>
        </w:rPr>
        <w:t>,</w:t>
      </w:r>
      <w:r>
        <w:rPr>
          <w:sz w:val="20"/>
        </w:rPr>
        <w:t xml:space="preserve"> suscrito con fecha 15 de abril de 2026, por la Jefa de Contratación, D</w:t>
      </w:r>
      <w:r w:rsidR="00D932B2">
        <w:rPr>
          <w:sz w:val="20"/>
        </w:rPr>
        <w:t>.</w:t>
      </w:r>
      <w:r>
        <w:rPr>
          <w:sz w:val="20"/>
        </w:rPr>
        <w:t>ª Lisa Martín-Aragón Baudel.</w:t>
      </w:r>
    </w:p>
    <w:p w14:paraId="6BC4027F" w14:textId="77777777" w:rsidR="00CD376D" w:rsidRDefault="00CD376D">
      <w:pPr>
        <w:pStyle w:val="Textoindependiente"/>
        <w:spacing w:before="10"/>
      </w:pPr>
    </w:p>
    <w:p w14:paraId="59A0A291" w14:textId="4A887214" w:rsidR="00CD376D" w:rsidRDefault="00000000">
      <w:pPr>
        <w:pStyle w:val="Prrafodelista"/>
        <w:numPr>
          <w:ilvl w:val="0"/>
          <w:numId w:val="73"/>
        </w:numPr>
        <w:tabs>
          <w:tab w:val="left" w:pos="1266"/>
        </w:tabs>
        <w:spacing w:line="292" w:lineRule="auto"/>
        <w:ind w:firstLine="0"/>
        <w:rPr>
          <w:sz w:val="20"/>
        </w:rPr>
      </w:pPr>
      <w:r>
        <w:rPr>
          <w:noProof/>
          <w:sz w:val="20"/>
        </w:rPr>
        <mc:AlternateContent>
          <mc:Choice Requires="wps">
            <w:drawing>
              <wp:anchor distT="0" distB="0" distL="0" distR="0" simplePos="0" relativeHeight="15755264" behindDoc="0" locked="0" layoutInCell="1" allowOverlap="1" wp14:anchorId="4332FA62" wp14:editId="15BC6ACE">
                <wp:simplePos x="0" y="0"/>
                <wp:positionH relativeFrom="page">
                  <wp:posOffset>6810644</wp:posOffset>
                </wp:positionH>
                <wp:positionV relativeFrom="paragraph">
                  <wp:posOffset>383489</wp:posOffset>
                </wp:positionV>
                <wp:extent cx="417830" cy="31813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C8126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76DA4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332FA62" id="Textbox 66" o:spid="_x0000_s1078" type="#_x0000_t202" style="position:absolute;left:0;text-align:left;margin-left:536.25pt;margin-top:30.2pt;width:32.9pt;height:250.5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dS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" filled="f" stroked="f">
                <v:textbox style="layout-flow:vertical;mso-layout-flow-alt:bottom-to-top" inset="0,0,0,0">
                  <w:txbxContent>
                    <w:p w14:paraId="0AC8126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76DA4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Retención de crédito por importe de 1.815.608,76</w:t>
      </w:r>
      <w:r w:rsidR="00D932B2">
        <w:rPr>
          <w:sz w:val="20"/>
        </w:rPr>
        <w:t xml:space="preserve"> </w:t>
      </w:r>
      <w:r>
        <w:rPr>
          <w:sz w:val="20"/>
        </w:rPr>
        <w:t>€, con cargo a la aplicación presupuestaria 104.1530.61907 del Presupuesto de la Corporación para el ejercicio 2026.</w:t>
      </w:r>
    </w:p>
    <w:p w14:paraId="02898C31" w14:textId="77777777" w:rsidR="00CD376D" w:rsidRDefault="00CD376D">
      <w:pPr>
        <w:pStyle w:val="Textoindependiente"/>
        <w:spacing w:before="9"/>
      </w:pPr>
    </w:p>
    <w:p w14:paraId="71D3DC69" w14:textId="77777777" w:rsidR="00CD376D" w:rsidRDefault="00000000">
      <w:pPr>
        <w:pStyle w:val="Prrafodelista"/>
        <w:numPr>
          <w:ilvl w:val="0"/>
          <w:numId w:val="73"/>
        </w:numPr>
        <w:tabs>
          <w:tab w:val="left" w:pos="1263"/>
        </w:tabs>
        <w:spacing w:before="1" w:line="292" w:lineRule="auto"/>
        <w:ind w:firstLine="0"/>
        <w:rPr>
          <w:sz w:val="20"/>
        </w:rPr>
      </w:pPr>
      <w:r>
        <w:rPr>
          <w:sz w:val="20"/>
        </w:rPr>
        <w:t>Informe suscrito por el Director General de la Asesoría Jurídica Municipal, D. Felipe Jiménez Andrés, de fecha 15 de abril de 2026.</w:t>
      </w:r>
    </w:p>
    <w:p w14:paraId="67BB9338" w14:textId="77777777" w:rsidR="00CD376D" w:rsidRDefault="00CD376D">
      <w:pPr>
        <w:pStyle w:val="Textoindependiente"/>
        <w:spacing w:before="9"/>
      </w:pPr>
    </w:p>
    <w:p w14:paraId="220BAB7B" w14:textId="6F8D3384" w:rsidR="00CD376D" w:rsidRDefault="00000000">
      <w:pPr>
        <w:pStyle w:val="Prrafodelista"/>
        <w:numPr>
          <w:ilvl w:val="0"/>
          <w:numId w:val="73"/>
        </w:numPr>
        <w:tabs>
          <w:tab w:val="left" w:pos="1164"/>
        </w:tabs>
        <w:spacing w:line="292" w:lineRule="auto"/>
        <w:ind w:firstLine="0"/>
        <w:rPr>
          <w:sz w:val="20"/>
        </w:rPr>
      </w:pPr>
      <w:r>
        <w:rPr>
          <w:sz w:val="20"/>
        </w:rPr>
        <w:t>Propuesta de la Concejal-Delegada de Comercio y Distrito Centro, D</w:t>
      </w:r>
      <w:r w:rsidR="00D932B2">
        <w:rPr>
          <w:sz w:val="20"/>
        </w:rPr>
        <w:t>.</w:t>
      </w:r>
      <w:r>
        <w:rPr>
          <w:sz w:val="20"/>
        </w:rPr>
        <w:t>ª María Belén González Nieto, de aprobación del expediente de contratación, mediante procedimiento abierto simplificado de fecha 15 de abril de 2026.</w:t>
      </w:r>
    </w:p>
    <w:p w14:paraId="34BE42E2" w14:textId="77777777" w:rsidR="00CD376D" w:rsidRDefault="00CD376D">
      <w:pPr>
        <w:pStyle w:val="Textoindependiente"/>
        <w:spacing w:before="10"/>
      </w:pPr>
    </w:p>
    <w:p w14:paraId="0218B099" w14:textId="77777777" w:rsidR="00CD376D" w:rsidRDefault="00000000">
      <w:pPr>
        <w:pStyle w:val="Prrafodelista"/>
        <w:numPr>
          <w:ilvl w:val="0"/>
          <w:numId w:val="73"/>
        </w:numPr>
        <w:tabs>
          <w:tab w:val="left" w:pos="1175"/>
        </w:tabs>
        <w:spacing w:line="292" w:lineRule="auto"/>
        <w:ind w:firstLine="0"/>
        <w:rPr>
          <w:sz w:val="20"/>
        </w:rPr>
      </w:pPr>
      <w:r>
        <w:rPr>
          <w:sz w:val="20"/>
        </w:rPr>
        <w:t>Informe de fiscalización suscrito por el Interventor general, D. Fernando Álvarez Rodríguez, el 16</w:t>
      </w:r>
      <w:r>
        <w:rPr>
          <w:spacing w:val="80"/>
          <w:sz w:val="20"/>
        </w:rPr>
        <w:t xml:space="preserve"> </w:t>
      </w:r>
      <w:r>
        <w:rPr>
          <w:sz w:val="20"/>
        </w:rPr>
        <w:t>de abril de 2026.</w:t>
      </w:r>
    </w:p>
    <w:p w14:paraId="083B7E8E" w14:textId="77777777" w:rsidR="00CD376D" w:rsidRDefault="00CD376D">
      <w:pPr>
        <w:pStyle w:val="Textoindependiente"/>
        <w:spacing w:before="10"/>
      </w:pPr>
    </w:p>
    <w:p w14:paraId="6D72BE10" w14:textId="77777777" w:rsidR="00CD376D" w:rsidRDefault="00000000">
      <w:pPr>
        <w:pStyle w:val="Prrafodelista"/>
        <w:numPr>
          <w:ilvl w:val="0"/>
          <w:numId w:val="73"/>
        </w:numPr>
        <w:tabs>
          <w:tab w:val="left" w:pos="1220"/>
        </w:tabs>
        <w:spacing w:line="292" w:lineRule="auto"/>
        <w:ind w:firstLine="0"/>
        <w:rPr>
          <w:sz w:val="20"/>
        </w:rPr>
      </w:pPr>
      <w:r>
        <w:rPr>
          <w:sz w:val="20"/>
        </w:rPr>
        <w:t>Acuerdo adoptado por la Junta de Gobierno Local, en sesión celebrada el día 17 de abril de 2026, de aprobación del expediente de contratación y convocatoria de la licitación.</w:t>
      </w:r>
    </w:p>
    <w:p w14:paraId="65F270A6" w14:textId="77777777" w:rsidR="00CD376D" w:rsidRDefault="00CD376D">
      <w:pPr>
        <w:pStyle w:val="Textoindependiente"/>
        <w:spacing w:before="10"/>
      </w:pPr>
    </w:p>
    <w:p w14:paraId="20D8832C" w14:textId="77777777" w:rsidR="00CD376D" w:rsidRDefault="00000000">
      <w:pPr>
        <w:pStyle w:val="Prrafodelista"/>
        <w:numPr>
          <w:ilvl w:val="0"/>
          <w:numId w:val="73"/>
        </w:numPr>
        <w:tabs>
          <w:tab w:val="left" w:pos="1236"/>
        </w:tabs>
        <w:spacing w:line="292" w:lineRule="auto"/>
        <w:ind w:firstLine="0"/>
        <w:rPr>
          <w:sz w:val="20"/>
        </w:rPr>
      </w:pPr>
      <w:r>
        <w:rPr>
          <w:sz w:val="20"/>
        </w:rPr>
        <w:t>Anuncio publicado el día 22 de abril de 2026 en la Plataforma de Contratación del Sector Público</w:t>
      </w:r>
      <w:r>
        <w:rPr>
          <w:spacing w:val="40"/>
          <w:sz w:val="20"/>
        </w:rPr>
        <w:t xml:space="preserve"> </w:t>
      </w:r>
      <w:r>
        <w:rPr>
          <w:sz w:val="20"/>
        </w:rPr>
        <w:t>de convocatoria de licitación.</w:t>
      </w:r>
    </w:p>
    <w:p w14:paraId="2D2CF3EB" w14:textId="77777777" w:rsidR="00CD376D" w:rsidRDefault="00CD376D">
      <w:pPr>
        <w:pStyle w:val="Textoindependiente"/>
        <w:spacing w:before="10"/>
      </w:pPr>
    </w:p>
    <w:p w14:paraId="30965C68" w14:textId="77777777" w:rsidR="00CD376D" w:rsidRDefault="00000000">
      <w:pPr>
        <w:pStyle w:val="Prrafodelista"/>
        <w:numPr>
          <w:ilvl w:val="0"/>
          <w:numId w:val="73"/>
        </w:numPr>
        <w:tabs>
          <w:tab w:val="left" w:pos="1304"/>
        </w:tabs>
        <w:spacing w:line="292" w:lineRule="auto"/>
        <w:ind w:firstLine="0"/>
        <w:rPr>
          <w:sz w:val="20"/>
        </w:rPr>
      </w:pPr>
      <w:r>
        <w:rPr>
          <w:sz w:val="20"/>
        </w:rPr>
        <w:t>Acta de la Mesa de Contratación, correspondiente a la sesión celebrada el día 20 de mayo de 2026, de apertura de las ofertas presentadas.</w:t>
      </w:r>
    </w:p>
    <w:p w14:paraId="1363DA0D" w14:textId="77777777" w:rsidR="00CD376D" w:rsidRDefault="00CD376D">
      <w:pPr>
        <w:pStyle w:val="Textoindependiente"/>
        <w:spacing w:before="9"/>
      </w:pPr>
    </w:p>
    <w:p w14:paraId="78B0D725" w14:textId="45A238B2" w:rsidR="00CD376D" w:rsidRPr="00D932B2" w:rsidRDefault="00000000">
      <w:pPr>
        <w:spacing w:line="292" w:lineRule="auto"/>
        <w:ind w:left="992" w:right="1133"/>
        <w:jc w:val="both"/>
        <w:rPr>
          <w:i/>
          <w:sz w:val="20"/>
        </w:rPr>
      </w:pPr>
      <w:r w:rsidRPr="00D932B2">
        <w:rPr>
          <w:i/>
          <w:noProof/>
          <w:sz w:val="20"/>
        </w:rPr>
        <mc:AlternateContent>
          <mc:Choice Requires="wps">
            <w:drawing>
              <wp:anchor distT="0" distB="0" distL="0" distR="0" simplePos="0" relativeHeight="251652096" behindDoc="0" locked="0" layoutInCell="1" allowOverlap="1" wp14:anchorId="785A1535" wp14:editId="32EC912F">
                <wp:simplePos x="0" y="0"/>
                <wp:positionH relativeFrom="page">
                  <wp:posOffset>6954545</wp:posOffset>
                </wp:positionH>
                <wp:positionV relativeFrom="paragraph">
                  <wp:posOffset>331299</wp:posOffset>
                </wp:positionV>
                <wp:extent cx="274320" cy="331787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17875"/>
                        </a:xfrm>
                        <a:prstGeom prst="rect">
                          <a:avLst/>
                        </a:prstGeom>
                      </wps:spPr>
                      <wps:txbx>
                        <w:txbxContent>
                          <w:p w14:paraId="4B31076B" w14:textId="77777777" w:rsidR="00CD376D" w:rsidRDefault="00000000">
                            <w:pPr>
                              <w:spacing w:before="14"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32F65EF3" w14:textId="77777777" w:rsidR="00CD376D" w:rsidRDefault="00000000">
                            <w:pPr>
                              <w:spacing w:line="120" w:lineRule="exact"/>
                              <w:ind w:left="20"/>
                              <w:rPr>
                                <w:sz w:val="12"/>
                              </w:rPr>
                            </w:pPr>
                            <w:r>
                              <w:rPr>
                                <w:spacing w:val="-2"/>
                                <w:sz w:val="12"/>
                              </w:rPr>
                              <w:t>Verificación:</w:t>
                            </w:r>
                            <w:r>
                              <w:rPr>
                                <w:spacing w:val="7"/>
                                <w:sz w:val="12"/>
                              </w:rPr>
                              <w:t xml:space="preserve"> </w:t>
                            </w:r>
                            <w:hyperlink r:id="rId60">
                              <w:r w:rsidR="00CD376D">
                                <w:rPr>
                                  <w:spacing w:val="-2"/>
                                  <w:sz w:val="12"/>
                                </w:rPr>
                                <w:t>https://sede.lasrozas.es/</w:t>
                              </w:r>
                            </w:hyperlink>
                          </w:p>
                          <w:p w14:paraId="30A56A4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85A1535" id="Textbox 67" o:spid="_x0000_s1079" type="#_x0000_t202" style="position:absolute;left:0;text-align:left;margin-left:547.6pt;margin-top:26.1pt;width:21.6pt;height:261.2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" filled="f" stroked="f">
                <v:textbox style="layout-flow:vertical;mso-layout-flow-alt:bottom-to-top" inset="0,0,0,0">
                  <w:txbxContent>
                    <w:p w14:paraId="4B31076B" w14:textId="77777777" w:rsidR="00CD376D" w:rsidRDefault="00000000">
                      <w:pPr>
                        <w:spacing w:before="14"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32F65EF3" w14:textId="77777777" w:rsidR="00CD376D" w:rsidRDefault="00000000">
                      <w:pPr>
                        <w:spacing w:line="120" w:lineRule="exact"/>
                        <w:ind w:left="20"/>
                        <w:rPr>
                          <w:sz w:val="12"/>
                        </w:rPr>
                      </w:pPr>
                      <w:r>
                        <w:rPr>
                          <w:spacing w:val="-2"/>
                          <w:sz w:val="12"/>
                        </w:rPr>
                        <w:t>Verificación:</w:t>
                      </w:r>
                      <w:r>
                        <w:rPr>
                          <w:spacing w:val="7"/>
                          <w:sz w:val="12"/>
                        </w:rPr>
                        <w:t xml:space="preserve"> </w:t>
                      </w:r>
                      <w:hyperlink r:id="rId61">
                        <w:r w:rsidR="00CD376D">
                          <w:rPr>
                            <w:spacing w:val="-2"/>
                            <w:sz w:val="12"/>
                          </w:rPr>
                          <w:t>https://sede.lasrozas.es/</w:t>
                        </w:r>
                      </w:hyperlink>
                    </w:p>
                    <w:p w14:paraId="30A56A4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00D932B2" w:rsidRPr="00D932B2">
        <w:rPr>
          <w:i/>
          <w:sz w:val="20"/>
        </w:rPr>
        <w:t>“</w:t>
      </w:r>
      <w:r w:rsidRPr="00D932B2">
        <w:rPr>
          <w:i/>
          <w:sz w:val="20"/>
        </w:rPr>
        <w:t>En acto privado, con asistencia de los licitadores que han sido invitados al acto, se procede a la apertura de los archivos electrónicos que contienen la documentación administrativa y las ofertas de los licitadores que han solicitado participar en el presente procedimiento de licitación, arrojando el siguiente resultado:</w:t>
      </w:r>
    </w:p>
    <w:p w14:paraId="333AB003" w14:textId="77777777" w:rsidR="00CD376D" w:rsidRPr="00D932B2" w:rsidRDefault="00CD376D">
      <w:pPr>
        <w:pStyle w:val="Textoindependiente"/>
        <w:spacing w:before="2"/>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871"/>
        <w:gridCol w:w="4289"/>
        <w:gridCol w:w="3904"/>
      </w:tblGrid>
      <w:tr w:rsidR="00CD376D" w:rsidRPr="00D932B2" w14:paraId="67F1A745" w14:textId="77777777">
        <w:trPr>
          <w:trHeight w:val="663"/>
        </w:trPr>
        <w:tc>
          <w:tcPr>
            <w:tcW w:w="871" w:type="dxa"/>
            <w:tcBorders>
              <w:left w:val="single" w:sz="4" w:space="0" w:color="CCCCCC"/>
              <w:bottom w:val="single" w:sz="8" w:space="0" w:color="CCCCCC"/>
            </w:tcBorders>
            <w:shd w:val="clear" w:color="auto" w:fill="F2F2F2"/>
          </w:tcPr>
          <w:p w14:paraId="6D7F2972" w14:textId="77777777" w:rsidR="00CD376D" w:rsidRPr="00D932B2" w:rsidRDefault="00000000">
            <w:pPr>
              <w:pStyle w:val="TableParagraph"/>
              <w:spacing w:before="80" w:line="285" w:lineRule="auto"/>
              <w:ind w:left="62"/>
              <w:rPr>
                <w:i/>
                <w:sz w:val="20"/>
              </w:rPr>
            </w:pPr>
            <w:r w:rsidRPr="00D932B2">
              <w:rPr>
                <w:i/>
                <w:spacing w:val="16"/>
                <w:sz w:val="20"/>
              </w:rPr>
              <w:t xml:space="preserve">LICITA </w:t>
            </w:r>
            <w:r w:rsidRPr="00D932B2">
              <w:rPr>
                <w:i/>
                <w:spacing w:val="-2"/>
                <w:sz w:val="20"/>
              </w:rPr>
              <w:t>DORES</w:t>
            </w:r>
          </w:p>
        </w:tc>
        <w:tc>
          <w:tcPr>
            <w:tcW w:w="4289" w:type="dxa"/>
            <w:shd w:val="clear" w:color="auto" w:fill="F2F2F2"/>
          </w:tcPr>
          <w:p w14:paraId="4265E9C2" w14:textId="77777777" w:rsidR="00CD376D" w:rsidRPr="00D932B2" w:rsidRDefault="00000000">
            <w:pPr>
              <w:pStyle w:val="TableParagraph"/>
              <w:spacing w:before="80"/>
              <w:ind w:left="63"/>
              <w:rPr>
                <w:i/>
                <w:sz w:val="20"/>
              </w:rPr>
            </w:pPr>
            <w:r w:rsidRPr="00D932B2">
              <w:rPr>
                <w:i/>
                <w:sz w:val="20"/>
              </w:rPr>
              <w:t>DOCUMENTACIÓN</w:t>
            </w:r>
            <w:r w:rsidRPr="00D932B2">
              <w:rPr>
                <w:i/>
                <w:spacing w:val="-12"/>
                <w:sz w:val="20"/>
              </w:rPr>
              <w:t xml:space="preserve"> </w:t>
            </w:r>
            <w:r w:rsidRPr="00D932B2">
              <w:rPr>
                <w:i/>
                <w:spacing w:val="-2"/>
                <w:sz w:val="20"/>
              </w:rPr>
              <w:t>ADMINISTRATIVA</w:t>
            </w:r>
          </w:p>
        </w:tc>
        <w:tc>
          <w:tcPr>
            <w:tcW w:w="3904" w:type="dxa"/>
            <w:tcBorders>
              <w:bottom w:val="single" w:sz="8" w:space="0" w:color="CCCCCC"/>
              <w:right w:val="single" w:sz="4" w:space="0" w:color="CCCCCC"/>
            </w:tcBorders>
            <w:shd w:val="clear" w:color="auto" w:fill="F2F2F2"/>
          </w:tcPr>
          <w:p w14:paraId="5AC58E51" w14:textId="77777777" w:rsidR="00CD376D" w:rsidRPr="00D932B2" w:rsidRDefault="00000000">
            <w:pPr>
              <w:pStyle w:val="TableParagraph"/>
              <w:spacing w:before="80"/>
              <w:ind w:left="62"/>
              <w:rPr>
                <w:i/>
                <w:sz w:val="20"/>
              </w:rPr>
            </w:pPr>
            <w:r w:rsidRPr="00D932B2">
              <w:rPr>
                <w:i/>
                <w:sz w:val="20"/>
              </w:rPr>
              <w:t xml:space="preserve">ANEXO I: OFERTAS </w:t>
            </w:r>
            <w:r w:rsidRPr="00D932B2">
              <w:rPr>
                <w:i/>
                <w:spacing w:val="-2"/>
                <w:sz w:val="20"/>
              </w:rPr>
              <w:t>ECONÓMICAS</w:t>
            </w:r>
          </w:p>
        </w:tc>
      </w:tr>
      <w:tr w:rsidR="00CD376D" w:rsidRPr="00D932B2" w14:paraId="030E84BD" w14:textId="77777777">
        <w:trPr>
          <w:trHeight w:val="331"/>
        </w:trPr>
        <w:tc>
          <w:tcPr>
            <w:tcW w:w="871" w:type="dxa"/>
            <w:tcBorders>
              <w:top w:val="single" w:sz="8" w:space="0" w:color="CCCCCC"/>
              <w:left w:val="single" w:sz="4" w:space="0" w:color="CCCCCC"/>
              <w:bottom w:val="nil"/>
            </w:tcBorders>
          </w:tcPr>
          <w:p w14:paraId="3CAAE6D8" w14:textId="77777777" w:rsidR="00CD376D" w:rsidRPr="00D932B2" w:rsidRDefault="00000000">
            <w:pPr>
              <w:pStyle w:val="TableParagraph"/>
              <w:spacing w:before="77"/>
              <w:ind w:left="62"/>
              <w:rPr>
                <w:i/>
                <w:sz w:val="20"/>
              </w:rPr>
            </w:pPr>
            <w:r w:rsidRPr="00D932B2">
              <w:rPr>
                <w:i/>
                <w:sz w:val="20"/>
              </w:rPr>
              <w:t>A</w:t>
            </w:r>
            <w:r w:rsidRPr="00D932B2">
              <w:rPr>
                <w:i/>
                <w:spacing w:val="-30"/>
                <w:sz w:val="20"/>
              </w:rPr>
              <w:t xml:space="preserve"> </w:t>
            </w:r>
            <w:r w:rsidRPr="00D932B2">
              <w:rPr>
                <w:i/>
                <w:sz w:val="20"/>
              </w:rPr>
              <w:t>C</w:t>
            </w:r>
            <w:r w:rsidRPr="00D932B2">
              <w:rPr>
                <w:i/>
                <w:spacing w:val="-30"/>
                <w:sz w:val="20"/>
              </w:rPr>
              <w:t xml:space="preserve"> </w:t>
            </w:r>
            <w:r w:rsidRPr="00D932B2">
              <w:rPr>
                <w:i/>
                <w:sz w:val="20"/>
              </w:rPr>
              <w:t>C</w:t>
            </w:r>
            <w:r w:rsidRPr="00D932B2">
              <w:rPr>
                <w:i/>
                <w:spacing w:val="-30"/>
                <w:sz w:val="20"/>
              </w:rPr>
              <w:t xml:space="preserve"> </w:t>
            </w:r>
            <w:r w:rsidRPr="00D932B2">
              <w:rPr>
                <w:i/>
                <w:sz w:val="20"/>
              </w:rPr>
              <w:t>I</w:t>
            </w:r>
            <w:r w:rsidRPr="00D932B2">
              <w:rPr>
                <w:i/>
                <w:spacing w:val="-30"/>
                <w:sz w:val="20"/>
              </w:rPr>
              <w:t xml:space="preserve"> </w:t>
            </w:r>
            <w:r w:rsidRPr="00D932B2">
              <w:rPr>
                <w:i/>
                <w:spacing w:val="-10"/>
                <w:sz w:val="20"/>
              </w:rPr>
              <w:t>O</w:t>
            </w:r>
          </w:p>
        </w:tc>
        <w:tc>
          <w:tcPr>
            <w:tcW w:w="4289" w:type="dxa"/>
            <w:tcBorders>
              <w:bottom w:val="nil"/>
            </w:tcBorders>
          </w:tcPr>
          <w:p w14:paraId="0366D213" w14:textId="77777777" w:rsidR="00CD376D" w:rsidRPr="00D932B2" w:rsidRDefault="00000000">
            <w:pPr>
              <w:pStyle w:val="TableParagraph"/>
              <w:spacing w:before="77"/>
              <w:ind w:left="63"/>
              <w:rPr>
                <w:i/>
                <w:sz w:val="20"/>
              </w:rPr>
            </w:pPr>
            <w:r w:rsidRPr="00D932B2">
              <w:rPr>
                <w:i/>
                <w:sz w:val="20"/>
              </w:rPr>
              <w:t>-</w:t>
            </w:r>
            <w:r w:rsidRPr="00D932B2">
              <w:rPr>
                <w:i/>
                <w:spacing w:val="13"/>
                <w:sz w:val="20"/>
              </w:rPr>
              <w:t xml:space="preserve"> </w:t>
            </w:r>
            <w:r w:rsidRPr="00D932B2">
              <w:rPr>
                <w:i/>
                <w:sz w:val="20"/>
              </w:rPr>
              <w:t>Autorización</w:t>
            </w:r>
            <w:r w:rsidRPr="00D932B2">
              <w:rPr>
                <w:i/>
                <w:spacing w:val="13"/>
                <w:sz w:val="20"/>
              </w:rPr>
              <w:t xml:space="preserve"> </w:t>
            </w:r>
            <w:r w:rsidRPr="00D932B2">
              <w:rPr>
                <w:i/>
                <w:sz w:val="20"/>
              </w:rPr>
              <w:t>Consulta</w:t>
            </w:r>
            <w:r w:rsidRPr="00D932B2">
              <w:rPr>
                <w:i/>
                <w:spacing w:val="13"/>
                <w:sz w:val="20"/>
              </w:rPr>
              <w:t xml:space="preserve"> </w:t>
            </w:r>
            <w:r w:rsidRPr="00D932B2">
              <w:rPr>
                <w:i/>
                <w:sz w:val="20"/>
              </w:rPr>
              <w:t>AMA</w:t>
            </w:r>
            <w:r w:rsidRPr="00D932B2">
              <w:rPr>
                <w:i/>
                <w:spacing w:val="13"/>
                <w:sz w:val="20"/>
              </w:rPr>
              <w:t xml:space="preserve"> </w:t>
            </w:r>
            <w:r w:rsidRPr="00D932B2">
              <w:rPr>
                <w:i/>
                <w:sz w:val="20"/>
              </w:rPr>
              <w:t>-</w:t>
            </w:r>
            <w:r w:rsidRPr="00D932B2">
              <w:rPr>
                <w:i/>
                <w:spacing w:val="13"/>
                <w:sz w:val="20"/>
              </w:rPr>
              <w:t xml:space="preserve"> </w:t>
            </w:r>
            <w:r w:rsidRPr="00D932B2">
              <w:rPr>
                <w:i/>
                <w:sz w:val="20"/>
              </w:rPr>
              <w:t>Anexo</w:t>
            </w:r>
            <w:r w:rsidRPr="00D932B2">
              <w:rPr>
                <w:i/>
                <w:spacing w:val="13"/>
                <w:sz w:val="20"/>
              </w:rPr>
              <w:t xml:space="preserve"> </w:t>
            </w:r>
            <w:r w:rsidRPr="00D932B2">
              <w:rPr>
                <w:i/>
                <w:sz w:val="20"/>
              </w:rPr>
              <w:t>II.</w:t>
            </w:r>
            <w:r w:rsidRPr="00D932B2">
              <w:rPr>
                <w:i/>
                <w:spacing w:val="13"/>
                <w:sz w:val="20"/>
              </w:rPr>
              <w:t xml:space="preserve"> </w:t>
            </w:r>
            <w:r w:rsidRPr="00D932B2">
              <w:rPr>
                <w:i/>
                <w:spacing w:val="-2"/>
                <w:sz w:val="20"/>
              </w:rPr>
              <w:t>Decl.</w:t>
            </w:r>
          </w:p>
        </w:tc>
        <w:tc>
          <w:tcPr>
            <w:tcW w:w="3904" w:type="dxa"/>
            <w:tcBorders>
              <w:top w:val="single" w:sz="8" w:space="0" w:color="CCCCCC"/>
              <w:bottom w:val="nil"/>
              <w:right w:val="single" w:sz="4" w:space="0" w:color="CCCCCC"/>
            </w:tcBorders>
          </w:tcPr>
          <w:p w14:paraId="1A95E212" w14:textId="77777777" w:rsidR="00CD376D" w:rsidRPr="00D932B2" w:rsidRDefault="00000000">
            <w:pPr>
              <w:pStyle w:val="TableParagraph"/>
              <w:spacing w:before="77"/>
              <w:ind w:left="62"/>
              <w:rPr>
                <w:i/>
                <w:sz w:val="20"/>
              </w:rPr>
            </w:pPr>
            <w:r w:rsidRPr="00D932B2">
              <w:rPr>
                <w:i/>
                <w:sz w:val="20"/>
              </w:rPr>
              <w:t>Oferta</w:t>
            </w:r>
            <w:r w:rsidRPr="00D932B2">
              <w:rPr>
                <w:i/>
                <w:spacing w:val="69"/>
                <w:w w:val="150"/>
                <w:sz w:val="20"/>
              </w:rPr>
              <w:t xml:space="preserve"> </w:t>
            </w:r>
            <w:r w:rsidRPr="00D932B2">
              <w:rPr>
                <w:i/>
                <w:sz w:val="20"/>
              </w:rPr>
              <w:t>económica:</w:t>
            </w:r>
            <w:r w:rsidRPr="00D932B2">
              <w:rPr>
                <w:i/>
                <w:spacing w:val="70"/>
                <w:w w:val="150"/>
                <w:sz w:val="20"/>
              </w:rPr>
              <w:t xml:space="preserve"> </w:t>
            </w:r>
            <w:r w:rsidRPr="00D932B2">
              <w:rPr>
                <w:i/>
                <w:sz w:val="20"/>
              </w:rPr>
              <w:t>-</w:t>
            </w:r>
            <w:r w:rsidRPr="00D932B2">
              <w:rPr>
                <w:i/>
                <w:spacing w:val="69"/>
                <w:w w:val="150"/>
                <w:sz w:val="20"/>
              </w:rPr>
              <w:t xml:space="preserve"> </w:t>
            </w:r>
            <w:r w:rsidRPr="00D932B2">
              <w:rPr>
                <w:i/>
                <w:sz w:val="20"/>
              </w:rPr>
              <w:t>1.277.828,45</w:t>
            </w:r>
            <w:r w:rsidRPr="00D932B2">
              <w:rPr>
                <w:i/>
                <w:spacing w:val="69"/>
                <w:w w:val="150"/>
                <w:sz w:val="20"/>
              </w:rPr>
              <w:t xml:space="preserve"> </w:t>
            </w:r>
            <w:r w:rsidRPr="00D932B2">
              <w:rPr>
                <w:i/>
                <w:sz w:val="20"/>
              </w:rPr>
              <w:t>€</w:t>
            </w:r>
            <w:r w:rsidRPr="00D932B2">
              <w:rPr>
                <w:i/>
                <w:spacing w:val="70"/>
                <w:w w:val="150"/>
                <w:sz w:val="20"/>
              </w:rPr>
              <w:t xml:space="preserve"> </w:t>
            </w:r>
            <w:r w:rsidRPr="00D932B2">
              <w:rPr>
                <w:i/>
                <w:spacing w:val="-10"/>
                <w:sz w:val="20"/>
              </w:rPr>
              <w:t>-</w:t>
            </w:r>
          </w:p>
        </w:tc>
      </w:tr>
      <w:tr w:rsidR="00CD376D" w:rsidRPr="00D932B2" w14:paraId="7C33E681" w14:textId="77777777">
        <w:trPr>
          <w:trHeight w:val="273"/>
        </w:trPr>
        <w:tc>
          <w:tcPr>
            <w:tcW w:w="871" w:type="dxa"/>
            <w:tcBorders>
              <w:top w:val="nil"/>
              <w:left w:val="single" w:sz="4" w:space="0" w:color="CCCCCC"/>
              <w:bottom w:val="nil"/>
            </w:tcBorders>
          </w:tcPr>
          <w:p w14:paraId="5F0702FA" w14:textId="77777777" w:rsidR="00CD376D" w:rsidRPr="00D932B2" w:rsidRDefault="00000000">
            <w:pPr>
              <w:pStyle w:val="TableParagraph"/>
              <w:spacing w:before="18"/>
              <w:ind w:left="62"/>
              <w:rPr>
                <w:i/>
                <w:sz w:val="20"/>
              </w:rPr>
            </w:pPr>
            <w:r w:rsidRPr="00D932B2">
              <w:rPr>
                <w:i/>
                <w:sz w:val="20"/>
              </w:rPr>
              <w:t>N</w:t>
            </w:r>
            <w:r w:rsidRPr="00D932B2">
              <w:rPr>
                <w:i/>
                <w:spacing w:val="-28"/>
                <w:sz w:val="20"/>
              </w:rPr>
              <w:t xml:space="preserve"> </w:t>
            </w:r>
            <w:r w:rsidRPr="00D932B2">
              <w:rPr>
                <w:i/>
                <w:spacing w:val="-10"/>
                <w:sz w:val="20"/>
              </w:rPr>
              <w:t>A</w:t>
            </w:r>
          </w:p>
        </w:tc>
        <w:tc>
          <w:tcPr>
            <w:tcW w:w="4289" w:type="dxa"/>
            <w:tcBorders>
              <w:top w:val="nil"/>
              <w:bottom w:val="nil"/>
            </w:tcBorders>
          </w:tcPr>
          <w:p w14:paraId="2B0A1321" w14:textId="77777777" w:rsidR="00CD376D" w:rsidRPr="00D932B2" w:rsidRDefault="00000000">
            <w:pPr>
              <w:pStyle w:val="TableParagraph"/>
              <w:spacing w:before="18"/>
              <w:ind w:left="63"/>
              <w:rPr>
                <w:i/>
                <w:sz w:val="20"/>
              </w:rPr>
            </w:pPr>
            <w:r w:rsidRPr="00D932B2">
              <w:rPr>
                <w:i/>
                <w:sz w:val="20"/>
              </w:rPr>
              <w:t>Responsable</w:t>
            </w:r>
            <w:r w:rsidRPr="00D932B2">
              <w:rPr>
                <w:i/>
                <w:spacing w:val="17"/>
                <w:sz w:val="20"/>
              </w:rPr>
              <w:t xml:space="preserve"> </w:t>
            </w:r>
            <w:r w:rsidRPr="00D932B2">
              <w:rPr>
                <w:i/>
                <w:sz w:val="20"/>
              </w:rPr>
              <w:t>AMA</w:t>
            </w:r>
            <w:r w:rsidRPr="00D932B2">
              <w:rPr>
                <w:i/>
                <w:spacing w:val="17"/>
                <w:sz w:val="20"/>
              </w:rPr>
              <w:t xml:space="preserve"> </w:t>
            </w:r>
            <w:r w:rsidRPr="00D932B2">
              <w:rPr>
                <w:i/>
                <w:sz w:val="20"/>
              </w:rPr>
              <w:t>-</w:t>
            </w:r>
            <w:r w:rsidRPr="00D932B2">
              <w:rPr>
                <w:i/>
                <w:spacing w:val="17"/>
                <w:sz w:val="20"/>
              </w:rPr>
              <w:t xml:space="preserve"> </w:t>
            </w:r>
            <w:r w:rsidRPr="00D932B2">
              <w:rPr>
                <w:i/>
                <w:sz w:val="20"/>
              </w:rPr>
              <w:t>DEUC</w:t>
            </w:r>
            <w:r w:rsidRPr="00D932B2">
              <w:rPr>
                <w:i/>
                <w:spacing w:val="17"/>
                <w:sz w:val="20"/>
              </w:rPr>
              <w:t xml:space="preserve"> </w:t>
            </w:r>
            <w:r w:rsidRPr="00D932B2">
              <w:rPr>
                <w:i/>
                <w:sz w:val="20"/>
              </w:rPr>
              <w:t>AMA</w:t>
            </w:r>
            <w:r w:rsidRPr="00D932B2">
              <w:rPr>
                <w:i/>
                <w:spacing w:val="17"/>
                <w:sz w:val="20"/>
              </w:rPr>
              <w:t xml:space="preserve"> </w:t>
            </w:r>
            <w:r w:rsidRPr="00D932B2">
              <w:rPr>
                <w:i/>
                <w:sz w:val="20"/>
              </w:rPr>
              <w:t>-</w:t>
            </w:r>
            <w:r w:rsidRPr="00D932B2">
              <w:rPr>
                <w:i/>
                <w:spacing w:val="17"/>
                <w:sz w:val="20"/>
              </w:rPr>
              <w:t xml:space="preserve"> </w:t>
            </w:r>
            <w:r w:rsidRPr="00D932B2">
              <w:rPr>
                <w:i/>
                <w:spacing w:val="-2"/>
                <w:sz w:val="20"/>
              </w:rPr>
              <w:t>Inscripción</w:t>
            </w:r>
          </w:p>
        </w:tc>
        <w:tc>
          <w:tcPr>
            <w:tcW w:w="3904" w:type="dxa"/>
            <w:tcBorders>
              <w:top w:val="nil"/>
              <w:bottom w:val="nil"/>
              <w:right w:val="single" w:sz="4" w:space="0" w:color="CCCCCC"/>
            </w:tcBorders>
          </w:tcPr>
          <w:p w14:paraId="3C8CAF75" w14:textId="77777777" w:rsidR="00CD376D" w:rsidRPr="00D932B2" w:rsidRDefault="00000000">
            <w:pPr>
              <w:pStyle w:val="TableParagraph"/>
              <w:spacing w:before="18"/>
              <w:ind w:left="62"/>
              <w:rPr>
                <w:i/>
                <w:sz w:val="20"/>
              </w:rPr>
            </w:pPr>
            <w:r w:rsidRPr="00D932B2">
              <w:rPr>
                <w:i/>
                <w:sz w:val="20"/>
              </w:rPr>
              <w:t>Baja</w:t>
            </w:r>
            <w:r w:rsidRPr="00D932B2">
              <w:rPr>
                <w:i/>
                <w:spacing w:val="29"/>
                <w:sz w:val="20"/>
              </w:rPr>
              <w:t xml:space="preserve">  </w:t>
            </w:r>
            <w:r w:rsidRPr="00D932B2">
              <w:rPr>
                <w:i/>
                <w:sz w:val="20"/>
              </w:rPr>
              <w:t>14,84</w:t>
            </w:r>
            <w:r w:rsidRPr="00D932B2">
              <w:rPr>
                <w:i/>
                <w:spacing w:val="30"/>
                <w:sz w:val="20"/>
              </w:rPr>
              <w:t xml:space="preserve">  </w:t>
            </w:r>
            <w:r w:rsidRPr="00D932B2">
              <w:rPr>
                <w:i/>
                <w:sz w:val="20"/>
              </w:rPr>
              <w:t>%</w:t>
            </w:r>
            <w:r w:rsidRPr="00D932B2">
              <w:rPr>
                <w:i/>
                <w:spacing w:val="30"/>
                <w:sz w:val="20"/>
              </w:rPr>
              <w:t xml:space="preserve">  </w:t>
            </w:r>
            <w:r w:rsidRPr="00D932B2">
              <w:rPr>
                <w:i/>
                <w:sz w:val="20"/>
              </w:rPr>
              <w:t>sobre</w:t>
            </w:r>
            <w:r w:rsidRPr="00D932B2">
              <w:rPr>
                <w:i/>
                <w:spacing w:val="30"/>
                <w:sz w:val="20"/>
              </w:rPr>
              <w:t xml:space="preserve">  </w:t>
            </w:r>
            <w:r w:rsidRPr="00D932B2">
              <w:rPr>
                <w:i/>
                <w:sz w:val="20"/>
              </w:rPr>
              <w:t>el</w:t>
            </w:r>
            <w:r w:rsidRPr="00D932B2">
              <w:rPr>
                <w:i/>
                <w:spacing w:val="30"/>
                <w:sz w:val="20"/>
              </w:rPr>
              <w:t xml:space="preserve">  </w:t>
            </w:r>
            <w:r w:rsidRPr="00D932B2">
              <w:rPr>
                <w:i/>
                <w:sz w:val="20"/>
              </w:rPr>
              <w:t>precio</w:t>
            </w:r>
            <w:r w:rsidRPr="00D932B2">
              <w:rPr>
                <w:i/>
                <w:spacing w:val="29"/>
                <w:sz w:val="20"/>
              </w:rPr>
              <w:t xml:space="preserve">  </w:t>
            </w:r>
            <w:r w:rsidRPr="00D932B2">
              <w:rPr>
                <w:i/>
                <w:spacing w:val="-4"/>
                <w:sz w:val="20"/>
              </w:rPr>
              <w:t>base</w:t>
            </w:r>
          </w:p>
        </w:tc>
      </w:tr>
      <w:tr w:rsidR="00CD376D" w:rsidRPr="00D932B2" w14:paraId="65125059" w14:textId="77777777">
        <w:trPr>
          <w:trHeight w:val="272"/>
        </w:trPr>
        <w:tc>
          <w:tcPr>
            <w:tcW w:w="871" w:type="dxa"/>
            <w:tcBorders>
              <w:top w:val="nil"/>
              <w:left w:val="single" w:sz="4" w:space="0" w:color="CCCCCC"/>
              <w:bottom w:val="nil"/>
            </w:tcBorders>
          </w:tcPr>
          <w:p w14:paraId="6E1EDC3F" w14:textId="77777777" w:rsidR="00CD376D" w:rsidRPr="00D932B2" w:rsidRDefault="00000000">
            <w:pPr>
              <w:pStyle w:val="TableParagraph"/>
              <w:spacing w:before="18"/>
              <w:ind w:left="62"/>
              <w:rPr>
                <w:i/>
                <w:sz w:val="20"/>
              </w:rPr>
            </w:pPr>
            <w:r w:rsidRPr="00D932B2">
              <w:rPr>
                <w:i/>
                <w:spacing w:val="14"/>
                <w:sz w:val="20"/>
              </w:rPr>
              <w:t>MEDIO</w:t>
            </w:r>
          </w:p>
        </w:tc>
        <w:tc>
          <w:tcPr>
            <w:tcW w:w="4289" w:type="dxa"/>
            <w:tcBorders>
              <w:top w:val="nil"/>
              <w:bottom w:val="nil"/>
            </w:tcBorders>
          </w:tcPr>
          <w:p w14:paraId="30F4409E" w14:textId="77777777" w:rsidR="00CD376D" w:rsidRPr="00D932B2" w:rsidRDefault="00000000">
            <w:pPr>
              <w:pStyle w:val="TableParagraph"/>
              <w:tabs>
                <w:tab w:val="left" w:pos="1120"/>
                <w:tab w:val="left" w:pos="1768"/>
                <w:tab w:val="left" w:pos="2036"/>
                <w:tab w:val="left" w:pos="2719"/>
                <w:tab w:val="left" w:pos="3700"/>
              </w:tabs>
              <w:spacing w:before="18"/>
              <w:ind w:left="63"/>
              <w:rPr>
                <w:i/>
                <w:sz w:val="20"/>
              </w:rPr>
            </w:pPr>
            <w:r w:rsidRPr="00D932B2">
              <w:rPr>
                <w:i/>
                <w:spacing w:val="-2"/>
                <w:sz w:val="20"/>
              </w:rPr>
              <w:t>ROLECE</w:t>
            </w:r>
            <w:r w:rsidRPr="00D932B2">
              <w:rPr>
                <w:i/>
                <w:sz w:val="20"/>
              </w:rPr>
              <w:tab/>
            </w:r>
            <w:r w:rsidRPr="00D932B2">
              <w:rPr>
                <w:i/>
                <w:spacing w:val="-5"/>
                <w:sz w:val="20"/>
              </w:rPr>
              <w:t>AMA</w:t>
            </w:r>
            <w:r w:rsidRPr="00D932B2">
              <w:rPr>
                <w:i/>
                <w:sz w:val="20"/>
              </w:rPr>
              <w:tab/>
            </w:r>
            <w:r w:rsidRPr="00D932B2">
              <w:rPr>
                <w:i/>
                <w:spacing w:val="-10"/>
                <w:sz w:val="20"/>
              </w:rPr>
              <w:t>-</w:t>
            </w:r>
            <w:r w:rsidRPr="00D932B2">
              <w:rPr>
                <w:i/>
                <w:sz w:val="20"/>
              </w:rPr>
              <w:tab/>
            </w:r>
            <w:r w:rsidRPr="00D932B2">
              <w:rPr>
                <w:i/>
                <w:spacing w:val="-4"/>
                <w:sz w:val="20"/>
              </w:rPr>
              <w:t>Decl.</w:t>
            </w:r>
            <w:r w:rsidRPr="00D932B2">
              <w:rPr>
                <w:i/>
                <w:sz w:val="20"/>
              </w:rPr>
              <w:tab/>
            </w:r>
            <w:r w:rsidRPr="00D932B2">
              <w:rPr>
                <w:i/>
                <w:spacing w:val="-2"/>
                <w:sz w:val="20"/>
              </w:rPr>
              <w:t>vigencia</w:t>
            </w:r>
            <w:r w:rsidRPr="00D932B2">
              <w:rPr>
                <w:i/>
                <w:sz w:val="20"/>
              </w:rPr>
              <w:tab/>
            </w:r>
            <w:r w:rsidRPr="00D932B2">
              <w:rPr>
                <w:i/>
                <w:spacing w:val="-2"/>
                <w:sz w:val="20"/>
              </w:rPr>
              <w:t>datos</w:t>
            </w:r>
          </w:p>
        </w:tc>
        <w:tc>
          <w:tcPr>
            <w:tcW w:w="3904" w:type="dxa"/>
            <w:tcBorders>
              <w:top w:val="nil"/>
              <w:bottom w:val="nil"/>
              <w:right w:val="single" w:sz="4" w:space="0" w:color="CCCCCC"/>
            </w:tcBorders>
          </w:tcPr>
          <w:p w14:paraId="255FBE3F" w14:textId="77777777" w:rsidR="00CD376D" w:rsidRPr="00D932B2" w:rsidRDefault="00000000">
            <w:pPr>
              <w:pStyle w:val="TableParagraph"/>
              <w:tabs>
                <w:tab w:val="left" w:pos="1124"/>
              </w:tabs>
              <w:spacing w:before="18"/>
              <w:ind w:left="62"/>
              <w:rPr>
                <w:i/>
                <w:sz w:val="20"/>
              </w:rPr>
            </w:pPr>
            <w:r w:rsidRPr="00D932B2">
              <w:rPr>
                <w:i/>
                <w:spacing w:val="-2"/>
                <w:sz w:val="20"/>
              </w:rPr>
              <w:t>licitación</w:t>
            </w:r>
            <w:r w:rsidRPr="00D932B2">
              <w:rPr>
                <w:i/>
                <w:sz w:val="20"/>
              </w:rPr>
              <w:tab/>
              <w:t>-</w:t>
            </w:r>
            <w:r w:rsidRPr="00D932B2">
              <w:rPr>
                <w:i/>
                <w:spacing w:val="57"/>
                <w:w w:val="150"/>
                <w:sz w:val="20"/>
              </w:rPr>
              <w:t xml:space="preserve"> </w:t>
            </w:r>
            <w:r w:rsidRPr="00D932B2">
              <w:rPr>
                <w:i/>
                <w:sz w:val="20"/>
              </w:rPr>
              <w:t>Empleo</w:t>
            </w:r>
            <w:r w:rsidRPr="00D932B2">
              <w:rPr>
                <w:i/>
                <w:spacing w:val="57"/>
                <w:w w:val="150"/>
                <w:sz w:val="20"/>
              </w:rPr>
              <w:t xml:space="preserve"> </w:t>
            </w:r>
            <w:r w:rsidRPr="00D932B2">
              <w:rPr>
                <w:i/>
                <w:sz w:val="20"/>
              </w:rPr>
              <w:t>áridos</w:t>
            </w:r>
            <w:r w:rsidRPr="00D932B2">
              <w:rPr>
                <w:i/>
                <w:spacing w:val="58"/>
                <w:w w:val="150"/>
                <w:sz w:val="20"/>
              </w:rPr>
              <w:t xml:space="preserve"> </w:t>
            </w:r>
            <w:r w:rsidRPr="00D932B2">
              <w:rPr>
                <w:i/>
                <w:spacing w:val="-2"/>
                <w:sz w:val="20"/>
              </w:rPr>
              <w:t>resistencia</w:t>
            </w:r>
          </w:p>
        </w:tc>
      </w:tr>
      <w:tr w:rsidR="00CD376D" w:rsidRPr="00D932B2" w14:paraId="45DED7C8" w14:textId="77777777">
        <w:trPr>
          <w:trHeight w:val="273"/>
        </w:trPr>
        <w:tc>
          <w:tcPr>
            <w:tcW w:w="871" w:type="dxa"/>
            <w:tcBorders>
              <w:top w:val="nil"/>
              <w:left w:val="single" w:sz="4" w:space="0" w:color="CCCCCC"/>
              <w:bottom w:val="nil"/>
            </w:tcBorders>
          </w:tcPr>
          <w:p w14:paraId="0AA161E4" w14:textId="77777777" w:rsidR="00CD376D" w:rsidRPr="00D932B2" w:rsidRDefault="00000000">
            <w:pPr>
              <w:pStyle w:val="TableParagraph"/>
              <w:spacing w:before="18"/>
              <w:ind w:left="62"/>
              <w:rPr>
                <w:i/>
                <w:sz w:val="20"/>
              </w:rPr>
            </w:pPr>
            <w:r w:rsidRPr="00D932B2">
              <w:rPr>
                <w:i/>
                <w:sz w:val="20"/>
              </w:rPr>
              <w:t>A</w:t>
            </w:r>
            <w:r w:rsidRPr="00D932B2">
              <w:rPr>
                <w:i/>
                <w:spacing w:val="-28"/>
                <w:sz w:val="20"/>
              </w:rPr>
              <w:t xml:space="preserve"> </w:t>
            </w:r>
            <w:r w:rsidRPr="00D932B2">
              <w:rPr>
                <w:i/>
                <w:sz w:val="20"/>
              </w:rPr>
              <w:t>M</w:t>
            </w:r>
            <w:r w:rsidRPr="00D932B2">
              <w:rPr>
                <w:i/>
                <w:spacing w:val="-28"/>
                <w:sz w:val="20"/>
              </w:rPr>
              <w:t xml:space="preserve"> </w:t>
            </w:r>
            <w:r w:rsidRPr="00D932B2">
              <w:rPr>
                <w:i/>
                <w:sz w:val="20"/>
              </w:rPr>
              <w:t>B</w:t>
            </w:r>
            <w:r w:rsidRPr="00D932B2">
              <w:rPr>
                <w:i/>
                <w:spacing w:val="-28"/>
                <w:sz w:val="20"/>
              </w:rPr>
              <w:t xml:space="preserve"> </w:t>
            </w:r>
            <w:r w:rsidRPr="00D932B2">
              <w:rPr>
                <w:i/>
                <w:sz w:val="20"/>
              </w:rPr>
              <w:t>I</w:t>
            </w:r>
            <w:r w:rsidRPr="00D932B2">
              <w:rPr>
                <w:i/>
                <w:spacing w:val="-28"/>
                <w:sz w:val="20"/>
              </w:rPr>
              <w:t xml:space="preserve"> </w:t>
            </w:r>
            <w:r w:rsidRPr="00D932B2">
              <w:rPr>
                <w:i/>
                <w:spacing w:val="-10"/>
                <w:sz w:val="20"/>
              </w:rPr>
              <w:t>E</w:t>
            </w:r>
          </w:p>
        </w:tc>
        <w:tc>
          <w:tcPr>
            <w:tcW w:w="4289" w:type="dxa"/>
            <w:tcBorders>
              <w:top w:val="nil"/>
              <w:bottom w:val="nil"/>
            </w:tcBorders>
          </w:tcPr>
          <w:p w14:paraId="6C352F75" w14:textId="77777777" w:rsidR="00CD376D" w:rsidRPr="00D932B2" w:rsidRDefault="00000000">
            <w:pPr>
              <w:pStyle w:val="TableParagraph"/>
              <w:spacing w:before="18"/>
              <w:ind w:left="63"/>
              <w:rPr>
                <w:i/>
                <w:sz w:val="20"/>
              </w:rPr>
            </w:pPr>
            <w:r w:rsidRPr="00D932B2">
              <w:rPr>
                <w:i/>
                <w:sz w:val="20"/>
              </w:rPr>
              <w:t>ROLECE</w:t>
            </w:r>
            <w:r w:rsidRPr="00D932B2">
              <w:rPr>
                <w:i/>
                <w:spacing w:val="37"/>
                <w:sz w:val="20"/>
              </w:rPr>
              <w:t xml:space="preserve">  </w:t>
            </w:r>
            <w:r w:rsidRPr="00D932B2">
              <w:rPr>
                <w:i/>
                <w:sz w:val="20"/>
              </w:rPr>
              <w:t>AMA</w:t>
            </w:r>
            <w:r w:rsidRPr="00D932B2">
              <w:rPr>
                <w:i/>
                <w:spacing w:val="37"/>
                <w:sz w:val="20"/>
              </w:rPr>
              <w:t xml:space="preserve">  </w:t>
            </w:r>
            <w:r w:rsidRPr="00D932B2">
              <w:rPr>
                <w:i/>
                <w:sz w:val="20"/>
              </w:rPr>
              <w:t>-</w:t>
            </w:r>
            <w:r w:rsidRPr="00D932B2">
              <w:rPr>
                <w:i/>
                <w:spacing w:val="37"/>
                <w:sz w:val="20"/>
              </w:rPr>
              <w:t xml:space="preserve">  </w:t>
            </w:r>
            <w:r w:rsidRPr="00D932B2">
              <w:rPr>
                <w:i/>
                <w:sz w:val="20"/>
              </w:rPr>
              <w:t>Declaración</w:t>
            </w:r>
            <w:r w:rsidRPr="00D932B2">
              <w:rPr>
                <w:i/>
                <w:spacing w:val="37"/>
                <w:sz w:val="20"/>
              </w:rPr>
              <w:t xml:space="preserve">  </w:t>
            </w:r>
            <w:r w:rsidRPr="00D932B2">
              <w:rPr>
                <w:i/>
                <w:spacing w:val="-2"/>
                <w:sz w:val="20"/>
              </w:rPr>
              <w:t>integración</w:t>
            </w:r>
          </w:p>
        </w:tc>
        <w:tc>
          <w:tcPr>
            <w:tcW w:w="3904" w:type="dxa"/>
            <w:tcBorders>
              <w:top w:val="nil"/>
              <w:bottom w:val="nil"/>
              <w:right w:val="single" w:sz="4" w:space="0" w:color="CCCCCC"/>
            </w:tcBorders>
          </w:tcPr>
          <w:p w14:paraId="4F6A8E38" w14:textId="77777777" w:rsidR="00CD376D" w:rsidRPr="00D932B2" w:rsidRDefault="00000000">
            <w:pPr>
              <w:pStyle w:val="TableParagraph"/>
              <w:tabs>
                <w:tab w:val="left" w:pos="1635"/>
                <w:tab w:val="left" w:pos="2515"/>
                <w:tab w:val="left" w:pos="2844"/>
                <w:tab w:val="left" w:pos="3354"/>
                <w:tab w:val="left" w:pos="3768"/>
              </w:tabs>
              <w:spacing w:before="18"/>
              <w:ind w:left="62"/>
              <w:rPr>
                <w:i/>
                <w:sz w:val="20"/>
              </w:rPr>
            </w:pPr>
            <w:r w:rsidRPr="00D932B2">
              <w:rPr>
                <w:i/>
                <w:spacing w:val="-2"/>
                <w:sz w:val="20"/>
              </w:rPr>
              <w:t>fragmentación</w:t>
            </w:r>
            <w:r w:rsidRPr="00D932B2">
              <w:rPr>
                <w:i/>
                <w:sz w:val="20"/>
              </w:rPr>
              <w:tab/>
            </w:r>
            <w:r w:rsidRPr="00D932B2">
              <w:rPr>
                <w:i/>
                <w:spacing w:val="-2"/>
                <w:sz w:val="20"/>
              </w:rPr>
              <w:t>inferior</w:t>
            </w:r>
            <w:r w:rsidRPr="00D932B2">
              <w:rPr>
                <w:i/>
                <w:sz w:val="20"/>
              </w:rPr>
              <w:tab/>
            </w:r>
            <w:r w:rsidRPr="00D932B2">
              <w:rPr>
                <w:i/>
                <w:spacing w:val="-10"/>
                <w:sz w:val="20"/>
              </w:rPr>
              <w:t>a</w:t>
            </w:r>
            <w:r w:rsidRPr="00D932B2">
              <w:rPr>
                <w:i/>
                <w:sz w:val="20"/>
              </w:rPr>
              <w:tab/>
            </w:r>
            <w:r w:rsidRPr="00D932B2">
              <w:rPr>
                <w:i/>
                <w:spacing w:val="-5"/>
                <w:sz w:val="20"/>
              </w:rPr>
              <w:t>20:</w:t>
            </w:r>
            <w:r w:rsidRPr="00D932B2">
              <w:rPr>
                <w:i/>
                <w:sz w:val="20"/>
              </w:rPr>
              <w:tab/>
            </w:r>
            <w:r w:rsidRPr="00D932B2">
              <w:rPr>
                <w:i/>
                <w:spacing w:val="-5"/>
                <w:sz w:val="20"/>
              </w:rPr>
              <w:t>SI</w:t>
            </w:r>
            <w:r w:rsidRPr="00D932B2">
              <w:rPr>
                <w:i/>
                <w:sz w:val="20"/>
              </w:rPr>
              <w:tab/>
            </w:r>
            <w:r w:rsidRPr="00D932B2">
              <w:rPr>
                <w:i/>
                <w:spacing w:val="-10"/>
                <w:sz w:val="20"/>
              </w:rPr>
              <w:t>-</w:t>
            </w:r>
          </w:p>
        </w:tc>
      </w:tr>
      <w:tr w:rsidR="00CD376D" w:rsidRPr="00D932B2" w14:paraId="1626D3C9" w14:textId="77777777">
        <w:trPr>
          <w:trHeight w:val="272"/>
        </w:trPr>
        <w:tc>
          <w:tcPr>
            <w:tcW w:w="871" w:type="dxa"/>
            <w:tcBorders>
              <w:top w:val="nil"/>
              <w:left w:val="single" w:sz="4" w:space="0" w:color="CCCCCC"/>
              <w:bottom w:val="nil"/>
            </w:tcBorders>
          </w:tcPr>
          <w:p w14:paraId="1108DA8B" w14:textId="77777777" w:rsidR="00CD376D" w:rsidRPr="00D932B2" w:rsidRDefault="00000000">
            <w:pPr>
              <w:pStyle w:val="TableParagraph"/>
              <w:spacing w:before="18"/>
              <w:ind w:left="62"/>
              <w:rPr>
                <w:i/>
                <w:sz w:val="20"/>
              </w:rPr>
            </w:pPr>
            <w:r w:rsidRPr="00D932B2">
              <w:rPr>
                <w:i/>
                <w:sz w:val="20"/>
              </w:rPr>
              <w:t>NTE</w:t>
            </w:r>
            <w:r w:rsidRPr="00D932B2">
              <w:rPr>
                <w:i/>
                <w:spacing w:val="57"/>
                <w:w w:val="150"/>
                <w:sz w:val="20"/>
              </w:rPr>
              <w:t xml:space="preserve"> </w:t>
            </w:r>
            <w:r w:rsidRPr="00D932B2">
              <w:rPr>
                <w:i/>
                <w:spacing w:val="-5"/>
                <w:sz w:val="20"/>
              </w:rPr>
              <w:t>S.</w:t>
            </w:r>
          </w:p>
        </w:tc>
        <w:tc>
          <w:tcPr>
            <w:tcW w:w="4289" w:type="dxa"/>
            <w:tcBorders>
              <w:top w:val="nil"/>
              <w:bottom w:val="nil"/>
            </w:tcBorders>
          </w:tcPr>
          <w:p w14:paraId="1BB4B388" w14:textId="77777777" w:rsidR="00CD376D" w:rsidRPr="00D932B2" w:rsidRDefault="00000000">
            <w:pPr>
              <w:pStyle w:val="TableParagraph"/>
              <w:spacing w:before="18"/>
              <w:ind w:left="63"/>
              <w:rPr>
                <w:i/>
                <w:sz w:val="20"/>
              </w:rPr>
            </w:pPr>
            <w:r w:rsidRPr="00D932B2">
              <w:rPr>
                <w:i/>
                <w:sz w:val="20"/>
              </w:rPr>
              <w:t>solvencia</w:t>
            </w:r>
            <w:r w:rsidRPr="00D932B2">
              <w:rPr>
                <w:i/>
                <w:spacing w:val="14"/>
                <w:sz w:val="20"/>
              </w:rPr>
              <w:t xml:space="preserve"> </w:t>
            </w:r>
            <w:r w:rsidRPr="00D932B2">
              <w:rPr>
                <w:i/>
                <w:sz w:val="20"/>
              </w:rPr>
              <w:t>ACCIONA</w:t>
            </w:r>
            <w:r w:rsidRPr="00D932B2">
              <w:rPr>
                <w:i/>
                <w:spacing w:val="14"/>
                <w:sz w:val="20"/>
              </w:rPr>
              <w:t xml:space="preserve"> </w:t>
            </w:r>
            <w:r w:rsidRPr="00D932B2">
              <w:rPr>
                <w:i/>
                <w:sz w:val="20"/>
              </w:rPr>
              <w:t>MEDIO</w:t>
            </w:r>
            <w:r w:rsidRPr="00D932B2">
              <w:rPr>
                <w:i/>
                <w:spacing w:val="14"/>
                <w:sz w:val="20"/>
              </w:rPr>
              <w:t xml:space="preserve"> </w:t>
            </w:r>
            <w:r w:rsidRPr="00D932B2">
              <w:rPr>
                <w:i/>
                <w:sz w:val="20"/>
              </w:rPr>
              <w:t>AMBIENTE,</w:t>
            </w:r>
            <w:r w:rsidRPr="00D932B2">
              <w:rPr>
                <w:i/>
                <w:spacing w:val="14"/>
                <w:sz w:val="20"/>
              </w:rPr>
              <w:t xml:space="preserve"> </w:t>
            </w:r>
            <w:r w:rsidRPr="00D932B2">
              <w:rPr>
                <w:i/>
                <w:spacing w:val="-4"/>
                <w:sz w:val="20"/>
              </w:rPr>
              <w:t>S.A.</w:t>
            </w:r>
          </w:p>
        </w:tc>
        <w:tc>
          <w:tcPr>
            <w:tcW w:w="3904" w:type="dxa"/>
            <w:tcBorders>
              <w:top w:val="nil"/>
              <w:bottom w:val="nil"/>
              <w:right w:val="single" w:sz="4" w:space="0" w:color="CCCCCC"/>
            </w:tcBorders>
          </w:tcPr>
          <w:p w14:paraId="7E58223F" w14:textId="77777777" w:rsidR="00CD376D" w:rsidRPr="00D932B2" w:rsidRDefault="00000000">
            <w:pPr>
              <w:pStyle w:val="TableParagraph"/>
              <w:spacing w:before="18"/>
              <w:ind w:left="62"/>
              <w:rPr>
                <w:i/>
                <w:sz w:val="20"/>
              </w:rPr>
            </w:pPr>
            <w:r w:rsidRPr="00D932B2">
              <w:rPr>
                <w:i/>
                <w:sz w:val="20"/>
              </w:rPr>
              <w:t>Ampliación</w:t>
            </w:r>
            <w:r w:rsidRPr="00D932B2">
              <w:rPr>
                <w:i/>
                <w:spacing w:val="31"/>
                <w:sz w:val="20"/>
              </w:rPr>
              <w:t xml:space="preserve">  </w:t>
            </w:r>
            <w:r w:rsidRPr="00D932B2">
              <w:rPr>
                <w:i/>
                <w:sz w:val="20"/>
              </w:rPr>
              <w:t>plazo</w:t>
            </w:r>
            <w:r w:rsidRPr="00D932B2">
              <w:rPr>
                <w:i/>
                <w:spacing w:val="31"/>
                <w:sz w:val="20"/>
              </w:rPr>
              <w:t xml:space="preserve">  </w:t>
            </w:r>
            <w:r w:rsidRPr="00D932B2">
              <w:rPr>
                <w:i/>
                <w:sz w:val="20"/>
              </w:rPr>
              <w:t>de</w:t>
            </w:r>
            <w:r w:rsidRPr="00D932B2">
              <w:rPr>
                <w:i/>
                <w:spacing w:val="31"/>
                <w:sz w:val="20"/>
              </w:rPr>
              <w:t xml:space="preserve">  </w:t>
            </w:r>
            <w:r w:rsidRPr="00D932B2">
              <w:rPr>
                <w:i/>
                <w:sz w:val="20"/>
              </w:rPr>
              <w:t>garantía</w:t>
            </w:r>
            <w:r w:rsidRPr="00D932B2">
              <w:rPr>
                <w:i/>
                <w:spacing w:val="31"/>
                <w:sz w:val="20"/>
              </w:rPr>
              <w:t xml:space="preserve">  </w:t>
            </w:r>
            <w:r w:rsidRPr="00D932B2">
              <w:rPr>
                <w:i/>
                <w:sz w:val="20"/>
              </w:rPr>
              <w:t>de</w:t>
            </w:r>
            <w:r w:rsidRPr="00D932B2">
              <w:rPr>
                <w:i/>
                <w:spacing w:val="31"/>
                <w:sz w:val="20"/>
              </w:rPr>
              <w:t xml:space="preserve">  </w:t>
            </w:r>
            <w:r w:rsidRPr="00D932B2">
              <w:rPr>
                <w:i/>
                <w:spacing w:val="-5"/>
                <w:sz w:val="20"/>
              </w:rPr>
              <w:t>las</w:t>
            </w:r>
          </w:p>
        </w:tc>
      </w:tr>
      <w:tr w:rsidR="00CD376D" w:rsidRPr="00D932B2" w14:paraId="6C44447B" w14:textId="77777777">
        <w:trPr>
          <w:trHeight w:val="272"/>
        </w:trPr>
        <w:tc>
          <w:tcPr>
            <w:tcW w:w="871" w:type="dxa"/>
            <w:tcBorders>
              <w:top w:val="nil"/>
              <w:left w:val="single" w:sz="4" w:space="0" w:color="CCCCCC"/>
              <w:bottom w:val="nil"/>
            </w:tcBorders>
          </w:tcPr>
          <w:p w14:paraId="6A977419" w14:textId="77777777" w:rsidR="00CD376D" w:rsidRPr="00D932B2" w:rsidRDefault="00000000">
            <w:pPr>
              <w:pStyle w:val="TableParagraph"/>
              <w:spacing w:before="18"/>
              <w:ind w:left="62"/>
              <w:rPr>
                <w:i/>
                <w:sz w:val="20"/>
              </w:rPr>
            </w:pPr>
            <w:r w:rsidRPr="00D932B2">
              <w:rPr>
                <w:i/>
                <w:sz w:val="20"/>
              </w:rPr>
              <w:t>A</w:t>
            </w:r>
            <w:r w:rsidRPr="00D932B2">
              <w:rPr>
                <w:i/>
                <w:spacing w:val="-28"/>
                <w:sz w:val="20"/>
              </w:rPr>
              <w:t xml:space="preserve"> </w:t>
            </w:r>
            <w:r w:rsidRPr="00D932B2">
              <w:rPr>
                <w:i/>
                <w:spacing w:val="-10"/>
                <w:sz w:val="20"/>
              </w:rPr>
              <w:t>.</w:t>
            </w:r>
          </w:p>
        </w:tc>
        <w:tc>
          <w:tcPr>
            <w:tcW w:w="4289" w:type="dxa"/>
            <w:tcBorders>
              <w:top w:val="nil"/>
              <w:bottom w:val="nil"/>
            </w:tcBorders>
          </w:tcPr>
          <w:p w14:paraId="4F4DD81F" w14:textId="77777777" w:rsidR="00CD376D" w:rsidRPr="00D932B2" w:rsidRDefault="00000000">
            <w:pPr>
              <w:pStyle w:val="TableParagraph"/>
              <w:spacing w:before="18"/>
              <w:ind w:left="63"/>
              <w:rPr>
                <w:i/>
                <w:sz w:val="20"/>
              </w:rPr>
            </w:pPr>
            <w:r w:rsidRPr="00D932B2">
              <w:rPr>
                <w:i/>
                <w:sz w:val="20"/>
              </w:rPr>
              <w:t>(ACSA)</w:t>
            </w:r>
            <w:r w:rsidRPr="00D932B2">
              <w:rPr>
                <w:i/>
                <w:spacing w:val="34"/>
                <w:sz w:val="20"/>
              </w:rPr>
              <w:t xml:space="preserve">  </w:t>
            </w:r>
            <w:r w:rsidRPr="00D932B2">
              <w:rPr>
                <w:i/>
                <w:sz w:val="20"/>
              </w:rPr>
              <w:t>-</w:t>
            </w:r>
            <w:r w:rsidRPr="00D932B2">
              <w:rPr>
                <w:i/>
                <w:spacing w:val="35"/>
                <w:sz w:val="20"/>
              </w:rPr>
              <w:t xml:space="preserve">  </w:t>
            </w:r>
            <w:r w:rsidRPr="00D932B2">
              <w:rPr>
                <w:i/>
                <w:sz w:val="20"/>
              </w:rPr>
              <w:t>Autorización</w:t>
            </w:r>
            <w:r w:rsidRPr="00D932B2">
              <w:rPr>
                <w:i/>
                <w:spacing w:val="34"/>
                <w:sz w:val="20"/>
              </w:rPr>
              <w:t xml:space="preserve">  </w:t>
            </w:r>
            <w:r w:rsidRPr="00D932B2">
              <w:rPr>
                <w:i/>
                <w:sz w:val="20"/>
              </w:rPr>
              <w:t>Consulta</w:t>
            </w:r>
            <w:r w:rsidRPr="00D932B2">
              <w:rPr>
                <w:i/>
                <w:spacing w:val="35"/>
                <w:sz w:val="20"/>
              </w:rPr>
              <w:t xml:space="preserve">  </w:t>
            </w:r>
            <w:r w:rsidRPr="00D932B2">
              <w:rPr>
                <w:i/>
                <w:sz w:val="20"/>
              </w:rPr>
              <w:t>ACSA</w:t>
            </w:r>
            <w:r w:rsidRPr="00D932B2">
              <w:rPr>
                <w:i/>
                <w:spacing w:val="34"/>
                <w:sz w:val="20"/>
              </w:rPr>
              <w:t xml:space="preserve">  </w:t>
            </w:r>
            <w:r w:rsidRPr="00D932B2">
              <w:rPr>
                <w:i/>
                <w:spacing w:val="-10"/>
                <w:sz w:val="20"/>
              </w:rPr>
              <w:t>-</w:t>
            </w:r>
          </w:p>
        </w:tc>
        <w:tc>
          <w:tcPr>
            <w:tcW w:w="3904" w:type="dxa"/>
            <w:tcBorders>
              <w:top w:val="nil"/>
              <w:bottom w:val="nil"/>
              <w:right w:val="single" w:sz="4" w:space="0" w:color="CCCCCC"/>
            </w:tcBorders>
          </w:tcPr>
          <w:p w14:paraId="7868EC75" w14:textId="77777777" w:rsidR="00CD376D" w:rsidRPr="00D932B2" w:rsidRDefault="00000000">
            <w:pPr>
              <w:pStyle w:val="TableParagraph"/>
              <w:spacing w:before="18"/>
              <w:ind w:left="62"/>
              <w:rPr>
                <w:i/>
                <w:sz w:val="20"/>
              </w:rPr>
            </w:pPr>
            <w:r w:rsidRPr="00D932B2">
              <w:rPr>
                <w:i/>
                <w:sz w:val="20"/>
              </w:rPr>
              <w:t>obras:</w:t>
            </w:r>
            <w:r w:rsidRPr="00D932B2">
              <w:rPr>
                <w:i/>
                <w:spacing w:val="71"/>
                <w:sz w:val="20"/>
              </w:rPr>
              <w:t xml:space="preserve"> </w:t>
            </w:r>
            <w:r w:rsidRPr="00D932B2">
              <w:rPr>
                <w:i/>
                <w:sz w:val="20"/>
              </w:rPr>
              <w:t>2</w:t>
            </w:r>
            <w:r w:rsidRPr="00D932B2">
              <w:rPr>
                <w:i/>
                <w:spacing w:val="71"/>
                <w:sz w:val="20"/>
              </w:rPr>
              <w:t xml:space="preserve"> </w:t>
            </w:r>
            <w:r w:rsidRPr="00D932B2">
              <w:rPr>
                <w:i/>
                <w:sz w:val="20"/>
              </w:rPr>
              <w:t>años</w:t>
            </w:r>
            <w:r w:rsidRPr="00D932B2">
              <w:rPr>
                <w:i/>
                <w:spacing w:val="71"/>
                <w:sz w:val="20"/>
              </w:rPr>
              <w:t xml:space="preserve"> </w:t>
            </w:r>
            <w:r w:rsidRPr="00D932B2">
              <w:rPr>
                <w:i/>
                <w:sz w:val="20"/>
              </w:rPr>
              <w:t>-</w:t>
            </w:r>
            <w:r w:rsidRPr="00D932B2">
              <w:rPr>
                <w:i/>
                <w:spacing w:val="71"/>
                <w:sz w:val="20"/>
              </w:rPr>
              <w:t xml:space="preserve"> </w:t>
            </w:r>
            <w:r w:rsidRPr="00D932B2">
              <w:rPr>
                <w:i/>
                <w:sz w:val="20"/>
              </w:rPr>
              <w:t>Empleo</w:t>
            </w:r>
            <w:r w:rsidRPr="00D932B2">
              <w:rPr>
                <w:i/>
                <w:spacing w:val="71"/>
                <w:sz w:val="20"/>
              </w:rPr>
              <w:t xml:space="preserve"> </w:t>
            </w:r>
            <w:r w:rsidRPr="00D932B2">
              <w:rPr>
                <w:i/>
                <w:sz w:val="20"/>
              </w:rPr>
              <w:t>para</w:t>
            </w:r>
            <w:r w:rsidRPr="00D932B2">
              <w:rPr>
                <w:i/>
                <w:spacing w:val="71"/>
                <w:sz w:val="20"/>
              </w:rPr>
              <w:t xml:space="preserve"> </w:t>
            </w:r>
            <w:r w:rsidRPr="00D932B2">
              <w:rPr>
                <w:i/>
                <w:spacing w:val="-2"/>
                <w:sz w:val="20"/>
              </w:rPr>
              <w:t>mezclas</w:t>
            </w:r>
          </w:p>
        </w:tc>
      </w:tr>
      <w:tr w:rsidR="00CD376D" w:rsidRPr="00D932B2" w14:paraId="3F391D40" w14:textId="77777777">
        <w:trPr>
          <w:trHeight w:val="273"/>
        </w:trPr>
        <w:tc>
          <w:tcPr>
            <w:tcW w:w="871" w:type="dxa"/>
            <w:tcBorders>
              <w:top w:val="nil"/>
              <w:left w:val="single" w:sz="4" w:space="0" w:color="CCCCCC"/>
              <w:bottom w:val="nil"/>
            </w:tcBorders>
          </w:tcPr>
          <w:p w14:paraId="120405D1" w14:textId="77777777" w:rsidR="00CD376D" w:rsidRPr="00D932B2" w:rsidRDefault="00000000">
            <w:pPr>
              <w:pStyle w:val="TableParagraph"/>
              <w:spacing w:before="18"/>
              <w:ind w:left="62"/>
              <w:rPr>
                <w:i/>
                <w:sz w:val="20"/>
              </w:rPr>
            </w:pPr>
            <w:r w:rsidRPr="00D932B2">
              <w:rPr>
                <w:i/>
                <w:spacing w:val="-2"/>
                <w:sz w:val="20"/>
              </w:rPr>
              <w:t>(AMA)</w:t>
            </w:r>
          </w:p>
        </w:tc>
        <w:tc>
          <w:tcPr>
            <w:tcW w:w="4289" w:type="dxa"/>
            <w:tcBorders>
              <w:top w:val="nil"/>
              <w:bottom w:val="nil"/>
            </w:tcBorders>
          </w:tcPr>
          <w:p w14:paraId="3F5FE264" w14:textId="77777777" w:rsidR="00CD376D" w:rsidRPr="00D932B2" w:rsidRDefault="00000000">
            <w:pPr>
              <w:pStyle w:val="TableParagraph"/>
              <w:spacing w:before="18"/>
              <w:ind w:left="63"/>
              <w:rPr>
                <w:i/>
                <w:sz w:val="20"/>
              </w:rPr>
            </w:pPr>
            <w:r w:rsidRPr="00D932B2">
              <w:rPr>
                <w:i/>
                <w:sz w:val="20"/>
              </w:rPr>
              <w:t>Anexo</w:t>
            </w:r>
            <w:r w:rsidRPr="00D932B2">
              <w:rPr>
                <w:i/>
                <w:spacing w:val="41"/>
                <w:sz w:val="20"/>
              </w:rPr>
              <w:t xml:space="preserve"> </w:t>
            </w:r>
            <w:r w:rsidRPr="00D932B2">
              <w:rPr>
                <w:i/>
                <w:sz w:val="20"/>
              </w:rPr>
              <w:t>II.</w:t>
            </w:r>
            <w:r w:rsidRPr="00D932B2">
              <w:rPr>
                <w:i/>
                <w:spacing w:val="42"/>
                <w:sz w:val="20"/>
              </w:rPr>
              <w:t xml:space="preserve"> </w:t>
            </w:r>
            <w:r w:rsidRPr="00D932B2">
              <w:rPr>
                <w:i/>
                <w:sz w:val="20"/>
              </w:rPr>
              <w:t>Decl.</w:t>
            </w:r>
            <w:r w:rsidRPr="00D932B2">
              <w:rPr>
                <w:i/>
                <w:spacing w:val="42"/>
                <w:sz w:val="20"/>
              </w:rPr>
              <w:t xml:space="preserve"> </w:t>
            </w:r>
            <w:r w:rsidRPr="00D932B2">
              <w:rPr>
                <w:i/>
                <w:sz w:val="20"/>
              </w:rPr>
              <w:t>Responsable</w:t>
            </w:r>
            <w:r w:rsidRPr="00D932B2">
              <w:rPr>
                <w:i/>
                <w:spacing w:val="42"/>
                <w:sz w:val="20"/>
              </w:rPr>
              <w:t xml:space="preserve"> </w:t>
            </w:r>
            <w:r w:rsidRPr="00D932B2">
              <w:rPr>
                <w:i/>
                <w:sz w:val="20"/>
              </w:rPr>
              <w:t>ACSA</w:t>
            </w:r>
            <w:r w:rsidRPr="00D932B2">
              <w:rPr>
                <w:i/>
                <w:spacing w:val="42"/>
                <w:sz w:val="20"/>
              </w:rPr>
              <w:t xml:space="preserve"> </w:t>
            </w:r>
            <w:r w:rsidRPr="00D932B2">
              <w:rPr>
                <w:i/>
                <w:sz w:val="20"/>
              </w:rPr>
              <w:t>-</w:t>
            </w:r>
            <w:r w:rsidRPr="00D932B2">
              <w:rPr>
                <w:i/>
                <w:spacing w:val="42"/>
                <w:sz w:val="20"/>
              </w:rPr>
              <w:t xml:space="preserve"> </w:t>
            </w:r>
            <w:r w:rsidRPr="00D932B2">
              <w:rPr>
                <w:i/>
                <w:spacing w:val="-4"/>
                <w:sz w:val="20"/>
              </w:rPr>
              <w:t>DEUC</w:t>
            </w:r>
          </w:p>
        </w:tc>
        <w:tc>
          <w:tcPr>
            <w:tcW w:w="3904" w:type="dxa"/>
            <w:tcBorders>
              <w:top w:val="nil"/>
              <w:bottom w:val="nil"/>
              <w:right w:val="single" w:sz="4" w:space="0" w:color="CCCCCC"/>
            </w:tcBorders>
          </w:tcPr>
          <w:p w14:paraId="5C7CEA65" w14:textId="77777777" w:rsidR="00CD376D" w:rsidRPr="00D932B2" w:rsidRDefault="00000000">
            <w:pPr>
              <w:pStyle w:val="TableParagraph"/>
              <w:tabs>
                <w:tab w:val="left" w:pos="1675"/>
                <w:tab w:val="left" w:pos="3496"/>
              </w:tabs>
              <w:spacing w:before="18"/>
              <w:ind w:left="62"/>
              <w:rPr>
                <w:i/>
                <w:sz w:val="20"/>
              </w:rPr>
            </w:pPr>
            <w:r w:rsidRPr="00D932B2">
              <w:rPr>
                <w:i/>
                <w:spacing w:val="-2"/>
                <w:sz w:val="20"/>
              </w:rPr>
              <w:t>bituminosas</w:t>
            </w:r>
            <w:r w:rsidRPr="00D932B2">
              <w:rPr>
                <w:i/>
                <w:sz w:val="20"/>
              </w:rPr>
              <w:tab/>
            </w:r>
            <w:r w:rsidRPr="00D932B2">
              <w:rPr>
                <w:i/>
                <w:spacing w:val="-2"/>
                <w:sz w:val="20"/>
              </w:rPr>
              <w:t>expendedoras</w:t>
            </w:r>
            <w:r w:rsidRPr="00D932B2">
              <w:rPr>
                <w:i/>
                <w:sz w:val="20"/>
              </w:rPr>
              <w:tab/>
            </w:r>
            <w:r w:rsidRPr="00D932B2">
              <w:rPr>
                <w:i/>
                <w:spacing w:val="-5"/>
                <w:sz w:val="20"/>
              </w:rPr>
              <w:t>con</w:t>
            </w:r>
          </w:p>
        </w:tc>
      </w:tr>
      <w:tr w:rsidR="00CD376D" w:rsidRPr="00D932B2" w14:paraId="1EDDC105" w14:textId="77777777">
        <w:trPr>
          <w:trHeight w:val="272"/>
        </w:trPr>
        <w:tc>
          <w:tcPr>
            <w:tcW w:w="871" w:type="dxa"/>
            <w:tcBorders>
              <w:top w:val="nil"/>
              <w:left w:val="single" w:sz="4" w:space="0" w:color="CCCCCC"/>
              <w:bottom w:val="nil"/>
            </w:tcBorders>
          </w:tcPr>
          <w:p w14:paraId="0D24040F" w14:textId="77777777" w:rsidR="00CD376D" w:rsidRPr="00D932B2" w:rsidRDefault="00CD376D">
            <w:pPr>
              <w:pStyle w:val="TableParagraph"/>
              <w:rPr>
                <w:rFonts w:ascii="Times New Roman"/>
                <w:i/>
                <w:sz w:val="18"/>
              </w:rPr>
            </w:pPr>
          </w:p>
        </w:tc>
        <w:tc>
          <w:tcPr>
            <w:tcW w:w="4289" w:type="dxa"/>
            <w:tcBorders>
              <w:top w:val="nil"/>
              <w:bottom w:val="nil"/>
            </w:tcBorders>
          </w:tcPr>
          <w:p w14:paraId="39BC64D4" w14:textId="77777777" w:rsidR="00CD376D" w:rsidRPr="00D932B2" w:rsidRDefault="00000000">
            <w:pPr>
              <w:pStyle w:val="TableParagraph"/>
              <w:spacing w:before="18"/>
              <w:ind w:left="63"/>
              <w:rPr>
                <w:i/>
                <w:sz w:val="20"/>
              </w:rPr>
            </w:pPr>
            <w:r w:rsidRPr="00D932B2">
              <w:rPr>
                <w:i/>
                <w:sz w:val="20"/>
              </w:rPr>
              <w:t>ACSA</w:t>
            </w:r>
            <w:r w:rsidRPr="00D932B2">
              <w:rPr>
                <w:i/>
                <w:spacing w:val="56"/>
                <w:sz w:val="20"/>
              </w:rPr>
              <w:t xml:space="preserve"> </w:t>
            </w:r>
            <w:r w:rsidRPr="00D932B2">
              <w:rPr>
                <w:i/>
                <w:sz w:val="20"/>
              </w:rPr>
              <w:t>-</w:t>
            </w:r>
            <w:r w:rsidRPr="00D932B2">
              <w:rPr>
                <w:i/>
                <w:spacing w:val="56"/>
                <w:sz w:val="20"/>
              </w:rPr>
              <w:t xml:space="preserve"> </w:t>
            </w:r>
            <w:r w:rsidRPr="00D932B2">
              <w:rPr>
                <w:i/>
                <w:sz w:val="20"/>
              </w:rPr>
              <w:t>Inscripción</w:t>
            </w:r>
            <w:r w:rsidRPr="00D932B2">
              <w:rPr>
                <w:i/>
                <w:spacing w:val="56"/>
                <w:sz w:val="20"/>
              </w:rPr>
              <w:t xml:space="preserve"> </w:t>
            </w:r>
            <w:r w:rsidRPr="00D932B2">
              <w:rPr>
                <w:i/>
                <w:sz w:val="20"/>
              </w:rPr>
              <w:t>ROLECE</w:t>
            </w:r>
            <w:r w:rsidRPr="00D932B2">
              <w:rPr>
                <w:i/>
                <w:spacing w:val="56"/>
                <w:sz w:val="20"/>
              </w:rPr>
              <w:t xml:space="preserve"> </w:t>
            </w:r>
            <w:r w:rsidRPr="00D932B2">
              <w:rPr>
                <w:i/>
                <w:sz w:val="20"/>
              </w:rPr>
              <w:t>ACSA</w:t>
            </w:r>
            <w:r w:rsidRPr="00D932B2">
              <w:rPr>
                <w:i/>
                <w:spacing w:val="56"/>
                <w:sz w:val="20"/>
              </w:rPr>
              <w:t xml:space="preserve"> </w:t>
            </w:r>
            <w:r w:rsidRPr="00D932B2">
              <w:rPr>
                <w:i/>
                <w:sz w:val="20"/>
              </w:rPr>
              <w:t>-</w:t>
            </w:r>
            <w:r w:rsidRPr="00D932B2">
              <w:rPr>
                <w:i/>
                <w:spacing w:val="56"/>
                <w:sz w:val="20"/>
              </w:rPr>
              <w:t xml:space="preserve"> </w:t>
            </w:r>
            <w:r w:rsidRPr="00D932B2">
              <w:rPr>
                <w:i/>
                <w:spacing w:val="-2"/>
                <w:sz w:val="20"/>
              </w:rPr>
              <w:t>Decl.</w:t>
            </w:r>
          </w:p>
        </w:tc>
        <w:tc>
          <w:tcPr>
            <w:tcW w:w="3904" w:type="dxa"/>
            <w:tcBorders>
              <w:top w:val="nil"/>
              <w:bottom w:val="nil"/>
              <w:right w:val="single" w:sz="4" w:space="0" w:color="CCCCCC"/>
            </w:tcBorders>
          </w:tcPr>
          <w:p w14:paraId="0B74E765" w14:textId="77777777" w:rsidR="00CD376D" w:rsidRPr="00D932B2" w:rsidRDefault="00000000">
            <w:pPr>
              <w:pStyle w:val="TableParagraph"/>
              <w:spacing w:before="18"/>
              <w:ind w:left="62"/>
              <w:rPr>
                <w:i/>
                <w:sz w:val="20"/>
              </w:rPr>
            </w:pPr>
            <w:r w:rsidRPr="00D932B2">
              <w:rPr>
                <w:i/>
                <w:sz w:val="20"/>
              </w:rPr>
              <w:t>emisiones</w:t>
            </w:r>
            <w:r w:rsidRPr="00D932B2">
              <w:rPr>
                <w:i/>
                <w:spacing w:val="26"/>
                <w:sz w:val="20"/>
              </w:rPr>
              <w:t xml:space="preserve"> </w:t>
            </w:r>
            <w:r w:rsidRPr="00D932B2">
              <w:rPr>
                <w:i/>
                <w:sz w:val="20"/>
              </w:rPr>
              <w:t>Euro</w:t>
            </w:r>
            <w:r w:rsidRPr="00D932B2">
              <w:rPr>
                <w:i/>
                <w:spacing w:val="26"/>
                <w:sz w:val="20"/>
              </w:rPr>
              <w:t xml:space="preserve"> </w:t>
            </w:r>
            <w:r w:rsidRPr="00D932B2">
              <w:rPr>
                <w:i/>
                <w:sz w:val="20"/>
              </w:rPr>
              <w:t>V</w:t>
            </w:r>
            <w:r w:rsidRPr="00D932B2">
              <w:rPr>
                <w:i/>
                <w:spacing w:val="26"/>
                <w:sz w:val="20"/>
              </w:rPr>
              <w:t xml:space="preserve"> </w:t>
            </w:r>
            <w:r w:rsidRPr="00D932B2">
              <w:rPr>
                <w:i/>
                <w:sz w:val="20"/>
              </w:rPr>
              <w:t>-</w:t>
            </w:r>
            <w:r w:rsidRPr="00D932B2">
              <w:rPr>
                <w:i/>
                <w:spacing w:val="26"/>
                <w:sz w:val="20"/>
              </w:rPr>
              <w:t xml:space="preserve"> </w:t>
            </w:r>
            <w:r w:rsidRPr="00D932B2">
              <w:rPr>
                <w:i/>
                <w:sz w:val="20"/>
              </w:rPr>
              <w:t>Empleo</w:t>
            </w:r>
            <w:r w:rsidRPr="00D932B2">
              <w:rPr>
                <w:i/>
                <w:spacing w:val="26"/>
                <w:sz w:val="20"/>
              </w:rPr>
              <w:t xml:space="preserve"> </w:t>
            </w:r>
            <w:r w:rsidRPr="00D932B2">
              <w:rPr>
                <w:i/>
                <w:sz w:val="20"/>
              </w:rPr>
              <w:t>para</w:t>
            </w:r>
            <w:r w:rsidRPr="00D932B2">
              <w:rPr>
                <w:i/>
                <w:spacing w:val="27"/>
                <w:sz w:val="20"/>
              </w:rPr>
              <w:t xml:space="preserve"> </w:t>
            </w:r>
            <w:r w:rsidRPr="00D932B2">
              <w:rPr>
                <w:i/>
                <w:spacing w:val="-2"/>
                <w:sz w:val="20"/>
              </w:rPr>
              <w:t>fresado</w:t>
            </w:r>
          </w:p>
        </w:tc>
      </w:tr>
      <w:tr w:rsidR="00CD376D" w:rsidRPr="00D932B2" w14:paraId="41B5A111" w14:textId="77777777">
        <w:trPr>
          <w:trHeight w:val="273"/>
        </w:trPr>
        <w:tc>
          <w:tcPr>
            <w:tcW w:w="871" w:type="dxa"/>
            <w:tcBorders>
              <w:top w:val="nil"/>
              <w:left w:val="single" w:sz="4" w:space="0" w:color="CCCCCC"/>
              <w:bottom w:val="nil"/>
            </w:tcBorders>
          </w:tcPr>
          <w:p w14:paraId="3C42A08D" w14:textId="77777777" w:rsidR="00CD376D" w:rsidRPr="00D932B2" w:rsidRDefault="00CD376D">
            <w:pPr>
              <w:pStyle w:val="TableParagraph"/>
              <w:rPr>
                <w:rFonts w:ascii="Times New Roman"/>
                <w:i/>
                <w:sz w:val="18"/>
              </w:rPr>
            </w:pPr>
          </w:p>
        </w:tc>
        <w:tc>
          <w:tcPr>
            <w:tcW w:w="4289" w:type="dxa"/>
            <w:tcBorders>
              <w:top w:val="nil"/>
              <w:bottom w:val="nil"/>
            </w:tcBorders>
          </w:tcPr>
          <w:p w14:paraId="631622DA" w14:textId="77777777" w:rsidR="00CD376D" w:rsidRPr="00D932B2" w:rsidRDefault="00000000">
            <w:pPr>
              <w:pStyle w:val="TableParagraph"/>
              <w:spacing w:before="18"/>
              <w:ind w:left="63"/>
              <w:rPr>
                <w:i/>
                <w:sz w:val="20"/>
              </w:rPr>
            </w:pPr>
            <w:r w:rsidRPr="00D932B2">
              <w:rPr>
                <w:i/>
                <w:sz w:val="20"/>
              </w:rPr>
              <w:t>vigencia</w:t>
            </w:r>
            <w:r w:rsidRPr="00D932B2">
              <w:rPr>
                <w:i/>
                <w:spacing w:val="42"/>
                <w:sz w:val="20"/>
              </w:rPr>
              <w:t xml:space="preserve">  </w:t>
            </w:r>
            <w:r w:rsidRPr="00D932B2">
              <w:rPr>
                <w:i/>
                <w:sz w:val="20"/>
              </w:rPr>
              <w:t>datos</w:t>
            </w:r>
            <w:r w:rsidRPr="00D932B2">
              <w:rPr>
                <w:i/>
                <w:spacing w:val="42"/>
                <w:sz w:val="20"/>
              </w:rPr>
              <w:t xml:space="preserve">  </w:t>
            </w:r>
            <w:r w:rsidRPr="00D932B2">
              <w:rPr>
                <w:i/>
                <w:sz w:val="20"/>
              </w:rPr>
              <w:t>ROLECE</w:t>
            </w:r>
            <w:r w:rsidRPr="00D932B2">
              <w:rPr>
                <w:i/>
                <w:spacing w:val="42"/>
                <w:sz w:val="20"/>
              </w:rPr>
              <w:t xml:space="preserve">  </w:t>
            </w:r>
            <w:r w:rsidRPr="00D932B2">
              <w:rPr>
                <w:i/>
                <w:sz w:val="20"/>
              </w:rPr>
              <w:t>ACSA</w:t>
            </w:r>
            <w:r w:rsidRPr="00D932B2">
              <w:rPr>
                <w:i/>
                <w:spacing w:val="42"/>
                <w:sz w:val="20"/>
              </w:rPr>
              <w:t xml:space="preserve">  </w:t>
            </w:r>
            <w:r w:rsidRPr="00D932B2">
              <w:rPr>
                <w:i/>
                <w:sz w:val="20"/>
              </w:rPr>
              <w:t>-</w:t>
            </w:r>
            <w:r w:rsidRPr="00D932B2">
              <w:rPr>
                <w:i/>
                <w:spacing w:val="43"/>
                <w:sz w:val="20"/>
              </w:rPr>
              <w:t xml:space="preserve">  </w:t>
            </w:r>
            <w:r w:rsidRPr="00D932B2">
              <w:rPr>
                <w:i/>
                <w:spacing w:val="-2"/>
                <w:sz w:val="20"/>
              </w:rPr>
              <w:t>Carta</w:t>
            </w:r>
          </w:p>
        </w:tc>
        <w:tc>
          <w:tcPr>
            <w:tcW w:w="3904" w:type="dxa"/>
            <w:tcBorders>
              <w:top w:val="nil"/>
              <w:bottom w:val="nil"/>
              <w:right w:val="single" w:sz="4" w:space="0" w:color="CCCCCC"/>
            </w:tcBorders>
          </w:tcPr>
          <w:p w14:paraId="6343F908" w14:textId="77777777" w:rsidR="00CD376D" w:rsidRPr="00D932B2" w:rsidRDefault="00000000">
            <w:pPr>
              <w:pStyle w:val="TableParagraph"/>
              <w:spacing w:before="18"/>
              <w:ind w:left="62"/>
              <w:rPr>
                <w:i/>
                <w:sz w:val="20"/>
              </w:rPr>
            </w:pPr>
            <w:r w:rsidRPr="00D932B2">
              <w:rPr>
                <w:i/>
                <w:sz w:val="20"/>
              </w:rPr>
              <w:t>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tc>
      </w:tr>
      <w:tr w:rsidR="00CD376D" w:rsidRPr="00D932B2" w14:paraId="1EB99CBF" w14:textId="77777777">
        <w:trPr>
          <w:trHeight w:val="273"/>
        </w:trPr>
        <w:tc>
          <w:tcPr>
            <w:tcW w:w="871" w:type="dxa"/>
            <w:tcBorders>
              <w:top w:val="nil"/>
              <w:left w:val="single" w:sz="4" w:space="0" w:color="CCCCCC"/>
              <w:bottom w:val="nil"/>
            </w:tcBorders>
          </w:tcPr>
          <w:p w14:paraId="6FF0D7FF" w14:textId="77777777" w:rsidR="00CD376D" w:rsidRPr="00D932B2" w:rsidRDefault="00CD376D">
            <w:pPr>
              <w:pStyle w:val="TableParagraph"/>
              <w:rPr>
                <w:rFonts w:ascii="Times New Roman"/>
                <w:i/>
                <w:sz w:val="18"/>
              </w:rPr>
            </w:pPr>
          </w:p>
        </w:tc>
        <w:tc>
          <w:tcPr>
            <w:tcW w:w="4289" w:type="dxa"/>
            <w:tcBorders>
              <w:top w:val="nil"/>
              <w:bottom w:val="nil"/>
            </w:tcBorders>
          </w:tcPr>
          <w:p w14:paraId="059B5524" w14:textId="77777777" w:rsidR="00CD376D" w:rsidRPr="00D932B2" w:rsidRDefault="00000000">
            <w:pPr>
              <w:pStyle w:val="TableParagraph"/>
              <w:tabs>
                <w:tab w:val="left" w:pos="1669"/>
                <w:tab w:val="left" w:pos="2947"/>
              </w:tabs>
              <w:spacing w:before="18"/>
              <w:ind w:left="63"/>
              <w:rPr>
                <w:i/>
                <w:sz w:val="20"/>
              </w:rPr>
            </w:pPr>
            <w:r w:rsidRPr="00D932B2">
              <w:rPr>
                <w:i/>
                <w:spacing w:val="-2"/>
                <w:sz w:val="20"/>
              </w:rPr>
              <w:t>compromiso</w:t>
            </w:r>
            <w:r w:rsidRPr="00D932B2">
              <w:rPr>
                <w:i/>
                <w:sz w:val="20"/>
              </w:rPr>
              <w:tab/>
            </w:r>
            <w:r w:rsidRPr="00D932B2">
              <w:rPr>
                <w:i/>
                <w:spacing w:val="-2"/>
                <w:sz w:val="20"/>
              </w:rPr>
              <w:t>asfaltera</w:t>
            </w:r>
            <w:r w:rsidRPr="00D932B2">
              <w:rPr>
                <w:i/>
                <w:sz w:val="20"/>
              </w:rPr>
              <w:tab/>
              <w:t>-</w:t>
            </w:r>
            <w:r w:rsidRPr="00D932B2">
              <w:rPr>
                <w:i/>
                <w:spacing w:val="-2"/>
                <w:sz w:val="20"/>
              </w:rPr>
              <w:t>Compromiso</w:t>
            </w:r>
          </w:p>
        </w:tc>
        <w:tc>
          <w:tcPr>
            <w:tcW w:w="3904" w:type="dxa"/>
            <w:tcBorders>
              <w:top w:val="nil"/>
              <w:bottom w:val="nil"/>
              <w:right w:val="single" w:sz="4" w:space="0" w:color="CCCCCC"/>
            </w:tcBorders>
          </w:tcPr>
          <w:p w14:paraId="331DF12A" w14:textId="77777777" w:rsidR="00CD376D" w:rsidRPr="00D932B2" w:rsidRDefault="00000000">
            <w:pPr>
              <w:pStyle w:val="TableParagraph"/>
              <w:spacing w:before="18"/>
              <w:ind w:left="62"/>
              <w:rPr>
                <w:i/>
                <w:sz w:val="20"/>
              </w:rPr>
            </w:pPr>
            <w:r w:rsidRPr="00D932B2">
              <w:rPr>
                <w:i/>
                <w:sz w:val="20"/>
              </w:rPr>
              <w:t>V</w:t>
            </w:r>
            <w:r w:rsidRPr="00D932B2">
              <w:rPr>
                <w:i/>
                <w:spacing w:val="58"/>
                <w:sz w:val="20"/>
              </w:rPr>
              <w:t xml:space="preserve"> </w:t>
            </w:r>
            <w:r w:rsidRPr="00D932B2">
              <w:rPr>
                <w:i/>
                <w:sz w:val="20"/>
              </w:rPr>
              <w:t>o</w:t>
            </w:r>
            <w:r w:rsidRPr="00D932B2">
              <w:rPr>
                <w:i/>
                <w:spacing w:val="58"/>
                <w:sz w:val="20"/>
              </w:rPr>
              <w:t xml:space="preserve"> </w:t>
            </w:r>
            <w:r w:rsidRPr="00D932B2">
              <w:rPr>
                <w:i/>
                <w:sz w:val="20"/>
              </w:rPr>
              <w:t>superior:</w:t>
            </w:r>
            <w:r w:rsidRPr="00D932B2">
              <w:rPr>
                <w:i/>
                <w:spacing w:val="58"/>
                <w:sz w:val="20"/>
              </w:rPr>
              <w:t xml:space="preserve"> </w:t>
            </w:r>
            <w:r w:rsidRPr="00D932B2">
              <w:rPr>
                <w:i/>
                <w:sz w:val="20"/>
              </w:rPr>
              <w:t>SI</w:t>
            </w:r>
            <w:r w:rsidRPr="00D932B2">
              <w:rPr>
                <w:i/>
                <w:spacing w:val="58"/>
                <w:sz w:val="20"/>
              </w:rPr>
              <w:t xml:space="preserve"> </w:t>
            </w:r>
            <w:r w:rsidRPr="00D932B2">
              <w:rPr>
                <w:i/>
                <w:sz w:val="20"/>
              </w:rPr>
              <w:t>-</w:t>
            </w:r>
            <w:r w:rsidRPr="00D932B2">
              <w:rPr>
                <w:i/>
                <w:spacing w:val="58"/>
                <w:sz w:val="20"/>
              </w:rPr>
              <w:t xml:space="preserve"> </w:t>
            </w:r>
            <w:r w:rsidRPr="00D932B2">
              <w:rPr>
                <w:i/>
                <w:sz w:val="20"/>
              </w:rPr>
              <w:t>Adscribir</w:t>
            </w:r>
            <w:r w:rsidRPr="00D932B2">
              <w:rPr>
                <w:i/>
                <w:spacing w:val="58"/>
                <w:sz w:val="20"/>
              </w:rPr>
              <w:t xml:space="preserve"> </w:t>
            </w:r>
            <w:r w:rsidRPr="00D932B2">
              <w:rPr>
                <w:i/>
                <w:sz w:val="20"/>
              </w:rPr>
              <w:t>al</w:t>
            </w:r>
            <w:r w:rsidRPr="00D932B2">
              <w:rPr>
                <w:i/>
                <w:spacing w:val="59"/>
                <w:sz w:val="20"/>
              </w:rPr>
              <w:t xml:space="preserve"> </w:t>
            </w:r>
            <w:r w:rsidRPr="00D932B2">
              <w:rPr>
                <w:i/>
                <w:spacing w:val="-2"/>
                <w:sz w:val="20"/>
              </w:rPr>
              <w:t>contrato</w:t>
            </w:r>
          </w:p>
        </w:tc>
      </w:tr>
      <w:tr w:rsidR="00CD376D" w:rsidRPr="00D932B2" w14:paraId="3326FFF2" w14:textId="77777777">
        <w:trPr>
          <w:trHeight w:val="272"/>
        </w:trPr>
        <w:tc>
          <w:tcPr>
            <w:tcW w:w="871" w:type="dxa"/>
            <w:tcBorders>
              <w:top w:val="nil"/>
              <w:left w:val="single" w:sz="4" w:space="0" w:color="CCCCCC"/>
              <w:bottom w:val="nil"/>
            </w:tcBorders>
          </w:tcPr>
          <w:p w14:paraId="51BEFF9C" w14:textId="77777777" w:rsidR="00CD376D" w:rsidRPr="00D932B2" w:rsidRDefault="00CD376D">
            <w:pPr>
              <w:pStyle w:val="TableParagraph"/>
              <w:rPr>
                <w:rFonts w:ascii="Times New Roman"/>
                <w:i/>
                <w:sz w:val="18"/>
              </w:rPr>
            </w:pPr>
          </w:p>
        </w:tc>
        <w:tc>
          <w:tcPr>
            <w:tcW w:w="4289" w:type="dxa"/>
            <w:tcBorders>
              <w:top w:val="nil"/>
              <w:bottom w:val="nil"/>
            </w:tcBorders>
          </w:tcPr>
          <w:p w14:paraId="2760F4AA" w14:textId="77777777" w:rsidR="00CD376D" w:rsidRPr="00D932B2" w:rsidRDefault="00000000">
            <w:pPr>
              <w:pStyle w:val="TableParagraph"/>
              <w:spacing w:before="18"/>
              <w:ind w:left="63"/>
              <w:rPr>
                <w:i/>
                <w:sz w:val="20"/>
              </w:rPr>
            </w:pPr>
            <w:r w:rsidRPr="00D932B2">
              <w:rPr>
                <w:i/>
                <w:sz w:val="20"/>
              </w:rPr>
              <w:t>adscripción</w:t>
            </w:r>
            <w:r w:rsidRPr="00D932B2">
              <w:rPr>
                <w:i/>
                <w:spacing w:val="72"/>
                <w:sz w:val="20"/>
              </w:rPr>
              <w:t xml:space="preserve"> </w:t>
            </w:r>
            <w:r w:rsidRPr="00D932B2">
              <w:rPr>
                <w:i/>
                <w:sz w:val="20"/>
              </w:rPr>
              <w:t>medios</w:t>
            </w:r>
            <w:r w:rsidRPr="00D932B2">
              <w:rPr>
                <w:i/>
                <w:spacing w:val="73"/>
                <w:sz w:val="20"/>
              </w:rPr>
              <w:t xml:space="preserve"> </w:t>
            </w:r>
            <w:r w:rsidRPr="00D932B2">
              <w:rPr>
                <w:i/>
                <w:sz w:val="20"/>
              </w:rPr>
              <w:t>-</w:t>
            </w:r>
            <w:r w:rsidRPr="00D932B2">
              <w:rPr>
                <w:i/>
                <w:spacing w:val="73"/>
                <w:sz w:val="20"/>
              </w:rPr>
              <w:t xml:space="preserve"> </w:t>
            </w:r>
            <w:r w:rsidRPr="00D932B2">
              <w:rPr>
                <w:i/>
                <w:sz w:val="20"/>
              </w:rPr>
              <w:t>Ficha</w:t>
            </w:r>
            <w:r w:rsidRPr="00D932B2">
              <w:rPr>
                <w:i/>
                <w:spacing w:val="72"/>
                <w:sz w:val="20"/>
              </w:rPr>
              <w:t xml:space="preserve"> </w:t>
            </w:r>
            <w:r w:rsidRPr="00D932B2">
              <w:rPr>
                <w:i/>
                <w:sz w:val="20"/>
              </w:rPr>
              <w:t>técnica</w:t>
            </w:r>
            <w:r w:rsidRPr="00D932B2">
              <w:rPr>
                <w:i/>
                <w:spacing w:val="73"/>
                <w:sz w:val="20"/>
              </w:rPr>
              <w:t xml:space="preserve"> </w:t>
            </w:r>
            <w:r w:rsidRPr="00D932B2">
              <w:rPr>
                <w:i/>
                <w:sz w:val="20"/>
              </w:rPr>
              <w:t>árido</w:t>
            </w:r>
            <w:r w:rsidRPr="00D932B2">
              <w:rPr>
                <w:i/>
                <w:spacing w:val="73"/>
                <w:sz w:val="20"/>
              </w:rPr>
              <w:t xml:space="preserve"> </w:t>
            </w:r>
            <w:r w:rsidRPr="00D932B2">
              <w:rPr>
                <w:i/>
                <w:spacing w:val="-10"/>
                <w:sz w:val="20"/>
              </w:rPr>
              <w:t>-</w:t>
            </w:r>
          </w:p>
        </w:tc>
        <w:tc>
          <w:tcPr>
            <w:tcW w:w="3904" w:type="dxa"/>
            <w:tcBorders>
              <w:top w:val="nil"/>
              <w:bottom w:val="nil"/>
              <w:right w:val="single" w:sz="4" w:space="0" w:color="CCCCCC"/>
            </w:tcBorders>
          </w:tcPr>
          <w:p w14:paraId="4D96F44D" w14:textId="77777777" w:rsidR="00CD376D" w:rsidRPr="00D932B2" w:rsidRDefault="00000000">
            <w:pPr>
              <w:pStyle w:val="TableParagraph"/>
              <w:spacing w:before="18"/>
              <w:ind w:left="62"/>
              <w:rPr>
                <w:i/>
                <w:sz w:val="20"/>
              </w:rPr>
            </w:pPr>
            <w:r w:rsidRPr="00D932B2">
              <w:rPr>
                <w:i/>
                <w:sz w:val="20"/>
              </w:rPr>
              <w:t>vehículo</w:t>
            </w:r>
            <w:r w:rsidRPr="00D932B2">
              <w:rPr>
                <w:i/>
                <w:spacing w:val="76"/>
                <w:w w:val="150"/>
                <w:sz w:val="20"/>
              </w:rPr>
              <w:t xml:space="preserve"> </w:t>
            </w:r>
            <w:r w:rsidRPr="00D932B2">
              <w:rPr>
                <w:i/>
                <w:sz w:val="20"/>
              </w:rPr>
              <w:t>con</w:t>
            </w:r>
            <w:r w:rsidRPr="00D932B2">
              <w:rPr>
                <w:i/>
                <w:spacing w:val="76"/>
                <w:w w:val="150"/>
                <w:sz w:val="20"/>
              </w:rPr>
              <w:t xml:space="preserve"> </w:t>
            </w:r>
            <w:r w:rsidRPr="00D932B2">
              <w:rPr>
                <w:i/>
                <w:sz w:val="20"/>
              </w:rPr>
              <w:t>distintivo</w:t>
            </w:r>
            <w:r w:rsidRPr="00D932B2">
              <w:rPr>
                <w:i/>
                <w:spacing w:val="76"/>
                <w:w w:val="150"/>
                <w:sz w:val="20"/>
              </w:rPr>
              <w:t xml:space="preserve"> </w:t>
            </w:r>
            <w:r w:rsidRPr="00D932B2">
              <w:rPr>
                <w:i/>
                <w:sz w:val="20"/>
              </w:rPr>
              <w:t>ambiental</w:t>
            </w:r>
            <w:r w:rsidRPr="00D932B2">
              <w:rPr>
                <w:i/>
                <w:spacing w:val="76"/>
                <w:w w:val="150"/>
                <w:sz w:val="20"/>
              </w:rPr>
              <w:t xml:space="preserve"> </w:t>
            </w:r>
            <w:r w:rsidRPr="00D932B2">
              <w:rPr>
                <w:i/>
                <w:spacing w:val="-4"/>
                <w:sz w:val="20"/>
              </w:rPr>
              <w:t>cero</w:t>
            </w:r>
          </w:p>
        </w:tc>
      </w:tr>
      <w:tr w:rsidR="00CD376D" w:rsidRPr="00D932B2" w14:paraId="415E09D7" w14:textId="77777777">
        <w:trPr>
          <w:trHeight w:val="272"/>
        </w:trPr>
        <w:tc>
          <w:tcPr>
            <w:tcW w:w="871" w:type="dxa"/>
            <w:tcBorders>
              <w:top w:val="nil"/>
              <w:left w:val="single" w:sz="4" w:space="0" w:color="CCCCCC"/>
              <w:bottom w:val="nil"/>
            </w:tcBorders>
          </w:tcPr>
          <w:p w14:paraId="7A35B5CF" w14:textId="77777777" w:rsidR="00CD376D" w:rsidRPr="00D932B2" w:rsidRDefault="00CD376D">
            <w:pPr>
              <w:pStyle w:val="TableParagraph"/>
              <w:rPr>
                <w:rFonts w:ascii="Times New Roman"/>
                <w:i/>
                <w:sz w:val="18"/>
              </w:rPr>
            </w:pPr>
          </w:p>
        </w:tc>
        <w:tc>
          <w:tcPr>
            <w:tcW w:w="4289" w:type="dxa"/>
            <w:tcBorders>
              <w:top w:val="nil"/>
              <w:bottom w:val="nil"/>
            </w:tcBorders>
          </w:tcPr>
          <w:p w14:paraId="798CD0AA" w14:textId="77777777" w:rsidR="00CD376D" w:rsidRPr="00D932B2" w:rsidRDefault="00CD376D">
            <w:pPr>
              <w:pStyle w:val="TableParagraph"/>
              <w:rPr>
                <w:rFonts w:ascii="Times New Roman"/>
                <w:i/>
                <w:sz w:val="18"/>
              </w:rPr>
            </w:pPr>
          </w:p>
        </w:tc>
        <w:tc>
          <w:tcPr>
            <w:tcW w:w="3904" w:type="dxa"/>
            <w:tcBorders>
              <w:top w:val="nil"/>
              <w:bottom w:val="nil"/>
              <w:right w:val="single" w:sz="4" w:space="0" w:color="CCCCCC"/>
            </w:tcBorders>
          </w:tcPr>
          <w:p w14:paraId="2A2DFD60" w14:textId="77777777" w:rsidR="00CD376D" w:rsidRPr="00D932B2" w:rsidRDefault="00000000">
            <w:pPr>
              <w:pStyle w:val="TableParagraph"/>
              <w:spacing w:before="18"/>
              <w:ind w:left="62"/>
              <w:rPr>
                <w:i/>
                <w:sz w:val="20"/>
              </w:rPr>
            </w:pPr>
            <w:r w:rsidRPr="00D932B2">
              <w:rPr>
                <w:i/>
                <w:sz w:val="20"/>
              </w:rPr>
              <w:t>emisiones,</w:t>
            </w:r>
            <w:r w:rsidRPr="00D932B2">
              <w:rPr>
                <w:i/>
                <w:spacing w:val="30"/>
                <w:sz w:val="20"/>
              </w:rPr>
              <w:t xml:space="preserve"> </w:t>
            </w:r>
            <w:r w:rsidRPr="00D932B2">
              <w:rPr>
                <w:i/>
                <w:sz w:val="20"/>
              </w:rPr>
              <w:t>autonomía</w:t>
            </w:r>
            <w:r w:rsidRPr="00D932B2">
              <w:rPr>
                <w:i/>
                <w:spacing w:val="32"/>
                <w:sz w:val="20"/>
              </w:rPr>
              <w:t xml:space="preserve"> </w:t>
            </w:r>
            <w:r w:rsidRPr="00D932B2">
              <w:rPr>
                <w:i/>
                <w:sz w:val="20"/>
              </w:rPr>
              <w:t>superior</w:t>
            </w:r>
            <w:r w:rsidRPr="00D932B2">
              <w:rPr>
                <w:i/>
                <w:spacing w:val="33"/>
                <w:sz w:val="20"/>
              </w:rPr>
              <w:t xml:space="preserve"> </w:t>
            </w:r>
            <w:r w:rsidRPr="00D932B2">
              <w:rPr>
                <w:i/>
                <w:sz w:val="20"/>
              </w:rPr>
              <w:t>400</w:t>
            </w:r>
            <w:r w:rsidRPr="00D932B2">
              <w:rPr>
                <w:i/>
                <w:spacing w:val="32"/>
                <w:sz w:val="20"/>
              </w:rPr>
              <w:t xml:space="preserve"> </w:t>
            </w:r>
            <w:r w:rsidRPr="00D932B2">
              <w:rPr>
                <w:i/>
                <w:sz w:val="20"/>
              </w:rPr>
              <w:t>km</w:t>
            </w:r>
            <w:r w:rsidRPr="00D932B2">
              <w:rPr>
                <w:i/>
                <w:spacing w:val="33"/>
                <w:sz w:val="20"/>
              </w:rPr>
              <w:t xml:space="preserve"> </w:t>
            </w:r>
            <w:r w:rsidRPr="00D932B2">
              <w:rPr>
                <w:i/>
                <w:spacing w:val="-10"/>
                <w:sz w:val="20"/>
              </w:rPr>
              <w:t>y</w:t>
            </w:r>
          </w:p>
        </w:tc>
      </w:tr>
      <w:tr w:rsidR="00CD376D" w:rsidRPr="00D932B2" w14:paraId="7804C4D5" w14:textId="77777777">
        <w:trPr>
          <w:trHeight w:val="322"/>
        </w:trPr>
        <w:tc>
          <w:tcPr>
            <w:tcW w:w="871" w:type="dxa"/>
            <w:tcBorders>
              <w:top w:val="nil"/>
              <w:left w:val="single" w:sz="4" w:space="0" w:color="CCCCCC"/>
              <w:bottom w:val="nil"/>
            </w:tcBorders>
          </w:tcPr>
          <w:p w14:paraId="4FAC5F43" w14:textId="77777777" w:rsidR="00CD376D" w:rsidRPr="00D932B2" w:rsidRDefault="00CD376D">
            <w:pPr>
              <w:pStyle w:val="TableParagraph"/>
              <w:rPr>
                <w:rFonts w:ascii="Times New Roman"/>
                <w:i/>
                <w:sz w:val="18"/>
              </w:rPr>
            </w:pPr>
          </w:p>
        </w:tc>
        <w:tc>
          <w:tcPr>
            <w:tcW w:w="4289" w:type="dxa"/>
            <w:tcBorders>
              <w:top w:val="nil"/>
              <w:bottom w:val="nil"/>
            </w:tcBorders>
          </w:tcPr>
          <w:p w14:paraId="22CF653C" w14:textId="77777777" w:rsidR="00CD376D" w:rsidRPr="00D932B2" w:rsidRDefault="00CD376D">
            <w:pPr>
              <w:pStyle w:val="TableParagraph"/>
              <w:rPr>
                <w:rFonts w:ascii="Times New Roman"/>
                <w:i/>
                <w:sz w:val="18"/>
              </w:rPr>
            </w:pPr>
          </w:p>
        </w:tc>
        <w:tc>
          <w:tcPr>
            <w:tcW w:w="3904" w:type="dxa"/>
            <w:tcBorders>
              <w:top w:val="nil"/>
              <w:bottom w:val="nil"/>
              <w:right w:val="single" w:sz="4" w:space="0" w:color="CCCCCC"/>
            </w:tcBorders>
          </w:tcPr>
          <w:p w14:paraId="096B64C0" w14:textId="77777777" w:rsidR="00CD376D" w:rsidRPr="00D932B2" w:rsidRDefault="00000000">
            <w:pPr>
              <w:pStyle w:val="TableParagraph"/>
              <w:spacing w:before="18"/>
              <w:ind w:left="62"/>
              <w:rPr>
                <w:i/>
                <w:sz w:val="20"/>
              </w:rPr>
            </w:pPr>
            <w:r w:rsidRPr="00D932B2">
              <w:rPr>
                <w:i/>
                <w:sz w:val="20"/>
              </w:rPr>
              <w:t>potencia</w:t>
            </w:r>
            <w:r w:rsidRPr="00D932B2">
              <w:rPr>
                <w:i/>
                <w:spacing w:val="-2"/>
                <w:sz w:val="20"/>
              </w:rPr>
              <w:t xml:space="preserve"> </w:t>
            </w:r>
            <w:r w:rsidRPr="00D932B2">
              <w:rPr>
                <w:i/>
                <w:sz w:val="20"/>
              </w:rPr>
              <w:t>superior</w:t>
            </w:r>
            <w:r w:rsidRPr="00D932B2">
              <w:rPr>
                <w:i/>
                <w:spacing w:val="-2"/>
                <w:sz w:val="20"/>
              </w:rPr>
              <w:t xml:space="preserve"> </w:t>
            </w:r>
            <w:r w:rsidRPr="00D932B2">
              <w:rPr>
                <w:i/>
                <w:sz w:val="20"/>
              </w:rPr>
              <w:t>a</w:t>
            </w:r>
            <w:r w:rsidRPr="00D932B2">
              <w:rPr>
                <w:i/>
                <w:spacing w:val="-2"/>
                <w:sz w:val="20"/>
              </w:rPr>
              <w:t xml:space="preserve"> </w:t>
            </w:r>
            <w:r w:rsidRPr="00D932B2">
              <w:rPr>
                <w:i/>
                <w:sz w:val="20"/>
              </w:rPr>
              <w:t>160</w:t>
            </w:r>
            <w:r w:rsidRPr="00D932B2">
              <w:rPr>
                <w:i/>
                <w:spacing w:val="-2"/>
                <w:sz w:val="20"/>
              </w:rPr>
              <w:t xml:space="preserve"> </w:t>
            </w:r>
            <w:r w:rsidRPr="00D932B2">
              <w:rPr>
                <w:i/>
                <w:sz w:val="20"/>
              </w:rPr>
              <w:t>CV:</w:t>
            </w:r>
            <w:r w:rsidRPr="00D932B2">
              <w:rPr>
                <w:i/>
                <w:spacing w:val="-1"/>
                <w:sz w:val="20"/>
              </w:rPr>
              <w:t xml:space="preserve"> </w:t>
            </w:r>
            <w:r w:rsidRPr="00D932B2">
              <w:rPr>
                <w:i/>
                <w:spacing w:val="-5"/>
                <w:sz w:val="20"/>
              </w:rPr>
              <w:t>SI</w:t>
            </w:r>
          </w:p>
        </w:tc>
      </w:tr>
    </w:tbl>
    <w:p w14:paraId="6A000A39" w14:textId="77777777" w:rsidR="00CD376D" w:rsidRPr="00D932B2" w:rsidRDefault="00CD376D">
      <w:pPr>
        <w:pStyle w:val="TableParagraph"/>
        <w:rPr>
          <w:i/>
          <w:sz w:val="20"/>
        </w:rPr>
        <w:sectPr w:rsidR="00CD376D" w:rsidRPr="00D932B2">
          <w:pgSz w:w="11910" w:h="16840"/>
          <w:pgMar w:top="1260" w:right="282" w:bottom="1300" w:left="425" w:header="225" w:footer="1053" w:gutter="0"/>
          <w:cols w:space="720"/>
        </w:sectPr>
      </w:pPr>
    </w:p>
    <w:p w14:paraId="1E952DD0" w14:textId="77777777" w:rsidR="00CD376D" w:rsidRPr="00D932B2" w:rsidRDefault="00000000">
      <w:pPr>
        <w:pStyle w:val="Textoindependiente"/>
        <w:spacing w:before="7"/>
        <w:rPr>
          <w:i/>
          <w:sz w:val="13"/>
        </w:rPr>
      </w:pPr>
      <w:r w:rsidRPr="00D932B2">
        <w:rPr>
          <w:i/>
          <w:noProof/>
          <w:sz w:val="13"/>
        </w:rPr>
        <w:lastRenderedPageBreak/>
        <mc:AlternateContent>
          <mc:Choice Requires="wps">
            <w:drawing>
              <wp:anchor distT="0" distB="0" distL="0" distR="0" simplePos="0" relativeHeight="251654144" behindDoc="0" locked="0" layoutInCell="1" allowOverlap="1" wp14:anchorId="388A8686" wp14:editId="3557A357">
                <wp:simplePos x="0" y="0"/>
                <wp:positionH relativeFrom="page">
                  <wp:posOffset>6810644</wp:posOffset>
                </wp:positionH>
                <wp:positionV relativeFrom="page">
                  <wp:posOffset>2824745</wp:posOffset>
                </wp:positionV>
                <wp:extent cx="417830" cy="318135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FBD83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A25E9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88A8686" id="Textbox 68" o:spid="_x0000_s1080" type="#_x0000_t202" style="position:absolute;margin-left:536.25pt;margin-top:222.4pt;width:32.9pt;height:25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1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8p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6Qxf9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5FBD83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A25E9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anchory="page"/>
              </v:shape>
            </w:pict>
          </mc:Fallback>
        </mc:AlternateContent>
      </w:r>
      <w:r w:rsidRPr="00D932B2">
        <w:rPr>
          <w:i/>
          <w:noProof/>
          <w:sz w:val="13"/>
        </w:rPr>
        <mc:AlternateContent>
          <mc:Choice Requires="wps">
            <w:drawing>
              <wp:anchor distT="0" distB="0" distL="0" distR="0" simplePos="0" relativeHeight="251656192" behindDoc="0" locked="0" layoutInCell="1" allowOverlap="1" wp14:anchorId="7E220037" wp14:editId="796F4659">
                <wp:simplePos x="0" y="0"/>
                <wp:positionH relativeFrom="page">
                  <wp:posOffset>6956882</wp:posOffset>
                </wp:positionH>
                <wp:positionV relativeFrom="page">
                  <wp:posOffset>6510487</wp:posOffset>
                </wp:positionV>
                <wp:extent cx="272415" cy="331787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317875"/>
                        </a:xfrm>
                        <a:prstGeom prst="rect">
                          <a:avLst/>
                        </a:prstGeom>
                      </wps:spPr>
                      <wps:txbx>
                        <w:txbxContent>
                          <w:p w14:paraId="2F9DC098" w14:textId="77777777" w:rsidR="00CD376D" w:rsidRDefault="00000000">
                            <w:pPr>
                              <w:spacing w:before="20"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51F2457C" w14:textId="77777777" w:rsidR="00CD376D" w:rsidRDefault="00000000">
                            <w:pPr>
                              <w:spacing w:line="120" w:lineRule="exact"/>
                              <w:ind w:left="20"/>
                              <w:rPr>
                                <w:sz w:val="12"/>
                              </w:rPr>
                            </w:pPr>
                            <w:r>
                              <w:rPr>
                                <w:spacing w:val="-2"/>
                                <w:sz w:val="12"/>
                              </w:rPr>
                              <w:t>Verificación:</w:t>
                            </w:r>
                            <w:r>
                              <w:rPr>
                                <w:spacing w:val="7"/>
                                <w:sz w:val="12"/>
                              </w:rPr>
                              <w:t xml:space="preserve"> </w:t>
                            </w:r>
                            <w:hyperlink r:id="rId62">
                              <w:r w:rsidR="00CD376D">
                                <w:rPr>
                                  <w:spacing w:val="-2"/>
                                  <w:sz w:val="12"/>
                                </w:rPr>
                                <w:t>https://sede.lasrozas.es/</w:t>
                              </w:r>
                            </w:hyperlink>
                          </w:p>
                          <w:p w14:paraId="56607DB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E220037" id="Textbox 69" o:spid="_x0000_s1081" type="#_x0000_t202" style="position:absolute;margin-left:547.8pt;margin-top:512.65pt;width:21.45pt;height:261.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" filled="f" stroked="f">
                <v:textbox style="layout-flow:vertical;mso-layout-flow-alt:bottom-to-top" inset="0,0,0,0">
                  <w:txbxContent>
                    <w:p w14:paraId="2F9DC098" w14:textId="77777777" w:rsidR="00CD376D" w:rsidRDefault="00000000">
                      <w:pPr>
                        <w:spacing w:before="20"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51F2457C" w14:textId="77777777" w:rsidR="00CD376D" w:rsidRDefault="00000000">
                      <w:pPr>
                        <w:spacing w:line="120" w:lineRule="exact"/>
                        <w:ind w:left="20"/>
                        <w:rPr>
                          <w:sz w:val="12"/>
                        </w:rPr>
                      </w:pPr>
                      <w:r>
                        <w:rPr>
                          <w:spacing w:val="-2"/>
                          <w:sz w:val="12"/>
                        </w:rPr>
                        <w:t>Verificación:</w:t>
                      </w:r>
                      <w:r>
                        <w:rPr>
                          <w:spacing w:val="7"/>
                          <w:sz w:val="12"/>
                        </w:rPr>
                        <w:t xml:space="preserve"> </w:t>
                      </w:r>
                      <w:hyperlink r:id="rId63">
                        <w:r w:rsidR="00CD376D">
                          <w:rPr>
                            <w:spacing w:val="-2"/>
                            <w:sz w:val="12"/>
                          </w:rPr>
                          <w:t>https://sede.lasrozas.es/</w:t>
                        </w:r>
                      </w:hyperlink>
                    </w:p>
                    <w:p w14:paraId="56607DB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871"/>
        <w:gridCol w:w="4289"/>
        <w:gridCol w:w="3904"/>
      </w:tblGrid>
      <w:tr w:rsidR="00CD376D" w:rsidRPr="00D932B2" w14:paraId="5659D059" w14:textId="77777777">
        <w:trPr>
          <w:trHeight w:val="879"/>
        </w:trPr>
        <w:tc>
          <w:tcPr>
            <w:tcW w:w="871" w:type="dxa"/>
            <w:tcBorders>
              <w:top w:val="nil"/>
              <w:bottom w:val="single" w:sz="6" w:space="0" w:color="CCCCCC"/>
              <w:right w:val="single" w:sz="6" w:space="0" w:color="CCCCCC"/>
            </w:tcBorders>
          </w:tcPr>
          <w:p w14:paraId="5C0B36C3" w14:textId="77777777" w:rsidR="00CD376D" w:rsidRPr="00D932B2" w:rsidRDefault="00CD376D">
            <w:pPr>
              <w:pStyle w:val="TableParagraph"/>
              <w:rPr>
                <w:rFonts w:ascii="Times New Roman"/>
                <w:i/>
                <w:sz w:val="18"/>
              </w:rPr>
            </w:pPr>
          </w:p>
        </w:tc>
        <w:tc>
          <w:tcPr>
            <w:tcW w:w="4289" w:type="dxa"/>
            <w:tcBorders>
              <w:top w:val="nil"/>
              <w:left w:val="single" w:sz="6" w:space="0" w:color="CCCCCC"/>
              <w:bottom w:val="single" w:sz="6" w:space="0" w:color="CCCCCC"/>
              <w:right w:val="single" w:sz="6" w:space="0" w:color="CCCCCC"/>
            </w:tcBorders>
          </w:tcPr>
          <w:p w14:paraId="3540CB81" w14:textId="77777777" w:rsidR="00CD376D" w:rsidRPr="00D932B2" w:rsidRDefault="00000000">
            <w:pPr>
              <w:pStyle w:val="TableParagraph"/>
              <w:spacing w:before="20" w:line="285" w:lineRule="auto"/>
              <w:ind w:left="63" w:right="55"/>
              <w:jc w:val="both"/>
              <w:rPr>
                <w:i/>
                <w:sz w:val="20"/>
              </w:rPr>
            </w:pPr>
            <w:r w:rsidRPr="00D932B2">
              <w:rPr>
                <w:i/>
                <w:sz w:val="20"/>
              </w:rPr>
              <w:t xml:space="preserve">Ficha técnica extendedora - Ficha técnica fresadora - Marcado CE árido - Vehículo cero </w:t>
            </w:r>
            <w:r w:rsidRPr="00D932B2">
              <w:rPr>
                <w:i/>
                <w:spacing w:val="-2"/>
                <w:sz w:val="20"/>
              </w:rPr>
              <w:t>emisiones</w:t>
            </w:r>
          </w:p>
        </w:tc>
        <w:tc>
          <w:tcPr>
            <w:tcW w:w="3904" w:type="dxa"/>
            <w:tcBorders>
              <w:top w:val="nil"/>
              <w:left w:val="single" w:sz="6" w:space="0" w:color="CCCCCC"/>
              <w:bottom w:val="single" w:sz="6" w:space="0" w:color="CCCCCC"/>
            </w:tcBorders>
          </w:tcPr>
          <w:p w14:paraId="11CBE696" w14:textId="77777777" w:rsidR="00CD376D" w:rsidRPr="00D932B2" w:rsidRDefault="00CD376D">
            <w:pPr>
              <w:pStyle w:val="TableParagraph"/>
              <w:rPr>
                <w:rFonts w:ascii="Times New Roman"/>
                <w:i/>
                <w:sz w:val="18"/>
              </w:rPr>
            </w:pPr>
          </w:p>
        </w:tc>
      </w:tr>
      <w:tr w:rsidR="00CD376D" w:rsidRPr="00D932B2" w14:paraId="14F5EA39" w14:textId="77777777">
        <w:trPr>
          <w:trHeight w:val="3668"/>
        </w:trPr>
        <w:tc>
          <w:tcPr>
            <w:tcW w:w="871" w:type="dxa"/>
            <w:tcBorders>
              <w:top w:val="single" w:sz="6" w:space="0" w:color="CCCCCC"/>
              <w:bottom w:val="single" w:sz="6" w:space="0" w:color="CCCCCC"/>
              <w:right w:val="single" w:sz="6" w:space="0" w:color="CCCCCC"/>
            </w:tcBorders>
          </w:tcPr>
          <w:p w14:paraId="4E9AC797" w14:textId="77777777" w:rsidR="00CD376D" w:rsidRPr="00D932B2" w:rsidRDefault="00000000">
            <w:pPr>
              <w:pStyle w:val="TableParagraph"/>
              <w:spacing w:before="80" w:line="285" w:lineRule="auto"/>
              <w:ind w:left="62"/>
              <w:rPr>
                <w:i/>
                <w:sz w:val="20"/>
              </w:rPr>
            </w:pPr>
            <w:r w:rsidRPr="00D932B2">
              <w:rPr>
                <w:i/>
                <w:spacing w:val="-2"/>
                <w:sz w:val="20"/>
              </w:rPr>
              <w:t xml:space="preserve">ALVAC, </w:t>
            </w:r>
            <w:r w:rsidRPr="00D932B2">
              <w:rPr>
                <w:i/>
                <w:spacing w:val="-4"/>
                <w:sz w:val="20"/>
              </w:rPr>
              <w:t>S.A.</w:t>
            </w:r>
          </w:p>
        </w:tc>
        <w:tc>
          <w:tcPr>
            <w:tcW w:w="4289" w:type="dxa"/>
            <w:tcBorders>
              <w:top w:val="single" w:sz="6" w:space="0" w:color="CCCCCC"/>
              <w:left w:val="single" w:sz="6" w:space="0" w:color="CCCCCC"/>
              <w:bottom w:val="single" w:sz="6" w:space="0" w:color="CCCCCC"/>
              <w:right w:val="single" w:sz="6" w:space="0" w:color="CCCCCC"/>
            </w:tcBorders>
          </w:tcPr>
          <w:p w14:paraId="22E7BCDB" w14:textId="77777777" w:rsidR="00CD376D" w:rsidRPr="00D932B2" w:rsidRDefault="00000000">
            <w:pPr>
              <w:pStyle w:val="TableParagraph"/>
              <w:spacing w:before="80"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 xml:space="preserve">Decl. </w:t>
            </w:r>
            <w:r w:rsidRPr="00D932B2">
              <w:rPr>
                <w:i/>
                <w:spacing w:val="-2"/>
                <w:sz w:val="20"/>
              </w:rPr>
              <w:t>Responsable</w:t>
            </w:r>
          </w:p>
        </w:tc>
        <w:tc>
          <w:tcPr>
            <w:tcW w:w="3904" w:type="dxa"/>
            <w:tcBorders>
              <w:top w:val="single" w:sz="6" w:space="0" w:color="CCCCCC"/>
              <w:left w:val="single" w:sz="6" w:space="0" w:color="CCCCCC"/>
              <w:bottom w:val="single" w:sz="6" w:space="0" w:color="CCCCCC"/>
            </w:tcBorders>
          </w:tcPr>
          <w:p w14:paraId="2F44DE99" w14:textId="77777777" w:rsidR="00CD376D" w:rsidRPr="00D932B2" w:rsidRDefault="00000000">
            <w:pPr>
              <w:pStyle w:val="TableParagraph"/>
              <w:spacing w:before="80"/>
              <w:ind w:left="62"/>
              <w:jc w:val="both"/>
              <w:rPr>
                <w:i/>
                <w:sz w:val="20"/>
              </w:rPr>
            </w:pPr>
            <w:r w:rsidRPr="00D932B2">
              <w:rPr>
                <w:i/>
                <w:sz w:val="20"/>
              </w:rPr>
              <w:t>Oferta</w:t>
            </w:r>
            <w:r w:rsidRPr="00D932B2">
              <w:rPr>
                <w:i/>
                <w:spacing w:val="48"/>
                <w:sz w:val="20"/>
              </w:rPr>
              <w:t xml:space="preserve">  </w:t>
            </w:r>
            <w:r w:rsidRPr="00D932B2">
              <w:rPr>
                <w:i/>
                <w:sz w:val="20"/>
              </w:rPr>
              <w:t>económica:</w:t>
            </w:r>
            <w:r w:rsidRPr="00D932B2">
              <w:rPr>
                <w:i/>
                <w:spacing w:val="49"/>
                <w:sz w:val="20"/>
              </w:rPr>
              <w:t xml:space="preserve">  </w:t>
            </w:r>
            <w:r w:rsidRPr="00D932B2">
              <w:rPr>
                <w:i/>
                <w:sz w:val="20"/>
              </w:rPr>
              <w:t>-</w:t>
            </w:r>
            <w:r w:rsidRPr="00D932B2">
              <w:rPr>
                <w:i/>
                <w:spacing w:val="49"/>
                <w:sz w:val="20"/>
              </w:rPr>
              <w:t xml:space="preserve">  </w:t>
            </w:r>
            <w:r w:rsidRPr="00D932B2">
              <w:rPr>
                <w:i/>
                <w:sz w:val="20"/>
              </w:rPr>
              <w:t>1.346.401,35</w:t>
            </w:r>
            <w:r w:rsidRPr="00D932B2">
              <w:rPr>
                <w:i/>
                <w:spacing w:val="48"/>
                <w:sz w:val="20"/>
              </w:rPr>
              <w:t xml:space="preserve">  </w:t>
            </w:r>
            <w:r w:rsidRPr="00D932B2">
              <w:rPr>
                <w:i/>
                <w:spacing w:val="-10"/>
                <w:sz w:val="20"/>
              </w:rPr>
              <w:t>€</w:t>
            </w:r>
          </w:p>
          <w:p w14:paraId="001C608A" w14:textId="77777777" w:rsidR="00CD376D" w:rsidRPr="00D932B2" w:rsidRDefault="00000000">
            <w:pPr>
              <w:pStyle w:val="TableParagraph"/>
              <w:numPr>
                <w:ilvl w:val="0"/>
                <w:numId w:val="72"/>
              </w:numPr>
              <w:tabs>
                <w:tab w:val="left" w:pos="256"/>
              </w:tabs>
              <w:spacing w:before="43" w:line="285" w:lineRule="auto"/>
              <w:ind w:left="62" w:right="54" w:firstLine="0"/>
              <w:jc w:val="both"/>
              <w:rPr>
                <w:i/>
                <w:sz w:val="20"/>
              </w:rPr>
            </w:pPr>
            <w:r w:rsidRPr="00D932B2">
              <w:rPr>
                <w:i/>
                <w:sz w:val="20"/>
              </w:rPr>
              <w:t>Baja 10,27 %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5BB03026" w14:textId="77777777" w:rsidR="00CD376D" w:rsidRPr="00D932B2" w:rsidRDefault="00000000">
            <w:pPr>
              <w:pStyle w:val="TableParagraph"/>
              <w:numPr>
                <w:ilvl w:val="0"/>
                <w:numId w:val="72"/>
              </w:numPr>
              <w:tabs>
                <w:tab w:val="left" w:pos="250"/>
              </w:tabs>
              <w:spacing w:line="285" w:lineRule="auto"/>
              <w:ind w:left="62" w:right="54" w:firstLine="0"/>
              <w:jc w:val="both"/>
              <w:rPr>
                <w:i/>
                <w:sz w:val="20"/>
              </w:rPr>
            </w:pPr>
            <w:r w:rsidRPr="00D932B2">
              <w:rPr>
                <w:i/>
                <w:sz w:val="20"/>
              </w:rPr>
              <w:t>Ampliación plazo de garantía de las obras: 0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11340D7B"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257E9E4C" w14:textId="77777777">
        <w:trPr>
          <w:trHeight w:val="3669"/>
        </w:trPr>
        <w:tc>
          <w:tcPr>
            <w:tcW w:w="871" w:type="dxa"/>
            <w:tcBorders>
              <w:top w:val="single" w:sz="6" w:space="0" w:color="CCCCCC"/>
              <w:bottom w:val="single" w:sz="6" w:space="0" w:color="CCCCCC"/>
              <w:right w:val="single" w:sz="6" w:space="0" w:color="CCCCCC"/>
            </w:tcBorders>
          </w:tcPr>
          <w:p w14:paraId="39274B93" w14:textId="77777777" w:rsidR="00CD376D" w:rsidRPr="00D932B2" w:rsidRDefault="00000000">
            <w:pPr>
              <w:pStyle w:val="TableParagraph"/>
              <w:spacing w:before="80" w:line="285" w:lineRule="auto"/>
              <w:ind w:left="62" w:right="54"/>
              <w:jc w:val="both"/>
              <w:rPr>
                <w:i/>
                <w:sz w:val="20"/>
              </w:rPr>
            </w:pPr>
            <w:r w:rsidRPr="00D932B2">
              <w:rPr>
                <w:i/>
                <w:sz w:val="20"/>
              </w:rPr>
              <w:t xml:space="preserve">ASCH I </w:t>
            </w:r>
            <w:r w:rsidRPr="00D932B2">
              <w:rPr>
                <w:i/>
                <w:spacing w:val="9"/>
                <w:sz w:val="20"/>
              </w:rPr>
              <w:t xml:space="preserve">NFRAE </w:t>
            </w:r>
            <w:r w:rsidRPr="00D932B2">
              <w:rPr>
                <w:i/>
                <w:spacing w:val="7"/>
                <w:sz w:val="20"/>
              </w:rPr>
              <w:t xml:space="preserve">STRUC </w:t>
            </w:r>
            <w:r w:rsidRPr="00D932B2">
              <w:rPr>
                <w:i/>
                <w:spacing w:val="10"/>
                <w:sz w:val="20"/>
              </w:rPr>
              <w:t xml:space="preserve">TURAS </w:t>
            </w:r>
            <w:r w:rsidRPr="00D932B2">
              <w:rPr>
                <w:i/>
                <w:sz w:val="20"/>
              </w:rPr>
              <w:t>Y</w:t>
            </w:r>
            <w:r w:rsidRPr="00D932B2">
              <w:rPr>
                <w:i/>
                <w:spacing w:val="-14"/>
                <w:sz w:val="20"/>
              </w:rPr>
              <w:t xml:space="preserve"> </w:t>
            </w:r>
            <w:r w:rsidRPr="00D932B2">
              <w:rPr>
                <w:i/>
                <w:sz w:val="20"/>
              </w:rPr>
              <w:t xml:space="preserve">SERV </w:t>
            </w:r>
            <w:r w:rsidRPr="00D932B2">
              <w:rPr>
                <w:i/>
                <w:spacing w:val="-16"/>
                <w:w w:val="90"/>
                <w:sz w:val="20"/>
              </w:rPr>
              <w:t>I</w:t>
            </w:r>
            <w:r w:rsidRPr="00D932B2">
              <w:rPr>
                <w:i/>
                <w:spacing w:val="2"/>
                <w:sz w:val="20"/>
              </w:rPr>
              <w:t xml:space="preserve"> </w:t>
            </w:r>
            <w:r w:rsidRPr="00D932B2">
              <w:rPr>
                <w:i/>
                <w:spacing w:val="-16"/>
                <w:w w:val="90"/>
                <w:sz w:val="20"/>
              </w:rPr>
              <w:t>C</w:t>
            </w:r>
            <w:r w:rsidRPr="00D932B2">
              <w:rPr>
                <w:i/>
                <w:spacing w:val="2"/>
                <w:sz w:val="20"/>
              </w:rPr>
              <w:t xml:space="preserve"> </w:t>
            </w:r>
            <w:r w:rsidRPr="00D932B2">
              <w:rPr>
                <w:i/>
                <w:spacing w:val="-16"/>
                <w:w w:val="90"/>
                <w:sz w:val="20"/>
              </w:rPr>
              <w:t>I</w:t>
            </w:r>
            <w:r w:rsidRPr="00D932B2">
              <w:rPr>
                <w:i/>
                <w:spacing w:val="2"/>
                <w:sz w:val="20"/>
              </w:rPr>
              <w:t xml:space="preserve"> </w:t>
            </w:r>
            <w:r w:rsidRPr="00D932B2">
              <w:rPr>
                <w:i/>
                <w:spacing w:val="-16"/>
                <w:w w:val="90"/>
                <w:sz w:val="20"/>
              </w:rPr>
              <w:t>O</w:t>
            </w:r>
            <w:r w:rsidRPr="00D932B2">
              <w:rPr>
                <w:i/>
                <w:spacing w:val="2"/>
                <w:sz w:val="20"/>
              </w:rPr>
              <w:t xml:space="preserve"> </w:t>
            </w:r>
            <w:r w:rsidRPr="00D932B2">
              <w:rPr>
                <w:i/>
                <w:spacing w:val="-16"/>
                <w:w w:val="90"/>
                <w:sz w:val="20"/>
              </w:rPr>
              <w:t>S</w:t>
            </w:r>
            <w:r w:rsidRPr="00D932B2">
              <w:rPr>
                <w:i/>
                <w:spacing w:val="2"/>
                <w:sz w:val="20"/>
              </w:rPr>
              <w:t xml:space="preserve"> </w:t>
            </w:r>
            <w:r w:rsidRPr="00D932B2">
              <w:rPr>
                <w:i/>
                <w:spacing w:val="-16"/>
                <w:w w:val="90"/>
                <w:sz w:val="20"/>
              </w:rPr>
              <w:t>,</w:t>
            </w:r>
            <w:r w:rsidRPr="00D932B2">
              <w:rPr>
                <w:i/>
                <w:spacing w:val="-4"/>
                <w:w w:val="90"/>
                <w:sz w:val="20"/>
              </w:rPr>
              <w:t xml:space="preserve"> </w:t>
            </w:r>
            <w:r w:rsidRPr="00D932B2">
              <w:rPr>
                <w:i/>
                <w:spacing w:val="-4"/>
                <w:sz w:val="20"/>
              </w:rPr>
              <w:t>S.A.</w:t>
            </w:r>
          </w:p>
        </w:tc>
        <w:tc>
          <w:tcPr>
            <w:tcW w:w="4289" w:type="dxa"/>
            <w:tcBorders>
              <w:top w:val="single" w:sz="6" w:space="0" w:color="CCCCCC"/>
              <w:left w:val="single" w:sz="6" w:space="0" w:color="CCCCCC"/>
              <w:bottom w:val="single" w:sz="6" w:space="0" w:color="CCCCCC"/>
              <w:right w:val="single" w:sz="6" w:space="0" w:color="CCCCCC"/>
            </w:tcBorders>
          </w:tcPr>
          <w:p w14:paraId="338B0917" w14:textId="77777777" w:rsidR="00CD376D" w:rsidRPr="00D932B2" w:rsidRDefault="00000000">
            <w:pPr>
              <w:pStyle w:val="TableParagraph"/>
              <w:spacing w:before="80"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Dec.</w:t>
            </w:r>
            <w:r w:rsidRPr="00D932B2">
              <w:rPr>
                <w:i/>
                <w:spacing w:val="80"/>
                <w:w w:val="150"/>
                <w:sz w:val="20"/>
              </w:rPr>
              <w:t xml:space="preserve"> </w:t>
            </w:r>
            <w:r w:rsidRPr="00D932B2">
              <w:rPr>
                <w:i/>
                <w:spacing w:val="-2"/>
                <w:sz w:val="20"/>
              </w:rPr>
              <w:t>Responsable</w:t>
            </w:r>
          </w:p>
        </w:tc>
        <w:tc>
          <w:tcPr>
            <w:tcW w:w="3904" w:type="dxa"/>
            <w:tcBorders>
              <w:top w:val="single" w:sz="6" w:space="0" w:color="CCCCCC"/>
              <w:left w:val="single" w:sz="6" w:space="0" w:color="CCCCCC"/>
              <w:bottom w:val="single" w:sz="6" w:space="0" w:color="CCCCCC"/>
            </w:tcBorders>
          </w:tcPr>
          <w:p w14:paraId="77E88427" w14:textId="77777777" w:rsidR="00CD376D" w:rsidRPr="00D932B2" w:rsidRDefault="00000000">
            <w:pPr>
              <w:pStyle w:val="TableParagraph"/>
              <w:spacing w:before="80"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1.408.222,16</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6,15 % sobre el precio base</w:t>
            </w:r>
            <w:r w:rsidRPr="00D932B2">
              <w:rPr>
                <w:i/>
                <w:spacing w:val="80"/>
                <w:sz w:val="20"/>
              </w:rPr>
              <w:t xml:space="preserve"> </w:t>
            </w:r>
            <w:r w:rsidRPr="00D932B2">
              <w:rPr>
                <w:i/>
                <w:sz w:val="20"/>
              </w:rPr>
              <w:t>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2E22D357"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w:t>
            </w:r>
            <w:r w:rsidRPr="00D932B2">
              <w:rPr>
                <w:i/>
                <w:spacing w:val="40"/>
                <w:sz w:val="20"/>
              </w:rPr>
              <w:t xml:space="preserve"> </w:t>
            </w:r>
            <w:r w:rsidRPr="00D932B2">
              <w:rPr>
                <w:i/>
                <w:sz w:val="20"/>
              </w:rPr>
              <w:t>2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09127E29"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3629AF1C" w14:textId="77777777">
        <w:trPr>
          <w:trHeight w:val="3669"/>
        </w:trPr>
        <w:tc>
          <w:tcPr>
            <w:tcW w:w="871" w:type="dxa"/>
            <w:tcBorders>
              <w:top w:val="single" w:sz="6" w:space="0" w:color="CCCCCC"/>
              <w:bottom w:val="single" w:sz="6" w:space="0" w:color="CCCCCC"/>
              <w:right w:val="single" w:sz="6" w:space="0" w:color="CCCCCC"/>
            </w:tcBorders>
          </w:tcPr>
          <w:p w14:paraId="058B9451" w14:textId="77777777" w:rsidR="00CD376D" w:rsidRPr="00D932B2" w:rsidRDefault="00000000">
            <w:pPr>
              <w:pStyle w:val="TableParagraph"/>
              <w:spacing w:before="80" w:line="285" w:lineRule="auto"/>
              <w:ind w:left="62" w:right="55"/>
              <w:jc w:val="both"/>
              <w:rPr>
                <w:i/>
                <w:sz w:val="20"/>
              </w:rPr>
            </w:pPr>
            <w:r w:rsidRPr="00D932B2">
              <w:rPr>
                <w:i/>
                <w:spacing w:val="-2"/>
                <w:sz w:val="20"/>
              </w:rPr>
              <w:t xml:space="preserve">COMPA </w:t>
            </w:r>
            <w:r w:rsidRPr="00D932B2">
              <w:rPr>
                <w:i/>
                <w:sz w:val="20"/>
              </w:rPr>
              <w:t xml:space="preserve">ÑÍA GE </w:t>
            </w:r>
            <w:r w:rsidRPr="00D932B2">
              <w:rPr>
                <w:i/>
                <w:spacing w:val="11"/>
                <w:sz w:val="20"/>
              </w:rPr>
              <w:t xml:space="preserve">NERAL </w:t>
            </w:r>
            <w:r w:rsidRPr="00D932B2">
              <w:rPr>
                <w:i/>
                <w:sz w:val="20"/>
              </w:rPr>
              <w:t xml:space="preserve">DE CO </w:t>
            </w:r>
            <w:r w:rsidRPr="00D932B2">
              <w:rPr>
                <w:i/>
                <w:spacing w:val="7"/>
                <w:sz w:val="20"/>
              </w:rPr>
              <w:t xml:space="preserve">NSTRU </w:t>
            </w:r>
            <w:r w:rsidRPr="00D932B2">
              <w:rPr>
                <w:i/>
                <w:spacing w:val="16"/>
                <w:sz w:val="20"/>
              </w:rPr>
              <w:t xml:space="preserve">CCIÓN </w:t>
            </w:r>
            <w:r w:rsidRPr="00D932B2">
              <w:rPr>
                <w:i/>
                <w:spacing w:val="14"/>
                <w:sz w:val="20"/>
              </w:rPr>
              <w:t xml:space="preserve">ABALD </w:t>
            </w:r>
            <w:r w:rsidRPr="00D932B2">
              <w:rPr>
                <w:i/>
                <w:sz w:val="20"/>
              </w:rPr>
              <w:t>O S.A.</w:t>
            </w:r>
          </w:p>
        </w:tc>
        <w:tc>
          <w:tcPr>
            <w:tcW w:w="4289" w:type="dxa"/>
            <w:tcBorders>
              <w:top w:val="single" w:sz="6" w:space="0" w:color="CCCCCC"/>
              <w:left w:val="single" w:sz="6" w:space="0" w:color="CCCCCC"/>
              <w:bottom w:val="single" w:sz="6" w:space="0" w:color="CCCCCC"/>
              <w:right w:val="single" w:sz="6" w:space="0" w:color="CCCCCC"/>
            </w:tcBorders>
          </w:tcPr>
          <w:p w14:paraId="56C59E92" w14:textId="77777777" w:rsidR="00CD376D" w:rsidRPr="00D932B2" w:rsidRDefault="00000000">
            <w:pPr>
              <w:pStyle w:val="TableParagraph"/>
              <w:spacing w:before="80"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 xml:space="preserve">Decl. </w:t>
            </w:r>
            <w:r w:rsidRPr="00D932B2">
              <w:rPr>
                <w:i/>
                <w:spacing w:val="-2"/>
                <w:sz w:val="20"/>
              </w:rPr>
              <w:t>Responsable</w:t>
            </w:r>
          </w:p>
        </w:tc>
        <w:tc>
          <w:tcPr>
            <w:tcW w:w="3904" w:type="dxa"/>
            <w:tcBorders>
              <w:top w:val="single" w:sz="6" w:space="0" w:color="CCCCCC"/>
              <w:left w:val="single" w:sz="6" w:space="0" w:color="CCCCCC"/>
              <w:bottom w:val="single" w:sz="6" w:space="0" w:color="CCCCCC"/>
            </w:tcBorders>
          </w:tcPr>
          <w:p w14:paraId="76613B40" w14:textId="77777777" w:rsidR="00CD376D" w:rsidRPr="00D932B2" w:rsidRDefault="00000000">
            <w:pPr>
              <w:pStyle w:val="TableParagraph"/>
              <w:spacing w:before="80"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1.318.900,00</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12,103 %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0B2AFBE4"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2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0B0E1433"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36D47BBB" w14:textId="77777777">
        <w:trPr>
          <w:trHeight w:val="2055"/>
        </w:trPr>
        <w:tc>
          <w:tcPr>
            <w:tcW w:w="871" w:type="dxa"/>
            <w:tcBorders>
              <w:top w:val="single" w:sz="6" w:space="0" w:color="CCCCCC"/>
              <w:bottom w:val="nil"/>
              <w:right w:val="single" w:sz="6" w:space="0" w:color="CCCCCC"/>
            </w:tcBorders>
          </w:tcPr>
          <w:p w14:paraId="782FA30E" w14:textId="77777777" w:rsidR="00CD376D" w:rsidRPr="00D932B2" w:rsidRDefault="00000000">
            <w:pPr>
              <w:pStyle w:val="TableParagraph"/>
              <w:spacing w:before="80" w:line="285" w:lineRule="auto"/>
              <w:ind w:left="62" w:right="50"/>
              <w:rPr>
                <w:i/>
                <w:sz w:val="20"/>
              </w:rPr>
            </w:pPr>
            <w:r w:rsidRPr="00D932B2">
              <w:rPr>
                <w:i/>
                <w:spacing w:val="-2"/>
                <w:sz w:val="20"/>
              </w:rPr>
              <w:t xml:space="preserve">COTOD </w:t>
            </w:r>
            <w:r w:rsidRPr="00D932B2">
              <w:rPr>
                <w:i/>
                <w:sz w:val="20"/>
              </w:rPr>
              <w:t>ISA</w:t>
            </w:r>
            <w:r w:rsidRPr="00D932B2">
              <w:rPr>
                <w:i/>
                <w:spacing w:val="34"/>
                <w:sz w:val="20"/>
              </w:rPr>
              <w:t xml:space="preserve"> </w:t>
            </w:r>
            <w:r w:rsidRPr="00D932B2">
              <w:rPr>
                <w:i/>
                <w:sz w:val="20"/>
              </w:rPr>
              <w:t>OB RAS</w:t>
            </w:r>
            <w:r w:rsidRPr="00D932B2">
              <w:rPr>
                <w:i/>
                <w:spacing w:val="80"/>
                <w:sz w:val="20"/>
              </w:rPr>
              <w:t xml:space="preserve"> </w:t>
            </w:r>
            <w:r w:rsidRPr="00D932B2">
              <w:rPr>
                <w:i/>
                <w:sz w:val="20"/>
              </w:rPr>
              <w:t>Y S</w:t>
            </w:r>
            <w:r w:rsidRPr="00D932B2">
              <w:rPr>
                <w:i/>
                <w:spacing w:val="-28"/>
                <w:sz w:val="20"/>
              </w:rPr>
              <w:t xml:space="preserve"> </w:t>
            </w:r>
            <w:r w:rsidRPr="00D932B2">
              <w:rPr>
                <w:i/>
                <w:sz w:val="20"/>
              </w:rPr>
              <w:t>E</w:t>
            </w:r>
            <w:r w:rsidRPr="00D932B2">
              <w:rPr>
                <w:i/>
                <w:spacing w:val="-28"/>
                <w:sz w:val="20"/>
              </w:rPr>
              <w:t xml:space="preserve"> </w:t>
            </w:r>
            <w:r w:rsidRPr="00D932B2">
              <w:rPr>
                <w:i/>
                <w:sz w:val="20"/>
              </w:rPr>
              <w:t>R</w:t>
            </w:r>
            <w:r w:rsidRPr="00D932B2">
              <w:rPr>
                <w:i/>
                <w:spacing w:val="-28"/>
                <w:sz w:val="20"/>
              </w:rPr>
              <w:t xml:space="preserve"> </w:t>
            </w:r>
            <w:r w:rsidRPr="00D932B2">
              <w:rPr>
                <w:i/>
                <w:sz w:val="20"/>
              </w:rPr>
              <w:t>V</w:t>
            </w:r>
            <w:r w:rsidRPr="00D932B2">
              <w:rPr>
                <w:i/>
                <w:spacing w:val="-28"/>
                <w:sz w:val="20"/>
              </w:rPr>
              <w:t xml:space="preserve"> </w:t>
            </w:r>
            <w:r w:rsidRPr="00D932B2">
              <w:rPr>
                <w:i/>
                <w:sz w:val="20"/>
              </w:rPr>
              <w:t>I C</w:t>
            </w:r>
            <w:r w:rsidRPr="00D932B2">
              <w:rPr>
                <w:i/>
                <w:spacing w:val="-17"/>
                <w:sz w:val="20"/>
              </w:rPr>
              <w:t xml:space="preserve"> </w:t>
            </w:r>
            <w:r w:rsidRPr="00D932B2">
              <w:rPr>
                <w:i/>
                <w:sz w:val="20"/>
              </w:rPr>
              <w:t>I</w:t>
            </w:r>
            <w:r w:rsidRPr="00D932B2">
              <w:rPr>
                <w:i/>
                <w:spacing w:val="-17"/>
                <w:sz w:val="20"/>
              </w:rPr>
              <w:t xml:space="preserve"> </w:t>
            </w:r>
            <w:r w:rsidRPr="00D932B2">
              <w:rPr>
                <w:i/>
                <w:sz w:val="20"/>
              </w:rPr>
              <w:t>O</w:t>
            </w:r>
            <w:r w:rsidRPr="00D932B2">
              <w:rPr>
                <w:i/>
                <w:spacing w:val="-17"/>
                <w:sz w:val="20"/>
              </w:rPr>
              <w:t xml:space="preserve"> </w:t>
            </w:r>
            <w:r w:rsidRPr="00D932B2">
              <w:rPr>
                <w:i/>
                <w:sz w:val="20"/>
              </w:rPr>
              <w:t>S</w:t>
            </w:r>
            <w:r w:rsidRPr="00D932B2">
              <w:rPr>
                <w:i/>
                <w:spacing w:val="-17"/>
                <w:sz w:val="20"/>
              </w:rPr>
              <w:t xml:space="preserve"> </w:t>
            </w:r>
            <w:r w:rsidRPr="00D932B2">
              <w:rPr>
                <w:i/>
                <w:sz w:val="20"/>
              </w:rPr>
              <w:t xml:space="preserve">, </w:t>
            </w:r>
            <w:r w:rsidRPr="00D932B2">
              <w:rPr>
                <w:i/>
                <w:spacing w:val="-4"/>
                <w:sz w:val="20"/>
              </w:rPr>
              <w:t>S.A.</w:t>
            </w:r>
          </w:p>
        </w:tc>
        <w:tc>
          <w:tcPr>
            <w:tcW w:w="4289" w:type="dxa"/>
            <w:tcBorders>
              <w:top w:val="single" w:sz="6" w:space="0" w:color="CCCCCC"/>
              <w:left w:val="single" w:sz="6" w:space="0" w:color="CCCCCC"/>
              <w:bottom w:val="nil"/>
              <w:right w:val="single" w:sz="6" w:space="0" w:color="CCCCCC"/>
            </w:tcBorders>
          </w:tcPr>
          <w:p w14:paraId="568F40C7" w14:textId="77777777" w:rsidR="00CD376D" w:rsidRPr="00D932B2" w:rsidRDefault="00000000">
            <w:pPr>
              <w:pStyle w:val="TableParagraph"/>
              <w:numPr>
                <w:ilvl w:val="0"/>
                <w:numId w:val="71"/>
              </w:numPr>
              <w:tabs>
                <w:tab w:val="left" w:pos="268"/>
              </w:tabs>
              <w:spacing w:before="80" w:line="285" w:lineRule="auto"/>
              <w:ind w:right="55" w:firstLine="0"/>
              <w:rPr>
                <w:i/>
                <w:sz w:val="20"/>
              </w:rPr>
            </w:pP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Decl. Responsable - Decl. vigencia datos ROLECE</w:t>
            </w:r>
          </w:p>
          <w:p w14:paraId="50B4F353" w14:textId="77777777" w:rsidR="00CD376D" w:rsidRPr="00D932B2" w:rsidRDefault="00000000">
            <w:pPr>
              <w:pStyle w:val="TableParagraph"/>
              <w:numPr>
                <w:ilvl w:val="0"/>
                <w:numId w:val="71"/>
              </w:numPr>
              <w:tabs>
                <w:tab w:val="left" w:pos="185"/>
              </w:tabs>
              <w:spacing w:line="229" w:lineRule="exact"/>
              <w:ind w:left="185" w:hanging="122"/>
              <w:rPr>
                <w:i/>
                <w:sz w:val="20"/>
              </w:rPr>
            </w:pPr>
            <w:r w:rsidRPr="00D932B2">
              <w:rPr>
                <w:i/>
                <w:sz w:val="20"/>
              </w:rPr>
              <w:t>Inscripción</w:t>
            </w:r>
            <w:r w:rsidRPr="00D932B2">
              <w:rPr>
                <w:i/>
                <w:spacing w:val="-10"/>
                <w:sz w:val="20"/>
              </w:rPr>
              <w:t xml:space="preserve"> </w:t>
            </w:r>
            <w:r w:rsidRPr="00D932B2">
              <w:rPr>
                <w:i/>
                <w:spacing w:val="-2"/>
                <w:sz w:val="20"/>
              </w:rPr>
              <w:t>ROLECE</w:t>
            </w:r>
          </w:p>
        </w:tc>
        <w:tc>
          <w:tcPr>
            <w:tcW w:w="3904" w:type="dxa"/>
            <w:tcBorders>
              <w:top w:val="single" w:sz="6" w:space="0" w:color="CCCCCC"/>
              <w:left w:val="single" w:sz="6" w:space="0" w:color="CCCCCC"/>
              <w:bottom w:val="nil"/>
            </w:tcBorders>
          </w:tcPr>
          <w:p w14:paraId="48E7999C" w14:textId="77777777" w:rsidR="00CD376D" w:rsidRPr="00D932B2" w:rsidRDefault="00000000">
            <w:pPr>
              <w:pStyle w:val="TableParagraph"/>
              <w:spacing w:before="80"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1.219.101,12</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18,7538425 %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77FCC312"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2 años - Empleo para mezclas bituminosas</w:t>
            </w:r>
            <w:r w:rsidRPr="00D932B2">
              <w:rPr>
                <w:i/>
                <w:spacing w:val="79"/>
                <w:sz w:val="20"/>
              </w:rPr>
              <w:t xml:space="preserve">    </w:t>
            </w:r>
            <w:r w:rsidRPr="00D932B2">
              <w:rPr>
                <w:i/>
                <w:sz w:val="20"/>
              </w:rPr>
              <w:t>expendedoras</w:t>
            </w:r>
            <w:r w:rsidRPr="00D932B2">
              <w:rPr>
                <w:i/>
                <w:spacing w:val="79"/>
                <w:sz w:val="20"/>
              </w:rPr>
              <w:t xml:space="preserve">    </w:t>
            </w:r>
            <w:r w:rsidRPr="00D932B2">
              <w:rPr>
                <w:i/>
                <w:spacing w:val="-5"/>
                <w:sz w:val="20"/>
              </w:rPr>
              <w:t>con</w:t>
            </w:r>
          </w:p>
        </w:tc>
      </w:tr>
    </w:tbl>
    <w:p w14:paraId="109B87E2" w14:textId="77777777" w:rsidR="00CD376D" w:rsidRPr="00D932B2" w:rsidRDefault="00CD376D">
      <w:pPr>
        <w:pStyle w:val="TableParagraph"/>
        <w:spacing w:line="285" w:lineRule="auto"/>
        <w:jc w:val="both"/>
        <w:rPr>
          <w:i/>
          <w:sz w:val="20"/>
        </w:rPr>
        <w:sectPr w:rsidR="00CD376D" w:rsidRPr="00D932B2">
          <w:pgSz w:w="11910" w:h="16840"/>
          <w:pgMar w:top="1260" w:right="282" w:bottom="1260" w:left="425" w:header="225" w:footer="1053" w:gutter="0"/>
          <w:cols w:space="720"/>
        </w:sectPr>
      </w:pPr>
    </w:p>
    <w:p w14:paraId="39B89F80" w14:textId="77777777" w:rsidR="00CD376D" w:rsidRPr="00D932B2" w:rsidRDefault="00000000">
      <w:pPr>
        <w:pStyle w:val="Textoindependiente"/>
        <w:spacing w:before="10"/>
        <w:rPr>
          <w:i/>
          <w:sz w:val="12"/>
        </w:rPr>
      </w:pPr>
      <w:r w:rsidRPr="00D932B2">
        <w:rPr>
          <w:i/>
          <w:noProof/>
          <w:sz w:val="12"/>
        </w:rPr>
        <w:lastRenderedPageBreak/>
        <mc:AlternateContent>
          <mc:Choice Requires="wps">
            <w:drawing>
              <wp:anchor distT="0" distB="0" distL="0" distR="0" simplePos="0" relativeHeight="251658240" behindDoc="0" locked="0" layoutInCell="1" allowOverlap="1" wp14:anchorId="3CEAB4A6" wp14:editId="132128F0">
                <wp:simplePos x="0" y="0"/>
                <wp:positionH relativeFrom="page">
                  <wp:posOffset>1450657</wp:posOffset>
                </wp:positionH>
                <wp:positionV relativeFrom="page">
                  <wp:posOffset>9689845</wp:posOffset>
                </wp:positionV>
                <wp:extent cx="9525" cy="10160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1600"/>
                        </a:xfrm>
                        <a:custGeom>
                          <a:avLst/>
                          <a:gdLst/>
                          <a:ahLst/>
                          <a:cxnLst/>
                          <a:rect l="l" t="t" r="r" b="b"/>
                          <a:pathLst>
                            <a:path w="9525" h="101600">
                              <a:moveTo>
                                <a:pt x="9525" y="0"/>
                              </a:moveTo>
                              <a:lnTo>
                                <a:pt x="4762" y="4762"/>
                              </a:lnTo>
                              <a:lnTo>
                                <a:pt x="0" y="0"/>
                              </a:lnTo>
                              <a:lnTo>
                                <a:pt x="0" y="9525"/>
                              </a:lnTo>
                              <a:lnTo>
                                <a:pt x="0" y="101447"/>
                              </a:lnTo>
                              <a:lnTo>
                                <a:pt x="9525" y="101447"/>
                              </a:lnTo>
                              <a:lnTo>
                                <a:pt x="9525" y="9525"/>
                              </a:lnTo>
                              <a:lnTo>
                                <a:pt x="9525"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944E23B" id="Graphic 70" o:spid="_x0000_s1026" style="position:absolute;margin-left:114.2pt;margin-top:763pt;width:.75pt;height:8pt;z-index:251658240;visibility:visible;mso-wrap-style:square;mso-wrap-distance-left:0;mso-wrap-distance-top:0;mso-wrap-distance-right:0;mso-wrap-distance-bottom:0;mso-position-horizontal:absolute;mso-position-horizontal-relative:page;mso-position-vertical:absolute;mso-position-vertical-relative:page;v-text-anchor:top" coordsize="9525,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" path="m9525,l4762,4762,,,,9525r,91922l9525,101447r,-91922l9525,xe" fillcolor="#ccc" stroked="f">
                <v:path arrowok="t"/>
                <w10:wrap anchorx="page" anchory="page"/>
              </v:shape>
            </w:pict>
          </mc:Fallback>
        </mc:AlternateContent>
      </w:r>
      <w:r w:rsidRPr="00D932B2">
        <w:rPr>
          <w:i/>
          <w:noProof/>
          <w:sz w:val="12"/>
        </w:rPr>
        <mc:AlternateContent>
          <mc:Choice Requires="wps">
            <w:drawing>
              <wp:anchor distT="0" distB="0" distL="0" distR="0" simplePos="0" relativeHeight="251660288" behindDoc="0" locked="0" layoutInCell="1" allowOverlap="1" wp14:anchorId="7A2C307D" wp14:editId="0C4D192F">
                <wp:simplePos x="0" y="0"/>
                <wp:positionH relativeFrom="page">
                  <wp:posOffset>900112</wp:posOffset>
                </wp:positionH>
                <wp:positionV relativeFrom="page">
                  <wp:posOffset>9694608</wp:posOffset>
                </wp:positionV>
                <wp:extent cx="5080" cy="9715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97155"/>
                        </a:xfrm>
                        <a:custGeom>
                          <a:avLst/>
                          <a:gdLst/>
                          <a:ahLst/>
                          <a:cxnLst/>
                          <a:rect l="l" t="t" r="r" b="b"/>
                          <a:pathLst>
                            <a:path w="5080" h="97155">
                              <a:moveTo>
                                <a:pt x="0" y="0"/>
                              </a:moveTo>
                              <a:lnTo>
                                <a:pt x="0" y="96678"/>
                              </a:lnTo>
                              <a:lnTo>
                                <a:pt x="4762" y="96678"/>
                              </a:lnTo>
                              <a:lnTo>
                                <a:pt x="4762" y="4762"/>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2BACFD6" id="Graphic 71" o:spid="_x0000_s1026" style="position:absolute;margin-left:70.85pt;margin-top:763.35pt;width:.4pt;height:7.6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080,9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" path="m,l,96678r4762,l4762,4762,,xe" fillcolor="#ccc" stroked="f">
                <v:path arrowok="t"/>
                <w10:wrap anchorx="page" anchory="page"/>
              </v:shape>
            </w:pict>
          </mc:Fallback>
        </mc:AlternateContent>
      </w:r>
      <w:r w:rsidRPr="00D932B2">
        <w:rPr>
          <w:i/>
          <w:noProof/>
          <w:sz w:val="12"/>
        </w:rPr>
        <mc:AlternateContent>
          <mc:Choice Requires="wps">
            <w:drawing>
              <wp:anchor distT="0" distB="0" distL="0" distR="0" simplePos="0" relativeHeight="251662336" behindDoc="0" locked="0" layoutInCell="1" allowOverlap="1" wp14:anchorId="04CBD79A" wp14:editId="1B1AD2EA">
                <wp:simplePos x="0" y="0"/>
                <wp:positionH relativeFrom="page">
                  <wp:posOffset>4173855</wp:posOffset>
                </wp:positionH>
                <wp:positionV relativeFrom="page">
                  <wp:posOffset>9689845</wp:posOffset>
                </wp:positionV>
                <wp:extent cx="9525" cy="10160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1600"/>
                        </a:xfrm>
                        <a:custGeom>
                          <a:avLst/>
                          <a:gdLst/>
                          <a:ahLst/>
                          <a:cxnLst/>
                          <a:rect l="l" t="t" r="r" b="b"/>
                          <a:pathLst>
                            <a:path w="9525" h="101600">
                              <a:moveTo>
                                <a:pt x="9525" y="0"/>
                              </a:moveTo>
                              <a:lnTo>
                                <a:pt x="4762" y="4762"/>
                              </a:lnTo>
                              <a:lnTo>
                                <a:pt x="0" y="0"/>
                              </a:lnTo>
                              <a:lnTo>
                                <a:pt x="0" y="9525"/>
                              </a:lnTo>
                              <a:lnTo>
                                <a:pt x="0" y="101447"/>
                              </a:lnTo>
                              <a:lnTo>
                                <a:pt x="9525" y="101447"/>
                              </a:lnTo>
                              <a:lnTo>
                                <a:pt x="9525" y="9525"/>
                              </a:lnTo>
                              <a:lnTo>
                                <a:pt x="9525"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73A6DF2" id="Graphic 72" o:spid="_x0000_s1026" style="position:absolute;margin-left:328.65pt;margin-top:763pt;width:.75pt;height:8pt;z-index:251662336;visibility:visible;mso-wrap-style:square;mso-wrap-distance-left:0;mso-wrap-distance-top:0;mso-wrap-distance-right:0;mso-wrap-distance-bottom:0;mso-position-horizontal:absolute;mso-position-horizontal-relative:page;mso-position-vertical:absolute;mso-position-vertical-relative:page;v-text-anchor:top" coordsize="9525,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" path="m9525,l4762,4762,,,,9525r,91922l9525,101447r,-91922l9525,xe" fillcolor="#ccc" stroked="f">
                <v:path arrowok="t"/>
                <w10:wrap anchorx="page" anchory="page"/>
              </v:shape>
            </w:pict>
          </mc:Fallback>
        </mc:AlternateContent>
      </w:r>
      <w:r w:rsidRPr="00D932B2">
        <w:rPr>
          <w:i/>
          <w:noProof/>
          <w:sz w:val="12"/>
        </w:rPr>
        <mc:AlternateContent>
          <mc:Choice Requires="wps">
            <w:drawing>
              <wp:anchor distT="0" distB="0" distL="0" distR="0" simplePos="0" relativeHeight="251664384" behindDoc="0" locked="0" layoutInCell="1" allowOverlap="1" wp14:anchorId="6F1A15AD" wp14:editId="56BE704D">
                <wp:simplePos x="0" y="0"/>
                <wp:positionH relativeFrom="page">
                  <wp:posOffset>6655117</wp:posOffset>
                </wp:positionH>
                <wp:positionV relativeFrom="page">
                  <wp:posOffset>9694608</wp:posOffset>
                </wp:positionV>
                <wp:extent cx="5080" cy="97155"/>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97155"/>
                        </a:xfrm>
                        <a:custGeom>
                          <a:avLst/>
                          <a:gdLst/>
                          <a:ahLst/>
                          <a:cxnLst/>
                          <a:rect l="l" t="t" r="r" b="b"/>
                          <a:pathLst>
                            <a:path w="5080" h="97155">
                              <a:moveTo>
                                <a:pt x="4762" y="0"/>
                              </a:moveTo>
                              <a:lnTo>
                                <a:pt x="0" y="4762"/>
                              </a:lnTo>
                              <a:lnTo>
                                <a:pt x="0" y="96678"/>
                              </a:lnTo>
                              <a:lnTo>
                                <a:pt x="4762" y="96678"/>
                              </a:lnTo>
                              <a:lnTo>
                                <a:pt x="4762"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67E748A" id="Graphic 73" o:spid="_x0000_s1026" style="position:absolute;margin-left:524pt;margin-top:763.35pt;width:.4pt;height:7.65pt;z-index:251664384;visibility:visible;mso-wrap-style:square;mso-wrap-distance-left:0;mso-wrap-distance-top:0;mso-wrap-distance-right:0;mso-wrap-distance-bottom:0;mso-position-horizontal:absolute;mso-position-horizontal-relative:page;mso-position-vertical:absolute;mso-position-vertical-relative:page;v-text-anchor:top" coordsize="5080,9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" path="m4762,l,4762,,96678r4762,l4762,xe" fillcolor="#ccc" stroked="f">
                <v:path arrowok="t"/>
                <w10:wrap anchorx="page" anchory="page"/>
              </v:shape>
            </w:pict>
          </mc:Fallback>
        </mc:AlternateContent>
      </w:r>
      <w:r w:rsidRPr="00D932B2">
        <w:rPr>
          <w:i/>
          <w:noProof/>
          <w:sz w:val="12"/>
        </w:rPr>
        <mc:AlternateContent>
          <mc:Choice Requires="wps">
            <w:drawing>
              <wp:anchor distT="0" distB="0" distL="0" distR="0" simplePos="0" relativeHeight="251666432" behindDoc="0" locked="0" layoutInCell="1" allowOverlap="1" wp14:anchorId="62E72DE3" wp14:editId="59D8373A">
                <wp:simplePos x="0" y="0"/>
                <wp:positionH relativeFrom="page">
                  <wp:posOffset>6810644</wp:posOffset>
                </wp:positionH>
                <wp:positionV relativeFrom="page">
                  <wp:posOffset>2824745</wp:posOffset>
                </wp:positionV>
                <wp:extent cx="417830" cy="318135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1668E4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6CFD2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2E72DE3" id="Textbox 74" o:spid="_x0000_s1082" type="#_x0000_t202" style="position:absolute;margin-left:536.25pt;margin-top:222.4pt;width:32.9pt;height:250.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axdnD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41668E4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6CFD2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anchory="page"/>
              </v:shape>
            </w:pict>
          </mc:Fallback>
        </mc:AlternateContent>
      </w:r>
      <w:r w:rsidRPr="00D932B2">
        <w:rPr>
          <w:i/>
          <w:noProof/>
          <w:sz w:val="12"/>
        </w:rPr>
        <mc:AlternateContent>
          <mc:Choice Requires="wps">
            <w:drawing>
              <wp:anchor distT="0" distB="0" distL="0" distR="0" simplePos="0" relativeHeight="251668480" behindDoc="0" locked="0" layoutInCell="1" allowOverlap="1" wp14:anchorId="56CB9D23" wp14:editId="5C582539">
                <wp:simplePos x="0" y="0"/>
                <wp:positionH relativeFrom="page">
                  <wp:posOffset>6955663</wp:posOffset>
                </wp:positionH>
                <wp:positionV relativeFrom="page">
                  <wp:posOffset>6510487</wp:posOffset>
                </wp:positionV>
                <wp:extent cx="273685" cy="331787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3317875"/>
                        </a:xfrm>
                        <a:prstGeom prst="rect">
                          <a:avLst/>
                        </a:prstGeom>
                      </wps:spPr>
                      <wps:txbx>
                        <w:txbxContent>
                          <w:p w14:paraId="0E5179E0" w14:textId="77777777" w:rsidR="00CD376D" w:rsidRDefault="00000000">
                            <w:pPr>
                              <w:spacing w:before="22"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66BD3102" w14:textId="77777777" w:rsidR="00CD376D" w:rsidRDefault="00000000">
                            <w:pPr>
                              <w:spacing w:line="120" w:lineRule="exact"/>
                              <w:ind w:left="20"/>
                              <w:rPr>
                                <w:sz w:val="12"/>
                              </w:rPr>
                            </w:pPr>
                            <w:r>
                              <w:rPr>
                                <w:spacing w:val="-2"/>
                                <w:sz w:val="12"/>
                              </w:rPr>
                              <w:t>Verificación:</w:t>
                            </w:r>
                            <w:r>
                              <w:rPr>
                                <w:spacing w:val="7"/>
                                <w:sz w:val="12"/>
                              </w:rPr>
                              <w:t xml:space="preserve"> </w:t>
                            </w:r>
                            <w:hyperlink r:id="rId64">
                              <w:r w:rsidR="00CD376D">
                                <w:rPr>
                                  <w:spacing w:val="-2"/>
                                  <w:sz w:val="12"/>
                                </w:rPr>
                                <w:t>https://sede.lasrozas.es/</w:t>
                              </w:r>
                            </w:hyperlink>
                          </w:p>
                          <w:p w14:paraId="030E012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6CB9D23" id="Textbox 75" o:spid="_x0000_s1083" type="#_x0000_t202" style="position:absolute;margin-left:547.7pt;margin-top:512.65pt;width:21.55pt;height:261.2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" filled="f" stroked="f">
                <v:textbox style="layout-flow:vertical;mso-layout-flow-alt:bottom-to-top" inset="0,0,0,0">
                  <w:txbxContent>
                    <w:p w14:paraId="0E5179E0" w14:textId="77777777" w:rsidR="00CD376D" w:rsidRDefault="00000000">
                      <w:pPr>
                        <w:spacing w:before="22"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66BD3102" w14:textId="77777777" w:rsidR="00CD376D" w:rsidRDefault="00000000">
                      <w:pPr>
                        <w:spacing w:line="120" w:lineRule="exact"/>
                        <w:ind w:left="20"/>
                        <w:rPr>
                          <w:sz w:val="12"/>
                        </w:rPr>
                      </w:pPr>
                      <w:r>
                        <w:rPr>
                          <w:spacing w:val="-2"/>
                          <w:sz w:val="12"/>
                        </w:rPr>
                        <w:t>Verificación:</w:t>
                      </w:r>
                      <w:r>
                        <w:rPr>
                          <w:spacing w:val="7"/>
                          <w:sz w:val="12"/>
                        </w:rPr>
                        <w:t xml:space="preserve"> </w:t>
                      </w:r>
                      <w:hyperlink r:id="rId65">
                        <w:r w:rsidR="00CD376D">
                          <w:rPr>
                            <w:spacing w:val="-2"/>
                            <w:sz w:val="12"/>
                          </w:rPr>
                          <w:t>https://sede.lasrozas.es/</w:t>
                        </w:r>
                      </w:hyperlink>
                    </w:p>
                    <w:p w14:paraId="030E012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871"/>
        <w:gridCol w:w="4289"/>
        <w:gridCol w:w="3904"/>
      </w:tblGrid>
      <w:tr w:rsidR="00CD376D" w:rsidRPr="00D932B2" w14:paraId="6870AB3D" w14:textId="77777777">
        <w:trPr>
          <w:trHeight w:val="1695"/>
        </w:trPr>
        <w:tc>
          <w:tcPr>
            <w:tcW w:w="871" w:type="dxa"/>
            <w:tcBorders>
              <w:top w:val="nil"/>
              <w:bottom w:val="single" w:sz="8" w:space="0" w:color="CCCCCC"/>
              <w:right w:val="single" w:sz="6" w:space="0" w:color="CCCCCC"/>
            </w:tcBorders>
          </w:tcPr>
          <w:p w14:paraId="7ACBC664" w14:textId="77777777" w:rsidR="00CD376D" w:rsidRPr="00D932B2" w:rsidRDefault="00CD376D">
            <w:pPr>
              <w:pStyle w:val="TableParagraph"/>
              <w:rPr>
                <w:rFonts w:ascii="Times New Roman"/>
                <w:i/>
                <w:sz w:val="18"/>
              </w:rPr>
            </w:pPr>
          </w:p>
        </w:tc>
        <w:tc>
          <w:tcPr>
            <w:tcW w:w="4289" w:type="dxa"/>
            <w:tcBorders>
              <w:top w:val="nil"/>
              <w:left w:val="single" w:sz="6" w:space="0" w:color="CCCCCC"/>
              <w:bottom w:val="single" w:sz="6" w:space="0" w:color="CCCCCC"/>
              <w:right w:val="single" w:sz="6" w:space="0" w:color="CCCCCC"/>
            </w:tcBorders>
          </w:tcPr>
          <w:p w14:paraId="7686E2CF" w14:textId="77777777" w:rsidR="00CD376D" w:rsidRPr="00D932B2" w:rsidRDefault="00CD376D">
            <w:pPr>
              <w:pStyle w:val="TableParagraph"/>
              <w:rPr>
                <w:rFonts w:ascii="Times New Roman"/>
                <w:i/>
                <w:sz w:val="18"/>
              </w:rPr>
            </w:pPr>
          </w:p>
        </w:tc>
        <w:tc>
          <w:tcPr>
            <w:tcW w:w="3904" w:type="dxa"/>
            <w:tcBorders>
              <w:top w:val="nil"/>
              <w:left w:val="single" w:sz="6" w:space="0" w:color="CCCCCC"/>
              <w:bottom w:val="single" w:sz="8" w:space="0" w:color="CCCCCC"/>
            </w:tcBorders>
          </w:tcPr>
          <w:p w14:paraId="2FB82266" w14:textId="77777777" w:rsidR="00CD376D" w:rsidRPr="00D932B2" w:rsidRDefault="00000000">
            <w:pPr>
              <w:pStyle w:val="TableParagraph"/>
              <w:spacing w:before="20" w:line="285" w:lineRule="auto"/>
              <w:ind w:left="62" w:right="54"/>
              <w:jc w:val="both"/>
              <w:rPr>
                <w:i/>
                <w:sz w:val="20"/>
              </w:rPr>
            </w:pP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460C7EFE"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36FE6AEE" w14:textId="77777777">
        <w:trPr>
          <w:trHeight w:val="3664"/>
        </w:trPr>
        <w:tc>
          <w:tcPr>
            <w:tcW w:w="871" w:type="dxa"/>
            <w:tcBorders>
              <w:top w:val="single" w:sz="8" w:space="0" w:color="CCCCCC"/>
              <w:bottom w:val="single" w:sz="8" w:space="0" w:color="CCCCCC"/>
              <w:right w:val="single" w:sz="6" w:space="0" w:color="CCCCCC"/>
            </w:tcBorders>
          </w:tcPr>
          <w:p w14:paraId="4566429D" w14:textId="77777777" w:rsidR="00CD376D" w:rsidRPr="00D932B2" w:rsidRDefault="00000000">
            <w:pPr>
              <w:pStyle w:val="TableParagraph"/>
              <w:spacing w:before="77" w:line="285" w:lineRule="auto"/>
              <w:ind w:left="62" w:right="54"/>
              <w:jc w:val="both"/>
              <w:rPr>
                <w:i/>
                <w:sz w:val="20"/>
              </w:rPr>
            </w:pPr>
            <w:r w:rsidRPr="00D932B2">
              <w:rPr>
                <w:i/>
                <w:sz w:val="20"/>
              </w:rPr>
              <w:t>EICO I</w:t>
            </w:r>
            <w:r w:rsidRPr="00D932B2">
              <w:rPr>
                <w:i/>
                <w:spacing w:val="40"/>
                <w:sz w:val="20"/>
              </w:rPr>
              <w:t xml:space="preserve"> </w:t>
            </w:r>
            <w:r w:rsidRPr="00D932B2">
              <w:rPr>
                <w:i/>
                <w:spacing w:val="-6"/>
                <w:w w:val="90"/>
                <w:sz w:val="20"/>
              </w:rPr>
              <w:t>N</w:t>
            </w:r>
            <w:r w:rsidRPr="00D932B2">
              <w:rPr>
                <w:i/>
                <w:spacing w:val="-8"/>
                <w:sz w:val="20"/>
              </w:rPr>
              <w:t xml:space="preserve"> </w:t>
            </w:r>
            <w:r w:rsidRPr="00D932B2">
              <w:rPr>
                <w:i/>
                <w:spacing w:val="-6"/>
                <w:w w:val="90"/>
                <w:sz w:val="20"/>
              </w:rPr>
              <w:t>G</w:t>
            </w:r>
            <w:r w:rsidRPr="00D932B2">
              <w:rPr>
                <w:i/>
                <w:spacing w:val="-8"/>
                <w:sz w:val="20"/>
              </w:rPr>
              <w:t xml:space="preserve"> </w:t>
            </w:r>
            <w:r w:rsidRPr="00D932B2">
              <w:rPr>
                <w:i/>
                <w:spacing w:val="-6"/>
                <w:w w:val="90"/>
                <w:sz w:val="20"/>
              </w:rPr>
              <w:t>E</w:t>
            </w:r>
            <w:r w:rsidRPr="00D932B2">
              <w:rPr>
                <w:i/>
                <w:spacing w:val="-8"/>
                <w:sz w:val="20"/>
              </w:rPr>
              <w:t xml:space="preserve"> </w:t>
            </w:r>
            <w:r w:rsidRPr="00D932B2">
              <w:rPr>
                <w:i/>
                <w:spacing w:val="-6"/>
                <w:w w:val="90"/>
                <w:sz w:val="20"/>
              </w:rPr>
              <w:t>N</w:t>
            </w:r>
            <w:r w:rsidRPr="00D932B2">
              <w:rPr>
                <w:i/>
                <w:spacing w:val="-8"/>
                <w:sz w:val="20"/>
              </w:rPr>
              <w:t xml:space="preserve"> </w:t>
            </w:r>
            <w:r w:rsidRPr="00D932B2">
              <w:rPr>
                <w:i/>
                <w:spacing w:val="-6"/>
                <w:w w:val="90"/>
                <w:sz w:val="20"/>
              </w:rPr>
              <w:t xml:space="preserve">I </w:t>
            </w:r>
            <w:r w:rsidRPr="00D932B2">
              <w:rPr>
                <w:i/>
                <w:sz w:val="20"/>
              </w:rPr>
              <w:t xml:space="preserve">ERÍA Y </w:t>
            </w:r>
            <w:r w:rsidRPr="00D932B2">
              <w:rPr>
                <w:i/>
                <w:spacing w:val="-2"/>
                <w:sz w:val="20"/>
              </w:rPr>
              <w:t xml:space="preserve">ECONO </w:t>
            </w:r>
            <w:r w:rsidRPr="00D932B2">
              <w:rPr>
                <w:i/>
                <w:sz w:val="20"/>
              </w:rPr>
              <w:t>MÍA SL</w:t>
            </w:r>
          </w:p>
        </w:tc>
        <w:tc>
          <w:tcPr>
            <w:tcW w:w="4289" w:type="dxa"/>
            <w:tcBorders>
              <w:top w:val="single" w:sz="6" w:space="0" w:color="CCCCCC"/>
              <w:left w:val="single" w:sz="6" w:space="0" w:color="CCCCCC"/>
              <w:bottom w:val="single" w:sz="6" w:space="0" w:color="CCCCCC"/>
              <w:right w:val="single" w:sz="6" w:space="0" w:color="CCCCCC"/>
            </w:tcBorders>
          </w:tcPr>
          <w:p w14:paraId="7F1659BF" w14:textId="77777777" w:rsidR="00CD376D" w:rsidRPr="00D932B2" w:rsidRDefault="00000000">
            <w:pPr>
              <w:pStyle w:val="TableParagraph"/>
              <w:spacing w:before="77"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 xml:space="preserve">Decl. </w:t>
            </w:r>
            <w:r w:rsidRPr="00D932B2">
              <w:rPr>
                <w:i/>
                <w:spacing w:val="-2"/>
                <w:sz w:val="20"/>
              </w:rPr>
              <w:t>Responsable</w:t>
            </w:r>
          </w:p>
        </w:tc>
        <w:tc>
          <w:tcPr>
            <w:tcW w:w="3904" w:type="dxa"/>
            <w:tcBorders>
              <w:top w:val="single" w:sz="8" w:space="0" w:color="CCCCCC"/>
              <w:left w:val="single" w:sz="6" w:space="0" w:color="CCCCCC"/>
              <w:bottom w:val="single" w:sz="8" w:space="0" w:color="CCCCCC"/>
            </w:tcBorders>
          </w:tcPr>
          <w:p w14:paraId="177DF6FD" w14:textId="77777777" w:rsidR="00CD376D" w:rsidRPr="00D932B2" w:rsidRDefault="00000000">
            <w:pPr>
              <w:pStyle w:val="TableParagraph"/>
              <w:spacing w:before="77"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1.248.418,59</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16,80 %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56791276"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2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7DC62ECD"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29395E72" w14:textId="77777777">
        <w:trPr>
          <w:trHeight w:val="4485"/>
        </w:trPr>
        <w:tc>
          <w:tcPr>
            <w:tcW w:w="871" w:type="dxa"/>
            <w:tcBorders>
              <w:top w:val="single" w:sz="8" w:space="0" w:color="CCCCCC"/>
              <w:bottom w:val="single" w:sz="6" w:space="0" w:color="CCCCCC"/>
              <w:right w:val="single" w:sz="6" w:space="0" w:color="CCCCCC"/>
            </w:tcBorders>
          </w:tcPr>
          <w:p w14:paraId="5958FB0F" w14:textId="77777777" w:rsidR="00CD376D" w:rsidRPr="00D932B2" w:rsidRDefault="00000000">
            <w:pPr>
              <w:pStyle w:val="TableParagraph"/>
              <w:spacing w:before="77" w:line="285" w:lineRule="auto"/>
              <w:ind w:left="62" w:right="50"/>
              <w:rPr>
                <w:i/>
                <w:sz w:val="20"/>
              </w:rPr>
            </w:pPr>
            <w:r w:rsidRPr="00D932B2">
              <w:rPr>
                <w:i/>
                <w:sz w:val="20"/>
              </w:rPr>
              <w:t>UTE</w:t>
            </w:r>
            <w:r w:rsidRPr="00D932B2">
              <w:rPr>
                <w:i/>
                <w:spacing w:val="80"/>
                <w:sz w:val="20"/>
              </w:rPr>
              <w:t xml:space="preserve"> </w:t>
            </w:r>
            <w:r w:rsidRPr="00D932B2">
              <w:rPr>
                <w:i/>
                <w:sz w:val="20"/>
              </w:rPr>
              <w:t>G R</w:t>
            </w:r>
            <w:r w:rsidRPr="00D932B2">
              <w:rPr>
                <w:i/>
                <w:spacing w:val="-15"/>
                <w:sz w:val="20"/>
              </w:rPr>
              <w:t xml:space="preserve"> </w:t>
            </w:r>
            <w:r w:rsidRPr="00D932B2">
              <w:rPr>
                <w:i/>
                <w:sz w:val="20"/>
              </w:rPr>
              <w:t>U</w:t>
            </w:r>
            <w:r w:rsidRPr="00D932B2">
              <w:rPr>
                <w:i/>
                <w:spacing w:val="-15"/>
                <w:sz w:val="20"/>
              </w:rPr>
              <w:t xml:space="preserve"> </w:t>
            </w:r>
            <w:r w:rsidRPr="00D932B2">
              <w:rPr>
                <w:i/>
                <w:sz w:val="20"/>
              </w:rPr>
              <w:t>P</w:t>
            </w:r>
            <w:r w:rsidRPr="00D932B2">
              <w:rPr>
                <w:i/>
                <w:spacing w:val="-15"/>
                <w:sz w:val="20"/>
              </w:rPr>
              <w:t xml:space="preserve"> </w:t>
            </w:r>
            <w:r w:rsidRPr="00D932B2">
              <w:rPr>
                <w:i/>
                <w:sz w:val="20"/>
              </w:rPr>
              <w:t xml:space="preserve">O </w:t>
            </w:r>
            <w:r w:rsidRPr="00D932B2">
              <w:rPr>
                <w:i/>
                <w:spacing w:val="-2"/>
                <w:sz w:val="20"/>
              </w:rPr>
              <w:t xml:space="preserve">SOTOV </w:t>
            </w:r>
            <w:r w:rsidRPr="00D932B2">
              <w:rPr>
                <w:i/>
                <w:sz w:val="20"/>
              </w:rPr>
              <w:t>AL</w:t>
            </w:r>
            <w:r w:rsidRPr="00D932B2">
              <w:rPr>
                <w:i/>
                <w:spacing w:val="80"/>
                <w:sz w:val="20"/>
              </w:rPr>
              <w:t xml:space="preserve"> </w:t>
            </w:r>
            <w:r w:rsidRPr="00D932B2">
              <w:rPr>
                <w:i/>
                <w:sz w:val="20"/>
              </w:rPr>
              <w:t xml:space="preserve">DE </w:t>
            </w:r>
            <w:r w:rsidRPr="00D932B2">
              <w:rPr>
                <w:i/>
                <w:spacing w:val="-2"/>
                <w:sz w:val="20"/>
              </w:rPr>
              <w:t>CONST R</w:t>
            </w:r>
            <w:r w:rsidRPr="00D932B2">
              <w:rPr>
                <w:i/>
                <w:spacing w:val="-30"/>
                <w:sz w:val="20"/>
              </w:rPr>
              <w:t xml:space="preserve"> </w:t>
            </w:r>
            <w:r w:rsidRPr="00D932B2">
              <w:rPr>
                <w:i/>
                <w:spacing w:val="-2"/>
                <w:sz w:val="20"/>
              </w:rPr>
              <w:t>U</w:t>
            </w:r>
            <w:r w:rsidRPr="00D932B2">
              <w:rPr>
                <w:i/>
                <w:spacing w:val="-30"/>
                <w:sz w:val="20"/>
              </w:rPr>
              <w:t xml:space="preserve"> </w:t>
            </w:r>
            <w:r w:rsidRPr="00D932B2">
              <w:rPr>
                <w:i/>
                <w:spacing w:val="-2"/>
                <w:sz w:val="20"/>
              </w:rPr>
              <w:t>C</w:t>
            </w:r>
            <w:r w:rsidRPr="00D932B2">
              <w:rPr>
                <w:i/>
                <w:spacing w:val="-30"/>
                <w:sz w:val="20"/>
              </w:rPr>
              <w:t xml:space="preserve"> </w:t>
            </w:r>
            <w:r w:rsidRPr="00D932B2">
              <w:rPr>
                <w:i/>
                <w:spacing w:val="-2"/>
                <w:sz w:val="20"/>
              </w:rPr>
              <w:t>C</w:t>
            </w:r>
            <w:r w:rsidRPr="00D932B2">
              <w:rPr>
                <w:i/>
                <w:spacing w:val="-30"/>
                <w:sz w:val="20"/>
              </w:rPr>
              <w:t xml:space="preserve"> </w:t>
            </w:r>
            <w:r w:rsidRPr="00D932B2">
              <w:rPr>
                <w:i/>
                <w:spacing w:val="-2"/>
                <w:sz w:val="20"/>
              </w:rPr>
              <w:t xml:space="preserve">I </w:t>
            </w:r>
            <w:r w:rsidRPr="00D932B2">
              <w:rPr>
                <w:i/>
                <w:sz w:val="20"/>
              </w:rPr>
              <w:t>O</w:t>
            </w:r>
            <w:r w:rsidRPr="00D932B2">
              <w:rPr>
                <w:i/>
                <w:spacing w:val="-14"/>
                <w:sz w:val="20"/>
              </w:rPr>
              <w:t xml:space="preserve"> </w:t>
            </w:r>
            <w:r w:rsidRPr="00D932B2">
              <w:rPr>
                <w:i/>
                <w:sz w:val="20"/>
              </w:rPr>
              <w:t>N</w:t>
            </w:r>
            <w:r w:rsidRPr="00D932B2">
              <w:rPr>
                <w:i/>
                <w:spacing w:val="-14"/>
                <w:sz w:val="20"/>
              </w:rPr>
              <w:t xml:space="preserve"> </w:t>
            </w:r>
            <w:r w:rsidRPr="00D932B2">
              <w:rPr>
                <w:i/>
                <w:sz w:val="20"/>
              </w:rPr>
              <w:t>E</w:t>
            </w:r>
            <w:r w:rsidRPr="00D932B2">
              <w:rPr>
                <w:i/>
                <w:spacing w:val="-14"/>
                <w:sz w:val="20"/>
              </w:rPr>
              <w:t xml:space="preserve"> </w:t>
            </w:r>
            <w:r w:rsidRPr="00D932B2">
              <w:rPr>
                <w:i/>
                <w:sz w:val="20"/>
              </w:rPr>
              <w:t>S Y</w:t>
            </w:r>
            <w:r w:rsidRPr="00D932B2">
              <w:rPr>
                <w:i/>
                <w:spacing w:val="79"/>
                <w:sz w:val="20"/>
              </w:rPr>
              <w:t xml:space="preserve"> </w:t>
            </w:r>
            <w:r w:rsidRPr="00D932B2">
              <w:rPr>
                <w:i/>
                <w:sz w:val="20"/>
              </w:rPr>
              <w:t xml:space="preserve">PRO </w:t>
            </w:r>
            <w:r w:rsidRPr="00D932B2">
              <w:rPr>
                <w:i/>
                <w:spacing w:val="-2"/>
                <w:sz w:val="20"/>
              </w:rPr>
              <w:t xml:space="preserve">YECTO </w:t>
            </w:r>
            <w:r w:rsidRPr="00D932B2">
              <w:rPr>
                <w:i/>
                <w:sz w:val="20"/>
              </w:rPr>
              <w:t>S</w:t>
            </w:r>
            <w:r w:rsidRPr="00D932B2">
              <w:rPr>
                <w:i/>
                <w:spacing w:val="39"/>
                <w:sz w:val="20"/>
              </w:rPr>
              <w:t xml:space="preserve"> </w:t>
            </w:r>
            <w:r w:rsidRPr="00D932B2">
              <w:rPr>
                <w:i/>
                <w:sz w:val="20"/>
              </w:rPr>
              <w:t>SL</w:t>
            </w:r>
            <w:r w:rsidRPr="00D932B2">
              <w:rPr>
                <w:i/>
                <w:spacing w:val="39"/>
                <w:sz w:val="20"/>
              </w:rPr>
              <w:t xml:space="preserve"> </w:t>
            </w:r>
            <w:r w:rsidRPr="00D932B2">
              <w:rPr>
                <w:i/>
                <w:sz w:val="20"/>
              </w:rPr>
              <w:t>Y M</w:t>
            </w:r>
            <w:r w:rsidRPr="00D932B2">
              <w:rPr>
                <w:i/>
                <w:spacing w:val="-28"/>
                <w:sz w:val="20"/>
              </w:rPr>
              <w:t xml:space="preserve"> </w:t>
            </w:r>
            <w:r w:rsidRPr="00D932B2">
              <w:rPr>
                <w:i/>
                <w:sz w:val="20"/>
              </w:rPr>
              <w:t>A</w:t>
            </w:r>
            <w:r w:rsidRPr="00D932B2">
              <w:rPr>
                <w:i/>
                <w:spacing w:val="-28"/>
                <w:sz w:val="20"/>
              </w:rPr>
              <w:t xml:space="preserve"> </w:t>
            </w:r>
            <w:r w:rsidRPr="00D932B2">
              <w:rPr>
                <w:i/>
                <w:sz w:val="20"/>
              </w:rPr>
              <w:t>T</w:t>
            </w:r>
            <w:r w:rsidRPr="00D932B2">
              <w:rPr>
                <w:i/>
                <w:spacing w:val="-28"/>
                <w:sz w:val="20"/>
              </w:rPr>
              <w:t xml:space="preserve"> </w:t>
            </w:r>
            <w:r w:rsidRPr="00D932B2">
              <w:rPr>
                <w:i/>
                <w:sz w:val="20"/>
              </w:rPr>
              <w:t>I</w:t>
            </w:r>
            <w:r w:rsidRPr="00D932B2">
              <w:rPr>
                <w:i/>
                <w:spacing w:val="-28"/>
                <w:sz w:val="20"/>
              </w:rPr>
              <w:t xml:space="preserve"> </w:t>
            </w:r>
            <w:r w:rsidRPr="00D932B2">
              <w:rPr>
                <w:i/>
                <w:sz w:val="20"/>
              </w:rPr>
              <w:t>A S</w:t>
            </w:r>
            <w:r w:rsidRPr="00D932B2">
              <w:rPr>
                <w:i/>
                <w:spacing w:val="80"/>
                <w:sz w:val="20"/>
              </w:rPr>
              <w:t xml:space="preserve"> </w:t>
            </w:r>
            <w:r w:rsidRPr="00D932B2">
              <w:rPr>
                <w:i/>
                <w:sz w:val="20"/>
              </w:rPr>
              <w:t>ARR OM BIB I</w:t>
            </w:r>
            <w:r w:rsidRPr="00D932B2">
              <w:rPr>
                <w:i/>
                <w:spacing w:val="-28"/>
                <w:sz w:val="20"/>
              </w:rPr>
              <w:t xml:space="preserve"> </w:t>
            </w:r>
            <w:r w:rsidRPr="00D932B2">
              <w:rPr>
                <w:i/>
                <w:sz w:val="20"/>
              </w:rPr>
              <w:t>L</w:t>
            </w:r>
            <w:r w:rsidRPr="00D932B2">
              <w:rPr>
                <w:i/>
                <w:spacing w:val="-28"/>
                <w:sz w:val="20"/>
              </w:rPr>
              <w:t xml:space="preserve"> </w:t>
            </w:r>
            <w:r w:rsidRPr="00D932B2">
              <w:rPr>
                <w:i/>
                <w:sz w:val="20"/>
              </w:rPr>
              <w:t>O</w:t>
            </w:r>
            <w:r w:rsidRPr="00D932B2">
              <w:rPr>
                <w:i/>
                <w:spacing w:val="-28"/>
                <w:sz w:val="20"/>
              </w:rPr>
              <w:t xml:space="preserve"> </w:t>
            </w:r>
            <w:r w:rsidRPr="00D932B2">
              <w:rPr>
                <w:i/>
                <w:sz w:val="20"/>
              </w:rPr>
              <w:t>N</w:t>
            </w:r>
            <w:r w:rsidRPr="00D932B2">
              <w:rPr>
                <w:i/>
                <w:spacing w:val="-28"/>
                <w:sz w:val="20"/>
              </w:rPr>
              <w:t xml:space="preserve"> </w:t>
            </w:r>
            <w:r w:rsidRPr="00D932B2">
              <w:rPr>
                <w:i/>
                <w:sz w:val="20"/>
              </w:rPr>
              <w:t>I</w:t>
            </w:r>
            <w:r w:rsidRPr="00D932B2">
              <w:rPr>
                <w:i/>
                <w:spacing w:val="-28"/>
                <w:sz w:val="20"/>
              </w:rPr>
              <w:t xml:space="preserve"> </w:t>
            </w:r>
            <w:r w:rsidRPr="00D932B2">
              <w:rPr>
                <w:i/>
                <w:sz w:val="20"/>
              </w:rPr>
              <w:t>, S</w:t>
            </w:r>
            <w:r w:rsidRPr="00D932B2">
              <w:rPr>
                <w:i/>
                <w:spacing w:val="-14"/>
                <w:sz w:val="20"/>
              </w:rPr>
              <w:t xml:space="preserve"> </w:t>
            </w:r>
            <w:r w:rsidRPr="00D932B2">
              <w:rPr>
                <w:i/>
                <w:sz w:val="20"/>
              </w:rPr>
              <w:t>.</w:t>
            </w:r>
            <w:r w:rsidRPr="00D932B2">
              <w:rPr>
                <w:i/>
                <w:spacing w:val="-14"/>
                <w:sz w:val="20"/>
              </w:rPr>
              <w:t xml:space="preserve"> </w:t>
            </w:r>
            <w:r w:rsidRPr="00D932B2">
              <w:rPr>
                <w:i/>
                <w:sz w:val="20"/>
              </w:rPr>
              <w:t>L</w:t>
            </w:r>
            <w:r w:rsidRPr="00D932B2">
              <w:rPr>
                <w:i/>
                <w:spacing w:val="-14"/>
                <w:sz w:val="20"/>
              </w:rPr>
              <w:t xml:space="preserve"> </w:t>
            </w:r>
            <w:r w:rsidRPr="00D932B2">
              <w:rPr>
                <w:i/>
                <w:sz w:val="20"/>
              </w:rPr>
              <w:t>.</w:t>
            </w:r>
          </w:p>
          <w:p w14:paraId="45A45D0B" w14:textId="77777777" w:rsidR="00CD376D" w:rsidRPr="00D932B2" w:rsidRDefault="00000000">
            <w:pPr>
              <w:pStyle w:val="TableParagraph"/>
              <w:spacing w:line="220" w:lineRule="exact"/>
              <w:ind w:left="62"/>
              <w:rPr>
                <w:i/>
                <w:sz w:val="20"/>
              </w:rPr>
            </w:pPr>
            <w:r w:rsidRPr="00D932B2">
              <w:rPr>
                <w:i/>
                <w:spacing w:val="-2"/>
                <w:sz w:val="20"/>
              </w:rPr>
              <w:t>(MAB)</w:t>
            </w:r>
          </w:p>
        </w:tc>
        <w:tc>
          <w:tcPr>
            <w:tcW w:w="4289" w:type="dxa"/>
            <w:tcBorders>
              <w:top w:val="single" w:sz="6" w:space="0" w:color="CCCCCC"/>
              <w:left w:val="single" w:sz="6" w:space="0" w:color="CCCCCC"/>
              <w:bottom w:val="single" w:sz="6" w:space="0" w:color="CCCCCC"/>
              <w:right w:val="single" w:sz="6" w:space="0" w:color="CCCCCC"/>
            </w:tcBorders>
          </w:tcPr>
          <w:p w14:paraId="4D924CBB" w14:textId="77777777" w:rsidR="00CD376D" w:rsidRPr="00D932B2" w:rsidRDefault="00000000">
            <w:pPr>
              <w:pStyle w:val="TableParagraph"/>
              <w:spacing w:before="77" w:line="285" w:lineRule="auto"/>
              <w:ind w:left="63" w:right="55"/>
              <w:jc w:val="both"/>
              <w:rPr>
                <w:i/>
                <w:sz w:val="20"/>
              </w:rPr>
            </w:pPr>
            <w:r w:rsidRPr="00D932B2">
              <w:rPr>
                <w:i/>
                <w:sz w:val="20"/>
              </w:rPr>
              <w:t>- Autorización Consulta - Compromiso UTE SOTOVAL</w:t>
            </w:r>
            <w:r w:rsidRPr="00D932B2">
              <w:rPr>
                <w:i/>
                <w:spacing w:val="55"/>
                <w:sz w:val="20"/>
              </w:rPr>
              <w:t xml:space="preserve">  </w:t>
            </w:r>
            <w:r w:rsidRPr="00D932B2">
              <w:rPr>
                <w:i/>
                <w:sz w:val="20"/>
              </w:rPr>
              <w:t>Y</w:t>
            </w:r>
            <w:r w:rsidRPr="00D932B2">
              <w:rPr>
                <w:i/>
                <w:spacing w:val="55"/>
                <w:sz w:val="20"/>
              </w:rPr>
              <w:t xml:space="preserve">  </w:t>
            </w:r>
            <w:r w:rsidRPr="00D932B2">
              <w:rPr>
                <w:i/>
                <w:sz w:val="20"/>
              </w:rPr>
              <w:t>MAB</w:t>
            </w:r>
            <w:r w:rsidRPr="00D932B2">
              <w:rPr>
                <w:i/>
                <w:spacing w:val="55"/>
                <w:sz w:val="20"/>
              </w:rPr>
              <w:t xml:space="preserve">  </w:t>
            </w:r>
            <w:r w:rsidRPr="00D932B2">
              <w:rPr>
                <w:i/>
                <w:sz w:val="20"/>
              </w:rPr>
              <w:t>-</w:t>
            </w:r>
            <w:r w:rsidRPr="00D932B2">
              <w:rPr>
                <w:i/>
                <w:spacing w:val="55"/>
                <w:sz w:val="20"/>
              </w:rPr>
              <w:t xml:space="preserve">  </w:t>
            </w:r>
            <w:r w:rsidRPr="00D932B2">
              <w:rPr>
                <w:i/>
                <w:sz w:val="20"/>
              </w:rPr>
              <w:t>Anexo</w:t>
            </w:r>
            <w:r w:rsidRPr="00D932B2">
              <w:rPr>
                <w:i/>
                <w:spacing w:val="55"/>
                <w:sz w:val="20"/>
              </w:rPr>
              <w:t xml:space="preserve">  </w:t>
            </w:r>
            <w:r w:rsidRPr="00D932B2">
              <w:rPr>
                <w:i/>
                <w:sz w:val="20"/>
              </w:rPr>
              <w:t>II.</w:t>
            </w:r>
            <w:r w:rsidRPr="00D932B2">
              <w:rPr>
                <w:i/>
                <w:spacing w:val="55"/>
                <w:sz w:val="20"/>
              </w:rPr>
              <w:t xml:space="preserve">  </w:t>
            </w:r>
            <w:r w:rsidRPr="00D932B2">
              <w:rPr>
                <w:i/>
                <w:spacing w:val="-4"/>
                <w:sz w:val="20"/>
              </w:rPr>
              <w:t>Decl.</w:t>
            </w:r>
          </w:p>
          <w:p w14:paraId="009684B1" w14:textId="77777777" w:rsidR="00CD376D" w:rsidRPr="00D932B2" w:rsidRDefault="00000000">
            <w:pPr>
              <w:pStyle w:val="TableParagraph"/>
              <w:spacing w:line="285" w:lineRule="auto"/>
              <w:ind w:left="63" w:right="55"/>
              <w:jc w:val="both"/>
              <w:rPr>
                <w:i/>
                <w:sz w:val="20"/>
              </w:rPr>
            </w:pPr>
            <w:r w:rsidRPr="00D932B2">
              <w:rPr>
                <w:i/>
                <w:sz w:val="20"/>
              </w:rPr>
              <w:t>Responsable SOTOVAL - Anexo II. Decl. Responsable MAB - Inscripción ROLECE SOTOVAL - Inscripción ROLECE MAB</w:t>
            </w:r>
          </w:p>
        </w:tc>
        <w:tc>
          <w:tcPr>
            <w:tcW w:w="3904" w:type="dxa"/>
            <w:tcBorders>
              <w:top w:val="single" w:sz="8" w:space="0" w:color="CCCCCC"/>
              <w:left w:val="single" w:sz="6" w:space="0" w:color="CCCCCC"/>
              <w:bottom w:val="single" w:sz="6" w:space="0" w:color="CCCCCC"/>
            </w:tcBorders>
          </w:tcPr>
          <w:p w14:paraId="296D3D37" w14:textId="77777777" w:rsidR="00CD376D" w:rsidRPr="00D932B2" w:rsidRDefault="00000000">
            <w:pPr>
              <w:pStyle w:val="TableParagraph"/>
              <w:spacing w:before="77"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1.169.275,41</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22,074 %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5ED22253"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4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3E7BAA19"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NO</w:t>
            </w:r>
          </w:p>
        </w:tc>
      </w:tr>
      <w:tr w:rsidR="00CD376D" w:rsidRPr="00D932B2" w14:paraId="31B7F08E" w14:textId="77777777">
        <w:trPr>
          <w:trHeight w:val="3940"/>
        </w:trPr>
        <w:tc>
          <w:tcPr>
            <w:tcW w:w="871" w:type="dxa"/>
            <w:tcBorders>
              <w:top w:val="single" w:sz="6" w:space="0" w:color="CCCCCC"/>
              <w:bottom w:val="single" w:sz="8" w:space="0" w:color="CCCCCC"/>
              <w:right w:val="single" w:sz="6" w:space="0" w:color="CCCCCC"/>
            </w:tcBorders>
          </w:tcPr>
          <w:p w14:paraId="18E8FB55" w14:textId="77777777" w:rsidR="00CD376D" w:rsidRPr="00D932B2" w:rsidRDefault="00000000">
            <w:pPr>
              <w:pStyle w:val="TableParagraph"/>
              <w:spacing w:before="80" w:line="285" w:lineRule="auto"/>
              <w:ind w:left="62" w:right="57"/>
              <w:jc w:val="both"/>
              <w:rPr>
                <w:i/>
                <w:sz w:val="20"/>
              </w:rPr>
            </w:pPr>
            <w:r w:rsidRPr="00D932B2">
              <w:rPr>
                <w:i/>
                <w:spacing w:val="15"/>
                <w:sz w:val="20"/>
              </w:rPr>
              <w:t xml:space="preserve">LANTA </w:t>
            </w:r>
            <w:r w:rsidRPr="00D932B2">
              <w:rPr>
                <w:i/>
                <w:sz w:val="20"/>
              </w:rPr>
              <w:t xml:space="preserve">NIA S. </w:t>
            </w:r>
            <w:r w:rsidRPr="00D932B2">
              <w:rPr>
                <w:i/>
                <w:spacing w:val="-4"/>
                <w:sz w:val="20"/>
              </w:rPr>
              <w:t>A.U</w:t>
            </w:r>
          </w:p>
        </w:tc>
        <w:tc>
          <w:tcPr>
            <w:tcW w:w="4289" w:type="dxa"/>
            <w:tcBorders>
              <w:top w:val="single" w:sz="6" w:space="0" w:color="CCCCCC"/>
              <w:left w:val="single" w:sz="6" w:space="0" w:color="CCCCCC"/>
              <w:bottom w:val="single" w:sz="6" w:space="0" w:color="CCCCCC"/>
              <w:right w:val="single" w:sz="6" w:space="0" w:color="CCCCCC"/>
            </w:tcBorders>
          </w:tcPr>
          <w:p w14:paraId="3CFE9D08" w14:textId="77777777" w:rsidR="00CD376D" w:rsidRPr="00D932B2" w:rsidRDefault="00000000">
            <w:pPr>
              <w:pStyle w:val="TableParagraph"/>
              <w:spacing w:before="80"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 xml:space="preserve">Decl. </w:t>
            </w:r>
            <w:r w:rsidRPr="00D932B2">
              <w:rPr>
                <w:i/>
                <w:spacing w:val="-2"/>
                <w:sz w:val="20"/>
              </w:rPr>
              <w:t>Responsable</w:t>
            </w:r>
          </w:p>
        </w:tc>
        <w:tc>
          <w:tcPr>
            <w:tcW w:w="3904" w:type="dxa"/>
            <w:tcBorders>
              <w:top w:val="single" w:sz="6" w:space="0" w:color="CCCCCC"/>
              <w:left w:val="single" w:sz="6" w:space="0" w:color="CCCCCC"/>
              <w:bottom w:val="single" w:sz="8" w:space="0" w:color="CCCCCC"/>
            </w:tcBorders>
          </w:tcPr>
          <w:p w14:paraId="0EDB1BBE" w14:textId="77777777" w:rsidR="00CD376D" w:rsidRPr="00D932B2" w:rsidRDefault="00000000">
            <w:pPr>
              <w:pStyle w:val="TableParagraph"/>
              <w:spacing w:before="80"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1.218.858,68</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18,77 %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06C407B7"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2 años (plazo total garantía de 4 años)</w:t>
            </w:r>
            <w:r w:rsidRPr="00D932B2">
              <w:rPr>
                <w:i/>
                <w:spacing w:val="40"/>
                <w:sz w:val="20"/>
              </w:rPr>
              <w:t xml:space="preserve"> </w:t>
            </w:r>
            <w:r w:rsidRPr="00D932B2">
              <w:rPr>
                <w:i/>
                <w:sz w:val="20"/>
              </w:rPr>
              <w:t>-</w:t>
            </w:r>
            <w:r w:rsidRPr="00D932B2">
              <w:rPr>
                <w:i/>
                <w:spacing w:val="40"/>
                <w:sz w:val="20"/>
              </w:rPr>
              <w:t xml:space="preserve"> </w:t>
            </w:r>
            <w:r w:rsidRPr="00D932B2">
              <w:rPr>
                <w:i/>
                <w:sz w:val="20"/>
              </w:rPr>
              <w:t>Empleo</w:t>
            </w:r>
            <w:r w:rsidRPr="00D932B2">
              <w:rPr>
                <w:i/>
                <w:spacing w:val="40"/>
                <w:sz w:val="20"/>
              </w:rPr>
              <w:t xml:space="preserve"> </w:t>
            </w:r>
            <w:r w:rsidRPr="00D932B2">
              <w:rPr>
                <w:i/>
                <w:sz w:val="20"/>
              </w:rPr>
              <w:t>para</w:t>
            </w:r>
            <w:r w:rsidRPr="00D932B2">
              <w:rPr>
                <w:i/>
                <w:spacing w:val="40"/>
                <w:sz w:val="20"/>
              </w:rPr>
              <w:t xml:space="preserve"> </w:t>
            </w:r>
            <w:r w:rsidRPr="00D932B2">
              <w:rPr>
                <w:i/>
                <w:sz w:val="20"/>
              </w:rPr>
              <w:t>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2968BA18"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bl>
    <w:p w14:paraId="78943626" w14:textId="77777777" w:rsidR="00CD376D" w:rsidRPr="00D932B2" w:rsidRDefault="00CD376D">
      <w:pPr>
        <w:pStyle w:val="TableParagraph"/>
        <w:spacing w:line="285" w:lineRule="auto"/>
        <w:jc w:val="both"/>
        <w:rPr>
          <w:i/>
          <w:sz w:val="20"/>
        </w:rPr>
        <w:sectPr w:rsidR="00CD376D" w:rsidRPr="00D932B2">
          <w:pgSz w:w="11910" w:h="16840"/>
          <w:pgMar w:top="1260" w:right="282" w:bottom="1260" w:left="425" w:header="225" w:footer="1053" w:gutter="0"/>
          <w:cols w:space="720"/>
        </w:sectPr>
      </w:pPr>
    </w:p>
    <w:p w14:paraId="68EE4358" w14:textId="77777777" w:rsidR="00CD376D" w:rsidRPr="00D932B2" w:rsidRDefault="00000000">
      <w:pPr>
        <w:pStyle w:val="Textoindependiente"/>
        <w:spacing w:before="7"/>
        <w:rPr>
          <w:i/>
          <w:sz w:val="13"/>
        </w:rPr>
      </w:pPr>
      <w:r w:rsidRPr="00D932B2">
        <w:rPr>
          <w:i/>
          <w:noProof/>
          <w:sz w:val="13"/>
        </w:rPr>
        <w:lastRenderedPageBreak/>
        <mc:AlternateContent>
          <mc:Choice Requires="wps">
            <w:drawing>
              <wp:anchor distT="0" distB="0" distL="0" distR="0" simplePos="0" relativeHeight="251670528" behindDoc="0" locked="0" layoutInCell="1" allowOverlap="1" wp14:anchorId="3C98EFEC" wp14:editId="52390002">
                <wp:simplePos x="0" y="0"/>
                <wp:positionH relativeFrom="page">
                  <wp:posOffset>6810644</wp:posOffset>
                </wp:positionH>
                <wp:positionV relativeFrom="page">
                  <wp:posOffset>2824745</wp:posOffset>
                </wp:positionV>
                <wp:extent cx="417830" cy="318135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E92B4F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34112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C98EFEC" id="Textbox 76" o:spid="_x0000_s1084" type="#_x0000_t202" style="position:absolute;margin-left:536.25pt;margin-top:222.4pt;width:32.9pt;height:250.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z5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z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2qc+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E92B4F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34112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anchory="page"/>
              </v:shape>
            </w:pict>
          </mc:Fallback>
        </mc:AlternateContent>
      </w:r>
      <w:r w:rsidRPr="00D932B2">
        <w:rPr>
          <w:i/>
          <w:noProof/>
          <w:sz w:val="13"/>
        </w:rPr>
        <mc:AlternateContent>
          <mc:Choice Requires="wps">
            <w:drawing>
              <wp:anchor distT="0" distB="0" distL="0" distR="0" simplePos="0" relativeHeight="251672576" behindDoc="0" locked="0" layoutInCell="1" allowOverlap="1" wp14:anchorId="6FC22D4E" wp14:editId="07510EB6">
                <wp:simplePos x="0" y="0"/>
                <wp:positionH relativeFrom="page">
                  <wp:posOffset>6953122</wp:posOffset>
                </wp:positionH>
                <wp:positionV relativeFrom="page">
                  <wp:posOffset>6510487</wp:posOffset>
                </wp:positionV>
                <wp:extent cx="276225" cy="331787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3C7138BE" w14:textId="77777777" w:rsidR="00CD376D" w:rsidRDefault="00000000">
                            <w:pPr>
                              <w:spacing w:before="1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E9AAB9C" w14:textId="77777777" w:rsidR="00CD376D" w:rsidRDefault="00000000">
                            <w:pPr>
                              <w:spacing w:line="120" w:lineRule="exact"/>
                              <w:ind w:left="20"/>
                              <w:rPr>
                                <w:sz w:val="12"/>
                              </w:rPr>
                            </w:pPr>
                            <w:r>
                              <w:rPr>
                                <w:spacing w:val="-2"/>
                                <w:sz w:val="12"/>
                              </w:rPr>
                              <w:t>Verificación:</w:t>
                            </w:r>
                            <w:r>
                              <w:rPr>
                                <w:spacing w:val="7"/>
                                <w:sz w:val="12"/>
                              </w:rPr>
                              <w:t xml:space="preserve"> </w:t>
                            </w:r>
                            <w:hyperlink r:id="rId66">
                              <w:r w:rsidR="00CD376D">
                                <w:rPr>
                                  <w:spacing w:val="-2"/>
                                  <w:sz w:val="12"/>
                                </w:rPr>
                                <w:t>https://sede.lasrozas.es/</w:t>
                              </w:r>
                            </w:hyperlink>
                          </w:p>
                          <w:p w14:paraId="6EB670A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FC22D4E" id="Textbox 77" o:spid="_x0000_s1085" type="#_x0000_t202" style="position:absolute;margin-left:547.5pt;margin-top:512.65pt;width:21.75pt;height:261.2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6xlow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" filled="f" stroked="f">
                <v:textbox style="layout-flow:vertical;mso-layout-flow-alt:bottom-to-top" inset="0,0,0,0">
                  <w:txbxContent>
                    <w:p w14:paraId="3C7138BE" w14:textId="77777777" w:rsidR="00CD376D" w:rsidRDefault="00000000">
                      <w:pPr>
                        <w:spacing w:before="1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E9AAB9C" w14:textId="77777777" w:rsidR="00CD376D" w:rsidRDefault="00000000">
                      <w:pPr>
                        <w:spacing w:line="120" w:lineRule="exact"/>
                        <w:ind w:left="20"/>
                        <w:rPr>
                          <w:sz w:val="12"/>
                        </w:rPr>
                      </w:pPr>
                      <w:r>
                        <w:rPr>
                          <w:spacing w:val="-2"/>
                          <w:sz w:val="12"/>
                        </w:rPr>
                        <w:t>Verificación:</w:t>
                      </w:r>
                      <w:r>
                        <w:rPr>
                          <w:spacing w:val="7"/>
                          <w:sz w:val="12"/>
                        </w:rPr>
                        <w:t xml:space="preserve"> </w:t>
                      </w:r>
                      <w:hyperlink r:id="rId67">
                        <w:r w:rsidR="00CD376D">
                          <w:rPr>
                            <w:spacing w:val="-2"/>
                            <w:sz w:val="12"/>
                          </w:rPr>
                          <w:t>https://sede.lasrozas.es/</w:t>
                        </w:r>
                      </w:hyperlink>
                    </w:p>
                    <w:p w14:paraId="6EB670A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871"/>
        <w:gridCol w:w="4289"/>
        <w:gridCol w:w="3904"/>
      </w:tblGrid>
      <w:tr w:rsidR="00CD376D" w:rsidRPr="00D932B2" w14:paraId="3BFDB3E0" w14:textId="77777777">
        <w:trPr>
          <w:trHeight w:val="3609"/>
        </w:trPr>
        <w:tc>
          <w:tcPr>
            <w:tcW w:w="871" w:type="dxa"/>
            <w:tcBorders>
              <w:top w:val="nil"/>
              <w:bottom w:val="single" w:sz="6" w:space="0" w:color="CCCCCC"/>
              <w:right w:val="single" w:sz="6" w:space="0" w:color="CCCCCC"/>
            </w:tcBorders>
          </w:tcPr>
          <w:p w14:paraId="179A6468" w14:textId="77777777" w:rsidR="00CD376D" w:rsidRPr="00D932B2" w:rsidRDefault="00000000">
            <w:pPr>
              <w:pStyle w:val="TableParagraph"/>
              <w:spacing w:before="20" w:line="285" w:lineRule="auto"/>
              <w:ind w:left="62" w:right="57"/>
              <w:jc w:val="both"/>
              <w:rPr>
                <w:i/>
                <w:sz w:val="20"/>
              </w:rPr>
            </w:pPr>
            <w:r w:rsidRPr="00D932B2">
              <w:rPr>
                <w:i/>
                <w:spacing w:val="-2"/>
                <w:sz w:val="20"/>
              </w:rPr>
              <w:t xml:space="preserve">MESTO </w:t>
            </w:r>
            <w:r w:rsidRPr="00D932B2">
              <w:rPr>
                <w:i/>
                <w:spacing w:val="-6"/>
                <w:sz w:val="20"/>
              </w:rPr>
              <w:t>L</w:t>
            </w:r>
            <w:r w:rsidRPr="00D932B2">
              <w:rPr>
                <w:i/>
                <w:spacing w:val="-8"/>
                <w:sz w:val="20"/>
              </w:rPr>
              <w:t xml:space="preserve"> </w:t>
            </w:r>
            <w:r w:rsidRPr="00D932B2">
              <w:rPr>
                <w:i/>
                <w:spacing w:val="-6"/>
                <w:sz w:val="20"/>
              </w:rPr>
              <w:t>A</w:t>
            </w:r>
            <w:r w:rsidRPr="00D932B2">
              <w:rPr>
                <w:i/>
                <w:spacing w:val="-8"/>
                <w:sz w:val="20"/>
              </w:rPr>
              <w:t xml:space="preserve"> </w:t>
            </w:r>
            <w:r w:rsidRPr="00D932B2">
              <w:rPr>
                <w:i/>
                <w:spacing w:val="-6"/>
                <w:sz w:val="20"/>
              </w:rPr>
              <w:t>Y</w:t>
            </w:r>
            <w:r w:rsidRPr="00D932B2">
              <w:rPr>
                <w:i/>
                <w:spacing w:val="-8"/>
                <w:sz w:val="20"/>
              </w:rPr>
              <w:t xml:space="preserve"> </w:t>
            </w:r>
            <w:r w:rsidRPr="00D932B2">
              <w:rPr>
                <w:i/>
                <w:spacing w:val="-6"/>
                <w:sz w:val="20"/>
              </w:rPr>
              <w:t>A</w:t>
            </w:r>
            <w:r w:rsidRPr="00D932B2">
              <w:rPr>
                <w:i/>
                <w:spacing w:val="-8"/>
                <w:sz w:val="20"/>
              </w:rPr>
              <w:t xml:space="preserve"> </w:t>
            </w:r>
            <w:r w:rsidRPr="00D932B2">
              <w:rPr>
                <w:i/>
                <w:spacing w:val="-6"/>
                <w:sz w:val="20"/>
              </w:rPr>
              <w:t xml:space="preserve">, </w:t>
            </w:r>
            <w:r w:rsidRPr="00D932B2">
              <w:rPr>
                <w:i/>
                <w:spacing w:val="-4"/>
                <w:sz w:val="20"/>
              </w:rPr>
              <w:t>S.L.</w:t>
            </w:r>
          </w:p>
        </w:tc>
        <w:tc>
          <w:tcPr>
            <w:tcW w:w="4289" w:type="dxa"/>
            <w:tcBorders>
              <w:top w:val="nil"/>
              <w:left w:val="single" w:sz="6" w:space="0" w:color="CCCCCC"/>
              <w:bottom w:val="single" w:sz="6" w:space="0" w:color="CCCCCC"/>
              <w:right w:val="single" w:sz="6" w:space="0" w:color="CCCCCC"/>
            </w:tcBorders>
          </w:tcPr>
          <w:p w14:paraId="190AB0AB" w14:textId="77777777" w:rsidR="00CD376D" w:rsidRPr="00D932B2" w:rsidRDefault="00000000">
            <w:pPr>
              <w:pStyle w:val="TableParagraph"/>
              <w:numPr>
                <w:ilvl w:val="0"/>
                <w:numId w:val="70"/>
              </w:numPr>
              <w:tabs>
                <w:tab w:val="left" w:pos="268"/>
              </w:tabs>
              <w:spacing w:before="20" w:line="285" w:lineRule="auto"/>
              <w:ind w:right="55" w:firstLine="0"/>
              <w:rPr>
                <w:i/>
                <w:sz w:val="20"/>
              </w:rPr>
            </w:pP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Decl. Responsable - Decl. vigencia datos ROLECE</w:t>
            </w:r>
          </w:p>
          <w:p w14:paraId="4A283D27" w14:textId="77777777" w:rsidR="00CD376D" w:rsidRPr="00D932B2" w:rsidRDefault="00000000">
            <w:pPr>
              <w:pStyle w:val="TableParagraph"/>
              <w:numPr>
                <w:ilvl w:val="0"/>
                <w:numId w:val="70"/>
              </w:numPr>
              <w:tabs>
                <w:tab w:val="left" w:pos="213"/>
              </w:tabs>
              <w:spacing w:line="285" w:lineRule="auto"/>
              <w:ind w:right="58" w:firstLine="0"/>
              <w:rPr>
                <w:i/>
                <w:sz w:val="20"/>
              </w:rPr>
            </w:pPr>
            <w:r w:rsidRPr="00D932B2">
              <w:rPr>
                <w:i/>
                <w:sz w:val="20"/>
              </w:rPr>
              <w:t>Inscripción ROLECE - Ficha Áridos Prop. - Cerfificado AENOR - Marcado CE árido</w:t>
            </w:r>
          </w:p>
        </w:tc>
        <w:tc>
          <w:tcPr>
            <w:tcW w:w="3904" w:type="dxa"/>
            <w:tcBorders>
              <w:top w:val="nil"/>
              <w:left w:val="single" w:sz="6" w:space="0" w:color="CCCCCC"/>
              <w:bottom w:val="single" w:sz="6" w:space="0" w:color="CCCCCC"/>
            </w:tcBorders>
          </w:tcPr>
          <w:p w14:paraId="04BEE161" w14:textId="77777777" w:rsidR="00CD376D" w:rsidRPr="00D932B2" w:rsidRDefault="00000000">
            <w:pPr>
              <w:pStyle w:val="TableParagraph"/>
              <w:spacing w:before="20"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1.096.740,13</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26,91 %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29D90268"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2 años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053E2428"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6250FC11" w14:textId="77777777">
        <w:trPr>
          <w:trHeight w:val="3668"/>
        </w:trPr>
        <w:tc>
          <w:tcPr>
            <w:tcW w:w="871" w:type="dxa"/>
            <w:tcBorders>
              <w:top w:val="single" w:sz="6" w:space="0" w:color="CCCCCC"/>
              <w:bottom w:val="single" w:sz="6" w:space="0" w:color="CCCCCC"/>
              <w:right w:val="single" w:sz="6" w:space="0" w:color="CCCCCC"/>
            </w:tcBorders>
          </w:tcPr>
          <w:p w14:paraId="0EEA6BB3" w14:textId="77777777" w:rsidR="00CD376D" w:rsidRPr="00D932B2" w:rsidRDefault="00000000">
            <w:pPr>
              <w:pStyle w:val="TableParagraph"/>
              <w:spacing w:before="80" w:line="285" w:lineRule="auto"/>
              <w:ind w:left="62" w:right="53"/>
              <w:rPr>
                <w:i/>
                <w:sz w:val="20"/>
              </w:rPr>
            </w:pPr>
            <w:r w:rsidRPr="00D932B2">
              <w:rPr>
                <w:i/>
                <w:sz w:val="20"/>
              </w:rPr>
              <w:t>OPS</w:t>
            </w:r>
            <w:r w:rsidRPr="00D932B2">
              <w:rPr>
                <w:i/>
                <w:spacing w:val="23"/>
                <w:sz w:val="20"/>
              </w:rPr>
              <w:t xml:space="preserve"> </w:t>
            </w:r>
            <w:r w:rsidRPr="00D932B2">
              <w:rPr>
                <w:i/>
                <w:sz w:val="20"/>
              </w:rPr>
              <w:t xml:space="preserve">IN </w:t>
            </w:r>
            <w:r w:rsidRPr="00D932B2">
              <w:rPr>
                <w:i/>
                <w:spacing w:val="11"/>
                <w:sz w:val="20"/>
              </w:rPr>
              <w:t xml:space="preserve">FRAES </w:t>
            </w:r>
            <w:r w:rsidRPr="00D932B2">
              <w:rPr>
                <w:i/>
                <w:spacing w:val="9"/>
                <w:sz w:val="20"/>
              </w:rPr>
              <w:t xml:space="preserve">TRUCT </w:t>
            </w:r>
            <w:r w:rsidRPr="00D932B2">
              <w:rPr>
                <w:i/>
                <w:sz w:val="20"/>
              </w:rPr>
              <w:t>U</w:t>
            </w:r>
            <w:r w:rsidRPr="00D932B2">
              <w:rPr>
                <w:i/>
                <w:spacing w:val="-14"/>
                <w:sz w:val="20"/>
              </w:rPr>
              <w:t xml:space="preserve"> </w:t>
            </w:r>
            <w:r w:rsidRPr="00D932B2">
              <w:rPr>
                <w:i/>
                <w:sz w:val="20"/>
              </w:rPr>
              <w:t>R</w:t>
            </w:r>
            <w:r w:rsidRPr="00D932B2">
              <w:rPr>
                <w:i/>
                <w:spacing w:val="-14"/>
                <w:sz w:val="20"/>
              </w:rPr>
              <w:t xml:space="preserve"> </w:t>
            </w:r>
            <w:r w:rsidRPr="00D932B2">
              <w:rPr>
                <w:i/>
                <w:sz w:val="20"/>
              </w:rPr>
              <w:t>A</w:t>
            </w:r>
            <w:r w:rsidRPr="00D932B2">
              <w:rPr>
                <w:i/>
                <w:spacing w:val="-14"/>
                <w:sz w:val="20"/>
              </w:rPr>
              <w:t xml:space="preserve"> </w:t>
            </w:r>
            <w:r w:rsidRPr="00D932B2">
              <w:rPr>
                <w:i/>
                <w:sz w:val="20"/>
              </w:rPr>
              <w:t>S Y</w:t>
            </w:r>
            <w:r w:rsidRPr="00D932B2">
              <w:rPr>
                <w:i/>
                <w:spacing w:val="-14"/>
                <w:sz w:val="20"/>
              </w:rPr>
              <w:t xml:space="preserve"> </w:t>
            </w:r>
            <w:r w:rsidRPr="00D932B2">
              <w:rPr>
                <w:i/>
                <w:sz w:val="20"/>
              </w:rPr>
              <w:t>SERV I</w:t>
            </w:r>
            <w:r w:rsidRPr="00D932B2">
              <w:rPr>
                <w:i/>
                <w:spacing w:val="-17"/>
                <w:sz w:val="20"/>
              </w:rPr>
              <w:t xml:space="preserve"> </w:t>
            </w:r>
            <w:r w:rsidRPr="00D932B2">
              <w:rPr>
                <w:i/>
                <w:sz w:val="20"/>
              </w:rPr>
              <w:t>C</w:t>
            </w:r>
            <w:r w:rsidRPr="00D932B2">
              <w:rPr>
                <w:i/>
                <w:spacing w:val="-17"/>
                <w:sz w:val="20"/>
              </w:rPr>
              <w:t xml:space="preserve"> </w:t>
            </w:r>
            <w:r w:rsidRPr="00D932B2">
              <w:rPr>
                <w:i/>
                <w:sz w:val="20"/>
              </w:rPr>
              <w:t>I</w:t>
            </w:r>
            <w:r w:rsidRPr="00D932B2">
              <w:rPr>
                <w:i/>
                <w:spacing w:val="-17"/>
                <w:sz w:val="20"/>
              </w:rPr>
              <w:t xml:space="preserve"> </w:t>
            </w:r>
            <w:r w:rsidRPr="00D932B2">
              <w:rPr>
                <w:i/>
                <w:sz w:val="20"/>
              </w:rPr>
              <w:t>O</w:t>
            </w:r>
            <w:r w:rsidRPr="00D932B2">
              <w:rPr>
                <w:i/>
                <w:spacing w:val="-17"/>
                <w:sz w:val="20"/>
              </w:rPr>
              <w:t xml:space="preserve"> </w:t>
            </w:r>
            <w:r w:rsidRPr="00D932B2">
              <w:rPr>
                <w:i/>
                <w:sz w:val="20"/>
              </w:rPr>
              <w:t xml:space="preserve">S </w:t>
            </w:r>
            <w:r w:rsidRPr="00D932B2">
              <w:rPr>
                <w:i/>
                <w:spacing w:val="-2"/>
                <w:sz w:val="20"/>
              </w:rPr>
              <w:t>H</w:t>
            </w:r>
            <w:r w:rsidRPr="00D932B2">
              <w:rPr>
                <w:i/>
                <w:spacing w:val="-28"/>
                <w:sz w:val="20"/>
              </w:rPr>
              <w:t xml:space="preserve"> </w:t>
            </w:r>
            <w:r w:rsidRPr="00D932B2">
              <w:rPr>
                <w:i/>
                <w:spacing w:val="-2"/>
                <w:sz w:val="20"/>
              </w:rPr>
              <w:t>I</w:t>
            </w:r>
            <w:r w:rsidRPr="00D932B2">
              <w:rPr>
                <w:i/>
                <w:spacing w:val="-28"/>
                <w:sz w:val="20"/>
              </w:rPr>
              <w:t xml:space="preserve"> </w:t>
            </w:r>
            <w:r w:rsidRPr="00D932B2">
              <w:rPr>
                <w:i/>
                <w:spacing w:val="-2"/>
                <w:sz w:val="20"/>
              </w:rPr>
              <w:t>D</w:t>
            </w:r>
            <w:r w:rsidRPr="00D932B2">
              <w:rPr>
                <w:i/>
                <w:spacing w:val="-28"/>
                <w:sz w:val="20"/>
              </w:rPr>
              <w:t xml:space="preserve"> </w:t>
            </w:r>
            <w:r w:rsidRPr="00D932B2">
              <w:rPr>
                <w:i/>
                <w:spacing w:val="-2"/>
                <w:sz w:val="20"/>
              </w:rPr>
              <w:t>R</w:t>
            </w:r>
            <w:r w:rsidRPr="00D932B2">
              <w:rPr>
                <w:i/>
                <w:spacing w:val="-28"/>
                <w:sz w:val="20"/>
              </w:rPr>
              <w:t xml:space="preserve"> </w:t>
            </w:r>
            <w:r w:rsidRPr="00D932B2">
              <w:rPr>
                <w:i/>
                <w:spacing w:val="-2"/>
                <w:sz w:val="20"/>
              </w:rPr>
              <w:t xml:space="preserve">Á </w:t>
            </w:r>
            <w:r w:rsidRPr="00D932B2">
              <w:rPr>
                <w:i/>
                <w:sz w:val="20"/>
              </w:rPr>
              <w:t>U</w:t>
            </w:r>
            <w:r w:rsidRPr="00D932B2">
              <w:rPr>
                <w:i/>
                <w:spacing w:val="-28"/>
                <w:sz w:val="20"/>
              </w:rPr>
              <w:t xml:space="preserve"> </w:t>
            </w:r>
            <w:r w:rsidRPr="00D932B2">
              <w:rPr>
                <w:i/>
                <w:sz w:val="20"/>
              </w:rPr>
              <w:t>L</w:t>
            </w:r>
            <w:r w:rsidRPr="00D932B2">
              <w:rPr>
                <w:i/>
                <w:spacing w:val="-28"/>
                <w:sz w:val="20"/>
              </w:rPr>
              <w:t xml:space="preserve"> </w:t>
            </w:r>
            <w:r w:rsidRPr="00D932B2">
              <w:rPr>
                <w:i/>
                <w:sz w:val="20"/>
              </w:rPr>
              <w:t>I</w:t>
            </w:r>
            <w:r w:rsidRPr="00D932B2">
              <w:rPr>
                <w:i/>
                <w:spacing w:val="-28"/>
                <w:sz w:val="20"/>
              </w:rPr>
              <w:t xml:space="preserve"> </w:t>
            </w:r>
            <w:r w:rsidRPr="00D932B2">
              <w:rPr>
                <w:i/>
                <w:sz w:val="20"/>
              </w:rPr>
              <w:t>C</w:t>
            </w:r>
            <w:r w:rsidRPr="00D932B2">
              <w:rPr>
                <w:i/>
                <w:spacing w:val="-28"/>
                <w:sz w:val="20"/>
              </w:rPr>
              <w:t xml:space="preserve"> </w:t>
            </w:r>
            <w:r w:rsidRPr="00D932B2">
              <w:rPr>
                <w:i/>
                <w:sz w:val="20"/>
              </w:rPr>
              <w:t>O S S. L.</w:t>
            </w:r>
          </w:p>
        </w:tc>
        <w:tc>
          <w:tcPr>
            <w:tcW w:w="4289" w:type="dxa"/>
            <w:tcBorders>
              <w:top w:val="single" w:sz="6" w:space="0" w:color="CCCCCC"/>
              <w:left w:val="single" w:sz="6" w:space="0" w:color="CCCCCC"/>
              <w:bottom w:val="single" w:sz="6" w:space="0" w:color="CCCCCC"/>
              <w:right w:val="single" w:sz="6" w:space="0" w:color="CCCCCC"/>
            </w:tcBorders>
          </w:tcPr>
          <w:p w14:paraId="523264E7" w14:textId="77777777" w:rsidR="00CD376D" w:rsidRPr="00D932B2" w:rsidRDefault="00000000">
            <w:pPr>
              <w:pStyle w:val="TableParagraph"/>
              <w:numPr>
                <w:ilvl w:val="0"/>
                <w:numId w:val="69"/>
              </w:numPr>
              <w:tabs>
                <w:tab w:val="left" w:pos="268"/>
              </w:tabs>
              <w:spacing w:before="80" w:line="285" w:lineRule="auto"/>
              <w:ind w:right="55" w:firstLine="0"/>
              <w:rPr>
                <w:i/>
                <w:sz w:val="20"/>
              </w:rPr>
            </w:pP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Decl. Responsable - Decl. vigencia datos ROLECE</w:t>
            </w:r>
          </w:p>
          <w:p w14:paraId="7255D891" w14:textId="77777777" w:rsidR="00CD376D" w:rsidRPr="00D932B2" w:rsidRDefault="00000000">
            <w:pPr>
              <w:pStyle w:val="TableParagraph"/>
              <w:numPr>
                <w:ilvl w:val="0"/>
                <w:numId w:val="69"/>
              </w:numPr>
              <w:tabs>
                <w:tab w:val="left" w:pos="185"/>
              </w:tabs>
              <w:spacing w:line="229" w:lineRule="exact"/>
              <w:ind w:left="185" w:hanging="122"/>
              <w:rPr>
                <w:i/>
                <w:sz w:val="20"/>
              </w:rPr>
            </w:pPr>
            <w:r w:rsidRPr="00D932B2">
              <w:rPr>
                <w:i/>
                <w:sz w:val="20"/>
              </w:rPr>
              <w:t>Inscripción</w:t>
            </w:r>
            <w:r w:rsidRPr="00D932B2">
              <w:rPr>
                <w:i/>
                <w:spacing w:val="-10"/>
                <w:sz w:val="20"/>
              </w:rPr>
              <w:t xml:space="preserve"> </w:t>
            </w:r>
            <w:r w:rsidRPr="00D932B2">
              <w:rPr>
                <w:i/>
                <w:spacing w:val="-2"/>
                <w:sz w:val="20"/>
              </w:rPr>
              <w:t>ROLECE</w:t>
            </w:r>
          </w:p>
        </w:tc>
        <w:tc>
          <w:tcPr>
            <w:tcW w:w="3904" w:type="dxa"/>
            <w:tcBorders>
              <w:top w:val="single" w:sz="6" w:space="0" w:color="CCCCCC"/>
              <w:left w:val="single" w:sz="6" w:space="0" w:color="CCCCCC"/>
              <w:bottom w:val="single" w:sz="6" w:space="0" w:color="CCCCCC"/>
            </w:tcBorders>
          </w:tcPr>
          <w:p w14:paraId="62622D08" w14:textId="77777777" w:rsidR="00CD376D" w:rsidRPr="00D932B2" w:rsidRDefault="00000000">
            <w:pPr>
              <w:pStyle w:val="TableParagraph"/>
              <w:spacing w:before="80"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1.101.369,28</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26,60 %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6B667D92"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2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55EC38EF"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76B5449E" w14:textId="77777777">
        <w:trPr>
          <w:trHeight w:val="3940"/>
        </w:trPr>
        <w:tc>
          <w:tcPr>
            <w:tcW w:w="871" w:type="dxa"/>
            <w:tcBorders>
              <w:top w:val="single" w:sz="6" w:space="0" w:color="CCCCCC"/>
              <w:bottom w:val="single" w:sz="8" w:space="0" w:color="CCCCCC"/>
              <w:right w:val="single" w:sz="6" w:space="0" w:color="CCCCCC"/>
            </w:tcBorders>
          </w:tcPr>
          <w:p w14:paraId="57E310CF" w14:textId="77777777" w:rsidR="00CD376D" w:rsidRPr="00D932B2" w:rsidRDefault="00000000">
            <w:pPr>
              <w:pStyle w:val="TableParagraph"/>
              <w:spacing w:before="80" w:line="285" w:lineRule="auto"/>
              <w:ind w:left="62" w:right="50"/>
              <w:rPr>
                <w:i/>
                <w:sz w:val="20"/>
              </w:rPr>
            </w:pPr>
            <w:r w:rsidRPr="00D932B2">
              <w:rPr>
                <w:i/>
                <w:spacing w:val="-2"/>
                <w:sz w:val="20"/>
              </w:rPr>
              <w:t xml:space="preserve">PADEC </w:t>
            </w:r>
            <w:r w:rsidRPr="00D932B2">
              <w:rPr>
                <w:i/>
                <w:sz w:val="20"/>
              </w:rPr>
              <w:t>ASA</w:t>
            </w:r>
            <w:r w:rsidRPr="00D932B2">
              <w:rPr>
                <w:i/>
                <w:spacing w:val="80"/>
                <w:sz w:val="20"/>
              </w:rPr>
              <w:t xml:space="preserve"> </w:t>
            </w:r>
            <w:r w:rsidRPr="00D932B2">
              <w:rPr>
                <w:i/>
                <w:sz w:val="20"/>
              </w:rPr>
              <w:t>O B</w:t>
            </w:r>
            <w:r w:rsidRPr="00D932B2">
              <w:rPr>
                <w:i/>
                <w:spacing w:val="-14"/>
                <w:sz w:val="20"/>
              </w:rPr>
              <w:t xml:space="preserve"> </w:t>
            </w:r>
            <w:r w:rsidRPr="00D932B2">
              <w:rPr>
                <w:i/>
                <w:sz w:val="20"/>
              </w:rPr>
              <w:t>R</w:t>
            </w:r>
            <w:r w:rsidRPr="00D932B2">
              <w:rPr>
                <w:i/>
                <w:spacing w:val="-14"/>
                <w:sz w:val="20"/>
              </w:rPr>
              <w:t xml:space="preserve"> </w:t>
            </w:r>
            <w:r w:rsidRPr="00D932B2">
              <w:rPr>
                <w:i/>
                <w:sz w:val="20"/>
              </w:rPr>
              <w:t>A</w:t>
            </w:r>
            <w:r w:rsidRPr="00D932B2">
              <w:rPr>
                <w:i/>
                <w:spacing w:val="-14"/>
                <w:sz w:val="20"/>
              </w:rPr>
              <w:t xml:space="preserve"> </w:t>
            </w:r>
            <w:r w:rsidRPr="00D932B2">
              <w:rPr>
                <w:i/>
                <w:sz w:val="20"/>
              </w:rPr>
              <w:t>S Y</w:t>
            </w:r>
            <w:r w:rsidRPr="00D932B2">
              <w:rPr>
                <w:i/>
                <w:spacing w:val="-14"/>
                <w:sz w:val="20"/>
              </w:rPr>
              <w:t xml:space="preserve"> </w:t>
            </w:r>
            <w:r w:rsidRPr="00D932B2">
              <w:rPr>
                <w:i/>
                <w:sz w:val="20"/>
              </w:rPr>
              <w:t xml:space="preserve">SERV </w:t>
            </w:r>
            <w:r w:rsidRPr="00D932B2">
              <w:rPr>
                <w:i/>
                <w:spacing w:val="-2"/>
                <w:sz w:val="20"/>
              </w:rPr>
              <w:t>I</w:t>
            </w:r>
            <w:r w:rsidRPr="00D932B2">
              <w:rPr>
                <w:i/>
                <w:spacing w:val="-28"/>
                <w:sz w:val="20"/>
              </w:rPr>
              <w:t xml:space="preserve"> </w:t>
            </w:r>
            <w:r w:rsidRPr="00D932B2">
              <w:rPr>
                <w:i/>
                <w:spacing w:val="-2"/>
                <w:sz w:val="20"/>
              </w:rPr>
              <w:t>C</w:t>
            </w:r>
            <w:r w:rsidRPr="00D932B2">
              <w:rPr>
                <w:i/>
                <w:spacing w:val="-28"/>
                <w:sz w:val="20"/>
              </w:rPr>
              <w:t xml:space="preserve"> </w:t>
            </w:r>
            <w:r w:rsidRPr="00D932B2">
              <w:rPr>
                <w:i/>
                <w:spacing w:val="-2"/>
                <w:sz w:val="20"/>
              </w:rPr>
              <w:t>I</w:t>
            </w:r>
            <w:r w:rsidRPr="00D932B2">
              <w:rPr>
                <w:i/>
                <w:spacing w:val="-28"/>
                <w:sz w:val="20"/>
              </w:rPr>
              <w:t xml:space="preserve"> </w:t>
            </w:r>
            <w:r w:rsidRPr="00D932B2">
              <w:rPr>
                <w:i/>
                <w:spacing w:val="-2"/>
                <w:sz w:val="20"/>
              </w:rPr>
              <w:t>O</w:t>
            </w:r>
            <w:r w:rsidRPr="00D932B2">
              <w:rPr>
                <w:i/>
                <w:spacing w:val="-28"/>
                <w:sz w:val="20"/>
              </w:rPr>
              <w:t xml:space="preserve"> </w:t>
            </w:r>
            <w:r w:rsidRPr="00D932B2">
              <w:rPr>
                <w:i/>
                <w:spacing w:val="-2"/>
                <w:sz w:val="20"/>
              </w:rPr>
              <w:t>S</w:t>
            </w:r>
            <w:r w:rsidRPr="00D932B2">
              <w:rPr>
                <w:i/>
                <w:spacing w:val="-28"/>
                <w:sz w:val="20"/>
              </w:rPr>
              <w:t xml:space="preserve"> </w:t>
            </w:r>
            <w:r w:rsidRPr="00D932B2">
              <w:rPr>
                <w:i/>
                <w:spacing w:val="-2"/>
                <w:sz w:val="20"/>
              </w:rPr>
              <w:t xml:space="preserve">, </w:t>
            </w:r>
            <w:r w:rsidRPr="00D932B2">
              <w:rPr>
                <w:i/>
                <w:spacing w:val="-4"/>
                <w:sz w:val="20"/>
              </w:rPr>
              <w:t>S.A.</w:t>
            </w:r>
          </w:p>
        </w:tc>
        <w:tc>
          <w:tcPr>
            <w:tcW w:w="4289" w:type="dxa"/>
            <w:tcBorders>
              <w:top w:val="single" w:sz="6" w:space="0" w:color="CCCCCC"/>
              <w:left w:val="single" w:sz="6" w:space="0" w:color="CCCCCC"/>
              <w:bottom w:val="single" w:sz="6" w:space="0" w:color="CCCCCC"/>
              <w:right w:val="single" w:sz="6" w:space="0" w:color="CCCCCC"/>
            </w:tcBorders>
          </w:tcPr>
          <w:p w14:paraId="3D08BFF9" w14:textId="77777777" w:rsidR="00CD376D" w:rsidRPr="00D932B2" w:rsidRDefault="00000000">
            <w:pPr>
              <w:pStyle w:val="TableParagraph"/>
              <w:spacing w:before="80"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 xml:space="preserve">Decl. </w:t>
            </w:r>
            <w:r w:rsidRPr="00D932B2">
              <w:rPr>
                <w:i/>
                <w:spacing w:val="-2"/>
                <w:sz w:val="20"/>
              </w:rPr>
              <w:t>Responsable</w:t>
            </w:r>
          </w:p>
        </w:tc>
        <w:tc>
          <w:tcPr>
            <w:tcW w:w="3904" w:type="dxa"/>
            <w:tcBorders>
              <w:top w:val="single" w:sz="6" w:space="0" w:color="CCCCCC"/>
              <w:left w:val="single" w:sz="6" w:space="0" w:color="CCCCCC"/>
              <w:bottom w:val="single" w:sz="8" w:space="0" w:color="CCCCCC"/>
            </w:tcBorders>
          </w:tcPr>
          <w:p w14:paraId="13B98714" w14:textId="77777777" w:rsidR="00CD376D" w:rsidRPr="00D932B2" w:rsidRDefault="00000000">
            <w:pPr>
              <w:pStyle w:val="TableParagraph"/>
              <w:spacing w:before="80"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1.204.003,70</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19,76 %</w:t>
            </w:r>
            <w:r w:rsidRPr="00D932B2">
              <w:rPr>
                <w:i/>
                <w:spacing w:val="40"/>
                <w:sz w:val="20"/>
              </w:rPr>
              <w:t xml:space="preserve"> </w:t>
            </w:r>
            <w:r w:rsidRPr="00D932B2">
              <w:rPr>
                <w:i/>
                <w:sz w:val="20"/>
              </w:rPr>
              <w:t>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4F7FD904" w14:textId="77777777" w:rsidR="00CD376D" w:rsidRPr="00D932B2" w:rsidRDefault="00000000">
            <w:pPr>
              <w:pStyle w:val="TableParagraph"/>
              <w:spacing w:line="285" w:lineRule="auto"/>
              <w:ind w:left="62" w:right="53"/>
              <w:jc w:val="both"/>
              <w:rPr>
                <w:i/>
                <w:sz w:val="20"/>
              </w:rPr>
            </w:pPr>
            <w:r w:rsidRPr="00D932B2">
              <w:rPr>
                <w:i/>
                <w:sz w:val="20"/>
              </w:rPr>
              <w:t>- Ampliación plazo de garantía de las obras: 2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 o superior: SI - Empleo para fresado de fresadoras en frío con emisiones Euro V o superior: SI (no</w:t>
            </w:r>
            <w:r w:rsidRPr="00D932B2">
              <w:rPr>
                <w:i/>
                <w:spacing w:val="80"/>
                <w:w w:val="150"/>
                <w:sz w:val="20"/>
              </w:rPr>
              <w:t xml:space="preserve"> </w:t>
            </w:r>
            <w:r w:rsidRPr="00D932B2">
              <w:rPr>
                <w:i/>
                <w:sz w:val="20"/>
              </w:rPr>
              <w:t>indica cuál) - Adscribir al contrato</w:t>
            </w:r>
            <w:r w:rsidRPr="00D932B2">
              <w:rPr>
                <w:i/>
                <w:spacing w:val="80"/>
                <w:sz w:val="20"/>
              </w:rPr>
              <w:t xml:space="preserve"> </w:t>
            </w:r>
            <w:r w:rsidRPr="00D932B2">
              <w:rPr>
                <w:i/>
                <w:sz w:val="20"/>
              </w:rPr>
              <w:t>vehículo con distintivo ambiental cero emisiones autonomía superior 400 km y potencia superior a 160 CV: SI</w:t>
            </w:r>
          </w:p>
        </w:tc>
      </w:tr>
      <w:tr w:rsidR="00CD376D" w:rsidRPr="00D932B2" w14:paraId="58E3175F" w14:textId="77777777">
        <w:trPr>
          <w:trHeight w:val="2733"/>
        </w:trPr>
        <w:tc>
          <w:tcPr>
            <w:tcW w:w="871" w:type="dxa"/>
            <w:tcBorders>
              <w:top w:val="single" w:sz="8" w:space="0" w:color="CCCCCC"/>
              <w:bottom w:val="nil"/>
              <w:right w:val="single" w:sz="6" w:space="0" w:color="CCCCCC"/>
            </w:tcBorders>
          </w:tcPr>
          <w:p w14:paraId="23165D42" w14:textId="77777777" w:rsidR="00CD376D" w:rsidRPr="00D932B2" w:rsidRDefault="00000000">
            <w:pPr>
              <w:pStyle w:val="TableParagraph"/>
              <w:spacing w:before="77" w:line="285" w:lineRule="auto"/>
              <w:ind w:left="62" w:right="53"/>
              <w:rPr>
                <w:i/>
                <w:sz w:val="20"/>
              </w:rPr>
            </w:pPr>
            <w:r w:rsidRPr="00D932B2">
              <w:rPr>
                <w:i/>
                <w:spacing w:val="-2"/>
                <w:sz w:val="20"/>
              </w:rPr>
              <w:t>P</w:t>
            </w:r>
            <w:r w:rsidRPr="00D932B2">
              <w:rPr>
                <w:i/>
                <w:spacing w:val="-28"/>
                <w:sz w:val="20"/>
              </w:rPr>
              <w:t xml:space="preserve"> </w:t>
            </w:r>
            <w:r w:rsidRPr="00D932B2">
              <w:rPr>
                <w:i/>
                <w:spacing w:val="-2"/>
                <w:sz w:val="20"/>
              </w:rPr>
              <w:t>A</w:t>
            </w:r>
            <w:r w:rsidRPr="00D932B2">
              <w:rPr>
                <w:i/>
                <w:spacing w:val="-28"/>
                <w:sz w:val="20"/>
              </w:rPr>
              <w:t xml:space="preserve"> </w:t>
            </w:r>
            <w:r w:rsidRPr="00D932B2">
              <w:rPr>
                <w:i/>
                <w:spacing w:val="-2"/>
                <w:sz w:val="20"/>
              </w:rPr>
              <w:t>V</w:t>
            </w:r>
            <w:r w:rsidRPr="00D932B2">
              <w:rPr>
                <w:i/>
                <w:spacing w:val="-28"/>
                <w:sz w:val="20"/>
              </w:rPr>
              <w:t xml:space="preserve"> </w:t>
            </w:r>
            <w:r w:rsidRPr="00D932B2">
              <w:rPr>
                <w:i/>
                <w:spacing w:val="-2"/>
                <w:sz w:val="20"/>
              </w:rPr>
              <w:t>I</w:t>
            </w:r>
            <w:r w:rsidRPr="00D932B2">
              <w:rPr>
                <w:i/>
                <w:spacing w:val="-28"/>
                <w:sz w:val="20"/>
              </w:rPr>
              <w:t xml:space="preserve"> </w:t>
            </w:r>
            <w:r w:rsidRPr="00D932B2">
              <w:rPr>
                <w:i/>
                <w:spacing w:val="-2"/>
                <w:sz w:val="20"/>
              </w:rPr>
              <w:t xml:space="preserve">M ENTACI </w:t>
            </w:r>
            <w:r w:rsidRPr="00D932B2">
              <w:rPr>
                <w:i/>
                <w:sz w:val="20"/>
              </w:rPr>
              <w:t>O</w:t>
            </w:r>
            <w:r w:rsidRPr="00D932B2">
              <w:rPr>
                <w:i/>
                <w:spacing w:val="-14"/>
                <w:sz w:val="20"/>
              </w:rPr>
              <w:t xml:space="preserve"> </w:t>
            </w:r>
            <w:r w:rsidRPr="00D932B2">
              <w:rPr>
                <w:i/>
                <w:sz w:val="20"/>
              </w:rPr>
              <w:t>N</w:t>
            </w:r>
            <w:r w:rsidRPr="00D932B2">
              <w:rPr>
                <w:i/>
                <w:spacing w:val="-14"/>
                <w:sz w:val="20"/>
              </w:rPr>
              <w:t xml:space="preserve"> </w:t>
            </w:r>
            <w:r w:rsidRPr="00D932B2">
              <w:rPr>
                <w:i/>
                <w:sz w:val="20"/>
              </w:rPr>
              <w:t>E</w:t>
            </w:r>
            <w:r w:rsidRPr="00D932B2">
              <w:rPr>
                <w:i/>
                <w:spacing w:val="-14"/>
                <w:sz w:val="20"/>
              </w:rPr>
              <w:t xml:space="preserve"> </w:t>
            </w:r>
            <w:r w:rsidRPr="00D932B2">
              <w:rPr>
                <w:i/>
                <w:sz w:val="20"/>
              </w:rPr>
              <w:t xml:space="preserve">S </w:t>
            </w:r>
            <w:r w:rsidRPr="00D932B2">
              <w:rPr>
                <w:i/>
                <w:spacing w:val="-2"/>
                <w:sz w:val="20"/>
              </w:rPr>
              <w:t xml:space="preserve">MORAL </w:t>
            </w:r>
            <w:r w:rsidRPr="00D932B2">
              <w:rPr>
                <w:i/>
                <w:sz w:val="20"/>
              </w:rPr>
              <w:t>ES,</w:t>
            </w:r>
            <w:r w:rsidRPr="00D932B2">
              <w:rPr>
                <w:i/>
                <w:spacing w:val="-2"/>
                <w:sz w:val="20"/>
              </w:rPr>
              <w:t xml:space="preserve"> </w:t>
            </w:r>
            <w:r w:rsidRPr="00D932B2">
              <w:rPr>
                <w:i/>
                <w:spacing w:val="-4"/>
                <w:sz w:val="20"/>
              </w:rPr>
              <w:t>S.L.</w:t>
            </w:r>
          </w:p>
        </w:tc>
        <w:tc>
          <w:tcPr>
            <w:tcW w:w="4289" w:type="dxa"/>
            <w:tcBorders>
              <w:top w:val="single" w:sz="6" w:space="0" w:color="CCCCCC"/>
              <w:left w:val="single" w:sz="6" w:space="0" w:color="CCCCCC"/>
              <w:bottom w:val="nil"/>
              <w:right w:val="single" w:sz="6" w:space="0" w:color="CCCCCC"/>
            </w:tcBorders>
          </w:tcPr>
          <w:p w14:paraId="2C046A32" w14:textId="77777777" w:rsidR="00CD376D" w:rsidRPr="00D932B2" w:rsidRDefault="00000000">
            <w:pPr>
              <w:pStyle w:val="TableParagraph"/>
              <w:numPr>
                <w:ilvl w:val="0"/>
                <w:numId w:val="68"/>
              </w:numPr>
              <w:tabs>
                <w:tab w:val="left" w:pos="268"/>
              </w:tabs>
              <w:spacing w:before="77" w:line="285" w:lineRule="auto"/>
              <w:ind w:right="55" w:firstLine="0"/>
              <w:rPr>
                <w:i/>
                <w:sz w:val="20"/>
              </w:rPr>
            </w:pP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Decl. Responsable - Decl. vigencia datos ROLECE</w:t>
            </w:r>
          </w:p>
          <w:p w14:paraId="406AC300" w14:textId="77777777" w:rsidR="00CD376D" w:rsidRPr="00D932B2" w:rsidRDefault="00000000">
            <w:pPr>
              <w:pStyle w:val="TableParagraph"/>
              <w:numPr>
                <w:ilvl w:val="0"/>
                <w:numId w:val="68"/>
              </w:numPr>
              <w:tabs>
                <w:tab w:val="left" w:pos="185"/>
              </w:tabs>
              <w:spacing w:line="229" w:lineRule="exact"/>
              <w:ind w:left="185" w:hanging="122"/>
              <w:rPr>
                <w:i/>
                <w:sz w:val="20"/>
              </w:rPr>
            </w:pPr>
            <w:r w:rsidRPr="00D932B2">
              <w:rPr>
                <w:i/>
                <w:sz w:val="20"/>
              </w:rPr>
              <w:t>Inscripción</w:t>
            </w:r>
            <w:r w:rsidRPr="00D932B2">
              <w:rPr>
                <w:i/>
                <w:spacing w:val="-10"/>
                <w:sz w:val="20"/>
              </w:rPr>
              <w:t xml:space="preserve"> </w:t>
            </w:r>
            <w:r w:rsidRPr="00D932B2">
              <w:rPr>
                <w:i/>
                <w:spacing w:val="-2"/>
                <w:sz w:val="20"/>
              </w:rPr>
              <w:t>ROLECE</w:t>
            </w:r>
          </w:p>
        </w:tc>
        <w:tc>
          <w:tcPr>
            <w:tcW w:w="3904" w:type="dxa"/>
            <w:tcBorders>
              <w:top w:val="single" w:sz="8" w:space="0" w:color="CCCCCC"/>
              <w:left w:val="single" w:sz="6" w:space="0" w:color="CCCCCC"/>
              <w:bottom w:val="nil"/>
            </w:tcBorders>
          </w:tcPr>
          <w:p w14:paraId="5AC7B1BD" w14:textId="77777777" w:rsidR="00CD376D" w:rsidRPr="00D932B2" w:rsidRDefault="00000000">
            <w:pPr>
              <w:pStyle w:val="TableParagraph"/>
              <w:spacing w:before="77"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1.282.029,86</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14,56 %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39FA783A"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2 años adicionales -Empleo para mezclas bituminosas expendedoras con 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tc>
      </w:tr>
    </w:tbl>
    <w:p w14:paraId="1B046A3C" w14:textId="77777777" w:rsidR="00CD376D" w:rsidRPr="00D932B2" w:rsidRDefault="00CD376D">
      <w:pPr>
        <w:pStyle w:val="TableParagraph"/>
        <w:spacing w:line="285" w:lineRule="auto"/>
        <w:jc w:val="both"/>
        <w:rPr>
          <w:i/>
          <w:sz w:val="20"/>
        </w:rPr>
        <w:sectPr w:rsidR="00CD376D" w:rsidRPr="00D932B2">
          <w:pgSz w:w="11910" w:h="16840"/>
          <w:pgMar w:top="1260" w:right="282" w:bottom="1260" w:left="425" w:header="225" w:footer="1053" w:gutter="0"/>
          <w:cols w:space="720"/>
        </w:sectPr>
      </w:pPr>
    </w:p>
    <w:p w14:paraId="136C47A8" w14:textId="77777777" w:rsidR="00CD376D" w:rsidRPr="00D932B2" w:rsidRDefault="00000000">
      <w:pPr>
        <w:pStyle w:val="Textoindependiente"/>
        <w:spacing w:before="10"/>
        <w:rPr>
          <w:i/>
          <w:sz w:val="12"/>
        </w:rPr>
      </w:pPr>
      <w:r w:rsidRPr="00D932B2">
        <w:rPr>
          <w:i/>
          <w:noProof/>
          <w:sz w:val="12"/>
        </w:rPr>
        <w:lastRenderedPageBreak/>
        <mc:AlternateContent>
          <mc:Choice Requires="wps">
            <w:drawing>
              <wp:anchor distT="0" distB="0" distL="0" distR="0" simplePos="0" relativeHeight="251674624" behindDoc="0" locked="0" layoutInCell="1" allowOverlap="1" wp14:anchorId="4BAE1BE1" wp14:editId="717076AE">
                <wp:simplePos x="0" y="0"/>
                <wp:positionH relativeFrom="page">
                  <wp:posOffset>6810644</wp:posOffset>
                </wp:positionH>
                <wp:positionV relativeFrom="page">
                  <wp:posOffset>2824745</wp:posOffset>
                </wp:positionV>
                <wp:extent cx="417830" cy="318135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5D15C0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C401A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BAE1BE1" id="Textbox 78" o:spid="_x0000_s1086" type="#_x0000_t202" style="position:absolute;margin-left:536.25pt;margin-top:222.4pt;width:32.9pt;height:250.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K3pAEAADI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tuG31zn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ibUre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55D15C0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C401A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871"/>
        <w:gridCol w:w="4289"/>
        <w:gridCol w:w="3904"/>
      </w:tblGrid>
      <w:tr w:rsidR="00CD376D" w:rsidRPr="00D932B2" w14:paraId="2AF02937" w14:textId="77777777">
        <w:trPr>
          <w:trHeight w:val="1150"/>
        </w:trPr>
        <w:tc>
          <w:tcPr>
            <w:tcW w:w="871" w:type="dxa"/>
            <w:tcBorders>
              <w:top w:val="nil"/>
              <w:bottom w:val="single" w:sz="8" w:space="0" w:color="CCCCCC"/>
              <w:right w:val="single" w:sz="6" w:space="0" w:color="CCCCCC"/>
            </w:tcBorders>
          </w:tcPr>
          <w:p w14:paraId="3C05B2ED" w14:textId="77777777" w:rsidR="00CD376D" w:rsidRPr="00D932B2" w:rsidRDefault="00CD376D">
            <w:pPr>
              <w:pStyle w:val="TableParagraph"/>
              <w:rPr>
                <w:rFonts w:ascii="Times New Roman"/>
                <w:i/>
                <w:sz w:val="18"/>
              </w:rPr>
            </w:pPr>
          </w:p>
        </w:tc>
        <w:tc>
          <w:tcPr>
            <w:tcW w:w="4289" w:type="dxa"/>
            <w:tcBorders>
              <w:top w:val="nil"/>
              <w:left w:val="single" w:sz="6" w:space="0" w:color="CCCCCC"/>
              <w:bottom w:val="single" w:sz="6" w:space="0" w:color="CCCCCC"/>
              <w:right w:val="single" w:sz="6" w:space="0" w:color="CCCCCC"/>
            </w:tcBorders>
          </w:tcPr>
          <w:p w14:paraId="41ADFF18" w14:textId="77777777" w:rsidR="00CD376D" w:rsidRPr="00D932B2" w:rsidRDefault="00CD376D">
            <w:pPr>
              <w:pStyle w:val="TableParagraph"/>
              <w:rPr>
                <w:rFonts w:ascii="Times New Roman"/>
                <w:i/>
                <w:sz w:val="18"/>
              </w:rPr>
            </w:pPr>
          </w:p>
        </w:tc>
        <w:tc>
          <w:tcPr>
            <w:tcW w:w="3904" w:type="dxa"/>
            <w:tcBorders>
              <w:top w:val="nil"/>
              <w:left w:val="single" w:sz="6" w:space="0" w:color="CCCCCC"/>
              <w:bottom w:val="single" w:sz="8" w:space="0" w:color="CCCCCC"/>
            </w:tcBorders>
          </w:tcPr>
          <w:p w14:paraId="4B20231F" w14:textId="77777777" w:rsidR="00CD376D" w:rsidRPr="00D932B2" w:rsidRDefault="00000000">
            <w:pPr>
              <w:pStyle w:val="TableParagraph"/>
              <w:spacing w:before="20"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3714DEA8" w14:textId="77777777">
        <w:trPr>
          <w:trHeight w:val="3664"/>
        </w:trPr>
        <w:tc>
          <w:tcPr>
            <w:tcW w:w="871" w:type="dxa"/>
            <w:tcBorders>
              <w:top w:val="single" w:sz="8" w:space="0" w:color="CCCCCC"/>
              <w:bottom w:val="single" w:sz="8" w:space="0" w:color="CCCCCC"/>
              <w:right w:val="single" w:sz="6" w:space="0" w:color="CCCCCC"/>
            </w:tcBorders>
          </w:tcPr>
          <w:p w14:paraId="5A69EB5C" w14:textId="77777777" w:rsidR="00CD376D" w:rsidRPr="00D932B2" w:rsidRDefault="00000000">
            <w:pPr>
              <w:pStyle w:val="TableParagraph"/>
              <w:spacing w:before="77" w:line="285" w:lineRule="auto"/>
              <w:ind w:left="62" w:right="56"/>
              <w:jc w:val="both"/>
              <w:rPr>
                <w:i/>
                <w:sz w:val="20"/>
              </w:rPr>
            </w:pPr>
            <w:r w:rsidRPr="00D932B2">
              <w:rPr>
                <w:i/>
                <w:spacing w:val="-2"/>
                <w:sz w:val="20"/>
              </w:rPr>
              <w:t xml:space="preserve">SERAN </w:t>
            </w:r>
            <w:r w:rsidRPr="00D932B2">
              <w:rPr>
                <w:i/>
                <w:sz w:val="20"/>
              </w:rPr>
              <w:t>CO</w:t>
            </w:r>
            <w:r w:rsidRPr="00D932B2">
              <w:rPr>
                <w:i/>
                <w:spacing w:val="-14"/>
                <w:sz w:val="20"/>
              </w:rPr>
              <w:t xml:space="preserve"> </w:t>
            </w:r>
            <w:r w:rsidRPr="00D932B2">
              <w:rPr>
                <w:i/>
                <w:sz w:val="20"/>
              </w:rPr>
              <w:t xml:space="preserve">S.A. </w:t>
            </w:r>
            <w:r w:rsidRPr="00D932B2">
              <w:rPr>
                <w:i/>
                <w:spacing w:val="-6"/>
                <w:sz w:val="20"/>
              </w:rPr>
              <w:t>U.</w:t>
            </w:r>
          </w:p>
        </w:tc>
        <w:tc>
          <w:tcPr>
            <w:tcW w:w="4289" w:type="dxa"/>
            <w:tcBorders>
              <w:top w:val="single" w:sz="6" w:space="0" w:color="CCCCCC"/>
              <w:left w:val="single" w:sz="6" w:space="0" w:color="CCCCCC"/>
              <w:bottom w:val="single" w:sz="6" w:space="0" w:color="CCCCCC"/>
              <w:right w:val="single" w:sz="6" w:space="0" w:color="CCCCCC"/>
            </w:tcBorders>
          </w:tcPr>
          <w:p w14:paraId="2C771418" w14:textId="77777777" w:rsidR="00CD376D" w:rsidRPr="00D932B2" w:rsidRDefault="00000000">
            <w:pPr>
              <w:pStyle w:val="TableParagraph"/>
              <w:numPr>
                <w:ilvl w:val="0"/>
                <w:numId w:val="67"/>
              </w:numPr>
              <w:tabs>
                <w:tab w:val="left" w:pos="268"/>
              </w:tabs>
              <w:spacing w:before="77" w:line="285" w:lineRule="auto"/>
              <w:ind w:right="55" w:firstLine="0"/>
              <w:rPr>
                <w:i/>
                <w:sz w:val="20"/>
              </w:rPr>
            </w:pP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Decl. Responsable - Decl. vigencia datos ROLECE</w:t>
            </w:r>
          </w:p>
          <w:p w14:paraId="6F4AB73B" w14:textId="77777777" w:rsidR="00CD376D" w:rsidRPr="00D932B2" w:rsidRDefault="00000000">
            <w:pPr>
              <w:pStyle w:val="TableParagraph"/>
              <w:numPr>
                <w:ilvl w:val="0"/>
                <w:numId w:val="67"/>
              </w:numPr>
              <w:tabs>
                <w:tab w:val="left" w:pos="247"/>
              </w:tabs>
              <w:spacing w:line="285" w:lineRule="auto"/>
              <w:ind w:right="55" w:firstLine="0"/>
              <w:rPr>
                <w:i/>
                <w:sz w:val="20"/>
              </w:rPr>
            </w:pPr>
            <w:r w:rsidRPr="00D932B2">
              <w:rPr>
                <w:i/>
                <w:sz w:val="20"/>
              </w:rPr>
              <w:t>Inscripción</w:t>
            </w:r>
            <w:r w:rsidRPr="00D932B2">
              <w:rPr>
                <w:i/>
                <w:spacing w:val="40"/>
                <w:sz w:val="20"/>
              </w:rPr>
              <w:t xml:space="preserve"> </w:t>
            </w:r>
            <w:r w:rsidRPr="00D932B2">
              <w:rPr>
                <w:i/>
                <w:sz w:val="20"/>
              </w:rPr>
              <w:t>ROLECE</w:t>
            </w:r>
            <w:r w:rsidRPr="00D932B2">
              <w:rPr>
                <w:i/>
                <w:spacing w:val="40"/>
                <w:sz w:val="20"/>
              </w:rPr>
              <w:t xml:space="preserve"> </w:t>
            </w:r>
            <w:r w:rsidRPr="00D932B2">
              <w:rPr>
                <w:i/>
                <w:sz w:val="20"/>
              </w:rPr>
              <w:t>-</w:t>
            </w:r>
            <w:r w:rsidRPr="00D932B2">
              <w:rPr>
                <w:i/>
                <w:spacing w:val="40"/>
                <w:sz w:val="20"/>
              </w:rPr>
              <w:t xml:space="preserve"> </w:t>
            </w:r>
            <w:r w:rsidRPr="00D932B2">
              <w:rPr>
                <w:i/>
                <w:sz w:val="20"/>
              </w:rPr>
              <w:t>Carta</w:t>
            </w:r>
            <w:r w:rsidRPr="00D932B2">
              <w:rPr>
                <w:i/>
                <w:spacing w:val="40"/>
                <w:sz w:val="20"/>
              </w:rPr>
              <w:t xml:space="preserve"> </w:t>
            </w:r>
            <w:r w:rsidRPr="00D932B2">
              <w:rPr>
                <w:i/>
                <w:sz w:val="20"/>
              </w:rPr>
              <w:t>compromiso Áridos - Decl. Clasificación - Docum. Áridos</w:t>
            </w:r>
          </w:p>
        </w:tc>
        <w:tc>
          <w:tcPr>
            <w:tcW w:w="3904" w:type="dxa"/>
            <w:tcBorders>
              <w:top w:val="single" w:sz="8" w:space="0" w:color="CCCCCC"/>
              <w:left w:val="single" w:sz="6" w:space="0" w:color="CCCCCC"/>
              <w:bottom w:val="single" w:sz="8" w:space="0" w:color="CCCCCC"/>
            </w:tcBorders>
          </w:tcPr>
          <w:p w14:paraId="20643C76" w14:textId="77777777" w:rsidR="00CD376D" w:rsidRPr="00D932B2" w:rsidRDefault="00000000">
            <w:pPr>
              <w:pStyle w:val="TableParagraph"/>
              <w:spacing w:before="77"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1.273.700,00</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15,12 %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40702F3E"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4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2AD13617"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04A4EF59" w14:textId="77777777">
        <w:trPr>
          <w:trHeight w:val="3663"/>
        </w:trPr>
        <w:tc>
          <w:tcPr>
            <w:tcW w:w="871" w:type="dxa"/>
            <w:tcBorders>
              <w:top w:val="single" w:sz="8" w:space="0" w:color="CCCCCC"/>
              <w:bottom w:val="single" w:sz="8" w:space="0" w:color="CCCCCC"/>
              <w:right w:val="single" w:sz="6" w:space="0" w:color="CCCCCC"/>
            </w:tcBorders>
          </w:tcPr>
          <w:p w14:paraId="36AEA5C1" w14:textId="77777777" w:rsidR="00CD376D" w:rsidRPr="00D932B2" w:rsidRDefault="00000000">
            <w:pPr>
              <w:pStyle w:val="TableParagraph"/>
              <w:spacing w:before="77" w:line="285" w:lineRule="auto"/>
              <w:ind w:left="62" w:right="59"/>
              <w:rPr>
                <w:i/>
                <w:sz w:val="20"/>
              </w:rPr>
            </w:pPr>
            <w:r w:rsidRPr="00D932B2">
              <w:rPr>
                <w:i/>
                <w:spacing w:val="-2"/>
                <w:sz w:val="20"/>
              </w:rPr>
              <w:t xml:space="preserve">TEODO </w:t>
            </w:r>
            <w:r w:rsidRPr="00D932B2">
              <w:rPr>
                <w:i/>
                <w:sz w:val="20"/>
              </w:rPr>
              <w:t>R</w:t>
            </w:r>
            <w:r w:rsidRPr="00D932B2">
              <w:rPr>
                <w:i/>
                <w:spacing w:val="-28"/>
                <w:sz w:val="20"/>
              </w:rPr>
              <w:t xml:space="preserve"> </w:t>
            </w:r>
            <w:r w:rsidRPr="00D932B2">
              <w:rPr>
                <w:i/>
                <w:sz w:val="20"/>
              </w:rPr>
              <w:t>O</w:t>
            </w:r>
            <w:r w:rsidRPr="00D932B2">
              <w:rPr>
                <w:i/>
                <w:spacing w:val="40"/>
                <w:sz w:val="20"/>
              </w:rPr>
              <w:t xml:space="preserve"> </w:t>
            </w:r>
            <w:r w:rsidRPr="00D932B2">
              <w:rPr>
                <w:i/>
                <w:sz w:val="20"/>
              </w:rPr>
              <w:t>DEL</w:t>
            </w:r>
            <w:r w:rsidRPr="00D932B2">
              <w:rPr>
                <w:i/>
                <w:spacing w:val="-6"/>
                <w:sz w:val="20"/>
              </w:rPr>
              <w:t xml:space="preserve"> </w:t>
            </w:r>
            <w:r w:rsidRPr="00D932B2">
              <w:rPr>
                <w:i/>
                <w:sz w:val="20"/>
              </w:rPr>
              <w:t>BA R</w:t>
            </w:r>
            <w:r w:rsidRPr="00D932B2">
              <w:rPr>
                <w:i/>
                <w:spacing w:val="-14"/>
                <w:sz w:val="20"/>
              </w:rPr>
              <w:t xml:space="preserve"> </w:t>
            </w:r>
            <w:r w:rsidRPr="00D932B2">
              <w:rPr>
                <w:i/>
                <w:sz w:val="20"/>
              </w:rPr>
              <w:t>R</w:t>
            </w:r>
            <w:r w:rsidRPr="00D932B2">
              <w:rPr>
                <w:i/>
                <w:spacing w:val="-14"/>
                <w:sz w:val="20"/>
              </w:rPr>
              <w:t xml:space="preserve"> </w:t>
            </w:r>
            <w:r w:rsidRPr="00D932B2">
              <w:rPr>
                <w:i/>
                <w:sz w:val="20"/>
              </w:rPr>
              <w:t>I</w:t>
            </w:r>
            <w:r w:rsidRPr="00D932B2">
              <w:rPr>
                <w:i/>
                <w:spacing w:val="-14"/>
                <w:sz w:val="20"/>
              </w:rPr>
              <w:t xml:space="preserve"> </w:t>
            </w:r>
            <w:r w:rsidRPr="00D932B2">
              <w:rPr>
                <w:i/>
                <w:sz w:val="20"/>
              </w:rPr>
              <w:t xml:space="preserve">O </w:t>
            </w:r>
            <w:r w:rsidRPr="00D932B2">
              <w:rPr>
                <w:i/>
                <w:spacing w:val="-4"/>
                <w:sz w:val="20"/>
              </w:rPr>
              <w:t>S.A.</w:t>
            </w:r>
          </w:p>
        </w:tc>
        <w:tc>
          <w:tcPr>
            <w:tcW w:w="4289" w:type="dxa"/>
            <w:tcBorders>
              <w:top w:val="single" w:sz="6" w:space="0" w:color="CCCCCC"/>
              <w:left w:val="single" w:sz="6" w:space="0" w:color="CCCCCC"/>
              <w:bottom w:val="single" w:sz="6" w:space="0" w:color="CCCCCC"/>
              <w:right w:val="single" w:sz="6" w:space="0" w:color="CCCCCC"/>
            </w:tcBorders>
          </w:tcPr>
          <w:p w14:paraId="6519A4F8" w14:textId="77777777" w:rsidR="00CD376D" w:rsidRPr="00D932B2" w:rsidRDefault="00000000">
            <w:pPr>
              <w:pStyle w:val="TableParagraph"/>
              <w:spacing w:before="77"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 xml:space="preserve">Decl. </w:t>
            </w:r>
            <w:r w:rsidRPr="00D932B2">
              <w:rPr>
                <w:i/>
                <w:spacing w:val="-2"/>
                <w:sz w:val="20"/>
              </w:rPr>
              <w:t>Responsable</w:t>
            </w:r>
          </w:p>
        </w:tc>
        <w:tc>
          <w:tcPr>
            <w:tcW w:w="3904" w:type="dxa"/>
            <w:tcBorders>
              <w:top w:val="single" w:sz="8" w:space="0" w:color="CCCCCC"/>
              <w:left w:val="single" w:sz="6" w:space="0" w:color="CCCCCC"/>
              <w:bottom w:val="single" w:sz="8" w:space="0" w:color="CCCCCC"/>
            </w:tcBorders>
          </w:tcPr>
          <w:p w14:paraId="23DA9F5A" w14:textId="77777777" w:rsidR="00CD376D" w:rsidRPr="00D932B2" w:rsidRDefault="00000000">
            <w:pPr>
              <w:pStyle w:val="TableParagraph"/>
              <w:spacing w:before="77"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1.325.544,44</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11,66 %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152010B2"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4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0A2D3DB5"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r w:rsidR="00CD376D" w:rsidRPr="00D932B2" w14:paraId="09957F72" w14:textId="77777777">
        <w:trPr>
          <w:trHeight w:val="3664"/>
        </w:trPr>
        <w:tc>
          <w:tcPr>
            <w:tcW w:w="871" w:type="dxa"/>
            <w:tcBorders>
              <w:top w:val="single" w:sz="8" w:space="0" w:color="CCCCCC"/>
              <w:bottom w:val="single" w:sz="8" w:space="0" w:color="CCCCCC"/>
              <w:right w:val="single" w:sz="6" w:space="0" w:color="CCCCCC"/>
            </w:tcBorders>
          </w:tcPr>
          <w:p w14:paraId="467ECB59" w14:textId="77777777" w:rsidR="00CD376D" w:rsidRPr="00D932B2" w:rsidRDefault="00000000">
            <w:pPr>
              <w:pStyle w:val="TableParagraph"/>
              <w:spacing w:before="77" w:line="285" w:lineRule="auto"/>
              <w:ind w:left="62" w:right="54"/>
              <w:jc w:val="both"/>
              <w:rPr>
                <w:i/>
                <w:sz w:val="20"/>
              </w:rPr>
            </w:pPr>
            <w:r w:rsidRPr="00D932B2">
              <w:rPr>
                <w:i/>
                <w:spacing w:val="-2"/>
                <w:sz w:val="20"/>
              </w:rPr>
              <w:t xml:space="preserve">VIALES </w:t>
            </w:r>
            <w:r w:rsidRPr="00D932B2">
              <w:rPr>
                <w:i/>
                <w:sz w:val="20"/>
              </w:rPr>
              <w:t>Y OBR AS</w:t>
            </w:r>
            <w:r w:rsidRPr="00D932B2">
              <w:rPr>
                <w:i/>
                <w:spacing w:val="-14"/>
                <w:sz w:val="20"/>
              </w:rPr>
              <w:t xml:space="preserve"> </w:t>
            </w:r>
            <w:r w:rsidRPr="00D932B2">
              <w:rPr>
                <w:i/>
                <w:sz w:val="20"/>
              </w:rPr>
              <w:t xml:space="preserve">PÚB </w:t>
            </w:r>
            <w:r w:rsidRPr="00D932B2">
              <w:rPr>
                <w:i/>
                <w:spacing w:val="15"/>
                <w:sz w:val="20"/>
              </w:rPr>
              <w:t xml:space="preserve">LICAS, </w:t>
            </w:r>
            <w:r w:rsidRPr="00D932B2">
              <w:rPr>
                <w:i/>
                <w:spacing w:val="-4"/>
                <w:sz w:val="20"/>
              </w:rPr>
              <w:t>S.A.</w:t>
            </w:r>
          </w:p>
        </w:tc>
        <w:tc>
          <w:tcPr>
            <w:tcW w:w="4289" w:type="dxa"/>
            <w:tcBorders>
              <w:top w:val="single" w:sz="6" w:space="0" w:color="CCCCCC"/>
              <w:left w:val="single" w:sz="6" w:space="0" w:color="CCCCCC"/>
              <w:bottom w:val="single" w:sz="6" w:space="0" w:color="CCCCCC"/>
              <w:right w:val="single" w:sz="6" w:space="0" w:color="CCCCCC"/>
            </w:tcBorders>
          </w:tcPr>
          <w:p w14:paraId="094C0102" w14:textId="77777777" w:rsidR="00CD376D" w:rsidRPr="00D932B2" w:rsidRDefault="00000000">
            <w:pPr>
              <w:pStyle w:val="TableParagraph"/>
              <w:spacing w:before="77" w:line="285" w:lineRule="auto"/>
              <w:ind w:left="63"/>
              <w:rPr>
                <w:i/>
                <w:sz w:val="20"/>
              </w:rPr>
            </w:pPr>
            <w:r w:rsidRPr="00D932B2">
              <w:rPr>
                <w:i/>
                <w:sz w:val="20"/>
              </w:rPr>
              <w:t>-</w:t>
            </w:r>
            <w:r w:rsidRPr="00D932B2">
              <w:rPr>
                <w:i/>
                <w:spacing w:val="80"/>
                <w:sz w:val="20"/>
              </w:rPr>
              <w:t xml:space="preserve"> </w:t>
            </w:r>
            <w:r w:rsidRPr="00D932B2">
              <w:rPr>
                <w:i/>
                <w:sz w:val="20"/>
              </w:rPr>
              <w:t>Autorización</w:t>
            </w:r>
            <w:r w:rsidRPr="00D932B2">
              <w:rPr>
                <w:i/>
                <w:spacing w:val="80"/>
                <w:sz w:val="20"/>
              </w:rPr>
              <w:t xml:space="preserve"> </w:t>
            </w:r>
            <w:r w:rsidRPr="00D932B2">
              <w:rPr>
                <w:i/>
                <w:sz w:val="20"/>
              </w:rPr>
              <w:t>Consulta</w:t>
            </w:r>
            <w:r w:rsidRPr="00D932B2">
              <w:rPr>
                <w:i/>
                <w:spacing w:val="80"/>
                <w:sz w:val="20"/>
              </w:rPr>
              <w:t xml:space="preserve"> </w:t>
            </w:r>
            <w:r w:rsidRPr="00D932B2">
              <w:rPr>
                <w:i/>
                <w:sz w:val="20"/>
              </w:rPr>
              <w:t>-</w:t>
            </w:r>
            <w:r w:rsidRPr="00D932B2">
              <w:rPr>
                <w:i/>
                <w:spacing w:val="80"/>
                <w:sz w:val="20"/>
              </w:rPr>
              <w:t xml:space="preserve"> </w:t>
            </w:r>
            <w:r w:rsidRPr="00D932B2">
              <w:rPr>
                <w:i/>
                <w:sz w:val="20"/>
              </w:rPr>
              <w:t>Anexo</w:t>
            </w:r>
            <w:r w:rsidRPr="00D932B2">
              <w:rPr>
                <w:i/>
                <w:spacing w:val="80"/>
                <w:sz w:val="20"/>
              </w:rPr>
              <w:t xml:space="preserve"> </w:t>
            </w:r>
            <w:r w:rsidRPr="00D932B2">
              <w:rPr>
                <w:i/>
                <w:sz w:val="20"/>
              </w:rPr>
              <w:t>II.</w:t>
            </w:r>
            <w:r w:rsidRPr="00D932B2">
              <w:rPr>
                <w:i/>
                <w:spacing w:val="80"/>
                <w:sz w:val="20"/>
              </w:rPr>
              <w:t xml:space="preserve"> </w:t>
            </w:r>
            <w:r w:rsidRPr="00D932B2">
              <w:rPr>
                <w:i/>
                <w:sz w:val="20"/>
              </w:rPr>
              <w:t xml:space="preserve">Decl. </w:t>
            </w:r>
            <w:r w:rsidRPr="00D932B2">
              <w:rPr>
                <w:i/>
                <w:spacing w:val="-2"/>
                <w:sz w:val="20"/>
              </w:rPr>
              <w:t>Responsable</w:t>
            </w:r>
          </w:p>
        </w:tc>
        <w:tc>
          <w:tcPr>
            <w:tcW w:w="3904" w:type="dxa"/>
            <w:tcBorders>
              <w:top w:val="single" w:sz="8" w:space="0" w:color="CCCCCC"/>
              <w:left w:val="single" w:sz="6" w:space="0" w:color="CCCCCC"/>
              <w:bottom w:val="single" w:sz="8" w:space="0" w:color="CCCCCC"/>
            </w:tcBorders>
          </w:tcPr>
          <w:p w14:paraId="43CF5DE0" w14:textId="77777777" w:rsidR="00CD376D" w:rsidRPr="00D932B2" w:rsidRDefault="00000000">
            <w:pPr>
              <w:pStyle w:val="TableParagraph"/>
              <w:spacing w:before="77" w:line="285" w:lineRule="auto"/>
              <w:ind w:left="62" w:right="54"/>
              <w:jc w:val="both"/>
              <w:rPr>
                <w:i/>
                <w:sz w:val="20"/>
              </w:rPr>
            </w:pPr>
            <w:r w:rsidRPr="00D932B2">
              <w:rPr>
                <w:i/>
                <w:sz w:val="20"/>
              </w:rPr>
              <w:t>Oferta</w:t>
            </w:r>
            <w:r w:rsidRPr="00D932B2">
              <w:rPr>
                <w:i/>
                <w:spacing w:val="40"/>
                <w:sz w:val="20"/>
              </w:rPr>
              <w:t xml:space="preserve"> </w:t>
            </w:r>
            <w:r w:rsidRPr="00D932B2">
              <w:rPr>
                <w:i/>
                <w:sz w:val="20"/>
              </w:rPr>
              <w:t>económica:</w:t>
            </w:r>
            <w:r w:rsidRPr="00D932B2">
              <w:rPr>
                <w:i/>
                <w:spacing w:val="40"/>
                <w:sz w:val="20"/>
              </w:rPr>
              <w:t xml:space="preserve"> </w:t>
            </w:r>
            <w:r w:rsidRPr="00D932B2">
              <w:rPr>
                <w:i/>
                <w:sz w:val="20"/>
              </w:rPr>
              <w:t>-</w:t>
            </w:r>
            <w:r w:rsidRPr="00D932B2">
              <w:rPr>
                <w:i/>
                <w:spacing w:val="40"/>
                <w:sz w:val="20"/>
              </w:rPr>
              <w:t xml:space="preserve"> </w:t>
            </w:r>
            <w:r w:rsidRPr="00D932B2">
              <w:rPr>
                <w:i/>
                <w:sz w:val="20"/>
              </w:rPr>
              <w:t>1.270.926,13</w:t>
            </w:r>
            <w:r w:rsidRPr="00D932B2">
              <w:rPr>
                <w:i/>
                <w:spacing w:val="40"/>
                <w:sz w:val="20"/>
              </w:rPr>
              <w:t xml:space="preserve"> </w:t>
            </w:r>
            <w:r w:rsidRPr="00D932B2">
              <w:rPr>
                <w:i/>
                <w:sz w:val="20"/>
              </w:rPr>
              <w:t>€</w:t>
            </w:r>
            <w:r w:rsidRPr="00D932B2">
              <w:rPr>
                <w:i/>
                <w:spacing w:val="40"/>
                <w:sz w:val="20"/>
              </w:rPr>
              <w:t xml:space="preserve"> </w:t>
            </w:r>
            <w:r w:rsidRPr="00D932B2">
              <w:rPr>
                <w:i/>
                <w:sz w:val="20"/>
              </w:rPr>
              <w:t>- Baja 15,30 % sobre el precio base licitación</w:t>
            </w:r>
            <w:r w:rsidRPr="00D932B2">
              <w:rPr>
                <w:i/>
                <w:spacing w:val="40"/>
                <w:sz w:val="20"/>
              </w:rPr>
              <w:t xml:space="preserve"> </w:t>
            </w:r>
            <w:r w:rsidRPr="00D932B2">
              <w:rPr>
                <w:i/>
                <w:sz w:val="20"/>
              </w:rPr>
              <w:t>- Empleo áridos resistencia fragmentación</w:t>
            </w:r>
            <w:r w:rsidRPr="00D932B2">
              <w:rPr>
                <w:i/>
                <w:spacing w:val="78"/>
                <w:w w:val="150"/>
                <w:sz w:val="20"/>
              </w:rPr>
              <w:t xml:space="preserve">  </w:t>
            </w:r>
            <w:r w:rsidRPr="00D932B2">
              <w:rPr>
                <w:i/>
                <w:sz w:val="20"/>
              </w:rPr>
              <w:t>inferior</w:t>
            </w:r>
            <w:r w:rsidRPr="00D932B2">
              <w:rPr>
                <w:i/>
                <w:spacing w:val="78"/>
                <w:w w:val="150"/>
                <w:sz w:val="20"/>
              </w:rPr>
              <w:t xml:space="preserve">  </w:t>
            </w:r>
            <w:r w:rsidRPr="00D932B2">
              <w:rPr>
                <w:i/>
                <w:sz w:val="20"/>
              </w:rPr>
              <w:t>a</w:t>
            </w:r>
            <w:r w:rsidRPr="00D932B2">
              <w:rPr>
                <w:i/>
                <w:spacing w:val="79"/>
                <w:w w:val="150"/>
                <w:sz w:val="20"/>
              </w:rPr>
              <w:t xml:space="preserve">  </w:t>
            </w:r>
            <w:r w:rsidRPr="00D932B2">
              <w:rPr>
                <w:i/>
                <w:sz w:val="20"/>
              </w:rPr>
              <w:t>20:</w:t>
            </w:r>
            <w:r w:rsidRPr="00D932B2">
              <w:rPr>
                <w:i/>
                <w:spacing w:val="78"/>
                <w:w w:val="150"/>
                <w:sz w:val="20"/>
              </w:rPr>
              <w:t xml:space="preserve">  </w:t>
            </w:r>
            <w:r w:rsidRPr="00D932B2">
              <w:rPr>
                <w:i/>
                <w:spacing w:val="-5"/>
                <w:sz w:val="20"/>
              </w:rPr>
              <w:t>SI</w:t>
            </w:r>
          </w:p>
          <w:p w14:paraId="05514467" w14:textId="77777777" w:rsidR="00CD376D" w:rsidRPr="00D932B2" w:rsidRDefault="00000000">
            <w:pPr>
              <w:pStyle w:val="TableParagraph"/>
              <w:spacing w:line="285" w:lineRule="auto"/>
              <w:ind w:left="62" w:right="54"/>
              <w:jc w:val="both"/>
              <w:rPr>
                <w:i/>
                <w:sz w:val="20"/>
              </w:rPr>
            </w:pPr>
            <w:r w:rsidRPr="00D932B2">
              <w:rPr>
                <w:i/>
                <w:sz w:val="20"/>
              </w:rPr>
              <w:t>- Ampliación plazo de garantía de las obras: 4 años - Empleo para mezclas 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 Euro VI - Empleo para fresado de</w:t>
            </w:r>
            <w:r w:rsidRPr="00D932B2">
              <w:rPr>
                <w:i/>
                <w:spacing w:val="15"/>
                <w:sz w:val="20"/>
              </w:rPr>
              <w:t xml:space="preserve"> </w:t>
            </w:r>
            <w:r w:rsidRPr="00D932B2">
              <w:rPr>
                <w:i/>
                <w:sz w:val="20"/>
              </w:rPr>
              <w:t>fresadoras</w:t>
            </w:r>
            <w:r w:rsidRPr="00D932B2">
              <w:rPr>
                <w:i/>
                <w:spacing w:val="15"/>
                <w:sz w:val="20"/>
              </w:rPr>
              <w:t xml:space="preserve"> </w:t>
            </w:r>
            <w:r w:rsidRPr="00D932B2">
              <w:rPr>
                <w:i/>
                <w:sz w:val="20"/>
              </w:rPr>
              <w:t>en</w:t>
            </w:r>
            <w:r w:rsidRPr="00D932B2">
              <w:rPr>
                <w:i/>
                <w:spacing w:val="15"/>
                <w:sz w:val="20"/>
              </w:rPr>
              <w:t xml:space="preserve"> </w:t>
            </w:r>
            <w:r w:rsidRPr="00D932B2">
              <w:rPr>
                <w:i/>
                <w:sz w:val="20"/>
              </w:rPr>
              <w:t>frío</w:t>
            </w:r>
            <w:r w:rsidRPr="00D932B2">
              <w:rPr>
                <w:i/>
                <w:spacing w:val="15"/>
                <w:sz w:val="20"/>
              </w:rPr>
              <w:t xml:space="preserve"> </w:t>
            </w:r>
            <w:r w:rsidRPr="00D932B2">
              <w:rPr>
                <w:i/>
                <w:sz w:val="20"/>
              </w:rPr>
              <w:t>con</w:t>
            </w:r>
            <w:r w:rsidRPr="00D932B2">
              <w:rPr>
                <w:i/>
                <w:spacing w:val="15"/>
                <w:sz w:val="20"/>
              </w:rPr>
              <w:t xml:space="preserve"> </w:t>
            </w:r>
            <w:r w:rsidRPr="00D932B2">
              <w:rPr>
                <w:i/>
                <w:sz w:val="20"/>
              </w:rPr>
              <w:t>emisiones</w:t>
            </w:r>
            <w:r w:rsidRPr="00D932B2">
              <w:rPr>
                <w:i/>
                <w:spacing w:val="15"/>
                <w:sz w:val="20"/>
              </w:rPr>
              <w:t xml:space="preserve"> </w:t>
            </w:r>
            <w:r w:rsidRPr="00D932B2">
              <w:rPr>
                <w:i/>
                <w:spacing w:val="-4"/>
                <w:sz w:val="20"/>
              </w:rPr>
              <w:t>Euro</w:t>
            </w:r>
          </w:p>
          <w:p w14:paraId="19B9D7B8" w14:textId="77777777" w:rsidR="00CD376D" w:rsidRPr="00D932B2" w:rsidRDefault="00000000">
            <w:pPr>
              <w:pStyle w:val="TableParagraph"/>
              <w:spacing w:line="285" w:lineRule="auto"/>
              <w:ind w:left="62" w:right="53"/>
              <w:jc w:val="both"/>
              <w:rPr>
                <w:i/>
                <w:sz w:val="20"/>
              </w:rPr>
            </w:pPr>
            <w:r w:rsidRPr="00D932B2">
              <w:rPr>
                <w:i/>
                <w:sz w:val="20"/>
              </w:rPr>
              <w:t>V o superior: SI - Adscribir al contrato vehículo con distintivo ambiental cero emisiones autonomía superior 400 km y potencia superior a 160 CV: SI</w:t>
            </w:r>
          </w:p>
        </w:tc>
      </w:tr>
    </w:tbl>
    <w:p w14:paraId="4746E479" w14:textId="77777777" w:rsidR="00CD376D" w:rsidRPr="00D932B2" w:rsidRDefault="00CD376D">
      <w:pPr>
        <w:pStyle w:val="Textoindependiente"/>
        <w:spacing w:before="151"/>
        <w:rPr>
          <w:i/>
        </w:rPr>
      </w:pPr>
    </w:p>
    <w:p w14:paraId="05B7C84F" w14:textId="77777777" w:rsidR="00CD376D" w:rsidRPr="00D932B2" w:rsidRDefault="00000000">
      <w:pPr>
        <w:spacing w:line="292" w:lineRule="auto"/>
        <w:ind w:left="992" w:right="1132"/>
        <w:jc w:val="both"/>
        <w:rPr>
          <w:i/>
          <w:sz w:val="20"/>
        </w:rPr>
      </w:pPr>
      <w:r w:rsidRPr="00D932B2">
        <w:rPr>
          <w:i/>
          <w:noProof/>
          <w:sz w:val="20"/>
        </w:rPr>
        <mc:AlternateContent>
          <mc:Choice Requires="wps">
            <w:drawing>
              <wp:anchor distT="0" distB="0" distL="0" distR="0" simplePos="0" relativeHeight="251676672" behindDoc="0" locked="0" layoutInCell="1" allowOverlap="1" wp14:anchorId="0285D94A" wp14:editId="63EDAAE5">
                <wp:simplePos x="0" y="0"/>
                <wp:positionH relativeFrom="page">
                  <wp:posOffset>6958241</wp:posOffset>
                </wp:positionH>
                <wp:positionV relativeFrom="paragraph">
                  <wp:posOffset>-2386865</wp:posOffset>
                </wp:positionV>
                <wp:extent cx="271145" cy="331787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46AE1993" w14:textId="77777777" w:rsidR="00CD376D" w:rsidRDefault="00000000">
                            <w:pPr>
                              <w:spacing w:before="18" w:line="139" w:lineRule="exact"/>
                              <w:ind w:left="20"/>
                              <w:rPr>
                                <w:position w:val="1"/>
                                <w:sz w:val="12"/>
                              </w:rPr>
                            </w:pPr>
                            <w:r>
                              <w:rPr>
                                <w:sz w:val="12"/>
                              </w:rPr>
                              <w:t>Cód.</w:t>
                            </w:r>
                            <w:r>
                              <w:rPr>
                                <w:spacing w:val="-9"/>
                                <w:sz w:val="12"/>
                              </w:rPr>
                              <w:t xml:space="preserve"> </w:t>
                            </w:r>
                            <w:r>
                              <w:rPr>
                                <w:sz w:val="12"/>
                              </w:rPr>
                              <w:t>Validación:</w:t>
                            </w:r>
                            <w:r>
                              <w:rPr>
                                <w:spacing w:val="-4"/>
                                <w:sz w:val="12"/>
                              </w:rPr>
                              <w:t xml:space="preserve"> </w:t>
                            </w:r>
                            <w:r>
                              <w:rPr>
                                <w:spacing w:val="-2"/>
                                <w:position w:val="1"/>
                                <w:sz w:val="12"/>
                              </w:rPr>
                              <w:t>*************************</w:t>
                            </w:r>
                          </w:p>
                          <w:p w14:paraId="2017FD23" w14:textId="77777777" w:rsidR="00CD376D" w:rsidRDefault="00000000">
                            <w:pPr>
                              <w:spacing w:line="120" w:lineRule="exact"/>
                              <w:ind w:left="20"/>
                              <w:rPr>
                                <w:sz w:val="12"/>
                              </w:rPr>
                            </w:pPr>
                            <w:r>
                              <w:rPr>
                                <w:spacing w:val="-2"/>
                                <w:sz w:val="12"/>
                              </w:rPr>
                              <w:t>Verificación:</w:t>
                            </w:r>
                            <w:r>
                              <w:rPr>
                                <w:spacing w:val="7"/>
                                <w:sz w:val="12"/>
                              </w:rPr>
                              <w:t xml:space="preserve"> </w:t>
                            </w:r>
                            <w:hyperlink r:id="rId68">
                              <w:r w:rsidR="00CD376D">
                                <w:rPr>
                                  <w:spacing w:val="-2"/>
                                  <w:sz w:val="12"/>
                                </w:rPr>
                                <w:t>https://sede.lasrozas.es/</w:t>
                              </w:r>
                            </w:hyperlink>
                          </w:p>
                          <w:p w14:paraId="5356EE4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285D94A" id="Textbox 79" o:spid="_x0000_s1087" type="#_x0000_t202" style="position:absolute;left:0;text-align:left;margin-left:547.9pt;margin-top:-187.95pt;width:21.35pt;height:261.25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" filled="f" stroked="f">
                <v:textbox style="layout-flow:vertical;mso-layout-flow-alt:bottom-to-top" inset="0,0,0,0">
                  <w:txbxContent>
                    <w:p w14:paraId="46AE1993" w14:textId="77777777" w:rsidR="00CD376D" w:rsidRDefault="00000000">
                      <w:pPr>
                        <w:spacing w:before="18" w:line="139" w:lineRule="exact"/>
                        <w:ind w:left="20"/>
                        <w:rPr>
                          <w:position w:val="1"/>
                          <w:sz w:val="12"/>
                        </w:rPr>
                      </w:pPr>
                      <w:r>
                        <w:rPr>
                          <w:sz w:val="12"/>
                        </w:rPr>
                        <w:t>Cód.</w:t>
                      </w:r>
                      <w:r>
                        <w:rPr>
                          <w:spacing w:val="-9"/>
                          <w:sz w:val="12"/>
                        </w:rPr>
                        <w:t xml:space="preserve"> </w:t>
                      </w:r>
                      <w:r>
                        <w:rPr>
                          <w:sz w:val="12"/>
                        </w:rPr>
                        <w:t>Validación:</w:t>
                      </w:r>
                      <w:r>
                        <w:rPr>
                          <w:spacing w:val="-4"/>
                          <w:sz w:val="12"/>
                        </w:rPr>
                        <w:t xml:space="preserve"> </w:t>
                      </w:r>
                      <w:r>
                        <w:rPr>
                          <w:spacing w:val="-2"/>
                          <w:position w:val="1"/>
                          <w:sz w:val="12"/>
                        </w:rPr>
                        <w:t>*************************</w:t>
                      </w:r>
                    </w:p>
                    <w:p w14:paraId="2017FD23" w14:textId="77777777" w:rsidR="00CD376D" w:rsidRDefault="00000000">
                      <w:pPr>
                        <w:spacing w:line="120" w:lineRule="exact"/>
                        <w:ind w:left="20"/>
                        <w:rPr>
                          <w:sz w:val="12"/>
                        </w:rPr>
                      </w:pPr>
                      <w:r>
                        <w:rPr>
                          <w:spacing w:val="-2"/>
                          <w:sz w:val="12"/>
                        </w:rPr>
                        <w:t>Verificación:</w:t>
                      </w:r>
                      <w:r>
                        <w:rPr>
                          <w:spacing w:val="7"/>
                          <w:sz w:val="12"/>
                        </w:rPr>
                        <w:t xml:space="preserve"> </w:t>
                      </w:r>
                      <w:hyperlink r:id="rId69">
                        <w:r w:rsidR="00CD376D">
                          <w:rPr>
                            <w:spacing w:val="-2"/>
                            <w:sz w:val="12"/>
                          </w:rPr>
                          <w:t>https://sede.lasrozas.es/</w:t>
                        </w:r>
                      </w:hyperlink>
                    </w:p>
                    <w:p w14:paraId="5356EE4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D932B2">
        <w:rPr>
          <w:i/>
          <w:sz w:val="20"/>
        </w:rPr>
        <w:t>A la vista de la documentación administrativa y de las ofertas presentadas, la Mesa de contratación acuerda, por unanimidad de sus miembros, admitir a los licitadores que figuran en el cuadro arriba dispuesto, y dar traslado de las ofertas a los servicios técnicos municipales para su valoración.</w:t>
      </w:r>
    </w:p>
    <w:p w14:paraId="768C23B6" w14:textId="77777777" w:rsidR="00CD376D" w:rsidRPr="00D932B2" w:rsidRDefault="00CD376D">
      <w:pPr>
        <w:spacing w:line="292" w:lineRule="auto"/>
        <w:jc w:val="both"/>
        <w:rPr>
          <w:i/>
          <w:sz w:val="20"/>
        </w:rPr>
        <w:sectPr w:rsidR="00CD376D" w:rsidRPr="00D932B2">
          <w:pgSz w:w="11910" w:h="16840"/>
          <w:pgMar w:top="1260" w:right="282" w:bottom="1240" w:left="425" w:header="225" w:footer="1053" w:gutter="0"/>
          <w:cols w:space="720"/>
        </w:sectPr>
      </w:pPr>
    </w:p>
    <w:p w14:paraId="7942F2FA" w14:textId="4491147E" w:rsidR="00CD376D" w:rsidRPr="00D932B2" w:rsidRDefault="00000000">
      <w:pPr>
        <w:spacing w:before="179" w:line="292" w:lineRule="auto"/>
        <w:ind w:left="992" w:right="1133"/>
        <w:jc w:val="both"/>
        <w:rPr>
          <w:i/>
          <w:sz w:val="20"/>
        </w:rPr>
      </w:pPr>
      <w:r w:rsidRPr="00D932B2">
        <w:rPr>
          <w:i/>
          <w:sz w:val="20"/>
        </w:rPr>
        <w:lastRenderedPageBreak/>
        <w:t>En cuanto a la oferta de PADECASA ORAS Y SERVICIOS, S. A., considerando que el licitador en cuanto</w:t>
      </w:r>
      <w:r w:rsidRPr="00D932B2">
        <w:rPr>
          <w:i/>
          <w:spacing w:val="40"/>
          <w:sz w:val="20"/>
        </w:rPr>
        <w:t xml:space="preserve"> </w:t>
      </w:r>
      <w:r w:rsidRPr="00D932B2">
        <w:rPr>
          <w:i/>
          <w:sz w:val="20"/>
        </w:rPr>
        <w:t>al</w:t>
      </w:r>
      <w:r w:rsidRPr="00D932B2">
        <w:rPr>
          <w:i/>
          <w:spacing w:val="40"/>
          <w:sz w:val="20"/>
        </w:rPr>
        <w:t xml:space="preserve"> </w:t>
      </w:r>
      <w:r w:rsidRPr="00D932B2">
        <w:rPr>
          <w:i/>
          <w:sz w:val="20"/>
        </w:rPr>
        <w:t>criterio</w:t>
      </w:r>
      <w:r w:rsidRPr="00D932B2">
        <w:rPr>
          <w:i/>
          <w:spacing w:val="40"/>
          <w:sz w:val="20"/>
        </w:rPr>
        <w:t xml:space="preserve"> </w:t>
      </w:r>
      <w:r w:rsidRPr="00D932B2">
        <w:rPr>
          <w:i/>
          <w:sz w:val="20"/>
        </w:rPr>
        <w:t>“Empleo</w:t>
      </w:r>
      <w:r w:rsidRPr="00D932B2">
        <w:rPr>
          <w:i/>
          <w:spacing w:val="40"/>
          <w:sz w:val="20"/>
        </w:rPr>
        <w:t xml:space="preserve"> </w:t>
      </w:r>
      <w:r w:rsidRPr="00D932B2">
        <w:rPr>
          <w:i/>
          <w:sz w:val="20"/>
        </w:rPr>
        <w:t>para</w:t>
      </w:r>
      <w:r w:rsidRPr="00D932B2">
        <w:rPr>
          <w:i/>
          <w:spacing w:val="40"/>
          <w:sz w:val="20"/>
        </w:rPr>
        <w:t xml:space="preserve"> </w:t>
      </w:r>
      <w:r w:rsidRPr="00D932B2">
        <w:rPr>
          <w:i/>
          <w:sz w:val="20"/>
        </w:rPr>
        <w:t>mezclas</w:t>
      </w:r>
      <w:r w:rsidRPr="00D932B2">
        <w:rPr>
          <w:i/>
          <w:spacing w:val="40"/>
          <w:sz w:val="20"/>
        </w:rPr>
        <w:t xml:space="preserve"> </w:t>
      </w:r>
      <w:r w:rsidRPr="00D932B2">
        <w:rPr>
          <w:i/>
          <w:sz w:val="20"/>
        </w:rPr>
        <w:t>bituminosas</w:t>
      </w:r>
      <w:r w:rsidRPr="00D932B2">
        <w:rPr>
          <w:i/>
          <w:spacing w:val="40"/>
          <w:sz w:val="20"/>
        </w:rPr>
        <w:t xml:space="preserve"> </w:t>
      </w:r>
      <w:r w:rsidRPr="00D932B2">
        <w:rPr>
          <w:i/>
          <w:sz w:val="20"/>
        </w:rPr>
        <w:t>expendedoras</w:t>
      </w:r>
      <w:r w:rsidRPr="00D932B2">
        <w:rPr>
          <w:i/>
          <w:spacing w:val="40"/>
          <w:sz w:val="20"/>
        </w:rPr>
        <w:t xml:space="preserve"> </w:t>
      </w:r>
      <w:r w:rsidRPr="00D932B2">
        <w:rPr>
          <w:i/>
          <w:sz w:val="20"/>
        </w:rPr>
        <w:t>con</w:t>
      </w:r>
      <w:r w:rsidRPr="00D932B2">
        <w:rPr>
          <w:i/>
          <w:spacing w:val="40"/>
          <w:sz w:val="20"/>
        </w:rPr>
        <w:t xml:space="preserve"> </w:t>
      </w:r>
      <w:r w:rsidRPr="00D932B2">
        <w:rPr>
          <w:i/>
          <w:sz w:val="20"/>
        </w:rPr>
        <w:t>emisiones</w:t>
      </w:r>
      <w:r w:rsidRPr="00D932B2">
        <w:rPr>
          <w:i/>
          <w:spacing w:val="40"/>
          <w:sz w:val="20"/>
        </w:rPr>
        <w:t xml:space="preserve"> </w:t>
      </w:r>
      <w:r w:rsidRPr="00D932B2">
        <w:rPr>
          <w:i/>
          <w:sz w:val="20"/>
        </w:rPr>
        <w:t>Euro</w:t>
      </w:r>
      <w:r w:rsidRPr="00D932B2">
        <w:rPr>
          <w:i/>
          <w:spacing w:val="40"/>
          <w:sz w:val="20"/>
        </w:rPr>
        <w:t xml:space="preserve"> </w:t>
      </w:r>
      <w:r w:rsidRPr="00D932B2">
        <w:rPr>
          <w:i/>
          <w:sz w:val="20"/>
        </w:rPr>
        <w:t>V</w:t>
      </w:r>
      <w:r w:rsidRPr="00D932B2">
        <w:rPr>
          <w:i/>
          <w:spacing w:val="40"/>
          <w:sz w:val="20"/>
        </w:rPr>
        <w:t xml:space="preserve"> </w:t>
      </w:r>
      <w:r w:rsidRPr="00D932B2">
        <w:rPr>
          <w:i/>
          <w:sz w:val="20"/>
        </w:rPr>
        <w:t>o superior”, ha indicado SI, en lugar de Euro V o Euro VI, la Mesa de Contratación acuerda, por unanimidad de sus miembros, no valorar dicho criterio para el licitador indicado, dado que no indica por cuál de las dos opta, no siendo posible por tanto su valoración de acuerdo con lo dispuesto en le Cláusula XX del PCAP</w:t>
      </w:r>
      <w:r w:rsidR="00D932B2" w:rsidRPr="00D932B2">
        <w:rPr>
          <w:i/>
          <w:sz w:val="20"/>
        </w:rPr>
        <w:t>”</w:t>
      </w:r>
      <w:r w:rsidRPr="00D932B2">
        <w:rPr>
          <w:i/>
          <w:sz w:val="20"/>
        </w:rPr>
        <w:t>.</w:t>
      </w:r>
    </w:p>
    <w:p w14:paraId="18705663" w14:textId="77777777" w:rsidR="00CD376D" w:rsidRDefault="00CD376D">
      <w:pPr>
        <w:pStyle w:val="Textoindependiente"/>
        <w:spacing w:before="10"/>
        <w:rPr>
          <w:i/>
        </w:rPr>
      </w:pPr>
    </w:p>
    <w:p w14:paraId="28AEC74B" w14:textId="48FDC7B6" w:rsidR="00CD376D" w:rsidRDefault="00000000">
      <w:pPr>
        <w:pStyle w:val="Prrafodelista"/>
        <w:numPr>
          <w:ilvl w:val="0"/>
          <w:numId w:val="73"/>
        </w:numPr>
        <w:tabs>
          <w:tab w:val="left" w:pos="1291"/>
        </w:tabs>
        <w:spacing w:before="1" w:line="292" w:lineRule="auto"/>
        <w:ind w:right="1134" w:firstLine="0"/>
        <w:rPr>
          <w:sz w:val="20"/>
        </w:rPr>
      </w:pPr>
      <w:r>
        <w:rPr>
          <w:noProof/>
          <w:sz w:val="20"/>
        </w:rPr>
        <mc:AlternateContent>
          <mc:Choice Requires="wps">
            <w:drawing>
              <wp:anchor distT="0" distB="0" distL="0" distR="0" simplePos="0" relativeHeight="15762432" behindDoc="0" locked="0" layoutInCell="1" allowOverlap="1" wp14:anchorId="2FC20A2E" wp14:editId="420D6246">
                <wp:simplePos x="0" y="0"/>
                <wp:positionH relativeFrom="page">
                  <wp:posOffset>6810644</wp:posOffset>
                </wp:positionH>
                <wp:positionV relativeFrom="paragraph">
                  <wp:posOffset>688899</wp:posOffset>
                </wp:positionV>
                <wp:extent cx="417830" cy="318135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B8C4D7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84AF4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FC20A2E" id="Textbox 80" o:spid="_x0000_s1088" type="#_x0000_t202" style="position:absolute;left:0;text-align:left;margin-left:536.25pt;margin-top:54.25pt;width:32.9pt;height:250.5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eNpAEAADIDAAAOAAAAZHJzL2Uyb0RvYy54bWysUsFu2zAMvQ/oPwi6L4qTtQ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" filled="f" stroked="f">
                <v:textbox style="layout-flow:vertical;mso-layout-flow-alt:bottom-to-top" inset="0,0,0,0">
                  <w:txbxContent>
                    <w:p w14:paraId="3B8C4D7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84AF4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Escrito presentado por la mercantil MESTOLAYA, S.A.</w:t>
      </w:r>
      <w:r w:rsidR="00982CA7">
        <w:rPr>
          <w:sz w:val="20"/>
        </w:rPr>
        <w:t>,</w:t>
      </w:r>
      <w:r>
        <w:rPr>
          <w:sz w:val="20"/>
        </w:rPr>
        <w:t xml:space="preserve"> con fecha 22 de mayo de 2026, en el que solicita aclarar respecto del criterio de adjudicación ofertado relativo a “</w:t>
      </w:r>
      <w:r w:rsidRPr="00982CA7">
        <w:rPr>
          <w:i/>
          <w:iCs/>
          <w:sz w:val="20"/>
        </w:rPr>
        <w:t>3. Se compromete a emplear para la ejecución de las mezclas bituminosas previstas en el proyecto, extendedoras con emisiones Euro:......</w:t>
      </w:r>
      <w:r w:rsidRPr="00982CA7">
        <w:rPr>
          <w:i/>
          <w:iCs/>
          <w:spacing w:val="36"/>
          <w:sz w:val="20"/>
        </w:rPr>
        <w:t xml:space="preserve"> </w:t>
      </w:r>
      <w:r w:rsidRPr="00982CA7">
        <w:rPr>
          <w:i/>
          <w:iCs/>
          <w:sz w:val="20"/>
        </w:rPr>
        <w:t>(indicar</w:t>
      </w:r>
      <w:r w:rsidRPr="00982CA7">
        <w:rPr>
          <w:i/>
          <w:iCs/>
          <w:spacing w:val="36"/>
          <w:sz w:val="20"/>
        </w:rPr>
        <w:t xml:space="preserve"> </w:t>
      </w:r>
      <w:r w:rsidRPr="00982CA7">
        <w:rPr>
          <w:i/>
          <w:iCs/>
          <w:sz w:val="20"/>
        </w:rPr>
        <w:t>V</w:t>
      </w:r>
      <w:r w:rsidRPr="00982CA7">
        <w:rPr>
          <w:i/>
          <w:iCs/>
          <w:spacing w:val="36"/>
          <w:sz w:val="20"/>
        </w:rPr>
        <w:t xml:space="preserve"> </w:t>
      </w:r>
      <w:r w:rsidRPr="00982CA7">
        <w:rPr>
          <w:i/>
          <w:iCs/>
          <w:sz w:val="20"/>
        </w:rPr>
        <w:t>ó</w:t>
      </w:r>
      <w:r w:rsidRPr="00982CA7">
        <w:rPr>
          <w:i/>
          <w:iCs/>
          <w:spacing w:val="36"/>
          <w:sz w:val="20"/>
        </w:rPr>
        <w:t xml:space="preserve"> </w:t>
      </w:r>
      <w:r w:rsidRPr="00982CA7">
        <w:rPr>
          <w:i/>
          <w:iCs/>
          <w:sz w:val="20"/>
        </w:rPr>
        <w:t>VI)”</w:t>
      </w:r>
      <w:r>
        <w:rPr>
          <w:spacing w:val="36"/>
          <w:sz w:val="20"/>
        </w:rPr>
        <w:t xml:space="preserve"> </w:t>
      </w:r>
      <w:r>
        <w:rPr>
          <w:sz w:val="20"/>
        </w:rPr>
        <w:t>que,</w:t>
      </w:r>
      <w:r>
        <w:rPr>
          <w:spacing w:val="36"/>
          <w:sz w:val="20"/>
        </w:rPr>
        <w:t xml:space="preserve"> </w:t>
      </w:r>
      <w:r>
        <w:rPr>
          <w:sz w:val="20"/>
        </w:rPr>
        <w:t>si</w:t>
      </w:r>
      <w:r>
        <w:rPr>
          <w:spacing w:val="36"/>
          <w:sz w:val="20"/>
        </w:rPr>
        <w:t xml:space="preserve"> </w:t>
      </w:r>
      <w:r>
        <w:rPr>
          <w:sz w:val="20"/>
        </w:rPr>
        <w:t>bien</w:t>
      </w:r>
      <w:r>
        <w:rPr>
          <w:spacing w:val="36"/>
          <w:sz w:val="20"/>
        </w:rPr>
        <w:t xml:space="preserve"> </w:t>
      </w:r>
      <w:r>
        <w:rPr>
          <w:sz w:val="20"/>
        </w:rPr>
        <w:t>indicaron</w:t>
      </w:r>
      <w:r>
        <w:rPr>
          <w:spacing w:val="36"/>
          <w:sz w:val="20"/>
        </w:rPr>
        <w:t xml:space="preserve"> </w:t>
      </w:r>
      <w:r>
        <w:rPr>
          <w:sz w:val="20"/>
        </w:rPr>
        <w:t>en</w:t>
      </w:r>
      <w:r>
        <w:rPr>
          <w:spacing w:val="36"/>
          <w:sz w:val="20"/>
        </w:rPr>
        <w:t xml:space="preserve"> </w:t>
      </w:r>
      <w:r>
        <w:rPr>
          <w:sz w:val="20"/>
        </w:rPr>
        <w:t>dicha</w:t>
      </w:r>
      <w:r>
        <w:rPr>
          <w:spacing w:val="36"/>
          <w:sz w:val="20"/>
        </w:rPr>
        <w:t xml:space="preserve"> </w:t>
      </w:r>
      <w:r>
        <w:rPr>
          <w:sz w:val="20"/>
        </w:rPr>
        <w:t>pregunta</w:t>
      </w:r>
      <w:r>
        <w:rPr>
          <w:spacing w:val="36"/>
          <w:sz w:val="20"/>
        </w:rPr>
        <w:t xml:space="preserve"> </w:t>
      </w:r>
      <w:r w:rsidRPr="00982CA7">
        <w:rPr>
          <w:i/>
          <w:iCs/>
          <w:sz w:val="20"/>
        </w:rPr>
        <w:t>“extendedoras</w:t>
      </w:r>
      <w:r w:rsidRPr="00982CA7">
        <w:rPr>
          <w:i/>
          <w:iCs/>
          <w:spacing w:val="36"/>
          <w:sz w:val="20"/>
        </w:rPr>
        <w:t xml:space="preserve"> </w:t>
      </w:r>
      <w:r w:rsidRPr="00982CA7">
        <w:rPr>
          <w:i/>
          <w:iCs/>
          <w:sz w:val="20"/>
        </w:rPr>
        <w:t>con</w:t>
      </w:r>
      <w:r w:rsidRPr="00982CA7">
        <w:rPr>
          <w:i/>
          <w:iCs/>
          <w:spacing w:val="36"/>
          <w:sz w:val="20"/>
        </w:rPr>
        <w:t xml:space="preserve"> </w:t>
      </w:r>
      <w:r w:rsidRPr="00982CA7">
        <w:rPr>
          <w:i/>
          <w:iCs/>
          <w:sz w:val="20"/>
        </w:rPr>
        <w:t>emisiones Euro V</w:t>
      </w:r>
      <w:r w:rsidR="00982CA7">
        <w:rPr>
          <w:i/>
          <w:iCs/>
          <w:sz w:val="20"/>
        </w:rPr>
        <w:t>”</w:t>
      </w:r>
      <w:r w:rsidRPr="00982CA7">
        <w:rPr>
          <w:i/>
          <w:iCs/>
          <w:sz w:val="20"/>
        </w:rPr>
        <w:t>,</w:t>
      </w:r>
      <w:r>
        <w:rPr>
          <w:sz w:val="20"/>
        </w:rPr>
        <w:t xml:space="preserve"> en la ficha técnica y la placa de inspección técnica de la máquina y según la Normativa europea el Stage V de la máquina y la terminología Euro VI son equivalentes, por lo que solicitan sea tenida en cuenta dicha aclaración.</w:t>
      </w:r>
    </w:p>
    <w:p w14:paraId="54204BFB" w14:textId="77777777" w:rsidR="00CD376D" w:rsidRDefault="00CD376D">
      <w:pPr>
        <w:pStyle w:val="Textoindependiente"/>
        <w:spacing w:before="9"/>
      </w:pPr>
    </w:p>
    <w:p w14:paraId="760FBDD0" w14:textId="54FCDBE7" w:rsidR="00CD376D" w:rsidRDefault="00000000">
      <w:pPr>
        <w:pStyle w:val="Prrafodelista"/>
        <w:numPr>
          <w:ilvl w:val="0"/>
          <w:numId w:val="73"/>
        </w:numPr>
        <w:tabs>
          <w:tab w:val="left" w:pos="1292"/>
        </w:tabs>
        <w:spacing w:line="292" w:lineRule="auto"/>
        <w:ind w:firstLine="0"/>
        <w:rPr>
          <w:sz w:val="20"/>
        </w:rPr>
      </w:pPr>
      <w:r>
        <w:rPr>
          <w:sz w:val="20"/>
        </w:rPr>
        <w:t xml:space="preserve">Informe suscrito por el Ingeniero Técnico de Obras Públicas, </w:t>
      </w:r>
      <w:r w:rsidR="00982CA7">
        <w:rPr>
          <w:sz w:val="20"/>
        </w:rPr>
        <w:t>D.</w:t>
      </w:r>
      <w:r>
        <w:rPr>
          <w:sz w:val="20"/>
        </w:rPr>
        <w:t xml:space="preserve"> Luis Fernando Grande Prieto, el 27 de mayo de 2026, que indica:</w:t>
      </w:r>
    </w:p>
    <w:p w14:paraId="54F1C867" w14:textId="77777777" w:rsidR="00CD376D" w:rsidRDefault="00CD376D">
      <w:pPr>
        <w:pStyle w:val="Textoindependiente"/>
        <w:spacing w:before="9"/>
      </w:pPr>
    </w:p>
    <w:p w14:paraId="5AA1EA5D" w14:textId="77777777" w:rsidR="00CD376D" w:rsidRDefault="00000000">
      <w:pPr>
        <w:spacing w:line="292" w:lineRule="auto"/>
        <w:ind w:left="992" w:right="1133"/>
        <w:jc w:val="both"/>
        <w:rPr>
          <w:i/>
          <w:sz w:val="20"/>
        </w:rPr>
      </w:pPr>
      <w:r>
        <w:rPr>
          <w:i/>
          <w:sz w:val="20"/>
        </w:rPr>
        <w:t>“Asunto: Valoración de ofertas económicas presentadas por los licitadores al procedimiento de adjudicación de las obras de “mejora de la accesibilidad de la calle Camino Viejo de Madrid”. (…)</w:t>
      </w:r>
    </w:p>
    <w:p w14:paraId="10A8CE8D" w14:textId="77777777" w:rsidR="00CD376D" w:rsidRDefault="00CD376D">
      <w:pPr>
        <w:pStyle w:val="Textoindependiente"/>
        <w:spacing w:before="10"/>
        <w:rPr>
          <w:i/>
        </w:rPr>
      </w:pPr>
    </w:p>
    <w:p w14:paraId="3708A5C1" w14:textId="77777777" w:rsidR="00CD376D" w:rsidRDefault="00000000">
      <w:pPr>
        <w:pStyle w:val="Prrafodelista"/>
        <w:numPr>
          <w:ilvl w:val="0"/>
          <w:numId w:val="66"/>
        </w:numPr>
        <w:tabs>
          <w:tab w:val="left" w:pos="1270"/>
        </w:tabs>
        <w:ind w:right="0" w:hanging="278"/>
        <w:rPr>
          <w:i/>
          <w:sz w:val="20"/>
        </w:rPr>
      </w:pPr>
      <w:r>
        <w:rPr>
          <w:i/>
          <w:spacing w:val="-2"/>
          <w:sz w:val="20"/>
        </w:rPr>
        <w:t>ANTECEDENTES:</w:t>
      </w:r>
    </w:p>
    <w:p w14:paraId="61CBAF3C" w14:textId="77777777" w:rsidR="00CD376D" w:rsidRDefault="00CD376D">
      <w:pPr>
        <w:pStyle w:val="Textoindependiente"/>
        <w:spacing w:before="60"/>
        <w:rPr>
          <w:i/>
        </w:rPr>
      </w:pPr>
    </w:p>
    <w:p w14:paraId="5E0E6DA2" w14:textId="77777777" w:rsidR="00CD376D" w:rsidRDefault="00000000">
      <w:pPr>
        <w:spacing w:before="1" w:line="292" w:lineRule="auto"/>
        <w:ind w:left="992" w:right="1133"/>
        <w:jc w:val="both"/>
        <w:rPr>
          <w:i/>
          <w:sz w:val="20"/>
        </w:rPr>
      </w:pPr>
      <w:r>
        <w:rPr>
          <w:i/>
          <w:sz w:val="20"/>
        </w:rPr>
        <w:t xml:space="preserve">Se remite el 22 de mayo de 2026 solicitud del Área de Contratación, reclamando informe técnico relativo a la valoración de las ofertas presentadas por los licitadores para la adjudicación del contrato administrativo de las obras de “MEJORA DE LA ACCESIBILIDAD DE LA CALLE CAMINO VIEJO DE </w:t>
      </w:r>
      <w:r>
        <w:rPr>
          <w:i/>
          <w:spacing w:val="-2"/>
          <w:sz w:val="20"/>
        </w:rPr>
        <w:t>MADRID”.</w:t>
      </w:r>
    </w:p>
    <w:p w14:paraId="6A90BBB6" w14:textId="77777777" w:rsidR="00CD376D" w:rsidRDefault="00CD376D">
      <w:pPr>
        <w:pStyle w:val="Textoindependiente"/>
        <w:spacing w:before="9"/>
        <w:rPr>
          <w:i/>
        </w:rPr>
      </w:pPr>
    </w:p>
    <w:p w14:paraId="4D7E297B" w14:textId="77777777" w:rsidR="00CD376D" w:rsidRDefault="00000000">
      <w:pPr>
        <w:spacing w:line="292" w:lineRule="auto"/>
        <w:ind w:left="992" w:right="1133"/>
        <w:jc w:val="both"/>
        <w:rPr>
          <w:i/>
          <w:sz w:val="20"/>
        </w:rPr>
      </w:pPr>
      <w:r>
        <w:rPr>
          <w:i/>
          <w:sz w:val="20"/>
        </w:rPr>
        <w:t>Para dar cumplimiento a la solicitud, y en aplicación de lo especificado en la Cláusula XX.- Criterios</w:t>
      </w:r>
      <w:r>
        <w:rPr>
          <w:i/>
          <w:spacing w:val="40"/>
          <w:sz w:val="20"/>
        </w:rPr>
        <w:t xml:space="preserve"> </w:t>
      </w:r>
      <w:r>
        <w:rPr>
          <w:i/>
          <w:sz w:val="20"/>
        </w:rPr>
        <w:t>de Adjudicación, del Pliego de Condiciones Administrativas que ha de regir la ejecución del contrato, se elabora el presente.</w:t>
      </w:r>
    </w:p>
    <w:p w14:paraId="7C0A30E4" w14:textId="77777777" w:rsidR="00CD376D" w:rsidRDefault="00CD376D">
      <w:pPr>
        <w:pStyle w:val="Textoindependiente"/>
        <w:spacing w:before="10"/>
        <w:rPr>
          <w:i/>
        </w:rPr>
      </w:pPr>
    </w:p>
    <w:p w14:paraId="2E029989" w14:textId="77777777" w:rsidR="00CD376D" w:rsidRDefault="00000000">
      <w:pPr>
        <w:pStyle w:val="Prrafodelista"/>
        <w:numPr>
          <w:ilvl w:val="0"/>
          <w:numId w:val="66"/>
        </w:numPr>
        <w:tabs>
          <w:tab w:val="left" w:pos="1214"/>
        </w:tabs>
        <w:ind w:left="1214" w:right="0" w:hanging="222"/>
        <w:rPr>
          <w:i/>
          <w:sz w:val="20"/>
        </w:rPr>
      </w:pPr>
      <w:r>
        <w:rPr>
          <w:i/>
          <w:noProof/>
          <w:sz w:val="20"/>
        </w:rPr>
        <mc:AlternateContent>
          <mc:Choice Requires="wps">
            <w:drawing>
              <wp:anchor distT="0" distB="0" distL="0" distR="0" simplePos="0" relativeHeight="15762944" behindDoc="0" locked="0" layoutInCell="1" allowOverlap="1" wp14:anchorId="167FEFEC" wp14:editId="4523F811">
                <wp:simplePos x="0" y="0"/>
                <wp:positionH relativeFrom="page">
                  <wp:posOffset>6953110</wp:posOffset>
                </wp:positionH>
                <wp:positionV relativeFrom="paragraph">
                  <wp:posOffset>76177</wp:posOffset>
                </wp:positionV>
                <wp:extent cx="276225" cy="331787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57E78282" w14:textId="77777777" w:rsidR="00CD376D" w:rsidRDefault="00000000">
                            <w:pPr>
                              <w:spacing w:before="16" w:line="149"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6786A76A" w14:textId="77777777" w:rsidR="00CD376D" w:rsidRDefault="00000000">
                            <w:pPr>
                              <w:spacing w:line="120" w:lineRule="exact"/>
                              <w:ind w:left="20"/>
                              <w:rPr>
                                <w:sz w:val="12"/>
                              </w:rPr>
                            </w:pPr>
                            <w:r>
                              <w:rPr>
                                <w:spacing w:val="-2"/>
                                <w:sz w:val="12"/>
                              </w:rPr>
                              <w:t>Verificación:</w:t>
                            </w:r>
                            <w:r>
                              <w:rPr>
                                <w:spacing w:val="7"/>
                                <w:sz w:val="12"/>
                              </w:rPr>
                              <w:t xml:space="preserve"> </w:t>
                            </w:r>
                            <w:hyperlink r:id="rId70">
                              <w:r w:rsidR="00CD376D">
                                <w:rPr>
                                  <w:spacing w:val="-2"/>
                                  <w:sz w:val="12"/>
                                </w:rPr>
                                <w:t>https://sede.lasrozas.es/</w:t>
                              </w:r>
                            </w:hyperlink>
                          </w:p>
                          <w:p w14:paraId="33D186D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67FEFEC" id="Textbox 81" o:spid="_x0000_s1089" type="#_x0000_t202" style="position:absolute;left:0;text-align:left;margin-left:547.5pt;margin-top:6pt;width:21.75pt;height:261.25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" filled="f" stroked="f">
                <v:textbox style="layout-flow:vertical;mso-layout-flow-alt:bottom-to-top" inset="0,0,0,0">
                  <w:txbxContent>
                    <w:p w14:paraId="57E78282" w14:textId="77777777" w:rsidR="00CD376D" w:rsidRDefault="00000000">
                      <w:pPr>
                        <w:spacing w:before="16" w:line="149"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6786A76A" w14:textId="77777777" w:rsidR="00CD376D" w:rsidRDefault="00000000">
                      <w:pPr>
                        <w:spacing w:line="120" w:lineRule="exact"/>
                        <w:ind w:left="20"/>
                        <w:rPr>
                          <w:sz w:val="12"/>
                        </w:rPr>
                      </w:pPr>
                      <w:r>
                        <w:rPr>
                          <w:spacing w:val="-2"/>
                          <w:sz w:val="12"/>
                        </w:rPr>
                        <w:t>Verificación:</w:t>
                      </w:r>
                      <w:r>
                        <w:rPr>
                          <w:spacing w:val="7"/>
                          <w:sz w:val="12"/>
                        </w:rPr>
                        <w:t xml:space="preserve"> </w:t>
                      </w:r>
                      <w:hyperlink r:id="rId71">
                        <w:r w:rsidR="00CD376D">
                          <w:rPr>
                            <w:spacing w:val="-2"/>
                            <w:sz w:val="12"/>
                          </w:rPr>
                          <w:t>https://sede.lasrozas.es/</w:t>
                        </w:r>
                      </w:hyperlink>
                    </w:p>
                    <w:p w14:paraId="33D186D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pacing w:val="-2"/>
          <w:sz w:val="20"/>
        </w:rPr>
        <w:t>INFORME</w:t>
      </w:r>
    </w:p>
    <w:p w14:paraId="34C8D63E" w14:textId="77777777" w:rsidR="00CD376D" w:rsidRDefault="00CD376D">
      <w:pPr>
        <w:pStyle w:val="Textoindependiente"/>
        <w:spacing w:before="61"/>
        <w:rPr>
          <w:i/>
        </w:rPr>
      </w:pPr>
    </w:p>
    <w:p w14:paraId="17CFC837" w14:textId="77777777" w:rsidR="00CD376D" w:rsidRDefault="00000000">
      <w:pPr>
        <w:spacing w:line="292" w:lineRule="auto"/>
        <w:ind w:left="992" w:right="1133"/>
        <w:jc w:val="both"/>
        <w:rPr>
          <w:i/>
          <w:sz w:val="20"/>
        </w:rPr>
      </w:pPr>
      <w:r>
        <w:rPr>
          <w:i/>
          <w:sz w:val="20"/>
        </w:rPr>
        <w:t>De acuerdo a la precitada Cláusula XX del PCAP, para la valoración de las proposiciones y la determinación de la oferta más ventajosa, se atenderá a una pluralidad de criterios de adjudicación,</w:t>
      </w:r>
      <w:r>
        <w:rPr>
          <w:i/>
          <w:spacing w:val="40"/>
          <w:sz w:val="20"/>
        </w:rPr>
        <w:t xml:space="preserve"> </w:t>
      </w:r>
      <w:r>
        <w:rPr>
          <w:i/>
          <w:sz w:val="20"/>
        </w:rPr>
        <w:t>en base a la mejor relación calidad-precio, todos ellos cuantificables automáticamente.</w:t>
      </w:r>
    </w:p>
    <w:p w14:paraId="1940A898" w14:textId="77777777" w:rsidR="00CD376D" w:rsidRDefault="00CD376D">
      <w:pPr>
        <w:pStyle w:val="Textoindependiente"/>
        <w:spacing w:before="9"/>
        <w:rPr>
          <w:i/>
        </w:rPr>
      </w:pPr>
    </w:p>
    <w:p w14:paraId="6090950D" w14:textId="77777777" w:rsidR="00CD376D" w:rsidRDefault="00000000">
      <w:pPr>
        <w:spacing w:before="1" w:line="292" w:lineRule="auto"/>
        <w:ind w:left="992" w:right="1133"/>
        <w:jc w:val="both"/>
        <w:rPr>
          <w:i/>
          <w:sz w:val="20"/>
        </w:rPr>
      </w:pPr>
      <w:r>
        <w:rPr>
          <w:i/>
          <w:sz w:val="20"/>
        </w:rPr>
        <w:t>A cada una de las proposiciones presentadas por los licitadores se otorgará una puntuación máxima de 100 puntos, cuyo reparto se realizará con los criterios indicados más adelante, en función de criterios evaluables automáticamente.</w:t>
      </w:r>
    </w:p>
    <w:p w14:paraId="25B2F8A7" w14:textId="77777777" w:rsidR="00CD376D" w:rsidRDefault="00CD376D">
      <w:pPr>
        <w:pStyle w:val="Textoindependiente"/>
        <w:spacing w:before="9"/>
        <w:rPr>
          <w:i/>
        </w:rPr>
      </w:pPr>
    </w:p>
    <w:p w14:paraId="5DF9EBD8" w14:textId="77777777" w:rsidR="00CD376D" w:rsidRDefault="00000000">
      <w:pPr>
        <w:spacing w:line="292" w:lineRule="auto"/>
        <w:ind w:left="992" w:right="1133"/>
        <w:jc w:val="both"/>
        <w:rPr>
          <w:i/>
          <w:sz w:val="20"/>
        </w:rPr>
      </w:pPr>
      <w:r>
        <w:rPr>
          <w:i/>
          <w:sz w:val="20"/>
        </w:rPr>
        <w:t>La puntuación final de cada licitador será la suma de los puntos obtenidos en la valoración de todos los criterios.</w:t>
      </w:r>
    </w:p>
    <w:p w14:paraId="57D99AC1" w14:textId="77777777" w:rsidR="00CD376D" w:rsidRDefault="00CD376D">
      <w:pPr>
        <w:pStyle w:val="Textoindependiente"/>
        <w:spacing w:before="10"/>
        <w:rPr>
          <w:i/>
        </w:rPr>
      </w:pPr>
    </w:p>
    <w:p w14:paraId="5212BD6C" w14:textId="77777777" w:rsidR="00CD376D" w:rsidRDefault="00000000">
      <w:pPr>
        <w:spacing w:line="292" w:lineRule="auto"/>
        <w:ind w:left="992" w:right="1133"/>
        <w:jc w:val="both"/>
        <w:rPr>
          <w:i/>
          <w:sz w:val="20"/>
        </w:rPr>
      </w:pPr>
      <w:r>
        <w:rPr>
          <w:i/>
          <w:sz w:val="20"/>
        </w:rPr>
        <w:t>Tras la aplicación de los criterios anteriores, se propondrá como adjudicataria la empresa licitadora cuya oferta obtenga mayor puntuación de entra las admitidas por la mesa de contratación.</w:t>
      </w:r>
    </w:p>
    <w:p w14:paraId="33F9B3DF" w14:textId="77777777" w:rsidR="00CD376D" w:rsidRDefault="00CD376D">
      <w:pPr>
        <w:pStyle w:val="Textoindependiente"/>
        <w:spacing w:before="10"/>
        <w:rPr>
          <w:i/>
        </w:rPr>
      </w:pPr>
    </w:p>
    <w:p w14:paraId="0D765179" w14:textId="77777777" w:rsidR="00CD376D" w:rsidRDefault="00000000">
      <w:pPr>
        <w:pStyle w:val="Prrafodelista"/>
        <w:numPr>
          <w:ilvl w:val="1"/>
          <w:numId w:val="66"/>
        </w:numPr>
        <w:tabs>
          <w:tab w:val="left" w:pos="1225"/>
        </w:tabs>
        <w:ind w:left="1225" w:right="0" w:hanging="233"/>
        <w:rPr>
          <w:i/>
          <w:sz w:val="20"/>
        </w:rPr>
      </w:pPr>
      <w:r>
        <w:rPr>
          <w:i/>
          <w:sz w:val="20"/>
        </w:rPr>
        <w:t>Valoración</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oferta</w:t>
      </w:r>
      <w:r>
        <w:rPr>
          <w:i/>
          <w:spacing w:val="-3"/>
          <w:sz w:val="20"/>
        </w:rPr>
        <w:t xml:space="preserve"> </w:t>
      </w:r>
      <w:r>
        <w:rPr>
          <w:i/>
          <w:sz w:val="20"/>
        </w:rPr>
        <w:t>económica:</w:t>
      </w:r>
      <w:r>
        <w:rPr>
          <w:i/>
          <w:spacing w:val="-3"/>
          <w:sz w:val="20"/>
        </w:rPr>
        <w:t xml:space="preserve"> </w:t>
      </w:r>
      <w:r>
        <w:rPr>
          <w:i/>
          <w:sz w:val="20"/>
        </w:rPr>
        <w:t>hasta</w:t>
      </w:r>
      <w:r>
        <w:rPr>
          <w:i/>
          <w:spacing w:val="-3"/>
          <w:sz w:val="20"/>
        </w:rPr>
        <w:t xml:space="preserve"> </w:t>
      </w:r>
      <w:r>
        <w:rPr>
          <w:i/>
          <w:sz w:val="20"/>
        </w:rPr>
        <w:t>65</w:t>
      </w:r>
      <w:r>
        <w:rPr>
          <w:i/>
          <w:spacing w:val="-3"/>
          <w:sz w:val="20"/>
        </w:rPr>
        <w:t xml:space="preserve"> </w:t>
      </w:r>
      <w:r>
        <w:rPr>
          <w:i/>
          <w:spacing w:val="-2"/>
          <w:sz w:val="20"/>
        </w:rPr>
        <w:t>puntos</w:t>
      </w:r>
    </w:p>
    <w:p w14:paraId="0F20522C" w14:textId="77777777" w:rsidR="00CD376D" w:rsidRDefault="00CD376D">
      <w:pPr>
        <w:pStyle w:val="Prrafodelista"/>
        <w:rPr>
          <w:i/>
          <w:sz w:val="20"/>
        </w:rPr>
        <w:sectPr w:rsidR="00CD376D">
          <w:pgSz w:w="11910" w:h="16840"/>
          <w:pgMar w:top="1260" w:right="282" w:bottom="1300" w:left="425" w:header="225" w:footer="1053" w:gutter="0"/>
          <w:cols w:space="720"/>
        </w:sectPr>
      </w:pPr>
    </w:p>
    <w:p w14:paraId="65FD12D6" w14:textId="77777777" w:rsidR="00CD376D" w:rsidRDefault="00000000">
      <w:pPr>
        <w:spacing w:before="179" w:line="292" w:lineRule="auto"/>
        <w:ind w:left="992" w:right="1133"/>
        <w:jc w:val="both"/>
        <w:rPr>
          <w:i/>
          <w:sz w:val="20"/>
        </w:rPr>
      </w:pPr>
      <w:r>
        <w:rPr>
          <w:i/>
          <w:noProof/>
          <w:sz w:val="20"/>
        </w:rPr>
        <w:lastRenderedPageBreak/>
        <mc:AlternateContent>
          <mc:Choice Requires="wps">
            <w:drawing>
              <wp:anchor distT="0" distB="0" distL="0" distR="0" simplePos="0" relativeHeight="15764480" behindDoc="0" locked="0" layoutInCell="1" allowOverlap="1" wp14:anchorId="0FF07B05" wp14:editId="17AC364D">
                <wp:simplePos x="0" y="0"/>
                <wp:positionH relativeFrom="page">
                  <wp:posOffset>6952932</wp:posOffset>
                </wp:positionH>
                <wp:positionV relativeFrom="page">
                  <wp:posOffset>6510487</wp:posOffset>
                </wp:positionV>
                <wp:extent cx="276225" cy="331787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627820D4"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5905D80" w14:textId="77777777" w:rsidR="00CD376D" w:rsidRDefault="00000000">
                            <w:pPr>
                              <w:spacing w:line="120" w:lineRule="exact"/>
                              <w:ind w:left="20"/>
                              <w:rPr>
                                <w:sz w:val="12"/>
                              </w:rPr>
                            </w:pPr>
                            <w:r>
                              <w:rPr>
                                <w:spacing w:val="-2"/>
                                <w:sz w:val="12"/>
                              </w:rPr>
                              <w:t>Verificación:</w:t>
                            </w:r>
                            <w:r>
                              <w:rPr>
                                <w:spacing w:val="7"/>
                                <w:sz w:val="12"/>
                              </w:rPr>
                              <w:t xml:space="preserve"> </w:t>
                            </w:r>
                            <w:hyperlink r:id="rId72">
                              <w:r w:rsidR="00CD376D">
                                <w:rPr>
                                  <w:spacing w:val="-2"/>
                                  <w:sz w:val="12"/>
                                </w:rPr>
                                <w:t>https://sede.lasrozas.es/</w:t>
                              </w:r>
                            </w:hyperlink>
                          </w:p>
                          <w:p w14:paraId="7E5FD45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FF07B05" id="Textbox 82" o:spid="_x0000_s1090" type="#_x0000_t202" style="position:absolute;left:0;text-align:left;margin-left:547.45pt;margin-top:512.65pt;width:21.75pt;height:261.2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" filled="f" stroked="f">
                <v:textbox style="layout-flow:vertical;mso-layout-flow-alt:bottom-to-top" inset="0,0,0,0">
                  <w:txbxContent>
                    <w:p w14:paraId="627820D4"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5905D80" w14:textId="77777777" w:rsidR="00CD376D" w:rsidRDefault="00000000">
                      <w:pPr>
                        <w:spacing w:line="120" w:lineRule="exact"/>
                        <w:ind w:left="20"/>
                        <w:rPr>
                          <w:sz w:val="12"/>
                        </w:rPr>
                      </w:pPr>
                      <w:r>
                        <w:rPr>
                          <w:spacing w:val="-2"/>
                          <w:sz w:val="12"/>
                        </w:rPr>
                        <w:t>Verificación:</w:t>
                      </w:r>
                      <w:r>
                        <w:rPr>
                          <w:spacing w:val="7"/>
                          <w:sz w:val="12"/>
                        </w:rPr>
                        <w:t xml:space="preserve"> </w:t>
                      </w:r>
                      <w:hyperlink r:id="rId73">
                        <w:r w:rsidR="00CD376D">
                          <w:rPr>
                            <w:spacing w:val="-2"/>
                            <w:sz w:val="12"/>
                          </w:rPr>
                          <w:t>https://sede.lasrozas.es/</w:t>
                        </w:r>
                      </w:hyperlink>
                    </w:p>
                    <w:p w14:paraId="7E5FD45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r>
        <w:rPr>
          <w:i/>
          <w:sz w:val="20"/>
        </w:rPr>
        <w:t>Las ofertas económicas presentadas por cada licitador obtendrán una puntuación (de 0 a 65 puntos) que se determinará por la siguiente fórmula:</w:t>
      </w:r>
    </w:p>
    <w:p w14:paraId="38C88611" w14:textId="77777777" w:rsidR="00CD376D" w:rsidRDefault="00000000">
      <w:pPr>
        <w:pStyle w:val="Textoindependiente"/>
        <w:spacing w:before="9"/>
        <w:rPr>
          <w:i/>
          <w:sz w:val="16"/>
        </w:rPr>
      </w:pPr>
      <w:r>
        <w:rPr>
          <w:i/>
          <w:noProof/>
          <w:sz w:val="16"/>
        </w:rPr>
        <w:drawing>
          <wp:anchor distT="0" distB="0" distL="0" distR="0" simplePos="0" relativeHeight="487622656" behindDoc="1" locked="0" layoutInCell="1" allowOverlap="1" wp14:anchorId="44ABE663" wp14:editId="11B24992">
            <wp:simplePos x="0" y="0"/>
            <wp:positionH relativeFrom="page">
              <wp:posOffset>1052512</wp:posOffset>
            </wp:positionH>
            <wp:positionV relativeFrom="paragraph">
              <wp:posOffset>138015</wp:posOffset>
            </wp:positionV>
            <wp:extent cx="2762250" cy="914400"/>
            <wp:effectExtent l="0" t="0" r="0" b="0"/>
            <wp:wrapTopAndBottom/>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4" cstate="print"/>
                    <a:stretch>
                      <a:fillRect/>
                    </a:stretch>
                  </pic:blipFill>
                  <pic:spPr>
                    <a:xfrm>
                      <a:off x="0" y="0"/>
                      <a:ext cx="2762250" cy="914400"/>
                    </a:xfrm>
                    <a:prstGeom prst="rect">
                      <a:avLst/>
                    </a:prstGeom>
                  </pic:spPr>
                </pic:pic>
              </a:graphicData>
            </a:graphic>
          </wp:anchor>
        </w:drawing>
      </w:r>
    </w:p>
    <w:p w14:paraId="7FCC0A58" w14:textId="77777777" w:rsidR="00CD376D" w:rsidRDefault="00CD376D">
      <w:pPr>
        <w:pStyle w:val="Textoindependiente"/>
        <w:spacing w:before="12"/>
        <w:rPr>
          <w:i/>
        </w:rPr>
      </w:pPr>
    </w:p>
    <w:p w14:paraId="51B5DFCF" w14:textId="77777777" w:rsidR="00CD376D" w:rsidRDefault="00000000">
      <w:pPr>
        <w:spacing w:before="1"/>
        <w:ind w:left="992"/>
        <w:rPr>
          <w:i/>
          <w:sz w:val="20"/>
        </w:rPr>
      </w:pPr>
      <w:r>
        <w:rPr>
          <w:i/>
          <w:spacing w:val="-2"/>
          <w:sz w:val="20"/>
        </w:rPr>
        <w:t>Siendo:</w:t>
      </w:r>
    </w:p>
    <w:p w14:paraId="4957DC32" w14:textId="77777777" w:rsidR="00CD376D" w:rsidRDefault="00CD376D">
      <w:pPr>
        <w:pStyle w:val="Textoindependiente"/>
        <w:spacing w:before="64"/>
        <w:rPr>
          <w:i/>
        </w:rPr>
      </w:pPr>
    </w:p>
    <w:p w14:paraId="4AA73564" w14:textId="77777777" w:rsidR="00CD376D" w:rsidRDefault="00000000">
      <w:pPr>
        <w:spacing w:line="542" w:lineRule="auto"/>
        <w:ind w:left="992" w:right="4417"/>
        <w:rPr>
          <w:i/>
          <w:sz w:val="20"/>
        </w:rPr>
      </w:pPr>
      <w:r>
        <w:rPr>
          <w:i/>
          <w:noProof/>
          <w:sz w:val="20"/>
        </w:rPr>
        <mc:AlternateContent>
          <mc:Choice Requires="wps">
            <w:drawing>
              <wp:anchor distT="0" distB="0" distL="0" distR="0" simplePos="0" relativeHeight="15763968" behindDoc="0" locked="0" layoutInCell="1" allowOverlap="1" wp14:anchorId="7FBD2533" wp14:editId="16491A74">
                <wp:simplePos x="0" y="0"/>
                <wp:positionH relativeFrom="page">
                  <wp:posOffset>6810644</wp:posOffset>
                </wp:positionH>
                <wp:positionV relativeFrom="paragraph">
                  <wp:posOffset>14526</wp:posOffset>
                </wp:positionV>
                <wp:extent cx="417830" cy="318135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A86B0F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3F922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FBD2533" id="Textbox 84" o:spid="_x0000_s1091" type="#_x0000_t202" style="position:absolute;left:0;text-align:left;margin-left:536.25pt;margin-top:1.15pt;width:32.9pt;height:250.5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XapAEAADI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" filled="f" stroked="f">
                <v:textbox style="layout-flow:vertical;mso-layout-flow-alt:bottom-to-top" inset="0,0,0,0">
                  <w:txbxContent>
                    <w:p w14:paraId="6A86B0F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3F922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PEi:</w:t>
      </w:r>
      <w:r>
        <w:rPr>
          <w:i/>
          <w:spacing w:val="-3"/>
          <w:sz w:val="20"/>
        </w:rPr>
        <w:t xml:space="preserve"> </w:t>
      </w:r>
      <w:r>
        <w:rPr>
          <w:i/>
          <w:sz w:val="20"/>
        </w:rPr>
        <w:t>Puntuación</w:t>
      </w:r>
      <w:r>
        <w:rPr>
          <w:i/>
          <w:spacing w:val="-3"/>
          <w:sz w:val="20"/>
        </w:rPr>
        <w:t xml:space="preserve"> </w:t>
      </w:r>
      <w:r>
        <w:rPr>
          <w:i/>
          <w:sz w:val="20"/>
        </w:rPr>
        <w:t>obtenida</w:t>
      </w:r>
      <w:r>
        <w:rPr>
          <w:i/>
          <w:spacing w:val="-3"/>
          <w:sz w:val="20"/>
        </w:rPr>
        <w:t xml:space="preserve"> </w:t>
      </w:r>
      <w:r>
        <w:rPr>
          <w:i/>
          <w:sz w:val="20"/>
        </w:rPr>
        <w:t>por</w:t>
      </w:r>
      <w:r>
        <w:rPr>
          <w:i/>
          <w:spacing w:val="-3"/>
          <w:sz w:val="20"/>
        </w:rPr>
        <w:t xml:space="preserve"> </w:t>
      </w:r>
      <w:r>
        <w:rPr>
          <w:i/>
          <w:sz w:val="20"/>
        </w:rPr>
        <w:t>la</w:t>
      </w:r>
      <w:r>
        <w:rPr>
          <w:i/>
          <w:spacing w:val="-3"/>
          <w:sz w:val="20"/>
        </w:rPr>
        <w:t xml:space="preserve"> </w:t>
      </w:r>
      <w:r>
        <w:rPr>
          <w:i/>
          <w:sz w:val="20"/>
        </w:rPr>
        <w:t>oferta</w:t>
      </w:r>
      <w:r>
        <w:rPr>
          <w:i/>
          <w:spacing w:val="-3"/>
          <w:sz w:val="20"/>
        </w:rPr>
        <w:t xml:space="preserve"> </w:t>
      </w:r>
      <w:r>
        <w:rPr>
          <w:i/>
          <w:sz w:val="20"/>
        </w:rPr>
        <w:t>económica</w:t>
      </w:r>
      <w:r>
        <w:rPr>
          <w:i/>
          <w:spacing w:val="-3"/>
          <w:sz w:val="20"/>
        </w:rPr>
        <w:t xml:space="preserve"> </w:t>
      </w:r>
      <w:r>
        <w:rPr>
          <w:i/>
          <w:sz w:val="20"/>
        </w:rPr>
        <w:t>del</w:t>
      </w:r>
      <w:r>
        <w:rPr>
          <w:i/>
          <w:spacing w:val="-3"/>
          <w:sz w:val="20"/>
        </w:rPr>
        <w:t xml:space="preserve"> </w:t>
      </w:r>
      <w:r>
        <w:rPr>
          <w:i/>
          <w:sz w:val="20"/>
        </w:rPr>
        <w:t>licitador</w:t>
      </w:r>
      <w:r>
        <w:rPr>
          <w:i/>
          <w:spacing w:val="-3"/>
          <w:sz w:val="20"/>
        </w:rPr>
        <w:t xml:space="preserve"> </w:t>
      </w:r>
      <w:r>
        <w:rPr>
          <w:i/>
          <w:sz w:val="20"/>
        </w:rPr>
        <w:t>“i” PE max: 65 puntos (puntuación máxima)</w:t>
      </w:r>
    </w:p>
    <w:p w14:paraId="0BB82542" w14:textId="77777777" w:rsidR="00CD376D" w:rsidRDefault="00000000">
      <w:pPr>
        <w:spacing w:before="1" w:line="542" w:lineRule="auto"/>
        <w:ind w:left="992" w:right="4928"/>
        <w:rPr>
          <w:i/>
          <w:sz w:val="20"/>
        </w:rPr>
      </w:pPr>
      <w:r>
        <w:rPr>
          <w:i/>
          <w:sz w:val="20"/>
        </w:rPr>
        <w:t>Bmax:</w:t>
      </w:r>
      <w:r>
        <w:rPr>
          <w:i/>
          <w:spacing w:val="-4"/>
          <w:sz w:val="20"/>
        </w:rPr>
        <w:t xml:space="preserve"> </w:t>
      </w:r>
      <w:r>
        <w:rPr>
          <w:i/>
          <w:sz w:val="20"/>
        </w:rPr>
        <w:t>Porcentaje</w:t>
      </w:r>
      <w:r>
        <w:rPr>
          <w:i/>
          <w:spacing w:val="-4"/>
          <w:sz w:val="20"/>
        </w:rPr>
        <w:t xml:space="preserve"> </w:t>
      </w:r>
      <w:r>
        <w:rPr>
          <w:i/>
          <w:sz w:val="20"/>
        </w:rPr>
        <w:t>de</w:t>
      </w:r>
      <w:r>
        <w:rPr>
          <w:i/>
          <w:spacing w:val="-4"/>
          <w:sz w:val="20"/>
        </w:rPr>
        <w:t xml:space="preserve"> </w:t>
      </w:r>
      <w:r>
        <w:rPr>
          <w:i/>
          <w:sz w:val="20"/>
        </w:rPr>
        <w:t>Baja</w:t>
      </w:r>
      <w:r>
        <w:rPr>
          <w:i/>
          <w:spacing w:val="-4"/>
          <w:sz w:val="20"/>
        </w:rPr>
        <w:t xml:space="preserve"> </w:t>
      </w:r>
      <w:r>
        <w:rPr>
          <w:i/>
          <w:sz w:val="20"/>
        </w:rPr>
        <w:t>máxima</w:t>
      </w:r>
      <w:r>
        <w:rPr>
          <w:i/>
          <w:spacing w:val="-4"/>
          <w:sz w:val="20"/>
        </w:rPr>
        <w:t xml:space="preserve"> </w:t>
      </w:r>
      <w:r>
        <w:rPr>
          <w:i/>
          <w:sz w:val="20"/>
        </w:rPr>
        <w:t>(%)</w:t>
      </w:r>
      <w:r>
        <w:rPr>
          <w:i/>
          <w:spacing w:val="-4"/>
          <w:sz w:val="20"/>
        </w:rPr>
        <w:t xml:space="preserve"> </w:t>
      </w:r>
      <w:r>
        <w:rPr>
          <w:i/>
          <w:sz w:val="20"/>
        </w:rPr>
        <w:t>entre</w:t>
      </w:r>
      <w:r>
        <w:rPr>
          <w:i/>
          <w:spacing w:val="-4"/>
          <w:sz w:val="20"/>
        </w:rPr>
        <w:t xml:space="preserve"> </w:t>
      </w:r>
      <w:r>
        <w:rPr>
          <w:i/>
          <w:sz w:val="20"/>
        </w:rPr>
        <w:t>las</w:t>
      </w:r>
      <w:r>
        <w:rPr>
          <w:i/>
          <w:spacing w:val="-4"/>
          <w:sz w:val="20"/>
        </w:rPr>
        <w:t xml:space="preserve"> </w:t>
      </w:r>
      <w:r>
        <w:rPr>
          <w:i/>
          <w:sz w:val="20"/>
        </w:rPr>
        <w:t>admitidas Bmin: Porcentaje de Baja mínima (%) entre las admitidas Bi: Baja (%) de la oferta económica “i”</w:t>
      </w:r>
    </w:p>
    <w:p w14:paraId="327A05FB" w14:textId="77777777" w:rsidR="00CD376D" w:rsidRDefault="00000000">
      <w:pPr>
        <w:spacing w:before="3" w:line="292" w:lineRule="auto"/>
        <w:ind w:left="992" w:right="1133"/>
        <w:jc w:val="both"/>
        <w:rPr>
          <w:i/>
          <w:sz w:val="20"/>
        </w:rPr>
      </w:pPr>
      <w:r>
        <w:rPr>
          <w:i/>
          <w:sz w:val="20"/>
        </w:rPr>
        <w:t>De conformidad con la documentación recibida de la Mesa de Contratación, y en base a todo lo anterior, se aportan a continuación los resultados de aplicar estos criterios a las ofertas económicas presentadas por los licitadores:</w:t>
      </w:r>
    </w:p>
    <w:p w14:paraId="0E444015" w14:textId="77777777" w:rsidR="00CD376D" w:rsidRDefault="00CD376D">
      <w:pPr>
        <w:pStyle w:val="Textoindependiente"/>
        <w:spacing w:before="2"/>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367"/>
        <w:gridCol w:w="5427"/>
        <w:gridCol w:w="808"/>
        <w:gridCol w:w="509"/>
        <w:gridCol w:w="953"/>
      </w:tblGrid>
      <w:tr w:rsidR="00CD376D" w:rsidRPr="00982CA7" w14:paraId="4AD5B0A9" w14:textId="77777777">
        <w:trPr>
          <w:trHeight w:val="977"/>
        </w:trPr>
        <w:tc>
          <w:tcPr>
            <w:tcW w:w="1367" w:type="dxa"/>
            <w:tcBorders>
              <w:left w:val="single" w:sz="4" w:space="0" w:color="CCCCCC"/>
            </w:tcBorders>
            <w:shd w:val="clear" w:color="auto" w:fill="F2F2F2"/>
          </w:tcPr>
          <w:p w14:paraId="6B5B2D8F" w14:textId="77777777" w:rsidR="00CD376D" w:rsidRPr="00982CA7" w:rsidRDefault="00000000">
            <w:pPr>
              <w:pStyle w:val="TableParagraph"/>
              <w:spacing w:before="82"/>
              <w:ind w:left="62"/>
              <w:rPr>
                <w:b/>
                <w:i/>
                <w:iCs/>
                <w:sz w:val="20"/>
              </w:rPr>
            </w:pPr>
            <w:r w:rsidRPr="00982CA7">
              <w:rPr>
                <w:b/>
                <w:i/>
                <w:iCs/>
                <w:spacing w:val="-5"/>
                <w:sz w:val="20"/>
              </w:rPr>
              <w:t>NIF</w:t>
            </w:r>
          </w:p>
        </w:tc>
        <w:tc>
          <w:tcPr>
            <w:tcW w:w="5427" w:type="dxa"/>
            <w:shd w:val="clear" w:color="auto" w:fill="F2F2F2"/>
          </w:tcPr>
          <w:p w14:paraId="23EFAF2D" w14:textId="77777777" w:rsidR="00CD376D" w:rsidRPr="00982CA7" w:rsidRDefault="00000000">
            <w:pPr>
              <w:pStyle w:val="TableParagraph"/>
              <w:spacing w:before="82"/>
              <w:ind w:left="64"/>
              <w:rPr>
                <w:b/>
                <w:i/>
                <w:iCs/>
                <w:sz w:val="20"/>
              </w:rPr>
            </w:pPr>
            <w:r w:rsidRPr="00982CA7">
              <w:rPr>
                <w:b/>
                <w:i/>
                <w:iCs/>
                <w:spacing w:val="-2"/>
                <w:sz w:val="20"/>
              </w:rPr>
              <w:t>Licitador</w:t>
            </w:r>
          </w:p>
        </w:tc>
        <w:tc>
          <w:tcPr>
            <w:tcW w:w="808" w:type="dxa"/>
            <w:shd w:val="clear" w:color="auto" w:fill="F2F2F2"/>
          </w:tcPr>
          <w:p w14:paraId="3D201E4D" w14:textId="77777777" w:rsidR="00CD376D" w:rsidRPr="00982CA7" w:rsidRDefault="00000000">
            <w:pPr>
              <w:pStyle w:val="TableParagraph"/>
              <w:spacing w:before="82" w:line="297" w:lineRule="auto"/>
              <w:ind w:left="63"/>
              <w:rPr>
                <w:b/>
                <w:i/>
                <w:iCs/>
                <w:sz w:val="20"/>
              </w:rPr>
            </w:pPr>
            <w:r w:rsidRPr="00982CA7">
              <w:rPr>
                <w:b/>
                <w:i/>
                <w:iCs/>
                <w:spacing w:val="11"/>
                <w:sz w:val="20"/>
              </w:rPr>
              <w:t xml:space="preserve">Oferta </w:t>
            </w:r>
            <w:r w:rsidRPr="00982CA7">
              <w:rPr>
                <w:b/>
                <w:i/>
                <w:iCs/>
                <w:spacing w:val="-4"/>
                <w:sz w:val="20"/>
              </w:rPr>
              <w:t>(€)</w:t>
            </w:r>
          </w:p>
        </w:tc>
        <w:tc>
          <w:tcPr>
            <w:tcW w:w="509" w:type="dxa"/>
            <w:shd w:val="clear" w:color="auto" w:fill="F2F2F2"/>
          </w:tcPr>
          <w:p w14:paraId="1437385B" w14:textId="77777777" w:rsidR="00CD376D" w:rsidRPr="00982CA7" w:rsidRDefault="00000000">
            <w:pPr>
              <w:pStyle w:val="TableParagraph"/>
              <w:spacing w:before="82" w:line="297" w:lineRule="auto"/>
              <w:ind w:left="63" w:right="50"/>
              <w:rPr>
                <w:b/>
                <w:i/>
                <w:iCs/>
                <w:sz w:val="20"/>
              </w:rPr>
            </w:pPr>
            <w:r w:rsidRPr="00982CA7">
              <w:rPr>
                <w:b/>
                <w:i/>
                <w:iCs/>
                <w:spacing w:val="-2"/>
                <w:sz w:val="20"/>
              </w:rPr>
              <w:t>B</w:t>
            </w:r>
            <w:r w:rsidRPr="00982CA7">
              <w:rPr>
                <w:b/>
                <w:i/>
                <w:iCs/>
                <w:spacing w:val="-28"/>
                <w:sz w:val="20"/>
              </w:rPr>
              <w:t xml:space="preserve"> </w:t>
            </w:r>
            <w:r w:rsidRPr="00982CA7">
              <w:rPr>
                <w:b/>
                <w:i/>
                <w:iCs/>
                <w:spacing w:val="-2"/>
                <w:sz w:val="20"/>
              </w:rPr>
              <w:t>a</w:t>
            </w:r>
            <w:r w:rsidRPr="00982CA7">
              <w:rPr>
                <w:b/>
                <w:i/>
                <w:iCs/>
                <w:spacing w:val="-28"/>
                <w:sz w:val="20"/>
              </w:rPr>
              <w:t xml:space="preserve"> </w:t>
            </w:r>
            <w:r w:rsidRPr="00982CA7">
              <w:rPr>
                <w:b/>
                <w:i/>
                <w:iCs/>
                <w:spacing w:val="-2"/>
                <w:sz w:val="20"/>
              </w:rPr>
              <w:t xml:space="preserve">j </w:t>
            </w:r>
            <w:r w:rsidRPr="00982CA7">
              <w:rPr>
                <w:b/>
                <w:i/>
                <w:iCs/>
                <w:spacing w:val="-10"/>
                <w:sz w:val="20"/>
              </w:rPr>
              <w:t xml:space="preserve">a </w:t>
            </w:r>
            <w:r w:rsidRPr="00982CA7">
              <w:rPr>
                <w:b/>
                <w:i/>
                <w:iCs/>
                <w:spacing w:val="-4"/>
                <w:sz w:val="20"/>
              </w:rPr>
              <w:t>(%)</w:t>
            </w:r>
          </w:p>
        </w:tc>
        <w:tc>
          <w:tcPr>
            <w:tcW w:w="953" w:type="dxa"/>
            <w:tcBorders>
              <w:right w:val="single" w:sz="4" w:space="0" w:color="CCCCCC"/>
            </w:tcBorders>
            <w:shd w:val="clear" w:color="auto" w:fill="F2F2F2"/>
          </w:tcPr>
          <w:p w14:paraId="2579C05F" w14:textId="77777777" w:rsidR="00CD376D" w:rsidRPr="00982CA7" w:rsidRDefault="00000000">
            <w:pPr>
              <w:pStyle w:val="TableParagraph"/>
              <w:spacing w:before="82" w:line="297" w:lineRule="auto"/>
              <w:ind w:left="63" w:right="56"/>
              <w:rPr>
                <w:b/>
                <w:i/>
                <w:iCs/>
                <w:sz w:val="20"/>
              </w:rPr>
            </w:pPr>
            <w:r w:rsidRPr="00982CA7">
              <w:rPr>
                <w:b/>
                <w:i/>
                <w:iCs/>
                <w:spacing w:val="-2"/>
                <w:sz w:val="20"/>
              </w:rPr>
              <w:t xml:space="preserve">Puntuac </w:t>
            </w:r>
            <w:r w:rsidRPr="00982CA7">
              <w:rPr>
                <w:b/>
                <w:i/>
                <w:iCs/>
                <w:sz w:val="20"/>
              </w:rPr>
              <w:t xml:space="preserve">ión </w:t>
            </w:r>
            <w:r w:rsidRPr="00982CA7">
              <w:rPr>
                <w:b/>
                <w:i/>
                <w:iCs/>
                <w:spacing w:val="-2"/>
                <w:sz w:val="20"/>
              </w:rPr>
              <w:t>(PEi)</w:t>
            </w:r>
          </w:p>
        </w:tc>
      </w:tr>
      <w:tr w:rsidR="00CD376D" w:rsidRPr="00982CA7" w14:paraId="364B85C7" w14:textId="77777777">
        <w:trPr>
          <w:trHeight w:val="334"/>
        </w:trPr>
        <w:tc>
          <w:tcPr>
            <w:tcW w:w="1367" w:type="dxa"/>
            <w:tcBorders>
              <w:left w:val="single" w:sz="4" w:space="0" w:color="CCCCCC"/>
              <w:bottom w:val="nil"/>
            </w:tcBorders>
          </w:tcPr>
          <w:p w14:paraId="02E72D6C" w14:textId="77777777" w:rsidR="00CD376D" w:rsidRPr="00982CA7" w:rsidRDefault="00000000">
            <w:pPr>
              <w:pStyle w:val="TableParagraph"/>
              <w:spacing w:before="80"/>
              <w:ind w:left="62"/>
              <w:rPr>
                <w:i/>
                <w:iCs/>
                <w:sz w:val="20"/>
              </w:rPr>
            </w:pPr>
            <w:r w:rsidRPr="00982CA7">
              <w:rPr>
                <w:i/>
                <w:iCs/>
                <w:spacing w:val="-2"/>
                <w:sz w:val="20"/>
              </w:rPr>
              <w:t>A-79189940</w:t>
            </w:r>
          </w:p>
        </w:tc>
        <w:tc>
          <w:tcPr>
            <w:tcW w:w="5427" w:type="dxa"/>
            <w:tcBorders>
              <w:bottom w:val="nil"/>
            </w:tcBorders>
          </w:tcPr>
          <w:p w14:paraId="79C63C88" w14:textId="77777777" w:rsidR="00CD376D" w:rsidRPr="00982CA7" w:rsidRDefault="00000000">
            <w:pPr>
              <w:pStyle w:val="TableParagraph"/>
              <w:spacing w:before="80"/>
              <w:ind w:left="64"/>
              <w:rPr>
                <w:i/>
                <w:iCs/>
                <w:sz w:val="20"/>
              </w:rPr>
            </w:pPr>
            <w:r w:rsidRPr="00982CA7">
              <w:rPr>
                <w:i/>
                <w:iCs/>
                <w:sz w:val="20"/>
              </w:rPr>
              <w:t xml:space="preserve">SERANCO </w:t>
            </w:r>
            <w:r w:rsidRPr="00982CA7">
              <w:rPr>
                <w:i/>
                <w:iCs/>
                <w:spacing w:val="-2"/>
                <w:sz w:val="20"/>
              </w:rPr>
              <w:t>S.A.U.</w:t>
            </w:r>
          </w:p>
        </w:tc>
        <w:tc>
          <w:tcPr>
            <w:tcW w:w="808" w:type="dxa"/>
            <w:tcBorders>
              <w:bottom w:val="nil"/>
            </w:tcBorders>
          </w:tcPr>
          <w:p w14:paraId="450D255E" w14:textId="77777777" w:rsidR="00CD376D" w:rsidRPr="00982CA7" w:rsidRDefault="00000000">
            <w:pPr>
              <w:pStyle w:val="TableParagraph"/>
              <w:spacing w:before="80"/>
              <w:ind w:left="4"/>
              <w:jc w:val="center"/>
              <w:rPr>
                <w:i/>
                <w:iCs/>
                <w:sz w:val="20"/>
              </w:rPr>
            </w:pPr>
            <w:r w:rsidRPr="00982CA7">
              <w:rPr>
                <w:i/>
                <w:iCs/>
                <w:spacing w:val="-2"/>
                <w:sz w:val="20"/>
              </w:rPr>
              <w:t>1.273.7</w:t>
            </w:r>
          </w:p>
        </w:tc>
        <w:tc>
          <w:tcPr>
            <w:tcW w:w="509" w:type="dxa"/>
            <w:tcBorders>
              <w:bottom w:val="nil"/>
            </w:tcBorders>
          </w:tcPr>
          <w:p w14:paraId="245F7093" w14:textId="77777777" w:rsidR="00CD376D" w:rsidRPr="00982CA7" w:rsidRDefault="00000000">
            <w:pPr>
              <w:pStyle w:val="TableParagraph"/>
              <w:spacing w:before="80"/>
              <w:ind w:right="29"/>
              <w:jc w:val="center"/>
              <w:rPr>
                <w:i/>
                <w:iCs/>
                <w:sz w:val="20"/>
              </w:rPr>
            </w:pPr>
            <w:r w:rsidRPr="00982CA7">
              <w:rPr>
                <w:i/>
                <w:iCs/>
                <w:sz w:val="20"/>
              </w:rPr>
              <w:t>1</w:t>
            </w:r>
            <w:r w:rsidRPr="00982CA7">
              <w:rPr>
                <w:i/>
                <w:iCs/>
                <w:spacing w:val="-28"/>
                <w:sz w:val="20"/>
              </w:rPr>
              <w:t xml:space="preserve"> </w:t>
            </w:r>
            <w:r w:rsidRPr="00982CA7">
              <w:rPr>
                <w:i/>
                <w:iCs/>
                <w:sz w:val="20"/>
              </w:rPr>
              <w:t>5</w:t>
            </w:r>
            <w:r w:rsidRPr="00982CA7">
              <w:rPr>
                <w:i/>
                <w:iCs/>
                <w:spacing w:val="-28"/>
                <w:sz w:val="20"/>
              </w:rPr>
              <w:t xml:space="preserve"> </w:t>
            </w:r>
            <w:r w:rsidRPr="00982CA7">
              <w:rPr>
                <w:i/>
                <w:iCs/>
                <w:spacing w:val="-10"/>
                <w:sz w:val="20"/>
              </w:rPr>
              <w:t>,</w:t>
            </w:r>
          </w:p>
        </w:tc>
        <w:tc>
          <w:tcPr>
            <w:tcW w:w="953" w:type="dxa"/>
            <w:tcBorders>
              <w:bottom w:val="nil"/>
              <w:right w:val="single" w:sz="4" w:space="0" w:color="CCCCCC"/>
            </w:tcBorders>
          </w:tcPr>
          <w:p w14:paraId="7C6E80AE" w14:textId="77777777" w:rsidR="00CD376D" w:rsidRPr="00982CA7" w:rsidRDefault="00000000">
            <w:pPr>
              <w:pStyle w:val="TableParagraph"/>
              <w:spacing w:before="80"/>
              <w:ind w:right="88"/>
              <w:jc w:val="center"/>
              <w:rPr>
                <w:i/>
                <w:iCs/>
                <w:sz w:val="20"/>
              </w:rPr>
            </w:pPr>
            <w:r w:rsidRPr="00982CA7">
              <w:rPr>
                <w:i/>
                <w:iCs/>
                <w:spacing w:val="-2"/>
                <w:sz w:val="20"/>
              </w:rPr>
              <w:t>53,8046</w:t>
            </w:r>
          </w:p>
        </w:tc>
      </w:tr>
      <w:tr w:rsidR="00CD376D" w:rsidRPr="00982CA7" w14:paraId="24FB7E28" w14:textId="77777777">
        <w:trPr>
          <w:trHeight w:val="273"/>
        </w:trPr>
        <w:tc>
          <w:tcPr>
            <w:tcW w:w="1367" w:type="dxa"/>
            <w:tcBorders>
              <w:top w:val="nil"/>
              <w:left w:val="single" w:sz="4" w:space="0" w:color="CCCCCC"/>
              <w:bottom w:val="nil"/>
            </w:tcBorders>
          </w:tcPr>
          <w:p w14:paraId="0A57F2CC" w14:textId="77777777" w:rsidR="00CD376D" w:rsidRPr="00982CA7" w:rsidRDefault="00CD376D">
            <w:pPr>
              <w:pStyle w:val="TableParagraph"/>
              <w:rPr>
                <w:rFonts w:ascii="Times New Roman"/>
                <w:i/>
                <w:iCs/>
                <w:sz w:val="18"/>
              </w:rPr>
            </w:pPr>
          </w:p>
        </w:tc>
        <w:tc>
          <w:tcPr>
            <w:tcW w:w="5427" w:type="dxa"/>
            <w:tcBorders>
              <w:top w:val="nil"/>
              <w:bottom w:val="nil"/>
            </w:tcBorders>
          </w:tcPr>
          <w:p w14:paraId="6B0A24DE" w14:textId="77777777" w:rsidR="00CD376D" w:rsidRPr="00982CA7" w:rsidRDefault="00CD376D">
            <w:pPr>
              <w:pStyle w:val="TableParagraph"/>
              <w:rPr>
                <w:rFonts w:ascii="Times New Roman"/>
                <w:i/>
                <w:iCs/>
                <w:sz w:val="18"/>
              </w:rPr>
            </w:pPr>
          </w:p>
        </w:tc>
        <w:tc>
          <w:tcPr>
            <w:tcW w:w="808" w:type="dxa"/>
            <w:tcBorders>
              <w:top w:val="nil"/>
              <w:bottom w:val="nil"/>
            </w:tcBorders>
          </w:tcPr>
          <w:p w14:paraId="7F3551A7" w14:textId="77777777" w:rsidR="00CD376D" w:rsidRPr="00982CA7" w:rsidRDefault="00000000">
            <w:pPr>
              <w:pStyle w:val="TableParagraph"/>
              <w:spacing w:before="18"/>
              <w:ind w:left="4" w:right="1"/>
              <w:jc w:val="center"/>
              <w:rPr>
                <w:i/>
                <w:iCs/>
                <w:sz w:val="20"/>
              </w:rPr>
            </w:pPr>
            <w:r w:rsidRPr="00982CA7">
              <w:rPr>
                <w:i/>
                <w:iCs/>
                <w:sz w:val="20"/>
              </w:rPr>
              <w:t>00,00</w:t>
            </w:r>
            <w:r w:rsidRPr="00982CA7">
              <w:rPr>
                <w:i/>
                <w:iCs/>
                <w:spacing w:val="-4"/>
                <w:sz w:val="20"/>
              </w:rPr>
              <w:t xml:space="preserve"> </w:t>
            </w:r>
            <w:r w:rsidRPr="00982CA7">
              <w:rPr>
                <w:i/>
                <w:iCs/>
                <w:spacing w:val="-10"/>
                <w:sz w:val="20"/>
              </w:rPr>
              <w:t>€</w:t>
            </w:r>
          </w:p>
        </w:tc>
        <w:tc>
          <w:tcPr>
            <w:tcW w:w="509" w:type="dxa"/>
            <w:tcBorders>
              <w:top w:val="nil"/>
              <w:bottom w:val="nil"/>
            </w:tcBorders>
          </w:tcPr>
          <w:p w14:paraId="3B8A815C" w14:textId="77777777" w:rsidR="00CD376D" w:rsidRPr="00982CA7" w:rsidRDefault="00000000">
            <w:pPr>
              <w:pStyle w:val="TableParagraph"/>
              <w:spacing w:before="18"/>
              <w:ind w:right="113"/>
              <w:jc w:val="center"/>
              <w:rPr>
                <w:i/>
                <w:iCs/>
                <w:sz w:val="20"/>
              </w:rPr>
            </w:pPr>
            <w:r w:rsidRPr="00982CA7">
              <w:rPr>
                <w:i/>
                <w:iCs/>
                <w:sz w:val="20"/>
              </w:rPr>
              <w:t>1</w:t>
            </w:r>
            <w:r w:rsidRPr="00982CA7">
              <w:rPr>
                <w:i/>
                <w:iCs/>
                <w:spacing w:val="-28"/>
                <w:sz w:val="20"/>
              </w:rPr>
              <w:t xml:space="preserve"> </w:t>
            </w:r>
            <w:r w:rsidRPr="00982CA7">
              <w:rPr>
                <w:i/>
                <w:iCs/>
                <w:spacing w:val="-10"/>
                <w:sz w:val="20"/>
              </w:rPr>
              <w:t>2</w:t>
            </w:r>
          </w:p>
        </w:tc>
        <w:tc>
          <w:tcPr>
            <w:tcW w:w="953" w:type="dxa"/>
            <w:tcBorders>
              <w:top w:val="nil"/>
              <w:bottom w:val="nil"/>
              <w:right w:val="single" w:sz="4" w:space="0" w:color="CCCCCC"/>
            </w:tcBorders>
          </w:tcPr>
          <w:p w14:paraId="4B916C7B" w14:textId="77777777" w:rsidR="00CD376D" w:rsidRPr="00982CA7" w:rsidRDefault="00CD376D">
            <w:pPr>
              <w:pStyle w:val="TableParagraph"/>
              <w:rPr>
                <w:rFonts w:ascii="Times New Roman"/>
                <w:i/>
                <w:iCs/>
                <w:sz w:val="18"/>
              </w:rPr>
            </w:pPr>
          </w:p>
        </w:tc>
      </w:tr>
      <w:tr w:rsidR="00CD376D" w:rsidRPr="00982CA7" w14:paraId="561355F7" w14:textId="77777777">
        <w:trPr>
          <w:trHeight w:val="331"/>
        </w:trPr>
        <w:tc>
          <w:tcPr>
            <w:tcW w:w="1367" w:type="dxa"/>
            <w:tcBorders>
              <w:top w:val="nil"/>
              <w:left w:val="single" w:sz="4" w:space="0" w:color="CCCCCC"/>
            </w:tcBorders>
          </w:tcPr>
          <w:p w14:paraId="5F238558" w14:textId="77777777" w:rsidR="00CD376D" w:rsidRPr="00982CA7" w:rsidRDefault="00CD376D">
            <w:pPr>
              <w:pStyle w:val="TableParagraph"/>
              <w:rPr>
                <w:rFonts w:ascii="Times New Roman"/>
                <w:i/>
                <w:iCs/>
                <w:sz w:val="18"/>
              </w:rPr>
            </w:pPr>
          </w:p>
        </w:tc>
        <w:tc>
          <w:tcPr>
            <w:tcW w:w="5427" w:type="dxa"/>
            <w:tcBorders>
              <w:top w:val="nil"/>
            </w:tcBorders>
          </w:tcPr>
          <w:p w14:paraId="70BF5F60" w14:textId="77777777" w:rsidR="00CD376D" w:rsidRPr="00982CA7" w:rsidRDefault="00CD376D">
            <w:pPr>
              <w:pStyle w:val="TableParagraph"/>
              <w:rPr>
                <w:rFonts w:ascii="Times New Roman"/>
                <w:i/>
                <w:iCs/>
                <w:sz w:val="18"/>
              </w:rPr>
            </w:pPr>
          </w:p>
        </w:tc>
        <w:tc>
          <w:tcPr>
            <w:tcW w:w="808" w:type="dxa"/>
            <w:tcBorders>
              <w:top w:val="nil"/>
            </w:tcBorders>
          </w:tcPr>
          <w:p w14:paraId="78BAE0FB" w14:textId="77777777" w:rsidR="00CD376D" w:rsidRPr="00982CA7" w:rsidRDefault="00CD376D">
            <w:pPr>
              <w:pStyle w:val="TableParagraph"/>
              <w:rPr>
                <w:rFonts w:ascii="Times New Roman"/>
                <w:i/>
                <w:iCs/>
                <w:sz w:val="18"/>
              </w:rPr>
            </w:pPr>
          </w:p>
        </w:tc>
        <w:tc>
          <w:tcPr>
            <w:tcW w:w="509" w:type="dxa"/>
            <w:tcBorders>
              <w:top w:val="nil"/>
            </w:tcBorders>
          </w:tcPr>
          <w:p w14:paraId="3455E7CF" w14:textId="77777777" w:rsidR="00CD376D" w:rsidRPr="00982CA7" w:rsidRDefault="00000000">
            <w:pPr>
              <w:pStyle w:val="TableParagraph"/>
              <w:spacing w:before="18"/>
              <w:ind w:right="186"/>
              <w:jc w:val="center"/>
              <w:rPr>
                <w:i/>
                <w:iCs/>
                <w:sz w:val="20"/>
              </w:rPr>
            </w:pPr>
            <w:r w:rsidRPr="00982CA7">
              <w:rPr>
                <w:i/>
                <w:iCs/>
                <w:spacing w:val="-10"/>
                <w:sz w:val="20"/>
              </w:rPr>
              <w:t>%</w:t>
            </w:r>
          </w:p>
        </w:tc>
        <w:tc>
          <w:tcPr>
            <w:tcW w:w="953" w:type="dxa"/>
            <w:tcBorders>
              <w:top w:val="nil"/>
              <w:right w:val="single" w:sz="4" w:space="0" w:color="CCCCCC"/>
            </w:tcBorders>
          </w:tcPr>
          <w:p w14:paraId="5EAAB5F5" w14:textId="77777777" w:rsidR="00CD376D" w:rsidRPr="00982CA7" w:rsidRDefault="00CD376D">
            <w:pPr>
              <w:pStyle w:val="TableParagraph"/>
              <w:rPr>
                <w:rFonts w:ascii="Times New Roman"/>
                <w:i/>
                <w:iCs/>
                <w:sz w:val="18"/>
              </w:rPr>
            </w:pPr>
          </w:p>
        </w:tc>
      </w:tr>
      <w:tr w:rsidR="00CD376D" w:rsidRPr="00982CA7" w14:paraId="5CE2CEE8" w14:textId="77777777">
        <w:trPr>
          <w:trHeight w:val="334"/>
        </w:trPr>
        <w:tc>
          <w:tcPr>
            <w:tcW w:w="1367" w:type="dxa"/>
            <w:tcBorders>
              <w:left w:val="single" w:sz="4" w:space="0" w:color="CCCCCC"/>
              <w:bottom w:val="nil"/>
            </w:tcBorders>
          </w:tcPr>
          <w:p w14:paraId="3ED5B607" w14:textId="77777777" w:rsidR="00CD376D" w:rsidRPr="00982CA7" w:rsidRDefault="00000000">
            <w:pPr>
              <w:pStyle w:val="TableParagraph"/>
              <w:spacing w:before="80"/>
              <w:ind w:left="62"/>
              <w:rPr>
                <w:i/>
                <w:iCs/>
                <w:sz w:val="20"/>
              </w:rPr>
            </w:pPr>
            <w:r w:rsidRPr="00982CA7">
              <w:rPr>
                <w:i/>
                <w:iCs/>
                <w:spacing w:val="-2"/>
                <w:sz w:val="20"/>
              </w:rPr>
              <w:t>A-46609541</w:t>
            </w:r>
          </w:p>
        </w:tc>
        <w:tc>
          <w:tcPr>
            <w:tcW w:w="5427" w:type="dxa"/>
            <w:tcBorders>
              <w:bottom w:val="nil"/>
            </w:tcBorders>
          </w:tcPr>
          <w:p w14:paraId="27B50775" w14:textId="77777777" w:rsidR="00CD376D" w:rsidRPr="00982CA7" w:rsidRDefault="00000000">
            <w:pPr>
              <w:pStyle w:val="TableParagraph"/>
              <w:spacing w:before="80"/>
              <w:ind w:left="64"/>
              <w:rPr>
                <w:i/>
                <w:iCs/>
                <w:sz w:val="20"/>
              </w:rPr>
            </w:pPr>
            <w:r w:rsidRPr="00982CA7">
              <w:rPr>
                <w:i/>
                <w:iCs/>
                <w:sz w:val="20"/>
              </w:rPr>
              <w:t xml:space="preserve">ACCIONA MEDIO AMBIENTE </w:t>
            </w:r>
            <w:r w:rsidRPr="00982CA7">
              <w:rPr>
                <w:i/>
                <w:iCs/>
                <w:spacing w:val="-4"/>
                <w:sz w:val="20"/>
              </w:rPr>
              <w:t>S.A.</w:t>
            </w:r>
          </w:p>
        </w:tc>
        <w:tc>
          <w:tcPr>
            <w:tcW w:w="808" w:type="dxa"/>
            <w:tcBorders>
              <w:bottom w:val="nil"/>
            </w:tcBorders>
          </w:tcPr>
          <w:p w14:paraId="66EBCFF8" w14:textId="77777777" w:rsidR="00CD376D" w:rsidRPr="00982CA7" w:rsidRDefault="00000000">
            <w:pPr>
              <w:pStyle w:val="TableParagraph"/>
              <w:spacing w:before="80"/>
              <w:ind w:left="4"/>
              <w:jc w:val="center"/>
              <w:rPr>
                <w:i/>
                <w:iCs/>
                <w:sz w:val="20"/>
              </w:rPr>
            </w:pPr>
            <w:r w:rsidRPr="00982CA7">
              <w:rPr>
                <w:i/>
                <w:iCs/>
                <w:spacing w:val="-2"/>
                <w:sz w:val="20"/>
              </w:rPr>
              <w:t>1.277.8</w:t>
            </w:r>
          </w:p>
        </w:tc>
        <w:tc>
          <w:tcPr>
            <w:tcW w:w="509" w:type="dxa"/>
            <w:tcBorders>
              <w:bottom w:val="nil"/>
            </w:tcBorders>
          </w:tcPr>
          <w:p w14:paraId="7F964D55" w14:textId="77777777" w:rsidR="00CD376D" w:rsidRPr="00982CA7" w:rsidRDefault="00000000">
            <w:pPr>
              <w:pStyle w:val="TableParagraph"/>
              <w:spacing w:before="80"/>
              <w:ind w:right="29"/>
              <w:jc w:val="center"/>
              <w:rPr>
                <w:i/>
                <w:iCs/>
                <w:sz w:val="20"/>
              </w:rPr>
            </w:pPr>
            <w:r w:rsidRPr="00982CA7">
              <w:rPr>
                <w:i/>
                <w:iCs/>
                <w:sz w:val="20"/>
              </w:rPr>
              <w:t>1</w:t>
            </w:r>
            <w:r w:rsidRPr="00982CA7">
              <w:rPr>
                <w:i/>
                <w:iCs/>
                <w:spacing w:val="-28"/>
                <w:sz w:val="20"/>
              </w:rPr>
              <w:t xml:space="preserve"> </w:t>
            </w:r>
            <w:r w:rsidRPr="00982CA7">
              <w:rPr>
                <w:i/>
                <w:iCs/>
                <w:sz w:val="20"/>
              </w:rPr>
              <w:t>4</w:t>
            </w:r>
            <w:r w:rsidRPr="00982CA7">
              <w:rPr>
                <w:i/>
                <w:iCs/>
                <w:spacing w:val="-28"/>
                <w:sz w:val="20"/>
              </w:rPr>
              <w:t xml:space="preserve"> </w:t>
            </w:r>
            <w:r w:rsidRPr="00982CA7">
              <w:rPr>
                <w:i/>
                <w:iCs/>
                <w:spacing w:val="-10"/>
                <w:sz w:val="20"/>
              </w:rPr>
              <w:t>,</w:t>
            </w:r>
          </w:p>
        </w:tc>
        <w:tc>
          <w:tcPr>
            <w:tcW w:w="953" w:type="dxa"/>
            <w:tcBorders>
              <w:bottom w:val="nil"/>
              <w:right w:val="single" w:sz="4" w:space="0" w:color="CCCCCC"/>
            </w:tcBorders>
          </w:tcPr>
          <w:p w14:paraId="4421B9D4" w14:textId="77777777" w:rsidR="00CD376D" w:rsidRPr="00982CA7" w:rsidRDefault="00000000">
            <w:pPr>
              <w:pStyle w:val="TableParagraph"/>
              <w:spacing w:before="80"/>
              <w:ind w:right="88"/>
              <w:jc w:val="center"/>
              <w:rPr>
                <w:i/>
                <w:iCs/>
                <w:sz w:val="20"/>
              </w:rPr>
            </w:pPr>
            <w:r w:rsidRPr="00982CA7">
              <w:rPr>
                <w:i/>
                <w:iCs/>
                <w:spacing w:val="-2"/>
                <w:sz w:val="20"/>
              </w:rPr>
              <w:t>53,1402</w:t>
            </w:r>
          </w:p>
        </w:tc>
      </w:tr>
      <w:tr w:rsidR="00CD376D" w:rsidRPr="00982CA7" w14:paraId="63891E70" w14:textId="77777777">
        <w:trPr>
          <w:trHeight w:val="272"/>
        </w:trPr>
        <w:tc>
          <w:tcPr>
            <w:tcW w:w="1367" w:type="dxa"/>
            <w:tcBorders>
              <w:top w:val="nil"/>
              <w:left w:val="single" w:sz="4" w:space="0" w:color="CCCCCC"/>
              <w:bottom w:val="nil"/>
            </w:tcBorders>
          </w:tcPr>
          <w:p w14:paraId="042892C5" w14:textId="77777777" w:rsidR="00CD376D" w:rsidRPr="00982CA7" w:rsidRDefault="00CD376D">
            <w:pPr>
              <w:pStyle w:val="TableParagraph"/>
              <w:rPr>
                <w:rFonts w:ascii="Times New Roman"/>
                <w:i/>
                <w:iCs/>
                <w:sz w:val="18"/>
              </w:rPr>
            </w:pPr>
          </w:p>
        </w:tc>
        <w:tc>
          <w:tcPr>
            <w:tcW w:w="5427" w:type="dxa"/>
            <w:tcBorders>
              <w:top w:val="nil"/>
              <w:bottom w:val="nil"/>
            </w:tcBorders>
          </w:tcPr>
          <w:p w14:paraId="2393460B" w14:textId="77777777" w:rsidR="00CD376D" w:rsidRPr="00982CA7" w:rsidRDefault="00CD376D">
            <w:pPr>
              <w:pStyle w:val="TableParagraph"/>
              <w:rPr>
                <w:rFonts w:ascii="Times New Roman"/>
                <w:i/>
                <w:iCs/>
                <w:sz w:val="18"/>
              </w:rPr>
            </w:pPr>
          </w:p>
        </w:tc>
        <w:tc>
          <w:tcPr>
            <w:tcW w:w="808" w:type="dxa"/>
            <w:tcBorders>
              <w:top w:val="nil"/>
              <w:bottom w:val="nil"/>
            </w:tcBorders>
          </w:tcPr>
          <w:p w14:paraId="63F2C97E" w14:textId="77777777" w:rsidR="00CD376D" w:rsidRPr="00982CA7" w:rsidRDefault="00000000">
            <w:pPr>
              <w:pStyle w:val="TableParagraph"/>
              <w:spacing w:before="18"/>
              <w:ind w:left="4" w:right="1"/>
              <w:jc w:val="center"/>
              <w:rPr>
                <w:i/>
                <w:iCs/>
                <w:sz w:val="20"/>
              </w:rPr>
            </w:pPr>
            <w:r w:rsidRPr="00982CA7">
              <w:rPr>
                <w:i/>
                <w:iCs/>
                <w:sz w:val="20"/>
              </w:rPr>
              <w:t>28,45</w:t>
            </w:r>
            <w:r w:rsidRPr="00982CA7">
              <w:rPr>
                <w:i/>
                <w:iCs/>
                <w:spacing w:val="-4"/>
                <w:sz w:val="20"/>
              </w:rPr>
              <w:t xml:space="preserve"> </w:t>
            </w:r>
            <w:r w:rsidRPr="00982CA7">
              <w:rPr>
                <w:i/>
                <w:iCs/>
                <w:spacing w:val="-10"/>
                <w:sz w:val="20"/>
              </w:rPr>
              <w:t>€</w:t>
            </w:r>
          </w:p>
        </w:tc>
        <w:tc>
          <w:tcPr>
            <w:tcW w:w="509" w:type="dxa"/>
            <w:tcBorders>
              <w:top w:val="nil"/>
              <w:bottom w:val="nil"/>
            </w:tcBorders>
          </w:tcPr>
          <w:p w14:paraId="7428DB22" w14:textId="77777777" w:rsidR="00CD376D" w:rsidRPr="00982CA7" w:rsidRDefault="00000000">
            <w:pPr>
              <w:pStyle w:val="TableParagraph"/>
              <w:spacing w:before="18"/>
              <w:ind w:right="113"/>
              <w:jc w:val="center"/>
              <w:rPr>
                <w:i/>
                <w:iCs/>
                <w:sz w:val="20"/>
              </w:rPr>
            </w:pPr>
            <w:r w:rsidRPr="00982CA7">
              <w:rPr>
                <w:i/>
                <w:iCs/>
                <w:sz w:val="20"/>
              </w:rPr>
              <w:t>8</w:t>
            </w:r>
            <w:r w:rsidRPr="00982CA7">
              <w:rPr>
                <w:i/>
                <w:iCs/>
                <w:spacing w:val="-28"/>
                <w:sz w:val="20"/>
              </w:rPr>
              <w:t xml:space="preserve"> </w:t>
            </w:r>
            <w:r w:rsidRPr="00982CA7">
              <w:rPr>
                <w:i/>
                <w:iCs/>
                <w:spacing w:val="-10"/>
                <w:sz w:val="20"/>
              </w:rPr>
              <w:t>4</w:t>
            </w:r>
          </w:p>
        </w:tc>
        <w:tc>
          <w:tcPr>
            <w:tcW w:w="953" w:type="dxa"/>
            <w:tcBorders>
              <w:top w:val="nil"/>
              <w:bottom w:val="nil"/>
              <w:right w:val="single" w:sz="4" w:space="0" w:color="CCCCCC"/>
            </w:tcBorders>
          </w:tcPr>
          <w:p w14:paraId="5E6BAAED" w14:textId="77777777" w:rsidR="00CD376D" w:rsidRPr="00982CA7" w:rsidRDefault="00CD376D">
            <w:pPr>
              <w:pStyle w:val="TableParagraph"/>
              <w:rPr>
                <w:rFonts w:ascii="Times New Roman"/>
                <w:i/>
                <w:iCs/>
                <w:sz w:val="18"/>
              </w:rPr>
            </w:pPr>
          </w:p>
        </w:tc>
      </w:tr>
      <w:tr w:rsidR="00CD376D" w:rsidRPr="00982CA7" w14:paraId="083B2399" w14:textId="77777777">
        <w:trPr>
          <w:trHeight w:val="331"/>
        </w:trPr>
        <w:tc>
          <w:tcPr>
            <w:tcW w:w="1367" w:type="dxa"/>
            <w:tcBorders>
              <w:top w:val="nil"/>
              <w:left w:val="single" w:sz="4" w:space="0" w:color="CCCCCC"/>
            </w:tcBorders>
          </w:tcPr>
          <w:p w14:paraId="1E618E73" w14:textId="77777777" w:rsidR="00CD376D" w:rsidRPr="00982CA7" w:rsidRDefault="00CD376D">
            <w:pPr>
              <w:pStyle w:val="TableParagraph"/>
              <w:rPr>
                <w:rFonts w:ascii="Times New Roman"/>
                <w:i/>
                <w:iCs/>
                <w:sz w:val="18"/>
              </w:rPr>
            </w:pPr>
          </w:p>
        </w:tc>
        <w:tc>
          <w:tcPr>
            <w:tcW w:w="5427" w:type="dxa"/>
            <w:tcBorders>
              <w:top w:val="nil"/>
            </w:tcBorders>
          </w:tcPr>
          <w:p w14:paraId="1FA28A80" w14:textId="77777777" w:rsidR="00CD376D" w:rsidRPr="00982CA7" w:rsidRDefault="00CD376D">
            <w:pPr>
              <w:pStyle w:val="TableParagraph"/>
              <w:rPr>
                <w:rFonts w:ascii="Times New Roman"/>
                <w:i/>
                <w:iCs/>
                <w:sz w:val="18"/>
              </w:rPr>
            </w:pPr>
          </w:p>
        </w:tc>
        <w:tc>
          <w:tcPr>
            <w:tcW w:w="808" w:type="dxa"/>
            <w:tcBorders>
              <w:top w:val="nil"/>
            </w:tcBorders>
          </w:tcPr>
          <w:p w14:paraId="39A8173C" w14:textId="77777777" w:rsidR="00CD376D" w:rsidRPr="00982CA7" w:rsidRDefault="00CD376D">
            <w:pPr>
              <w:pStyle w:val="TableParagraph"/>
              <w:rPr>
                <w:rFonts w:ascii="Times New Roman"/>
                <w:i/>
                <w:iCs/>
                <w:sz w:val="18"/>
              </w:rPr>
            </w:pPr>
          </w:p>
        </w:tc>
        <w:tc>
          <w:tcPr>
            <w:tcW w:w="509" w:type="dxa"/>
            <w:tcBorders>
              <w:top w:val="nil"/>
            </w:tcBorders>
          </w:tcPr>
          <w:p w14:paraId="00901E42" w14:textId="77777777" w:rsidR="00CD376D" w:rsidRPr="00982CA7" w:rsidRDefault="00000000">
            <w:pPr>
              <w:pStyle w:val="TableParagraph"/>
              <w:spacing w:before="18"/>
              <w:ind w:right="186"/>
              <w:jc w:val="center"/>
              <w:rPr>
                <w:i/>
                <w:iCs/>
                <w:sz w:val="20"/>
              </w:rPr>
            </w:pPr>
            <w:r w:rsidRPr="00982CA7">
              <w:rPr>
                <w:i/>
                <w:iCs/>
                <w:spacing w:val="-10"/>
                <w:sz w:val="20"/>
              </w:rPr>
              <w:t>%</w:t>
            </w:r>
          </w:p>
        </w:tc>
        <w:tc>
          <w:tcPr>
            <w:tcW w:w="953" w:type="dxa"/>
            <w:tcBorders>
              <w:top w:val="nil"/>
              <w:right w:val="single" w:sz="4" w:space="0" w:color="CCCCCC"/>
            </w:tcBorders>
          </w:tcPr>
          <w:p w14:paraId="33E58C10" w14:textId="77777777" w:rsidR="00CD376D" w:rsidRPr="00982CA7" w:rsidRDefault="00CD376D">
            <w:pPr>
              <w:pStyle w:val="TableParagraph"/>
              <w:rPr>
                <w:rFonts w:ascii="Times New Roman"/>
                <w:i/>
                <w:iCs/>
                <w:sz w:val="18"/>
              </w:rPr>
            </w:pPr>
          </w:p>
        </w:tc>
      </w:tr>
      <w:tr w:rsidR="00CD376D" w:rsidRPr="00982CA7" w14:paraId="1362422B" w14:textId="77777777">
        <w:trPr>
          <w:trHeight w:val="334"/>
        </w:trPr>
        <w:tc>
          <w:tcPr>
            <w:tcW w:w="1367" w:type="dxa"/>
            <w:tcBorders>
              <w:left w:val="single" w:sz="4" w:space="0" w:color="CCCCCC"/>
              <w:bottom w:val="nil"/>
            </w:tcBorders>
          </w:tcPr>
          <w:p w14:paraId="5FD16522" w14:textId="77777777" w:rsidR="00CD376D" w:rsidRPr="00982CA7" w:rsidRDefault="00000000">
            <w:pPr>
              <w:pStyle w:val="TableParagraph"/>
              <w:spacing w:before="80"/>
              <w:ind w:left="62"/>
              <w:rPr>
                <w:i/>
                <w:iCs/>
                <w:sz w:val="20"/>
              </w:rPr>
            </w:pPr>
            <w:r w:rsidRPr="00982CA7">
              <w:rPr>
                <w:i/>
                <w:iCs/>
                <w:spacing w:val="-2"/>
                <w:sz w:val="20"/>
              </w:rPr>
              <w:t>A-28416089</w:t>
            </w:r>
          </w:p>
        </w:tc>
        <w:tc>
          <w:tcPr>
            <w:tcW w:w="5427" w:type="dxa"/>
            <w:tcBorders>
              <w:bottom w:val="nil"/>
            </w:tcBorders>
          </w:tcPr>
          <w:p w14:paraId="7F21A28D" w14:textId="77777777" w:rsidR="00CD376D" w:rsidRPr="00982CA7" w:rsidRDefault="00000000">
            <w:pPr>
              <w:pStyle w:val="TableParagraph"/>
              <w:spacing w:before="80"/>
              <w:ind w:left="64"/>
              <w:rPr>
                <w:i/>
                <w:iCs/>
                <w:sz w:val="20"/>
              </w:rPr>
            </w:pPr>
            <w:r w:rsidRPr="00982CA7">
              <w:rPr>
                <w:i/>
                <w:iCs/>
                <w:sz w:val="20"/>
              </w:rPr>
              <w:t>TEODORO</w:t>
            </w:r>
            <w:r w:rsidRPr="00982CA7">
              <w:rPr>
                <w:i/>
                <w:iCs/>
                <w:spacing w:val="-1"/>
                <w:sz w:val="20"/>
              </w:rPr>
              <w:t xml:space="preserve"> </w:t>
            </w:r>
            <w:r w:rsidRPr="00982CA7">
              <w:rPr>
                <w:i/>
                <w:iCs/>
                <w:sz w:val="20"/>
              </w:rPr>
              <w:t>DEL</w:t>
            </w:r>
            <w:r w:rsidRPr="00982CA7">
              <w:rPr>
                <w:i/>
                <w:iCs/>
                <w:spacing w:val="-1"/>
                <w:sz w:val="20"/>
              </w:rPr>
              <w:t xml:space="preserve"> </w:t>
            </w:r>
            <w:r w:rsidRPr="00982CA7">
              <w:rPr>
                <w:i/>
                <w:iCs/>
                <w:sz w:val="20"/>
              </w:rPr>
              <w:t xml:space="preserve">BARRIO, </w:t>
            </w:r>
            <w:r w:rsidRPr="00982CA7">
              <w:rPr>
                <w:i/>
                <w:iCs/>
                <w:spacing w:val="-4"/>
                <w:sz w:val="20"/>
              </w:rPr>
              <w:t>S.A.</w:t>
            </w:r>
          </w:p>
        </w:tc>
        <w:tc>
          <w:tcPr>
            <w:tcW w:w="808" w:type="dxa"/>
            <w:tcBorders>
              <w:bottom w:val="nil"/>
            </w:tcBorders>
          </w:tcPr>
          <w:p w14:paraId="4865F19C" w14:textId="77777777" w:rsidR="00CD376D" w:rsidRPr="00982CA7" w:rsidRDefault="00000000">
            <w:pPr>
              <w:pStyle w:val="TableParagraph"/>
              <w:spacing w:before="80"/>
              <w:ind w:left="4"/>
              <w:jc w:val="center"/>
              <w:rPr>
                <w:i/>
                <w:iCs/>
                <w:sz w:val="20"/>
              </w:rPr>
            </w:pPr>
            <w:r w:rsidRPr="00982CA7">
              <w:rPr>
                <w:i/>
                <w:iCs/>
                <w:spacing w:val="-2"/>
                <w:sz w:val="20"/>
              </w:rPr>
              <w:t>1.325.5</w:t>
            </w:r>
          </w:p>
        </w:tc>
        <w:tc>
          <w:tcPr>
            <w:tcW w:w="509" w:type="dxa"/>
            <w:tcBorders>
              <w:bottom w:val="nil"/>
            </w:tcBorders>
          </w:tcPr>
          <w:p w14:paraId="09F2C737" w14:textId="77777777" w:rsidR="00CD376D" w:rsidRPr="00982CA7" w:rsidRDefault="00000000">
            <w:pPr>
              <w:pStyle w:val="TableParagraph"/>
              <w:spacing w:before="80"/>
              <w:ind w:right="29"/>
              <w:jc w:val="center"/>
              <w:rPr>
                <w:i/>
                <w:iCs/>
                <w:sz w:val="20"/>
              </w:rPr>
            </w:pPr>
            <w:r w:rsidRPr="00982CA7">
              <w:rPr>
                <w:i/>
                <w:iCs/>
                <w:sz w:val="20"/>
              </w:rPr>
              <w:t>1</w:t>
            </w:r>
            <w:r w:rsidRPr="00982CA7">
              <w:rPr>
                <w:i/>
                <w:iCs/>
                <w:spacing w:val="-28"/>
                <w:sz w:val="20"/>
              </w:rPr>
              <w:t xml:space="preserve"> </w:t>
            </w:r>
            <w:r w:rsidRPr="00982CA7">
              <w:rPr>
                <w:i/>
                <w:iCs/>
                <w:sz w:val="20"/>
              </w:rPr>
              <w:t>1</w:t>
            </w:r>
            <w:r w:rsidRPr="00982CA7">
              <w:rPr>
                <w:i/>
                <w:iCs/>
                <w:spacing w:val="-28"/>
                <w:sz w:val="20"/>
              </w:rPr>
              <w:t xml:space="preserve"> </w:t>
            </w:r>
            <w:r w:rsidRPr="00982CA7">
              <w:rPr>
                <w:i/>
                <w:iCs/>
                <w:spacing w:val="-10"/>
                <w:sz w:val="20"/>
              </w:rPr>
              <w:t>,</w:t>
            </w:r>
          </w:p>
        </w:tc>
        <w:tc>
          <w:tcPr>
            <w:tcW w:w="953" w:type="dxa"/>
            <w:tcBorders>
              <w:bottom w:val="nil"/>
              <w:right w:val="single" w:sz="4" w:space="0" w:color="CCCCCC"/>
            </w:tcBorders>
          </w:tcPr>
          <w:p w14:paraId="41D13EC7" w14:textId="77777777" w:rsidR="00CD376D" w:rsidRPr="00982CA7" w:rsidRDefault="00000000">
            <w:pPr>
              <w:pStyle w:val="TableParagraph"/>
              <w:spacing w:before="80"/>
              <w:ind w:right="88"/>
              <w:jc w:val="center"/>
              <w:rPr>
                <w:i/>
                <w:iCs/>
                <w:sz w:val="20"/>
              </w:rPr>
            </w:pPr>
            <w:r w:rsidRPr="00982CA7">
              <w:rPr>
                <w:i/>
                <w:iCs/>
                <w:spacing w:val="-2"/>
                <w:sz w:val="20"/>
              </w:rPr>
              <w:t>43,7180</w:t>
            </w:r>
          </w:p>
        </w:tc>
      </w:tr>
      <w:tr w:rsidR="00CD376D" w:rsidRPr="00982CA7" w14:paraId="60282E9E" w14:textId="77777777">
        <w:trPr>
          <w:trHeight w:val="273"/>
        </w:trPr>
        <w:tc>
          <w:tcPr>
            <w:tcW w:w="1367" w:type="dxa"/>
            <w:tcBorders>
              <w:top w:val="nil"/>
              <w:left w:val="single" w:sz="4" w:space="0" w:color="CCCCCC"/>
              <w:bottom w:val="nil"/>
            </w:tcBorders>
          </w:tcPr>
          <w:p w14:paraId="3B913859" w14:textId="77777777" w:rsidR="00CD376D" w:rsidRPr="00982CA7" w:rsidRDefault="00CD376D">
            <w:pPr>
              <w:pStyle w:val="TableParagraph"/>
              <w:rPr>
                <w:rFonts w:ascii="Times New Roman"/>
                <w:i/>
                <w:iCs/>
                <w:sz w:val="18"/>
              </w:rPr>
            </w:pPr>
          </w:p>
        </w:tc>
        <w:tc>
          <w:tcPr>
            <w:tcW w:w="5427" w:type="dxa"/>
            <w:tcBorders>
              <w:top w:val="nil"/>
              <w:bottom w:val="nil"/>
            </w:tcBorders>
          </w:tcPr>
          <w:p w14:paraId="4D2B882C" w14:textId="77777777" w:rsidR="00CD376D" w:rsidRPr="00982CA7" w:rsidRDefault="00CD376D">
            <w:pPr>
              <w:pStyle w:val="TableParagraph"/>
              <w:rPr>
                <w:rFonts w:ascii="Times New Roman"/>
                <w:i/>
                <w:iCs/>
                <w:sz w:val="18"/>
              </w:rPr>
            </w:pPr>
          </w:p>
        </w:tc>
        <w:tc>
          <w:tcPr>
            <w:tcW w:w="808" w:type="dxa"/>
            <w:tcBorders>
              <w:top w:val="nil"/>
              <w:bottom w:val="nil"/>
            </w:tcBorders>
          </w:tcPr>
          <w:p w14:paraId="1A13D1A9" w14:textId="77777777" w:rsidR="00CD376D" w:rsidRPr="00982CA7" w:rsidRDefault="00000000">
            <w:pPr>
              <w:pStyle w:val="TableParagraph"/>
              <w:spacing w:before="18"/>
              <w:ind w:left="4" w:right="1"/>
              <w:jc w:val="center"/>
              <w:rPr>
                <w:i/>
                <w:iCs/>
                <w:sz w:val="20"/>
              </w:rPr>
            </w:pPr>
            <w:r w:rsidRPr="00982CA7">
              <w:rPr>
                <w:i/>
                <w:iCs/>
                <w:sz w:val="20"/>
              </w:rPr>
              <w:t>44,44</w:t>
            </w:r>
            <w:r w:rsidRPr="00982CA7">
              <w:rPr>
                <w:i/>
                <w:iCs/>
                <w:spacing w:val="-4"/>
                <w:sz w:val="20"/>
              </w:rPr>
              <w:t xml:space="preserve"> </w:t>
            </w:r>
            <w:r w:rsidRPr="00982CA7">
              <w:rPr>
                <w:i/>
                <w:iCs/>
                <w:spacing w:val="-10"/>
                <w:sz w:val="20"/>
              </w:rPr>
              <w:t>€</w:t>
            </w:r>
          </w:p>
        </w:tc>
        <w:tc>
          <w:tcPr>
            <w:tcW w:w="509" w:type="dxa"/>
            <w:tcBorders>
              <w:top w:val="nil"/>
              <w:bottom w:val="nil"/>
            </w:tcBorders>
          </w:tcPr>
          <w:p w14:paraId="055EF36D" w14:textId="77777777" w:rsidR="00CD376D" w:rsidRPr="00982CA7" w:rsidRDefault="00000000">
            <w:pPr>
              <w:pStyle w:val="TableParagraph"/>
              <w:spacing w:before="18"/>
              <w:ind w:right="113"/>
              <w:jc w:val="center"/>
              <w:rPr>
                <w:i/>
                <w:iCs/>
                <w:sz w:val="20"/>
              </w:rPr>
            </w:pPr>
            <w:r w:rsidRPr="00982CA7">
              <w:rPr>
                <w:i/>
                <w:iCs/>
                <w:sz w:val="20"/>
              </w:rPr>
              <w:t>6</w:t>
            </w:r>
            <w:r w:rsidRPr="00982CA7">
              <w:rPr>
                <w:i/>
                <w:iCs/>
                <w:spacing w:val="-28"/>
                <w:sz w:val="20"/>
              </w:rPr>
              <w:t xml:space="preserve"> </w:t>
            </w:r>
            <w:r w:rsidRPr="00982CA7">
              <w:rPr>
                <w:i/>
                <w:iCs/>
                <w:spacing w:val="-10"/>
                <w:sz w:val="20"/>
              </w:rPr>
              <w:t>6</w:t>
            </w:r>
          </w:p>
        </w:tc>
        <w:tc>
          <w:tcPr>
            <w:tcW w:w="953" w:type="dxa"/>
            <w:tcBorders>
              <w:top w:val="nil"/>
              <w:bottom w:val="nil"/>
              <w:right w:val="single" w:sz="4" w:space="0" w:color="CCCCCC"/>
            </w:tcBorders>
          </w:tcPr>
          <w:p w14:paraId="26AD4476" w14:textId="77777777" w:rsidR="00CD376D" w:rsidRPr="00982CA7" w:rsidRDefault="00CD376D">
            <w:pPr>
              <w:pStyle w:val="TableParagraph"/>
              <w:rPr>
                <w:rFonts w:ascii="Times New Roman"/>
                <w:i/>
                <w:iCs/>
                <w:sz w:val="18"/>
              </w:rPr>
            </w:pPr>
          </w:p>
        </w:tc>
      </w:tr>
      <w:tr w:rsidR="00CD376D" w:rsidRPr="00982CA7" w14:paraId="0BF53229" w14:textId="77777777">
        <w:trPr>
          <w:trHeight w:val="331"/>
        </w:trPr>
        <w:tc>
          <w:tcPr>
            <w:tcW w:w="1367" w:type="dxa"/>
            <w:tcBorders>
              <w:top w:val="nil"/>
              <w:left w:val="single" w:sz="4" w:space="0" w:color="CCCCCC"/>
            </w:tcBorders>
          </w:tcPr>
          <w:p w14:paraId="009155BE" w14:textId="77777777" w:rsidR="00CD376D" w:rsidRPr="00982CA7" w:rsidRDefault="00CD376D">
            <w:pPr>
              <w:pStyle w:val="TableParagraph"/>
              <w:rPr>
                <w:rFonts w:ascii="Times New Roman"/>
                <w:i/>
                <w:iCs/>
                <w:sz w:val="18"/>
              </w:rPr>
            </w:pPr>
          </w:p>
        </w:tc>
        <w:tc>
          <w:tcPr>
            <w:tcW w:w="5427" w:type="dxa"/>
            <w:tcBorders>
              <w:top w:val="nil"/>
            </w:tcBorders>
          </w:tcPr>
          <w:p w14:paraId="6293148A" w14:textId="77777777" w:rsidR="00CD376D" w:rsidRPr="00982CA7" w:rsidRDefault="00CD376D">
            <w:pPr>
              <w:pStyle w:val="TableParagraph"/>
              <w:rPr>
                <w:rFonts w:ascii="Times New Roman"/>
                <w:i/>
                <w:iCs/>
                <w:sz w:val="18"/>
              </w:rPr>
            </w:pPr>
          </w:p>
        </w:tc>
        <w:tc>
          <w:tcPr>
            <w:tcW w:w="808" w:type="dxa"/>
            <w:tcBorders>
              <w:top w:val="nil"/>
            </w:tcBorders>
          </w:tcPr>
          <w:p w14:paraId="3F87ED04" w14:textId="77777777" w:rsidR="00CD376D" w:rsidRPr="00982CA7" w:rsidRDefault="00CD376D">
            <w:pPr>
              <w:pStyle w:val="TableParagraph"/>
              <w:rPr>
                <w:rFonts w:ascii="Times New Roman"/>
                <w:i/>
                <w:iCs/>
                <w:sz w:val="18"/>
              </w:rPr>
            </w:pPr>
          </w:p>
        </w:tc>
        <w:tc>
          <w:tcPr>
            <w:tcW w:w="509" w:type="dxa"/>
            <w:tcBorders>
              <w:top w:val="nil"/>
            </w:tcBorders>
          </w:tcPr>
          <w:p w14:paraId="5C9C938F" w14:textId="77777777" w:rsidR="00CD376D" w:rsidRPr="00982CA7" w:rsidRDefault="00000000">
            <w:pPr>
              <w:pStyle w:val="TableParagraph"/>
              <w:spacing w:before="18"/>
              <w:ind w:right="186"/>
              <w:jc w:val="center"/>
              <w:rPr>
                <w:i/>
                <w:iCs/>
                <w:sz w:val="20"/>
              </w:rPr>
            </w:pPr>
            <w:r w:rsidRPr="00982CA7">
              <w:rPr>
                <w:i/>
                <w:iCs/>
                <w:spacing w:val="-10"/>
                <w:sz w:val="20"/>
              </w:rPr>
              <w:t>%</w:t>
            </w:r>
          </w:p>
        </w:tc>
        <w:tc>
          <w:tcPr>
            <w:tcW w:w="953" w:type="dxa"/>
            <w:tcBorders>
              <w:top w:val="nil"/>
              <w:right w:val="single" w:sz="4" w:space="0" w:color="CCCCCC"/>
            </w:tcBorders>
          </w:tcPr>
          <w:p w14:paraId="7DD5BE5F" w14:textId="77777777" w:rsidR="00CD376D" w:rsidRPr="00982CA7" w:rsidRDefault="00CD376D">
            <w:pPr>
              <w:pStyle w:val="TableParagraph"/>
              <w:rPr>
                <w:rFonts w:ascii="Times New Roman"/>
                <w:i/>
                <w:iCs/>
                <w:sz w:val="18"/>
              </w:rPr>
            </w:pPr>
          </w:p>
        </w:tc>
      </w:tr>
      <w:tr w:rsidR="00CD376D" w:rsidRPr="00982CA7" w14:paraId="583749AF" w14:textId="77777777">
        <w:trPr>
          <w:trHeight w:val="334"/>
        </w:trPr>
        <w:tc>
          <w:tcPr>
            <w:tcW w:w="1367" w:type="dxa"/>
            <w:tcBorders>
              <w:left w:val="single" w:sz="4" w:space="0" w:color="CCCCCC"/>
              <w:bottom w:val="nil"/>
            </w:tcBorders>
          </w:tcPr>
          <w:p w14:paraId="5891F4E2" w14:textId="77777777" w:rsidR="00CD376D" w:rsidRPr="00982CA7" w:rsidRDefault="00000000">
            <w:pPr>
              <w:pStyle w:val="TableParagraph"/>
              <w:spacing w:before="80"/>
              <w:ind w:left="62"/>
              <w:rPr>
                <w:i/>
                <w:iCs/>
                <w:sz w:val="20"/>
              </w:rPr>
            </w:pPr>
            <w:r w:rsidRPr="00982CA7">
              <w:rPr>
                <w:i/>
                <w:iCs/>
                <w:spacing w:val="-2"/>
                <w:sz w:val="20"/>
              </w:rPr>
              <w:t>A-45589595</w:t>
            </w:r>
          </w:p>
        </w:tc>
        <w:tc>
          <w:tcPr>
            <w:tcW w:w="5427" w:type="dxa"/>
            <w:tcBorders>
              <w:bottom w:val="nil"/>
            </w:tcBorders>
          </w:tcPr>
          <w:p w14:paraId="726C5F76" w14:textId="77777777" w:rsidR="00CD376D" w:rsidRPr="00982CA7" w:rsidRDefault="00000000">
            <w:pPr>
              <w:pStyle w:val="TableParagraph"/>
              <w:spacing w:before="80"/>
              <w:ind w:left="64"/>
              <w:rPr>
                <w:i/>
                <w:iCs/>
                <w:sz w:val="20"/>
              </w:rPr>
            </w:pPr>
            <w:r w:rsidRPr="00982CA7">
              <w:rPr>
                <w:i/>
                <w:iCs/>
                <w:sz w:val="20"/>
              </w:rPr>
              <w:t>COMPAÑÍA</w:t>
            </w:r>
            <w:r w:rsidRPr="00982CA7">
              <w:rPr>
                <w:i/>
                <w:iCs/>
                <w:spacing w:val="2"/>
                <w:sz w:val="20"/>
              </w:rPr>
              <w:t xml:space="preserve"> </w:t>
            </w:r>
            <w:r w:rsidRPr="00982CA7">
              <w:rPr>
                <w:i/>
                <w:iCs/>
                <w:sz w:val="20"/>
              </w:rPr>
              <w:t>GENERAL</w:t>
            </w:r>
            <w:r w:rsidRPr="00982CA7">
              <w:rPr>
                <w:i/>
                <w:iCs/>
                <w:spacing w:val="2"/>
                <w:sz w:val="20"/>
              </w:rPr>
              <w:t xml:space="preserve"> </w:t>
            </w:r>
            <w:r w:rsidRPr="00982CA7">
              <w:rPr>
                <w:i/>
                <w:iCs/>
                <w:sz w:val="20"/>
              </w:rPr>
              <w:t>DE</w:t>
            </w:r>
            <w:r w:rsidRPr="00982CA7">
              <w:rPr>
                <w:i/>
                <w:iCs/>
                <w:spacing w:val="2"/>
                <w:sz w:val="20"/>
              </w:rPr>
              <w:t xml:space="preserve"> </w:t>
            </w:r>
            <w:r w:rsidRPr="00982CA7">
              <w:rPr>
                <w:i/>
                <w:iCs/>
                <w:sz w:val="20"/>
              </w:rPr>
              <w:t>CONSTRUCCIÓN</w:t>
            </w:r>
            <w:r w:rsidRPr="00982CA7">
              <w:rPr>
                <w:i/>
                <w:iCs/>
                <w:spacing w:val="2"/>
                <w:sz w:val="20"/>
              </w:rPr>
              <w:t xml:space="preserve"> </w:t>
            </w:r>
            <w:r w:rsidRPr="00982CA7">
              <w:rPr>
                <w:i/>
                <w:iCs/>
                <w:sz w:val="20"/>
              </w:rPr>
              <w:t>ABALDO,</w:t>
            </w:r>
            <w:r w:rsidRPr="00982CA7">
              <w:rPr>
                <w:i/>
                <w:iCs/>
                <w:spacing w:val="2"/>
                <w:sz w:val="20"/>
              </w:rPr>
              <w:t xml:space="preserve"> </w:t>
            </w:r>
            <w:r w:rsidRPr="00982CA7">
              <w:rPr>
                <w:i/>
                <w:iCs/>
                <w:spacing w:val="-5"/>
                <w:sz w:val="20"/>
              </w:rPr>
              <w:t>S.</w:t>
            </w:r>
          </w:p>
        </w:tc>
        <w:tc>
          <w:tcPr>
            <w:tcW w:w="808" w:type="dxa"/>
            <w:tcBorders>
              <w:bottom w:val="nil"/>
            </w:tcBorders>
          </w:tcPr>
          <w:p w14:paraId="42971825" w14:textId="77777777" w:rsidR="00CD376D" w:rsidRPr="00982CA7" w:rsidRDefault="00000000">
            <w:pPr>
              <w:pStyle w:val="TableParagraph"/>
              <w:spacing w:before="80"/>
              <w:ind w:left="4"/>
              <w:jc w:val="center"/>
              <w:rPr>
                <w:i/>
                <w:iCs/>
                <w:sz w:val="20"/>
              </w:rPr>
            </w:pPr>
            <w:r w:rsidRPr="00982CA7">
              <w:rPr>
                <w:i/>
                <w:iCs/>
                <w:spacing w:val="-2"/>
                <w:sz w:val="20"/>
              </w:rPr>
              <w:t>1.318.9</w:t>
            </w:r>
          </w:p>
        </w:tc>
        <w:tc>
          <w:tcPr>
            <w:tcW w:w="509" w:type="dxa"/>
            <w:tcBorders>
              <w:bottom w:val="nil"/>
            </w:tcBorders>
          </w:tcPr>
          <w:p w14:paraId="39861B09" w14:textId="77777777" w:rsidR="00CD376D" w:rsidRPr="00982CA7" w:rsidRDefault="00000000">
            <w:pPr>
              <w:pStyle w:val="TableParagraph"/>
              <w:spacing w:before="80"/>
              <w:ind w:right="29"/>
              <w:jc w:val="center"/>
              <w:rPr>
                <w:i/>
                <w:iCs/>
                <w:sz w:val="20"/>
              </w:rPr>
            </w:pPr>
            <w:r w:rsidRPr="00982CA7">
              <w:rPr>
                <w:i/>
                <w:iCs/>
                <w:sz w:val="20"/>
              </w:rPr>
              <w:t>1</w:t>
            </w:r>
            <w:r w:rsidRPr="00982CA7">
              <w:rPr>
                <w:i/>
                <w:iCs/>
                <w:spacing w:val="-28"/>
                <w:sz w:val="20"/>
              </w:rPr>
              <w:t xml:space="preserve"> </w:t>
            </w:r>
            <w:r w:rsidRPr="00982CA7">
              <w:rPr>
                <w:i/>
                <w:iCs/>
                <w:sz w:val="20"/>
              </w:rPr>
              <w:t>2</w:t>
            </w:r>
            <w:r w:rsidRPr="00982CA7">
              <w:rPr>
                <w:i/>
                <w:iCs/>
                <w:spacing w:val="-28"/>
                <w:sz w:val="20"/>
              </w:rPr>
              <w:t xml:space="preserve"> </w:t>
            </w:r>
            <w:r w:rsidRPr="00982CA7">
              <w:rPr>
                <w:i/>
                <w:iCs/>
                <w:spacing w:val="-10"/>
                <w:sz w:val="20"/>
              </w:rPr>
              <w:t>,</w:t>
            </w:r>
          </w:p>
        </w:tc>
        <w:tc>
          <w:tcPr>
            <w:tcW w:w="953" w:type="dxa"/>
            <w:tcBorders>
              <w:bottom w:val="nil"/>
              <w:right w:val="single" w:sz="4" w:space="0" w:color="CCCCCC"/>
            </w:tcBorders>
          </w:tcPr>
          <w:p w14:paraId="68C7E8B5" w14:textId="77777777" w:rsidR="00CD376D" w:rsidRPr="00982CA7" w:rsidRDefault="00000000">
            <w:pPr>
              <w:pStyle w:val="TableParagraph"/>
              <w:spacing w:before="80"/>
              <w:ind w:right="88"/>
              <w:jc w:val="center"/>
              <w:rPr>
                <w:i/>
                <w:iCs/>
                <w:sz w:val="20"/>
              </w:rPr>
            </w:pPr>
            <w:r w:rsidRPr="00982CA7">
              <w:rPr>
                <w:i/>
                <w:iCs/>
                <w:spacing w:val="-2"/>
                <w:sz w:val="20"/>
              </w:rPr>
              <w:t>45,2296</w:t>
            </w:r>
          </w:p>
        </w:tc>
      </w:tr>
      <w:tr w:rsidR="00CD376D" w:rsidRPr="00982CA7" w14:paraId="4F3D00EC" w14:textId="77777777">
        <w:trPr>
          <w:trHeight w:val="272"/>
        </w:trPr>
        <w:tc>
          <w:tcPr>
            <w:tcW w:w="1367" w:type="dxa"/>
            <w:tcBorders>
              <w:top w:val="nil"/>
              <w:left w:val="single" w:sz="4" w:space="0" w:color="CCCCCC"/>
              <w:bottom w:val="nil"/>
            </w:tcBorders>
          </w:tcPr>
          <w:p w14:paraId="5C12A7EC" w14:textId="77777777" w:rsidR="00CD376D" w:rsidRPr="00982CA7" w:rsidRDefault="00CD376D">
            <w:pPr>
              <w:pStyle w:val="TableParagraph"/>
              <w:rPr>
                <w:rFonts w:ascii="Times New Roman"/>
                <w:i/>
                <w:iCs/>
                <w:sz w:val="18"/>
              </w:rPr>
            </w:pPr>
          </w:p>
        </w:tc>
        <w:tc>
          <w:tcPr>
            <w:tcW w:w="5427" w:type="dxa"/>
            <w:tcBorders>
              <w:top w:val="nil"/>
              <w:bottom w:val="nil"/>
            </w:tcBorders>
          </w:tcPr>
          <w:p w14:paraId="52C0F169" w14:textId="77777777" w:rsidR="00CD376D" w:rsidRPr="00982CA7" w:rsidRDefault="00000000">
            <w:pPr>
              <w:pStyle w:val="TableParagraph"/>
              <w:spacing w:before="18"/>
              <w:ind w:left="64"/>
              <w:rPr>
                <w:i/>
                <w:iCs/>
                <w:sz w:val="20"/>
              </w:rPr>
            </w:pPr>
            <w:r w:rsidRPr="00982CA7">
              <w:rPr>
                <w:i/>
                <w:iCs/>
                <w:spacing w:val="-5"/>
                <w:sz w:val="20"/>
              </w:rPr>
              <w:t>A.</w:t>
            </w:r>
          </w:p>
        </w:tc>
        <w:tc>
          <w:tcPr>
            <w:tcW w:w="808" w:type="dxa"/>
            <w:tcBorders>
              <w:top w:val="nil"/>
              <w:bottom w:val="nil"/>
            </w:tcBorders>
          </w:tcPr>
          <w:p w14:paraId="4EFA1978" w14:textId="77777777" w:rsidR="00CD376D" w:rsidRPr="00982CA7" w:rsidRDefault="00000000">
            <w:pPr>
              <w:pStyle w:val="TableParagraph"/>
              <w:spacing w:before="18"/>
              <w:ind w:left="4" w:right="1"/>
              <w:jc w:val="center"/>
              <w:rPr>
                <w:i/>
                <w:iCs/>
                <w:sz w:val="20"/>
              </w:rPr>
            </w:pPr>
            <w:r w:rsidRPr="00982CA7">
              <w:rPr>
                <w:i/>
                <w:iCs/>
                <w:sz w:val="20"/>
              </w:rPr>
              <w:t>00,00</w:t>
            </w:r>
            <w:r w:rsidRPr="00982CA7">
              <w:rPr>
                <w:i/>
                <w:iCs/>
                <w:spacing w:val="-4"/>
                <w:sz w:val="20"/>
              </w:rPr>
              <w:t xml:space="preserve"> </w:t>
            </w:r>
            <w:r w:rsidRPr="00982CA7">
              <w:rPr>
                <w:i/>
                <w:iCs/>
                <w:spacing w:val="-10"/>
                <w:sz w:val="20"/>
              </w:rPr>
              <w:t>€</w:t>
            </w:r>
          </w:p>
        </w:tc>
        <w:tc>
          <w:tcPr>
            <w:tcW w:w="509" w:type="dxa"/>
            <w:tcBorders>
              <w:top w:val="nil"/>
              <w:bottom w:val="nil"/>
            </w:tcBorders>
          </w:tcPr>
          <w:p w14:paraId="6BAFDFA4" w14:textId="77777777" w:rsidR="00CD376D" w:rsidRPr="00982CA7" w:rsidRDefault="00000000">
            <w:pPr>
              <w:pStyle w:val="TableParagraph"/>
              <w:spacing w:before="18"/>
              <w:ind w:right="113"/>
              <w:jc w:val="center"/>
              <w:rPr>
                <w:i/>
                <w:iCs/>
                <w:sz w:val="20"/>
              </w:rPr>
            </w:pPr>
            <w:r w:rsidRPr="00982CA7">
              <w:rPr>
                <w:i/>
                <w:iCs/>
                <w:sz w:val="20"/>
              </w:rPr>
              <w:t>1</w:t>
            </w:r>
            <w:r w:rsidRPr="00982CA7">
              <w:rPr>
                <w:i/>
                <w:iCs/>
                <w:spacing w:val="-28"/>
                <w:sz w:val="20"/>
              </w:rPr>
              <w:t xml:space="preserve"> </w:t>
            </w:r>
            <w:r w:rsidRPr="00982CA7">
              <w:rPr>
                <w:i/>
                <w:iCs/>
                <w:spacing w:val="-10"/>
                <w:sz w:val="20"/>
              </w:rPr>
              <w:t>0</w:t>
            </w:r>
          </w:p>
        </w:tc>
        <w:tc>
          <w:tcPr>
            <w:tcW w:w="953" w:type="dxa"/>
            <w:tcBorders>
              <w:top w:val="nil"/>
              <w:bottom w:val="nil"/>
              <w:right w:val="single" w:sz="4" w:space="0" w:color="CCCCCC"/>
            </w:tcBorders>
          </w:tcPr>
          <w:p w14:paraId="5523889E" w14:textId="77777777" w:rsidR="00CD376D" w:rsidRPr="00982CA7" w:rsidRDefault="00CD376D">
            <w:pPr>
              <w:pStyle w:val="TableParagraph"/>
              <w:rPr>
                <w:rFonts w:ascii="Times New Roman"/>
                <w:i/>
                <w:iCs/>
                <w:sz w:val="18"/>
              </w:rPr>
            </w:pPr>
          </w:p>
        </w:tc>
      </w:tr>
      <w:tr w:rsidR="00CD376D" w:rsidRPr="00982CA7" w14:paraId="4C4669DB" w14:textId="77777777">
        <w:trPr>
          <w:trHeight w:val="331"/>
        </w:trPr>
        <w:tc>
          <w:tcPr>
            <w:tcW w:w="1367" w:type="dxa"/>
            <w:tcBorders>
              <w:top w:val="nil"/>
              <w:left w:val="single" w:sz="4" w:space="0" w:color="CCCCCC"/>
            </w:tcBorders>
          </w:tcPr>
          <w:p w14:paraId="72592A4F" w14:textId="77777777" w:rsidR="00CD376D" w:rsidRPr="00982CA7" w:rsidRDefault="00CD376D">
            <w:pPr>
              <w:pStyle w:val="TableParagraph"/>
              <w:rPr>
                <w:rFonts w:ascii="Times New Roman"/>
                <w:i/>
                <w:iCs/>
                <w:sz w:val="18"/>
              </w:rPr>
            </w:pPr>
          </w:p>
        </w:tc>
        <w:tc>
          <w:tcPr>
            <w:tcW w:w="5427" w:type="dxa"/>
            <w:tcBorders>
              <w:top w:val="nil"/>
            </w:tcBorders>
          </w:tcPr>
          <w:p w14:paraId="61B90AF7" w14:textId="77777777" w:rsidR="00CD376D" w:rsidRPr="00982CA7" w:rsidRDefault="00CD376D">
            <w:pPr>
              <w:pStyle w:val="TableParagraph"/>
              <w:rPr>
                <w:rFonts w:ascii="Times New Roman"/>
                <w:i/>
                <w:iCs/>
                <w:sz w:val="18"/>
              </w:rPr>
            </w:pPr>
          </w:p>
        </w:tc>
        <w:tc>
          <w:tcPr>
            <w:tcW w:w="808" w:type="dxa"/>
            <w:tcBorders>
              <w:top w:val="nil"/>
            </w:tcBorders>
          </w:tcPr>
          <w:p w14:paraId="12E67FB9" w14:textId="77777777" w:rsidR="00CD376D" w:rsidRPr="00982CA7" w:rsidRDefault="00CD376D">
            <w:pPr>
              <w:pStyle w:val="TableParagraph"/>
              <w:rPr>
                <w:rFonts w:ascii="Times New Roman"/>
                <w:i/>
                <w:iCs/>
                <w:sz w:val="18"/>
              </w:rPr>
            </w:pPr>
          </w:p>
        </w:tc>
        <w:tc>
          <w:tcPr>
            <w:tcW w:w="509" w:type="dxa"/>
            <w:tcBorders>
              <w:top w:val="nil"/>
            </w:tcBorders>
          </w:tcPr>
          <w:p w14:paraId="2FBE9574" w14:textId="77777777" w:rsidR="00CD376D" w:rsidRPr="00982CA7" w:rsidRDefault="00000000">
            <w:pPr>
              <w:pStyle w:val="TableParagraph"/>
              <w:spacing w:before="18"/>
              <w:ind w:right="186"/>
              <w:jc w:val="center"/>
              <w:rPr>
                <w:i/>
                <w:iCs/>
                <w:sz w:val="20"/>
              </w:rPr>
            </w:pPr>
            <w:r w:rsidRPr="00982CA7">
              <w:rPr>
                <w:i/>
                <w:iCs/>
                <w:spacing w:val="-10"/>
                <w:sz w:val="20"/>
              </w:rPr>
              <w:t>%</w:t>
            </w:r>
          </w:p>
        </w:tc>
        <w:tc>
          <w:tcPr>
            <w:tcW w:w="953" w:type="dxa"/>
            <w:tcBorders>
              <w:top w:val="nil"/>
              <w:right w:val="single" w:sz="4" w:space="0" w:color="CCCCCC"/>
            </w:tcBorders>
          </w:tcPr>
          <w:p w14:paraId="3D78544A" w14:textId="77777777" w:rsidR="00CD376D" w:rsidRPr="00982CA7" w:rsidRDefault="00CD376D">
            <w:pPr>
              <w:pStyle w:val="TableParagraph"/>
              <w:rPr>
                <w:rFonts w:ascii="Times New Roman"/>
                <w:i/>
                <w:iCs/>
                <w:sz w:val="18"/>
              </w:rPr>
            </w:pPr>
          </w:p>
        </w:tc>
      </w:tr>
      <w:tr w:rsidR="00CD376D" w:rsidRPr="00982CA7" w14:paraId="252D51CF" w14:textId="77777777">
        <w:trPr>
          <w:trHeight w:val="334"/>
        </w:trPr>
        <w:tc>
          <w:tcPr>
            <w:tcW w:w="1367" w:type="dxa"/>
            <w:tcBorders>
              <w:left w:val="single" w:sz="4" w:space="0" w:color="CCCCCC"/>
              <w:bottom w:val="nil"/>
            </w:tcBorders>
          </w:tcPr>
          <w:p w14:paraId="4457E1A2" w14:textId="77777777" w:rsidR="00CD376D" w:rsidRPr="00982CA7" w:rsidRDefault="00000000">
            <w:pPr>
              <w:pStyle w:val="TableParagraph"/>
              <w:spacing w:before="80"/>
              <w:ind w:left="62"/>
              <w:rPr>
                <w:i/>
                <w:iCs/>
                <w:sz w:val="20"/>
              </w:rPr>
            </w:pPr>
            <w:r w:rsidRPr="00982CA7">
              <w:rPr>
                <w:i/>
                <w:iCs/>
                <w:spacing w:val="-2"/>
                <w:sz w:val="20"/>
              </w:rPr>
              <w:t>B-23313257</w:t>
            </w:r>
          </w:p>
        </w:tc>
        <w:tc>
          <w:tcPr>
            <w:tcW w:w="5427" w:type="dxa"/>
            <w:tcBorders>
              <w:bottom w:val="nil"/>
            </w:tcBorders>
          </w:tcPr>
          <w:p w14:paraId="7A77CCFA" w14:textId="77777777" w:rsidR="00CD376D" w:rsidRPr="00982CA7" w:rsidRDefault="00000000">
            <w:pPr>
              <w:pStyle w:val="TableParagraph"/>
              <w:spacing w:before="80"/>
              <w:ind w:left="64"/>
              <w:rPr>
                <w:i/>
                <w:iCs/>
                <w:sz w:val="20"/>
              </w:rPr>
            </w:pPr>
            <w:r w:rsidRPr="00982CA7">
              <w:rPr>
                <w:i/>
                <w:iCs/>
                <w:sz w:val="20"/>
              </w:rPr>
              <w:t xml:space="preserve">PAVIMENTACIONES MORALES, </w:t>
            </w:r>
            <w:r w:rsidRPr="00982CA7">
              <w:rPr>
                <w:i/>
                <w:iCs/>
                <w:spacing w:val="-4"/>
                <w:sz w:val="20"/>
              </w:rPr>
              <w:t>S.L.</w:t>
            </w:r>
          </w:p>
        </w:tc>
        <w:tc>
          <w:tcPr>
            <w:tcW w:w="808" w:type="dxa"/>
            <w:tcBorders>
              <w:bottom w:val="nil"/>
            </w:tcBorders>
          </w:tcPr>
          <w:p w14:paraId="60FF9DD0" w14:textId="77777777" w:rsidR="00CD376D" w:rsidRPr="00982CA7" w:rsidRDefault="00000000">
            <w:pPr>
              <w:pStyle w:val="TableParagraph"/>
              <w:spacing w:before="80"/>
              <w:ind w:left="4"/>
              <w:jc w:val="center"/>
              <w:rPr>
                <w:i/>
                <w:iCs/>
                <w:sz w:val="20"/>
              </w:rPr>
            </w:pPr>
            <w:r w:rsidRPr="00982CA7">
              <w:rPr>
                <w:i/>
                <w:iCs/>
                <w:spacing w:val="-2"/>
                <w:sz w:val="20"/>
              </w:rPr>
              <w:t>1.282.0</w:t>
            </w:r>
          </w:p>
        </w:tc>
        <w:tc>
          <w:tcPr>
            <w:tcW w:w="509" w:type="dxa"/>
            <w:tcBorders>
              <w:bottom w:val="nil"/>
            </w:tcBorders>
          </w:tcPr>
          <w:p w14:paraId="49560C4E" w14:textId="77777777" w:rsidR="00CD376D" w:rsidRPr="00982CA7" w:rsidRDefault="00000000">
            <w:pPr>
              <w:pStyle w:val="TableParagraph"/>
              <w:spacing w:before="80"/>
              <w:ind w:right="29"/>
              <w:jc w:val="center"/>
              <w:rPr>
                <w:i/>
                <w:iCs/>
                <w:sz w:val="20"/>
              </w:rPr>
            </w:pPr>
            <w:r w:rsidRPr="00982CA7">
              <w:rPr>
                <w:i/>
                <w:iCs/>
                <w:sz w:val="20"/>
              </w:rPr>
              <w:t>1</w:t>
            </w:r>
            <w:r w:rsidRPr="00982CA7">
              <w:rPr>
                <w:i/>
                <w:iCs/>
                <w:spacing w:val="-28"/>
                <w:sz w:val="20"/>
              </w:rPr>
              <w:t xml:space="preserve"> </w:t>
            </w:r>
            <w:r w:rsidRPr="00982CA7">
              <w:rPr>
                <w:i/>
                <w:iCs/>
                <w:sz w:val="20"/>
              </w:rPr>
              <w:t>4</w:t>
            </w:r>
            <w:r w:rsidRPr="00982CA7">
              <w:rPr>
                <w:i/>
                <w:iCs/>
                <w:spacing w:val="-28"/>
                <w:sz w:val="20"/>
              </w:rPr>
              <w:t xml:space="preserve"> </w:t>
            </w:r>
            <w:r w:rsidRPr="00982CA7">
              <w:rPr>
                <w:i/>
                <w:iCs/>
                <w:spacing w:val="-10"/>
                <w:sz w:val="20"/>
              </w:rPr>
              <w:t>,</w:t>
            </w:r>
          </w:p>
        </w:tc>
        <w:tc>
          <w:tcPr>
            <w:tcW w:w="953" w:type="dxa"/>
            <w:tcBorders>
              <w:bottom w:val="nil"/>
              <w:right w:val="single" w:sz="4" w:space="0" w:color="CCCCCC"/>
            </w:tcBorders>
          </w:tcPr>
          <w:p w14:paraId="0522DAB7" w14:textId="77777777" w:rsidR="00CD376D" w:rsidRPr="00982CA7" w:rsidRDefault="00000000">
            <w:pPr>
              <w:pStyle w:val="TableParagraph"/>
              <w:spacing w:before="80"/>
              <w:ind w:right="88"/>
              <w:jc w:val="center"/>
              <w:rPr>
                <w:i/>
                <w:iCs/>
                <w:sz w:val="20"/>
              </w:rPr>
            </w:pPr>
            <w:r w:rsidRPr="00982CA7">
              <w:rPr>
                <w:i/>
                <w:iCs/>
                <w:spacing w:val="-2"/>
                <w:sz w:val="20"/>
              </w:rPr>
              <w:t>52,4403</w:t>
            </w:r>
          </w:p>
        </w:tc>
      </w:tr>
      <w:tr w:rsidR="00CD376D" w:rsidRPr="00982CA7" w14:paraId="79F978BB" w14:textId="77777777">
        <w:trPr>
          <w:trHeight w:val="273"/>
        </w:trPr>
        <w:tc>
          <w:tcPr>
            <w:tcW w:w="1367" w:type="dxa"/>
            <w:tcBorders>
              <w:top w:val="nil"/>
              <w:left w:val="single" w:sz="4" w:space="0" w:color="CCCCCC"/>
              <w:bottom w:val="nil"/>
            </w:tcBorders>
          </w:tcPr>
          <w:p w14:paraId="56A835EF" w14:textId="77777777" w:rsidR="00CD376D" w:rsidRPr="00982CA7" w:rsidRDefault="00CD376D">
            <w:pPr>
              <w:pStyle w:val="TableParagraph"/>
              <w:rPr>
                <w:rFonts w:ascii="Times New Roman"/>
                <w:i/>
                <w:iCs/>
                <w:sz w:val="18"/>
              </w:rPr>
            </w:pPr>
          </w:p>
        </w:tc>
        <w:tc>
          <w:tcPr>
            <w:tcW w:w="5427" w:type="dxa"/>
            <w:tcBorders>
              <w:top w:val="nil"/>
              <w:bottom w:val="nil"/>
            </w:tcBorders>
          </w:tcPr>
          <w:p w14:paraId="0E29F376" w14:textId="77777777" w:rsidR="00CD376D" w:rsidRPr="00982CA7" w:rsidRDefault="00CD376D">
            <w:pPr>
              <w:pStyle w:val="TableParagraph"/>
              <w:rPr>
                <w:rFonts w:ascii="Times New Roman"/>
                <w:i/>
                <w:iCs/>
                <w:sz w:val="18"/>
              </w:rPr>
            </w:pPr>
          </w:p>
        </w:tc>
        <w:tc>
          <w:tcPr>
            <w:tcW w:w="808" w:type="dxa"/>
            <w:tcBorders>
              <w:top w:val="nil"/>
              <w:bottom w:val="nil"/>
            </w:tcBorders>
          </w:tcPr>
          <w:p w14:paraId="7A6D9CFA" w14:textId="77777777" w:rsidR="00CD376D" w:rsidRPr="00982CA7" w:rsidRDefault="00000000">
            <w:pPr>
              <w:pStyle w:val="TableParagraph"/>
              <w:spacing w:before="18"/>
              <w:ind w:left="4" w:right="1"/>
              <w:jc w:val="center"/>
              <w:rPr>
                <w:i/>
                <w:iCs/>
                <w:sz w:val="20"/>
              </w:rPr>
            </w:pPr>
            <w:r w:rsidRPr="00982CA7">
              <w:rPr>
                <w:i/>
                <w:iCs/>
                <w:sz w:val="20"/>
              </w:rPr>
              <w:t>29,86</w:t>
            </w:r>
            <w:r w:rsidRPr="00982CA7">
              <w:rPr>
                <w:i/>
                <w:iCs/>
                <w:spacing w:val="-4"/>
                <w:sz w:val="20"/>
              </w:rPr>
              <w:t xml:space="preserve"> </w:t>
            </w:r>
            <w:r w:rsidRPr="00982CA7">
              <w:rPr>
                <w:i/>
                <w:iCs/>
                <w:spacing w:val="-10"/>
                <w:sz w:val="20"/>
              </w:rPr>
              <w:t>€</w:t>
            </w:r>
          </w:p>
        </w:tc>
        <w:tc>
          <w:tcPr>
            <w:tcW w:w="509" w:type="dxa"/>
            <w:tcBorders>
              <w:top w:val="nil"/>
              <w:bottom w:val="nil"/>
            </w:tcBorders>
          </w:tcPr>
          <w:p w14:paraId="5A2C1BFA" w14:textId="77777777" w:rsidR="00CD376D" w:rsidRPr="00982CA7" w:rsidRDefault="00000000">
            <w:pPr>
              <w:pStyle w:val="TableParagraph"/>
              <w:spacing w:before="18"/>
              <w:ind w:right="113"/>
              <w:jc w:val="center"/>
              <w:rPr>
                <w:i/>
                <w:iCs/>
                <w:sz w:val="20"/>
              </w:rPr>
            </w:pPr>
            <w:r w:rsidRPr="00982CA7">
              <w:rPr>
                <w:i/>
                <w:iCs/>
                <w:sz w:val="20"/>
              </w:rPr>
              <w:t>5</w:t>
            </w:r>
            <w:r w:rsidRPr="00982CA7">
              <w:rPr>
                <w:i/>
                <w:iCs/>
                <w:spacing w:val="-28"/>
                <w:sz w:val="20"/>
              </w:rPr>
              <w:t xml:space="preserve"> </w:t>
            </w:r>
            <w:r w:rsidRPr="00982CA7">
              <w:rPr>
                <w:i/>
                <w:iCs/>
                <w:spacing w:val="-10"/>
                <w:sz w:val="20"/>
              </w:rPr>
              <w:t>6</w:t>
            </w:r>
          </w:p>
        </w:tc>
        <w:tc>
          <w:tcPr>
            <w:tcW w:w="953" w:type="dxa"/>
            <w:tcBorders>
              <w:top w:val="nil"/>
              <w:bottom w:val="nil"/>
              <w:right w:val="single" w:sz="4" w:space="0" w:color="CCCCCC"/>
            </w:tcBorders>
          </w:tcPr>
          <w:p w14:paraId="693A3B15" w14:textId="77777777" w:rsidR="00CD376D" w:rsidRPr="00982CA7" w:rsidRDefault="00CD376D">
            <w:pPr>
              <w:pStyle w:val="TableParagraph"/>
              <w:rPr>
                <w:rFonts w:ascii="Times New Roman"/>
                <w:i/>
                <w:iCs/>
                <w:sz w:val="18"/>
              </w:rPr>
            </w:pPr>
          </w:p>
        </w:tc>
      </w:tr>
      <w:tr w:rsidR="00CD376D" w:rsidRPr="00982CA7" w14:paraId="2B504EB3" w14:textId="77777777">
        <w:trPr>
          <w:trHeight w:val="331"/>
        </w:trPr>
        <w:tc>
          <w:tcPr>
            <w:tcW w:w="1367" w:type="dxa"/>
            <w:tcBorders>
              <w:top w:val="nil"/>
              <w:left w:val="single" w:sz="4" w:space="0" w:color="CCCCCC"/>
            </w:tcBorders>
          </w:tcPr>
          <w:p w14:paraId="7299918C" w14:textId="77777777" w:rsidR="00CD376D" w:rsidRPr="00982CA7" w:rsidRDefault="00CD376D">
            <w:pPr>
              <w:pStyle w:val="TableParagraph"/>
              <w:rPr>
                <w:rFonts w:ascii="Times New Roman"/>
                <w:i/>
                <w:iCs/>
                <w:sz w:val="18"/>
              </w:rPr>
            </w:pPr>
          </w:p>
        </w:tc>
        <w:tc>
          <w:tcPr>
            <w:tcW w:w="5427" w:type="dxa"/>
            <w:tcBorders>
              <w:top w:val="nil"/>
            </w:tcBorders>
          </w:tcPr>
          <w:p w14:paraId="08718C31" w14:textId="77777777" w:rsidR="00CD376D" w:rsidRPr="00982CA7" w:rsidRDefault="00CD376D">
            <w:pPr>
              <w:pStyle w:val="TableParagraph"/>
              <w:rPr>
                <w:rFonts w:ascii="Times New Roman"/>
                <w:i/>
                <w:iCs/>
                <w:sz w:val="18"/>
              </w:rPr>
            </w:pPr>
          </w:p>
        </w:tc>
        <w:tc>
          <w:tcPr>
            <w:tcW w:w="808" w:type="dxa"/>
            <w:tcBorders>
              <w:top w:val="nil"/>
            </w:tcBorders>
          </w:tcPr>
          <w:p w14:paraId="071BEFAC" w14:textId="77777777" w:rsidR="00CD376D" w:rsidRPr="00982CA7" w:rsidRDefault="00CD376D">
            <w:pPr>
              <w:pStyle w:val="TableParagraph"/>
              <w:rPr>
                <w:rFonts w:ascii="Times New Roman"/>
                <w:i/>
                <w:iCs/>
                <w:sz w:val="18"/>
              </w:rPr>
            </w:pPr>
          </w:p>
        </w:tc>
        <w:tc>
          <w:tcPr>
            <w:tcW w:w="509" w:type="dxa"/>
            <w:tcBorders>
              <w:top w:val="nil"/>
            </w:tcBorders>
          </w:tcPr>
          <w:p w14:paraId="55C651FB" w14:textId="77777777" w:rsidR="00CD376D" w:rsidRPr="00982CA7" w:rsidRDefault="00000000">
            <w:pPr>
              <w:pStyle w:val="TableParagraph"/>
              <w:spacing w:before="18"/>
              <w:ind w:right="186"/>
              <w:jc w:val="center"/>
              <w:rPr>
                <w:i/>
                <w:iCs/>
                <w:sz w:val="20"/>
              </w:rPr>
            </w:pPr>
            <w:r w:rsidRPr="00982CA7">
              <w:rPr>
                <w:i/>
                <w:iCs/>
                <w:spacing w:val="-10"/>
                <w:sz w:val="20"/>
              </w:rPr>
              <w:t>%</w:t>
            </w:r>
          </w:p>
        </w:tc>
        <w:tc>
          <w:tcPr>
            <w:tcW w:w="953" w:type="dxa"/>
            <w:tcBorders>
              <w:top w:val="nil"/>
              <w:right w:val="single" w:sz="4" w:space="0" w:color="CCCCCC"/>
            </w:tcBorders>
          </w:tcPr>
          <w:p w14:paraId="3443E260" w14:textId="77777777" w:rsidR="00CD376D" w:rsidRPr="00982CA7" w:rsidRDefault="00CD376D">
            <w:pPr>
              <w:pStyle w:val="TableParagraph"/>
              <w:rPr>
                <w:rFonts w:ascii="Times New Roman"/>
                <w:i/>
                <w:iCs/>
                <w:sz w:val="18"/>
              </w:rPr>
            </w:pPr>
          </w:p>
        </w:tc>
      </w:tr>
      <w:tr w:rsidR="00CD376D" w:rsidRPr="00982CA7" w14:paraId="1C86DF98" w14:textId="77777777">
        <w:trPr>
          <w:trHeight w:val="334"/>
        </w:trPr>
        <w:tc>
          <w:tcPr>
            <w:tcW w:w="1367" w:type="dxa"/>
            <w:tcBorders>
              <w:left w:val="single" w:sz="4" w:space="0" w:color="CCCCCC"/>
              <w:bottom w:val="nil"/>
            </w:tcBorders>
          </w:tcPr>
          <w:p w14:paraId="42E7E9FE" w14:textId="77777777" w:rsidR="00CD376D" w:rsidRPr="00982CA7" w:rsidRDefault="00000000">
            <w:pPr>
              <w:pStyle w:val="TableParagraph"/>
              <w:spacing w:before="80"/>
              <w:ind w:left="62"/>
              <w:rPr>
                <w:i/>
                <w:iCs/>
                <w:sz w:val="20"/>
              </w:rPr>
            </w:pPr>
            <w:r w:rsidRPr="00982CA7">
              <w:rPr>
                <w:i/>
                <w:iCs/>
                <w:spacing w:val="16"/>
                <w:sz w:val="20"/>
              </w:rPr>
              <w:t>B-</w:t>
            </w:r>
            <w:r w:rsidRPr="00982CA7">
              <w:rPr>
                <w:i/>
                <w:iCs/>
                <w:spacing w:val="12"/>
                <w:sz w:val="20"/>
              </w:rPr>
              <w:t>57465213</w:t>
            </w:r>
          </w:p>
        </w:tc>
        <w:tc>
          <w:tcPr>
            <w:tcW w:w="5427" w:type="dxa"/>
            <w:tcBorders>
              <w:bottom w:val="nil"/>
            </w:tcBorders>
          </w:tcPr>
          <w:p w14:paraId="56087B41" w14:textId="77777777" w:rsidR="00CD376D" w:rsidRPr="00982CA7" w:rsidRDefault="00000000">
            <w:pPr>
              <w:pStyle w:val="TableParagraph"/>
              <w:spacing w:before="80"/>
              <w:ind w:left="64"/>
              <w:rPr>
                <w:i/>
                <w:iCs/>
                <w:sz w:val="20"/>
              </w:rPr>
            </w:pPr>
            <w:r w:rsidRPr="00982CA7">
              <w:rPr>
                <w:i/>
                <w:iCs/>
                <w:sz w:val="20"/>
              </w:rPr>
              <w:t>UTE</w:t>
            </w:r>
            <w:r w:rsidRPr="00982CA7">
              <w:rPr>
                <w:i/>
                <w:iCs/>
                <w:spacing w:val="27"/>
                <w:sz w:val="20"/>
              </w:rPr>
              <w:t xml:space="preserve">  </w:t>
            </w:r>
            <w:r w:rsidRPr="00982CA7">
              <w:rPr>
                <w:i/>
                <w:iCs/>
                <w:sz w:val="20"/>
              </w:rPr>
              <w:t>-</w:t>
            </w:r>
            <w:r w:rsidRPr="00982CA7">
              <w:rPr>
                <w:i/>
                <w:iCs/>
                <w:spacing w:val="28"/>
                <w:sz w:val="20"/>
              </w:rPr>
              <w:t xml:space="preserve">  </w:t>
            </w:r>
            <w:r w:rsidRPr="00982CA7">
              <w:rPr>
                <w:i/>
                <w:iCs/>
                <w:sz w:val="20"/>
              </w:rPr>
              <w:t>MATIAS</w:t>
            </w:r>
            <w:r w:rsidRPr="00982CA7">
              <w:rPr>
                <w:i/>
                <w:iCs/>
                <w:spacing w:val="28"/>
                <w:sz w:val="20"/>
              </w:rPr>
              <w:t xml:space="preserve">  </w:t>
            </w:r>
            <w:r w:rsidRPr="00982CA7">
              <w:rPr>
                <w:i/>
                <w:iCs/>
                <w:sz w:val="20"/>
              </w:rPr>
              <w:t>ARROM</w:t>
            </w:r>
            <w:r w:rsidRPr="00982CA7">
              <w:rPr>
                <w:i/>
                <w:iCs/>
                <w:spacing w:val="28"/>
                <w:sz w:val="20"/>
              </w:rPr>
              <w:t xml:space="preserve">  </w:t>
            </w:r>
            <w:r w:rsidRPr="00982CA7">
              <w:rPr>
                <w:i/>
                <w:iCs/>
                <w:sz w:val="20"/>
              </w:rPr>
              <w:t>BIBILONI,</w:t>
            </w:r>
            <w:r w:rsidRPr="00982CA7">
              <w:rPr>
                <w:i/>
                <w:iCs/>
                <w:spacing w:val="28"/>
                <w:sz w:val="20"/>
              </w:rPr>
              <w:t xml:space="preserve">  </w:t>
            </w:r>
            <w:r w:rsidRPr="00982CA7">
              <w:rPr>
                <w:i/>
                <w:iCs/>
                <w:sz w:val="20"/>
              </w:rPr>
              <w:t>S.L.</w:t>
            </w:r>
            <w:r w:rsidRPr="00982CA7">
              <w:rPr>
                <w:i/>
                <w:iCs/>
                <w:spacing w:val="28"/>
                <w:sz w:val="20"/>
              </w:rPr>
              <w:t xml:space="preserve">  </w:t>
            </w:r>
            <w:r w:rsidRPr="00982CA7">
              <w:rPr>
                <w:i/>
                <w:iCs/>
                <w:sz w:val="20"/>
              </w:rPr>
              <w:t>Y</w:t>
            </w:r>
            <w:r w:rsidRPr="00982CA7">
              <w:rPr>
                <w:i/>
                <w:iCs/>
                <w:spacing w:val="28"/>
                <w:sz w:val="20"/>
              </w:rPr>
              <w:t xml:space="preserve">  </w:t>
            </w:r>
            <w:r w:rsidRPr="00982CA7">
              <w:rPr>
                <w:i/>
                <w:iCs/>
                <w:spacing w:val="-2"/>
                <w:sz w:val="20"/>
              </w:rPr>
              <w:t>GRUPO</w:t>
            </w:r>
          </w:p>
        </w:tc>
        <w:tc>
          <w:tcPr>
            <w:tcW w:w="808" w:type="dxa"/>
            <w:tcBorders>
              <w:bottom w:val="nil"/>
            </w:tcBorders>
          </w:tcPr>
          <w:p w14:paraId="1E6D5F7B" w14:textId="77777777" w:rsidR="00CD376D" w:rsidRPr="00982CA7" w:rsidRDefault="00000000">
            <w:pPr>
              <w:pStyle w:val="TableParagraph"/>
              <w:spacing w:before="80"/>
              <w:ind w:left="4"/>
              <w:jc w:val="center"/>
              <w:rPr>
                <w:i/>
                <w:iCs/>
                <w:sz w:val="20"/>
              </w:rPr>
            </w:pPr>
            <w:r w:rsidRPr="00982CA7">
              <w:rPr>
                <w:i/>
                <w:iCs/>
                <w:spacing w:val="-2"/>
                <w:sz w:val="20"/>
              </w:rPr>
              <w:t>1.169.2</w:t>
            </w:r>
          </w:p>
        </w:tc>
        <w:tc>
          <w:tcPr>
            <w:tcW w:w="509" w:type="dxa"/>
            <w:tcBorders>
              <w:bottom w:val="nil"/>
            </w:tcBorders>
          </w:tcPr>
          <w:p w14:paraId="64F4B69E" w14:textId="77777777" w:rsidR="00CD376D" w:rsidRPr="00982CA7" w:rsidRDefault="00000000">
            <w:pPr>
              <w:pStyle w:val="TableParagraph"/>
              <w:spacing w:before="80"/>
              <w:ind w:right="29"/>
              <w:jc w:val="center"/>
              <w:rPr>
                <w:i/>
                <w:iCs/>
                <w:sz w:val="20"/>
              </w:rPr>
            </w:pPr>
            <w:r w:rsidRPr="00982CA7">
              <w:rPr>
                <w:i/>
                <w:iCs/>
                <w:sz w:val="20"/>
              </w:rPr>
              <w:t>2</w:t>
            </w:r>
            <w:r w:rsidRPr="00982CA7">
              <w:rPr>
                <w:i/>
                <w:iCs/>
                <w:spacing w:val="-28"/>
                <w:sz w:val="20"/>
              </w:rPr>
              <w:t xml:space="preserve"> </w:t>
            </w:r>
            <w:r w:rsidRPr="00982CA7">
              <w:rPr>
                <w:i/>
                <w:iCs/>
                <w:sz w:val="20"/>
              </w:rPr>
              <w:t>2</w:t>
            </w:r>
            <w:r w:rsidRPr="00982CA7">
              <w:rPr>
                <w:i/>
                <w:iCs/>
                <w:spacing w:val="-28"/>
                <w:sz w:val="20"/>
              </w:rPr>
              <w:t xml:space="preserve"> </w:t>
            </w:r>
            <w:r w:rsidRPr="00982CA7">
              <w:rPr>
                <w:i/>
                <w:iCs/>
                <w:spacing w:val="-10"/>
                <w:sz w:val="20"/>
              </w:rPr>
              <w:t>,</w:t>
            </w:r>
          </w:p>
        </w:tc>
        <w:tc>
          <w:tcPr>
            <w:tcW w:w="953" w:type="dxa"/>
            <w:tcBorders>
              <w:bottom w:val="nil"/>
              <w:right w:val="single" w:sz="4" w:space="0" w:color="CCCCCC"/>
            </w:tcBorders>
          </w:tcPr>
          <w:p w14:paraId="1B0EA970" w14:textId="77777777" w:rsidR="00CD376D" w:rsidRPr="00982CA7" w:rsidRDefault="00000000">
            <w:pPr>
              <w:pStyle w:val="TableParagraph"/>
              <w:spacing w:before="80"/>
              <w:ind w:right="88"/>
              <w:jc w:val="center"/>
              <w:rPr>
                <w:i/>
                <w:iCs/>
                <w:sz w:val="20"/>
              </w:rPr>
            </w:pPr>
            <w:r w:rsidRPr="00982CA7">
              <w:rPr>
                <w:i/>
                <w:iCs/>
                <w:spacing w:val="-2"/>
                <w:sz w:val="20"/>
              </w:rPr>
              <w:t>63,7957</w:t>
            </w:r>
          </w:p>
        </w:tc>
      </w:tr>
      <w:tr w:rsidR="00CD376D" w:rsidRPr="00982CA7" w14:paraId="660F621A" w14:textId="77777777">
        <w:trPr>
          <w:trHeight w:val="273"/>
        </w:trPr>
        <w:tc>
          <w:tcPr>
            <w:tcW w:w="1367" w:type="dxa"/>
            <w:tcBorders>
              <w:top w:val="nil"/>
              <w:left w:val="single" w:sz="4" w:space="0" w:color="CCCCCC"/>
              <w:bottom w:val="nil"/>
            </w:tcBorders>
          </w:tcPr>
          <w:p w14:paraId="7D3C7CA4" w14:textId="77777777" w:rsidR="00CD376D" w:rsidRPr="00982CA7" w:rsidRDefault="00000000">
            <w:pPr>
              <w:pStyle w:val="TableParagraph"/>
              <w:spacing w:before="18"/>
              <w:ind w:left="62"/>
              <w:rPr>
                <w:i/>
                <w:iCs/>
                <w:sz w:val="20"/>
              </w:rPr>
            </w:pPr>
            <w:r w:rsidRPr="00982CA7">
              <w:rPr>
                <w:i/>
                <w:iCs/>
                <w:sz w:val="20"/>
              </w:rPr>
              <w:t>-</w:t>
            </w:r>
            <w:r w:rsidRPr="00982CA7">
              <w:rPr>
                <w:i/>
                <w:iCs/>
                <w:spacing w:val="-2"/>
                <w:sz w:val="20"/>
              </w:rPr>
              <w:t xml:space="preserve"> </w:t>
            </w:r>
            <w:r w:rsidRPr="00982CA7">
              <w:rPr>
                <w:i/>
                <w:iCs/>
                <w:sz w:val="20"/>
              </w:rPr>
              <w:t>B-</w:t>
            </w:r>
            <w:r w:rsidRPr="00982CA7">
              <w:rPr>
                <w:i/>
                <w:iCs/>
                <w:spacing w:val="-2"/>
                <w:sz w:val="20"/>
              </w:rPr>
              <w:t>84794528</w:t>
            </w:r>
          </w:p>
        </w:tc>
        <w:tc>
          <w:tcPr>
            <w:tcW w:w="5427" w:type="dxa"/>
            <w:tcBorders>
              <w:top w:val="nil"/>
              <w:bottom w:val="nil"/>
            </w:tcBorders>
          </w:tcPr>
          <w:p w14:paraId="1486A926" w14:textId="77777777" w:rsidR="00CD376D" w:rsidRPr="00982CA7" w:rsidRDefault="00000000">
            <w:pPr>
              <w:pStyle w:val="TableParagraph"/>
              <w:spacing w:before="18"/>
              <w:ind w:left="64"/>
              <w:rPr>
                <w:i/>
                <w:iCs/>
                <w:sz w:val="20"/>
              </w:rPr>
            </w:pPr>
            <w:r w:rsidRPr="00982CA7">
              <w:rPr>
                <w:i/>
                <w:iCs/>
                <w:sz w:val="20"/>
              </w:rPr>
              <w:t>SOTOVAL</w:t>
            </w:r>
            <w:r w:rsidRPr="00982CA7">
              <w:rPr>
                <w:i/>
                <w:iCs/>
                <w:spacing w:val="-2"/>
                <w:sz w:val="20"/>
              </w:rPr>
              <w:t xml:space="preserve"> </w:t>
            </w:r>
            <w:r w:rsidRPr="00982CA7">
              <w:rPr>
                <w:i/>
                <w:iCs/>
                <w:sz w:val="20"/>
              </w:rPr>
              <w:t>DE</w:t>
            </w:r>
            <w:r w:rsidRPr="00982CA7">
              <w:rPr>
                <w:i/>
                <w:iCs/>
                <w:spacing w:val="-1"/>
                <w:sz w:val="20"/>
              </w:rPr>
              <w:t xml:space="preserve"> </w:t>
            </w:r>
            <w:r w:rsidRPr="00982CA7">
              <w:rPr>
                <w:i/>
                <w:iCs/>
                <w:sz w:val="20"/>
              </w:rPr>
              <w:t>CONSTRUCCIONES</w:t>
            </w:r>
            <w:r w:rsidRPr="00982CA7">
              <w:rPr>
                <w:i/>
                <w:iCs/>
                <w:spacing w:val="-1"/>
                <w:sz w:val="20"/>
              </w:rPr>
              <w:t xml:space="preserve"> </w:t>
            </w:r>
            <w:r w:rsidRPr="00982CA7">
              <w:rPr>
                <w:i/>
                <w:iCs/>
                <w:sz w:val="20"/>
              </w:rPr>
              <w:t>Y</w:t>
            </w:r>
            <w:r w:rsidRPr="00982CA7">
              <w:rPr>
                <w:i/>
                <w:iCs/>
                <w:spacing w:val="-1"/>
                <w:sz w:val="20"/>
              </w:rPr>
              <w:t xml:space="preserve"> </w:t>
            </w:r>
            <w:r w:rsidRPr="00982CA7">
              <w:rPr>
                <w:i/>
                <w:iCs/>
                <w:sz w:val="20"/>
              </w:rPr>
              <w:t>PROYECTOS,</w:t>
            </w:r>
            <w:r w:rsidRPr="00982CA7">
              <w:rPr>
                <w:i/>
                <w:iCs/>
                <w:spacing w:val="-1"/>
                <w:sz w:val="20"/>
              </w:rPr>
              <w:t xml:space="preserve"> </w:t>
            </w:r>
            <w:r w:rsidRPr="00982CA7">
              <w:rPr>
                <w:i/>
                <w:iCs/>
                <w:spacing w:val="-4"/>
                <w:sz w:val="20"/>
              </w:rPr>
              <w:t>S.L.</w:t>
            </w:r>
          </w:p>
        </w:tc>
        <w:tc>
          <w:tcPr>
            <w:tcW w:w="808" w:type="dxa"/>
            <w:tcBorders>
              <w:top w:val="nil"/>
              <w:bottom w:val="nil"/>
            </w:tcBorders>
          </w:tcPr>
          <w:p w14:paraId="0D13DD2A" w14:textId="77777777" w:rsidR="00CD376D" w:rsidRPr="00982CA7" w:rsidRDefault="00000000">
            <w:pPr>
              <w:pStyle w:val="TableParagraph"/>
              <w:spacing w:before="18"/>
              <w:ind w:left="4" w:right="1"/>
              <w:jc w:val="center"/>
              <w:rPr>
                <w:i/>
                <w:iCs/>
                <w:sz w:val="20"/>
              </w:rPr>
            </w:pPr>
            <w:r w:rsidRPr="00982CA7">
              <w:rPr>
                <w:i/>
                <w:iCs/>
                <w:sz w:val="20"/>
              </w:rPr>
              <w:t>75,41</w:t>
            </w:r>
            <w:r w:rsidRPr="00982CA7">
              <w:rPr>
                <w:i/>
                <w:iCs/>
                <w:spacing w:val="-4"/>
                <w:sz w:val="20"/>
              </w:rPr>
              <w:t xml:space="preserve"> </w:t>
            </w:r>
            <w:r w:rsidRPr="00982CA7">
              <w:rPr>
                <w:i/>
                <w:iCs/>
                <w:spacing w:val="-10"/>
                <w:sz w:val="20"/>
              </w:rPr>
              <w:t>€</w:t>
            </w:r>
          </w:p>
        </w:tc>
        <w:tc>
          <w:tcPr>
            <w:tcW w:w="509" w:type="dxa"/>
            <w:tcBorders>
              <w:top w:val="nil"/>
              <w:bottom w:val="nil"/>
            </w:tcBorders>
          </w:tcPr>
          <w:p w14:paraId="4E185D3D" w14:textId="77777777" w:rsidR="00CD376D" w:rsidRPr="00982CA7" w:rsidRDefault="00000000">
            <w:pPr>
              <w:pStyle w:val="TableParagraph"/>
              <w:spacing w:before="18"/>
              <w:ind w:right="113"/>
              <w:jc w:val="center"/>
              <w:rPr>
                <w:i/>
                <w:iCs/>
                <w:sz w:val="20"/>
              </w:rPr>
            </w:pPr>
            <w:r w:rsidRPr="00982CA7">
              <w:rPr>
                <w:i/>
                <w:iCs/>
                <w:sz w:val="20"/>
              </w:rPr>
              <w:t>0</w:t>
            </w:r>
            <w:r w:rsidRPr="00982CA7">
              <w:rPr>
                <w:i/>
                <w:iCs/>
                <w:spacing w:val="-28"/>
                <w:sz w:val="20"/>
              </w:rPr>
              <w:t xml:space="preserve"> </w:t>
            </w:r>
            <w:r w:rsidRPr="00982CA7">
              <w:rPr>
                <w:i/>
                <w:iCs/>
                <w:spacing w:val="-10"/>
                <w:sz w:val="20"/>
              </w:rPr>
              <w:t>7</w:t>
            </w:r>
          </w:p>
        </w:tc>
        <w:tc>
          <w:tcPr>
            <w:tcW w:w="953" w:type="dxa"/>
            <w:tcBorders>
              <w:top w:val="nil"/>
              <w:bottom w:val="nil"/>
              <w:right w:val="single" w:sz="4" w:space="0" w:color="CCCCCC"/>
            </w:tcBorders>
          </w:tcPr>
          <w:p w14:paraId="17BDC3DB" w14:textId="77777777" w:rsidR="00CD376D" w:rsidRPr="00982CA7" w:rsidRDefault="00CD376D">
            <w:pPr>
              <w:pStyle w:val="TableParagraph"/>
              <w:rPr>
                <w:rFonts w:ascii="Times New Roman"/>
                <w:i/>
                <w:iCs/>
                <w:sz w:val="18"/>
              </w:rPr>
            </w:pPr>
          </w:p>
        </w:tc>
      </w:tr>
      <w:tr w:rsidR="00CD376D" w:rsidRPr="00982CA7" w14:paraId="12F0C20B" w14:textId="77777777">
        <w:trPr>
          <w:trHeight w:val="331"/>
        </w:trPr>
        <w:tc>
          <w:tcPr>
            <w:tcW w:w="1367" w:type="dxa"/>
            <w:tcBorders>
              <w:top w:val="nil"/>
              <w:left w:val="single" w:sz="4" w:space="0" w:color="CCCCCC"/>
            </w:tcBorders>
          </w:tcPr>
          <w:p w14:paraId="77336C77" w14:textId="77777777" w:rsidR="00CD376D" w:rsidRPr="00982CA7" w:rsidRDefault="00CD376D">
            <w:pPr>
              <w:pStyle w:val="TableParagraph"/>
              <w:rPr>
                <w:rFonts w:ascii="Times New Roman"/>
                <w:i/>
                <w:iCs/>
                <w:sz w:val="18"/>
              </w:rPr>
            </w:pPr>
          </w:p>
        </w:tc>
        <w:tc>
          <w:tcPr>
            <w:tcW w:w="5427" w:type="dxa"/>
            <w:tcBorders>
              <w:top w:val="nil"/>
            </w:tcBorders>
          </w:tcPr>
          <w:p w14:paraId="0AD4F616" w14:textId="77777777" w:rsidR="00CD376D" w:rsidRPr="00982CA7" w:rsidRDefault="00CD376D">
            <w:pPr>
              <w:pStyle w:val="TableParagraph"/>
              <w:rPr>
                <w:rFonts w:ascii="Times New Roman"/>
                <w:i/>
                <w:iCs/>
                <w:sz w:val="18"/>
              </w:rPr>
            </w:pPr>
          </w:p>
        </w:tc>
        <w:tc>
          <w:tcPr>
            <w:tcW w:w="808" w:type="dxa"/>
            <w:tcBorders>
              <w:top w:val="nil"/>
            </w:tcBorders>
          </w:tcPr>
          <w:p w14:paraId="26F1705A" w14:textId="77777777" w:rsidR="00CD376D" w:rsidRPr="00982CA7" w:rsidRDefault="00CD376D">
            <w:pPr>
              <w:pStyle w:val="TableParagraph"/>
              <w:rPr>
                <w:rFonts w:ascii="Times New Roman"/>
                <w:i/>
                <w:iCs/>
                <w:sz w:val="18"/>
              </w:rPr>
            </w:pPr>
          </w:p>
        </w:tc>
        <w:tc>
          <w:tcPr>
            <w:tcW w:w="509" w:type="dxa"/>
            <w:tcBorders>
              <w:top w:val="nil"/>
            </w:tcBorders>
          </w:tcPr>
          <w:p w14:paraId="176FF5AE" w14:textId="77777777" w:rsidR="00CD376D" w:rsidRPr="00982CA7" w:rsidRDefault="00000000">
            <w:pPr>
              <w:pStyle w:val="TableParagraph"/>
              <w:spacing w:before="18"/>
              <w:ind w:right="186"/>
              <w:jc w:val="center"/>
              <w:rPr>
                <w:i/>
                <w:iCs/>
                <w:sz w:val="20"/>
              </w:rPr>
            </w:pPr>
            <w:r w:rsidRPr="00982CA7">
              <w:rPr>
                <w:i/>
                <w:iCs/>
                <w:spacing w:val="-10"/>
                <w:sz w:val="20"/>
              </w:rPr>
              <w:t>%</w:t>
            </w:r>
          </w:p>
        </w:tc>
        <w:tc>
          <w:tcPr>
            <w:tcW w:w="953" w:type="dxa"/>
            <w:tcBorders>
              <w:top w:val="nil"/>
              <w:right w:val="single" w:sz="4" w:space="0" w:color="CCCCCC"/>
            </w:tcBorders>
          </w:tcPr>
          <w:p w14:paraId="3D30C48A" w14:textId="77777777" w:rsidR="00CD376D" w:rsidRPr="00982CA7" w:rsidRDefault="00CD376D">
            <w:pPr>
              <w:pStyle w:val="TableParagraph"/>
              <w:rPr>
                <w:rFonts w:ascii="Times New Roman"/>
                <w:i/>
                <w:iCs/>
                <w:sz w:val="18"/>
              </w:rPr>
            </w:pPr>
          </w:p>
        </w:tc>
      </w:tr>
      <w:tr w:rsidR="00CD376D" w:rsidRPr="00982CA7" w14:paraId="1246C9D6" w14:textId="77777777">
        <w:trPr>
          <w:trHeight w:val="334"/>
        </w:trPr>
        <w:tc>
          <w:tcPr>
            <w:tcW w:w="1367" w:type="dxa"/>
            <w:tcBorders>
              <w:left w:val="single" w:sz="4" w:space="0" w:color="CCCCCC"/>
              <w:bottom w:val="nil"/>
            </w:tcBorders>
          </w:tcPr>
          <w:p w14:paraId="3950E6A7" w14:textId="77777777" w:rsidR="00CD376D" w:rsidRPr="00982CA7" w:rsidRDefault="00000000">
            <w:pPr>
              <w:pStyle w:val="TableParagraph"/>
              <w:spacing w:before="80"/>
              <w:ind w:left="62"/>
              <w:rPr>
                <w:i/>
                <w:iCs/>
                <w:sz w:val="20"/>
              </w:rPr>
            </w:pPr>
            <w:r w:rsidRPr="00982CA7">
              <w:rPr>
                <w:i/>
                <w:iCs/>
                <w:spacing w:val="-2"/>
                <w:sz w:val="20"/>
              </w:rPr>
              <w:t>B-86842267</w:t>
            </w:r>
          </w:p>
        </w:tc>
        <w:tc>
          <w:tcPr>
            <w:tcW w:w="5427" w:type="dxa"/>
            <w:tcBorders>
              <w:bottom w:val="nil"/>
            </w:tcBorders>
          </w:tcPr>
          <w:p w14:paraId="6FAD7985" w14:textId="77777777" w:rsidR="00CD376D" w:rsidRPr="00982CA7" w:rsidRDefault="00000000">
            <w:pPr>
              <w:pStyle w:val="TableParagraph"/>
              <w:spacing w:before="80"/>
              <w:ind w:left="64"/>
              <w:rPr>
                <w:i/>
                <w:iCs/>
                <w:sz w:val="20"/>
              </w:rPr>
            </w:pPr>
            <w:r w:rsidRPr="00982CA7">
              <w:rPr>
                <w:i/>
                <w:iCs/>
                <w:sz w:val="20"/>
              </w:rPr>
              <w:t xml:space="preserve">EICO INGENIERIA Y ECONOMIA </w:t>
            </w:r>
            <w:r w:rsidRPr="00982CA7">
              <w:rPr>
                <w:i/>
                <w:iCs/>
                <w:spacing w:val="-4"/>
                <w:sz w:val="20"/>
              </w:rPr>
              <w:t>S.L.</w:t>
            </w:r>
          </w:p>
        </w:tc>
        <w:tc>
          <w:tcPr>
            <w:tcW w:w="808" w:type="dxa"/>
            <w:tcBorders>
              <w:bottom w:val="nil"/>
            </w:tcBorders>
          </w:tcPr>
          <w:p w14:paraId="6D1BCFE3" w14:textId="77777777" w:rsidR="00CD376D" w:rsidRPr="00982CA7" w:rsidRDefault="00000000">
            <w:pPr>
              <w:pStyle w:val="TableParagraph"/>
              <w:spacing w:before="80"/>
              <w:ind w:left="4"/>
              <w:jc w:val="center"/>
              <w:rPr>
                <w:i/>
                <w:iCs/>
                <w:sz w:val="20"/>
              </w:rPr>
            </w:pPr>
            <w:r w:rsidRPr="00982CA7">
              <w:rPr>
                <w:i/>
                <w:iCs/>
                <w:spacing w:val="-2"/>
                <w:sz w:val="20"/>
              </w:rPr>
              <w:t>1.248.4</w:t>
            </w:r>
          </w:p>
        </w:tc>
        <w:tc>
          <w:tcPr>
            <w:tcW w:w="509" w:type="dxa"/>
            <w:tcBorders>
              <w:bottom w:val="nil"/>
            </w:tcBorders>
          </w:tcPr>
          <w:p w14:paraId="5F0318F2" w14:textId="77777777" w:rsidR="00CD376D" w:rsidRPr="00982CA7" w:rsidRDefault="00000000">
            <w:pPr>
              <w:pStyle w:val="TableParagraph"/>
              <w:spacing w:before="80"/>
              <w:ind w:right="29"/>
              <w:jc w:val="center"/>
              <w:rPr>
                <w:i/>
                <w:iCs/>
                <w:sz w:val="20"/>
              </w:rPr>
            </w:pPr>
            <w:r w:rsidRPr="00982CA7">
              <w:rPr>
                <w:i/>
                <w:iCs/>
                <w:sz w:val="20"/>
              </w:rPr>
              <w:t>1</w:t>
            </w:r>
            <w:r w:rsidRPr="00982CA7">
              <w:rPr>
                <w:i/>
                <w:iCs/>
                <w:spacing w:val="-28"/>
                <w:sz w:val="20"/>
              </w:rPr>
              <w:t xml:space="preserve"> </w:t>
            </w:r>
            <w:r w:rsidRPr="00982CA7">
              <w:rPr>
                <w:i/>
                <w:iCs/>
                <w:sz w:val="20"/>
              </w:rPr>
              <w:t>6</w:t>
            </w:r>
            <w:r w:rsidRPr="00982CA7">
              <w:rPr>
                <w:i/>
                <w:iCs/>
                <w:spacing w:val="-28"/>
                <w:sz w:val="20"/>
              </w:rPr>
              <w:t xml:space="preserve"> </w:t>
            </w:r>
            <w:r w:rsidRPr="00982CA7">
              <w:rPr>
                <w:i/>
                <w:iCs/>
                <w:spacing w:val="-10"/>
                <w:sz w:val="20"/>
              </w:rPr>
              <w:t>,</w:t>
            </w:r>
          </w:p>
        </w:tc>
        <w:tc>
          <w:tcPr>
            <w:tcW w:w="953" w:type="dxa"/>
            <w:tcBorders>
              <w:bottom w:val="nil"/>
              <w:right w:val="single" w:sz="4" w:space="0" w:color="CCCCCC"/>
            </w:tcBorders>
          </w:tcPr>
          <w:p w14:paraId="14E0E1E5" w14:textId="77777777" w:rsidR="00CD376D" w:rsidRPr="00982CA7" w:rsidRDefault="00000000">
            <w:pPr>
              <w:pStyle w:val="TableParagraph"/>
              <w:spacing w:before="80"/>
              <w:ind w:right="88"/>
              <w:jc w:val="center"/>
              <w:rPr>
                <w:i/>
                <w:iCs/>
                <w:sz w:val="20"/>
              </w:rPr>
            </w:pPr>
            <w:r w:rsidRPr="00982CA7">
              <w:rPr>
                <w:i/>
                <w:iCs/>
                <w:spacing w:val="-2"/>
                <w:sz w:val="20"/>
              </w:rPr>
              <w:t>57,3852</w:t>
            </w:r>
          </w:p>
        </w:tc>
      </w:tr>
      <w:tr w:rsidR="00CD376D" w:rsidRPr="00982CA7" w14:paraId="3BC3B2C8" w14:textId="77777777">
        <w:trPr>
          <w:trHeight w:val="274"/>
        </w:trPr>
        <w:tc>
          <w:tcPr>
            <w:tcW w:w="1367" w:type="dxa"/>
            <w:tcBorders>
              <w:top w:val="nil"/>
              <w:left w:val="single" w:sz="4" w:space="0" w:color="CCCCCC"/>
              <w:bottom w:val="nil"/>
            </w:tcBorders>
          </w:tcPr>
          <w:p w14:paraId="40B9E0B2" w14:textId="77777777" w:rsidR="00CD376D" w:rsidRPr="00982CA7" w:rsidRDefault="00CD376D">
            <w:pPr>
              <w:pStyle w:val="TableParagraph"/>
              <w:rPr>
                <w:rFonts w:ascii="Times New Roman"/>
                <w:i/>
                <w:iCs/>
                <w:sz w:val="18"/>
              </w:rPr>
            </w:pPr>
          </w:p>
        </w:tc>
        <w:tc>
          <w:tcPr>
            <w:tcW w:w="5427" w:type="dxa"/>
            <w:tcBorders>
              <w:top w:val="nil"/>
              <w:bottom w:val="nil"/>
            </w:tcBorders>
          </w:tcPr>
          <w:p w14:paraId="35EDF138" w14:textId="77777777" w:rsidR="00CD376D" w:rsidRPr="00982CA7" w:rsidRDefault="00CD376D">
            <w:pPr>
              <w:pStyle w:val="TableParagraph"/>
              <w:rPr>
                <w:rFonts w:ascii="Times New Roman"/>
                <w:i/>
                <w:iCs/>
                <w:sz w:val="18"/>
              </w:rPr>
            </w:pPr>
          </w:p>
        </w:tc>
        <w:tc>
          <w:tcPr>
            <w:tcW w:w="808" w:type="dxa"/>
            <w:tcBorders>
              <w:top w:val="nil"/>
              <w:bottom w:val="nil"/>
            </w:tcBorders>
          </w:tcPr>
          <w:p w14:paraId="044BC20C" w14:textId="77777777" w:rsidR="00CD376D" w:rsidRPr="00982CA7" w:rsidRDefault="00000000">
            <w:pPr>
              <w:pStyle w:val="TableParagraph"/>
              <w:spacing w:before="18"/>
              <w:ind w:left="4" w:right="1"/>
              <w:jc w:val="center"/>
              <w:rPr>
                <w:i/>
                <w:iCs/>
                <w:sz w:val="20"/>
              </w:rPr>
            </w:pPr>
            <w:r w:rsidRPr="00982CA7">
              <w:rPr>
                <w:i/>
                <w:iCs/>
                <w:sz w:val="20"/>
              </w:rPr>
              <w:t>18,59</w:t>
            </w:r>
            <w:r w:rsidRPr="00982CA7">
              <w:rPr>
                <w:i/>
                <w:iCs/>
                <w:spacing w:val="-4"/>
                <w:sz w:val="20"/>
              </w:rPr>
              <w:t xml:space="preserve"> </w:t>
            </w:r>
            <w:r w:rsidRPr="00982CA7">
              <w:rPr>
                <w:i/>
                <w:iCs/>
                <w:spacing w:val="-10"/>
                <w:sz w:val="20"/>
              </w:rPr>
              <w:t>€</w:t>
            </w:r>
          </w:p>
        </w:tc>
        <w:tc>
          <w:tcPr>
            <w:tcW w:w="509" w:type="dxa"/>
            <w:tcBorders>
              <w:top w:val="nil"/>
              <w:bottom w:val="nil"/>
            </w:tcBorders>
          </w:tcPr>
          <w:p w14:paraId="695FEB86" w14:textId="77777777" w:rsidR="00CD376D" w:rsidRPr="00982CA7" w:rsidRDefault="00000000">
            <w:pPr>
              <w:pStyle w:val="TableParagraph"/>
              <w:spacing w:before="18"/>
              <w:ind w:right="113"/>
              <w:jc w:val="center"/>
              <w:rPr>
                <w:i/>
                <w:iCs/>
                <w:sz w:val="20"/>
              </w:rPr>
            </w:pPr>
            <w:r w:rsidRPr="00982CA7">
              <w:rPr>
                <w:i/>
                <w:iCs/>
                <w:sz w:val="20"/>
              </w:rPr>
              <w:t>8</w:t>
            </w:r>
            <w:r w:rsidRPr="00982CA7">
              <w:rPr>
                <w:i/>
                <w:iCs/>
                <w:spacing w:val="-28"/>
                <w:sz w:val="20"/>
              </w:rPr>
              <w:t xml:space="preserve"> </w:t>
            </w:r>
            <w:r w:rsidRPr="00982CA7">
              <w:rPr>
                <w:i/>
                <w:iCs/>
                <w:spacing w:val="-10"/>
                <w:sz w:val="20"/>
              </w:rPr>
              <w:t>0</w:t>
            </w:r>
          </w:p>
        </w:tc>
        <w:tc>
          <w:tcPr>
            <w:tcW w:w="953" w:type="dxa"/>
            <w:tcBorders>
              <w:top w:val="nil"/>
              <w:bottom w:val="nil"/>
              <w:right w:val="single" w:sz="4" w:space="0" w:color="CCCCCC"/>
            </w:tcBorders>
          </w:tcPr>
          <w:p w14:paraId="1FDB511E" w14:textId="77777777" w:rsidR="00CD376D" w:rsidRPr="00982CA7" w:rsidRDefault="00CD376D">
            <w:pPr>
              <w:pStyle w:val="TableParagraph"/>
              <w:rPr>
                <w:rFonts w:ascii="Times New Roman"/>
                <w:i/>
                <w:iCs/>
                <w:sz w:val="18"/>
              </w:rPr>
            </w:pPr>
          </w:p>
        </w:tc>
      </w:tr>
    </w:tbl>
    <w:p w14:paraId="5DAE760D" w14:textId="77777777" w:rsidR="00CD376D" w:rsidRPr="00982CA7" w:rsidRDefault="00CD376D">
      <w:pPr>
        <w:pStyle w:val="TableParagraph"/>
        <w:rPr>
          <w:rFonts w:ascii="Times New Roman"/>
          <w:i/>
          <w:iCs/>
          <w:sz w:val="18"/>
        </w:rPr>
        <w:sectPr w:rsidR="00CD376D" w:rsidRPr="00982CA7">
          <w:pgSz w:w="11910" w:h="16840"/>
          <w:pgMar w:top="1260" w:right="282" w:bottom="1300" w:left="425" w:header="225" w:footer="1053" w:gutter="0"/>
          <w:cols w:space="720"/>
        </w:sectPr>
      </w:pPr>
    </w:p>
    <w:p w14:paraId="08F3B0EF" w14:textId="77777777" w:rsidR="00CD376D" w:rsidRPr="00982CA7" w:rsidRDefault="00CD376D">
      <w:pPr>
        <w:pStyle w:val="Textoindependiente"/>
        <w:spacing w:before="10"/>
        <w:rPr>
          <w:i/>
          <w:iCs/>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367"/>
        <w:gridCol w:w="3408"/>
        <w:gridCol w:w="566"/>
        <w:gridCol w:w="1454"/>
        <w:gridCol w:w="809"/>
        <w:gridCol w:w="510"/>
        <w:gridCol w:w="954"/>
      </w:tblGrid>
      <w:tr w:rsidR="00CD376D" w:rsidRPr="00982CA7" w14:paraId="2F2DE754" w14:textId="77777777">
        <w:trPr>
          <w:trHeight w:val="332"/>
        </w:trPr>
        <w:tc>
          <w:tcPr>
            <w:tcW w:w="1367" w:type="dxa"/>
            <w:tcBorders>
              <w:top w:val="nil"/>
              <w:bottom w:val="single" w:sz="6" w:space="0" w:color="CCCCCC"/>
              <w:right w:val="single" w:sz="6" w:space="0" w:color="CCCCCC"/>
            </w:tcBorders>
          </w:tcPr>
          <w:p w14:paraId="07D77CFF"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70E2F0A4"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4D36B1A6"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464A00B3" w14:textId="77777777" w:rsidR="00CD376D" w:rsidRPr="00982CA7" w:rsidRDefault="00000000">
            <w:pPr>
              <w:pStyle w:val="TableParagraph"/>
              <w:spacing w:before="20"/>
              <w:ind w:right="191"/>
              <w:jc w:val="center"/>
              <w:rPr>
                <w:i/>
                <w:iCs/>
                <w:sz w:val="20"/>
              </w:rPr>
            </w:pPr>
            <w:r w:rsidRPr="00982CA7">
              <w:rPr>
                <w:i/>
                <w:iCs/>
                <w:spacing w:val="-10"/>
                <w:sz w:val="20"/>
              </w:rPr>
              <w:t>%</w:t>
            </w:r>
          </w:p>
        </w:tc>
        <w:tc>
          <w:tcPr>
            <w:tcW w:w="954" w:type="dxa"/>
            <w:tcBorders>
              <w:top w:val="nil"/>
              <w:left w:val="single" w:sz="6" w:space="0" w:color="CCCCCC"/>
              <w:bottom w:val="single" w:sz="6" w:space="0" w:color="CCCCCC"/>
            </w:tcBorders>
          </w:tcPr>
          <w:p w14:paraId="2009B33D" w14:textId="77777777" w:rsidR="00CD376D" w:rsidRPr="00982CA7" w:rsidRDefault="00CD376D">
            <w:pPr>
              <w:pStyle w:val="TableParagraph"/>
              <w:rPr>
                <w:rFonts w:ascii="Times New Roman"/>
                <w:i/>
                <w:iCs/>
                <w:sz w:val="18"/>
              </w:rPr>
            </w:pPr>
          </w:p>
        </w:tc>
      </w:tr>
      <w:tr w:rsidR="00CD376D" w:rsidRPr="00982CA7" w14:paraId="6200144B" w14:textId="77777777">
        <w:trPr>
          <w:trHeight w:val="334"/>
        </w:trPr>
        <w:tc>
          <w:tcPr>
            <w:tcW w:w="1367" w:type="dxa"/>
            <w:tcBorders>
              <w:top w:val="single" w:sz="6" w:space="0" w:color="CCCCCC"/>
              <w:bottom w:val="nil"/>
              <w:right w:val="single" w:sz="6" w:space="0" w:color="CCCCCC"/>
            </w:tcBorders>
          </w:tcPr>
          <w:p w14:paraId="0F1055E3" w14:textId="77777777" w:rsidR="00CD376D" w:rsidRPr="00982CA7" w:rsidRDefault="00000000">
            <w:pPr>
              <w:pStyle w:val="TableParagraph"/>
              <w:spacing w:before="80"/>
              <w:ind w:left="62"/>
              <w:rPr>
                <w:i/>
                <w:iCs/>
                <w:sz w:val="20"/>
              </w:rPr>
            </w:pPr>
            <w:r w:rsidRPr="00982CA7">
              <w:rPr>
                <w:i/>
                <w:iCs/>
                <w:spacing w:val="-2"/>
                <w:sz w:val="20"/>
              </w:rPr>
              <w:t>A-73998346</w:t>
            </w:r>
          </w:p>
        </w:tc>
        <w:tc>
          <w:tcPr>
            <w:tcW w:w="5428" w:type="dxa"/>
            <w:gridSpan w:val="3"/>
            <w:tcBorders>
              <w:top w:val="single" w:sz="6" w:space="0" w:color="CCCCCC"/>
              <w:left w:val="single" w:sz="6" w:space="0" w:color="CCCCCC"/>
              <w:bottom w:val="nil"/>
              <w:right w:val="single" w:sz="6" w:space="0" w:color="CCCCCC"/>
            </w:tcBorders>
          </w:tcPr>
          <w:p w14:paraId="00BBAD2D" w14:textId="77777777" w:rsidR="00CD376D" w:rsidRPr="00982CA7" w:rsidRDefault="00000000">
            <w:pPr>
              <w:pStyle w:val="TableParagraph"/>
              <w:spacing w:before="80"/>
              <w:ind w:left="64"/>
              <w:rPr>
                <w:i/>
                <w:iCs/>
                <w:sz w:val="20"/>
              </w:rPr>
            </w:pPr>
            <w:r w:rsidRPr="00982CA7">
              <w:rPr>
                <w:i/>
                <w:iCs/>
                <w:sz w:val="20"/>
              </w:rPr>
              <w:t>ASCH</w:t>
            </w:r>
            <w:r w:rsidRPr="00982CA7">
              <w:rPr>
                <w:i/>
                <w:iCs/>
                <w:spacing w:val="-1"/>
                <w:sz w:val="20"/>
              </w:rPr>
              <w:t xml:space="preserve"> </w:t>
            </w:r>
            <w:r w:rsidRPr="00982CA7">
              <w:rPr>
                <w:i/>
                <w:iCs/>
                <w:sz w:val="20"/>
              </w:rPr>
              <w:t>INFRAESTRUCTURAS</w:t>
            </w:r>
            <w:r w:rsidRPr="00982CA7">
              <w:rPr>
                <w:i/>
                <w:iCs/>
                <w:spacing w:val="-1"/>
                <w:sz w:val="20"/>
              </w:rPr>
              <w:t xml:space="preserve"> </w:t>
            </w:r>
            <w:r w:rsidRPr="00982CA7">
              <w:rPr>
                <w:i/>
                <w:iCs/>
                <w:sz w:val="20"/>
              </w:rPr>
              <w:t>Y</w:t>
            </w:r>
            <w:r w:rsidRPr="00982CA7">
              <w:rPr>
                <w:i/>
                <w:iCs/>
                <w:spacing w:val="-1"/>
                <w:sz w:val="20"/>
              </w:rPr>
              <w:t xml:space="preserve"> </w:t>
            </w:r>
            <w:r w:rsidRPr="00982CA7">
              <w:rPr>
                <w:i/>
                <w:iCs/>
                <w:sz w:val="20"/>
              </w:rPr>
              <w:t xml:space="preserve">SERVICIOS, </w:t>
            </w:r>
            <w:r w:rsidRPr="00982CA7">
              <w:rPr>
                <w:i/>
                <w:iCs/>
                <w:spacing w:val="-4"/>
                <w:sz w:val="20"/>
              </w:rPr>
              <w:t>S.A.</w:t>
            </w:r>
          </w:p>
        </w:tc>
        <w:tc>
          <w:tcPr>
            <w:tcW w:w="809" w:type="dxa"/>
            <w:tcBorders>
              <w:top w:val="single" w:sz="6" w:space="0" w:color="CCCCCC"/>
              <w:left w:val="single" w:sz="6" w:space="0" w:color="CCCCCC"/>
              <w:bottom w:val="nil"/>
              <w:right w:val="single" w:sz="6" w:space="0" w:color="CCCCCC"/>
            </w:tcBorders>
          </w:tcPr>
          <w:p w14:paraId="3AEF444E" w14:textId="77777777" w:rsidR="00CD376D" w:rsidRPr="00982CA7" w:rsidRDefault="00000000">
            <w:pPr>
              <w:pStyle w:val="TableParagraph"/>
              <w:spacing w:before="80"/>
              <w:ind w:left="1"/>
              <w:jc w:val="center"/>
              <w:rPr>
                <w:i/>
                <w:iCs/>
                <w:sz w:val="20"/>
              </w:rPr>
            </w:pPr>
            <w:r w:rsidRPr="00982CA7">
              <w:rPr>
                <w:i/>
                <w:iCs/>
                <w:spacing w:val="-2"/>
                <w:sz w:val="20"/>
              </w:rPr>
              <w:t>1.408.2</w:t>
            </w:r>
          </w:p>
        </w:tc>
        <w:tc>
          <w:tcPr>
            <w:tcW w:w="510" w:type="dxa"/>
            <w:tcBorders>
              <w:top w:val="single" w:sz="6" w:space="0" w:color="CCCCCC"/>
              <w:left w:val="single" w:sz="6" w:space="0" w:color="CCCCCC"/>
              <w:bottom w:val="nil"/>
              <w:right w:val="single" w:sz="6" w:space="0" w:color="CCCCCC"/>
            </w:tcBorders>
          </w:tcPr>
          <w:p w14:paraId="081C3D95" w14:textId="77777777" w:rsidR="00CD376D" w:rsidRPr="00982CA7" w:rsidRDefault="00000000">
            <w:pPr>
              <w:pStyle w:val="TableParagraph"/>
              <w:spacing w:before="80"/>
              <w:ind w:left="46" w:right="80"/>
              <w:jc w:val="center"/>
              <w:rPr>
                <w:i/>
                <w:iCs/>
                <w:sz w:val="20"/>
              </w:rPr>
            </w:pPr>
            <w:r w:rsidRPr="00982CA7">
              <w:rPr>
                <w:i/>
                <w:iCs/>
                <w:sz w:val="20"/>
              </w:rPr>
              <w:t>6</w:t>
            </w:r>
            <w:r w:rsidRPr="00982CA7">
              <w:rPr>
                <w:i/>
                <w:iCs/>
                <w:spacing w:val="-28"/>
                <w:sz w:val="20"/>
              </w:rPr>
              <w:t xml:space="preserve"> </w:t>
            </w:r>
            <w:r w:rsidRPr="00982CA7">
              <w:rPr>
                <w:i/>
                <w:iCs/>
                <w:sz w:val="20"/>
              </w:rPr>
              <w:t>,</w:t>
            </w:r>
            <w:r w:rsidRPr="00982CA7">
              <w:rPr>
                <w:i/>
                <w:iCs/>
                <w:spacing w:val="-28"/>
                <w:sz w:val="20"/>
              </w:rPr>
              <w:t xml:space="preserve"> </w:t>
            </w:r>
            <w:r w:rsidRPr="00982CA7">
              <w:rPr>
                <w:i/>
                <w:iCs/>
                <w:spacing w:val="-10"/>
                <w:sz w:val="20"/>
              </w:rPr>
              <w:t>1</w:t>
            </w:r>
          </w:p>
        </w:tc>
        <w:tc>
          <w:tcPr>
            <w:tcW w:w="954" w:type="dxa"/>
            <w:tcBorders>
              <w:top w:val="single" w:sz="6" w:space="0" w:color="CCCCCC"/>
              <w:left w:val="single" w:sz="6" w:space="0" w:color="CCCCCC"/>
              <w:bottom w:val="nil"/>
            </w:tcBorders>
          </w:tcPr>
          <w:p w14:paraId="3E732285" w14:textId="77777777" w:rsidR="00CD376D" w:rsidRPr="00982CA7" w:rsidRDefault="00000000">
            <w:pPr>
              <w:pStyle w:val="TableParagraph"/>
              <w:spacing w:before="80"/>
              <w:ind w:right="95"/>
              <w:jc w:val="center"/>
              <w:rPr>
                <w:i/>
                <w:iCs/>
                <w:sz w:val="20"/>
              </w:rPr>
            </w:pPr>
            <w:r w:rsidRPr="00982CA7">
              <w:rPr>
                <w:i/>
                <w:iCs/>
                <w:spacing w:val="-2"/>
                <w:sz w:val="20"/>
              </w:rPr>
              <w:t>18,9814</w:t>
            </w:r>
          </w:p>
        </w:tc>
      </w:tr>
      <w:tr w:rsidR="00CD376D" w:rsidRPr="00982CA7" w14:paraId="74A94B69" w14:textId="77777777">
        <w:trPr>
          <w:trHeight w:val="328"/>
        </w:trPr>
        <w:tc>
          <w:tcPr>
            <w:tcW w:w="1367" w:type="dxa"/>
            <w:tcBorders>
              <w:top w:val="nil"/>
              <w:bottom w:val="single" w:sz="8" w:space="0" w:color="CCCCCC"/>
              <w:right w:val="single" w:sz="6" w:space="0" w:color="CCCCCC"/>
            </w:tcBorders>
          </w:tcPr>
          <w:p w14:paraId="38176221"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741C6081"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7FAF30DE" w14:textId="77777777" w:rsidR="00CD376D" w:rsidRPr="00982CA7" w:rsidRDefault="00000000">
            <w:pPr>
              <w:pStyle w:val="TableParagraph"/>
              <w:spacing w:before="18"/>
              <w:ind w:left="1" w:right="1"/>
              <w:jc w:val="center"/>
              <w:rPr>
                <w:i/>
                <w:iCs/>
                <w:sz w:val="20"/>
              </w:rPr>
            </w:pPr>
            <w:r w:rsidRPr="00982CA7">
              <w:rPr>
                <w:i/>
                <w:iCs/>
                <w:sz w:val="20"/>
              </w:rPr>
              <w:t>22,16</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single" w:sz="6" w:space="0" w:color="CCCCCC"/>
              <w:right w:val="single" w:sz="6" w:space="0" w:color="CCCCCC"/>
            </w:tcBorders>
          </w:tcPr>
          <w:p w14:paraId="7EF2A629" w14:textId="77777777" w:rsidR="00CD376D" w:rsidRPr="00982CA7" w:rsidRDefault="00000000">
            <w:pPr>
              <w:pStyle w:val="TableParagraph"/>
              <w:spacing w:before="18"/>
              <w:ind w:right="80"/>
              <w:jc w:val="center"/>
              <w:rPr>
                <w:i/>
                <w:iCs/>
                <w:sz w:val="20"/>
              </w:rPr>
            </w:pPr>
            <w:r w:rsidRPr="00982CA7">
              <w:rPr>
                <w:i/>
                <w:iCs/>
                <w:spacing w:val="-5"/>
                <w:sz w:val="20"/>
              </w:rPr>
              <w:t>5%</w:t>
            </w:r>
          </w:p>
        </w:tc>
        <w:tc>
          <w:tcPr>
            <w:tcW w:w="954" w:type="dxa"/>
            <w:tcBorders>
              <w:top w:val="nil"/>
              <w:left w:val="single" w:sz="6" w:space="0" w:color="CCCCCC"/>
              <w:bottom w:val="single" w:sz="8" w:space="0" w:color="CCCCCC"/>
            </w:tcBorders>
          </w:tcPr>
          <w:p w14:paraId="3DDD7A4A" w14:textId="77777777" w:rsidR="00CD376D" w:rsidRPr="00982CA7" w:rsidRDefault="00CD376D">
            <w:pPr>
              <w:pStyle w:val="TableParagraph"/>
              <w:rPr>
                <w:rFonts w:ascii="Times New Roman"/>
                <w:i/>
                <w:iCs/>
                <w:sz w:val="18"/>
              </w:rPr>
            </w:pPr>
          </w:p>
        </w:tc>
      </w:tr>
      <w:tr w:rsidR="00CD376D" w:rsidRPr="00982CA7" w14:paraId="74CD7022" w14:textId="77777777">
        <w:trPr>
          <w:trHeight w:val="332"/>
        </w:trPr>
        <w:tc>
          <w:tcPr>
            <w:tcW w:w="1367" w:type="dxa"/>
            <w:tcBorders>
              <w:top w:val="single" w:sz="8" w:space="0" w:color="CCCCCC"/>
              <w:bottom w:val="nil"/>
              <w:right w:val="single" w:sz="6" w:space="0" w:color="CCCCCC"/>
            </w:tcBorders>
          </w:tcPr>
          <w:p w14:paraId="1DBEF5E1" w14:textId="77777777" w:rsidR="00CD376D" w:rsidRPr="00982CA7" w:rsidRDefault="00000000">
            <w:pPr>
              <w:pStyle w:val="TableParagraph"/>
              <w:spacing w:before="77"/>
              <w:ind w:left="62"/>
              <w:rPr>
                <w:i/>
                <w:iCs/>
                <w:sz w:val="20"/>
              </w:rPr>
            </w:pPr>
            <w:r w:rsidRPr="00982CA7">
              <w:rPr>
                <w:i/>
                <w:iCs/>
                <w:spacing w:val="-2"/>
                <w:sz w:val="20"/>
              </w:rPr>
              <w:t>B-85047835</w:t>
            </w:r>
          </w:p>
        </w:tc>
        <w:tc>
          <w:tcPr>
            <w:tcW w:w="3408" w:type="dxa"/>
            <w:tcBorders>
              <w:top w:val="single" w:sz="6" w:space="0" w:color="CCCCCC"/>
              <w:left w:val="single" w:sz="6" w:space="0" w:color="CCCCCC"/>
              <w:bottom w:val="nil"/>
              <w:right w:val="nil"/>
            </w:tcBorders>
          </w:tcPr>
          <w:p w14:paraId="41EB8098" w14:textId="77777777" w:rsidR="00CD376D" w:rsidRPr="00982CA7" w:rsidRDefault="00000000">
            <w:pPr>
              <w:pStyle w:val="TableParagraph"/>
              <w:tabs>
                <w:tab w:val="left" w:pos="938"/>
              </w:tabs>
              <w:spacing w:before="77"/>
              <w:ind w:left="64"/>
              <w:rPr>
                <w:i/>
                <w:iCs/>
                <w:sz w:val="20"/>
              </w:rPr>
            </w:pPr>
            <w:r w:rsidRPr="00982CA7">
              <w:rPr>
                <w:i/>
                <w:iCs/>
                <w:spacing w:val="-5"/>
                <w:sz w:val="20"/>
              </w:rPr>
              <w:t>OPS</w:t>
            </w:r>
            <w:r w:rsidRPr="00982CA7">
              <w:rPr>
                <w:i/>
                <w:iCs/>
                <w:sz w:val="20"/>
              </w:rPr>
              <w:tab/>
            </w:r>
            <w:r w:rsidRPr="00982CA7">
              <w:rPr>
                <w:i/>
                <w:iCs/>
                <w:spacing w:val="-2"/>
                <w:sz w:val="20"/>
              </w:rPr>
              <w:t>INFRAESTRUCTURAS</w:t>
            </w:r>
          </w:p>
        </w:tc>
        <w:tc>
          <w:tcPr>
            <w:tcW w:w="566" w:type="dxa"/>
            <w:tcBorders>
              <w:top w:val="single" w:sz="6" w:space="0" w:color="CCCCCC"/>
              <w:left w:val="nil"/>
              <w:bottom w:val="nil"/>
              <w:right w:val="nil"/>
            </w:tcBorders>
          </w:tcPr>
          <w:p w14:paraId="02B1287B" w14:textId="77777777" w:rsidR="00CD376D" w:rsidRPr="00982CA7" w:rsidRDefault="00000000">
            <w:pPr>
              <w:pStyle w:val="TableParagraph"/>
              <w:spacing w:before="77"/>
              <w:ind w:left="7"/>
              <w:jc w:val="center"/>
              <w:rPr>
                <w:i/>
                <w:iCs/>
                <w:sz w:val="20"/>
              </w:rPr>
            </w:pPr>
            <w:r w:rsidRPr="00982CA7">
              <w:rPr>
                <w:i/>
                <w:iCs/>
                <w:spacing w:val="-10"/>
                <w:sz w:val="20"/>
              </w:rPr>
              <w:t>Y</w:t>
            </w:r>
          </w:p>
        </w:tc>
        <w:tc>
          <w:tcPr>
            <w:tcW w:w="1454" w:type="dxa"/>
            <w:tcBorders>
              <w:top w:val="single" w:sz="6" w:space="0" w:color="CCCCCC"/>
              <w:left w:val="nil"/>
              <w:bottom w:val="nil"/>
              <w:right w:val="single" w:sz="6" w:space="0" w:color="CCCCCC"/>
            </w:tcBorders>
          </w:tcPr>
          <w:p w14:paraId="616AA151" w14:textId="77777777" w:rsidR="00CD376D" w:rsidRPr="00982CA7" w:rsidRDefault="00000000">
            <w:pPr>
              <w:pStyle w:val="TableParagraph"/>
              <w:spacing w:before="77"/>
              <w:ind w:left="219"/>
              <w:rPr>
                <w:i/>
                <w:iCs/>
                <w:sz w:val="20"/>
              </w:rPr>
            </w:pPr>
            <w:r w:rsidRPr="00982CA7">
              <w:rPr>
                <w:i/>
                <w:iCs/>
                <w:spacing w:val="-2"/>
                <w:sz w:val="20"/>
              </w:rPr>
              <w:t>SERVICIOS</w:t>
            </w:r>
          </w:p>
        </w:tc>
        <w:tc>
          <w:tcPr>
            <w:tcW w:w="809" w:type="dxa"/>
            <w:tcBorders>
              <w:top w:val="single" w:sz="6" w:space="0" w:color="CCCCCC"/>
              <w:left w:val="single" w:sz="6" w:space="0" w:color="CCCCCC"/>
              <w:bottom w:val="nil"/>
              <w:right w:val="single" w:sz="6" w:space="0" w:color="CCCCCC"/>
            </w:tcBorders>
          </w:tcPr>
          <w:p w14:paraId="52BB87D4" w14:textId="77777777" w:rsidR="00CD376D" w:rsidRPr="00982CA7" w:rsidRDefault="00000000">
            <w:pPr>
              <w:pStyle w:val="TableParagraph"/>
              <w:spacing w:before="77"/>
              <w:ind w:left="1"/>
              <w:jc w:val="center"/>
              <w:rPr>
                <w:i/>
                <w:iCs/>
                <w:sz w:val="20"/>
              </w:rPr>
            </w:pPr>
            <w:r w:rsidRPr="00982CA7">
              <w:rPr>
                <w:i/>
                <w:iCs/>
                <w:spacing w:val="-2"/>
                <w:sz w:val="20"/>
              </w:rPr>
              <w:t>1.101.3</w:t>
            </w:r>
          </w:p>
        </w:tc>
        <w:tc>
          <w:tcPr>
            <w:tcW w:w="510" w:type="dxa"/>
            <w:tcBorders>
              <w:top w:val="single" w:sz="6" w:space="0" w:color="CCCCCC"/>
              <w:left w:val="single" w:sz="6" w:space="0" w:color="CCCCCC"/>
              <w:bottom w:val="nil"/>
              <w:right w:val="single" w:sz="6" w:space="0" w:color="CCCCCC"/>
            </w:tcBorders>
          </w:tcPr>
          <w:p w14:paraId="7F56B3F7" w14:textId="77777777" w:rsidR="00CD376D" w:rsidRPr="00982CA7" w:rsidRDefault="00000000">
            <w:pPr>
              <w:pStyle w:val="TableParagraph"/>
              <w:spacing w:before="77"/>
              <w:ind w:left="46" w:right="80"/>
              <w:jc w:val="center"/>
              <w:rPr>
                <w:i/>
                <w:iCs/>
                <w:sz w:val="20"/>
              </w:rPr>
            </w:pPr>
            <w:r w:rsidRPr="00982CA7">
              <w:rPr>
                <w:i/>
                <w:iCs/>
                <w:sz w:val="20"/>
              </w:rPr>
              <w:t>2</w:t>
            </w:r>
            <w:r w:rsidRPr="00982CA7">
              <w:rPr>
                <w:i/>
                <w:iCs/>
                <w:spacing w:val="-28"/>
                <w:sz w:val="20"/>
              </w:rPr>
              <w:t xml:space="preserve"> </w:t>
            </w:r>
            <w:r w:rsidRPr="00982CA7">
              <w:rPr>
                <w:i/>
                <w:iCs/>
                <w:sz w:val="20"/>
              </w:rPr>
              <w:t>6</w:t>
            </w:r>
            <w:r w:rsidRPr="00982CA7">
              <w:rPr>
                <w:i/>
                <w:iCs/>
                <w:spacing w:val="-28"/>
                <w:sz w:val="20"/>
              </w:rPr>
              <w:t xml:space="preserve"> </w:t>
            </w:r>
            <w:r w:rsidRPr="00982CA7">
              <w:rPr>
                <w:i/>
                <w:iCs/>
                <w:spacing w:val="-10"/>
                <w:sz w:val="20"/>
              </w:rPr>
              <w:t>,</w:t>
            </w:r>
          </w:p>
        </w:tc>
        <w:tc>
          <w:tcPr>
            <w:tcW w:w="954" w:type="dxa"/>
            <w:tcBorders>
              <w:top w:val="single" w:sz="8" w:space="0" w:color="CCCCCC"/>
              <w:left w:val="single" w:sz="6" w:space="0" w:color="CCCCCC"/>
              <w:bottom w:val="nil"/>
            </w:tcBorders>
          </w:tcPr>
          <w:p w14:paraId="3C4316C6" w14:textId="77777777" w:rsidR="00CD376D" w:rsidRPr="00982CA7" w:rsidRDefault="00000000">
            <w:pPr>
              <w:pStyle w:val="TableParagraph"/>
              <w:spacing w:before="77"/>
              <w:ind w:right="95"/>
              <w:jc w:val="center"/>
              <w:rPr>
                <w:i/>
                <w:iCs/>
                <w:sz w:val="20"/>
              </w:rPr>
            </w:pPr>
            <w:r w:rsidRPr="00982CA7">
              <w:rPr>
                <w:i/>
                <w:iCs/>
                <w:spacing w:val="-2"/>
                <w:sz w:val="20"/>
              </w:rPr>
              <w:t>64,9988</w:t>
            </w:r>
          </w:p>
        </w:tc>
      </w:tr>
      <w:tr w:rsidR="00CD376D" w:rsidRPr="00982CA7" w14:paraId="05E2AC4B" w14:textId="77777777">
        <w:trPr>
          <w:trHeight w:val="273"/>
        </w:trPr>
        <w:tc>
          <w:tcPr>
            <w:tcW w:w="1367" w:type="dxa"/>
            <w:tcBorders>
              <w:top w:val="nil"/>
              <w:bottom w:val="nil"/>
              <w:right w:val="single" w:sz="6" w:space="0" w:color="CCCCCC"/>
            </w:tcBorders>
          </w:tcPr>
          <w:p w14:paraId="0853D020" w14:textId="77777777" w:rsidR="00CD376D" w:rsidRPr="00982CA7" w:rsidRDefault="00CD376D">
            <w:pPr>
              <w:pStyle w:val="TableParagraph"/>
              <w:rPr>
                <w:rFonts w:ascii="Times New Roman"/>
                <w:i/>
                <w:iCs/>
                <w:sz w:val="18"/>
              </w:rPr>
            </w:pPr>
          </w:p>
        </w:tc>
        <w:tc>
          <w:tcPr>
            <w:tcW w:w="3408" w:type="dxa"/>
            <w:tcBorders>
              <w:top w:val="nil"/>
              <w:left w:val="single" w:sz="6" w:space="0" w:color="CCCCCC"/>
              <w:bottom w:val="nil"/>
              <w:right w:val="nil"/>
            </w:tcBorders>
          </w:tcPr>
          <w:p w14:paraId="12641433" w14:textId="77777777" w:rsidR="00CD376D" w:rsidRPr="00982CA7" w:rsidRDefault="00000000">
            <w:pPr>
              <w:pStyle w:val="TableParagraph"/>
              <w:spacing w:before="18"/>
              <w:ind w:left="64"/>
              <w:rPr>
                <w:i/>
                <w:iCs/>
                <w:sz w:val="20"/>
              </w:rPr>
            </w:pPr>
            <w:r w:rsidRPr="00982CA7">
              <w:rPr>
                <w:i/>
                <w:iCs/>
                <w:sz w:val="20"/>
              </w:rPr>
              <w:t xml:space="preserve">HIDRÁULICOS </w:t>
            </w:r>
            <w:r w:rsidRPr="00982CA7">
              <w:rPr>
                <w:i/>
                <w:iCs/>
                <w:spacing w:val="-5"/>
                <w:sz w:val="20"/>
              </w:rPr>
              <w:t>SL</w:t>
            </w:r>
          </w:p>
        </w:tc>
        <w:tc>
          <w:tcPr>
            <w:tcW w:w="566" w:type="dxa"/>
            <w:tcBorders>
              <w:top w:val="nil"/>
              <w:left w:val="nil"/>
              <w:bottom w:val="nil"/>
              <w:right w:val="nil"/>
            </w:tcBorders>
          </w:tcPr>
          <w:p w14:paraId="2467A153" w14:textId="77777777" w:rsidR="00CD376D" w:rsidRPr="00982CA7" w:rsidRDefault="00CD376D">
            <w:pPr>
              <w:pStyle w:val="TableParagraph"/>
              <w:rPr>
                <w:rFonts w:ascii="Times New Roman"/>
                <w:i/>
                <w:iCs/>
                <w:sz w:val="18"/>
              </w:rPr>
            </w:pPr>
          </w:p>
        </w:tc>
        <w:tc>
          <w:tcPr>
            <w:tcW w:w="1454" w:type="dxa"/>
            <w:tcBorders>
              <w:top w:val="nil"/>
              <w:left w:val="nil"/>
              <w:bottom w:val="nil"/>
              <w:right w:val="single" w:sz="6" w:space="0" w:color="CCCCCC"/>
            </w:tcBorders>
          </w:tcPr>
          <w:p w14:paraId="36A4BADB"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nil"/>
              <w:right w:val="single" w:sz="6" w:space="0" w:color="CCCCCC"/>
            </w:tcBorders>
          </w:tcPr>
          <w:p w14:paraId="68A124E5" w14:textId="77777777" w:rsidR="00CD376D" w:rsidRPr="00982CA7" w:rsidRDefault="00000000">
            <w:pPr>
              <w:pStyle w:val="TableParagraph"/>
              <w:spacing w:before="18"/>
              <w:ind w:left="1" w:right="1"/>
              <w:jc w:val="center"/>
              <w:rPr>
                <w:i/>
                <w:iCs/>
                <w:sz w:val="20"/>
              </w:rPr>
            </w:pPr>
            <w:r w:rsidRPr="00982CA7">
              <w:rPr>
                <w:i/>
                <w:iCs/>
                <w:sz w:val="20"/>
              </w:rPr>
              <w:t>69,28</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nil"/>
              <w:right w:val="single" w:sz="6" w:space="0" w:color="CCCCCC"/>
            </w:tcBorders>
          </w:tcPr>
          <w:p w14:paraId="09114E05" w14:textId="77777777" w:rsidR="00CD376D" w:rsidRPr="00982CA7" w:rsidRDefault="00000000">
            <w:pPr>
              <w:pStyle w:val="TableParagraph"/>
              <w:spacing w:before="18"/>
              <w:ind w:right="118"/>
              <w:jc w:val="center"/>
              <w:rPr>
                <w:i/>
                <w:iCs/>
                <w:sz w:val="20"/>
              </w:rPr>
            </w:pPr>
            <w:r w:rsidRPr="00982CA7">
              <w:rPr>
                <w:i/>
                <w:iCs/>
                <w:sz w:val="20"/>
              </w:rPr>
              <w:t>6</w:t>
            </w:r>
            <w:r w:rsidRPr="00982CA7">
              <w:rPr>
                <w:i/>
                <w:iCs/>
                <w:spacing w:val="-28"/>
                <w:sz w:val="20"/>
              </w:rPr>
              <w:t xml:space="preserve"> </w:t>
            </w:r>
            <w:r w:rsidRPr="00982CA7">
              <w:rPr>
                <w:i/>
                <w:iCs/>
                <w:spacing w:val="-10"/>
                <w:sz w:val="20"/>
              </w:rPr>
              <w:t>0</w:t>
            </w:r>
          </w:p>
        </w:tc>
        <w:tc>
          <w:tcPr>
            <w:tcW w:w="954" w:type="dxa"/>
            <w:tcBorders>
              <w:top w:val="nil"/>
              <w:left w:val="single" w:sz="6" w:space="0" w:color="CCCCCC"/>
              <w:bottom w:val="nil"/>
            </w:tcBorders>
          </w:tcPr>
          <w:p w14:paraId="77EACDB6" w14:textId="77777777" w:rsidR="00CD376D" w:rsidRPr="00982CA7" w:rsidRDefault="00CD376D">
            <w:pPr>
              <w:pStyle w:val="TableParagraph"/>
              <w:rPr>
                <w:rFonts w:ascii="Times New Roman"/>
                <w:i/>
                <w:iCs/>
                <w:sz w:val="18"/>
              </w:rPr>
            </w:pPr>
          </w:p>
        </w:tc>
      </w:tr>
      <w:tr w:rsidR="00CD376D" w:rsidRPr="00982CA7" w14:paraId="0377F346" w14:textId="77777777">
        <w:trPr>
          <w:trHeight w:val="328"/>
        </w:trPr>
        <w:tc>
          <w:tcPr>
            <w:tcW w:w="1367" w:type="dxa"/>
            <w:tcBorders>
              <w:top w:val="nil"/>
              <w:bottom w:val="single" w:sz="8" w:space="0" w:color="CCCCCC"/>
              <w:right w:val="single" w:sz="6" w:space="0" w:color="CCCCCC"/>
            </w:tcBorders>
          </w:tcPr>
          <w:p w14:paraId="63F85F62" w14:textId="77777777" w:rsidR="00CD376D" w:rsidRPr="00982CA7" w:rsidRDefault="00CD376D">
            <w:pPr>
              <w:pStyle w:val="TableParagraph"/>
              <w:rPr>
                <w:rFonts w:ascii="Times New Roman"/>
                <w:i/>
                <w:iCs/>
                <w:sz w:val="18"/>
              </w:rPr>
            </w:pPr>
          </w:p>
        </w:tc>
        <w:tc>
          <w:tcPr>
            <w:tcW w:w="3408" w:type="dxa"/>
            <w:tcBorders>
              <w:top w:val="nil"/>
              <w:left w:val="single" w:sz="6" w:space="0" w:color="CCCCCC"/>
              <w:bottom w:val="single" w:sz="6" w:space="0" w:color="CCCCCC"/>
              <w:right w:val="nil"/>
            </w:tcBorders>
          </w:tcPr>
          <w:p w14:paraId="4A701DE6" w14:textId="77777777" w:rsidR="00CD376D" w:rsidRPr="00982CA7" w:rsidRDefault="00CD376D">
            <w:pPr>
              <w:pStyle w:val="TableParagraph"/>
              <w:rPr>
                <w:rFonts w:ascii="Times New Roman"/>
                <w:i/>
                <w:iCs/>
                <w:sz w:val="18"/>
              </w:rPr>
            </w:pPr>
          </w:p>
        </w:tc>
        <w:tc>
          <w:tcPr>
            <w:tcW w:w="566" w:type="dxa"/>
            <w:tcBorders>
              <w:top w:val="nil"/>
              <w:left w:val="nil"/>
              <w:bottom w:val="single" w:sz="6" w:space="0" w:color="CCCCCC"/>
              <w:right w:val="nil"/>
            </w:tcBorders>
          </w:tcPr>
          <w:p w14:paraId="4A37DE97" w14:textId="77777777" w:rsidR="00CD376D" w:rsidRPr="00982CA7" w:rsidRDefault="00CD376D">
            <w:pPr>
              <w:pStyle w:val="TableParagraph"/>
              <w:rPr>
                <w:rFonts w:ascii="Times New Roman"/>
                <w:i/>
                <w:iCs/>
                <w:sz w:val="18"/>
              </w:rPr>
            </w:pPr>
          </w:p>
        </w:tc>
        <w:tc>
          <w:tcPr>
            <w:tcW w:w="1454" w:type="dxa"/>
            <w:tcBorders>
              <w:top w:val="nil"/>
              <w:left w:val="nil"/>
              <w:bottom w:val="single" w:sz="6" w:space="0" w:color="CCCCCC"/>
              <w:right w:val="single" w:sz="6" w:space="0" w:color="CCCCCC"/>
            </w:tcBorders>
          </w:tcPr>
          <w:p w14:paraId="5C631F1F"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61ADC10D"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61D3F2ED" w14:textId="77777777" w:rsidR="00CD376D" w:rsidRPr="00982CA7" w:rsidRDefault="00000000">
            <w:pPr>
              <w:pStyle w:val="TableParagraph"/>
              <w:spacing w:before="18"/>
              <w:ind w:right="191"/>
              <w:jc w:val="center"/>
              <w:rPr>
                <w:i/>
                <w:iCs/>
                <w:sz w:val="20"/>
              </w:rPr>
            </w:pPr>
            <w:r w:rsidRPr="00982CA7">
              <w:rPr>
                <w:i/>
                <w:iCs/>
                <w:spacing w:val="-10"/>
                <w:sz w:val="20"/>
              </w:rPr>
              <w:t>%</w:t>
            </w:r>
          </w:p>
        </w:tc>
        <w:tc>
          <w:tcPr>
            <w:tcW w:w="954" w:type="dxa"/>
            <w:tcBorders>
              <w:top w:val="nil"/>
              <w:left w:val="single" w:sz="6" w:space="0" w:color="CCCCCC"/>
              <w:bottom w:val="single" w:sz="8" w:space="0" w:color="CCCCCC"/>
            </w:tcBorders>
          </w:tcPr>
          <w:p w14:paraId="1B1B5AD2" w14:textId="77777777" w:rsidR="00CD376D" w:rsidRPr="00982CA7" w:rsidRDefault="00CD376D">
            <w:pPr>
              <w:pStyle w:val="TableParagraph"/>
              <w:rPr>
                <w:rFonts w:ascii="Times New Roman"/>
                <w:i/>
                <w:iCs/>
                <w:sz w:val="18"/>
              </w:rPr>
            </w:pPr>
          </w:p>
        </w:tc>
      </w:tr>
      <w:tr w:rsidR="00CD376D" w:rsidRPr="00982CA7" w14:paraId="3814C69B" w14:textId="77777777">
        <w:trPr>
          <w:trHeight w:val="332"/>
        </w:trPr>
        <w:tc>
          <w:tcPr>
            <w:tcW w:w="1367" w:type="dxa"/>
            <w:tcBorders>
              <w:top w:val="single" w:sz="8" w:space="0" w:color="CCCCCC"/>
              <w:bottom w:val="nil"/>
              <w:right w:val="single" w:sz="6" w:space="0" w:color="CCCCCC"/>
            </w:tcBorders>
          </w:tcPr>
          <w:p w14:paraId="2BBC74C3" w14:textId="77777777" w:rsidR="00CD376D" w:rsidRPr="00982CA7" w:rsidRDefault="00000000">
            <w:pPr>
              <w:pStyle w:val="TableParagraph"/>
              <w:spacing w:before="77"/>
              <w:ind w:left="62"/>
              <w:rPr>
                <w:i/>
                <w:iCs/>
                <w:sz w:val="20"/>
              </w:rPr>
            </w:pPr>
            <w:r w:rsidRPr="00982CA7">
              <w:rPr>
                <w:i/>
                <w:iCs/>
                <w:spacing w:val="-2"/>
                <w:sz w:val="20"/>
              </w:rPr>
              <w:t>A-87268116</w:t>
            </w:r>
          </w:p>
        </w:tc>
        <w:tc>
          <w:tcPr>
            <w:tcW w:w="5428" w:type="dxa"/>
            <w:gridSpan w:val="3"/>
            <w:tcBorders>
              <w:top w:val="single" w:sz="6" w:space="0" w:color="CCCCCC"/>
              <w:left w:val="single" w:sz="6" w:space="0" w:color="CCCCCC"/>
              <w:bottom w:val="nil"/>
              <w:right w:val="single" w:sz="6" w:space="0" w:color="CCCCCC"/>
            </w:tcBorders>
          </w:tcPr>
          <w:p w14:paraId="77D81662" w14:textId="77777777" w:rsidR="00CD376D" w:rsidRPr="00982CA7" w:rsidRDefault="00000000">
            <w:pPr>
              <w:pStyle w:val="TableParagraph"/>
              <w:spacing w:before="77"/>
              <w:ind w:left="64"/>
              <w:rPr>
                <w:i/>
                <w:iCs/>
                <w:sz w:val="20"/>
              </w:rPr>
            </w:pPr>
            <w:r w:rsidRPr="00982CA7">
              <w:rPr>
                <w:i/>
                <w:iCs/>
                <w:sz w:val="20"/>
              </w:rPr>
              <w:t xml:space="preserve">LANTANIA </w:t>
            </w:r>
            <w:r w:rsidRPr="00982CA7">
              <w:rPr>
                <w:i/>
                <w:iCs/>
                <w:spacing w:val="-2"/>
                <w:sz w:val="20"/>
              </w:rPr>
              <w:t>S.A.U.</w:t>
            </w:r>
          </w:p>
        </w:tc>
        <w:tc>
          <w:tcPr>
            <w:tcW w:w="809" w:type="dxa"/>
            <w:tcBorders>
              <w:top w:val="single" w:sz="6" w:space="0" w:color="CCCCCC"/>
              <w:left w:val="single" w:sz="6" w:space="0" w:color="CCCCCC"/>
              <w:bottom w:val="nil"/>
              <w:right w:val="single" w:sz="6" w:space="0" w:color="CCCCCC"/>
            </w:tcBorders>
          </w:tcPr>
          <w:p w14:paraId="37DF9AA0" w14:textId="77777777" w:rsidR="00CD376D" w:rsidRPr="00982CA7" w:rsidRDefault="00000000">
            <w:pPr>
              <w:pStyle w:val="TableParagraph"/>
              <w:spacing w:before="77"/>
              <w:ind w:left="1"/>
              <w:jc w:val="center"/>
              <w:rPr>
                <w:i/>
                <w:iCs/>
                <w:sz w:val="20"/>
              </w:rPr>
            </w:pPr>
            <w:r w:rsidRPr="00982CA7">
              <w:rPr>
                <w:i/>
                <w:iCs/>
                <w:spacing w:val="-2"/>
                <w:sz w:val="20"/>
              </w:rPr>
              <w:t>1.218.8</w:t>
            </w:r>
          </w:p>
        </w:tc>
        <w:tc>
          <w:tcPr>
            <w:tcW w:w="510" w:type="dxa"/>
            <w:tcBorders>
              <w:top w:val="single" w:sz="6" w:space="0" w:color="CCCCCC"/>
              <w:left w:val="single" w:sz="6" w:space="0" w:color="CCCCCC"/>
              <w:bottom w:val="nil"/>
              <w:right w:val="single" w:sz="6" w:space="0" w:color="CCCCCC"/>
            </w:tcBorders>
          </w:tcPr>
          <w:p w14:paraId="183BAAB1" w14:textId="77777777" w:rsidR="00CD376D" w:rsidRPr="00982CA7" w:rsidRDefault="00000000">
            <w:pPr>
              <w:pStyle w:val="TableParagraph"/>
              <w:spacing w:before="77"/>
              <w:ind w:left="46" w:right="80"/>
              <w:jc w:val="center"/>
              <w:rPr>
                <w:i/>
                <w:iCs/>
                <w:sz w:val="20"/>
              </w:rPr>
            </w:pPr>
            <w:r w:rsidRPr="00982CA7">
              <w:rPr>
                <w:i/>
                <w:iCs/>
                <w:sz w:val="20"/>
              </w:rPr>
              <w:t>1</w:t>
            </w:r>
            <w:r w:rsidRPr="00982CA7">
              <w:rPr>
                <w:i/>
                <w:iCs/>
                <w:spacing w:val="-28"/>
                <w:sz w:val="20"/>
              </w:rPr>
              <w:t xml:space="preserve"> </w:t>
            </w:r>
            <w:r w:rsidRPr="00982CA7">
              <w:rPr>
                <w:i/>
                <w:iCs/>
                <w:sz w:val="20"/>
              </w:rPr>
              <w:t>8</w:t>
            </w:r>
            <w:r w:rsidRPr="00982CA7">
              <w:rPr>
                <w:i/>
                <w:iCs/>
                <w:spacing w:val="-28"/>
                <w:sz w:val="20"/>
              </w:rPr>
              <w:t xml:space="preserve"> </w:t>
            </w:r>
            <w:r w:rsidRPr="00982CA7">
              <w:rPr>
                <w:i/>
                <w:iCs/>
                <w:spacing w:val="-10"/>
                <w:sz w:val="20"/>
              </w:rPr>
              <w:t>,</w:t>
            </w:r>
          </w:p>
        </w:tc>
        <w:tc>
          <w:tcPr>
            <w:tcW w:w="954" w:type="dxa"/>
            <w:tcBorders>
              <w:top w:val="single" w:sz="8" w:space="0" w:color="CCCCCC"/>
              <w:left w:val="single" w:sz="6" w:space="0" w:color="CCCCCC"/>
              <w:bottom w:val="nil"/>
            </w:tcBorders>
          </w:tcPr>
          <w:p w14:paraId="4410157A" w14:textId="77777777" w:rsidR="00CD376D" w:rsidRPr="00982CA7" w:rsidRDefault="00000000">
            <w:pPr>
              <w:pStyle w:val="TableParagraph"/>
              <w:spacing w:before="77"/>
              <w:ind w:right="95"/>
              <w:jc w:val="center"/>
              <w:rPr>
                <w:i/>
                <w:iCs/>
                <w:sz w:val="20"/>
              </w:rPr>
            </w:pPr>
            <w:r w:rsidRPr="00982CA7">
              <w:rPr>
                <w:i/>
                <w:iCs/>
                <w:spacing w:val="-2"/>
                <w:sz w:val="20"/>
              </w:rPr>
              <w:t>60,5710</w:t>
            </w:r>
          </w:p>
        </w:tc>
      </w:tr>
      <w:tr w:rsidR="00CD376D" w:rsidRPr="00982CA7" w14:paraId="0EFFC224" w14:textId="77777777">
        <w:trPr>
          <w:trHeight w:val="273"/>
        </w:trPr>
        <w:tc>
          <w:tcPr>
            <w:tcW w:w="1367" w:type="dxa"/>
            <w:tcBorders>
              <w:top w:val="nil"/>
              <w:bottom w:val="nil"/>
              <w:right w:val="single" w:sz="6" w:space="0" w:color="CCCCCC"/>
            </w:tcBorders>
          </w:tcPr>
          <w:p w14:paraId="1014079F"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nil"/>
              <w:right w:val="single" w:sz="6" w:space="0" w:color="CCCCCC"/>
            </w:tcBorders>
          </w:tcPr>
          <w:p w14:paraId="6B751409"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nil"/>
              <w:right w:val="single" w:sz="6" w:space="0" w:color="CCCCCC"/>
            </w:tcBorders>
          </w:tcPr>
          <w:p w14:paraId="058E7CBB" w14:textId="77777777" w:rsidR="00CD376D" w:rsidRPr="00982CA7" w:rsidRDefault="00000000">
            <w:pPr>
              <w:pStyle w:val="TableParagraph"/>
              <w:spacing w:before="18"/>
              <w:ind w:left="1" w:right="1"/>
              <w:jc w:val="center"/>
              <w:rPr>
                <w:i/>
                <w:iCs/>
                <w:sz w:val="20"/>
              </w:rPr>
            </w:pPr>
            <w:r w:rsidRPr="00982CA7">
              <w:rPr>
                <w:i/>
                <w:iCs/>
                <w:sz w:val="20"/>
              </w:rPr>
              <w:t>58,68</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nil"/>
              <w:right w:val="single" w:sz="6" w:space="0" w:color="CCCCCC"/>
            </w:tcBorders>
          </w:tcPr>
          <w:p w14:paraId="4653D54B" w14:textId="77777777" w:rsidR="00CD376D" w:rsidRPr="00982CA7" w:rsidRDefault="00000000">
            <w:pPr>
              <w:pStyle w:val="TableParagraph"/>
              <w:spacing w:before="18"/>
              <w:ind w:right="118"/>
              <w:jc w:val="center"/>
              <w:rPr>
                <w:i/>
                <w:iCs/>
                <w:sz w:val="20"/>
              </w:rPr>
            </w:pPr>
            <w:r w:rsidRPr="00982CA7">
              <w:rPr>
                <w:i/>
                <w:iCs/>
                <w:sz w:val="20"/>
              </w:rPr>
              <w:t>7</w:t>
            </w:r>
            <w:r w:rsidRPr="00982CA7">
              <w:rPr>
                <w:i/>
                <w:iCs/>
                <w:spacing w:val="-28"/>
                <w:sz w:val="20"/>
              </w:rPr>
              <w:t xml:space="preserve"> </w:t>
            </w:r>
            <w:r w:rsidRPr="00982CA7">
              <w:rPr>
                <w:i/>
                <w:iCs/>
                <w:spacing w:val="-10"/>
                <w:sz w:val="20"/>
              </w:rPr>
              <w:t>7</w:t>
            </w:r>
          </w:p>
        </w:tc>
        <w:tc>
          <w:tcPr>
            <w:tcW w:w="954" w:type="dxa"/>
            <w:tcBorders>
              <w:top w:val="nil"/>
              <w:left w:val="single" w:sz="6" w:space="0" w:color="CCCCCC"/>
              <w:bottom w:val="nil"/>
            </w:tcBorders>
          </w:tcPr>
          <w:p w14:paraId="192A8367" w14:textId="77777777" w:rsidR="00CD376D" w:rsidRPr="00982CA7" w:rsidRDefault="00CD376D">
            <w:pPr>
              <w:pStyle w:val="TableParagraph"/>
              <w:rPr>
                <w:rFonts w:ascii="Times New Roman"/>
                <w:i/>
                <w:iCs/>
                <w:sz w:val="18"/>
              </w:rPr>
            </w:pPr>
          </w:p>
        </w:tc>
      </w:tr>
      <w:tr w:rsidR="00CD376D" w:rsidRPr="00982CA7" w14:paraId="3946A462" w14:textId="77777777">
        <w:trPr>
          <w:trHeight w:val="328"/>
        </w:trPr>
        <w:tc>
          <w:tcPr>
            <w:tcW w:w="1367" w:type="dxa"/>
            <w:tcBorders>
              <w:top w:val="nil"/>
              <w:bottom w:val="single" w:sz="8" w:space="0" w:color="CCCCCC"/>
              <w:right w:val="single" w:sz="6" w:space="0" w:color="CCCCCC"/>
            </w:tcBorders>
          </w:tcPr>
          <w:p w14:paraId="04C789A4"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75F812A5"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48F03B60"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4322C065" w14:textId="77777777" w:rsidR="00CD376D" w:rsidRPr="00982CA7" w:rsidRDefault="00000000">
            <w:pPr>
              <w:pStyle w:val="TableParagraph"/>
              <w:spacing w:before="18"/>
              <w:ind w:right="191"/>
              <w:jc w:val="center"/>
              <w:rPr>
                <w:i/>
                <w:iCs/>
                <w:sz w:val="20"/>
              </w:rPr>
            </w:pPr>
            <w:r w:rsidRPr="00982CA7">
              <w:rPr>
                <w:i/>
                <w:iCs/>
                <w:spacing w:val="-10"/>
                <w:sz w:val="20"/>
              </w:rPr>
              <w:t>%</w:t>
            </w:r>
          </w:p>
        </w:tc>
        <w:tc>
          <w:tcPr>
            <w:tcW w:w="954" w:type="dxa"/>
            <w:tcBorders>
              <w:top w:val="nil"/>
              <w:left w:val="single" w:sz="6" w:space="0" w:color="CCCCCC"/>
              <w:bottom w:val="single" w:sz="8" w:space="0" w:color="CCCCCC"/>
            </w:tcBorders>
          </w:tcPr>
          <w:p w14:paraId="273BB976" w14:textId="77777777" w:rsidR="00CD376D" w:rsidRPr="00982CA7" w:rsidRDefault="00CD376D">
            <w:pPr>
              <w:pStyle w:val="TableParagraph"/>
              <w:rPr>
                <w:rFonts w:ascii="Times New Roman"/>
                <w:i/>
                <w:iCs/>
                <w:sz w:val="18"/>
              </w:rPr>
            </w:pPr>
          </w:p>
        </w:tc>
      </w:tr>
      <w:tr w:rsidR="00CD376D" w:rsidRPr="00982CA7" w14:paraId="0AF46304" w14:textId="77777777">
        <w:trPr>
          <w:trHeight w:val="332"/>
        </w:trPr>
        <w:tc>
          <w:tcPr>
            <w:tcW w:w="1367" w:type="dxa"/>
            <w:tcBorders>
              <w:top w:val="single" w:sz="8" w:space="0" w:color="CCCCCC"/>
              <w:bottom w:val="nil"/>
              <w:right w:val="single" w:sz="6" w:space="0" w:color="CCCCCC"/>
            </w:tcBorders>
          </w:tcPr>
          <w:p w14:paraId="661D0623" w14:textId="77777777" w:rsidR="00CD376D" w:rsidRPr="00982CA7" w:rsidRDefault="00000000">
            <w:pPr>
              <w:pStyle w:val="TableParagraph"/>
              <w:spacing w:before="77"/>
              <w:ind w:left="62"/>
              <w:rPr>
                <w:i/>
                <w:iCs/>
                <w:sz w:val="20"/>
              </w:rPr>
            </w:pPr>
            <w:r w:rsidRPr="00982CA7">
              <w:rPr>
                <w:i/>
                <w:iCs/>
                <w:spacing w:val="-2"/>
                <w:sz w:val="20"/>
              </w:rPr>
              <w:t>A-81942674</w:t>
            </w:r>
          </w:p>
        </w:tc>
        <w:tc>
          <w:tcPr>
            <w:tcW w:w="5428" w:type="dxa"/>
            <w:gridSpan w:val="3"/>
            <w:tcBorders>
              <w:top w:val="single" w:sz="6" w:space="0" w:color="CCCCCC"/>
              <w:left w:val="single" w:sz="6" w:space="0" w:color="CCCCCC"/>
              <w:bottom w:val="nil"/>
              <w:right w:val="single" w:sz="6" w:space="0" w:color="CCCCCC"/>
            </w:tcBorders>
          </w:tcPr>
          <w:p w14:paraId="028151F2" w14:textId="77777777" w:rsidR="00CD376D" w:rsidRPr="00982CA7" w:rsidRDefault="00000000">
            <w:pPr>
              <w:pStyle w:val="TableParagraph"/>
              <w:spacing w:before="77"/>
              <w:ind w:left="64"/>
              <w:rPr>
                <w:i/>
                <w:iCs/>
                <w:sz w:val="20"/>
              </w:rPr>
            </w:pPr>
            <w:r w:rsidRPr="00982CA7">
              <w:rPr>
                <w:i/>
                <w:iCs/>
                <w:sz w:val="20"/>
              </w:rPr>
              <w:t xml:space="preserve">COTODISA OBRAS Y SERVICIOS, </w:t>
            </w:r>
            <w:r w:rsidRPr="00982CA7">
              <w:rPr>
                <w:i/>
                <w:iCs/>
                <w:spacing w:val="-4"/>
                <w:sz w:val="20"/>
              </w:rPr>
              <w:t>S.A.</w:t>
            </w:r>
          </w:p>
        </w:tc>
        <w:tc>
          <w:tcPr>
            <w:tcW w:w="809" w:type="dxa"/>
            <w:tcBorders>
              <w:top w:val="single" w:sz="6" w:space="0" w:color="CCCCCC"/>
              <w:left w:val="single" w:sz="6" w:space="0" w:color="CCCCCC"/>
              <w:bottom w:val="nil"/>
              <w:right w:val="single" w:sz="6" w:space="0" w:color="CCCCCC"/>
            </w:tcBorders>
          </w:tcPr>
          <w:p w14:paraId="3631739A" w14:textId="77777777" w:rsidR="00CD376D" w:rsidRPr="00982CA7" w:rsidRDefault="00000000">
            <w:pPr>
              <w:pStyle w:val="TableParagraph"/>
              <w:spacing w:before="77"/>
              <w:ind w:left="1"/>
              <w:jc w:val="center"/>
              <w:rPr>
                <w:i/>
                <w:iCs/>
                <w:sz w:val="20"/>
              </w:rPr>
            </w:pPr>
            <w:r w:rsidRPr="00982CA7">
              <w:rPr>
                <w:i/>
                <w:iCs/>
                <w:spacing w:val="-2"/>
                <w:sz w:val="20"/>
              </w:rPr>
              <w:t>1.219.1</w:t>
            </w:r>
          </w:p>
        </w:tc>
        <w:tc>
          <w:tcPr>
            <w:tcW w:w="510" w:type="dxa"/>
            <w:tcBorders>
              <w:top w:val="single" w:sz="6" w:space="0" w:color="CCCCCC"/>
              <w:left w:val="single" w:sz="6" w:space="0" w:color="CCCCCC"/>
              <w:bottom w:val="nil"/>
              <w:right w:val="single" w:sz="6" w:space="0" w:color="CCCCCC"/>
            </w:tcBorders>
          </w:tcPr>
          <w:p w14:paraId="222CA7C0" w14:textId="77777777" w:rsidR="00CD376D" w:rsidRPr="00982CA7" w:rsidRDefault="00000000">
            <w:pPr>
              <w:pStyle w:val="TableParagraph"/>
              <w:spacing w:before="77"/>
              <w:ind w:left="46" w:right="80"/>
              <w:jc w:val="center"/>
              <w:rPr>
                <w:i/>
                <w:iCs/>
                <w:sz w:val="20"/>
              </w:rPr>
            </w:pPr>
            <w:r w:rsidRPr="00982CA7">
              <w:rPr>
                <w:i/>
                <w:iCs/>
                <w:sz w:val="20"/>
              </w:rPr>
              <w:t>1</w:t>
            </w:r>
            <w:r w:rsidRPr="00982CA7">
              <w:rPr>
                <w:i/>
                <w:iCs/>
                <w:spacing w:val="-28"/>
                <w:sz w:val="20"/>
              </w:rPr>
              <w:t xml:space="preserve"> </w:t>
            </w:r>
            <w:r w:rsidRPr="00982CA7">
              <w:rPr>
                <w:i/>
                <w:iCs/>
                <w:sz w:val="20"/>
              </w:rPr>
              <w:t>8</w:t>
            </w:r>
            <w:r w:rsidRPr="00982CA7">
              <w:rPr>
                <w:i/>
                <w:iCs/>
                <w:spacing w:val="-28"/>
                <w:sz w:val="20"/>
              </w:rPr>
              <w:t xml:space="preserve"> </w:t>
            </w:r>
            <w:r w:rsidRPr="00982CA7">
              <w:rPr>
                <w:i/>
                <w:iCs/>
                <w:spacing w:val="-10"/>
                <w:sz w:val="20"/>
              </w:rPr>
              <w:t>,</w:t>
            </w:r>
          </w:p>
        </w:tc>
        <w:tc>
          <w:tcPr>
            <w:tcW w:w="954" w:type="dxa"/>
            <w:tcBorders>
              <w:top w:val="single" w:sz="8" w:space="0" w:color="CCCCCC"/>
              <w:left w:val="single" w:sz="6" w:space="0" w:color="CCCCCC"/>
              <w:bottom w:val="nil"/>
            </w:tcBorders>
          </w:tcPr>
          <w:p w14:paraId="262C4233" w14:textId="77777777" w:rsidR="00CD376D" w:rsidRPr="00982CA7" w:rsidRDefault="00000000">
            <w:pPr>
              <w:pStyle w:val="TableParagraph"/>
              <w:spacing w:before="77"/>
              <w:ind w:right="95"/>
              <w:jc w:val="center"/>
              <w:rPr>
                <w:i/>
                <w:iCs/>
                <w:sz w:val="20"/>
              </w:rPr>
            </w:pPr>
            <w:r w:rsidRPr="00982CA7">
              <w:rPr>
                <w:i/>
                <w:iCs/>
                <w:spacing w:val="-2"/>
                <w:sz w:val="20"/>
              </w:rPr>
              <w:t>60,5490</w:t>
            </w:r>
          </w:p>
        </w:tc>
      </w:tr>
      <w:tr w:rsidR="00CD376D" w:rsidRPr="00982CA7" w14:paraId="4A40FD25" w14:textId="77777777">
        <w:trPr>
          <w:trHeight w:val="273"/>
        </w:trPr>
        <w:tc>
          <w:tcPr>
            <w:tcW w:w="1367" w:type="dxa"/>
            <w:tcBorders>
              <w:top w:val="nil"/>
              <w:bottom w:val="nil"/>
              <w:right w:val="single" w:sz="6" w:space="0" w:color="CCCCCC"/>
            </w:tcBorders>
          </w:tcPr>
          <w:p w14:paraId="5C8744AD"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nil"/>
              <w:right w:val="single" w:sz="6" w:space="0" w:color="CCCCCC"/>
            </w:tcBorders>
          </w:tcPr>
          <w:p w14:paraId="4C6291D7"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nil"/>
              <w:right w:val="single" w:sz="6" w:space="0" w:color="CCCCCC"/>
            </w:tcBorders>
          </w:tcPr>
          <w:p w14:paraId="7C81BBA5" w14:textId="77777777" w:rsidR="00CD376D" w:rsidRPr="00982CA7" w:rsidRDefault="00000000">
            <w:pPr>
              <w:pStyle w:val="TableParagraph"/>
              <w:spacing w:before="18"/>
              <w:ind w:left="1" w:right="1"/>
              <w:jc w:val="center"/>
              <w:rPr>
                <w:i/>
                <w:iCs/>
                <w:sz w:val="20"/>
              </w:rPr>
            </w:pPr>
            <w:r w:rsidRPr="00982CA7">
              <w:rPr>
                <w:i/>
                <w:iCs/>
                <w:sz w:val="20"/>
              </w:rPr>
              <w:t>01,12</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nil"/>
              <w:right w:val="single" w:sz="6" w:space="0" w:color="CCCCCC"/>
            </w:tcBorders>
          </w:tcPr>
          <w:p w14:paraId="1808A147" w14:textId="77777777" w:rsidR="00CD376D" w:rsidRPr="00982CA7" w:rsidRDefault="00000000">
            <w:pPr>
              <w:pStyle w:val="TableParagraph"/>
              <w:spacing w:before="18"/>
              <w:ind w:right="118"/>
              <w:jc w:val="center"/>
              <w:rPr>
                <w:i/>
                <w:iCs/>
                <w:sz w:val="20"/>
              </w:rPr>
            </w:pPr>
            <w:r w:rsidRPr="00982CA7">
              <w:rPr>
                <w:i/>
                <w:iCs/>
                <w:sz w:val="20"/>
              </w:rPr>
              <w:t>7</w:t>
            </w:r>
            <w:r w:rsidRPr="00982CA7">
              <w:rPr>
                <w:i/>
                <w:iCs/>
                <w:spacing w:val="-28"/>
                <w:sz w:val="20"/>
              </w:rPr>
              <w:t xml:space="preserve"> </w:t>
            </w:r>
            <w:r w:rsidRPr="00982CA7">
              <w:rPr>
                <w:i/>
                <w:iCs/>
                <w:spacing w:val="-10"/>
                <w:sz w:val="20"/>
              </w:rPr>
              <w:t>5</w:t>
            </w:r>
          </w:p>
        </w:tc>
        <w:tc>
          <w:tcPr>
            <w:tcW w:w="954" w:type="dxa"/>
            <w:tcBorders>
              <w:top w:val="nil"/>
              <w:left w:val="single" w:sz="6" w:space="0" w:color="CCCCCC"/>
              <w:bottom w:val="nil"/>
            </w:tcBorders>
          </w:tcPr>
          <w:p w14:paraId="1E1FEFD8" w14:textId="77777777" w:rsidR="00CD376D" w:rsidRPr="00982CA7" w:rsidRDefault="00CD376D">
            <w:pPr>
              <w:pStyle w:val="TableParagraph"/>
              <w:rPr>
                <w:rFonts w:ascii="Times New Roman"/>
                <w:i/>
                <w:iCs/>
                <w:sz w:val="18"/>
              </w:rPr>
            </w:pPr>
          </w:p>
        </w:tc>
      </w:tr>
      <w:tr w:rsidR="00CD376D" w:rsidRPr="00982CA7" w14:paraId="3B1675D8" w14:textId="77777777">
        <w:trPr>
          <w:trHeight w:val="328"/>
        </w:trPr>
        <w:tc>
          <w:tcPr>
            <w:tcW w:w="1367" w:type="dxa"/>
            <w:tcBorders>
              <w:top w:val="nil"/>
              <w:bottom w:val="single" w:sz="8" w:space="0" w:color="CCCCCC"/>
              <w:right w:val="single" w:sz="6" w:space="0" w:color="CCCCCC"/>
            </w:tcBorders>
          </w:tcPr>
          <w:p w14:paraId="3A3C5FD0"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39349391"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310DF5D2"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7F9C5273" w14:textId="77777777" w:rsidR="00CD376D" w:rsidRPr="00982CA7" w:rsidRDefault="00000000">
            <w:pPr>
              <w:pStyle w:val="TableParagraph"/>
              <w:spacing w:before="18"/>
              <w:ind w:right="191"/>
              <w:jc w:val="center"/>
              <w:rPr>
                <w:i/>
                <w:iCs/>
                <w:sz w:val="20"/>
              </w:rPr>
            </w:pPr>
            <w:r w:rsidRPr="00982CA7">
              <w:rPr>
                <w:i/>
                <w:iCs/>
                <w:spacing w:val="-10"/>
                <w:sz w:val="20"/>
              </w:rPr>
              <w:t>%</w:t>
            </w:r>
          </w:p>
        </w:tc>
        <w:tc>
          <w:tcPr>
            <w:tcW w:w="954" w:type="dxa"/>
            <w:tcBorders>
              <w:top w:val="nil"/>
              <w:left w:val="single" w:sz="6" w:space="0" w:color="CCCCCC"/>
              <w:bottom w:val="single" w:sz="8" w:space="0" w:color="CCCCCC"/>
            </w:tcBorders>
          </w:tcPr>
          <w:p w14:paraId="2B140BD3" w14:textId="77777777" w:rsidR="00CD376D" w:rsidRPr="00982CA7" w:rsidRDefault="00CD376D">
            <w:pPr>
              <w:pStyle w:val="TableParagraph"/>
              <w:rPr>
                <w:rFonts w:ascii="Times New Roman"/>
                <w:i/>
                <w:iCs/>
                <w:sz w:val="18"/>
              </w:rPr>
            </w:pPr>
          </w:p>
        </w:tc>
      </w:tr>
      <w:tr w:rsidR="00CD376D" w:rsidRPr="00982CA7" w14:paraId="775563EE" w14:textId="77777777">
        <w:trPr>
          <w:trHeight w:val="332"/>
        </w:trPr>
        <w:tc>
          <w:tcPr>
            <w:tcW w:w="1367" w:type="dxa"/>
            <w:tcBorders>
              <w:top w:val="single" w:sz="8" w:space="0" w:color="CCCCCC"/>
              <w:bottom w:val="nil"/>
              <w:right w:val="single" w:sz="6" w:space="0" w:color="CCCCCC"/>
            </w:tcBorders>
          </w:tcPr>
          <w:p w14:paraId="67B3B14A" w14:textId="77777777" w:rsidR="00CD376D" w:rsidRPr="00982CA7" w:rsidRDefault="00000000">
            <w:pPr>
              <w:pStyle w:val="TableParagraph"/>
              <w:spacing w:before="77"/>
              <w:ind w:left="62"/>
              <w:rPr>
                <w:i/>
                <w:iCs/>
                <w:sz w:val="20"/>
              </w:rPr>
            </w:pPr>
            <w:r w:rsidRPr="00982CA7">
              <w:rPr>
                <w:i/>
                <w:iCs/>
                <w:spacing w:val="-2"/>
                <w:sz w:val="20"/>
              </w:rPr>
              <w:t>B-83910323</w:t>
            </w:r>
          </w:p>
        </w:tc>
        <w:tc>
          <w:tcPr>
            <w:tcW w:w="5428" w:type="dxa"/>
            <w:gridSpan w:val="3"/>
            <w:tcBorders>
              <w:top w:val="single" w:sz="6" w:space="0" w:color="CCCCCC"/>
              <w:left w:val="single" w:sz="6" w:space="0" w:color="CCCCCC"/>
              <w:bottom w:val="nil"/>
              <w:right w:val="single" w:sz="6" w:space="0" w:color="CCCCCC"/>
            </w:tcBorders>
          </w:tcPr>
          <w:p w14:paraId="73A54B35" w14:textId="77777777" w:rsidR="00CD376D" w:rsidRPr="00982CA7" w:rsidRDefault="00000000">
            <w:pPr>
              <w:pStyle w:val="TableParagraph"/>
              <w:spacing w:before="77"/>
              <w:ind w:left="64"/>
              <w:rPr>
                <w:i/>
                <w:iCs/>
                <w:sz w:val="20"/>
              </w:rPr>
            </w:pPr>
            <w:r w:rsidRPr="00982CA7">
              <w:rPr>
                <w:i/>
                <w:iCs/>
                <w:sz w:val="20"/>
              </w:rPr>
              <w:t xml:space="preserve">MESTOLAYA, </w:t>
            </w:r>
            <w:r w:rsidRPr="00982CA7">
              <w:rPr>
                <w:i/>
                <w:iCs/>
                <w:spacing w:val="-4"/>
                <w:sz w:val="20"/>
              </w:rPr>
              <w:t>S.L.</w:t>
            </w:r>
          </w:p>
        </w:tc>
        <w:tc>
          <w:tcPr>
            <w:tcW w:w="809" w:type="dxa"/>
            <w:tcBorders>
              <w:top w:val="single" w:sz="6" w:space="0" w:color="CCCCCC"/>
              <w:left w:val="single" w:sz="6" w:space="0" w:color="CCCCCC"/>
              <w:bottom w:val="nil"/>
              <w:right w:val="single" w:sz="6" w:space="0" w:color="CCCCCC"/>
            </w:tcBorders>
          </w:tcPr>
          <w:p w14:paraId="27431C9A" w14:textId="77777777" w:rsidR="00CD376D" w:rsidRPr="00982CA7" w:rsidRDefault="00000000">
            <w:pPr>
              <w:pStyle w:val="TableParagraph"/>
              <w:spacing w:before="77"/>
              <w:ind w:left="1"/>
              <w:jc w:val="center"/>
              <w:rPr>
                <w:i/>
                <w:iCs/>
                <w:sz w:val="20"/>
              </w:rPr>
            </w:pPr>
            <w:r w:rsidRPr="00982CA7">
              <w:rPr>
                <w:i/>
                <w:iCs/>
                <w:spacing w:val="-2"/>
                <w:sz w:val="20"/>
              </w:rPr>
              <w:t>1.096.7</w:t>
            </w:r>
          </w:p>
        </w:tc>
        <w:tc>
          <w:tcPr>
            <w:tcW w:w="510" w:type="dxa"/>
            <w:tcBorders>
              <w:top w:val="single" w:sz="6" w:space="0" w:color="CCCCCC"/>
              <w:left w:val="single" w:sz="6" w:space="0" w:color="CCCCCC"/>
              <w:bottom w:val="nil"/>
              <w:right w:val="single" w:sz="6" w:space="0" w:color="CCCCCC"/>
            </w:tcBorders>
          </w:tcPr>
          <w:p w14:paraId="54AD0C99" w14:textId="77777777" w:rsidR="00CD376D" w:rsidRPr="00982CA7" w:rsidRDefault="00000000">
            <w:pPr>
              <w:pStyle w:val="TableParagraph"/>
              <w:spacing w:before="77"/>
              <w:ind w:left="46" w:right="80"/>
              <w:jc w:val="center"/>
              <w:rPr>
                <w:i/>
                <w:iCs/>
                <w:sz w:val="20"/>
              </w:rPr>
            </w:pPr>
            <w:r w:rsidRPr="00982CA7">
              <w:rPr>
                <w:i/>
                <w:iCs/>
                <w:sz w:val="20"/>
              </w:rPr>
              <w:t>2</w:t>
            </w:r>
            <w:r w:rsidRPr="00982CA7">
              <w:rPr>
                <w:i/>
                <w:iCs/>
                <w:spacing w:val="-28"/>
                <w:sz w:val="20"/>
              </w:rPr>
              <w:t xml:space="preserve"> </w:t>
            </w:r>
            <w:r w:rsidRPr="00982CA7">
              <w:rPr>
                <w:i/>
                <w:iCs/>
                <w:sz w:val="20"/>
              </w:rPr>
              <w:t>6</w:t>
            </w:r>
            <w:r w:rsidRPr="00982CA7">
              <w:rPr>
                <w:i/>
                <w:iCs/>
                <w:spacing w:val="-28"/>
                <w:sz w:val="20"/>
              </w:rPr>
              <w:t xml:space="preserve"> </w:t>
            </w:r>
            <w:r w:rsidRPr="00982CA7">
              <w:rPr>
                <w:i/>
                <w:iCs/>
                <w:spacing w:val="-10"/>
                <w:sz w:val="20"/>
              </w:rPr>
              <w:t>,</w:t>
            </w:r>
          </w:p>
        </w:tc>
        <w:tc>
          <w:tcPr>
            <w:tcW w:w="954" w:type="dxa"/>
            <w:tcBorders>
              <w:top w:val="single" w:sz="8" w:space="0" w:color="CCCCCC"/>
              <w:left w:val="single" w:sz="6" w:space="0" w:color="CCCCCC"/>
              <w:bottom w:val="nil"/>
            </w:tcBorders>
          </w:tcPr>
          <w:p w14:paraId="0DC91C75" w14:textId="77777777" w:rsidR="00CD376D" w:rsidRPr="00982CA7" w:rsidRDefault="00000000">
            <w:pPr>
              <w:pStyle w:val="TableParagraph"/>
              <w:spacing w:before="77"/>
              <w:ind w:right="95"/>
              <w:jc w:val="center"/>
              <w:rPr>
                <w:i/>
                <w:iCs/>
                <w:sz w:val="20"/>
              </w:rPr>
            </w:pPr>
            <w:r w:rsidRPr="00982CA7">
              <w:rPr>
                <w:i/>
                <w:iCs/>
                <w:spacing w:val="-2"/>
                <w:sz w:val="20"/>
              </w:rPr>
              <w:t>65,0000</w:t>
            </w:r>
          </w:p>
        </w:tc>
      </w:tr>
      <w:tr w:rsidR="00CD376D" w:rsidRPr="00982CA7" w14:paraId="4AAC976B" w14:textId="77777777">
        <w:trPr>
          <w:trHeight w:val="272"/>
        </w:trPr>
        <w:tc>
          <w:tcPr>
            <w:tcW w:w="1367" w:type="dxa"/>
            <w:tcBorders>
              <w:top w:val="nil"/>
              <w:bottom w:val="nil"/>
              <w:right w:val="single" w:sz="6" w:space="0" w:color="CCCCCC"/>
            </w:tcBorders>
          </w:tcPr>
          <w:p w14:paraId="21E7A0D7"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nil"/>
              <w:right w:val="single" w:sz="6" w:space="0" w:color="CCCCCC"/>
            </w:tcBorders>
          </w:tcPr>
          <w:p w14:paraId="4E1229DA"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nil"/>
              <w:right w:val="single" w:sz="6" w:space="0" w:color="CCCCCC"/>
            </w:tcBorders>
          </w:tcPr>
          <w:p w14:paraId="29DC708E" w14:textId="77777777" w:rsidR="00CD376D" w:rsidRPr="00982CA7" w:rsidRDefault="00000000">
            <w:pPr>
              <w:pStyle w:val="TableParagraph"/>
              <w:spacing w:before="18"/>
              <w:ind w:left="1" w:right="1"/>
              <w:jc w:val="center"/>
              <w:rPr>
                <w:i/>
                <w:iCs/>
                <w:sz w:val="20"/>
              </w:rPr>
            </w:pPr>
            <w:r w:rsidRPr="00982CA7">
              <w:rPr>
                <w:i/>
                <w:iCs/>
                <w:sz w:val="20"/>
              </w:rPr>
              <w:t>40,13</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nil"/>
              <w:right w:val="single" w:sz="6" w:space="0" w:color="CCCCCC"/>
            </w:tcBorders>
          </w:tcPr>
          <w:p w14:paraId="08D6C1B2" w14:textId="77777777" w:rsidR="00CD376D" w:rsidRPr="00982CA7" w:rsidRDefault="00000000">
            <w:pPr>
              <w:pStyle w:val="TableParagraph"/>
              <w:spacing w:before="18"/>
              <w:ind w:right="118"/>
              <w:jc w:val="center"/>
              <w:rPr>
                <w:i/>
                <w:iCs/>
                <w:sz w:val="20"/>
              </w:rPr>
            </w:pPr>
            <w:r w:rsidRPr="00982CA7">
              <w:rPr>
                <w:i/>
                <w:iCs/>
                <w:sz w:val="20"/>
              </w:rPr>
              <w:t>9</w:t>
            </w:r>
            <w:r w:rsidRPr="00982CA7">
              <w:rPr>
                <w:i/>
                <w:iCs/>
                <w:spacing w:val="-28"/>
                <w:sz w:val="20"/>
              </w:rPr>
              <w:t xml:space="preserve"> </w:t>
            </w:r>
            <w:r w:rsidRPr="00982CA7">
              <w:rPr>
                <w:i/>
                <w:iCs/>
                <w:spacing w:val="-10"/>
                <w:sz w:val="20"/>
              </w:rPr>
              <w:t>1</w:t>
            </w:r>
          </w:p>
        </w:tc>
        <w:tc>
          <w:tcPr>
            <w:tcW w:w="954" w:type="dxa"/>
            <w:tcBorders>
              <w:top w:val="nil"/>
              <w:left w:val="single" w:sz="6" w:space="0" w:color="CCCCCC"/>
              <w:bottom w:val="nil"/>
            </w:tcBorders>
          </w:tcPr>
          <w:p w14:paraId="31D16F6E" w14:textId="77777777" w:rsidR="00CD376D" w:rsidRPr="00982CA7" w:rsidRDefault="00CD376D">
            <w:pPr>
              <w:pStyle w:val="TableParagraph"/>
              <w:rPr>
                <w:rFonts w:ascii="Times New Roman"/>
                <w:i/>
                <w:iCs/>
                <w:sz w:val="18"/>
              </w:rPr>
            </w:pPr>
          </w:p>
        </w:tc>
      </w:tr>
      <w:tr w:rsidR="00CD376D" w:rsidRPr="00982CA7" w14:paraId="438BD04D" w14:textId="77777777">
        <w:trPr>
          <w:trHeight w:val="328"/>
        </w:trPr>
        <w:tc>
          <w:tcPr>
            <w:tcW w:w="1367" w:type="dxa"/>
            <w:tcBorders>
              <w:top w:val="nil"/>
              <w:bottom w:val="single" w:sz="8" w:space="0" w:color="CCCCCC"/>
              <w:right w:val="single" w:sz="6" w:space="0" w:color="CCCCCC"/>
            </w:tcBorders>
          </w:tcPr>
          <w:p w14:paraId="5A39B026"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72277832"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6F3B008F"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45916B74" w14:textId="77777777" w:rsidR="00CD376D" w:rsidRPr="00982CA7" w:rsidRDefault="00000000">
            <w:pPr>
              <w:pStyle w:val="TableParagraph"/>
              <w:spacing w:before="18"/>
              <w:ind w:right="191"/>
              <w:jc w:val="center"/>
              <w:rPr>
                <w:i/>
                <w:iCs/>
                <w:sz w:val="20"/>
              </w:rPr>
            </w:pPr>
            <w:r w:rsidRPr="00982CA7">
              <w:rPr>
                <w:i/>
                <w:iCs/>
                <w:spacing w:val="-10"/>
                <w:sz w:val="20"/>
              </w:rPr>
              <w:t>%</w:t>
            </w:r>
          </w:p>
        </w:tc>
        <w:tc>
          <w:tcPr>
            <w:tcW w:w="954" w:type="dxa"/>
            <w:tcBorders>
              <w:top w:val="nil"/>
              <w:left w:val="single" w:sz="6" w:space="0" w:color="CCCCCC"/>
              <w:bottom w:val="single" w:sz="8" w:space="0" w:color="CCCCCC"/>
            </w:tcBorders>
          </w:tcPr>
          <w:p w14:paraId="76D42491" w14:textId="77777777" w:rsidR="00CD376D" w:rsidRPr="00982CA7" w:rsidRDefault="00CD376D">
            <w:pPr>
              <w:pStyle w:val="TableParagraph"/>
              <w:rPr>
                <w:rFonts w:ascii="Times New Roman"/>
                <w:i/>
                <w:iCs/>
                <w:sz w:val="18"/>
              </w:rPr>
            </w:pPr>
          </w:p>
        </w:tc>
      </w:tr>
      <w:tr w:rsidR="00CD376D" w:rsidRPr="00982CA7" w14:paraId="56CCD50A" w14:textId="77777777">
        <w:trPr>
          <w:trHeight w:val="332"/>
        </w:trPr>
        <w:tc>
          <w:tcPr>
            <w:tcW w:w="1367" w:type="dxa"/>
            <w:tcBorders>
              <w:top w:val="single" w:sz="8" w:space="0" w:color="CCCCCC"/>
              <w:bottom w:val="nil"/>
              <w:right w:val="single" w:sz="6" w:space="0" w:color="CCCCCC"/>
            </w:tcBorders>
          </w:tcPr>
          <w:p w14:paraId="65C2FD1A" w14:textId="77777777" w:rsidR="00CD376D" w:rsidRPr="00982CA7" w:rsidRDefault="00000000">
            <w:pPr>
              <w:pStyle w:val="TableParagraph"/>
              <w:spacing w:before="77"/>
              <w:ind w:left="62"/>
              <w:rPr>
                <w:i/>
                <w:iCs/>
                <w:sz w:val="20"/>
              </w:rPr>
            </w:pPr>
            <w:r w:rsidRPr="00982CA7">
              <w:rPr>
                <w:i/>
                <w:iCs/>
                <w:spacing w:val="-2"/>
                <w:sz w:val="20"/>
              </w:rPr>
              <w:t>A-05010285</w:t>
            </w:r>
          </w:p>
        </w:tc>
        <w:tc>
          <w:tcPr>
            <w:tcW w:w="5428" w:type="dxa"/>
            <w:gridSpan w:val="3"/>
            <w:tcBorders>
              <w:top w:val="single" w:sz="6" w:space="0" w:color="CCCCCC"/>
              <w:left w:val="single" w:sz="6" w:space="0" w:color="CCCCCC"/>
              <w:bottom w:val="nil"/>
              <w:right w:val="single" w:sz="6" w:space="0" w:color="CCCCCC"/>
            </w:tcBorders>
          </w:tcPr>
          <w:p w14:paraId="0474B434" w14:textId="77777777" w:rsidR="00CD376D" w:rsidRPr="00982CA7" w:rsidRDefault="00000000">
            <w:pPr>
              <w:pStyle w:val="TableParagraph"/>
              <w:spacing w:before="77"/>
              <w:ind w:left="64"/>
              <w:rPr>
                <w:i/>
                <w:iCs/>
                <w:sz w:val="20"/>
              </w:rPr>
            </w:pPr>
            <w:r w:rsidRPr="00982CA7">
              <w:rPr>
                <w:i/>
                <w:iCs/>
                <w:sz w:val="20"/>
              </w:rPr>
              <w:t xml:space="preserve">PADECASA OBRAS Y SERVICIOS, </w:t>
            </w:r>
            <w:r w:rsidRPr="00982CA7">
              <w:rPr>
                <w:i/>
                <w:iCs/>
                <w:spacing w:val="-4"/>
                <w:sz w:val="20"/>
              </w:rPr>
              <w:t>S.A.</w:t>
            </w:r>
          </w:p>
        </w:tc>
        <w:tc>
          <w:tcPr>
            <w:tcW w:w="809" w:type="dxa"/>
            <w:tcBorders>
              <w:top w:val="single" w:sz="6" w:space="0" w:color="CCCCCC"/>
              <w:left w:val="single" w:sz="6" w:space="0" w:color="CCCCCC"/>
              <w:bottom w:val="nil"/>
              <w:right w:val="single" w:sz="6" w:space="0" w:color="CCCCCC"/>
            </w:tcBorders>
          </w:tcPr>
          <w:p w14:paraId="0C31D5A2" w14:textId="77777777" w:rsidR="00CD376D" w:rsidRPr="00982CA7" w:rsidRDefault="00000000">
            <w:pPr>
              <w:pStyle w:val="TableParagraph"/>
              <w:spacing w:before="77"/>
              <w:ind w:left="1"/>
              <w:jc w:val="center"/>
              <w:rPr>
                <w:i/>
                <w:iCs/>
                <w:sz w:val="20"/>
              </w:rPr>
            </w:pPr>
            <w:r w:rsidRPr="00982CA7">
              <w:rPr>
                <w:i/>
                <w:iCs/>
                <w:spacing w:val="-2"/>
                <w:sz w:val="20"/>
              </w:rPr>
              <w:t>1.204.0</w:t>
            </w:r>
          </w:p>
        </w:tc>
        <w:tc>
          <w:tcPr>
            <w:tcW w:w="510" w:type="dxa"/>
            <w:tcBorders>
              <w:top w:val="single" w:sz="6" w:space="0" w:color="CCCCCC"/>
              <w:left w:val="single" w:sz="6" w:space="0" w:color="CCCCCC"/>
              <w:bottom w:val="nil"/>
              <w:right w:val="single" w:sz="6" w:space="0" w:color="CCCCCC"/>
            </w:tcBorders>
          </w:tcPr>
          <w:p w14:paraId="6EDD57CE" w14:textId="77777777" w:rsidR="00CD376D" w:rsidRPr="00982CA7" w:rsidRDefault="00000000">
            <w:pPr>
              <w:pStyle w:val="TableParagraph"/>
              <w:spacing w:before="77"/>
              <w:ind w:left="46" w:right="80"/>
              <w:jc w:val="center"/>
              <w:rPr>
                <w:i/>
                <w:iCs/>
                <w:sz w:val="20"/>
              </w:rPr>
            </w:pPr>
            <w:r w:rsidRPr="00982CA7">
              <w:rPr>
                <w:i/>
                <w:iCs/>
                <w:sz w:val="20"/>
              </w:rPr>
              <w:t>1</w:t>
            </w:r>
            <w:r w:rsidRPr="00982CA7">
              <w:rPr>
                <w:i/>
                <w:iCs/>
                <w:spacing w:val="-28"/>
                <w:sz w:val="20"/>
              </w:rPr>
              <w:t xml:space="preserve"> </w:t>
            </w:r>
            <w:r w:rsidRPr="00982CA7">
              <w:rPr>
                <w:i/>
                <w:iCs/>
                <w:sz w:val="20"/>
              </w:rPr>
              <w:t>9</w:t>
            </w:r>
            <w:r w:rsidRPr="00982CA7">
              <w:rPr>
                <w:i/>
                <w:iCs/>
                <w:spacing w:val="-28"/>
                <w:sz w:val="20"/>
              </w:rPr>
              <w:t xml:space="preserve"> </w:t>
            </w:r>
            <w:r w:rsidRPr="00982CA7">
              <w:rPr>
                <w:i/>
                <w:iCs/>
                <w:spacing w:val="-10"/>
                <w:sz w:val="20"/>
              </w:rPr>
              <w:t>,</w:t>
            </w:r>
          </w:p>
        </w:tc>
        <w:tc>
          <w:tcPr>
            <w:tcW w:w="954" w:type="dxa"/>
            <w:tcBorders>
              <w:top w:val="single" w:sz="8" w:space="0" w:color="CCCCCC"/>
              <w:left w:val="single" w:sz="6" w:space="0" w:color="CCCCCC"/>
              <w:bottom w:val="nil"/>
            </w:tcBorders>
          </w:tcPr>
          <w:p w14:paraId="3C7E5D44" w14:textId="77777777" w:rsidR="00CD376D" w:rsidRPr="00982CA7" w:rsidRDefault="00000000">
            <w:pPr>
              <w:pStyle w:val="TableParagraph"/>
              <w:spacing w:before="77"/>
              <w:ind w:right="95"/>
              <w:jc w:val="center"/>
              <w:rPr>
                <w:i/>
                <w:iCs/>
                <w:sz w:val="20"/>
              </w:rPr>
            </w:pPr>
            <w:r w:rsidRPr="00982CA7">
              <w:rPr>
                <w:i/>
                <w:iCs/>
                <w:spacing w:val="-2"/>
                <w:sz w:val="20"/>
              </w:rPr>
              <w:t>61,7976</w:t>
            </w:r>
          </w:p>
        </w:tc>
      </w:tr>
      <w:tr w:rsidR="00CD376D" w:rsidRPr="00982CA7" w14:paraId="5A8AA3E8" w14:textId="77777777">
        <w:trPr>
          <w:trHeight w:val="272"/>
        </w:trPr>
        <w:tc>
          <w:tcPr>
            <w:tcW w:w="1367" w:type="dxa"/>
            <w:tcBorders>
              <w:top w:val="nil"/>
              <w:bottom w:val="nil"/>
              <w:right w:val="single" w:sz="6" w:space="0" w:color="CCCCCC"/>
            </w:tcBorders>
          </w:tcPr>
          <w:p w14:paraId="0B15CA96"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nil"/>
              <w:right w:val="single" w:sz="6" w:space="0" w:color="CCCCCC"/>
            </w:tcBorders>
          </w:tcPr>
          <w:p w14:paraId="5E0989D3"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nil"/>
              <w:right w:val="single" w:sz="6" w:space="0" w:color="CCCCCC"/>
            </w:tcBorders>
          </w:tcPr>
          <w:p w14:paraId="2EF9395F" w14:textId="77777777" w:rsidR="00CD376D" w:rsidRPr="00982CA7" w:rsidRDefault="00000000">
            <w:pPr>
              <w:pStyle w:val="TableParagraph"/>
              <w:spacing w:before="18"/>
              <w:ind w:left="1" w:right="1"/>
              <w:jc w:val="center"/>
              <w:rPr>
                <w:i/>
                <w:iCs/>
                <w:sz w:val="20"/>
              </w:rPr>
            </w:pPr>
            <w:r w:rsidRPr="00982CA7">
              <w:rPr>
                <w:i/>
                <w:iCs/>
                <w:sz w:val="20"/>
              </w:rPr>
              <w:t>03,70</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nil"/>
              <w:right w:val="single" w:sz="6" w:space="0" w:color="CCCCCC"/>
            </w:tcBorders>
          </w:tcPr>
          <w:p w14:paraId="2A1AC38F" w14:textId="77777777" w:rsidR="00CD376D" w:rsidRPr="00982CA7" w:rsidRDefault="00000000">
            <w:pPr>
              <w:pStyle w:val="TableParagraph"/>
              <w:spacing w:before="18"/>
              <w:ind w:right="118"/>
              <w:jc w:val="center"/>
              <w:rPr>
                <w:i/>
                <w:iCs/>
                <w:sz w:val="20"/>
              </w:rPr>
            </w:pPr>
            <w:r w:rsidRPr="00982CA7">
              <w:rPr>
                <w:i/>
                <w:iCs/>
                <w:sz w:val="20"/>
              </w:rPr>
              <w:t>7</w:t>
            </w:r>
            <w:r w:rsidRPr="00982CA7">
              <w:rPr>
                <w:i/>
                <w:iCs/>
                <w:spacing w:val="-28"/>
                <w:sz w:val="20"/>
              </w:rPr>
              <w:t xml:space="preserve"> </w:t>
            </w:r>
            <w:r w:rsidRPr="00982CA7">
              <w:rPr>
                <w:i/>
                <w:iCs/>
                <w:spacing w:val="-10"/>
                <w:sz w:val="20"/>
              </w:rPr>
              <w:t>6</w:t>
            </w:r>
          </w:p>
        </w:tc>
        <w:tc>
          <w:tcPr>
            <w:tcW w:w="954" w:type="dxa"/>
            <w:tcBorders>
              <w:top w:val="nil"/>
              <w:left w:val="single" w:sz="6" w:space="0" w:color="CCCCCC"/>
              <w:bottom w:val="nil"/>
            </w:tcBorders>
          </w:tcPr>
          <w:p w14:paraId="5FCD1AD1" w14:textId="77777777" w:rsidR="00CD376D" w:rsidRPr="00982CA7" w:rsidRDefault="00CD376D">
            <w:pPr>
              <w:pStyle w:val="TableParagraph"/>
              <w:rPr>
                <w:rFonts w:ascii="Times New Roman"/>
                <w:i/>
                <w:iCs/>
                <w:sz w:val="18"/>
              </w:rPr>
            </w:pPr>
          </w:p>
        </w:tc>
      </w:tr>
      <w:tr w:rsidR="00CD376D" w:rsidRPr="00982CA7" w14:paraId="37053D0D" w14:textId="77777777">
        <w:trPr>
          <w:trHeight w:val="328"/>
        </w:trPr>
        <w:tc>
          <w:tcPr>
            <w:tcW w:w="1367" w:type="dxa"/>
            <w:tcBorders>
              <w:top w:val="nil"/>
              <w:bottom w:val="single" w:sz="8" w:space="0" w:color="CCCCCC"/>
              <w:right w:val="single" w:sz="6" w:space="0" w:color="CCCCCC"/>
            </w:tcBorders>
          </w:tcPr>
          <w:p w14:paraId="13BEEF46"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1EEE0ACD"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2D21210E"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6AFDF3F8" w14:textId="77777777" w:rsidR="00CD376D" w:rsidRPr="00982CA7" w:rsidRDefault="00000000">
            <w:pPr>
              <w:pStyle w:val="TableParagraph"/>
              <w:spacing w:before="18"/>
              <w:ind w:right="191"/>
              <w:jc w:val="center"/>
              <w:rPr>
                <w:i/>
                <w:iCs/>
                <w:sz w:val="20"/>
              </w:rPr>
            </w:pPr>
            <w:r w:rsidRPr="00982CA7">
              <w:rPr>
                <w:i/>
                <w:iCs/>
                <w:spacing w:val="-10"/>
                <w:sz w:val="20"/>
              </w:rPr>
              <w:t>%</w:t>
            </w:r>
          </w:p>
        </w:tc>
        <w:tc>
          <w:tcPr>
            <w:tcW w:w="954" w:type="dxa"/>
            <w:tcBorders>
              <w:top w:val="nil"/>
              <w:left w:val="single" w:sz="6" w:space="0" w:color="CCCCCC"/>
              <w:bottom w:val="single" w:sz="8" w:space="0" w:color="CCCCCC"/>
            </w:tcBorders>
          </w:tcPr>
          <w:p w14:paraId="2B8561CA" w14:textId="77777777" w:rsidR="00CD376D" w:rsidRPr="00982CA7" w:rsidRDefault="00CD376D">
            <w:pPr>
              <w:pStyle w:val="TableParagraph"/>
              <w:rPr>
                <w:rFonts w:ascii="Times New Roman"/>
                <w:i/>
                <w:iCs/>
                <w:sz w:val="18"/>
              </w:rPr>
            </w:pPr>
          </w:p>
        </w:tc>
      </w:tr>
      <w:tr w:rsidR="00CD376D" w:rsidRPr="00982CA7" w14:paraId="3A2EF96E" w14:textId="77777777">
        <w:trPr>
          <w:trHeight w:val="332"/>
        </w:trPr>
        <w:tc>
          <w:tcPr>
            <w:tcW w:w="1367" w:type="dxa"/>
            <w:tcBorders>
              <w:top w:val="single" w:sz="8" w:space="0" w:color="CCCCCC"/>
              <w:bottom w:val="nil"/>
              <w:right w:val="single" w:sz="6" w:space="0" w:color="CCCCCC"/>
            </w:tcBorders>
          </w:tcPr>
          <w:p w14:paraId="5F03FE2D" w14:textId="77777777" w:rsidR="00CD376D" w:rsidRPr="00982CA7" w:rsidRDefault="00000000">
            <w:pPr>
              <w:pStyle w:val="TableParagraph"/>
              <w:spacing w:before="77"/>
              <w:ind w:left="62"/>
              <w:rPr>
                <w:i/>
                <w:iCs/>
                <w:sz w:val="20"/>
              </w:rPr>
            </w:pPr>
            <w:r w:rsidRPr="00982CA7">
              <w:rPr>
                <w:i/>
                <w:iCs/>
                <w:spacing w:val="-2"/>
                <w:sz w:val="20"/>
              </w:rPr>
              <w:t>A-40015851</w:t>
            </w:r>
          </w:p>
        </w:tc>
        <w:tc>
          <w:tcPr>
            <w:tcW w:w="5428" w:type="dxa"/>
            <w:gridSpan w:val="3"/>
            <w:tcBorders>
              <w:top w:val="single" w:sz="6" w:space="0" w:color="CCCCCC"/>
              <w:left w:val="single" w:sz="6" w:space="0" w:color="CCCCCC"/>
              <w:bottom w:val="nil"/>
              <w:right w:val="single" w:sz="6" w:space="0" w:color="CCCCCC"/>
            </w:tcBorders>
          </w:tcPr>
          <w:p w14:paraId="373AF81D" w14:textId="77777777" w:rsidR="00CD376D" w:rsidRPr="00982CA7" w:rsidRDefault="00000000">
            <w:pPr>
              <w:pStyle w:val="TableParagraph"/>
              <w:spacing w:before="77"/>
              <w:ind w:left="64"/>
              <w:rPr>
                <w:i/>
                <w:iCs/>
                <w:sz w:val="20"/>
              </w:rPr>
            </w:pPr>
            <w:r w:rsidRPr="00982CA7">
              <w:rPr>
                <w:i/>
                <w:iCs/>
                <w:sz w:val="20"/>
              </w:rPr>
              <w:t xml:space="preserve">ALVAC, </w:t>
            </w:r>
            <w:r w:rsidRPr="00982CA7">
              <w:rPr>
                <w:i/>
                <w:iCs/>
                <w:spacing w:val="-4"/>
                <w:sz w:val="20"/>
              </w:rPr>
              <w:t>S.A.</w:t>
            </w:r>
          </w:p>
        </w:tc>
        <w:tc>
          <w:tcPr>
            <w:tcW w:w="809" w:type="dxa"/>
            <w:tcBorders>
              <w:top w:val="single" w:sz="6" w:space="0" w:color="CCCCCC"/>
              <w:left w:val="single" w:sz="6" w:space="0" w:color="CCCCCC"/>
              <w:bottom w:val="nil"/>
              <w:right w:val="single" w:sz="6" w:space="0" w:color="CCCCCC"/>
            </w:tcBorders>
          </w:tcPr>
          <w:p w14:paraId="6C4D3C5C" w14:textId="77777777" w:rsidR="00CD376D" w:rsidRPr="00982CA7" w:rsidRDefault="00000000">
            <w:pPr>
              <w:pStyle w:val="TableParagraph"/>
              <w:spacing w:before="77"/>
              <w:ind w:left="1"/>
              <w:jc w:val="center"/>
              <w:rPr>
                <w:i/>
                <w:iCs/>
                <w:sz w:val="20"/>
              </w:rPr>
            </w:pPr>
            <w:r w:rsidRPr="00982CA7">
              <w:rPr>
                <w:i/>
                <w:iCs/>
                <w:spacing w:val="-2"/>
                <w:sz w:val="20"/>
              </w:rPr>
              <w:t>1.346.4</w:t>
            </w:r>
          </w:p>
        </w:tc>
        <w:tc>
          <w:tcPr>
            <w:tcW w:w="510" w:type="dxa"/>
            <w:tcBorders>
              <w:top w:val="single" w:sz="6" w:space="0" w:color="CCCCCC"/>
              <w:left w:val="single" w:sz="6" w:space="0" w:color="CCCCCC"/>
              <w:bottom w:val="nil"/>
              <w:right w:val="single" w:sz="6" w:space="0" w:color="CCCCCC"/>
            </w:tcBorders>
          </w:tcPr>
          <w:p w14:paraId="6A118EBB" w14:textId="77777777" w:rsidR="00CD376D" w:rsidRPr="00982CA7" w:rsidRDefault="00000000">
            <w:pPr>
              <w:pStyle w:val="TableParagraph"/>
              <w:spacing w:before="77"/>
              <w:ind w:left="46" w:right="80"/>
              <w:jc w:val="center"/>
              <w:rPr>
                <w:i/>
                <w:iCs/>
                <w:sz w:val="20"/>
              </w:rPr>
            </w:pPr>
            <w:r w:rsidRPr="00982CA7">
              <w:rPr>
                <w:i/>
                <w:iCs/>
                <w:sz w:val="20"/>
              </w:rPr>
              <w:t>1</w:t>
            </w:r>
            <w:r w:rsidRPr="00982CA7">
              <w:rPr>
                <w:i/>
                <w:iCs/>
                <w:spacing w:val="-28"/>
                <w:sz w:val="20"/>
              </w:rPr>
              <w:t xml:space="preserve"> </w:t>
            </w:r>
            <w:r w:rsidRPr="00982CA7">
              <w:rPr>
                <w:i/>
                <w:iCs/>
                <w:sz w:val="20"/>
              </w:rPr>
              <w:t>0</w:t>
            </w:r>
            <w:r w:rsidRPr="00982CA7">
              <w:rPr>
                <w:i/>
                <w:iCs/>
                <w:spacing w:val="-28"/>
                <w:sz w:val="20"/>
              </w:rPr>
              <w:t xml:space="preserve"> </w:t>
            </w:r>
            <w:r w:rsidRPr="00982CA7">
              <w:rPr>
                <w:i/>
                <w:iCs/>
                <w:spacing w:val="-10"/>
                <w:sz w:val="20"/>
              </w:rPr>
              <w:t>,</w:t>
            </w:r>
          </w:p>
        </w:tc>
        <w:tc>
          <w:tcPr>
            <w:tcW w:w="954" w:type="dxa"/>
            <w:tcBorders>
              <w:top w:val="single" w:sz="8" w:space="0" w:color="CCCCCC"/>
              <w:left w:val="single" w:sz="6" w:space="0" w:color="CCCCCC"/>
              <w:bottom w:val="nil"/>
            </w:tcBorders>
          </w:tcPr>
          <w:p w14:paraId="3E9D78C5" w14:textId="77777777" w:rsidR="00CD376D" w:rsidRPr="00982CA7" w:rsidRDefault="00000000">
            <w:pPr>
              <w:pStyle w:val="TableParagraph"/>
              <w:spacing w:before="77"/>
              <w:ind w:right="95"/>
              <w:jc w:val="center"/>
              <w:rPr>
                <w:i/>
                <w:iCs/>
                <w:sz w:val="20"/>
              </w:rPr>
            </w:pPr>
            <w:r w:rsidRPr="00982CA7">
              <w:rPr>
                <w:i/>
                <w:iCs/>
                <w:spacing w:val="-2"/>
                <w:sz w:val="20"/>
              </w:rPr>
              <w:t>38,5315</w:t>
            </w:r>
          </w:p>
        </w:tc>
      </w:tr>
      <w:tr w:rsidR="00CD376D" w:rsidRPr="00982CA7" w14:paraId="55EC5F76" w14:textId="77777777">
        <w:trPr>
          <w:trHeight w:val="273"/>
        </w:trPr>
        <w:tc>
          <w:tcPr>
            <w:tcW w:w="1367" w:type="dxa"/>
            <w:tcBorders>
              <w:top w:val="nil"/>
              <w:bottom w:val="nil"/>
              <w:right w:val="single" w:sz="6" w:space="0" w:color="CCCCCC"/>
            </w:tcBorders>
          </w:tcPr>
          <w:p w14:paraId="3723BEF6"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nil"/>
              <w:right w:val="single" w:sz="6" w:space="0" w:color="CCCCCC"/>
            </w:tcBorders>
          </w:tcPr>
          <w:p w14:paraId="7161C093"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nil"/>
              <w:right w:val="single" w:sz="6" w:space="0" w:color="CCCCCC"/>
            </w:tcBorders>
          </w:tcPr>
          <w:p w14:paraId="4E25C61B" w14:textId="77777777" w:rsidR="00CD376D" w:rsidRPr="00982CA7" w:rsidRDefault="00000000">
            <w:pPr>
              <w:pStyle w:val="TableParagraph"/>
              <w:spacing w:before="18"/>
              <w:ind w:left="1" w:right="1"/>
              <w:jc w:val="center"/>
              <w:rPr>
                <w:i/>
                <w:iCs/>
                <w:sz w:val="20"/>
              </w:rPr>
            </w:pPr>
            <w:r w:rsidRPr="00982CA7">
              <w:rPr>
                <w:i/>
                <w:iCs/>
                <w:sz w:val="20"/>
              </w:rPr>
              <w:t>01,35</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nil"/>
              <w:right w:val="single" w:sz="6" w:space="0" w:color="CCCCCC"/>
            </w:tcBorders>
          </w:tcPr>
          <w:p w14:paraId="1A2DD9A5" w14:textId="77777777" w:rsidR="00CD376D" w:rsidRPr="00982CA7" w:rsidRDefault="00000000">
            <w:pPr>
              <w:pStyle w:val="TableParagraph"/>
              <w:spacing w:before="18"/>
              <w:ind w:right="118"/>
              <w:jc w:val="center"/>
              <w:rPr>
                <w:i/>
                <w:iCs/>
                <w:sz w:val="20"/>
              </w:rPr>
            </w:pPr>
            <w:r w:rsidRPr="00982CA7">
              <w:rPr>
                <w:i/>
                <w:iCs/>
                <w:sz w:val="20"/>
              </w:rPr>
              <w:t>2</w:t>
            </w:r>
            <w:r w:rsidRPr="00982CA7">
              <w:rPr>
                <w:i/>
                <w:iCs/>
                <w:spacing w:val="-28"/>
                <w:sz w:val="20"/>
              </w:rPr>
              <w:t xml:space="preserve"> </w:t>
            </w:r>
            <w:r w:rsidRPr="00982CA7">
              <w:rPr>
                <w:i/>
                <w:iCs/>
                <w:spacing w:val="-10"/>
                <w:sz w:val="20"/>
              </w:rPr>
              <w:t>7</w:t>
            </w:r>
          </w:p>
        </w:tc>
        <w:tc>
          <w:tcPr>
            <w:tcW w:w="954" w:type="dxa"/>
            <w:tcBorders>
              <w:top w:val="nil"/>
              <w:left w:val="single" w:sz="6" w:space="0" w:color="CCCCCC"/>
              <w:bottom w:val="nil"/>
            </w:tcBorders>
          </w:tcPr>
          <w:p w14:paraId="6C034EA1" w14:textId="77777777" w:rsidR="00CD376D" w:rsidRPr="00982CA7" w:rsidRDefault="00CD376D">
            <w:pPr>
              <w:pStyle w:val="TableParagraph"/>
              <w:rPr>
                <w:rFonts w:ascii="Times New Roman"/>
                <w:i/>
                <w:iCs/>
                <w:sz w:val="18"/>
              </w:rPr>
            </w:pPr>
          </w:p>
        </w:tc>
      </w:tr>
      <w:tr w:rsidR="00CD376D" w:rsidRPr="00982CA7" w14:paraId="2395028F" w14:textId="77777777">
        <w:trPr>
          <w:trHeight w:val="328"/>
        </w:trPr>
        <w:tc>
          <w:tcPr>
            <w:tcW w:w="1367" w:type="dxa"/>
            <w:tcBorders>
              <w:top w:val="nil"/>
              <w:bottom w:val="single" w:sz="8" w:space="0" w:color="CCCCCC"/>
              <w:right w:val="single" w:sz="6" w:space="0" w:color="CCCCCC"/>
            </w:tcBorders>
          </w:tcPr>
          <w:p w14:paraId="68171E23"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59EC109C"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50462017"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2D49F004" w14:textId="77777777" w:rsidR="00CD376D" w:rsidRPr="00982CA7" w:rsidRDefault="00000000">
            <w:pPr>
              <w:pStyle w:val="TableParagraph"/>
              <w:spacing w:before="18"/>
              <w:ind w:right="191"/>
              <w:jc w:val="center"/>
              <w:rPr>
                <w:i/>
                <w:iCs/>
                <w:sz w:val="20"/>
              </w:rPr>
            </w:pPr>
            <w:r w:rsidRPr="00982CA7">
              <w:rPr>
                <w:i/>
                <w:iCs/>
                <w:spacing w:val="-10"/>
                <w:sz w:val="20"/>
              </w:rPr>
              <w:t>%</w:t>
            </w:r>
          </w:p>
        </w:tc>
        <w:tc>
          <w:tcPr>
            <w:tcW w:w="954" w:type="dxa"/>
            <w:tcBorders>
              <w:top w:val="nil"/>
              <w:left w:val="single" w:sz="6" w:space="0" w:color="CCCCCC"/>
              <w:bottom w:val="single" w:sz="8" w:space="0" w:color="CCCCCC"/>
            </w:tcBorders>
          </w:tcPr>
          <w:p w14:paraId="0889A53E" w14:textId="77777777" w:rsidR="00CD376D" w:rsidRPr="00982CA7" w:rsidRDefault="00CD376D">
            <w:pPr>
              <w:pStyle w:val="TableParagraph"/>
              <w:rPr>
                <w:rFonts w:ascii="Times New Roman"/>
                <w:i/>
                <w:iCs/>
                <w:sz w:val="18"/>
              </w:rPr>
            </w:pPr>
          </w:p>
        </w:tc>
      </w:tr>
      <w:tr w:rsidR="00CD376D" w:rsidRPr="00982CA7" w14:paraId="3CFCB173" w14:textId="77777777">
        <w:trPr>
          <w:trHeight w:val="332"/>
        </w:trPr>
        <w:tc>
          <w:tcPr>
            <w:tcW w:w="1367" w:type="dxa"/>
            <w:tcBorders>
              <w:top w:val="single" w:sz="8" w:space="0" w:color="CCCCCC"/>
              <w:bottom w:val="nil"/>
              <w:right w:val="single" w:sz="6" w:space="0" w:color="CCCCCC"/>
            </w:tcBorders>
          </w:tcPr>
          <w:p w14:paraId="268FE2EB" w14:textId="77777777" w:rsidR="00CD376D" w:rsidRPr="00982CA7" w:rsidRDefault="00000000">
            <w:pPr>
              <w:pStyle w:val="TableParagraph"/>
              <w:spacing w:before="77"/>
              <w:ind w:left="62"/>
              <w:rPr>
                <w:i/>
                <w:iCs/>
                <w:sz w:val="20"/>
              </w:rPr>
            </w:pPr>
            <w:r w:rsidRPr="00982CA7">
              <w:rPr>
                <w:i/>
                <w:iCs/>
                <w:spacing w:val="-2"/>
                <w:sz w:val="20"/>
              </w:rPr>
              <w:t>A-16199374</w:t>
            </w:r>
          </w:p>
        </w:tc>
        <w:tc>
          <w:tcPr>
            <w:tcW w:w="5428" w:type="dxa"/>
            <w:gridSpan w:val="3"/>
            <w:tcBorders>
              <w:top w:val="single" w:sz="6" w:space="0" w:color="CCCCCC"/>
              <w:left w:val="single" w:sz="6" w:space="0" w:color="CCCCCC"/>
              <w:bottom w:val="nil"/>
              <w:right w:val="single" w:sz="6" w:space="0" w:color="CCCCCC"/>
            </w:tcBorders>
          </w:tcPr>
          <w:p w14:paraId="79012955" w14:textId="77777777" w:rsidR="00CD376D" w:rsidRPr="00982CA7" w:rsidRDefault="00000000">
            <w:pPr>
              <w:pStyle w:val="TableParagraph"/>
              <w:spacing w:before="77"/>
              <w:ind w:left="64"/>
              <w:rPr>
                <w:i/>
                <w:iCs/>
                <w:sz w:val="20"/>
              </w:rPr>
            </w:pPr>
            <w:r w:rsidRPr="00982CA7">
              <w:rPr>
                <w:i/>
                <w:iCs/>
                <w:sz w:val="20"/>
              </w:rPr>
              <w:t xml:space="preserve">VIALES Y OBRAS PUBLICAS </w:t>
            </w:r>
            <w:r w:rsidRPr="00982CA7">
              <w:rPr>
                <w:i/>
                <w:iCs/>
                <w:spacing w:val="-4"/>
                <w:sz w:val="20"/>
              </w:rPr>
              <w:t>S.A.</w:t>
            </w:r>
          </w:p>
        </w:tc>
        <w:tc>
          <w:tcPr>
            <w:tcW w:w="809" w:type="dxa"/>
            <w:tcBorders>
              <w:top w:val="single" w:sz="6" w:space="0" w:color="CCCCCC"/>
              <w:left w:val="single" w:sz="6" w:space="0" w:color="CCCCCC"/>
              <w:bottom w:val="nil"/>
              <w:right w:val="single" w:sz="6" w:space="0" w:color="CCCCCC"/>
            </w:tcBorders>
          </w:tcPr>
          <w:p w14:paraId="3C9BAB86" w14:textId="77777777" w:rsidR="00CD376D" w:rsidRPr="00982CA7" w:rsidRDefault="00000000">
            <w:pPr>
              <w:pStyle w:val="TableParagraph"/>
              <w:spacing w:before="77"/>
              <w:ind w:left="1"/>
              <w:jc w:val="center"/>
              <w:rPr>
                <w:i/>
                <w:iCs/>
                <w:sz w:val="20"/>
              </w:rPr>
            </w:pPr>
            <w:r w:rsidRPr="00982CA7">
              <w:rPr>
                <w:i/>
                <w:iCs/>
                <w:spacing w:val="-2"/>
                <w:sz w:val="20"/>
              </w:rPr>
              <w:t>1.270.9</w:t>
            </w:r>
          </w:p>
        </w:tc>
        <w:tc>
          <w:tcPr>
            <w:tcW w:w="510" w:type="dxa"/>
            <w:tcBorders>
              <w:top w:val="single" w:sz="6" w:space="0" w:color="CCCCCC"/>
              <w:left w:val="single" w:sz="6" w:space="0" w:color="CCCCCC"/>
              <w:bottom w:val="nil"/>
              <w:right w:val="single" w:sz="6" w:space="0" w:color="CCCCCC"/>
            </w:tcBorders>
          </w:tcPr>
          <w:p w14:paraId="3B100115" w14:textId="77777777" w:rsidR="00CD376D" w:rsidRPr="00982CA7" w:rsidRDefault="00000000">
            <w:pPr>
              <w:pStyle w:val="TableParagraph"/>
              <w:spacing w:before="77"/>
              <w:ind w:left="46" w:right="80"/>
              <w:jc w:val="center"/>
              <w:rPr>
                <w:i/>
                <w:iCs/>
                <w:sz w:val="20"/>
              </w:rPr>
            </w:pPr>
            <w:r w:rsidRPr="00982CA7">
              <w:rPr>
                <w:i/>
                <w:iCs/>
                <w:sz w:val="20"/>
              </w:rPr>
              <w:t>1</w:t>
            </w:r>
            <w:r w:rsidRPr="00982CA7">
              <w:rPr>
                <w:i/>
                <w:iCs/>
                <w:spacing w:val="-28"/>
                <w:sz w:val="20"/>
              </w:rPr>
              <w:t xml:space="preserve"> </w:t>
            </w:r>
            <w:r w:rsidRPr="00982CA7">
              <w:rPr>
                <w:i/>
                <w:iCs/>
                <w:sz w:val="20"/>
              </w:rPr>
              <w:t>5</w:t>
            </w:r>
            <w:r w:rsidRPr="00982CA7">
              <w:rPr>
                <w:i/>
                <w:iCs/>
                <w:spacing w:val="-28"/>
                <w:sz w:val="20"/>
              </w:rPr>
              <w:t xml:space="preserve"> </w:t>
            </w:r>
            <w:r w:rsidRPr="00982CA7">
              <w:rPr>
                <w:i/>
                <w:iCs/>
                <w:spacing w:val="-10"/>
                <w:sz w:val="20"/>
              </w:rPr>
              <w:t>,</w:t>
            </w:r>
          </w:p>
        </w:tc>
        <w:tc>
          <w:tcPr>
            <w:tcW w:w="954" w:type="dxa"/>
            <w:tcBorders>
              <w:top w:val="single" w:sz="8" w:space="0" w:color="CCCCCC"/>
              <w:left w:val="single" w:sz="6" w:space="0" w:color="CCCCCC"/>
              <w:bottom w:val="nil"/>
            </w:tcBorders>
          </w:tcPr>
          <w:p w14:paraId="70064E74" w14:textId="77777777" w:rsidR="00CD376D" w:rsidRPr="00982CA7" w:rsidRDefault="00000000">
            <w:pPr>
              <w:pStyle w:val="TableParagraph"/>
              <w:spacing w:before="77"/>
              <w:ind w:right="95"/>
              <w:jc w:val="center"/>
              <w:rPr>
                <w:i/>
                <w:iCs/>
                <w:sz w:val="20"/>
              </w:rPr>
            </w:pPr>
            <w:r w:rsidRPr="00982CA7">
              <w:rPr>
                <w:i/>
                <w:iCs/>
                <w:spacing w:val="-2"/>
                <w:sz w:val="20"/>
              </w:rPr>
              <w:t>54,2382</w:t>
            </w:r>
          </w:p>
        </w:tc>
      </w:tr>
      <w:tr w:rsidR="00CD376D" w:rsidRPr="00982CA7" w14:paraId="5738276D" w14:textId="77777777">
        <w:trPr>
          <w:trHeight w:val="273"/>
        </w:trPr>
        <w:tc>
          <w:tcPr>
            <w:tcW w:w="1367" w:type="dxa"/>
            <w:tcBorders>
              <w:top w:val="nil"/>
              <w:bottom w:val="nil"/>
              <w:right w:val="single" w:sz="6" w:space="0" w:color="CCCCCC"/>
            </w:tcBorders>
          </w:tcPr>
          <w:p w14:paraId="4530659D"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nil"/>
              <w:right w:val="single" w:sz="6" w:space="0" w:color="CCCCCC"/>
            </w:tcBorders>
          </w:tcPr>
          <w:p w14:paraId="6CB713E5"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nil"/>
              <w:right w:val="single" w:sz="6" w:space="0" w:color="CCCCCC"/>
            </w:tcBorders>
          </w:tcPr>
          <w:p w14:paraId="46832C8E" w14:textId="77777777" w:rsidR="00CD376D" w:rsidRPr="00982CA7" w:rsidRDefault="00000000">
            <w:pPr>
              <w:pStyle w:val="TableParagraph"/>
              <w:spacing w:before="18"/>
              <w:ind w:left="1" w:right="1"/>
              <w:jc w:val="center"/>
              <w:rPr>
                <w:i/>
                <w:iCs/>
                <w:sz w:val="20"/>
              </w:rPr>
            </w:pPr>
            <w:r w:rsidRPr="00982CA7">
              <w:rPr>
                <w:i/>
                <w:iCs/>
                <w:sz w:val="20"/>
              </w:rPr>
              <w:t>26,13</w:t>
            </w:r>
            <w:r w:rsidRPr="00982CA7">
              <w:rPr>
                <w:i/>
                <w:iCs/>
                <w:spacing w:val="-4"/>
                <w:sz w:val="20"/>
              </w:rPr>
              <w:t xml:space="preserve"> </w:t>
            </w:r>
            <w:r w:rsidRPr="00982CA7">
              <w:rPr>
                <w:i/>
                <w:iCs/>
                <w:spacing w:val="-10"/>
                <w:sz w:val="20"/>
              </w:rPr>
              <w:t>€</w:t>
            </w:r>
          </w:p>
        </w:tc>
        <w:tc>
          <w:tcPr>
            <w:tcW w:w="510" w:type="dxa"/>
            <w:tcBorders>
              <w:top w:val="nil"/>
              <w:left w:val="single" w:sz="6" w:space="0" w:color="CCCCCC"/>
              <w:bottom w:val="nil"/>
              <w:right w:val="single" w:sz="6" w:space="0" w:color="CCCCCC"/>
            </w:tcBorders>
          </w:tcPr>
          <w:p w14:paraId="315120DF" w14:textId="77777777" w:rsidR="00CD376D" w:rsidRPr="00982CA7" w:rsidRDefault="00000000">
            <w:pPr>
              <w:pStyle w:val="TableParagraph"/>
              <w:spacing w:before="18"/>
              <w:ind w:right="118"/>
              <w:jc w:val="center"/>
              <w:rPr>
                <w:i/>
                <w:iCs/>
                <w:sz w:val="20"/>
              </w:rPr>
            </w:pPr>
            <w:r w:rsidRPr="00982CA7">
              <w:rPr>
                <w:i/>
                <w:iCs/>
                <w:sz w:val="20"/>
              </w:rPr>
              <w:t>3</w:t>
            </w:r>
            <w:r w:rsidRPr="00982CA7">
              <w:rPr>
                <w:i/>
                <w:iCs/>
                <w:spacing w:val="-28"/>
                <w:sz w:val="20"/>
              </w:rPr>
              <w:t xml:space="preserve"> </w:t>
            </w:r>
            <w:r w:rsidRPr="00982CA7">
              <w:rPr>
                <w:i/>
                <w:iCs/>
                <w:spacing w:val="-10"/>
                <w:sz w:val="20"/>
              </w:rPr>
              <w:t>0</w:t>
            </w:r>
          </w:p>
        </w:tc>
        <w:tc>
          <w:tcPr>
            <w:tcW w:w="954" w:type="dxa"/>
            <w:tcBorders>
              <w:top w:val="nil"/>
              <w:left w:val="single" w:sz="6" w:space="0" w:color="CCCCCC"/>
              <w:bottom w:val="nil"/>
            </w:tcBorders>
          </w:tcPr>
          <w:p w14:paraId="1066EA53" w14:textId="77777777" w:rsidR="00CD376D" w:rsidRPr="00982CA7" w:rsidRDefault="00CD376D">
            <w:pPr>
              <w:pStyle w:val="TableParagraph"/>
              <w:rPr>
                <w:rFonts w:ascii="Times New Roman"/>
                <w:i/>
                <w:iCs/>
                <w:sz w:val="18"/>
              </w:rPr>
            </w:pPr>
          </w:p>
        </w:tc>
      </w:tr>
      <w:tr w:rsidR="00CD376D" w:rsidRPr="00982CA7" w14:paraId="317888AD" w14:textId="77777777">
        <w:trPr>
          <w:trHeight w:val="328"/>
        </w:trPr>
        <w:tc>
          <w:tcPr>
            <w:tcW w:w="1367" w:type="dxa"/>
            <w:tcBorders>
              <w:top w:val="nil"/>
              <w:bottom w:val="single" w:sz="8" w:space="0" w:color="CCCCCC"/>
              <w:right w:val="single" w:sz="6" w:space="0" w:color="CCCCCC"/>
            </w:tcBorders>
          </w:tcPr>
          <w:p w14:paraId="204D600F" w14:textId="77777777" w:rsidR="00CD376D" w:rsidRPr="00982CA7" w:rsidRDefault="00CD376D">
            <w:pPr>
              <w:pStyle w:val="TableParagraph"/>
              <w:rPr>
                <w:rFonts w:ascii="Times New Roman"/>
                <w:i/>
                <w:iCs/>
                <w:sz w:val="18"/>
              </w:rPr>
            </w:pPr>
          </w:p>
        </w:tc>
        <w:tc>
          <w:tcPr>
            <w:tcW w:w="5428" w:type="dxa"/>
            <w:gridSpan w:val="3"/>
            <w:tcBorders>
              <w:top w:val="nil"/>
              <w:left w:val="single" w:sz="6" w:space="0" w:color="CCCCCC"/>
              <w:bottom w:val="single" w:sz="6" w:space="0" w:color="CCCCCC"/>
              <w:right w:val="single" w:sz="6" w:space="0" w:color="CCCCCC"/>
            </w:tcBorders>
          </w:tcPr>
          <w:p w14:paraId="536AE2A9" w14:textId="77777777" w:rsidR="00CD376D" w:rsidRPr="00982CA7" w:rsidRDefault="00CD376D">
            <w:pPr>
              <w:pStyle w:val="TableParagraph"/>
              <w:rPr>
                <w:rFonts w:ascii="Times New Roman"/>
                <w:i/>
                <w:iCs/>
                <w:sz w:val="18"/>
              </w:rPr>
            </w:pPr>
          </w:p>
        </w:tc>
        <w:tc>
          <w:tcPr>
            <w:tcW w:w="809" w:type="dxa"/>
            <w:tcBorders>
              <w:top w:val="nil"/>
              <w:left w:val="single" w:sz="6" w:space="0" w:color="CCCCCC"/>
              <w:bottom w:val="single" w:sz="6" w:space="0" w:color="CCCCCC"/>
              <w:right w:val="single" w:sz="6" w:space="0" w:color="CCCCCC"/>
            </w:tcBorders>
          </w:tcPr>
          <w:p w14:paraId="4686449C" w14:textId="77777777" w:rsidR="00CD376D" w:rsidRPr="00982CA7" w:rsidRDefault="00CD376D">
            <w:pPr>
              <w:pStyle w:val="TableParagraph"/>
              <w:rPr>
                <w:rFonts w:ascii="Times New Roman"/>
                <w:i/>
                <w:iCs/>
                <w:sz w:val="18"/>
              </w:rPr>
            </w:pPr>
          </w:p>
        </w:tc>
        <w:tc>
          <w:tcPr>
            <w:tcW w:w="510" w:type="dxa"/>
            <w:tcBorders>
              <w:top w:val="nil"/>
              <w:left w:val="single" w:sz="6" w:space="0" w:color="CCCCCC"/>
              <w:bottom w:val="single" w:sz="6" w:space="0" w:color="CCCCCC"/>
              <w:right w:val="single" w:sz="6" w:space="0" w:color="CCCCCC"/>
            </w:tcBorders>
          </w:tcPr>
          <w:p w14:paraId="2802FEFF" w14:textId="77777777" w:rsidR="00CD376D" w:rsidRPr="00982CA7" w:rsidRDefault="00000000">
            <w:pPr>
              <w:pStyle w:val="TableParagraph"/>
              <w:spacing w:before="18"/>
              <w:ind w:right="191"/>
              <w:jc w:val="center"/>
              <w:rPr>
                <w:i/>
                <w:iCs/>
                <w:sz w:val="20"/>
              </w:rPr>
            </w:pPr>
            <w:r w:rsidRPr="00982CA7">
              <w:rPr>
                <w:i/>
                <w:iCs/>
                <w:spacing w:val="-10"/>
                <w:sz w:val="20"/>
              </w:rPr>
              <w:t>%</w:t>
            </w:r>
          </w:p>
        </w:tc>
        <w:tc>
          <w:tcPr>
            <w:tcW w:w="954" w:type="dxa"/>
            <w:tcBorders>
              <w:top w:val="nil"/>
              <w:left w:val="single" w:sz="6" w:space="0" w:color="CCCCCC"/>
              <w:bottom w:val="single" w:sz="8" w:space="0" w:color="CCCCCC"/>
            </w:tcBorders>
          </w:tcPr>
          <w:p w14:paraId="15FD4CD0" w14:textId="77777777" w:rsidR="00CD376D" w:rsidRPr="00982CA7" w:rsidRDefault="00CD376D">
            <w:pPr>
              <w:pStyle w:val="TableParagraph"/>
              <w:rPr>
                <w:rFonts w:ascii="Times New Roman"/>
                <w:i/>
                <w:iCs/>
                <w:sz w:val="18"/>
              </w:rPr>
            </w:pPr>
          </w:p>
        </w:tc>
      </w:tr>
    </w:tbl>
    <w:p w14:paraId="782028C4" w14:textId="77777777" w:rsidR="00CD376D" w:rsidRDefault="00CD376D">
      <w:pPr>
        <w:pStyle w:val="Textoindependiente"/>
        <w:spacing w:before="162"/>
        <w:rPr>
          <w:i/>
        </w:rPr>
      </w:pPr>
    </w:p>
    <w:p w14:paraId="04C8D1D4" w14:textId="77777777" w:rsidR="00CD376D" w:rsidRDefault="00000000">
      <w:pPr>
        <w:pStyle w:val="Prrafodelista"/>
        <w:numPr>
          <w:ilvl w:val="0"/>
          <w:numId w:val="65"/>
        </w:numPr>
        <w:tabs>
          <w:tab w:val="left" w:pos="1281"/>
        </w:tabs>
        <w:ind w:right="0" w:hanging="289"/>
        <w:rPr>
          <w:i/>
          <w:sz w:val="20"/>
        </w:rPr>
      </w:pPr>
      <w:r>
        <w:rPr>
          <w:i/>
          <w:noProof/>
          <w:sz w:val="20"/>
        </w:rPr>
        <mc:AlternateContent>
          <mc:Choice Requires="wps">
            <w:drawing>
              <wp:anchor distT="0" distB="0" distL="0" distR="0" simplePos="0" relativeHeight="15764992" behindDoc="0" locked="0" layoutInCell="1" allowOverlap="1" wp14:anchorId="0D88909C" wp14:editId="4B207A8D">
                <wp:simplePos x="0" y="0"/>
                <wp:positionH relativeFrom="page">
                  <wp:posOffset>6810644</wp:posOffset>
                </wp:positionH>
                <wp:positionV relativeFrom="paragraph">
                  <wp:posOffset>-3207487</wp:posOffset>
                </wp:positionV>
                <wp:extent cx="417830" cy="318135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081BB3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F7DEA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D88909C" id="Textbox 85" o:spid="_x0000_s1092" type="#_x0000_t202" style="position:absolute;left:0;text-align:left;margin-left:536.25pt;margin-top:-252.55pt;width:32.9pt;height:250.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h4ogEAADI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" filled="f" stroked="f">
                <v:textbox style="layout-flow:vertical;mso-layout-flow-alt:bottom-to-top" inset="0,0,0,0">
                  <w:txbxContent>
                    <w:p w14:paraId="7081BB3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F7DEA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Valoración</w:t>
      </w:r>
      <w:r>
        <w:rPr>
          <w:i/>
          <w:spacing w:val="-2"/>
          <w:sz w:val="20"/>
        </w:rPr>
        <w:t xml:space="preserve"> </w:t>
      </w:r>
      <w:r>
        <w:rPr>
          <w:i/>
          <w:sz w:val="20"/>
        </w:rPr>
        <w:t>de</w:t>
      </w:r>
      <w:r>
        <w:rPr>
          <w:i/>
          <w:spacing w:val="-2"/>
          <w:sz w:val="20"/>
        </w:rPr>
        <w:t xml:space="preserve"> </w:t>
      </w:r>
      <w:r>
        <w:rPr>
          <w:i/>
          <w:sz w:val="20"/>
        </w:rPr>
        <w:t>criterios</w:t>
      </w:r>
      <w:r>
        <w:rPr>
          <w:i/>
          <w:spacing w:val="-2"/>
          <w:sz w:val="20"/>
        </w:rPr>
        <w:t xml:space="preserve"> </w:t>
      </w:r>
      <w:r>
        <w:rPr>
          <w:i/>
          <w:sz w:val="20"/>
        </w:rPr>
        <w:t>relacionados</w:t>
      </w:r>
      <w:r>
        <w:rPr>
          <w:i/>
          <w:spacing w:val="-2"/>
          <w:sz w:val="20"/>
        </w:rPr>
        <w:t xml:space="preserve"> </w:t>
      </w:r>
      <w:r>
        <w:rPr>
          <w:i/>
          <w:sz w:val="20"/>
        </w:rPr>
        <w:t>con</w:t>
      </w:r>
      <w:r>
        <w:rPr>
          <w:i/>
          <w:spacing w:val="-2"/>
          <w:sz w:val="20"/>
        </w:rPr>
        <w:t xml:space="preserve"> </w:t>
      </w:r>
      <w:r>
        <w:rPr>
          <w:i/>
          <w:sz w:val="20"/>
        </w:rPr>
        <w:t>la</w:t>
      </w:r>
      <w:r>
        <w:rPr>
          <w:i/>
          <w:spacing w:val="-2"/>
          <w:sz w:val="20"/>
        </w:rPr>
        <w:t xml:space="preserve"> </w:t>
      </w:r>
      <w:r>
        <w:rPr>
          <w:i/>
          <w:sz w:val="20"/>
        </w:rPr>
        <w:t>calidad:</w:t>
      </w:r>
      <w:r>
        <w:rPr>
          <w:i/>
          <w:spacing w:val="-2"/>
          <w:sz w:val="20"/>
        </w:rPr>
        <w:t xml:space="preserve"> </w:t>
      </w:r>
      <w:r>
        <w:rPr>
          <w:i/>
          <w:sz w:val="20"/>
        </w:rPr>
        <w:t>hasta</w:t>
      </w:r>
      <w:r>
        <w:rPr>
          <w:i/>
          <w:spacing w:val="-2"/>
          <w:sz w:val="20"/>
        </w:rPr>
        <w:t xml:space="preserve"> </w:t>
      </w:r>
      <w:r>
        <w:rPr>
          <w:i/>
          <w:sz w:val="20"/>
        </w:rPr>
        <w:t>20</w:t>
      </w:r>
      <w:r>
        <w:rPr>
          <w:i/>
          <w:spacing w:val="-2"/>
          <w:sz w:val="20"/>
        </w:rPr>
        <w:t xml:space="preserve"> puntos</w:t>
      </w:r>
    </w:p>
    <w:p w14:paraId="272677C7" w14:textId="77777777" w:rsidR="00CD376D" w:rsidRDefault="00CD376D">
      <w:pPr>
        <w:pStyle w:val="Textoindependiente"/>
        <w:spacing w:before="61"/>
        <w:rPr>
          <w:i/>
        </w:rPr>
      </w:pPr>
    </w:p>
    <w:p w14:paraId="09CDC4E5"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65504" behindDoc="0" locked="0" layoutInCell="1" allowOverlap="1" wp14:anchorId="380A50CF" wp14:editId="7ECAEA04">
                <wp:simplePos x="0" y="0"/>
                <wp:positionH relativeFrom="page">
                  <wp:posOffset>6963092</wp:posOffset>
                </wp:positionH>
                <wp:positionV relativeFrom="paragraph">
                  <wp:posOffset>147443</wp:posOffset>
                </wp:positionV>
                <wp:extent cx="266065" cy="331787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7875"/>
                        </a:xfrm>
                        <a:prstGeom prst="rect">
                          <a:avLst/>
                        </a:prstGeom>
                      </wps:spPr>
                      <wps:txbx>
                        <w:txbxContent>
                          <w:p w14:paraId="55DE1C3B" w14:textId="77777777" w:rsidR="00CD376D" w:rsidRDefault="00000000">
                            <w:pPr>
                              <w:spacing w:before="18" w:line="131"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0"/>
                              </w:rPr>
                              <w:t>*************************</w:t>
                            </w:r>
                          </w:p>
                          <w:p w14:paraId="44EDEAE9" w14:textId="77777777" w:rsidR="00CD376D" w:rsidRDefault="00000000">
                            <w:pPr>
                              <w:spacing w:line="120" w:lineRule="exact"/>
                              <w:ind w:left="20"/>
                              <w:rPr>
                                <w:sz w:val="12"/>
                              </w:rPr>
                            </w:pPr>
                            <w:r>
                              <w:rPr>
                                <w:spacing w:val="-2"/>
                                <w:sz w:val="12"/>
                              </w:rPr>
                              <w:t>Verificación:</w:t>
                            </w:r>
                            <w:r>
                              <w:rPr>
                                <w:spacing w:val="7"/>
                                <w:sz w:val="12"/>
                              </w:rPr>
                              <w:t xml:space="preserve"> </w:t>
                            </w:r>
                            <w:hyperlink r:id="rId75">
                              <w:r w:rsidR="00CD376D">
                                <w:rPr>
                                  <w:spacing w:val="-2"/>
                                  <w:sz w:val="12"/>
                                </w:rPr>
                                <w:t>https://sede.lasrozas.es/</w:t>
                              </w:r>
                            </w:hyperlink>
                          </w:p>
                          <w:p w14:paraId="7659C09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80A50CF" id="Textbox 86" o:spid="_x0000_s1093" type="#_x0000_t202" style="position:absolute;left:0;text-align:left;margin-left:548.25pt;margin-top:11.6pt;width:20.95pt;height:261.25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" filled="f" stroked="f">
                <v:textbox style="layout-flow:vertical;mso-layout-flow-alt:bottom-to-top" inset="0,0,0,0">
                  <w:txbxContent>
                    <w:p w14:paraId="55DE1C3B" w14:textId="77777777" w:rsidR="00CD376D" w:rsidRDefault="00000000">
                      <w:pPr>
                        <w:spacing w:before="18" w:line="131"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0"/>
                        </w:rPr>
                        <w:t>*************************</w:t>
                      </w:r>
                    </w:p>
                    <w:p w14:paraId="44EDEAE9" w14:textId="77777777" w:rsidR="00CD376D" w:rsidRDefault="00000000">
                      <w:pPr>
                        <w:spacing w:line="120" w:lineRule="exact"/>
                        <w:ind w:left="20"/>
                        <w:rPr>
                          <w:sz w:val="12"/>
                        </w:rPr>
                      </w:pPr>
                      <w:r>
                        <w:rPr>
                          <w:spacing w:val="-2"/>
                          <w:sz w:val="12"/>
                        </w:rPr>
                        <w:t>Verificación:</w:t>
                      </w:r>
                      <w:r>
                        <w:rPr>
                          <w:spacing w:val="7"/>
                          <w:sz w:val="12"/>
                        </w:rPr>
                        <w:t xml:space="preserve"> </w:t>
                      </w:r>
                      <w:hyperlink r:id="rId76">
                        <w:r w:rsidR="00CD376D">
                          <w:rPr>
                            <w:spacing w:val="-2"/>
                            <w:sz w:val="12"/>
                          </w:rPr>
                          <w:t>https://sede.lasrozas.es/</w:t>
                        </w:r>
                      </w:hyperlink>
                    </w:p>
                    <w:p w14:paraId="7659C09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De conformidad con lo indicado en la Clausula XX del PCAP que rige el contrato, se valorará que los licitadores</w:t>
      </w:r>
      <w:r>
        <w:rPr>
          <w:i/>
          <w:spacing w:val="23"/>
          <w:sz w:val="20"/>
        </w:rPr>
        <w:t xml:space="preserve"> </w:t>
      </w:r>
      <w:r>
        <w:rPr>
          <w:i/>
          <w:sz w:val="20"/>
        </w:rPr>
        <w:t>propongan</w:t>
      </w:r>
      <w:r>
        <w:rPr>
          <w:i/>
          <w:spacing w:val="23"/>
          <w:sz w:val="20"/>
        </w:rPr>
        <w:t xml:space="preserve"> </w:t>
      </w:r>
      <w:r>
        <w:rPr>
          <w:i/>
          <w:sz w:val="20"/>
        </w:rPr>
        <w:t>la</w:t>
      </w:r>
      <w:r>
        <w:rPr>
          <w:i/>
          <w:spacing w:val="23"/>
          <w:sz w:val="20"/>
        </w:rPr>
        <w:t xml:space="preserve"> </w:t>
      </w:r>
      <w:r>
        <w:rPr>
          <w:i/>
          <w:sz w:val="20"/>
        </w:rPr>
        <w:t>adopción</w:t>
      </w:r>
      <w:r>
        <w:rPr>
          <w:i/>
          <w:spacing w:val="23"/>
          <w:sz w:val="20"/>
        </w:rPr>
        <w:t xml:space="preserve"> </w:t>
      </w:r>
      <w:r>
        <w:rPr>
          <w:i/>
          <w:sz w:val="20"/>
        </w:rPr>
        <w:t>de</w:t>
      </w:r>
      <w:r>
        <w:rPr>
          <w:i/>
          <w:spacing w:val="23"/>
          <w:sz w:val="20"/>
        </w:rPr>
        <w:t xml:space="preserve"> </w:t>
      </w:r>
      <w:r>
        <w:rPr>
          <w:i/>
          <w:sz w:val="20"/>
        </w:rPr>
        <w:t>sistemas</w:t>
      </w:r>
      <w:r>
        <w:rPr>
          <w:i/>
          <w:spacing w:val="23"/>
          <w:sz w:val="20"/>
        </w:rPr>
        <w:t xml:space="preserve"> </w:t>
      </w:r>
      <w:r>
        <w:rPr>
          <w:i/>
          <w:sz w:val="20"/>
        </w:rPr>
        <w:t>constructivos</w:t>
      </w:r>
      <w:r>
        <w:rPr>
          <w:i/>
          <w:spacing w:val="23"/>
          <w:sz w:val="20"/>
        </w:rPr>
        <w:t xml:space="preserve"> </w:t>
      </w:r>
      <w:r>
        <w:rPr>
          <w:i/>
          <w:sz w:val="20"/>
        </w:rPr>
        <w:t>y</w:t>
      </w:r>
      <w:r>
        <w:rPr>
          <w:i/>
          <w:spacing w:val="23"/>
          <w:sz w:val="20"/>
        </w:rPr>
        <w:t xml:space="preserve"> </w:t>
      </w:r>
      <w:r>
        <w:rPr>
          <w:i/>
          <w:sz w:val="20"/>
        </w:rPr>
        <w:t>de</w:t>
      </w:r>
      <w:r>
        <w:rPr>
          <w:i/>
          <w:spacing w:val="23"/>
          <w:sz w:val="20"/>
        </w:rPr>
        <w:t xml:space="preserve"> </w:t>
      </w:r>
      <w:r>
        <w:rPr>
          <w:i/>
          <w:sz w:val="20"/>
        </w:rPr>
        <w:t>ejecución</w:t>
      </w:r>
      <w:r>
        <w:rPr>
          <w:i/>
          <w:spacing w:val="23"/>
          <w:sz w:val="20"/>
        </w:rPr>
        <w:t xml:space="preserve"> </w:t>
      </w:r>
      <w:r>
        <w:rPr>
          <w:i/>
          <w:sz w:val="20"/>
        </w:rPr>
        <w:t>que</w:t>
      </w:r>
      <w:r>
        <w:rPr>
          <w:i/>
          <w:spacing w:val="23"/>
          <w:sz w:val="20"/>
        </w:rPr>
        <w:t xml:space="preserve"> </w:t>
      </w:r>
      <w:r>
        <w:rPr>
          <w:i/>
          <w:sz w:val="20"/>
        </w:rPr>
        <w:t>mejoren</w:t>
      </w:r>
      <w:r>
        <w:rPr>
          <w:i/>
          <w:spacing w:val="23"/>
          <w:sz w:val="20"/>
        </w:rPr>
        <w:t xml:space="preserve"> </w:t>
      </w:r>
      <w:r>
        <w:rPr>
          <w:i/>
          <w:sz w:val="20"/>
        </w:rPr>
        <w:t>la</w:t>
      </w:r>
      <w:r>
        <w:rPr>
          <w:i/>
          <w:spacing w:val="23"/>
          <w:sz w:val="20"/>
        </w:rPr>
        <w:t xml:space="preserve"> </w:t>
      </w:r>
      <w:r>
        <w:rPr>
          <w:i/>
          <w:sz w:val="20"/>
        </w:rPr>
        <w:t>calidad de los materiales y de las unidades de obra:</w:t>
      </w:r>
    </w:p>
    <w:p w14:paraId="36073020" w14:textId="77777777" w:rsidR="00CD376D" w:rsidRDefault="00CD376D">
      <w:pPr>
        <w:pStyle w:val="Textoindependiente"/>
        <w:spacing w:before="10"/>
        <w:rPr>
          <w:i/>
        </w:rPr>
      </w:pPr>
    </w:p>
    <w:p w14:paraId="4CCE1889" w14:textId="77777777" w:rsidR="00CD376D" w:rsidRDefault="00000000">
      <w:pPr>
        <w:pStyle w:val="Prrafodelista"/>
        <w:numPr>
          <w:ilvl w:val="0"/>
          <w:numId w:val="64"/>
        </w:numPr>
        <w:tabs>
          <w:tab w:val="left" w:pos="1252"/>
        </w:tabs>
        <w:spacing w:line="292" w:lineRule="auto"/>
        <w:ind w:firstLine="0"/>
        <w:jc w:val="both"/>
        <w:rPr>
          <w:i/>
          <w:sz w:val="20"/>
        </w:rPr>
      </w:pPr>
      <w:r>
        <w:rPr>
          <w:i/>
          <w:sz w:val="20"/>
        </w:rPr>
        <w:t>Compromiso de empleo de áridos con una resistencia a la fragmentación (coeficiente de Los Ángeles) inferior a 20 para la fabricación de las mezclas bituminosas que se emplearán en la ejecución de las obras: se otorgarán 15 puntos</w:t>
      </w:r>
    </w:p>
    <w:p w14:paraId="1990229A" w14:textId="77777777" w:rsidR="00CD376D" w:rsidRDefault="00CD376D">
      <w:pPr>
        <w:pStyle w:val="Textoindependiente"/>
        <w:spacing w:before="9"/>
        <w:rPr>
          <w:i/>
        </w:rPr>
      </w:pPr>
    </w:p>
    <w:p w14:paraId="498C37D3" w14:textId="77777777" w:rsidR="00CD376D" w:rsidRDefault="00000000">
      <w:pPr>
        <w:pStyle w:val="Prrafodelista"/>
        <w:numPr>
          <w:ilvl w:val="0"/>
          <w:numId w:val="64"/>
        </w:numPr>
        <w:tabs>
          <w:tab w:val="left" w:pos="1253"/>
        </w:tabs>
        <w:spacing w:before="1" w:line="292" w:lineRule="auto"/>
        <w:ind w:firstLine="0"/>
        <w:jc w:val="both"/>
        <w:rPr>
          <w:i/>
          <w:sz w:val="20"/>
        </w:rPr>
      </w:pPr>
      <w:r>
        <w:rPr>
          <w:i/>
          <w:sz w:val="20"/>
        </w:rPr>
        <w:t>Oferta de una ampliación del periodo de garantía de las obras por encima de los 2 años de</w:t>
      </w:r>
      <w:r>
        <w:rPr>
          <w:i/>
          <w:spacing w:val="40"/>
          <w:sz w:val="20"/>
        </w:rPr>
        <w:t xml:space="preserve"> </w:t>
      </w:r>
      <w:r>
        <w:rPr>
          <w:i/>
          <w:sz w:val="20"/>
        </w:rPr>
        <w:t>garantía contemplados en el proyecto: se otorgarán 2,5 puntos al licitador que oferte un plazo de garantía total de tres años (1 año adicional a la garantía de proyecto) y con 5 puntos a aquel que oferte un plazo de garantía de cuatro años (2 años adicionales a la garantía de proyecto).</w:t>
      </w:r>
    </w:p>
    <w:p w14:paraId="2346773D" w14:textId="77777777" w:rsidR="00CD376D" w:rsidRDefault="00CD376D">
      <w:pPr>
        <w:pStyle w:val="Textoindependiente"/>
        <w:spacing w:before="9"/>
        <w:rPr>
          <w:i/>
        </w:rPr>
      </w:pPr>
    </w:p>
    <w:p w14:paraId="615933FA" w14:textId="77777777" w:rsidR="00CD376D" w:rsidRDefault="00000000">
      <w:pPr>
        <w:pStyle w:val="Prrafodelista"/>
        <w:numPr>
          <w:ilvl w:val="0"/>
          <w:numId w:val="65"/>
        </w:numPr>
        <w:tabs>
          <w:tab w:val="left" w:pos="1281"/>
        </w:tabs>
        <w:ind w:right="0" w:hanging="289"/>
        <w:rPr>
          <w:i/>
          <w:sz w:val="20"/>
        </w:rPr>
      </w:pPr>
      <w:r>
        <w:rPr>
          <w:i/>
          <w:sz w:val="20"/>
        </w:rPr>
        <w:t>Valoración</w:t>
      </w:r>
      <w:r>
        <w:rPr>
          <w:i/>
          <w:spacing w:val="-3"/>
          <w:sz w:val="20"/>
        </w:rPr>
        <w:t xml:space="preserve"> </w:t>
      </w:r>
      <w:r>
        <w:rPr>
          <w:i/>
          <w:sz w:val="20"/>
        </w:rPr>
        <w:t>de</w:t>
      </w:r>
      <w:r>
        <w:rPr>
          <w:i/>
          <w:spacing w:val="-2"/>
          <w:sz w:val="20"/>
        </w:rPr>
        <w:t xml:space="preserve"> </w:t>
      </w:r>
      <w:r>
        <w:rPr>
          <w:i/>
          <w:sz w:val="20"/>
        </w:rPr>
        <w:t>criterios</w:t>
      </w:r>
      <w:r>
        <w:rPr>
          <w:i/>
          <w:spacing w:val="-3"/>
          <w:sz w:val="20"/>
        </w:rPr>
        <w:t xml:space="preserve"> </w:t>
      </w:r>
      <w:r>
        <w:rPr>
          <w:i/>
          <w:sz w:val="20"/>
        </w:rPr>
        <w:t>medioambientales:</w:t>
      </w:r>
      <w:r>
        <w:rPr>
          <w:i/>
          <w:spacing w:val="-2"/>
          <w:sz w:val="20"/>
        </w:rPr>
        <w:t xml:space="preserve"> </w:t>
      </w:r>
      <w:r>
        <w:rPr>
          <w:i/>
          <w:sz w:val="20"/>
        </w:rPr>
        <w:t>hasta</w:t>
      </w:r>
      <w:r>
        <w:rPr>
          <w:i/>
          <w:spacing w:val="-3"/>
          <w:sz w:val="20"/>
        </w:rPr>
        <w:t xml:space="preserve"> </w:t>
      </w:r>
      <w:r>
        <w:rPr>
          <w:i/>
          <w:sz w:val="20"/>
        </w:rPr>
        <w:t>un</w:t>
      </w:r>
      <w:r>
        <w:rPr>
          <w:i/>
          <w:spacing w:val="-2"/>
          <w:sz w:val="20"/>
        </w:rPr>
        <w:t xml:space="preserve"> </w:t>
      </w:r>
      <w:r>
        <w:rPr>
          <w:i/>
          <w:sz w:val="20"/>
        </w:rPr>
        <w:t>máximo</w:t>
      </w:r>
      <w:r>
        <w:rPr>
          <w:i/>
          <w:spacing w:val="-3"/>
          <w:sz w:val="20"/>
        </w:rPr>
        <w:t xml:space="preserve"> </w:t>
      </w:r>
      <w:r>
        <w:rPr>
          <w:i/>
          <w:sz w:val="20"/>
        </w:rPr>
        <w:t>de</w:t>
      </w:r>
      <w:r>
        <w:rPr>
          <w:i/>
          <w:spacing w:val="-2"/>
          <w:sz w:val="20"/>
        </w:rPr>
        <w:t xml:space="preserve"> </w:t>
      </w:r>
      <w:r>
        <w:rPr>
          <w:i/>
          <w:sz w:val="20"/>
        </w:rPr>
        <w:t>15</w:t>
      </w:r>
      <w:r>
        <w:rPr>
          <w:i/>
          <w:spacing w:val="-2"/>
          <w:sz w:val="20"/>
        </w:rPr>
        <w:t xml:space="preserve"> puntos</w:t>
      </w:r>
    </w:p>
    <w:p w14:paraId="362BEF56" w14:textId="77777777" w:rsidR="00CD376D" w:rsidRDefault="00CD376D">
      <w:pPr>
        <w:pStyle w:val="Textoindependiente"/>
        <w:spacing w:before="61"/>
        <w:rPr>
          <w:i/>
        </w:rPr>
      </w:pPr>
    </w:p>
    <w:p w14:paraId="4E899733" w14:textId="77777777" w:rsidR="00CD376D" w:rsidRDefault="00000000">
      <w:pPr>
        <w:spacing w:line="292" w:lineRule="auto"/>
        <w:ind w:left="992" w:right="1133"/>
        <w:jc w:val="both"/>
        <w:rPr>
          <w:i/>
          <w:sz w:val="20"/>
        </w:rPr>
      </w:pPr>
      <w:r>
        <w:rPr>
          <w:i/>
          <w:sz w:val="20"/>
        </w:rPr>
        <w:t>De conformidad con lo indicado en la Clausula XX del PCAP que rige el contrato, se valorará que los licitadores propongan la adopción de medidas medioambientales en la ejecución de los trabajos y las distintas unidades de obra:</w:t>
      </w:r>
    </w:p>
    <w:p w14:paraId="0F7A5B05"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640279F9" w14:textId="77777777" w:rsidR="00CD376D" w:rsidRDefault="00000000">
      <w:pPr>
        <w:pStyle w:val="Prrafodelista"/>
        <w:numPr>
          <w:ilvl w:val="0"/>
          <w:numId w:val="63"/>
        </w:numPr>
        <w:tabs>
          <w:tab w:val="left" w:pos="1227"/>
        </w:tabs>
        <w:spacing w:before="179" w:line="292" w:lineRule="auto"/>
        <w:ind w:firstLine="0"/>
        <w:rPr>
          <w:i/>
          <w:sz w:val="20"/>
        </w:rPr>
      </w:pPr>
      <w:r>
        <w:rPr>
          <w:i/>
          <w:noProof/>
          <w:sz w:val="20"/>
        </w:rPr>
        <w:lastRenderedPageBreak/>
        <mc:AlternateContent>
          <mc:Choice Requires="wps">
            <w:drawing>
              <wp:anchor distT="0" distB="0" distL="0" distR="0" simplePos="0" relativeHeight="15766528" behindDoc="0" locked="0" layoutInCell="1" allowOverlap="1" wp14:anchorId="49808CF8" wp14:editId="63ACE720">
                <wp:simplePos x="0" y="0"/>
                <wp:positionH relativeFrom="page">
                  <wp:posOffset>6952436</wp:posOffset>
                </wp:positionH>
                <wp:positionV relativeFrom="page">
                  <wp:posOffset>6510487</wp:posOffset>
                </wp:positionV>
                <wp:extent cx="276860" cy="331787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04A442F3"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2CA91BF3" w14:textId="77777777" w:rsidR="00CD376D" w:rsidRDefault="00000000">
                            <w:pPr>
                              <w:spacing w:line="120" w:lineRule="exact"/>
                              <w:ind w:left="20"/>
                              <w:rPr>
                                <w:sz w:val="12"/>
                              </w:rPr>
                            </w:pPr>
                            <w:r>
                              <w:rPr>
                                <w:spacing w:val="-2"/>
                                <w:sz w:val="12"/>
                              </w:rPr>
                              <w:t>Verificación:</w:t>
                            </w:r>
                            <w:r>
                              <w:rPr>
                                <w:spacing w:val="7"/>
                                <w:sz w:val="12"/>
                              </w:rPr>
                              <w:t xml:space="preserve"> </w:t>
                            </w:r>
                            <w:hyperlink r:id="rId77">
                              <w:r w:rsidR="00CD376D">
                                <w:rPr>
                                  <w:spacing w:val="-2"/>
                                  <w:sz w:val="12"/>
                                </w:rPr>
                                <w:t>https://sede.lasrozas.es/</w:t>
                              </w:r>
                            </w:hyperlink>
                          </w:p>
                          <w:p w14:paraId="6EA2118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9808CF8" id="Textbox 87" o:spid="_x0000_s1094" type="#_x0000_t202" style="position:absolute;left:0;text-align:left;margin-left:547.45pt;margin-top:512.65pt;width:21.8pt;height:261.2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" filled="f" stroked="f">
                <v:textbox style="layout-flow:vertical;mso-layout-flow-alt:bottom-to-top" inset="0,0,0,0">
                  <w:txbxContent>
                    <w:p w14:paraId="04A442F3"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2CA91BF3" w14:textId="77777777" w:rsidR="00CD376D" w:rsidRDefault="00000000">
                      <w:pPr>
                        <w:spacing w:line="120" w:lineRule="exact"/>
                        <w:ind w:left="20"/>
                        <w:rPr>
                          <w:sz w:val="12"/>
                        </w:rPr>
                      </w:pPr>
                      <w:r>
                        <w:rPr>
                          <w:spacing w:val="-2"/>
                          <w:sz w:val="12"/>
                        </w:rPr>
                        <w:t>Verificación:</w:t>
                      </w:r>
                      <w:r>
                        <w:rPr>
                          <w:spacing w:val="7"/>
                          <w:sz w:val="12"/>
                        </w:rPr>
                        <w:t xml:space="preserve"> </w:t>
                      </w:r>
                      <w:hyperlink r:id="rId78">
                        <w:r w:rsidR="00CD376D">
                          <w:rPr>
                            <w:spacing w:val="-2"/>
                            <w:sz w:val="12"/>
                          </w:rPr>
                          <w:t>https://sede.lasrozas.es/</w:t>
                        </w:r>
                      </w:hyperlink>
                    </w:p>
                    <w:p w14:paraId="6EA2118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r>
        <w:rPr>
          <w:i/>
          <w:sz w:val="20"/>
        </w:rPr>
        <w:t>Compromiso de empleo de extendedoras para las mezclas bituminosas en caliente, que cumplan con normativa europea sobre emisiones de vehículos Euro V o Euro VI. Si cumplen la norma Euro V: se otorgarán 5 puntos; si cumplen la norma Euro VI: se otorgarán 10 puntos.</w:t>
      </w:r>
    </w:p>
    <w:p w14:paraId="4E0E3746" w14:textId="77777777" w:rsidR="00CD376D" w:rsidRDefault="00CD376D">
      <w:pPr>
        <w:pStyle w:val="Textoindependiente"/>
        <w:spacing w:before="10"/>
        <w:rPr>
          <w:i/>
        </w:rPr>
      </w:pPr>
    </w:p>
    <w:p w14:paraId="126B4EE6" w14:textId="77777777" w:rsidR="00CD376D" w:rsidRDefault="00000000">
      <w:pPr>
        <w:pStyle w:val="Prrafodelista"/>
        <w:numPr>
          <w:ilvl w:val="0"/>
          <w:numId w:val="63"/>
        </w:numPr>
        <w:tabs>
          <w:tab w:val="left" w:pos="1265"/>
        </w:tabs>
        <w:spacing w:line="292" w:lineRule="auto"/>
        <w:ind w:firstLine="0"/>
        <w:rPr>
          <w:i/>
          <w:sz w:val="20"/>
        </w:rPr>
      </w:pPr>
      <w:r>
        <w:rPr>
          <w:i/>
          <w:sz w:val="20"/>
        </w:rPr>
        <w:t>Compromiso de empleo de equipos de fresado de pavimentos, que cumplan con normativa europea Euro V o superior. Si cumplen la norma Euro V o superior: se otorgarán 3 puntos.</w:t>
      </w:r>
    </w:p>
    <w:p w14:paraId="39BE988F" w14:textId="77777777" w:rsidR="00CD376D" w:rsidRDefault="00CD376D">
      <w:pPr>
        <w:pStyle w:val="Textoindependiente"/>
        <w:spacing w:before="10"/>
        <w:rPr>
          <w:i/>
        </w:rPr>
      </w:pPr>
    </w:p>
    <w:p w14:paraId="5FEF78F8" w14:textId="77777777" w:rsidR="00CD376D" w:rsidRDefault="00000000">
      <w:pPr>
        <w:pStyle w:val="Prrafodelista"/>
        <w:numPr>
          <w:ilvl w:val="0"/>
          <w:numId w:val="63"/>
        </w:numPr>
        <w:tabs>
          <w:tab w:val="left" w:pos="1222"/>
        </w:tabs>
        <w:spacing w:line="292" w:lineRule="auto"/>
        <w:ind w:firstLine="0"/>
        <w:rPr>
          <w:i/>
          <w:sz w:val="20"/>
        </w:rPr>
      </w:pPr>
      <w:r>
        <w:rPr>
          <w:i/>
          <w:sz w:val="20"/>
        </w:rPr>
        <w:t>Compromiso de adscripción al contrato de un vehículo con las siguientes características: distintivo ambiental Cero emisiones, autonomía según ciclo WLTP superior a 400km y potencia superior a 160CV. Si el licitador se compromete a la adscripción del vehículo, se le otorgarán 2 puntos.</w:t>
      </w:r>
    </w:p>
    <w:p w14:paraId="0100A5D4" w14:textId="77777777" w:rsidR="00CD376D" w:rsidRDefault="00CD376D">
      <w:pPr>
        <w:pStyle w:val="Textoindependiente"/>
        <w:spacing w:before="10"/>
        <w:rPr>
          <w:i/>
        </w:rPr>
      </w:pPr>
    </w:p>
    <w:p w14:paraId="10E6606E" w14:textId="77777777" w:rsidR="00CD376D" w:rsidRDefault="00000000">
      <w:pPr>
        <w:spacing w:line="292" w:lineRule="auto"/>
        <w:ind w:left="992"/>
        <w:rPr>
          <w:i/>
          <w:sz w:val="20"/>
        </w:rPr>
      </w:pPr>
      <w:r>
        <w:rPr>
          <w:i/>
          <w:noProof/>
          <w:sz w:val="20"/>
        </w:rPr>
        <mc:AlternateContent>
          <mc:Choice Requires="wps">
            <w:drawing>
              <wp:anchor distT="0" distB="0" distL="0" distR="0" simplePos="0" relativeHeight="15766016" behindDoc="0" locked="0" layoutInCell="1" allowOverlap="1" wp14:anchorId="7B2B9914" wp14:editId="529C8807">
                <wp:simplePos x="0" y="0"/>
                <wp:positionH relativeFrom="page">
                  <wp:posOffset>6810644</wp:posOffset>
                </wp:positionH>
                <wp:positionV relativeFrom="paragraph">
                  <wp:posOffset>27792</wp:posOffset>
                </wp:positionV>
                <wp:extent cx="417830" cy="318135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8CE05C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C156C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B2B9914" id="Textbox 88" o:spid="_x0000_s1095" type="#_x0000_t202" style="position:absolute;left:0;text-align:left;margin-left:536.25pt;margin-top:2.2pt;width:32.9pt;height:250.5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ey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" filled="f" stroked="f">
                <v:textbox style="layout-flow:vertical;mso-layout-flow-alt:bottom-to-top" inset="0,0,0,0">
                  <w:txbxContent>
                    <w:p w14:paraId="28CE05C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C156C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En</w:t>
      </w:r>
      <w:r>
        <w:rPr>
          <w:i/>
          <w:spacing w:val="40"/>
          <w:sz w:val="20"/>
        </w:rPr>
        <w:t xml:space="preserve"> </w:t>
      </w:r>
      <w:r>
        <w:rPr>
          <w:i/>
          <w:sz w:val="20"/>
        </w:rPr>
        <w:t>base</w:t>
      </w:r>
      <w:r>
        <w:rPr>
          <w:i/>
          <w:spacing w:val="40"/>
          <w:sz w:val="20"/>
        </w:rPr>
        <w:t xml:space="preserve"> </w:t>
      </w:r>
      <w:r>
        <w:rPr>
          <w:i/>
          <w:sz w:val="20"/>
        </w:rPr>
        <w:t>a</w:t>
      </w:r>
      <w:r>
        <w:rPr>
          <w:i/>
          <w:spacing w:val="40"/>
          <w:sz w:val="20"/>
        </w:rPr>
        <w:t xml:space="preserve"> </w:t>
      </w:r>
      <w:r>
        <w:rPr>
          <w:i/>
          <w:sz w:val="20"/>
        </w:rPr>
        <w:t>las</w:t>
      </w:r>
      <w:r>
        <w:rPr>
          <w:i/>
          <w:spacing w:val="40"/>
          <w:sz w:val="20"/>
        </w:rPr>
        <w:t xml:space="preserve"> </w:t>
      </w:r>
      <w:r>
        <w:rPr>
          <w:i/>
          <w:sz w:val="20"/>
        </w:rPr>
        <w:t>ofertas</w:t>
      </w:r>
      <w:r>
        <w:rPr>
          <w:i/>
          <w:spacing w:val="40"/>
          <w:sz w:val="20"/>
        </w:rPr>
        <w:t xml:space="preserve"> </w:t>
      </w:r>
      <w:r>
        <w:rPr>
          <w:i/>
          <w:sz w:val="20"/>
        </w:rPr>
        <w:t>realizadas</w:t>
      </w:r>
      <w:r>
        <w:rPr>
          <w:i/>
          <w:spacing w:val="40"/>
          <w:sz w:val="20"/>
        </w:rPr>
        <w:t xml:space="preserve"> </w:t>
      </w:r>
      <w:r>
        <w:rPr>
          <w:i/>
          <w:sz w:val="20"/>
        </w:rPr>
        <w:t>por</w:t>
      </w:r>
      <w:r>
        <w:rPr>
          <w:i/>
          <w:spacing w:val="40"/>
          <w:sz w:val="20"/>
        </w:rPr>
        <w:t xml:space="preserve"> </w:t>
      </w:r>
      <w:r>
        <w:rPr>
          <w:i/>
          <w:sz w:val="20"/>
        </w:rPr>
        <w:t>los</w:t>
      </w:r>
      <w:r>
        <w:rPr>
          <w:i/>
          <w:spacing w:val="40"/>
          <w:sz w:val="20"/>
        </w:rPr>
        <w:t xml:space="preserve"> </w:t>
      </w:r>
      <w:r>
        <w:rPr>
          <w:i/>
          <w:sz w:val="20"/>
        </w:rPr>
        <w:t>licitadores,</w:t>
      </w:r>
      <w:r>
        <w:rPr>
          <w:i/>
          <w:spacing w:val="40"/>
          <w:sz w:val="20"/>
        </w:rPr>
        <w:t xml:space="preserve"> </w:t>
      </w:r>
      <w:r>
        <w:rPr>
          <w:i/>
          <w:sz w:val="20"/>
        </w:rPr>
        <w:t>en</w:t>
      </w:r>
      <w:r>
        <w:rPr>
          <w:i/>
          <w:spacing w:val="40"/>
          <w:sz w:val="20"/>
        </w:rPr>
        <w:t xml:space="preserve"> </w:t>
      </w:r>
      <w:r>
        <w:rPr>
          <w:i/>
          <w:sz w:val="20"/>
        </w:rPr>
        <w:t>relación</w:t>
      </w:r>
      <w:r>
        <w:rPr>
          <w:i/>
          <w:spacing w:val="40"/>
          <w:sz w:val="20"/>
        </w:rPr>
        <w:t xml:space="preserve"> </w:t>
      </w:r>
      <w:r>
        <w:rPr>
          <w:i/>
          <w:sz w:val="20"/>
        </w:rPr>
        <w:t>con</w:t>
      </w:r>
      <w:r>
        <w:rPr>
          <w:i/>
          <w:spacing w:val="40"/>
          <w:sz w:val="20"/>
        </w:rPr>
        <w:t xml:space="preserve"> </w:t>
      </w:r>
      <w:r>
        <w:rPr>
          <w:i/>
          <w:sz w:val="20"/>
        </w:rPr>
        <w:t>los</w:t>
      </w:r>
      <w:r>
        <w:rPr>
          <w:i/>
          <w:spacing w:val="40"/>
          <w:sz w:val="20"/>
        </w:rPr>
        <w:t xml:space="preserve"> </w:t>
      </w:r>
      <w:r>
        <w:rPr>
          <w:i/>
          <w:sz w:val="20"/>
        </w:rPr>
        <w:t>criterios</w:t>
      </w:r>
      <w:r>
        <w:rPr>
          <w:i/>
          <w:spacing w:val="40"/>
          <w:sz w:val="20"/>
        </w:rPr>
        <w:t xml:space="preserve"> </w:t>
      </w:r>
      <w:r>
        <w:rPr>
          <w:i/>
          <w:sz w:val="20"/>
        </w:rPr>
        <w:t>de</w:t>
      </w:r>
      <w:r>
        <w:rPr>
          <w:i/>
          <w:spacing w:val="40"/>
          <w:sz w:val="20"/>
        </w:rPr>
        <w:t xml:space="preserve"> </w:t>
      </w:r>
      <w:r>
        <w:rPr>
          <w:i/>
          <w:sz w:val="20"/>
        </w:rPr>
        <w:t>calidad</w:t>
      </w:r>
      <w:r>
        <w:rPr>
          <w:i/>
          <w:spacing w:val="40"/>
          <w:sz w:val="20"/>
        </w:rPr>
        <w:t xml:space="preserve"> </w:t>
      </w:r>
      <w:r>
        <w:rPr>
          <w:i/>
          <w:sz w:val="20"/>
        </w:rPr>
        <w:t>y</w:t>
      </w:r>
      <w:r>
        <w:rPr>
          <w:i/>
          <w:spacing w:val="80"/>
          <w:sz w:val="20"/>
        </w:rPr>
        <w:t xml:space="preserve"> </w:t>
      </w:r>
      <w:r>
        <w:rPr>
          <w:i/>
          <w:sz w:val="20"/>
        </w:rPr>
        <w:t>medioambientales, se ha realizado la siguiente tabla de resultados:</w:t>
      </w:r>
    </w:p>
    <w:p w14:paraId="710E0818" w14:textId="77777777" w:rsidR="00CD376D" w:rsidRDefault="00CD376D">
      <w:pPr>
        <w:pStyle w:val="Textoindependiente"/>
        <w:spacing w:before="2"/>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080"/>
        <w:gridCol w:w="1003"/>
        <w:gridCol w:w="947"/>
        <w:gridCol w:w="972"/>
        <w:gridCol w:w="770"/>
        <w:gridCol w:w="943"/>
        <w:gridCol w:w="1208"/>
        <w:gridCol w:w="770"/>
        <w:gridCol w:w="1242"/>
        <w:gridCol w:w="132"/>
      </w:tblGrid>
      <w:tr w:rsidR="00CD376D" w:rsidRPr="00982CA7" w14:paraId="40DA3E04" w14:textId="77777777">
        <w:trPr>
          <w:trHeight w:val="335"/>
        </w:trPr>
        <w:tc>
          <w:tcPr>
            <w:tcW w:w="1080" w:type="dxa"/>
            <w:tcBorders>
              <w:left w:val="single" w:sz="4" w:space="0" w:color="CCCCCC"/>
              <w:bottom w:val="nil"/>
            </w:tcBorders>
            <w:shd w:val="clear" w:color="auto" w:fill="F2F2F2"/>
          </w:tcPr>
          <w:p w14:paraId="42596589" w14:textId="77777777" w:rsidR="00CD376D" w:rsidRPr="00982CA7" w:rsidRDefault="00000000">
            <w:pPr>
              <w:pStyle w:val="TableParagraph"/>
              <w:spacing w:before="82"/>
              <w:ind w:left="62"/>
              <w:rPr>
                <w:b/>
                <w:i/>
                <w:iCs/>
                <w:sz w:val="20"/>
              </w:rPr>
            </w:pPr>
            <w:r w:rsidRPr="00982CA7">
              <w:rPr>
                <w:b/>
                <w:i/>
                <w:iCs/>
                <w:spacing w:val="-5"/>
                <w:sz w:val="20"/>
              </w:rPr>
              <w:t>NIF</w:t>
            </w:r>
          </w:p>
        </w:tc>
        <w:tc>
          <w:tcPr>
            <w:tcW w:w="2922" w:type="dxa"/>
            <w:gridSpan w:val="3"/>
            <w:tcBorders>
              <w:bottom w:val="nil"/>
            </w:tcBorders>
            <w:shd w:val="clear" w:color="auto" w:fill="F2F2F2"/>
          </w:tcPr>
          <w:p w14:paraId="7A990EB6" w14:textId="77777777" w:rsidR="00CD376D" w:rsidRPr="00982CA7" w:rsidRDefault="00000000">
            <w:pPr>
              <w:pStyle w:val="TableParagraph"/>
              <w:spacing w:before="82"/>
              <w:ind w:left="63"/>
              <w:rPr>
                <w:b/>
                <w:i/>
                <w:iCs/>
                <w:sz w:val="20"/>
              </w:rPr>
            </w:pPr>
            <w:r w:rsidRPr="00982CA7">
              <w:rPr>
                <w:b/>
                <w:i/>
                <w:iCs/>
                <w:spacing w:val="-2"/>
                <w:sz w:val="20"/>
              </w:rPr>
              <w:t>LICITADOR</w:t>
            </w:r>
          </w:p>
        </w:tc>
        <w:tc>
          <w:tcPr>
            <w:tcW w:w="770" w:type="dxa"/>
            <w:tcBorders>
              <w:bottom w:val="nil"/>
            </w:tcBorders>
            <w:shd w:val="clear" w:color="auto" w:fill="F2F2F2"/>
          </w:tcPr>
          <w:p w14:paraId="5CD64311" w14:textId="77777777" w:rsidR="00CD376D" w:rsidRPr="00982CA7" w:rsidRDefault="00000000">
            <w:pPr>
              <w:pStyle w:val="TableParagraph"/>
              <w:spacing w:before="82"/>
              <w:ind w:left="63"/>
              <w:rPr>
                <w:b/>
                <w:i/>
                <w:iCs/>
                <w:sz w:val="20"/>
              </w:rPr>
            </w:pPr>
            <w:r w:rsidRPr="00982CA7">
              <w:rPr>
                <w:b/>
                <w:i/>
                <w:iCs/>
                <w:sz w:val="20"/>
              </w:rPr>
              <w:t>Á</w:t>
            </w:r>
            <w:r w:rsidRPr="00982CA7">
              <w:rPr>
                <w:b/>
                <w:i/>
                <w:iCs/>
                <w:spacing w:val="-28"/>
                <w:sz w:val="20"/>
              </w:rPr>
              <w:t xml:space="preserve"> </w:t>
            </w:r>
            <w:r w:rsidRPr="00982CA7">
              <w:rPr>
                <w:b/>
                <w:i/>
                <w:iCs/>
                <w:sz w:val="20"/>
              </w:rPr>
              <w:t>R</w:t>
            </w:r>
            <w:r w:rsidRPr="00982CA7">
              <w:rPr>
                <w:b/>
                <w:i/>
                <w:iCs/>
                <w:spacing w:val="-28"/>
                <w:sz w:val="20"/>
              </w:rPr>
              <w:t xml:space="preserve"> </w:t>
            </w:r>
            <w:r w:rsidRPr="00982CA7">
              <w:rPr>
                <w:b/>
                <w:i/>
                <w:iCs/>
                <w:sz w:val="20"/>
              </w:rPr>
              <w:t>I</w:t>
            </w:r>
            <w:r w:rsidRPr="00982CA7">
              <w:rPr>
                <w:b/>
                <w:i/>
                <w:iCs/>
                <w:spacing w:val="-28"/>
                <w:sz w:val="20"/>
              </w:rPr>
              <w:t xml:space="preserve"> </w:t>
            </w:r>
            <w:r w:rsidRPr="00982CA7">
              <w:rPr>
                <w:b/>
                <w:i/>
                <w:iCs/>
                <w:spacing w:val="-12"/>
                <w:sz w:val="20"/>
              </w:rPr>
              <w:t>D</w:t>
            </w:r>
          </w:p>
        </w:tc>
        <w:tc>
          <w:tcPr>
            <w:tcW w:w="943" w:type="dxa"/>
            <w:tcBorders>
              <w:bottom w:val="nil"/>
            </w:tcBorders>
            <w:shd w:val="clear" w:color="auto" w:fill="F2F2F2"/>
          </w:tcPr>
          <w:p w14:paraId="22D7D332" w14:textId="77777777" w:rsidR="00CD376D" w:rsidRPr="00982CA7" w:rsidRDefault="00000000">
            <w:pPr>
              <w:pStyle w:val="TableParagraph"/>
              <w:spacing w:before="82"/>
              <w:ind w:left="63"/>
              <w:rPr>
                <w:b/>
                <w:i/>
                <w:iCs/>
                <w:sz w:val="20"/>
              </w:rPr>
            </w:pPr>
            <w:r w:rsidRPr="00982CA7">
              <w:rPr>
                <w:b/>
                <w:i/>
                <w:iCs/>
                <w:spacing w:val="11"/>
                <w:sz w:val="20"/>
              </w:rPr>
              <w:t>GARAN</w:t>
            </w:r>
          </w:p>
        </w:tc>
        <w:tc>
          <w:tcPr>
            <w:tcW w:w="1208" w:type="dxa"/>
            <w:tcBorders>
              <w:bottom w:val="nil"/>
            </w:tcBorders>
            <w:shd w:val="clear" w:color="auto" w:fill="F2F2F2"/>
          </w:tcPr>
          <w:p w14:paraId="4CCDEDD8" w14:textId="77777777" w:rsidR="00CD376D" w:rsidRPr="00982CA7" w:rsidRDefault="00000000">
            <w:pPr>
              <w:pStyle w:val="TableParagraph"/>
              <w:spacing w:before="82"/>
              <w:ind w:left="62"/>
              <w:rPr>
                <w:b/>
                <w:i/>
                <w:iCs/>
                <w:sz w:val="20"/>
              </w:rPr>
            </w:pPr>
            <w:r w:rsidRPr="00982CA7">
              <w:rPr>
                <w:b/>
                <w:i/>
                <w:iCs/>
                <w:sz w:val="20"/>
              </w:rPr>
              <w:t>N</w:t>
            </w:r>
            <w:r w:rsidRPr="00982CA7">
              <w:rPr>
                <w:b/>
                <w:i/>
                <w:iCs/>
                <w:spacing w:val="-28"/>
                <w:sz w:val="20"/>
              </w:rPr>
              <w:t xml:space="preserve"> </w:t>
            </w:r>
            <w:r w:rsidRPr="00982CA7">
              <w:rPr>
                <w:b/>
                <w:i/>
                <w:iCs/>
                <w:sz w:val="20"/>
              </w:rPr>
              <w:t>o</w:t>
            </w:r>
            <w:r w:rsidRPr="00982CA7">
              <w:rPr>
                <w:b/>
                <w:i/>
                <w:iCs/>
                <w:spacing w:val="-28"/>
                <w:sz w:val="20"/>
              </w:rPr>
              <w:t xml:space="preserve"> </w:t>
            </w:r>
            <w:r w:rsidRPr="00982CA7">
              <w:rPr>
                <w:b/>
                <w:i/>
                <w:iCs/>
                <w:sz w:val="20"/>
              </w:rPr>
              <w:t>r</w:t>
            </w:r>
            <w:r w:rsidRPr="00982CA7">
              <w:rPr>
                <w:b/>
                <w:i/>
                <w:iCs/>
                <w:spacing w:val="-28"/>
                <w:sz w:val="20"/>
              </w:rPr>
              <w:t xml:space="preserve"> </w:t>
            </w:r>
            <w:r w:rsidRPr="00982CA7">
              <w:rPr>
                <w:b/>
                <w:i/>
                <w:iCs/>
                <w:sz w:val="20"/>
              </w:rPr>
              <w:t>m</w:t>
            </w:r>
            <w:r w:rsidRPr="00982CA7">
              <w:rPr>
                <w:b/>
                <w:i/>
                <w:iCs/>
                <w:spacing w:val="-28"/>
                <w:sz w:val="20"/>
              </w:rPr>
              <w:t xml:space="preserve"> </w:t>
            </w:r>
            <w:r w:rsidRPr="00982CA7">
              <w:rPr>
                <w:b/>
                <w:i/>
                <w:iCs/>
                <w:spacing w:val="-10"/>
                <w:sz w:val="20"/>
              </w:rPr>
              <w:t>a</w:t>
            </w:r>
          </w:p>
        </w:tc>
        <w:tc>
          <w:tcPr>
            <w:tcW w:w="770" w:type="dxa"/>
            <w:tcBorders>
              <w:bottom w:val="nil"/>
            </w:tcBorders>
            <w:shd w:val="clear" w:color="auto" w:fill="F2F2F2"/>
          </w:tcPr>
          <w:p w14:paraId="132A58A7" w14:textId="77777777" w:rsidR="00CD376D" w:rsidRPr="00982CA7" w:rsidRDefault="00000000">
            <w:pPr>
              <w:pStyle w:val="TableParagraph"/>
              <w:spacing w:before="82"/>
              <w:ind w:left="61"/>
              <w:rPr>
                <w:b/>
                <w:i/>
                <w:iCs/>
                <w:sz w:val="20"/>
              </w:rPr>
            </w:pPr>
            <w:r w:rsidRPr="00982CA7">
              <w:rPr>
                <w:b/>
                <w:i/>
                <w:iCs/>
                <w:spacing w:val="-2"/>
                <w:sz w:val="20"/>
              </w:rPr>
              <w:t>Norma</w:t>
            </w:r>
          </w:p>
        </w:tc>
        <w:tc>
          <w:tcPr>
            <w:tcW w:w="1242" w:type="dxa"/>
            <w:tcBorders>
              <w:bottom w:val="nil"/>
            </w:tcBorders>
            <w:shd w:val="clear" w:color="auto" w:fill="F2F2F2"/>
          </w:tcPr>
          <w:p w14:paraId="5A97C8B2" w14:textId="77777777" w:rsidR="00CD376D" w:rsidRPr="00982CA7" w:rsidRDefault="00000000">
            <w:pPr>
              <w:pStyle w:val="TableParagraph"/>
              <w:spacing w:before="82"/>
              <w:ind w:left="61"/>
              <w:rPr>
                <w:b/>
                <w:i/>
                <w:iCs/>
                <w:sz w:val="20"/>
              </w:rPr>
            </w:pPr>
            <w:r w:rsidRPr="00982CA7">
              <w:rPr>
                <w:b/>
                <w:i/>
                <w:iCs/>
                <w:spacing w:val="-2"/>
                <w:sz w:val="20"/>
              </w:rPr>
              <w:t>VEHÍCULO</w:t>
            </w:r>
          </w:p>
        </w:tc>
        <w:tc>
          <w:tcPr>
            <w:tcW w:w="132" w:type="dxa"/>
            <w:vMerge w:val="restart"/>
            <w:tcBorders>
              <w:right w:val="single" w:sz="4" w:space="0" w:color="CCCCCC"/>
            </w:tcBorders>
            <w:shd w:val="clear" w:color="auto" w:fill="F2F2F2"/>
          </w:tcPr>
          <w:p w14:paraId="0BFB4031" w14:textId="77777777" w:rsidR="00CD376D" w:rsidRPr="00982CA7" w:rsidRDefault="00CD376D">
            <w:pPr>
              <w:pStyle w:val="TableParagraph"/>
              <w:rPr>
                <w:rFonts w:ascii="Times New Roman"/>
                <w:i/>
                <w:iCs/>
                <w:sz w:val="18"/>
              </w:rPr>
            </w:pPr>
          </w:p>
        </w:tc>
      </w:tr>
      <w:tr w:rsidR="00CD376D" w:rsidRPr="00982CA7" w14:paraId="2ABEBE12" w14:textId="77777777">
        <w:trPr>
          <w:trHeight w:val="264"/>
        </w:trPr>
        <w:tc>
          <w:tcPr>
            <w:tcW w:w="1080" w:type="dxa"/>
            <w:tcBorders>
              <w:top w:val="nil"/>
              <w:left w:val="single" w:sz="4" w:space="0" w:color="CCCCCC"/>
              <w:bottom w:val="nil"/>
            </w:tcBorders>
            <w:shd w:val="clear" w:color="auto" w:fill="F2F2F2"/>
          </w:tcPr>
          <w:p w14:paraId="0F89EB5C"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3916DBF9"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3D01B819" w14:textId="77777777" w:rsidR="00CD376D" w:rsidRPr="00982CA7" w:rsidRDefault="00000000">
            <w:pPr>
              <w:pStyle w:val="TableParagraph"/>
              <w:spacing w:before="17" w:line="227" w:lineRule="exact"/>
              <w:ind w:left="63"/>
              <w:rPr>
                <w:b/>
                <w:i/>
                <w:iCs/>
                <w:sz w:val="20"/>
              </w:rPr>
            </w:pPr>
            <w:r w:rsidRPr="00982CA7">
              <w:rPr>
                <w:b/>
                <w:i/>
                <w:iCs/>
                <w:spacing w:val="-5"/>
                <w:sz w:val="20"/>
              </w:rPr>
              <w:t>OS</w:t>
            </w:r>
          </w:p>
        </w:tc>
        <w:tc>
          <w:tcPr>
            <w:tcW w:w="943" w:type="dxa"/>
            <w:tcBorders>
              <w:top w:val="nil"/>
              <w:bottom w:val="nil"/>
            </w:tcBorders>
            <w:shd w:val="clear" w:color="auto" w:fill="F2F2F2"/>
          </w:tcPr>
          <w:p w14:paraId="06006C5B" w14:textId="77777777" w:rsidR="00CD376D" w:rsidRPr="00982CA7" w:rsidRDefault="00000000">
            <w:pPr>
              <w:pStyle w:val="TableParagraph"/>
              <w:spacing w:before="17" w:line="227" w:lineRule="exact"/>
              <w:ind w:left="63"/>
              <w:rPr>
                <w:b/>
                <w:i/>
                <w:iCs/>
                <w:sz w:val="20"/>
              </w:rPr>
            </w:pPr>
            <w:r w:rsidRPr="00982CA7">
              <w:rPr>
                <w:b/>
                <w:i/>
                <w:iCs/>
                <w:spacing w:val="-5"/>
                <w:sz w:val="20"/>
              </w:rPr>
              <w:t>TÍA</w:t>
            </w:r>
          </w:p>
        </w:tc>
        <w:tc>
          <w:tcPr>
            <w:tcW w:w="1208" w:type="dxa"/>
            <w:tcBorders>
              <w:top w:val="nil"/>
              <w:bottom w:val="nil"/>
            </w:tcBorders>
            <w:shd w:val="clear" w:color="auto" w:fill="F2F2F2"/>
          </w:tcPr>
          <w:p w14:paraId="5949874B" w14:textId="77777777" w:rsidR="00CD376D" w:rsidRPr="00982CA7" w:rsidRDefault="00000000">
            <w:pPr>
              <w:pStyle w:val="TableParagraph"/>
              <w:spacing w:before="17" w:line="227" w:lineRule="exact"/>
              <w:ind w:left="62"/>
              <w:rPr>
                <w:b/>
                <w:i/>
                <w:iCs/>
                <w:sz w:val="20"/>
              </w:rPr>
            </w:pPr>
            <w:r w:rsidRPr="00982CA7">
              <w:rPr>
                <w:b/>
                <w:i/>
                <w:iCs/>
                <w:spacing w:val="7"/>
                <w:sz w:val="20"/>
              </w:rPr>
              <w:t>emisiones</w:t>
            </w:r>
          </w:p>
        </w:tc>
        <w:tc>
          <w:tcPr>
            <w:tcW w:w="770" w:type="dxa"/>
            <w:tcBorders>
              <w:top w:val="nil"/>
              <w:bottom w:val="nil"/>
            </w:tcBorders>
            <w:shd w:val="clear" w:color="auto" w:fill="F2F2F2"/>
          </w:tcPr>
          <w:p w14:paraId="74D836D6" w14:textId="77777777" w:rsidR="00CD376D" w:rsidRPr="00982CA7" w:rsidRDefault="00CD376D">
            <w:pPr>
              <w:pStyle w:val="TableParagraph"/>
              <w:rPr>
                <w:rFonts w:ascii="Times New Roman"/>
                <w:i/>
                <w:iCs/>
                <w:sz w:val="18"/>
              </w:rPr>
            </w:pPr>
          </w:p>
        </w:tc>
        <w:tc>
          <w:tcPr>
            <w:tcW w:w="1242" w:type="dxa"/>
            <w:tcBorders>
              <w:top w:val="nil"/>
              <w:bottom w:val="nil"/>
            </w:tcBorders>
            <w:shd w:val="clear" w:color="auto" w:fill="F2F2F2"/>
          </w:tcPr>
          <w:p w14:paraId="25BCB3D8" w14:textId="77777777" w:rsidR="00CD376D" w:rsidRPr="00982CA7" w:rsidRDefault="00000000">
            <w:pPr>
              <w:pStyle w:val="TableParagraph"/>
              <w:spacing w:before="17" w:line="227" w:lineRule="exact"/>
              <w:ind w:left="61"/>
              <w:rPr>
                <w:b/>
                <w:i/>
                <w:iCs/>
                <w:sz w:val="20"/>
              </w:rPr>
            </w:pPr>
            <w:r w:rsidRPr="00982CA7">
              <w:rPr>
                <w:b/>
                <w:i/>
                <w:iCs/>
                <w:spacing w:val="-2"/>
                <w:sz w:val="20"/>
              </w:rPr>
              <w:t>ETIQUETA</w:t>
            </w:r>
          </w:p>
        </w:tc>
        <w:tc>
          <w:tcPr>
            <w:tcW w:w="132" w:type="dxa"/>
            <w:vMerge/>
            <w:tcBorders>
              <w:top w:val="nil"/>
              <w:right w:val="single" w:sz="4" w:space="0" w:color="CCCCCC"/>
            </w:tcBorders>
            <w:shd w:val="clear" w:color="auto" w:fill="F2F2F2"/>
          </w:tcPr>
          <w:p w14:paraId="534C21EF" w14:textId="77777777" w:rsidR="00CD376D" w:rsidRPr="00982CA7" w:rsidRDefault="00CD376D">
            <w:pPr>
              <w:rPr>
                <w:i/>
                <w:iCs/>
                <w:sz w:val="2"/>
                <w:szCs w:val="2"/>
              </w:rPr>
            </w:pPr>
          </w:p>
        </w:tc>
      </w:tr>
      <w:tr w:rsidR="00CD376D" w:rsidRPr="00982CA7" w14:paraId="7048F4FB" w14:textId="77777777">
        <w:trPr>
          <w:trHeight w:val="270"/>
        </w:trPr>
        <w:tc>
          <w:tcPr>
            <w:tcW w:w="1080" w:type="dxa"/>
            <w:tcBorders>
              <w:top w:val="nil"/>
              <w:left w:val="single" w:sz="4" w:space="0" w:color="CCCCCC"/>
              <w:bottom w:val="nil"/>
            </w:tcBorders>
            <w:shd w:val="clear" w:color="auto" w:fill="F2F2F2"/>
          </w:tcPr>
          <w:p w14:paraId="728E6FC2"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5D6260A8"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2222FE8D" w14:textId="77777777" w:rsidR="00CD376D" w:rsidRPr="00982CA7" w:rsidRDefault="00000000">
            <w:pPr>
              <w:pStyle w:val="TableParagraph"/>
              <w:spacing w:before="23" w:line="227" w:lineRule="exact"/>
              <w:ind w:left="63"/>
              <w:rPr>
                <w:b/>
                <w:i/>
                <w:iCs/>
                <w:sz w:val="20"/>
              </w:rPr>
            </w:pPr>
            <w:r w:rsidRPr="00982CA7">
              <w:rPr>
                <w:b/>
                <w:i/>
                <w:iCs/>
                <w:spacing w:val="7"/>
                <w:sz w:val="20"/>
              </w:rPr>
              <w:t>C.D.L.</w:t>
            </w:r>
          </w:p>
        </w:tc>
        <w:tc>
          <w:tcPr>
            <w:tcW w:w="943" w:type="dxa"/>
            <w:tcBorders>
              <w:top w:val="nil"/>
              <w:bottom w:val="nil"/>
            </w:tcBorders>
            <w:shd w:val="clear" w:color="auto" w:fill="F2F2F2"/>
          </w:tcPr>
          <w:p w14:paraId="338C21D1" w14:textId="77777777" w:rsidR="00CD376D" w:rsidRPr="00982CA7" w:rsidRDefault="00000000">
            <w:pPr>
              <w:pStyle w:val="TableParagraph"/>
              <w:spacing w:before="23" w:line="227" w:lineRule="exact"/>
              <w:ind w:left="63"/>
              <w:rPr>
                <w:b/>
                <w:i/>
                <w:iCs/>
                <w:sz w:val="20"/>
              </w:rPr>
            </w:pPr>
            <w:r w:rsidRPr="00982CA7">
              <w:rPr>
                <w:b/>
                <w:i/>
                <w:iCs/>
                <w:sz w:val="20"/>
              </w:rPr>
              <w:t>(</w:t>
            </w:r>
            <w:r w:rsidRPr="00982CA7">
              <w:rPr>
                <w:b/>
                <w:i/>
                <w:iCs/>
                <w:spacing w:val="-28"/>
                <w:sz w:val="20"/>
              </w:rPr>
              <w:t xml:space="preserve"> </w:t>
            </w:r>
            <w:r w:rsidRPr="00982CA7">
              <w:rPr>
                <w:b/>
                <w:i/>
                <w:iCs/>
                <w:sz w:val="20"/>
              </w:rPr>
              <w:t>a</w:t>
            </w:r>
            <w:r w:rsidRPr="00982CA7">
              <w:rPr>
                <w:b/>
                <w:i/>
                <w:iCs/>
                <w:spacing w:val="-28"/>
                <w:sz w:val="20"/>
              </w:rPr>
              <w:t xml:space="preserve"> </w:t>
            </w:r>
            <w:r w:rsidRPr="00982CA7">
              <w:rPr>
                <w:b/>
                <w:i/>
                <w:iCs/>
                <w:sz w:val="20"/>
              </w:rPr>
              <w:t>ñ</w:t>
            </w:r>
            <w:r w:rsidRPr="00982CA7">
              <w:rPr>
                <w:b/>
                <w:i/>
                <w:iCs/>
                <w:spacing w:val="-28"/>
                <w:sz w:val="20"/>
              </w:rPr>
              <w:t xml:space="preserve"> </w:t>
            </w:r>
            <w:r w:rsidRPr="00982CA7">
              <w:rPr>
                <w:b/>
                <w:i/>
                <w:iCs/>
                <w:sz w:val="20"/>
              </w:rPr>
              <w:t>o</w:t>
            </w:r>
            <w:r w:rsidRPr="00982CA7">
              <w:rPr>
                <w:b/>
                <w:i/>
                <w:iCs/>
                <w:spacing w:val="-28"/>
                <w:sz w:val="20"/>
              </w:rPr>
              <w:t xml:space="preserve"> </w:t>
            </w:r>
            <w:r w:rsidRPr="00982CA7">
              <w:rPr>
                <w:b/>
                <w:i/>
                <w:iCs/>
                <w:spacing w:val="-10"/>
                <w:sz w:val="20"/>
              </w:rPr>
              <w:t>s</w:t>
            </w:r>
          </w:p>
        </w:tc>
        <w:tc>
          <w:tcPr>
            <w:tcW w:w="1208" w:type="dxa"/>
            <w:tcBorders>
              <w:top w:val="nil"/>
              <w:bottom w:val="nil"/>
            </w:tcBorders>
            <w:shd w:val="clear" w:color="auto" w:fill="F2F2F2"/>
          </w:tcPr>
          <w:p w14:paraId="21FA2A6A" w14:textId="77777777" w:rsidR="00CD376D" w:rsidRPr="00982CA7" w:rsidRDefault="00000000">
            <w:pPr>
              <w:pStyle w:val="TableParagraph"/>
              <w:spacing w:before="23" w:line="227" w:lineRule="exact"/>
              <w:ind w:left="62"/>
              <w:rPr>
                <w:b/>
                <w:i/>
                <w:iCs/>
                <w:sz w:val="20"/>
              </w:rPr>
            </w:pPr>
            <w:r w:rsidRPr="00982CA7">
              <w:rPr>
                <w:b/>
                <w:i/>
                <w:iCs/>
                <w:spacing w:val="-2"/>
                <w:sz w:val="20"/>
              </w:rPr>
              <w:t>EQUIPOS</w:t>
            </w:r>
          </w:p>
        </w:tc>
        <w:tc>
          <w:tcPr>
            <w:tcW w:w="770" w:type="dxa"/>
            <w:tcBorders>
              <w:top w:val="nil"/>
              <w:bottom w:val="nil"/>
            </w:tcBorders>
            <w:shd w:val="clear" w:color="auto" w:fill="F2F2F2"/>
          </w:tcPr>
          <w:p w14:paraId="1539F608" w14:textId="77777777" w:rsidR="00CD376D" w:rsidRPr="00982CA7" w:rsidRDefault="00000000">
            <w:pPr>
              <w:pStyle w:val="TableParagraph"/>
              <w:spacing w:before="11"/>
              <w:ind w:left="61"/>
              <w:rPr>
                <w:b/>
                <w:i/>
                <w:iCs/>
                <w:sz w:val="20"/>
              </w:rPr>
            </w:pPr>
            <w:r w:rsidRPr="00982CA7">
              <w:rPr>
                <w:b/>
                <w:i/>
                <w:iCs/>
                <w:spacing w:val="15"/>
                <w:sz w:val="20"/>
              </w:rPr>
              <w:t>Emisi</w:t>
            </w:r>
          </w:p>
        </w:tc>
        <w:tc>
          <w:tcPr>
            <w:tcW w:w="1242" w:type="dxa"/>
            <w:tcBorders>
              <w:top w:val="nil"/>
              <w:bottom w:val="nil"/>
            </w:tcBorders>
            <w:shd w:val="clear" w:color="auto" w:fill="F2F2F2"/>
          </w:tcPr>
          <w:p w14:paraId="6BA05C5B" w14:textId="77777777" w:rsidR="00CD376D" w:rsidRPr="00982CA7" w:rsidRDefault="00000000">
            <w:pPr>
              <w:pStyle w:val="TableParagraph"/>
              <w:spacing w:before="23" w:line="227" w:lineRule="exact"/>
              <w:ind w:left="61"/>
              <w:rPr>
                <w:b/>
                <w:i/>
                <w:iCs/>
                <w:sz w:val="20"/>
              </w:rPr>
            </w:pPr>
            <w:r w:rsidRPr="00982CA7">
              <w:rPr>
                <w:b/>
                <w:i/>
                <w:iCs/>
                <w:spacing w:val="-2"/>
                <w:sz w:val="20"/>
              </w:rPr>
              <w:t>AMBIENTA</w:t>
            </w:r>
          </w:p>
        </w:tc>
        <w:tc>
          <w:tcPr>
            <w:tcW w:w="132" w:type="dxa"/>
            <w:vMerge/>
            <w:tcBorders>
              <w:top w:val="nil"/>
              <w:right w:val="single" w:sz="4" w:space="0" w:color="CCCCCC"/>
            </w:tcBorders>
            <w:shd w:val="clear" w:color="auto" w:fill="F2F2F2"/>
          </w:tcPr>
          <w:p w14:paraId="02040BE5" w14:textId="77777777" w:rsidR="00CD376D" w:rsidRPr="00982CA7" w:rsidRDefault="00CD376D">
            <w:pPr>
              <w:rPr>
                <w:i/>
                <w:iCs/>
                <w:sz w:val="2"/>
                <w:szCs w:val="2"/>
              </w:rPr>
            </w:pPr>
          </w:p>
        </w:tc>
      </w:tr>
      <w:tr w:rsidR="00CD376D" w:rsidRPr="00982CA7" w14:paraId="321F2662" w14:textId="77777777">
        <w:trPr>
          <w:trHeight w:val="270"/>
        </w:trPr>
        <w:tc>
          <w:tcPr>
            <w:tcW w:w="1080" w:type="dxa"/>
            <w:tcBorders>
              <w:top w:val="nil"/>
              <w:left w:val="single" w:sz="4" w:space="0" w:color="CCCCCC"/>
              <w:bottom w:val="nil"/>
            </w:tcBorders>
            <w:shd w:val="clear" w:color="auto" w:fill="F2F2F2"/>
          </w:tcPr>
          <w:p w14:paraId="39EB2225"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0C89B1A6"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1970D65E" w14:textId="77777777" w:rsidR="00CD376D" w:rsidRPr="00982CA7" w:rsidRDefault="00000000">
            <w:pPr>
              <w:pStyle w:val="TableParagraph"/>
              <w:spacing w:before="23" w:line="227" w:lineRule="exact"/>
              <w:ind w:left="63"/>
              <w:rPr>
                <w:b/>
                <w:i/>
                <w:iCs/>
                <w:sz w:val="20"/>
              </w:rPr>
            </w:pPr>
            <w:r w:rsidRPr="00982CA7">
              <w:rPr>
                <w:b/>
                <w:i/>
                <w:iCs/>
                <w:spacing w:val="-2"/>
                <w:sz w:val="20"/>
              </w:rPr>
              <w:t>A.&lt;20</w:t>
            </w:r>
          </w:p>
        </w:tc>
        <w:tc>
          <w:tcPr>
            <w:tcW w:w="943" w:type="dxa"/>
            <w:tcBorders>
              <w:top w:val="nil"/>
              <w:bottom w:val="nil"/>
            </w:tcBorders>
            <w:shd w:val="clear" w:color="auto" w:fill="F2F2F2"/>
          </w:tcPr>
          <w:p w14:paraId="18DC9C4F" w14:textId="77777777" w:rsidR="00CD376D" w:rsidRPr="00982CA7" w:rsidRDefault="00000000">
            <w:pPr>
              <w:pStyle w:val="TableParagraph"/>
              <w:spacing w:before="23" w:line="227" w:lineRule="exact"/>
              <w:ind w:left="63"/>
              <w:rPr>
                <w:b/>
                <w:i/>
                <w:iCs/>
                <w:sz w:val="20"/>
              </w:rPr>
            </w:pPr>
            <w:r w:rsidRPr="00982CA7">
              <w:rPr>
                <w:b/>
                <w:i/>
                <w:iCs/>
                <w:sz w:val="20"/>
              </w:rPr>
              <w:t>de</w:t>
            </w:r>
            <w:r w:rsidRPr="00982CA7">
              <w:rPr>
                <w:b/>
                <w:i/>
                <w:iCs/>
                <w:spacing w:val="31"/>
                <w:sz w:val="20"/>
              </w:rPr>
              <w:t xml:space="preserve"> </w:t>
            </w:r>
            <w:r w:rsidRPr="00982CA7">
              <w:rPr>
                <w:b/>
                <w:i/>
                <w:iCs/>
                <w:spacing w:val="-4"/>
                <w:sz w:val="20"/>
              </w:rPr>
              <w:t>incre</w:t>
            </w:r>
          </w:p>
        </w:tc>
        <w:tc>
          <w:tcPr>
            <w:tcW w:w="1208" w:type="dxa"/>
            <w:tcBorders>
              <w:top w:val="nil"/>
              <w:bottom w:val="nil"/>
            </w:tcBorders>
            <w:shd w:val="clear" w:color="auto" w:fill="F2F2F2"/>
          </w:tcPr>
          <w:p w14:paraId="6265331A" w14:textId="77777777" w:rsidR="00CD376D" w:rsidRPr="00982CA7" w:rsidRDefault="00000000">
            <w:pPr>
              <w:pStyle w:val="TableParagraph"/>
              <w:spacing w:before="23" w:line="227" w:lineRule="exact"/>
              <w:ind w:left="62"/>
              <w:rPr>
                <w:b/>
                <w:i/>
                <w:iCs/>
                <w:sz w:val="20"/>
              </w:rPr>
            </w:pPr>
            <w:r w:rsidRPr="00982CA7">
              <w:rPr>
                <w:b/>
                <w:i/>
                <w:iCs/>
                <w:spacing w:val="-2"/>
                <w:sz w:val="20"/>
              </w:rPr>
              <w:t>EXTENDID</w:t>
            </w:r>
          </w:p>
        </w:tc>
        <w:tc>
          <w:tcPr>
            <w:tcW w:w="770" w:type="dxa"/>
            <w:tcBorders>
              <w:top w:val="nil"/>
              <w:bottom w:val="nil"/>
            </w:tcBorders>
            <w:shd w:val="clear" w:color="auto" w:fill="F2F2F2"/>
          </w:tcPr>
          <w:p w14:paraId="5F665352" w14:textId="77777777" w:rsidR="00CD376D" w:rsidRPr="00982CA7" w:rsidRDefault="00000000">
            <w:pPr>
              <w:pStyle w:val="TableParagraph"/>
              <w:spacing w:before="11"/>
              <w:ind w:left="61"/>
              <w:rPr>
                <w:b/>
                <w:i/>
                <w:iCs/>
                <w:sz w:val="20"/>
              </w:rPr>
            </w:pPr>
            <w:r w:rsidRPr="00982CA7">
              <w:rPr>
                <w:b/>
                <w:i/>
                <w:iCs/>
                <w:spacing w:val="-4"/>
                <w:sz w:val="20"/>
              </w:rPr>
              <w:t>ones</w:t>
            </w:r>
          </w:p>
        </w:tc>
        <w:tc>
          <w:tcPr>
            <w:tcW w:w="1242" w:type="dxa"/>
            <w:tcBorders>
              <w:top w:val="nil"/>
              <w:bottom w:val="nil"/>
            </w:tcBorders>
            <w:shd w:val="clear" w:color="auto" w:fill="F2F2F2"/>
          </w:tcPr>
          <w:p w14:paraId="739759B0" w14:textId="77777777" w:rsidR="00CD376D" w:rsidRPr="00982CA7" w:rsidRDefault="00000000">
            <w:pPr>
              <w:pStyle w:val="TableParagraph"/>
              <w:spacing w:before="23" w:line="227" w:lineRule="exact"/>
              <w:ind w:left="61"/>
              <w:rPr>
                <w:b/>
                <w:i/>
                <w:iCs/>
                <w:sz w:val="20"/>
              </w:rPr>
            </w:pPr>
            <w:r w:rsidRPr="00982CA7">
              <w:rPr>
                <w:b/>
                <w:i/>
                <w:iCs/>
                <w:spacing w:val="-10"/>
                <w:sz w:val="20"/>
              </w:rPr>
              <w:t>L</w:t>
            </w:r>
          </w:p>
        </w:tc>
        <w:tc>
          <w:tcPr>
            <w:tcW w:w="132" w:type="dxa"/>
            <w:vMerge/>
            <w:tcBorders>
              <w:top w:val="nil"/>
              <w:right w:val="single" w:sz="4" w:space="0" w:color="CCCCCC"/>
            </w:tcBorders>
            <w:shd w:val="clear" w:color="auto" w:fill="F2F2F2"/>
          </w:tcPr>
          <w:p w14:paraId="10589A2B" w14:textId="77777777" w:rsidR="00CD376D" w:rsidRPr="00982CA7" w:rsidRDefault="00CD376D">
            <w:pPr>
              <w:rPr>
                <w:i/>
                <w:iCs/>
                <w:sz w:val="2"/>
                <w:szCs w:val="2"/>
              </w:rPr>
            </w:pPr>
          </w:p>
        </w:tc>
      </w:tr>
      <w:tr w:rsidR="00CD376D" w:rsidRPr="00982CA7" w14:paraId="0D122506" w14:textId="77777777">
        <w:trPr>
          <w:trHeight w:val="270"/>
        </w:trPr>
        <w:tc>
          <w:tcPr>
            <w:tcW w:w="1080" w:type="dxa"/>
            <w:tcBorders>
              <w:top w:val="nil"/>
              <w:left w:val="single" w:sz="4" w:space="0" w:color="CCCCCC"/>
              <w:bottom w:val="nil"/>
            </w:tcBorders>
            <w:shd w:val="clear" w:color="auto" w:fill="F2F2F2"/>
          </w:tcPr>
          <w:p w14:paraId="7010515E"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3D0E8633"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713F2086" w14:textId="77777777" w:rsidR="00CD376D" w:rsidRPr="00982CA7" w:rsidRDefault="00000000">
            <w:pPr>
              <w:pStyle w:val="TableParagraph"/>
              <w:spacing w:before="23" w:line="227" w:lineRule="exact"/>
              <w:ind w:left="63"/>
              <w:rPr>
                <w:b/>
                <w:i/>
                <w:iCs/>
                <w:sz w:val="20"/>
              </w:rPr>
            </w:pPr>
            <w:r w:rsidRPr="00982CA7">
              <w:rPr>
                <w:b/>
                <w:i/>
                <w:iCs/>
                <w:sz w:val="20"/>
              </w:rPr>
              <w:t>(</w:t>
            </w:r>
            <w:r w:rsidRPr="00982CA7">
              <w:rPr>
                <w:b/>
                <w:i/>
                <w:iCs/>
                <w:spacing w:val="-28"/>
                <w:sz w:val="20"/>
              </w:rPr>
              <w:t xml:space="preserve"> </w:t>
            </w:r>
            <w:r w:rsidRPr="00982CA7">
              <w:rPr>
                <w:b/>
                <w:i/>
                <w:iCs/>
                <w:sz w:val="20"/>
              </w:rPr>
              <w:t>S</w:t>
            </w:r>
            <w:r w:rsidRPr="00982CA7">
              <w:rPr>
                <w:b/>
                <w:i/>
                <w:iCs/>
                <w:spacing w:val="-28"/>
                <w:sz w:val="20"/>
              </w:rPr>
              <w:t xml:space="preserve"> </w:t>
            </w:r>
            <w:r w:rsidRPr="00982CA7">
              <w:rPr>
                <w:b/>
                <w:i/>
                <w:iCs/>
                <w:spacing w:val="-10"/>
                <w:sz w:val="20"/>
              </w:rPr>
              <w:t>I</w:t>
            </w:r>
          </w:p>
        </w:tc>
        <w:tc>
          <w:tcPr>
            <w:tcW w:w="943" w:type="dxa"/>
            <w:tcBorders>
              <w:top w:val="nil"/>
              <w:bottom w:val="nil"/>
            </w:tcBorders>
            <w:shd w:val="clear" w:color="auto" w:fill="F2F2F2"/>
          </w:tcPr>
          <w:p w14:paraId="1DCFB842" w14:textId="77777777" w:rsidR="00CD376D" w:rsidRPr="00982CA7" w:rsidRDefault="00000000">
            <w:pPr>
              <w:pStyle w:val="TableParagraph"/>
              <w:spacing w:before="23" w:line="227" w:lineRule="exact"/>
              <w:ind w:left="63"/>
              <w:rPr>
                <w:b/>
                <w:i/>
                <w:iCs/>
                <w:sz w:val="20"/>
              </w:rPr>
            </w:pPr>
            <w:r w:rsidRPr="00982CA7">
              <w:rPr>
                <w:b/>
                <w:i/>
                <w:iCs/>
                <w:spacing w:val="-2"/>
                <w:sz w:val="20"/>
              </w:rPr>
              <w:t>mento:</w:t>
            </w:r>
          </w:p>
        </w:tc>
        <w:tc>
          <w:tcPr>
            <w:tcW w:w="1208" w:type="dxa"/>
            <w:tcBorders>
              <w:top w:val="nil"/>
              <w:bottom w:val="nil"/>
            </w:tcBorders>
            <w:shd w:val="clear" w:color="auto" w:fill="F2F2F2"/>
          </w:tcPr>
          <w:p w14:paraId="44DC6DF4" w14:textId="77777777" w:rsidR="00CD376D" w:rsidRPr="00982CA7" w:rsidRDefault="00000000">
            <w:pPr>
              <w:pStyle w:val="TableParagraph"/>
              <w:spacing w:before="23" w:line="227" w:lineRule="exact"/>
              <w:ind w:left="62"/>
              <w:rPr>
                <w:b/>
                <w:i/>
                <w:iCs/>
                <w:sz w:val="20"/>
              </w:rPr>
            </w:pPr>
            <w:r w:rsidRPr="00982CA7">
              <w:rPr>
                <w:b/>
                <w:i/>
                <w:iCs/>
                <w:spacing w:val="-10"/>
                <w:sz w:val="20"/>
              </w:rPr>
              <w:t>O</w:t>
            </w:r>
          </w:p>
        </w:tc>
        <w:tc>
          <w:tcPr>
            <w:tcW w:w="770" w:type="dxa"/>
            <w:tcBorders>
              <w:top w:val="nil"/>
              <w:bottom w:val="nil"/>
            </w:tcBorders>
            <w:shd w:val="clear" w:color="auto" w:fill="F2F2F2"/>
          </w:tcPr>
          <w:p w14:paraId="57730966" w14:textId="77777777" w:rsidR="00CD376D" w:rsidRPr="00982CA7" w:rsidRDefault="00000000">
            <w:pPr>
              <w:pStyle w:val="TableParagraph"/>
              <w:spacing w:before="11"/>
              <w:ind w:left="61"/>
              <w:rPr>
                <w:b/>
                <w:i/>
                <w:iCs/>
                <w:sz w:val="20"/>
              </w:rPr>
            </w:pPr>
            <w:r w:rsidRPr="00982CA7">
              <w:rPr>
                <w:b/>
                <w:i/>
                <w:iCs/>
                <w:sz w:val="20"/>
              </w:rPr>
              <w:t>E</w:t>
            </w:r>
            <w:r w:rsidRPr="00982CA7">
              <w:rPr>
                <w:b/>
                <w:i/>
                <w:iCs/>
                <w:spacing w:val="-28"/>
                <w:sz w:val="20"/>
              </w:rPr>
              <w:t xml:space="preserve"> </w:t>
            </w:r>
            <w:r w:rsidRPr="00982CA7">
              <w:rPr>
                <w:b/>
                <w:i/>
                <w:iCs/>
                <w:sz w:val="20"/>
              </w:rPr>
              <w:t>u</w:t>
            </w:r>
            <w:r w:rsidRPr="00982CA7">
              <w:rPr>
                <w:b/>
                <w:i/>
                <w:iCs/>
                <w:spacing w:val="-28"/>
                <w:sz w:val="20"/>
              </w:rPr>
              <w:t xml:space="preserve"> </w:t>
            </w:r>
            <w:r w:rsidRPr="00982CA7">
              <w:rPr>
                <w:b/>
                <w:i/>
                <w:iCs/>
                <w:sz w:val="20"/>
              </w:rPr>
              <w:t>r</w:t>
            </w:r>
            <w:r w:rsidRPr="00982CA7">
              <w:rPr>
                <w:b/>
                <w:i/>
                <w:iCs/>
                <w:spacing w:val="-28"/>
                <w:sz w:val="20"/>
              </w:rPr>
              <w:t xml:space="preserve"> </w:t>
            </w:r>
            <w:r w:rsidRPr="00982CA7">
              <w:rPr>
                <w:b/>
                <w:i/>
                <w:iCs/>
                <w:spacing w:val="-10"/>
                <w:sz w:val="20"/>
              </w:rPr>
              <w:t>o</w:t>
            </w:r>
          </w:p>
        </w:tc>
        <w:tc>
          <w:tcPr>
            <w:tcW w:w="1242" w:type="dxa"/>
            <w:tcBorders>
              <w:top w:val="nil"/>
              <w:bottom w:val="nil"/>
            </w:tcBorders>
            <w:shd w:val="clear" w:color="auto" w:fill="F2F2F2"/>
          </w:tcPr>
          <w:p w14:paraId="733C6D23" w14:textId="77777777" w:rsidR="00CD376D" w:rsidRPr="00982CA7" w:rsidRDefault="00000000">
            <w:pPr>
              <w:pStyle w:val="TableParagraph"/>
              <w:spacing w:before="23" w:line="227" w:lineRule="exact"/>
              <w:ind w:left="61"/>
              <w:rPr>
                <w:b/>
                <w:i/>
                <w:iCs/>
                <w:sz w:val="20"/>
              </w:rPr>
            </w:pPr>
            <w:r w:rsidRPr="00982CA7">
              <w:rPr>
                <w:b/>
                <w:i/>
                <w:iCs/>
                <w:sz w:val="20"/>
              </w:rPr>
              <w:t>"0"</w:t>
            </w:r>
            <w:r w:rsidRPr="00982CA7">
              <w:rPr>
                <w:b/>
                <w:i/>
                <w:iCs/>
                <w:spacing w:val="59"/>
                <w:sz w:val="20"/>
              </w:rPr>
              <w:t xml:space="preserve"> </w:t>
            </w:r>
            <w:r w:rsidRPr="00982CA7">
              <w:rPr>
                <w:b/>
                <w:i/>
                <w:iCs/>
                <w:spacing w:val="-2"/>
                <w:sz w:val="20"/>
              </w:rPr>
              <w:t>(SI/NO)</w:t>
            </w:r>
          </w:p>
        </w:tc>
        <w:tc>
          <w:tcPr>
            <w:tcW w:w="132" w:type="dxa"/>
            <w:vMerge/>
            <w:tcBorders>
              <w:top w:val="nil"/>
              <w:right w:val="single" w:sz="4" w:space="0" w:color="CCCCCC"/>
            </w:tcBorders>
            <w:shd w:val="clear" w:color="auto" w:fill="F2F2F2"/>
          </w:tcPr>
          <w:p w14:paraId="7033C4CF" w14:textId="77777777" w:rsidR="00CD376D" w:rsidRPr="00982CA7" w:rsidRDefault="00CD376D">
            <w:pPr>
              <w:rPr>
                <w:i/>
                <w:iCs/>
                <w:sz w:val="2"/>
                <w:szCs w:val="2"/>
              </w:rPr>
            </w:pPr>
          </w:p>
        </w:tc>
      </w:tr>
      <w:tr w:rsidR="00CD376D" w:rsidRPr="00982CA7" w14:paraId="549A2874" w14:textId="77777777">
        <w:trPr>
          <w:trHeight w:val="270"/>
        </w:trPr>
        <w:tc>
          <w:tcPr>
            <w:tcW w:w="1080" w:type="dxa"/>
            <w:tcBorders>
              <w:top w:val="nil"/>
              <w:left w:val="single" w:sz="4" w:space="0" w:color="CCCCCC"/>
              <w:bottom w:val="nil"/>
            </w:tcBorders>
            <w:shd w:val="clear" w:color="auto" w:fill="F2F2F2"/>
          </w:tcPr>
          <w:p w14:paraId="0C231958"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3990075B"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65770559" w14:textId="77777777" w:rsidR="00CD376D" w:rsidRPr="00982CA7" w:rsidRDefault="00000000">
            <w:pPr>
              <w:pStyle w:val="TableParagraph"/>
              <w:spacing w:before="23" w:line="227" w:lineRule="exact"/>
              <w:ind w:left="63"/>
              <w:rPr>
                <w:b/>
                <w:i/>
                <w:iCs/>
                <w:sz w:val="20"/>
              </w:rPr>
            </w:pPr>
            <w:r w:rsidRPr="00982CA7">
              <w:rPr>
                <w:b/>
                <w:i/>
                <w:iCs/>
                <w:spacing w:val="-4"/>
                <w:sz w:val="20"/>
              </w:rPr>
              <w:t>/NO)</w:t>
            </w:r>
          </w:p>
        </w:tc>
        <w:tc>
          <w:tcPr>
            <w:tcW w:w="943" w:type="dxa"/>
            <w:tcBorders>
              <w:top w:val="nil"/>
              <w:bottom w:val="nil"/>
            </w:tcBorders>
            <w:shd w:val="clear" w:color="auto" w:fill="F2F2F2"/>
          </w:tcPr>
          <w:p w14:paraId="221518A0" w14:textId="77777777" w:rsidR="00CD376D" w:rsidRPr="00982CA7" w:rsidRDefault="00000000">
            <w:pPr>
              <w:pStyle w:val="TableParagraph"/>
              <w:spacing w:before="23" w:line="227" w:lineRule="exact"/>
              <w:ind w:left="63"/>
              <w:rPr>
                <w:b/>
                <w:i/>
                <w:iCs/>
                <w:sz w:val="20"/>
              </w:rPr>
            </w:pPr>
            <w:r w:rsidRPr="00982CA7">
              <w:rPr>
                <w:b/>
                <w:i/>
                <w:iCs/>
                <w:sz w:val="20"/>
              </w:rPr>
              <w:t xml:space="preserve">1 o </w:t>
            </w:r>
            <w:r w:rsidRPr="00982CA7">
              <w:rPr>
                <w:b/>
                <w:i/>
                <w:iCs/>
                <w:spacing w:val="-5"/>
                <w:sz w:val="20"/>
              </w:rPr>
              <w:t>2)</w:t>
            </w:r>
          </w:p>
        </w:tc>
        <w:tc>
          <w:tcPr>
            <w:tcW w:w="1208" w:type="dxa"/>
            <w:tcBorders>
              <w:top w:val="nil"/>
              <w:bottom w:val="nil"/>
            </w:tcBorders>
            <w:shd w:val="clear" w:color="auto" w:fill="F2F2F2"/>
          </w:tcPr>
          <w:p w14:paraId="1E5E7E2E" w14:textId="77777777" w:rsidR="00CD376D" w:rsidRPr="00982CA7" w:rsidRDefault="00000000">
            <w:pPr>
              <w:pStyle w:val="TableParagraph"/>
              <w:spacing w:before="23" w:line="227" w:lineRule="exact"/>
              <w:ind w:left="62"/>
              <w:rPr>
                <w:b/>
                <w:i/>
                <w:iCs/>
                <w:sz w:val="20"/>
              </w:rPr>
            </w:pPr>
            <w:r w:rsidRPr="00982CA7">
              <w:rPr>
                <w:b/>
                <w:i/>
                <w:iCs/>
                <w:spacing w:val="-2"/>
                <w:sz w:val="20"/>
              </w:rPr>
              <w:t>MEZCLA</w:t>
            </w:r>
          </w:p>
        </w:tc>
        <w:tc>
          <w:tcPr>
            <w:tcW w:w="770" w:type="dxa"/>
            <w:tcBorders>
              <w:top w:val="nil"/>
              <w:bottom w:val="nil"/>
            </w:tcBorders>
            <w:shd w:val="clear" w:color="auto" w:fill="F2F2F2"/>
          </w:tcPr>
          <w:p w14:paraId="2A1B6C33" w14:textId="77777777" w:rsidR="00CD376D" w:rsidRPr="00982CA7" w:rsidRDefault="00000000">
            <w:pPr>
              <w:pStyle w:val="TableParagraph"/>
              <w:tabs>
                <w:tab w:val="left" w:pos="537"/>
              </w:tabs>
              <w:spacing w:before="11"/>
              <w:ind w:left="61"/>
              <w:rPr>
                <w:b/>
                <w:i/>
                <w:iCs/>
                <w:sz w:val="20"/>
              </w:rPr>
            </w:pPr>
            <w:r w:rsidRPr="00982CA7">
              <w:rPr>
                <w:b/>
                <w:i/>
                <w:iCs/>
                <w:spacing w:val="-10"/>
                <w:sz w:val="20"/>
              </w:rPr>
              <w:t>V</w:t>
            </w:r>
            <w:r w:rsidRPr="00982CA7">
              <w:rPr>
                <w:b/>
                <w:i/>
                <w:iCs/>
                <w:sz w:val="20"/>
              </w:rPr>
              <w:tab/>
            </w:r>
            <w:r w:rsidRPr="00982CA7">
              <w:rPr>
                <w:b/>
                <w:i/>
                <w:iCs/>
                <w:spacing w:val="-10"/>
                <w:sz w:val="20"/>
              </w:rPr>
              <w:t>o</w:t>
            </w:r>
          </w:p>
        </w:tc>
        <w:tc>
          <w:tcPr>
            <w:tcW w:w="1242" w:type="dxa"/>
            <w:tcBorders>
              <w:top w:val="nil"/>
              <w:bottom w:val="nil"/>
            </w:tcBorders>
            <w:shd w:val="clear" w:color="auto" w:fill="F2F2F2"/>
          </w:tcPr>
          <w:p w14:paraId="7912B0EC" w14:textId="77777777" w:rsidR="00CD376D" w:rsidRPr="00982CA7" w:rsidRDefault="00000000">
            <w:pPr>
              <w:pStyle w:val="TableParagraph"/>
              <w:spacing w:before="23" w:line="227" w:lineRule="exact"/>
              <w:ind w:left="61"/>
              <w:rPr>
                <w:b/>
                <w:i/>
                <w:iCs/>
                <w:sz w:val="20"/>
              </w:rPr>
            </w:pPr>
            <w:r w:rsidRPr="00982CA7">
              <w:rPr>
                <w:b/>
                <w:i/>
                <w:iCs/>
                <w:sz w:val="20"/>
              </w:rPr>
              <w:t>(</w:t>
            </w:r>
            <w:r w:rsidRPr="00982CA7">
              <w:rPr>
                <w:b/>
                <w:i/>
                <w:iCs/>
                <w:spacing w:val="-30"/>
                <w:sz w:val="20"/>
              </w:rPr>
              <w:t xml:space="preserve"> </w:t>
            </w:r>
            <w:r w:rsidRPr="00982CA7">
              <w:rPr>
                <w:b/>
                <w:i/>
                <w:iCs/>
                <w:sz w:val="20"/>
              </w:rPr>
              <w:t>C</w:t>
            </w:r>
            <w:r w:rsidRPr="00982CA7">
              <w:rPr>
                <w:b/>
                <w:i/>
                <w:iCs/>
                <w:spacing w:val="-30"/>
                <w:sz w:val="20"/>
              </w:rPr>
              <w:t xml:space="preserve"> </w:t>
            </w:r>
            <w:r w:rsidRPr="00982CA7">
              <w:rPr>
                <w:b/>
                <w:i/>
                <w:iCs/>
                <w:sz w:val="20"/>
              </w:rPr>
              <w:t>l</w:t>
            </w:r>
            <w:r w:rsidRPr="00982CA7">
              <w:rPr>
                <w:b/>
                <w:i/>
                <w:iCs/>
                <w:spacing w:val="-30"/>
                <w:sz w:val="20"/>
              </w:rPr>
              <w:t xml:space="preserve"> </w:t>
            </w:r>
            <w:r w:rsidRPr="00982CA7">
              <w:rPr>
                <w:b/>
                <w:i/>
                <w:iCs/>
                <w:sz w:val="20"/>
              </w:rPr>
              <w:t>á</w:t>
            </w:r>
            <w:r w:rsidRPr="00982CA7">
              <w:rPr>
                <w:b/>
                <w:i/>
                <w:iCs/>
                <w:spacing w:val="-30"/>
                <w:sz w:val="20"/>
              </w:rPr>
              <w:t xml:space="preserve"> </w:t>
            </w:r>
            <w:r w:rsidRPr="00982CA7">
              <w:rPr>
                <w:b/>
                <w:i/>
                <w:iCs/>
                <w:sz w:val="20"/>
              </w:rPr>
              <w:t>u</w:t>
            </w:r>
            <w:r w:rsidRPr="00982CA7">
              <w:rPr>
                <w:b/>
                <w:i/>
                <w:iCs/>
                <w:spacing w:val="-30"/>
                <w:sz w:val="20"/>
              </w:rPr>
              <w:t xml:space="preserve"> </w:t>
            </w:r>
            <w:r w:rsidRPr="00982CA7">
              <w:rPr>
                <w:b/>
                <w:i/>
                <w:iCs/>
                <w:sz w:val="20"/>
              </w:rPr>
              <w:t>s</w:t>
            </w:r>
            <w:r w:rsidRPr="00982CA7">
              <w:rPr>
                <w:b/>
                <w:i/>
                <w:iCs/>
                <w:spacing w:val="-30"/>
                <w:sz w:val="20"/>
              </w:rPr>
              <w:t xml:space="preserve"> </w:t>
            </w:r>
            <w:r w:rsidRPr="00982CA7">
              <w:rPr>
                <w:b/>
                <w:i/>
                <w:iCs/>
                <w:sz w:val="20"/>
              </w:rPr>
              <w:t>u</w:t>
            </w:r>
            <w:r w:rsidRPr="00982CA7">
              <w:rPr>
                <w:b/>
                <w:i/>
                <w:iCs/>
                <w:spacing w:val="-30"/>
                <w:sz w:val="20"/>
              </w:rPr>
              <w:t xml:space="preserve"> </w:t>
            </w:r>
            <w:r w:rsidRPr="00982CA7">
              <w:rPr>
                <w:b/>
                <w:i/>
                <w:iCs/>
                <w:sz w:val="20"/>
              </w:rPr>
              <w:t>l</w:t>
            </w:r>
            <w:r w:rsidRPr="00982CA7">
              <w:rPr>
                <w:b/>
                <w:i/>
                <w:iCs/>
                <w:spacing w:val="-30"/>
                <w:sz w:val="20"/>
              </w:rPr>
              <w:t xml:space="preserve"> </w:t>
            </w:r>
            <w:r w:rsidRPr="00982CA7">
              <w:rPr>
                <w:b/>
                <w:i/>
                <w:iCs/>
                <w:spacing w:val="-10"/>
                <w:sz w:val="20"/>
              </w:rPr>
              <w:t>a</w:t>
            </w:r>
          </w:p>
        </w:tc>
        <w:tc>
          <w:tcPr>
            <w:tcW w:w="132" w:type="dxa"/>
            <w:vMerge/>
            <w:tcBorders>
              <w:top w:val="nil"/>
              <w:right w:val="single" w:sz="4" w:space="0" w:color="CCCCCC"/>
            </w:tcBorders>
            <w:shd w:val="clear" w:color="auto" w:fill="F2F2F2"/>
          </w:tcPr>
          <w:p w14:paraId="5D1A4A1D" w14:textId="77777777" w:rsidR="00CD376D" w:rsidRPr="00982CA7" w:rsidRDefault="00CD376D">
            <w:pPr>
              <w:rPr>
                <w:i/>
                <w:iCs/>
                <w:sz w:val="2"/>
                <w:szCs w:val="2"/>
              </w:rPr>
            </w:pPr>
          </w:p>
        </w:tc>
      </w:tr>
      <w:tr w:rsidR="00CD376D" w:rsidRPr="00982CA7" w14:paraId="0BAD570A" w14:textId="77777777">
        <w:trPr>
          <w:trHeight w:val="270"/>
        </w:trPr>
        <w:tc>
          <w:tcPr>
            <w:tcW w:w="1080" w:type="dxa"/>
            <w:tcBorders>
              <w:top w:val="nil"/>
              <w:left w:val="single" w:sz="4" w:space="0" w:color="CCCCCC"/>
              <w:bottom w:val="nil"/>
            </w:tcBorders>
            <w:shd w:val="clear" w:color="auto" w:fill="F2F2F2"/>
          </w:tcPr>
          <w:p w14:paraId="390ED5E3"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093046F3"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1C1E97D2" w14:textId="77777777" w:rsidR="00CD376D" w:rsidRPr="00982CA7" w:rsidRDefault="00000000">
            <w:pPr>
              <w:pStyle w:val="TableParagraph"/>
              <w:spacing w:before="23" w:line="227" w:lineRule="exact"/>
              <w:ind w:left="63"/>
              <w:rPr>
                <w:b/>
                <w:i/>
                <w:iCs/>
                <w:sz w:val="20"/>
              </w:rPr>
            </w:pPr>
            <w:r w:rsidRPr="00982CA7">
              <w:rPr>
                <w:b/>
                <w:i/>
                <w:iCs/>
                <w:spacing w:val="-2"/>
                <w:sz w:val="20"/>
              </w:rPr>
              <w:t>(Claus</w:t>
            </w:r>
          </w:p>
        </w:tc>
        <w:tc>
          <w:tcPr>
            <w:tcW w:w="943" w:type="dxa"/>
            <w:tcBorders>
              <w:top w:val="nil"/>
              <w:bottom w:val="nil"/>
            </w:tcBorders>
            <w:shd w:val="clear" w:color="auto" w:fill="F2F2F2"/>
          </w:tcPr>
          <w:p w14:paraId="5CB307F6" w14:textId="77777777" w:rsidR="00CD376D" w:rsidRPr="00982CA7" w:rsidRDefault="00000000">
            <w:pPr>
              <w:pStyle w:val="TableParagraph"/>
              <w:spacing w:before="23" w:line="227" w:lineRule="exact"/>
              <w:ind w:left="63"/>
              <w:rPr>
                <w:b/>
                <w:i/>
                <w:iCs/>
                <w:sz w:val="20"/>
              </w:rPr>
            </w:pPr>
            <w:r w:rsidRPr="00982CA7">
              <w:rPr>
                <w:b/>
                <w:i/>
                <w:iCs/>
                <w:spacing w:val="-2"/>
                <w:sz w:val="20"/>
              </w:rPr>
              <w:t>(Cláusul</w:t>
            </w:r>
          </w:p>
        </w:tc>
        <w:tc>
          <w:tcPr>
            <w:tcW w:w="1208" w:type="dxa"/>
            <w:tcBorders>
              <w:top w:val="nil"/>
              <w:bottom w:val="nil"/>
            </w:tcBorders>
            <w:shd w:val="clear" w:color="auto" w:fill="F2F2F2"/>
          </w:tcPr>
          <w:p w14:paraId="5B455CCE" w14:textId="77777777" w:rsidR="00CD376D" w:rsidRPr="00982CA7" w:rsidRDefault="00000000">
            <w:pPr>
              <w:pStyle w:val="TableParagraph"/>
              <w:spacing w:before="23" w:line="227" w:lineRule="exact"/>
              <w:ind w:left="62"/>
              <w:rPr>
                <w:b/>
                <w:i/>
                <w:iCs/>
                <w:sz w:val="20"/>
              </w:rPr>
            </w:pPr>
            <w:r w:rsidRPr="00982CA7">
              <w:rPr>
                <w:b/>
                <w:i/>
                <w:iCs/>
                <w:sz w:val="20"/>
              </w:rPr>
              <w:t>BIT. (V-</w:t>
            </w:r>
            <w:r w:rsidRPr="00982CA7">
              <w:rPr>
                <w:b/>
                <w:i/>
                <w:iCs/>
                <w:spacing w:val="-5"/>
                <w:sz w:val="20"/>
              </w:rPr>
              <w:t>VI)</w:t>
            </w:r>
          </w:p>
        </w:tc>
        <w:tc>
          <w:tcPr>
            <w:tcW w:w="770" w:type="dxa"/>
            <w:tcBorders>
              <w:top w:val="nil"/>
              <w:bottom w:val="nil"/>
            </w:tcBorders>
            <w:shd w:val="clear" w:color="auto" w:fill="F2F2F2"/>
          </w:tcPr>
          <w:p w14:paraId="0F062F05" w14:textId="77777777" w:rsidR="00CD376D" w:rsidRPr="00982CA7" w:rsidRDefault="00000000">
            <w:pPr>
              <w:pStyle w:val="TableParagraph"/>
              <w:spacing w:before="11"/>
              <w:ind w:left="61"/>
              <w:rPr>
                <w:b/>
                <w:i/>
                <w:iCs/>
                <w:sz w:val="20"/>
              </w:rPr>
            </w:pPr>
            <w:r w:rsidRPr="00982CA7">
              <w:rPr>
                <w:b/>
                <w:i/>
                <w:iCs/>
                <w:spacing w:val="-4"/>
                <w:sz w:val="20"/>
              </w:rPr>
              <w:t>sup.</w:t>
            </w:r>
          </w:p>
        </w:tc>
        <w:tc>
          <w:tcPr>
            <w:tcW w:w="1242" w:type="dxa"/>
            <w:tcBorders>
              <w:top w:val="nil"/>
              <w:bottom w:val="nil"/>
            </w:tcBorders>
            <w:shd w:val="clear" w:color="auto" w:fill="F2F2F2"/>
          </w:tcPr>
          <w:p w14:paraId="7B4680AB" w14:textId="77777777" w:rsidR="00CD376D" w:rsidRPr="00982CA7" w:rsidRDefault="00000000">
            <w:pPr>
              <w:pStyle w:val="TableParagraph"/>
              <w:spacing w:before="23" w:line="227" w:lineRule="exact"/>
              <w:ind w:left="61"/>
              <w:rPr>
                <w:b/>
                <w:i/>
                <w:iCs/>
                <w:sz w:val="20"/>
              </w:rPr>
            </w:pPr>
            <w:r w:rsidRPr="00982CA7">
              <w:rPr>
                <w:b/>
                <w:i/>
                <w:iCs/>
                <w:spacing w:val="-2"/>
                <w:sz w:val="20"/>
              </w:rPr>
              <w:t>XX.3.3)</w:t>
            </w:r>
          </w:p>
        </w:tc>
        <w:tc>
          <w:tcPr>
            <w:tcW w:w="132" w:type="dxa"/>
            <w:vMerge/>
            <w:tcBorders>
              <w:top w:val="nil"/>
              <w:right w:val="single" w:sz="4" w:space="0" w:color="CCCCCC"/>
            </w:tcBorders>
            <w:shd w:val="clear" w:color="auto" w:fill="F2F2F2"/>
          </w:tcPr>
          <w:p w14:paraId="5AC3269E" w14:textId="77777777" w:rsidR="00CD376D" w:rsidRPr="00982CA7" w:rsidRDefault="00CD376D">
            <w:pPr>
              <w:rPr>
                <w:i/>
                <w:iCs/>
                <w:sz w:val="2"/>
                <w:szCs w:val="2"/>
              </w:rPr>
            </w:pPr>
          </w:p>
        </w:tc>
      </w:tr>
      <w:tr w:rsidR="00CD376D" w:rsidRPr="00982CA7" w14:paraId="555756DF" w14:textId="77777777">
        <w:trPr>
          <w:trHeight w:val="270"/>
        </w:trPr>
        <w:tc>
          <w:tcPr>
            <w:tcW w:w="1080" w:type="dxa"/>
            <w:tcBorders>
              <w:top w:val="nil"/>
              <w:left w:val="single" w:sz="4" w:space="0" w:color="CCCCCC"/>
              <w:bottom w:val="nil"/>
            </w:tcBorders>
            <w:shd w:val="clear" w:color="auto" w:fill="F2F2F2"/>
          </w:tcPr>
          <w:p w14:paraId="13F0D3BB"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18F77026"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679612A8" w14:textId="77777777" w:rsidR="00CD376D" w:rsidRPr="00982CA7" w:rsidRDefault="00000000">
            <w:pPr>
              <w:pStyle w:val="TableParagraph"/>
              <w:spacing w:before="23" w:line="227" w:lineRule="exact"/>
              <w:ind w:left="63"/>
              <w:rPr>
                <w:b/>
                <w:i/>
                <w:iCs/>
                <w:sz w:val="20"/>
              </w:rPr>
            </w:pPr>
            <w:r w:rsidRPr="00982CA7">
              <w:rPr>
                <w:b/>
                <w:i/>
                <w:iCs/>
                <w:sz w:val="20"/>
              </w:rPr>
              <w:t>u</w:t>
            </w:r>
            <w:r w:rsidRPr="00982CA7">
              <w:rPr>
                <w:b/>
                <w:i/>
                <w:iCs/>
                <w:spacing w:val="-28"/>
                <w:sz w:val="20"/>
              </w:rPr>
              <w:t xml:space="preserve"> </w:t>
            </w:r>
            <w:r w:rsidRPr="00982CA7">
              <w:rPr>
                <w:b/>
                <w:i/>
                <w:iCs/>
                <w:sz w:val="20"/>
              </w:rPr>
              <w:t>l</w:t>
            </w:r>
            <w:r w:rsidRPr="00982CA7">
              <w:rPr>
                <w:b/>
                <w:i/>
                <w:iCs/>
                <w:spacing w:val="-28"/>
                <w:sz w:val="20"/>
              </w:rPr>
              <w:t xml:space="preserve"> </w:t>
            </w:r>
            <w:r w:rsidRPr="00982CA7">
              <w:rPr>
                <w:b/>
                <w:i/>
                <w:iCs/>
                <w:spacing w:val="-10"/>
                <w:sz w:val="20"/>
              </w:rPr>
              <w:t>a</w:t>
            </w:r>
          </w:p>
        </w:tc>
        <w:tc>
          <w:tcPr>
            <w:tcW w:w="943" w:type="dxa"/>
            <w:tcBorders>
              <w:top w:val="nil"/>
              <w:bottom w:val="nil"/>
            </w:tcBorders>
            <w:shd w:val="clear" w:color="auto" w:fill="F2F2F2"/>
          </w:tcPr>
          <w:p w14:paraId="0356A15C" w14:textId="77777777" w:rsidR="00CD376D" w:rsidRPr="00982CA7" w:rsidRDefault="00000000">
            <w:pPr>
              <w:pStyle w:val="TableParagraph"/>
              <w:tabs>
                <w:tab w:val="left" w:pos="503"/>
              </w:tabs>
              <w:spacing w:before="23" w:line="227" w:lineRule="exact"/>
              <w:ind w:left="63"/>
              <w:rPr>
                <w:b/>
                <w:i/>
                <w:iCs/>
                <w:sz w:val="20"/>
              </w:rPr>
            </w:pPr>
            <w:r w:rsidRPr="00982CA7">
              <w:rPr>
                <w:b/>
                <w:i/>
                <w:iCs/>
                <w:spacing w:val="-10"/>
                <w:sz w:val="20"/>
              </w:rPr>
              <w:t>a</w:t>
            </w:r>
            <w:r w:rsidRPr="00982CA7">
              <w:rPr>
                <w:b/>
                <w:i/>
                <w:iCs/>
                <w:sz w:val="20"/>
              </w:rPr>
              <w:tab/>
            </w:r>
            <w:r w:rsidRPr="00982CA7">
              <w:rPr>
                <w:b/>
                <w:i/>
                <w:iCs/>
                <w:spacing w:val="9"/>
                <w:sz w:val="20"/>
              </w:rPr>
              <w:t>XX.</w:t>
            </w:r>
          </w:p>
        </w:tc>
        <w:tc>
          <w:tcPr>
            <w:tcW w:w="1208" w:type="dxa"/>
            <w:tcBorders>
              <w:top w:val="nil"/>
              <w:bottom w:val="nil"/>
            </w:tcBorders>
            <w:shd w:val="clear" w:color="auto" w:fill="F2F2F2"/>
          </w:tcPr>
          <w:p w14:paraId="2D78F03C" w14:textId="77777777" w:rsidR="00CD376D" w:rsidRPr="00982CA7" w:rsidRDefault="00000000">
            <w:pPr>
              <w:pStyle w:val="TableParagraph"/>
              <w:spacing w:before="23" w:line="227" w:lineRule="exact"/>
              <w:ind w:left="62"/>
              <w:rPr>
                <w:b/>
                <w:i/>
                <w:iCs/>
                <w:sz w:val="20"/>
              </w:rPr>
            </w:pPr>
            <w:r w:rsidRPr="00982CA7">
              <w:rPr>
                <w:b/>
                <w:i/>
                <w:iCs/>
                <w:sz w:val="20"/>
              </w:rPr>
              <w:t>(</w:t>
            </w:r>
            <w:r w:rsidRPr="00982CA7">
              <w:rPr>
                <w:b/>
                <w:i/>
                <w:iCs/>
                <w:spacing w:val="-35"/>
                <w:sz w:val="20"/>
              </w:rPr>
              <w:t xml:space="preserve"> </w:t>
            </w:r>
            <w:r w:rsidRPr="00982CA7">
              <w:rPr>
                <w:b/>
                <w:i/>
                <w:iCs/>
                <w:spacing w:val="16"/>
                <w:sz w:val="20"/>
              </w:rPr>
              <w:t>Cláusula</w:t>
            </w:r>
          </w:p>
        </w:tc>
        <w:tc>
          <w:tcPr>
            <w:tcW w:w="770" w:type="dxa"/>
            <w:tcBorders>
              <w:top w:val="nil"/>
              <w:bottom w:val="nil"/>
            </w:tcBorders>
            <w:shd w:val="clear" w:color="auto" w:fill="F2F2F2"/>
          </w:tcPr>
          <w:p w14:paraId="13A4EEEA" w14:textId="77777777" w:rsidR="00CD376D" w:rsidRPr="00982CA7" w:rsidRDefault="00000000">
            <w:pPr>
              <w:pStyle w:val="TableParagraph"/>
              <w:spacing w:before="11"/>
              <w:ind w:left="61"/>
              <w:rPr>
                <w:b/>
                <w:i/>
                <w:iCs/>
                <w:sz w:val="20"/>
              </w:rPr>
            </w:pPr>
            <w:r w:rsidRPr="00982CA7">
              <w:rPr>
                <w:b/>
                <w:i/>
                <w:iCs/>
                <w:spacing w:val="-2"/>
                <w:sz w:val="20"/>
              </w:rPr>
              <w:t>EQUIP</w:t>
            </w:r>
          </w:p>
        </w:tc>
        <w:tc>
          <w:tcPr>
            <w:tcW w:w="1242" w:type="dxa"/>
            <w:tcBorders>
              <w:top w:val="nil"/>
              <w:bottom w:val="nil"/>
            </w:tcBorders>
            <w:shd w:val="clear" w:color="auto" w:fill="F2F2F2"/>
          </w:tcPr>
          <w:p w14:paraId="396E3491"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53E362EF" w14:textId="77777777" w:rsidR="00CD376D" w:rsidRPr="00982CA7" w:rsidRDefault="00CD376D">
            <w:pPr>
              <w:rPr>
                <w:i/>
                <w:iCs/>
                <w:sz w:val="2"/>
                <w:szCs w:val="2"/>
              </w:rPr>
            </w:pPr>
          </w:p>
        </w:tc>
      </w:tr>
      <w:tr w:rsidR="00CD376D" w:rsidRPr="00982CA7" w14:paraId="4957261D" w14:textId="77777777">
        <w:trPr>
          <w:trHeight w:val="270"/>
        </w:trPr>
        <w:tc>
          <w:tcPr>
            <w:tcW w:w="1080" w:type="dxa"/>
            <w:tcBorders>
              <w:top w:val="nil"/>
              <w:left w:val="single" w:sz="4" w:space="0" w:color="CCCCCC"/>
              <w:bottom w:val="nil"/>
            </w:tcBorders>
            <w:shd w:val="clear" w:color="auto" w:fill="F2F2F2"/>
          </w:tcPr>
          <w:p w14:paraId="12AC8002"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7EB77BC7"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60148431" w14:textId="77777777" w:rsidR="00CD376D" w:rsidRPr="00982CA7" w:rsidRDefault="00000000">
            <w:pPr>
              <w:pStyle w:val="TableParagraph"/>
              <w:spacing w:before="23" w:line="227" w:lineRule="exact"/>
              <w:ind w:left="63"/>
              <w:rPr>
                <w:b/>
                <w:i/>
                <w:iCs/>
                <w:sz w:val="20"/>
              </w:rPr>
            </w:pPr>
            <w:r w:rsidRPr="00982CA7">
              <w:rPr>
                <w:b/>
                <w:i/>
                <w:iCs/>
                <w:sz w:val="20"/>
              </w:rPr>
              <w:t>X</w:t>
            </w:r>
            <w:r w:rsidRPr="00982CA7">
              <w:rPr>
                <w:b/>
                <w:i/>
                <w:iCs/>
                <w:spacing w:val="-28"/>
                <w:sz w:val="20"/>
              </w:rPr>
              <w:t xml:space="preserve"> </w:t>
            </w:r>
            <w:r w:rsidRPr="00982CA7">
              <w:rPr>
                <w:b/>
                <w:i/>
                <w:iCs/>
                <w:sz w:val="20"/>
              </w:rPr>
              <w:t>X</w:t>
            </w:r>
            <w:r w:rsidRPr="00982CA7">
              <w:rPr>
                <w:b/>
                <w:i/>
                <w:iCs/>
                <w:spacing w:val="-28"/>
                <w:sz w:val="20"/>
              </w:rPr>
              <w:t xml:space="preserve"> </w:t>
            </w:r>
            <w:r w:rsidRPr="00982CA7">
              <w:rPr>
                <w:b/>
                <w:i/>
                <w:iCs/>
                <w:spacing w:val="-10"/>
                <w:sz w:val="20"/>
              </w:rPr>
              <w:t>.</w:t>
            </w:r>
          </w:p>
        </w:tc>
        <w:tc>
          <w:tcPr>
            <w:tcW w:w="943" w:type="dxa"/>
            <w:tcBorders>
              <w:top w:val="nil"/>
              <w:bottom w:val="nil"/>
            </w:tcBorders>
            <w:shd w:val="clear" w:color="auto" w:fill="F2F2F2"/>
          </w:tcPr>
          <w:p w14:paraId="0E20323B" w14:textId="77777777" w:rsidR="00CD376D" w:rsidRPr="00982CA7" w:rsidRDefault="00000000">
            <w:pPr>
              <w:pStyle w:val="TableParagraph"/>
              <w:spacing w:before="23" w:line="227" w:lineRule="exact"/>
              <w:ind w:left="63"/>
              <w:rPr>
                <w:b/>
                <w:i/>
                <w:iCs/>
                <w:sz w:val="20"/>
              </w:rPr>
            </w:pPr>
            <w:r w:rsidRPr="00982CA7">
              <w:rPr>
                <w:b/>
                <w:i/>
                <w:iCs/>
                <w:spacing w:val="-4"/>
                <w:sz w:val="20"/>
              </w:rPr>
              <w:t>2.2)</w:t>
            </w:r>
          </w:p>
        </w:tc>
        <w:tc>
          <w:tcPr>
            <w:tcW w:w="1208" w:type="dxa"/>
            <w:tcBorders>
              <w:top w:val="nil"/>
              <w:bottom w:val="nil"/>
            </w:tcBorders>
            <w:shd w:val="clear" w:color="auto" w:fill="F2F2F2"/>
          </w:tcPr>
          <w:p w14:paraId="0433C087" w14:textId="77777777" w:rsidR="00CD376D" w:rsidRPr="00982CA7" w:rsidRDefault="00000000">
            <w:pPr>
              <w:pStyle w:val="TableParagraph"/>
              <w:spacing w:before="23" w:line="227" w:lineRule="exact"/>
              <w:ind w:left="62"/>
              <w:rPr>
                <w:b/>
                <w:i/>
                <w:iCs/>
                <w:sz w:val="20"/>
              </w:rPr>
            </w:pPr>
            <w:r w:rsidRPr="00982CA7">
              <w:rPr>
                <w:b/>
                <w:i/>
                <w:iCs/>
                <w:spacing w:val="-2"/>
                <w:sz w:val="20"/>
              </w:rPr>
              <w:t>XX.3.1)</w:t>
            </w:r>
          </w:p>
        </w:tc>
        <w:tc>
          <w:tcPr>
            <w:tcW w:w="770" w:type="dxa"/>
            <w:tcBorders>
              <w:top w:val="nil"/>
              <w:bottom w:val="nil"/>
            </w:tcBorders>
            <w:shd w:val="clear" w:color="auto" w:fill="F2F2F2"/>
          </w:tcPr>
          <w:p w14:paraId="506DAC45" w14:textId="77777777" w:rsidR="00CD376D" w:rsidRPr="00982CA7" w:rsidRDefault="00000000">
            <w:pPr>
              <w:pStyle w:val="TableParagraph"/>
              <w:spacing w:before="11"/>
              <w:ind w:left="61"/>
              <w:rPr>
                <w:b/>
                <w:i/>
                <w:iCs/>
                <w:sz w:val="20"/>
              </w:rPr>
            </w:pPr>
            <w:r w:rsidRPr="00982CA7">
              <w:rPr>
                <w:b/>
                <w:i/>
                <w:iCs/>
                <w:spacing w:val="-5"/>
                <w:sz w:val="20"/>
              </w:rPr>
              <w:t>OS</w:t>
            </w:r>
          </w:p>
        </w:tc>
        <w:tc>
          <w:tcPr>
            <w:tcW w:w="1242" w:type="dxa"/>
            <w:tcBorders>
              <w:top w:val="nil"/>
              <w:bottom w:val="nil"/>
            </w:tcBorders>
            <w:shd w:val="clear" w:color="auto" w:fill="F2F2F2"/>
          </w:tcPr>
          <w:p w14:paraId="1A76B9DF"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57C55B94" w14:textId="77777777" w:rsidR="00CD376D" w:rsidRPr="00982CA7" w:rsidRDefault="00CD376D">
            <w:pPr>
              <w:rPr>
                <w:i/>
                <w:iCs/>
                <w:sz w:val="2"/>
                <w:szCs w:val="2"/>
              </w:rPr>
            </w:pPr>
          </w:p>
        </w:tc>
      </w:tr>
      <w:tr w:rsidR="00CD376D" w:rsidRPr="00982CA7" w14:paraId="21B3BCC6" w14:textId="77777777">
        <w:trPr>
          <w:trHeight w:val="270"/>
        </w:trPr>
        <w:tc>
          <w:tcPr>
            <w:tcW w:w="1080" w:type="dxa"/>
            <w:tcBorders>
              <w:top w:val="nil"/>
              <w:left w:val="single" w:sz="4" w:space="0" w:color="CCCCCC"/>
              <w:bottom w:val="nil"/>
            </w:tcBorders>
            <w:shd w:val="clear" w:color="auto" w:fill="F2F2F2"/>
          </w:tcPr>
          <w:p w14:paraId="2F5E0F36"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467A5AF1"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5EFF9E99" w14:textId="77777777" w:rsidR="00CD376D" w:rsidRPr="00982CA7" w:rsidRDefault="00000000">
            <w:pPr>
              <w:pStyle w:val="TableParagraph"/>
              <w:spacing w:before="23" w:line="227" w:lineRule="exact"/>
              <w:ind w:left="63"/>
              <w:rPr>
                <w:b/>
                <w:i/>
                <w:iCs/>
                <w:sz w:val="20"/>
              </w:rPr>
            </w:pPr>
            <w:r w:rsidRPr="00982CA7">
              <w:rPr>
                <w:b/>
                <w:i/>
                <w:iCs/>
                <w:spacing w:val="-4"/>
                <w:sz w:val="20"/>
              </w:rPr>
              <w:t>2.1)</w:t>
            </w:r>
          </w:p>
        </w:tc>
        <w:tc>
          <w:tcPr>
            <w:tcW w:w="943" w:type="dxa"/>
            <w:tcBorders>
              <w:top w:val="nil"/>
              <w:bottom w:val="nil"/>
            </w:tcBorders>
            <w:shd w:val="clear" w:color="auto" w:fill="F2F2F2"/>
          </w:tcPr>
          <w:p w14:paraId="0F7445A0" w14:textId="77777777" w:rsidR="00CD376D" w:rsidRPr="00982CA7" w:rsidRDefault="00CD376D">
            <w:pPr>
              <w:pStyle w:val="TableParagraph"/>
              <w:rPr>
                <w:rFonts w:ascii="Times New Roman"/>
                <w:i/>
                <w:iCs/>
                <w:sz w:val="18"/>
              </w:rPr>
            </w:pPr>
          </w:p>
        </w:tc>
        <w:tc>
          <w:tcPr>
            <w:tcW w:w="1208" w:type="dxa"/>
            <w:tcBorders>
              <w:top w:val="nil"/>
              <w:bottom w:val="nil"/>
            </w:tcBorders>
            <w:shd w:val="clear" w:color="auto" w:fill="F2F2F2"/>
          </w:tcPr>
          <w:p w14:paraId="7A9FD021"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60008D5A" w14:textId="77777777" w:rsidR="00CD376D" w:rsidRPr="00982CA7" w:rsidRDefault="00000000">
            <w:pPr>
              <w:pStyle w:val="TableParagraph"/>
              <w:spacing w:before="11"/>
              <w:ind w:left="61"/>
              <w:rPr>
                <w:b/>
                <w:i/>
                <w:iCs/>
                <w:sz w:val="20"/>
              </w:rPr>
            </w:pPr>
            <w:r w:rsidRPr="00982CA7">
              <w:rPr>
                <w:b/>
                <w:i/>
                <w:iCs/>
                <w:sz w:val="20"/>
              </w:rPr>
              <w:t>F</w:t>
            </w:r>
            <w:r w:rsidRPr="00982CA7">
              <w:rPr>
                <w:b/>
                <w:i/>
                <w:iCs/>
                <w:spacing w:val="-28"/>
                <w:sz w:val="20"/>
              </w:rPr>
              <w:t xml:space="preserve"> </w:t>
            </w:r>
            <w:r w:rsidRPr="00982CA7">
              <w:rPr>
                <w:b/>
                <w:i/>
                <w:iCs/>
                <w:sz w:val="20"/>
              </w:rPr>
              <w:t>R</w:t>
            </w:r>
            <w:r w:rsidRPr="00982CA7">
              <w:rPr>
                <w:b/>
                <w:i/>
                <w:iCs/>
                <w:spacing w:val="-28"/>
                <w:sz w:val="20"/>
              </w:rPr>
              <w:t xml:space="preserve"> </w:t>
            </w:r>
            <w:r w:rsidRPr="00982CA7">
              <w:rPr>
                <w:b/>
                <w:i/>
                <w:iCs/>
                <w:sz w:val="20"/>
              </w:rPr>
              <w:t>E</w:t>
            </w:r>
            <w:r w:rsidRPr="00982CA7">
              <w:rPr>
                <w:b/>
                <w:i/>
                <w:iCs/>
                <w:spacing w:val="-28"/>
                <w:sz w:val="20"/>
              </w:rPr>
              <w:t xml:space="preserve"> </w:t>
            </w:r>
            <w:r w:rsidRPr="00982CA7">
              <w:rPr>
                <w:b/>
                <w:i/>
                <w:iCs/>
                <w:spacing w:val="-12"/>
                <w:sz w:val="20"/>
              </w:rPr>
              <w:t>S</w:t>
            </w:r>
          </w:p>
        </w:tc>
        <w:tc>
          <w:tcPr>
            <w:tcW w:w="1242" w:type="dxa"/>
            <w:tcBorders>
              <w:top w:val="nil"/>
              <w:bottom w:val="nil"/>
            </w:tcBorders>
            <w:shd w:val="clear" w:color="auto" w:fill="F2F2F2"/>
          </w:tcPr>
          <w:p w14:paraId="103BB035"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5CE3940E" w14:textId="77777777" w:rsidR="00CD376D" w:rsidRPr="00982CA7" w:rsidRDefault="00CD376D">
            <w:pPr>
              <w:rPr>
                <w:i/>
                <w:iCs/>
                <w:sz w:val="2"/>
                <w:szCs w:val="2"/>
              </w:rPr>
            </w:pPr>
          </w:p>
        </w:tc>
      </w:tr>
      <w:tr w:rsidR="00CD376D" w:rsidRPr="00982CA7" w14:paraId="1762AB7C" w14:textId="77777777">
        <w:trPr>
          <w:trHeight w:val="264"/>
        </w:trPr>
        <w:tc>
          <w:tcPr>
            <w:tcW w:w="1080" w:type="dxa"/>
            <w:tcBorders>
              <w:top w:val="nil"/>
              <w:left w:val="single" w:sz="4" w:space="0" w:color="CCCCCC"/>
              <w:bottom w:val="nil"/>
            </w:tcBorders>
            <w:shd w:val="clear" w:color="auto" w:fill="F2F2F2"/>
          </w:tcPr>
          <w:p w14:paraId="075DA9B0"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2F43696E"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4830660B" w14:textId="77777777" w:rsidR="00CD376D" w:rsidRPr="00982CA7" w:rsidRDefault="00CD376D">
            <w:pPr>
              <w:pStyle w:val="TableParagraph"/>
              <w:rPr>
                <w:rFonts w:ascii="Times New Roman"/>
                <w:i/>
                <w:iCs/>
                <w:sz w:val="18"/>
              </w:rPr>
            </w:pPr>
          </w:p>
        </w:tc>
        <w:tc>
          <w:tcPr>
            <w:tcW w:w="943" w:type="dxa"/>
            <w:tcBorders>
              <w:top w:val="nil"/>
              <w:bottom w:val="nil"/>
            </w:tcBorders>
            <w:shd w:val="clear" w:color="auto" w:fill="F2F2F2"/>
          </w:tcPr>
          <w:p w14:paraId="03C79FF9" w14:textId="77777777" w:rsidR="00CD376D" w:rsidRPr="00982CA7" w:rsidRDefault="00CD376D">
            <w:pPr>
              <w:pStyle w:val="TableParagraph"/>
              <w:rPr>
                <w:rFonts w:ascii="Times New Roman"/>
                <w:i/>
                <w:iCs/>
                <w:sz w:val="18"/>
              </w:rPr>
            </w:pPr>
          </w:p>
        </w:tc>
        <w:tc>
          <w:tcPr>
            <w:tcW w:w="1208" w:type="dxa"/>
            <w:tcBorders>
              <w:top w:val="nil"/>
              <w:bottom w:val="nil"/>
            </w:tcBorders>
            <w:shd w:val="clear" w:color="auto" w:fill="F2F2F2"/>
          </w:tcPr>
          <w:p w14:paraId="1C50BD1F"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60740170" w14:textId="77777777" w:rsidR="00CD376D" w:rsidRPr="00982CA7" w:rsidRDefault="00000000">
            <w:pPr>
              <w:pStyle w:val="TableParagraph"/>
              <w:spacing w:before="11"/>
              <w:ind w:left="61"/>
              <w:rPr>
                <w:b/>
                <w:i/>
                <w:iCs/>
                <w:sz w:val="20"/>
              </w:rPr>
            </w:pPr>
            <w:r w:rsidRPr="00982CA7">
              <w:rPr>
                <w:b/>
                <w:i/>
                <w:iCs/>
                <w:spacing w:val="-5"/>
                <w:sz w:val="20"/>
              </w:rPr>
              <w:t>ADO</w:t>
            </w:r>
          </w:p>
        </w:tc>
        <w:tc>
          <w:tcPr>
            <w:tcW w:w="1242" w:type="dxa"/>
            <w:tcBorders>
              <w:top w:val="nil"/>
              <w:bottom w:val="nil"/>
            </w:tcBorders>
            <w:shd w:val="clear" w:color="auto" w:fill="F2F2F2"/>
          </w:tcPr>
          <w:p w14:paraId="5D6801D9"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7A1BCBB4" w14:textId="77777777" w:rsidR="00CD376D" w:rsidRPr="00982CA7" w:rsidRDefault="00CD376D">
            <w:pPr>
              <w:rPr>
                <w:i/>
                <w:iCs/>
                <w:sz w:val="2"/>
                <w:szCs w:val="2"/>
              </w:rPr>
            </w:pPr>
          </w:p>
        </w:tc>
      </w:tr>
      <w:tr w:rsidR="00CD376D" w:rsidRPr="00982CA7" w14:paraId="6C33EFB2" w14:textId="77777777">
        <w:trPr>
          <w:trHeight w:val="270"/>
        </w:trPr>
        <w:tc>
          <w:tcPr>
            <w:tcW w:w="1080" w:type="dxa"/>
            <w:tcBorders>
              <w:top w:val="nil"/>
              <w:left w:val="single" w:sz="4" w:space="0" w:color="CCCCCC"/>
              <w:bottom w:val="nil"/>
            </w:tcBorders>
            <w:shd w:val="clear" w:color="auto" w:fill="F2F2F2"/>
          </w:tcPr>
          <w:p w14:paraId="3F596786"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63E5515A"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6F6EC315" w14:textId="77777777" w:rsidR="00CD376D" w:rsidRPr="00982CA7" w:rsidRDefault="00CD376D">
            <w:pPr>
              <w:pStyle w:val="TableParagraph"/>
              <w:rPr>
                <w:rFonts w:ascii="Times New Roman"/>
                <w:i/>
                <w:iCs/>
                <w:sz w:val="18"/>
              </w:rPr>
            </w:pPr>
          </w:p>
        </w:tc>
        <w:tc>
          <w:tcPr>
            <w:tcW w:w="943" w:type="dxa"/>
            <w:tcBorders>
              <w:top w:val="nil"/>
              <w:bottom w:val="nil"/>
            </w:tcBorders>
            <w:shd w:val="clear" w:color="auto" w:fill="F2F2F2"/>
          </w:tcPr>
          <w:p w14:paraId="073EF139" w14:textId="77777777" w:rsidR="00CD376D" w:rsidRPr="00982CA7" w:rsidRDefault="00CD376D">
            <w:pPr>
              <w:pStyle w:val="TableParagraph"/>
              <w:rPr>
                <w:rFonts w:ascii="Times New Roman"/>
                <w:i/>
                <w:iCs/>
                <w:sz w:val="18"/>
              </w:rPr>
            </w:pPr>
          </w:p>
        </w:tc>
        <w:tc>
          <w:tcPr>
            <w:tcW w:w="1208" w:type="dxa"/>
            <w:tcBorders>
              <w:top w:val="nil"/>
              <w:bottom w:val="nil"/>
            </w:tcBorders>
            <w:shd w:val="clear" w:color="auto" w:fill="F2F2F2"/>
          </w:tcPr>
          <w:p w14:paraId="14B8BD19"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0E3B3410" w14:textId="77777777" w:rsidR="00CD376D" w:rsidRPr="00982CA7" w:rsidRDefault="00000000">
            <w:pPr>
              <w:pStyle w:val="TableParagraph"/>
              <w:spacing w:before="17"/>
              <w:ind w:left="61"/>
              <w:rPr>
                <w:b/>
                <w:i/>
                <w:iCs/>
                <w:sz w:val="20"/>
              </w:rPr>
            </w:pPr>
            <w:r w:rsidRPr="00982CA7">
              <w:rPr>
                <w:b/>
                <w:i/>
                <w:iCs/>
                <w:sz w:val="20"/>
              </w:rPr>
              <w:t>(</w:t>
            </w:r>
            <w:r w:rsidRPr="00982CA7">
              <w:rPr>
                <w:b/>
                <w:i/>
                <w:iCs/>
                <w:spacing w:val="-28"/>
                <w:sz w:val="20"/>
              </w:rPr>
              <w:t xml:space="preserve"> </w:t>
            </w:r>
            <w:r w:rsidRPr="00982CA7">
              <w:rPr>
                <w:b/>
                <w:i/>
                <w:iCs/>
                <w:sz w:val="20"/>
              </w:rPr>
              <w:t>S</w:t>
            </w:r>
            <w:r w:rsidRPr="00982CA7">
              <w:rPr>
                <w:b/>
                <w:i/>
                <w:iCs/>
                <w:spacing w:val="-28"/>
                <w:sz w:val="20"/>
              </w:rPr>
              <w:t xml:space="preserve"> </w:t>
            </w:r>
            <w:r w:rsidRPr="00982CA7">
              <w:rPr>
                <w:b/>
                <w:i/>
                <w:iCs/>
                <w:spacing w:val="-10"/>
                <w:sz w:val="20"/>
              </w:rPr>
              <w:t>I</w:t>
            </w:r>
          </w:p>
        </w:tc>
        <w:tc>
          <w:tcPr>
            <w:tcW w:w="1242" w:type="dxa"/>
            <w:tcBorders>
              <w:top w:val="nil"/>
              <w:bottom w:val="nil"/>
            </w:tcBorders>
            <w:shd w:val="clear" w:color="auto" w:fill="F2F2F2"/>
          </w:tcPr>
          <w:p w14:paraId="10490456"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5C380566" w14:textId="77777777" w:rsidR="00CD376D" w:rsidRPr="00982CA7" w:rsidRDefault="00CD376D">
            <w:pPr>
              <w:rPr>
                <w:i/>
                <w:iCs/>
                <w:sz w:val="2"/>
                <w:szCs w:val="2"/>
              </w:rPr>
            </w:pPr>
          </w:p>
        </w:tc>
      </w:tr>
      <w:tr w:rsidR="00CD376D" w:rsidRPr="00982CA7" w14:paraId="0EBA8888" w14:textId="77777777">
        <w:trPr>
          <w:trHeight w:val="270"/>
        </w:trPr>
        <w:tc>
          <w:tcPr>
            <w:tcW w:w="1080" w:type="dxa"/>
            <w:tcBorders>
              <w:top w:val="nil"/>
              <w:left w:val="single" w:sz="4" w:space="0" w:color="CCCCCC"/>
              <w:bottom w:val="nil"/>
            </w:tcBorders>
            <w:shd w:val="clear" w:color="auto" w:fill="F2F2F2"/>
          </w:tcPr>
          <w:p w14:paraId="1F7F711C"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7722F2F2"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12CF1B76" w14:textId="77777777" w:rsidR="00CD376D" w:rsidRPr="00982CA7" w:rsidRDefault="00CD376D">
            <w:pPr>
              <w:pStyle w:val="TableParagraph"/>
              <w:rPr>
                <w:rFonts w:ascii="Times New Roman"/>
                <w:i/>
                <w:iCs/>
                <w:sz w:val="18"/>
              </w:rPr>
            </w:pPr>
          </w:p>
        </w:tc>
        <w:tc>
          <w:tcPr>
            <w:tcW w:w="943" w:type="dxa"/>
            <w:tcBorders>
              <w:top w:val="nil"/>
              <w:bottom w:val="nil"/>
            </w:tcBorders>
            <w:shd w:val="clear" w:color="auto" w:fill="F2F2F2"/>
          </w:tcPr>
          <w:p w14:paraId="2E5D46EC" w14:textId="77777777" w:rsidR="00CD376D" w:rsidRPr="00982CA7" w:rsidRDefault="00CD376D">
            <w:pPr>
              <w:pStyle w:val="TableParagraph"/>
              <w:rPr>
                <w:rFonts w:ascii="Times New Roman"/>
                <w:i/>
                <w:iCs/>
                <w:sz w:val="18"/>
              </w:rPr>
            </w:pPr>
          </w:p>
        </w:tc>
        <w:tc>
          <w:tcPr>
            <w:tcW w:w="1208" w:type="dxa"/>
            <w:tcBorders>
              <w:top w:val="nil"/>
              <w:bottom w:val="nil"/>
            </w:tcBorders>
            <w:shd w:val="clear" w:color="auto" w:fill="F2F2F2"/>
          </w:tcPr>
          <w:p w14:paraId="4B76A965"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224D637B" w14:textId="77777777" w:rsidR="00CD376D" w:rsidRPr="00982CA7" w:rsidRDefault="00000000">
            <w:pPr>
              <w:pStyle w:val="TableParagraph"/>
              <w:spacing w:before="17"/>
              <w:ind w:left="61"/>
              <w:rPr>
                <w:b/>
                <w:i/>
                <w:iCs/>
                <w:sz w:val="20"/>
              </w:rPr>
            </w:pPr>
            <w:r w:rsidRPr="00982CA7">
              <w:rPr>
                <w:b/>
                <w:i/>
                <w:iCs/>
                <w:spacing w:val="-4"/>
                <w:sz w:val="20"/>
              </w:rPr>
              <w:t>/NO)</w:t>
            </w:r>
          </w:p>
        </w:tc>
        <w:tc>
          <w:tcPr>
            <w:tcW w:w="1242" w:type="dxa"/>
            <w:tcBorders>
              <w:top w:val="nil"/>
              <w:bottom w:val="nil"/>
            </w:tcBorders>
            <w:shd w:val="clear" w:color="auto" w:fill="F2F2F2"/>
          </w:tcPr>
          <w:p w14:paraId="0DEE2CB8"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053649D1" w14:textId="77777777" w:rsidR="00CD376D" w:rsidRPr="00982CA7" w:rsidRDefault="00CD376D">
            <w:pPr>
              <w:rPr>
                <w:i/>
                <w:iCs/>
                <w:sz w:val="2"/>
                <w:szCs w:val="2"/>
              </w:rPr>
            </w:pPr>
          </w:p>
        </w:tc>
      </w:tr>
      <w:tr w:rsidR="00CD376D" w:rsidRPr="00982CA7" w14:paraId="5CD8C7D2" w14:textId="77777777">
        <w:trPr>
          <w:trHeight w:val="270"/>
        </w:trPr>
        <w:tc>
          <w:tcPr>
            <w:tcW w:w="1080" w:type="dxa"/>
            <w:tcBorders>
              <w:top w:val="nil"/>
              <w:left w:val="single" w:sz="4" w:space="0" w:color="CCCCCC"/>
              <w:bottom w:val="nil"/>
            </w:tcBorders>
            <w:shd w:val="clear" w:color="auto" w:fill="F2F2F2"/>
          </w:tcPr>
          <w:p w14:paraId="25148653"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1F71EB7B"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7063928A" w14:textId="77777777" w:rsidR="00CD376D" w:rsidRPr="00982CA7" w:rsidRDefault="00CD376D">
            <w:pPr>
              <w:pStyle w:val="TableParagraph"/>
              <w:rPr>
                <w:rFonts w:ascii="Times New Roman"/>
                <w:i/>
                <w:iCs/>
                <w:sz w:val="18"/>
              </w:rPr>
            </w:pPr>
          </w:p>
        </w:tc>
        <w:tc>
          <w:tcPr>
            <w:tcW w:w="943" w:type="dxa"/>
            <w:tcBorders>
              <w:top w:val="nil"/>
              <w:bottom w:val="nil"/>
            </w:tcBorders>
            <w:shd w:val="clear" w:color="auto" w:fill="F2F2F2"/>
          </w:tcPr>
          <w:p w14:paraId="36F9B590" w14:textId="77777777" w:rsidR="00CD376D" w:rsidRPr="00982CA7" w:rsidRDefault="00CD376D">
            <w:pPr>
              <w:pStyle w:val="TableParagraph"/>
              <w:rPr>
                <w:rFonts w:ascii="Times New Roman"/>
                <w:i/>
                <w:iCs/>
                <w:sz w:val="18"/>
              </w:rPr>
            </w:pPr>
          </w:p>
        </w:tc>
        <w:tc>
          <w:tcPr>
            <w:tcW w:w="1208" w:type="dxa"/>
            <w:tcBorders>
              <w:top w:val="nil"/>
              <w:bottom w:val="nil"/>
            </w:tcBorders>
            <w:shd w:val="clear" w:color="auto" w:fill="F2F2F2"/>
          </w:tcPr>
          <w:p w14:paraId="24B731DA"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23003830" w14:textId="77777777" w:rsidR="00CD376D" w:rsidRPr="00982CA7" w:rsidRDefault="00000000">
            <w:pPr>
              <w:pStyle w:val="TableParagraph"/>
              <w:spacing w:before="17"/>
              <w:ind w:left="61"/>
              <w:rPr>
                <w:b/>
                <w:i/>
                <w:iCs/>
                <w:sz w:val="20"/>
              </w:rPr>
            </w:pPr>
            <w:r w:rsidRPr="00982CA7">
              <w:rPr>
                <w:b/>
                <w:i/>
                <w:iCs/>
                <w:spacing w:val="-2"/>
                <w:sz w:val="20"/>
              </w:rPr>
              <w:t>(Cláus</w:t>
            </w:r>
          </w:p>
        </w:tc>
        <w:tc>
          <w:tcPr>
            <w:tcW w:w="1242" w:type="dxa"/>
            <w:tcBorders>
              <w:top w:val="nil"/>
              <w:bottom w:val="nil"/>
            </w:tcBorders>
            <w:shd w:val="clear" w:color="auto" w:fill="F2F2F2"/>
          </w:tcPr>
          <w:p w14:paraId="5A78418F"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5277E6A9" w14:textId="77777777" w:rsidR="00CD376D" w:rsidRPr="00982CA7" w:rsidRDefault="00CD376D">
            <w:pPr>
              <w:rPr>
                <w:i/>
                <w:iCs/>
                <w:sz w:val="2"/>
                <w:szCs w:val="2"/>
              </w:rPr>
            </w:pPr>
          </w:p>
        </w:tc>
      </w:tr>
      <w:tr w:rsidR="00CD376D" w:rsidRPr="00982CA7" w14:paraId="7E35FABB" w14:textId="77777777">
        <w:trPr>
          <w:trHeight w:val="270"/>
        </w:trPr>
        <w:tc>
          <w:tcPr>
            <w:tcW w:w="1080" w:type="dxa"/>
            <w:tcBorders>
              <w:top w:val="nil"/>
              <w:left w:val="single" w:sz="4" w:space="0" w:color="CCCCCC"/>
              <w:bottom w:val="nil"/>
            </w:tcBorders>
            <w:shd w:val="clear" w:color="auto" w:fill="F2F2F2"/>
          </w:tcPr>
          <w:p w14:paraId="0376A8BF"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7A34589D"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453865D6" w14:textId="77777777" w:rsidR="00CD376D" w:rsidRPr="00982CA7" w:rsidRDefault="00CD376D">
            <w:pPr>
              <w:pStyle w:val="TableParagraph"/>
              <w:rPr>
                <w:rFonts w:ascii="Times New Roman"/>
                <w:i/>
                <w:iCs/>
                <w:sz w:val="18"/>
              </w:rPr>
            </w:pPr>
          </w:p>
        </w:tc>
        <w:tc>
          <w:tcPr>
            <w:tcW w:w="943" w:type="dxa"/>
            <w:tcBorders>
              <w:top w:val="nil"/>
              <w:bottom w:val="nil"/>
            </w:tcBorders>
            <w:shd w:val="clear" w:color="auto" w:fill="F2F2F2"/>
          </w:tcPr>
          <w:p w14:paraId="1FA7A4AD" w14:textId="77777777" w:rsidR="00CD376D" w:rsidRPr="00982CA7" w:rsidRDefault="00CD376D">
            <w:pPr>
              <w:pStyle w:val="TableParagraph"/>
              <w:rPr>
                <w:rFonts w:ascii="Times New Roman"/>
                <w:i/>
                <w:iCs/>
                <w:sz w:val="18"/>
              </w:rPr>
            </w:pPr>
          </w:p>
        </w:tc>
        <w:tc>
          <w:tcPr>
            <w:tcW w:w="1208" w:type="dxa"/>
            <w:tcBorders>
              <w:top w:val="nil"/>
              <w:bottom w:val="nil"/>
            </w:tcBorders>
            <w:shd w:val="clear" w:color="auto" w:fill="F2F2F2"/>
          </w:tcPr>
          <w:p w14:paraId="7D6543D5"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30E82B0E" w14:textId="77777777" w:rsidR="00CD376D" w:rsidRPr="00982CA7" w:rsidRDefault="00000000">
            <w:pPr>
              <w:pStyle w:val="TableParagraph"/>
              <w:spacing w:before="17"/>
              <w:ind w:left="61"/>
              <w:rPr>
                <w:b/>
                <w:i/>
                <w:iCs/>
                <w:sz w:val="20"/>
              </w:rPr>
            </w:pPr>
            <w:r w:rsidRPr="00982CA7">
              <w:rPr>
                <w:b/>
                <w:i/>
                <w:iCs/>
                <w:sz w:val="20"/>
              </w:rPr>
              <w:t>u</w:t>
            </w:r>
            <w:r w:rsidRPr="00982CA7">
              <w:rPr>
                <w:b/>
                <w:i/>
                <w:iCs/>
                <w:spacing w:val="-28"/>
                <w:sz w:val="20"/>
              </w:rPr>
              <w:t xml:space="preserve"> </w:t>
            </w:r>
            <w:r w:rsidRPr="00982CA7">
              <w:rPr>
                <w:b/>
                <w:i/>
                <w:iCs/>
                <w:sz w:val="20"/>
              </w:rPr>
              <w:t>l</w:t>
            </w:r>
            <w:r w:rsidRPr="00982CA7">
              <w:rPr>
                <w:b/>
                <w:i/>
                <w:iCs/>
                <w:spacing w:val="-28"/>
                <w:sz w:val="20"/>
              </w:rPr>
              <w:t xml:space="preserve"> </w:t>
            </w:r>
            <w:r w:rsidRPr="00982CA7">
              <w:rPr>
                <w:b/>
                <w:i/>
                <w:iCs/>
                <w:spacing w:val="-10"/>
                <w:sz w:val="20"/>
              </w:rPr>
              <w:t>a</w:t>
            </w:r>
          </w:p>
        </w:tc>
        <w:tc>
          <w:tcPr>
            <w:tcW w:w="1242" w:type="dxa"/>
            <w:tcBorders>
              <w:top w:val="nil"/>
              <w:bottom w:val="nil"/>
            </w:tcBorders>
            <w:shd w:val="clear" w:color="auto" w:fill="F2F2F2"/>
          </w:tcPr>
          <w:p w14:paraId="55C8887C"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0928D311" w14:textId="77777777" w:rsidR="00CD376D" w:rsidRPr="00982CA7" w:rsidRDefault="00CD376D">
            <w:pPr>
              <w:rPr>
                <w:i/>
                <w:iCs/>
                <w:sz w:val="2"/>
                <w:szCs w:val="2"/>
              </w:rPr>
            </w:pPr>
          </w:p>
        </w:tc>
      </w:tr>
      <w:tr w:rsidR="00CD376D" w:rsidRPr="00982CA7" w14:paraId="036A95D6" w14:textId="77777777">
        <w:trPr>
          <w:trHeight w:val="270"/>
        </w:trPr>
        <w:tc>
          <w:tcPr>
            <w:tcW w:w="1080" w:type="dxa"/>
            <w:tcBorders>
              <w:top w:val="nil"/>
              <w:left w:val="single" w:sz="4" w:space="0" w:color="CCCCCC"/>
              <w:bottom w:val="nil"/>
            </w:tcBorders>
            <w:shd w:val="clear" w:color="auto" w:fill="F2F2F2"/>
          </w:tcPr>
          <w:p w14:paraId="77E0C3AD" w14:textId="77777777" w:rsidR="00CD376D" w:rsidRPr="00982CA7" w:rsidRDefault="00CD376D">
            <w:pPr>
              <w:pStyle w:val="TableParagraph"/>
              <w:rPr>
                <w:rFonts w:ascii="Times New Roman"/>
                <w:i/>
                <w:iCs/>
                <w:sz w:val="18"/>
              </w:rPr>
            </w:pPr>
          </w:p>
        </w:tc>
        <w:tc>
          <w:tcPr>
            <w:tcW w:w="2922" w:type="dxa"/>
            <w:gridSpan w:val="3"/>
            <w:tcBorders>
              <w:top w:val="nil"/>
              <w:bottom w:val="nil"/>
            </w:tcBorders>
            <w:shd w:val="clear" w:color="auto" w:fill="F2F2F2"/>
          </w:tcPr>
          <w:p w14:paraId="04BFCBD9"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4CFBEB05" w14:textId="77777777" w:rsidR="00CD376D" w:rsidRPr="00982CA7" w:rsidRDefault="00CD376D">
            <w:pPr>
              <w:pStyle w:val="TableParagraph"/>
              <w:rPr>
                <w:rFonts w:ascii="Times New Roman"/>
                <w:i/>
                <w:iCs/>
                <w:sz w:val="18"/>
              </w:rPr>
            </w:pPr>
          </w:p>
        </w:tc>
        <w:tc>
          <w:tcPr>
            <w:tcW w:w="943" w:type="dxa"/>
            <w:tcBorders>
              <w:top w:val="nil"/>
              <w:bottom w:val="nil"/>
            </w:tcBorders>
            <w:shd w:val="clear" w:color="auto" w:fill="F2F2F2"/>
          </w:tcPr>
          <w:p w14:paraId="7773F894" w14:textId="77777777" w:rsidR="00CD376D" w:rsidRPr="00982CA7" w:rsidRDefault="00CD376D">
            <w:pPr>
              <w:pStyle w:val="TableParagraph"/>
              <w:rPr>
                <w:rFonts w:ascii="Times New Roman"/>
                <w:i/>
                <w:iCs/>
                <w:sz w:val="18"/>
              </w:rPr>
            </w:pPr>
          </w:p>
        </w:tc>
        <w:tc>
          <w:tcPr>
            <w:tcW w:w="1208" w:type="dxa"/>
            <w:tcBorders>
              <w:top w:val="nil"/>
              <w:bottom w:val="nil"/>
            </w:tcBorders>
            <w:shd w:val="clear" w:color="auto" w:fill="F2F2F2"/>
          </w:tcPr>
          <w:p w14:paraId="371436D5" w14:textId="77777777" w:rsidR="00CD376D" w:rsidRPr="00982CA7" w:rsidRDefault="00CD376D">
            <w:pPr>
              <w:pStyle w:val="TableParagraph"/>
              <w:rPr>
                <w:rFonts w:ascii="Times New Roman"/>
                <w:i/>
                <w:iCs/>
                <w:sz w:val="18"/>
              </w:rPr>
            </w:pPr>
          </w:p>
        </w:tc>
        <w:tc>
          <w:tcPr>
            <w:tcW w:w="770" w:type="dxa"/>
            <w:tcBorders>
              <w:top w:val="nil"/>
              <w:bottom w:val="nil"/>
            </w:tcBorders>
            <w:shd w:val="clear" w:color="auto" w:fill="F2F2F2"/>
          </w:tcPr>
          <w:p w14:paraId="1D8866F7" w14:textId="77777777" w:rsidR="00CD376D" w:rsidRPr="00982CA7" w:rsidRDefault="00000000">
            <w:pPr>
              <w:pStyle w:val="TableParagraph"/>
              <w:spacing w:before="17"/>
              <w:ind w:left="61"/>
              <w:rPr>
                <w:b/>
                <w:i/>
                <w:iCs/>
                <w:sz w:val="20"/>
              </w:rPr>
            </w:pPr>
            <w:r w:rsidRPr="00982CA7">
              <w:rPr>
                <w:b/>
                <w:i/>
                <w:iCs/>
                <w:sz w:val="20"/>
              </w:rPr>
              <w:t>X</w:t>
            </w:r>
            <w:r w:rsidRPr="00982CA7">
              <w:rPr>
                <w:b/>
                <w:i/>
                <w:iCs/>
                <w:spacing w:val="-28"/>
                <w:sz w:val="20"/>
              </w:rPr>
              <w:t xml:space="preserve"> </w:t>
            </w:r>
            <w:r w:rsidRPr="00982CA7">
              <w:rPr>
                <w:b/>
                <w:i/>
                <w:iCs/>
                <w:sz w:val="20"/>
              </w:rPr>
              <w:t>X</w:t>
            </w:r>
            <w:r w:rsidRPr="00982CA7">
              <w:rPr>
                <w:b/>
                <w:i/>
                <w:iCs/>
                <w:spacing w:val="-28"/>
                <w:sz w:val="20"/>
              </w:rPr>
              <w:t xml:space="preserve"> </w:t>
            </w:r>
            <w:r w:rsidRPr="00982CA7">
              <w:rPr>
                <w:b/>
                <w:i/>
                <w:iCs/>
                <w:spacing w:val="-10"/>
                <w:sz w:val="20"/>
              </w:rPr>
              <w:t>.</w:t>
            </w:r>
          </w:p>
        </w:tc>
        <w:tc>
          <w:tcPr>
            <w:tcW w:w="1242" w:type="dxa"/>
            <w:tcBorders>
              <w:top w:val="nil"/>
              <w:bottom w:val="nil"/>
            </w:tcBorders>
            <w:shd w:val="clear" w:color="auto" w:fill="F2F2F2"/>
          </w:tcPr>
          <w:p w14:paraId="14E2E68D"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5FB37A60" w14:textId="77777777" w:rsidR="00CD376D" w:rsidRPr="00982CA7" w:rsidRDefault="00CD376D">
            <w:pPr>
              <w:rPr>
                <w:i/>
                <w:iCs/>
                <w:sz w:val="2"/>
                <w:szCs w:val="2"/>
              </w:rPr>
            </w:pPr>
          </w:p>
        </w:tc>
      </w:tr>
      <w:tr w:rsidR="00CD376D" w:rsidRPr="00982CA7" w14:paraId="56908D32" w14:textId="77777777">
        <w:trPr>
          <w:trHeight w:val="340"/>
        </w:trPr>
        <w:tc>
          <w:tcPr>
            <w:tcW w:w="1080" w:type="dxa"/>
            <w:tcBorders>
              <w:top w:val="nil"/>
              <w:left w:val="single" w:sz="4" w:space="0" w:color="CCCCCC"/>
            </w:tcBorders>
            <w:shd w:val="clear" w:color="auto" w:fill="F2F2F2"/>
          </w:tcPr>
          <w:p w14:paraId="2B02E7DE" w14:textId="77777777" w:rsidR="00CD376D" w:rsidRPr="00982CA7" w:rsidRDefault="00CD376D">
            <w:pPr>
              <w:pStyle w:val="TableParagraph"/>
              <w:rPr>
                <w:rFonts w:ascii="Times New Roman"/>
                <w:i/>
                <w:iCs/>
                <w:sz w:val="18"/>
              </w:rPr>
            </w:pPr>
          </w:p>
        </w:tc>
        <w:tc>
          <w:tcPr>
            <w:tcW w:w="2922" w:type="dxa"/>
            <w:gridSpan w:val="3"/>
            <w:tcBorders>
              <w:top w:val="nil"/>
            </w:tcBorders>
            <w:shd w:val="clear" w:color="auto" w:fill="F2F2F2"/>
          </w:tcPr>
          <w:p w14:paraId="2986012C" w14:textId="77777777" w:rsidR="00CD376D" w:rsidRPr="00982CA7" w:rsidRDefault="00CD376D">
            <w:pPr>
              <w:pStyle w:val="TableParagraph"/>
              <w:rPr>
                <w:rFonts w:ascii="Times New Roman"/>
                <w:i/>
                <w:iCs/>
                <w:sz w:val="18"/>
              </w:rPr>
            </w:pPr>
          </w:p>
        </w:tc>
        <w:tc>
          <w:tcPr>
            <w:tcW w:w="770" w:type="dxa"/>
            <w:tcBorders>
              <w:top w:val="nil"/>
            </w:tcBorders>
            <w:shd w:val="clear" w:color="auto" w:fill="F2F2F2"/>
          </w:tcPr>
          <w:p w14:paraId="14E7C071" w14:textId="77777777" w:rsidR="00CD376D" w:rsidRPr="00982CA7" w:rsidRDefault="00CD376D">
            <w:pPr>
              <w:pStyle w:val="TableParagraph"/>
              <w:rPr>
                <w:rFonts w:ascii="Times New Roman"/>
                <w:i/>
                <w:iCs/>
                <w:sz w:val="18"/>
              </w:rPr>
            </w:pPr>
          </w:p>
        </w:tc>
        <w:tc>
          <w:tcPr>
            <w:tcW w:w="943" w:type="dxa"/>
            <w:tcBorders>
              <w:top w:val="nil"/>
            </w:tcBorders>
            <w:shd w:val="clear" w:color="auto" w:fill="F2F2F2"/>
          </w:tcPr>
          <w:p w14:paraId="19CE5F28" w14:textId="77777777" w:rsidR="00CD376D" w:rsidRPr="00982CA7" w:rsidRDefault="00CD376D">
            <w:pPr>
              <w:pStyle w:val="TableParagraph"/>
              <w:rPr>
                <w:rFonts w:ascii="Times New Roman"/>
                <w:i/>
                <w:iCs/>
                <w:sz w:val="18"/>
              </w:rPr>
            </w:pPr>
          </w:p>
        </w:tc>
        <w:tc>
          <w:tcPr>
            <w:tcW w:w="1208" w:type="dxa"/>
            <w:tcBorders>
              <w:top w:val="nil"/>
            </w:tcBorders>
            <w:shd w:val="clear" w:color="auto" w:fill="F2F2F2"/>
          </w:tcPr>
          <w:p w14:paraId="1D254C89" w14:textId="77777777" w:rsidR="00CD376D" w:rsidRPr="00982CA7" w:rsidRDefault="00CD376D">
            <w:pPr>
              <w:pStyle w:val="TableParagraph"/>
              <w:rPr>
                <w:rFonts w:ascii="Times New Roman"/>
                <w:i/>
                <w:iCs/>
                <w:sz w:val="18"/>
              </w:rPr>
            </w:pPr>
          </w:p>
        </w:tc>
        <w:tc>
          <w:tcPr>
            <w:tcW w:w="770" w:type="dxa"/>
            <w:tcBorders>
              <w:top w:val="nil"/>
            </w:tcBorders>
            <w:shd w:val="clear" w:color="auto" w:fill="F2F2F2"/>
          </w:tcPr>
          <w:p w14:paraId="3AF5F6CA" w14:textId="77777777" w:rsidR="00CD376D" w:rsidRPr="00982CA7" w:rsidRDefault="00000000">
            <w:pPr>
              <w:pStyle w:val="TableParagraph"/>
              <w:spacing w:before="17"/>
              <w:ind w:left="61"/>
              <w:rPr>
                <w:b/>
                <w:i/>
                <w:iCs/>
                <w:sz w:val="20"/>
              </w:rPr>
            </w:pPr>
            <w:r w:rsidRPr="00982CA7">
              <w:rPr>
                <w:b/>
                <w:i/>
                <w:iCs/>
                <w:spacing w:val="-4"/>
                <w:sz w:val="20"/>
              </w:rPr>
              <w:t>3.2)</w:t>
            </w:r>
          </w:p>
        </w:tc>
        <w:tc>
          <w:tcPr>
            <w:tcW w:w="1242" w:type="dxa"/>
            <w:tcBorders>
              <w:top w:val="nil"/>
            </w:tcBorders>
            <w:shd w:val="clear" w:color="auto" w:fill="F2F2F2"/>
          </w:tcPr>
          <w:p w14:paraId="0909871E"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shd w:val="clear" w:color="auto" w:fill="F2F2F2"/>
          </w:tcPr>
          <w:p w14:paraId="4D91344F" w14:textId="77777777" w:rsidR="00CD376D" w:rsidRPr="00982CA7" w:rsidRDefault="00CD376D">
            <w:pPr>
              <w:rPr>
                <w:i/>
                <w:iCs/>
                <w:sz w:val="2"/>
                <w:szCs w:val="2"/>
              </w:rPr>
            </w:pPr>
          </w:p>
        </w:tc>
      </w:tr>
      <w:tr w:rsidR="00CD376D" w:rsidRPr="00982CA7" w14:paraId="43619587" w14:textId="77777777">
        <w:trPr>
          <w:trHeight w:val="663"/>
        </w:trPr>
        <w:tc>
          <w:tcPr>
            <w:tcW w:w="1080" w:type="dxa"/>
            <w:tcBorders>
              <w:left w:val="single" w:sz="4" w:space="0" w:color="CCCCCC"/>
              <w:bottom w:val="single" w:sz="8" w:space="0" w:color="CCCCCC"/>
            </w:tcBorders>
          </w:tcPr>
          <w:p w14:paraId="0285907C" w14:textId="77777777" w:rsidR="00CD376D" w:rsidRPr="00982CA7" w:rsidRDefault="00000000">
            <w:pPr>
              <w:pStyle w:val="TableParagraph"/>
              <w:spacing w:before="80"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79189940</w:t>
            </w:r>
          </w:p>
        </w:tc>
        <w:tc>
          <w:tcPr>
            <w:tcW w:w="2922" w:type="dxa"/>
            <w:gridSpan w:val="3"/>
          </w:tcPr>
          <w:p w14:paraId="590485F0" w14:textId="77777777" w:rsidR="00CD376D" w:rsidRPr="00982CA7" w:rsidRDefault="00000000">
            <w:pPr>
              <w:pStyle w:val="TableParagraph"/>
              <w:spacing w:before="80"/>
              <w:ind w:left="63"/>
              <w:rPr>
                <w:i/>
                <w:iCs/>
                <w:sz w:val="20"/>
              </w:rPr>
            </w:pPr>
            <w:r w:rsidRPr="00982CA7">
              <w:rPr>
                <w:i/>
                <w:iCs/>
                <w:sz w:val="20"/>
              </w:rPr>
              <w:t xml:space="preserve">SERANCO </w:t>
            </w:r>
            <w:r w:rsidRPr="00982CA7">
              <w:rPr>
                <w:i/>
                <w:iCs/>
                <w:spacing w:val="-2"/>
                <w:sz w:val="20"/>
              </w:rPr>
              <w:t>S.A.U.</w:t>
            </w:r>
          </w:p>
        </w:tc>
        <w:tc>
          <w:tcPr>
            <w:tcW w:w="770" w:type="dxa"/>
          </w:tcPr>
          <w:p w14:paraId="1D933E6E" w14:textId="77777777" w:rsidR="00CD376D" w:rsidRPr="00982CA7" w:rsidRDefault="00000000">
            <w:pPr>
              <w:pStyle w:val="TableParagraph"/>
              <w:spacing w:before="80"/>
              <w:ind w:left="63"/>
              <w:rPr>
                <w:i/>
                <w:iCs/>
                <w:sz w:val="20"/>
              </w:rPr>
            </w:pPr>
            <w:r w:rsidRPr="00982CA7">
              <w:rPr>
                <w:i/>
                <w:iCs/>
                <w:spacing w:val="-5"/>
                <w:sz w:val="20"/>
              </w:rPr>
              <w:t>SI</w:t>
            </w:r>
          </w:p>
        </w:tc>
        <w:tc>
          <w:tcPr>
            <w:tcW w:w="943" w:type="dxa"/>
          </w:tcPr>
          <w:p w14:paraId="34CEBE34" w14:textId="77777777" w:rsidR="00CD376D" w:rsidRPr="00982CA7" w:rsidRDefault="00000000">
            <w:pPr>
              <w:pStyle w:val="TableParagraph"/>
              <w:spacing w:before="80"/>
              <w:ind w:left="63"/>
              <w:rPr>
                <w:i/>
                <w:iCs/>
                <w:sz w:val="20"/>
              </w:rPr>
            </w:pPr>
            <w:r w:rsidRPr="00982CA7">
              <w:rPr>
                <w:i/>
                <w:iCs/>
                <w:spacing w:val="-10"/>
                <w:sz w:val="20"/>
              </w:rPr>
              <w:t>2</w:t>
            </w:r>
          </w:p>
        </w:tc>
        <w:tc>
          <w:tcPr>
            <w:tcW w:w="1208" w:type="dxa"/>
          </w:tcPr>
          <w:p w14:paraId="7A63AC3A" w14:textId="77777777" w:rsidR="00CD376D" w:rsidRPr="00982CA7" w:rsidRDefault="00000000">
            <w:pPr>
              <w:pStyle w:val="TableParagraph"/>
              <w:spacing w:before="80"/>
              <w:ind w:left="62"/>
              <w:rPr>
                <w:i/>
                <w:iCs/>
                <w:sz w:val="20"/>
              </w:rPr>
            </w:pPr>
            <w:r w:rsidRPr="00982CA7">
              <w:rPr>
                <w:i/>
                <w:iCs/>
                <w:spacing w:val="-5"/>
                <w:sz w:val="20"/>
              </w:rPr>
              <w:t>VI</w:t>
            </w:r>
          </w:p>
        </w:tc>
        <w:tc>
          <w:tcPr>
            <w:tcW w:w="770" w:type="dxa"/>
          </w:tcPr>
          <w:p w14:paraId="5CD31704" w14:textId="77777777" w:rsidR="00CD376D" w:rsidRPr="00982CA7" w:rsidRDefault="00000000">
            <w:pPr>
              <w:pStyle w:val="TableParagraph"/>
              <w:spacing w:before="80"/>
              <w:ind w:left="61"/>
              <w:rPr>
                <w:i/>
                <w:iCs/>
                <w:sz w:val="20"/>
              </w:rPr>
            </w:pPr>
            <w:r w:rsidRPr="00982CA7">
              <w:rPr>
                <w:i/>
                <w:iCs/>
                <w:spacing w:val="-5"/>
                <w:sz w:val="20"/>
              </w:rPr>
              <w:t>SI</w:t>
            </w:r>
          </w:p>
        </w:tc>
        <w:tc>
          <w:tcPr>
            <w:tcW w:w="1242" w:type="dxa"/>
          </w:tcPr>
          <w:p w14:paraId="2926EEAA" w14:textId="77777777" w:rsidR="00CD376D" w:rsidRPr="00982CA7" w:rsidRDefault="00000000">
            <w:pPr>
              <w:pStyle w:val="TableParagraph"/>
              <w:spacing w:before="80"/>
              <w:ind w:left="61"/>
              <w:rPr>
                <w:i/>
                <w:iCs/>
                <w:sz w:val="20"/>
              </w:rPr>
            </w:pPr>
            <w:r w:rsidRPr="00982CA7">
              <w:rPr>
                <w:i/>
                <w:iCs/>
                <w:spacing w:val="-5"/>
                <w:sz w:val="20"/>
              </w:rPr>
              <w:t>SI</w:t>
            </w:r>
          </w:p>
        </w:tc>
        <w:tc>
          <w:tcPr>
            <w:tcW w:w="132" w:type="dxa"/>
            <w:tcBorders>
              <w:right w:val="single" w:sz="4" w:space="0" w:color="CCCCCC"/>
            </w:tcBorders>
          </w:tcPr>
          <w:p w14:paraId="559EAD0C" w14:textId="77777777" w:rsidR="00CD376D" w:rsidRPr="00982CA7" w:rsidRDefault="00CD376D">
            <w:pPr>
              <w:pStyle w:val="TableParagraph"/>
              <w:rPr>
                <w:rFonts w:ascii="Times New Roman"/>
                <w:i/>
                <w:iCs/>
                <w:sz w:val="18"/>
              </w:rPr>
            </w:pPr>
          </w:p>
        </w:tc>
      </w:tr>
      <w:tr w:rsidR="00CD376D" w:rsidRPr="00982CA7" w14:paraId="7F59440F" w14:textId="77777777">
        <w:trPr>
          <w:trHeight w:val="324"/>
        </w:trPr>
        <w:tc>
          <w:tcPr>
            <w:tcW w:w="1080" w:type="dxa"/>
            <w:tcBorders>
              <w:top w:val="single" w:sz="8" w:space="0" w:color="CCCCCC"/>
              <w:left w:val="single" w:sz="4" w:space="0" w:color="CCCCCC"/>
              <w:bottom w:val="nil"/>
            </w:tcBorders>
          </w:tcPr>
          <w:p w14:paraId="11B232AA" w14:textId="77777777" w:rsidR="00CD376D" w:rsidRPr="00982CA7" w:rsidRDefault="00000000">
            <w:pPr>
              <w:pStyle w:val="TableParagraph"/>
              <w:spacing w:before="77" w:line="227" w:lineRule="exact"/>
              <w:ind w:left="62"/>
              <w:rPr>
                <w:i/>
                <w:iCs/>
                <w:sz w:val="20"/>
              </w:rPr>
            </w:pPr>
            <w:r w:rsidRPr="00982CA7">
              <w:rPr>
                <w:i/>
                <w:iCs/>
                <w:sz w:val="20"/>
              </w:rPr>
              <w:t>A</w:t>
            </w:r>
            <w:r w:rsidRPr="00982CA7">
              <w:rPr>
                <w:i/>
                <w:iCs/>
                <w:spacing w:val="-28"/>
                <w:sz w:val="20"/>
              </w:rPr>
              <w:t xml:space="preserve"> </w:t>
            </w:r>
            <w:r w:rsidRPr="00982CA7">
              <w:rPr>
                <w:i/>
                <w:iCs/>
                <w:spacing w:val="-10"/>
                <w:sz w:val="20"/>
              </w:rPr>
              <w:t>-</w:t>
            </w:r>
          </w:p>
        </w:tc>
        <w:tc>
          <w:tcPr>
            <w:tcW w:w="2922" w:type="dxa"/>
            <w:gridSpan w:val="3"/>
            <w:tcBorders>
              <w:bottom w:val="nil"/>
            </w:tcBorders>
          </w:tcPr>
          <w:p w14:paraId="7C4E5655" w14:textId="77777777" w:rsidR="00CD376D" w:rsidRPr="00982CA7" w:rsidRDefault="00000000">
            <w:pPr>
              <w:pStyle w:val="TableParagraph"/>
              <w:spacing w:before="77" w:line="227" w:lineRule="exact"/>
              <w:ind w:left="63"/>
              <w:rPr>
                <w:i/>
                <w:iCs/>
                <w:sz w:val="20"/>
              </w:rPr>
            </w:pPr>
            <w:r w:rsidRPr="00982CA7">
              <w:rPr>
                <w:i/>
                <w:iCs/>
                <w:sz w:val="20"/>
              </w:rPr>
              <w:t>ACCIONA</w:t>
            </w:r>
            <w:r w:rsidRPr="00982CA7">
              <w:rPr>
                <w:i/>
                <w:iCs/>
                <w:spacing w:val="33"/>
                <w:sz w:val="20"/>
              </w:rPr>
              <w:t xml:space="preserve"> </w:t>
            </w:r>
            <w:r w:rsidRPr="00982CA7">
              <w:rPr>
                <w:i/>
                <w:iCs/>
                <w:sz w:val="20"/>
              </w:rPr>
              <w:t>MEDIO</w:t>
            </w:r>
            <w:r w:rsidRPr="00982CA7">
              <w:rPr>
                <w:i/>
                <w:iCs/>
                <w:spacing w:val="33"/>
                <w:sz w:val="20"/>
              </w:rPr>
              <w:t xml:space="preserve"> </w:t>
            </w:r>
            <w:r w:rsidRPr="00982CA7">
              <w:rPr>
                <w:i/>
                <w:iCs/>
                <w:spacing w:val="-2"/>
                <w:sz w:val="20"/>
              </w:rPr>
              <w:t>AMBIENTE</w:t>
            </w:r>
          </w:p>
        </w:tc>
        <w:tc>
          <w:tcPr>
            <w:tcW w:w="770" w:type="dxa"/>
            <w:tcBorders>
              <w:bottom w:val="nil"/>
            </w:tcBorders>
          </w:tcPr>
          <w:p w14:paraId="6452EC05" w14:textId="77777777" w:rsidR="00CD376D" w:rsidRPr="00982CA7" w:rsidRDefault="00000000">
            <w:pPr>
              <w:pStyle w:val="TableParagraph"/>
              <w:spacing w:before="77" w:line="227" w:lineRule="exact"/>
              <w:ind w:left="63"/>
              <w:rPr>
                <w:i/>
                <w:iCs/>
                <w:sz w:val="20"/>
              </w:rPr>
            </w:pPr>
            <w:r w:rsidRPr="00982CA7">
              <w:rPr>
                <w:i/>
                <w:iCs/>
                <w:spacing w:val="-5"/>
                <w:sz w:val="20"/>
              </w:rPr>
              <w:t>SI</w:t>
            </w:r>
          </w:p>
        </w:tc>
        <w:tc>
          <w:tcPr>
            <w:tcW w:w="943" w:type="dxa"/>
            <w:tcBorders>
              <w:bottom w:val="nil"/>
            </w:tcBorders>
          </w:tcPr>
          <w:p w14:paraId="5C356072" w14:textId="77777777" w:rsidR="00CD376D" w:rsidRPr="00982CA7" w:rsidRDefault="00000000">
            <w:pPr>
              <w:pStyle w:val="TableParagraph"/>
              <w:spacing w:before="77" w:line="227" w:lineRule="exact"/>
              <w:ind w:left="63"/>
              <w:rPr>
                <w:i/>
                <w:iCs/>
                <w:sz w:val="20"/>
              </w:rPr>
            </w:pPr>
            <w:r w:rsidRPr="00982CA7">
              <w:rPr>
                <w:i/>
                <w:iCs/>
                <w:spacing w:val="-10"/>
                <w:sz w:val="20"/>
              </w:rPr>
              <w:t>2</w:t>
            </w:r>
          </w:p>
        </w:tc>
        <w:tc>
          <w:tcPr>
            <w:tcW w:w="1208" w:type="dxa"/>
            <w:tcBorders>
              <w:bottom w:val="nil"/>
            </w:tcBorders>
          </w:tcPr>
          <w:p w14:paraId="06C1CD15" w14:textId="77777777" w:rsidR="00CD376D" w:rsidRPr="00982CA7" w:rsidRDefault="00000000">
            <w:pPr>
              <w:pStyle w:val="TableParagraph"/>
              <w:spacing w:before="77" w:line="227" w:lineRule="exact"/>
              <w:ind w:left="62"/>
              <w:rPr>
                <w:i/>
                <w:iCs/>
                <w:sz w:val="20"/>
              </w:rPr>
            </w:pPr>
            <w:r w:rsidRPr="00982CA7">
              <w:rPr>
                <w:i/>
                <w:iCs/>
                <w:spacing w:val="-10"/>
                <w:sz w:val="20"/>
              </w:rPr>
              <w:t>V</w:t>
            </w:r>
          </w:p>
        </w:tc>
        <w:tc>
          <w:tcPr>
            <w:tcW w:w="770" w:type="dxa"/>
            <w:tcBorders>
              <w:bottom w:val="nil"/>
            </w:tcBorders>
          </w:tcPr>
          <w:p w14:paraId="53E56609" w14:textId="77777777" w:rsidR="00CD376D" w:rsidRPr="00982CA7" w:rsidRDefault="00000000">
            <w:pPr>
              <w:pStyle w:val="TableParagraph"/>
              <w:spacing w:before="77" w:line="227" w:lineRule="exact"/>
              <w:ind w:left="61"/>
              <w:rPr>
                <w:i/>
                <w:iCs/>
                <w:sz w:val="20"/>
              </w:rPr>
            </w:pPr>
            <w:r w:rsidRPr="00982CA7">
              <w:rPr>
                <w:i/>
                <w:iCs/>
                <w:spacing w:val="-5"/>
                <w:sz w:val="20"/>
              </w:rPr>
              <w:t>SI</w:t>
            </w:r>
          </w:p>
        </w:tc>
        <w:tc>
          <w:tcPr>
            <w:tcW w:w="1242" w:type="dxa"/>
            <w:tcBorders>
              <w:bottom w:val="nil"/>
            </w:tcBorders>
          </w:tcPr>
          <w:p w14:paraId="22884515" w14:textId="77777777" w:rsidR="00CD376D" w:rsidRPr="00982CA7" w:rsidRDefault="00000000">
            <w:pPr>
              <w:pStyle w:val="TableParagraph"/>
              <w:spacing w:before="77" w:line="227" w:lineRule="exact"/>
              <w:ind w:left="61"/>
              <w:rPr>
                <w:i/>
                <w:iCs/>
                <w:sz w:val="20"/>
              </w:rPr>
            </w:pPr>
            <w:r w:rsidRPr="00982CA7">
              <w:rPr>
                <w:i/>
                <w:iCs/>
                <w:spacing w:val="-5"/>
                <w:sz w:val="20"/>
              </w:rPr>
              <w:t>SI</w:t>
            </w:r>
          </w:p>
        </w:tc>
        <w:tc>
          <w:tcPr>
            <w:tcW w:w="132" w:type="dxa"/>
            <w:vMerge w:val="restart"/>
            <w:tcBorders>
              <w:right w:val="single" w:sz="4" w:space="0" w:color="CCCCCC"/>
            </w:tcBorders>
          </w:tcPr>
          <w:p w14:paraId="60CEF9FD" w14:textId="77777777" w:rsidR="00CD376D" w:rsidRPr="00982CA7" w:rsidRDefault="00CD376D">
            <w:pPr>
              <w:pStyle w:val="TableParagraph"/>
              <w:rPr>
                <w:rFonts w:ascii="Times New Roman"/>
                <w:i/>
                <w:iCs/>
                <w:sz w:val="18"/>
              </w:rPr>
            </w:pPr>
          </w:p>
        </w:tc>
      </w:tr>
      <w:tr w:rsidR="00CD376D" w:rsidRPr="00982CA7" w14:paraId="08565324" w14:textId="77777777">
        <w:trPr>
          <w:trHeight w:val="323"/>
        </w:trPr>
        <w:tc>
          <w:tcPr>
            <w:tcW w:w="1080" w:type="dxa"/>
            <w:tcBorders>
              <w:top w:val="nil"/>
              <w:left w:val="single" w:sz="4" w:space="0" w:color="CCCCCC"/>
            </w:tcBorders>
          </w:tcPr>
          <w:p w14:paraId="1E94FBE5" w14:textId="77777777" w:rsidR="00CD376D" w:rsidRPr="00982CA7" w:rsidRDefault="00000000">
            <w:pPr>
              <w:pStyle w:val="TableParagraph"/>
              <w:spacing w:before="11"/>
              <w:ind w:left="62"/>
              <w:rPr>
                <w:i/>
                <w:iCs/>
                <w:sz w:val="20"/>
              </w:rPr>
            </w:pPr>
            <w:r w:rsidRPr="00982CA7">
              <w:rPr>
                <w:i/>
                <w:iCs/>
                <w:spacing w:val="-2"/>
                <w:sz w:val="20"/>
              </w:rPr>
              <w:t>46609541</w:t>
            </w:r>
          </w:p>
        </w:tc>
        <w:tc>
          <w:tcPr>
            <w:tcW w:w="2922" w:type="dxa"/>
            <w:gridSpan w:val="3"/>
            <w:tcBorders>
              <w:top w:val="nil"/>
            </w:tcBorders>
          </w:tcPr>
          <w:p w14:paraId="54905130" w14:textId="77777777" w:rsidR="00CD376D" w:rsidRPr="00982CA7" w:rsidRDefault="00000000">
            <w:pPr>
              <w:pStyle w:val="TableParagraph"/>
              <w:spacing w:before="11"/>
              <w:ind w:left="63"/>
              <w:rPr>
                <w:i/>
                <w:iCs/>
                <w:sz w:val="20"/>
              </w:rPr>
            </w:pPr>
            <w:r w:rsidRPr="00982CA7">
              <w:rPr>
                <w:i/>
                <w:iCs/>
                <w:spacing w:val="-4"/>
                <w:sz w:val="20"/>
              </w:rPr>
              <w:t>S.A.</w:t>
            </w:r>
          </w:p>
        </w:tc>
        <w:tc>
          <w:tcPr>
            <w:tcW w:w="770" w:type="dxa"/>
            <w:tcBorders>
              <w:top w:val="nil"/>
            </w:tcBorders>
          </w:tcPr>
          <w:p w14:paraId="3F8785D7" w14:textId="77777777" w:rsidR="00CD376D" w:rsidRPr="00982CA7" w:rsidRDefault="00CD376D">
            <w:pPr>
              <w:pStyle w:val="TableParagraph"/>
              <w:rPr>
                <w:rFonts w:ascii="Times New Roman"/>
                <w:i/>
                <w:iCs/>
                <w:sz w:val="18"/>
              </w:rPr>
            </w:pPr>
          </w:p>
        </w:tc>
        <w:tc>
          <w:tcPr>
            <w:tcW w:w="943" w:type="dxa"/>
            <w:tcBorders>
              <w:top w:val="nil"/>
            </w:tcBorders>
          </w:tcPr>
          <w:p w14:paraId="4D26560E" w14:textId="77777777" w:rsidR="00CD376D" w:rsidRPr="00982CA7" w:rsidRDefault="00CD376D">
            <w:pPr>
              <w:pStyle w:val="TableParagraph"/>
              <w:rPr>
                <w:rFonts w:ascii="Times New Roman"/>
                <w:i/>
                <w:iCs/>
                <w:sz w:val="18"/>
              </w:rPr>
            </w:pPr>
          </w:p>
        </w:tc>
        <w:tc>
          <w:tcPr>
            <w:tcW w:w="1208" w:type="dxa"/>
            <w:tcBorders>
              <w:top w:val="nil"/>
            </w:tcBorders>
          </w:tcPr>
          <w:p w14:paraId="52C045D4" w14:textId="77777777" w:rsidR="00CD376D" w:rsidRPr="00982CA7" w:rsidRDefault="00CD376D">
            <w:pPr>
              <w:pStyle w:val="TableParagraph"/>
              <w:rPr>
                <w:rFonts w:ascii="Times New Roman"/>
                <w:i/>
                <w:iCs/>
                <w:sz w:val="18"/>
              </w:rPr>
            </w:pPr>
          </w:p>
        </w:tc>
        <w:tc>
          <w:tcPr>
            <w:tcW w:w="770" w:type="dxa"/>
            <w:tcBorders>
              <w:top w:val="nil"/>
            </w:tcBorders>
          </w:tcPr>
          <w:p w14:paraId="3543C1B0" w14:textId="77777777" w:rsidR="00CD376D" w:rsidRPr="00982CA7" w:rsidRDefault="00CD376D">
            <w:pPr>
              <w:pStyle w:val="TableParagraph"/>
              <w:rPr>
                <w:rFonts w:ascii="Times New Roman"/>
                <w:i/>
                <w:iCs/>
                <w:sz w:val="18"/>
              </w:rPr>
            </w:pPr>
          </w:p>
        </w:tc>
        <w:tc>
          <w:tcPr>
            <w:tcW w:w="1242" w:type="dxa"/>
            <w:tcBorders>
              <w:top w:val="nil"/>
            </w:tcBorders>
          </w:tcPr>
          <w:p w14:paraId="036A5774"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tcPr>
          <w:p w14:paraId="21A9C0CE" w14:textId="77777777" w:rsidR="00CD376D" w:rsidRPr="00982CA7" w:rsidRDefault="00CD376D">
            <w:pPr>
              <w:rPr>
                <w:i/>
                <w:iCs/>
                <w:sz w:val="2"/>
                <w:szCs w:val="2"/>
              </w:rPr>
            </w:pPr>
          </w:p>
        </w:tc>
      </w:tr>
      <w:tr w:rsidR="00CD376D" w:rsidRPr="00982CA7" w14:paraId="2108AED7" w14:textId="77777777">
        <w:trPr>
          <w:trHeight w:val="663"/>
        </w:trPr>
        <w:tc>
          <w:tcPr>
            <w:tcW w:w="1080" w:type="dxa"/>
            <w:tcBorders>
              <w:left w:val="single" w:sz="4" w:space="0" w:color="CCCCCC"/>
              <w:bottom w:val="single" w:sz="8" w:space="0" w:color="CCCCCC"/>
            </w:tcBorders>
          </w:tcPr>
          <w:p w14:paraId="72C0374F" w14:textId="77777777" w:rsidR="00CD376D" w:rsidRPr="00982CA7" w:rsidRDefault="00000000">
            <w:pPr>
              <w:pStyle w:val="TableParagraph"/>
              <w:spacing w:before="80"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28416089</w:t>
            </w:r>
          </w:p>
        </w:tc>
        <w:tc>
          <w:tcPr>
            <w:tcW w:w="2922" w:type="dxa"/>
            <w:gridSpan w:val="3"/>
          </w:tcPr>
          <w:p w14:paraId="5316CA7C" w14:textId="77777777" w:rsidR="00CD376D" w:rsidRPr="00982CA7" w:rsidRDefault="00000000">
            <w:pPr>
              <w:pStyle w:val="TableParagraph"/>
              <w:spacing w:before="80"/>
              <w:ind w:left="63"/>
              <w:rPr>
                <w:i/>
                <w:iCs/>
                <w:sz w:val="20"/>
              </w:rPr>
            </w:pPr>
            <w:r w:rsidRPr="00982CA7">
              <w:rPr>
                <w:i/>
                <w:iCs/>
                <w:sz w:val="20"/>
              </w:rPr>
              <w:t>TEODORO</w:t>
            </w:r>
            <w:r w:rsidRPr="00982CA7">
              <w:rPr>
                <w:i/>
                <w:iCs/>
                <w:spacing w:val="-1"/>
                <w:sz w:val="20"/>
              </w:rPr>
              <w:t xml:space="preserve"> </w:t>
            </w:r>
            <w:r w:rsidRPr="00982CA7">
              <w:rPr>
                <w:i/>
                <w:iCs/>
                <w:sz w:val="20"/>
              </w:rPr>
              <w:t>DEL</w:t>
            </w:r>
            <w:r w:rsidRPr="00982CA7">
              <w:rPr>
                <w:i/>
                <w:iCs/>
                <w:spacing w:val="-1"/>
                <w:sz w:val="20"/>
              </w:rPr>
              <w:t xml:space="preserve"> </w:t>
            </w:r>
            <w:r w:rsidRPr="00982CA7">
              <w:rPr>
                <w:i/>
                <w:iCs/>
                <w:sz w:val="20"/>
              </w:rPr>
              <w:t xml:space="preserve">BARRIO, </w:t>
            </w:r>
            <w:r w:rsidRPr="00982CA7">
              <w:rPr>
                <w:i/>
                <w:iCs/>
                <w:spacing w:val="-4"/>
                <w:sz w:val="20"/>
              </w:rPr>
              <w:t>S.A.</w:t>
            </w:r>
          </w:p>
        </w:tc>
        <w:tc>
          <w:tcPr>
            <w:tcW w:w="770" w:type="dxa"/>
          </w:tcPr>
          <w:p w14:paraId="2C62C965" w14:textId="77777777" w:rsidR="00CD376D" w:rsidRPr="00982CA7" w:rsidRDefault="00000000">
            <w:pPr>
              <w:pStyle w:val="TableParagraph"/>
              <w:spacing w:before="80"/>
              <w:ind w:left="63"/>
              <w:rPr>
                <w:i/>
                <w:iCs/>
                <w:sz w:val="20"/>
              </w:rPr>
            </w:pPr>
            <w:r w:rsidRPr="00982CA7">
              <w:rPr>
                <w:i/>
                <w:iCs/>
                <w:spacing w:val="-5"/>
                <w:sz w:val="20"/>
              </w:rPr>
              <w:t>SI</w:t>
            </w:r>
          </w:p>
        </w:tc>
        <w:tc>
          <w:tcPr>
            <w:tcW w:w="943" w:type="dxa"/>
          </w:tcPr>
          <w:p w14:paraId="64D4F311" w14:textId="77777777" w:rsidR="00CD376D" w:rsidRPr="00982CA7" w:rsidRDefault="00000000">
            <w:pPr>
              <w:pStyle w:val="TableParagraph"/>
              <w:spacing w:before="80"/>
              <w:ind w:left="63"/>
              <w:rPr>
                <w:i/>
                <w:iCs/>
                <w:sz w:val="20"/>
              </w:rPr>
            </w:pPr>
            <w:r w:rsidRPr="00982CA7">
              <w:rPr>
                <w:i/>
                <w:iCs/>
                <w:spacing w:val="-10"/>
                <w:sz w:val="20"/>
              </w:rPr>
              <w:t>2</w:t>
            </w:r>
          </w:p>
        </w:tc>
        <w:tc>
          <w:tcPr>
            <w:tcW w:w="1208" w:type="dxa"/>
          </w:tcPr>
          <w:p w14:paraId="587DC909" w14:textId="77777777" w:rsidR="00CD376D" w:rsidRPr="00982CA7" w:rsidRDefault="00000000">
            <w:pPr>
              <w:pStyle w:val="TableParagraph"/>
              <w:spacing w:before="80"/>
              <w:ind w:left="62"/>
              <w:rPr>
                <w:i/>
                <w:iCs/>
                <w:sz w:val="20"/>
              </w:rPr>
            </w:pPr>
            <w:r w:rsidRPr="00982CA7">
              <w:rPr>
                <w:i/>
                <w:iCs/>
                <w:spacing w:val="-5"/>
                <w:sz w:val="20"/>
              </w:rPr>
              <w:t>VI</w:t>
            </w:r>
          </w:p>
        </w:tc>
        <w:tc>
          <w:tcPr>
            <w:tcW w:w="770" w:type="dxa"/>
          </w:tcPr>
          <w:p w14:paraId="6C9653C1" w14:textId="77777777" w:rsidR="00CD376D" w:rsidRPr="00982CA7" w:rsidRDefault="00000000">
            <w:pPr>
              <w:pStyle w:val="TableParagraph"/>
              <w:spacing w:before="80"/>
              <w:ind w:left="61"/>
              <w:rPr>
                <w:i/>
                <w:iCs/>
                <w:sz w:val="20"/>
              </w:rPr>
            </w:pPr>
            <w:r w:rsidRPr="00982CA7">
              <w:rPr>
                <w:i/>
                <w:iCs/>
                <w:spacing w:val="-5"/>
                <w:sz w:val="20"/>
              </w:rPr>
              <w:t>SI</w:t>
            </w:r>
          </w:p>
        </w:tc>
        <w:tc>
          <w:tcPr>
            <w:tcW w:w="1242" w:type="dxa"/>
          </w:tcPr>
          <w:p w14:paraId="5E180C1F" w14:textId="77777777" w:rsidR="00CD376D" w:rsidRPr="00982CA7" w:rsidRDefault="00000000">
            <w:pPr>
              <w:pStyle w:val="TableParagraph"/>
              <w:spacing w:before="80"/>
              <w:ind w:left="61"/>
              <w:rPr>
                <w:i/>
                <w:iCs/>
                <w:sz w:val="20"/>
              </w:rPr>
            </w:pPr>
            <w:r w:rsidRPr="00982CA7">
              <w:rPr>
                <w:i/>
                <w:iCs/>
                <w:spacing w:val="-5"/>
                <w:sz w:val="20"/>
              </w:rPr>
              <w:t>SI</w:t>
            </w:r>
          </w:p>
        </w:tc>
        <w:tc>
          <w:tcPr>
            <w:tcW w:w="132" w:type="dxa"/>
            <w:tcBorders>
              <w:right w:val="single" w:sz="4" w:space="0" w:color="CCCCCC"/>
            </w:tcBorders>
          </w:tcPr>
          <w:p w14:paraId="5B95E896" w14:textId="77777777" w:rsidR="00CD376D" w:rsidRPr="00982CA7" w:rsidRDefault="00CD376D">
            <w:pPr>
              <w:pStyle w:val="TableParagraph"/>
              <w:rPr>
                <w:rFonts w:ascii="Times New Roman"/>
                <w:i/>
                <w:iCs/>
                <w:sz w:val="18"/>
              </w:rPr>
            </w:pPr>
          </w:p>
        </w:tc>
      </w:tr>
      <w:tr w:rsidR="00CD376D" w:rsidRPr="00982CA7" w14:paraId="699E6BC1" w14:textId="77777777">
        <w:trPr>
          <w:trHeight w:val="324"/>
        </w:trPr>
        <w:tc>
          <w:tcPr>
            <w:tcW w:w="1080" w:type="dxa"/>
            <w:tcBorders>
              <w:top w:val="single" w:sz="8" w:space="0" w:color="CCCCCC"/>
              <w:left w:val="single" w:sz="4" w:space="0" w:color="CCCCCC"/>
              <w:bottom w:val="nil"/>
            </w:tcBorders>
          </w:tcPr>
          <w:p w14:paraId="65283A9B" w14:textId="77777777" w:rsidR="00CD376D" w:rsidRPr="00982CA7" w:rsidRDefault="00000000">
            <w:pPr>
              <w:pStyle w:val="TableParagraph"/>
              <w:spacing w:before="77" w:line="227" w:lineRule="exact"/>
              <w:ind w:left="62"/>
              <w:rPr>
                <w:i/>
                <w:iCs/>
                <w:sz w:val="20"/>
              </w:rPr>
            </w:pPr>
            <w:r w:rsidRPr="00982CA7">
              <w:rPr>
                <w:i/>
                <w:iCs/>
                <w:sz w:val="20"/>
              </w:rPr>
              <w:t>A</w:t>
            </w:r>
            <w:r w:rsidRPr="00982CA7">
              <w:rPr>
                <w:i/>
                <w:iCs/>
                <w:spacing w:val="-28"/>
                <w:sz w:val="20"/>
              </w:rPr>
              <w:t xml:space="preserve"> </w:t>
            </w:r>
            <w:r w:rsidRPr="00982CA7">
              <w:rPr>
                <w:i/>
                <w:iCs/>
                <w:spacing w:val="-10"/>
                <w:sz w:val="20"/>
              </w:rPr>
              <w:t>-</w:t>
            </w:r>
          </w:p>
        </w:tc>
        <w:tc>
          <w:tcPr>
            <w:tcW w:w="2922" w:type="dxa"/>
            <w:gridSpan w:val="3"/>
            <w:tcBorders>
              <w:bottom w:val="nil"/>
            </w:tcBorders>
          </w:tcPr>
          <w:p w14:paraId="535D379B" w14:textId="77777777" w:rsidR="00CD376D" w:rsidRPr="00982CA7" w:rsidRDefault="00000000">
            <w:pPr>
              <w:pStyle w:val="TableParagraph"/>
              <w:spacing w:before="77" w:line="227" w:lineRule="exact"/>
              <w:ind w:left="63"/>
              <w:rPr>
                <w:i/>
                <w:iCs/>
                <w:sz w:val="20"/>
              </w:rPr>
            </w:pPr>
            <w:r w:rsidRPr="00982CA7">
              <w:rPr>
                <w:i/>
                <w:iCs/>
                <w:sz w:val="20"/>
              </w:rPr>
              <w:t>COMPAÑÍA</w:t>
            </w:r>
            <w:r w:rsidRPr="00982CA7">
              <w:rPr>
                <w:i/>
                <w:iCs/>
                <w:spacing w:val="-3"/>
                <w:sz w:val="20"/>
              </w:rPr>
              <w:t xml:space="preserve"> </w:t>
            </w:r>
            <w:r w:rsidRPr="00982CA7">
              <w:rPr>
                <w:i/>
                <w:iCs/>
                <w:sz w:val="20"/>
              </w:rPr>
              <w:t>GENERAL</w:t>
            </w:r>
            <w:r w:rsidRPr="00982CA7">
              <w:rPr>
                <w:i/>
                <w:iCs/>
                <w:spacing w:val="-3"/>
                <w:sz w:val="20"/>
              </w:rPr>
              <w:t xml:space="preserve"> </w:t>
            </w:r>
            <w:r w:rsidRPr="00982CA7">
              <w:rPr>
                <w:i/>
                <w:iCs/>
                <w:spacing w:val="-5"/>
                <w:sz w:val="20"/>
              </w:rPr>
              <w:t>DE</w:t>
            </w:r>
          </w:p>
        </w:tc>
        <w:tc>
          <w:tcPr>
            <w:tcW w:w="770" w:type="dxa"/>
            <w:tcBorders>
              <w:bottom w:val="nil"/>
            </w:tcBorders>
          </w:tcPr>
          <w:p w14:paraId="3A2B1358" w14:textId="77777777" w:rsidR="00CD376D" w:rsidRPr="00982CA7" w:rsidRDefault="00000000">
            <w:pPr>
              <w:pStyle w:val="TableParagraph"/>
              <w:spacing w:before="77" w:line="227" w:lineRule="exact"/>
              <w:ind w:left="63"/>
              <w:rPr>
                <w:i/>
                <w:iCs/>
                <w:sz w:val="20"/>
              </w:rPr>
            </w:pPr>
            <w:r w:rsidRPr="00982CA7">
              <w:rPr>
                <w:i/>
                <w:iCs/>
                <w:spacing w:val="-5"/>
                <w:sz w:val="20"/>
              </w:rPr>
              <w:t>SI</w:t>
            </w:r>
          </w:p>
        </w:tc>
        <w:tc>
          <w:tcPr>
            <w:tcW w:w="943" w:type="dxa"/>
            <w:tcBorders>
              <w:bottom w:val="nil"/>
            </w:tcBorders>
          </w:tcPr>
          <w:p w14:paraId="2191EF3D" w14:textId="77777777" w:rsidR="00CD376D" w:rsidRPr="00982CA7" w:rsidRDefault="00000000">
            <w:pPr>
              <w:pStyle w:val="TableParagraph"/>
              <w:spacing w:before="77" w:line="227" w:lineRule="exact"/>
              <w:ind w:left="63"/>
              <w:rPr>
                <w:i/>
                <w:iCs/>
                <w:sz w:val="20"/>
              </w:rPr>
            </w:pPr>
            <w:r w:rsidRPr="00982CA7">
              <w:rPr>
                <w:i/>
                <w:iCs/>
                <w:spacing w:val="-10"/>
                <w:sz w:val="20"/>
              </w:rPr>
              <w:t>2</w:t>
            </w:r>
          </w:p>
        </w:tc>
        <w:tc>
          <w:tcPr>
            <w:tcW w:w="1208" w:type="dxa"/>
            <w:tcBorders>
              <w:bottom w:val="nil"/>
            </w:tcBorders>
          </w:tcPr>
          <w:p w14:paraId="7693A995" w14:textId="77777777" w:rsidR="00CD376D" w:rsidRPr="00982CA7" w:rsidRDefault="00000000">
            <w:pPr>
              <w:pStyle w:val="TableParagraph"/>
              <w:spacing w:before="77" w:line="227" w:lineRule="exact"/>
              <w:ind w:left="62"/>
              <w:rPr>
                <w:i/>
                <w:iCs/>
                <w:sz w:val="20"/>
              </w:rPr>
            </w:pPr>
            <w:r w:rsidRPr="00982CA7">
              <w:rPr>
                <w:i/>
                <w:iCs/>
                <w:spacing w:val="-5"/>
                <w:sz w:val="20"/>
              </w:rPr>
              <w:t>VI</w:t>
            </w:r>
          </w:p>
        </w:tc>
        <w:tc>
          <w:tcPr>
            <w:tcW w:w="770" w:type="dxa"/>
            <w:tcBorders>
              <w:bottom w:val="nil"/>
            </w:tcBorders>
          </w:tcPr>
          <w:p w14:paraId="19DDC2B3" w14:textId="77777777" w:rsidR="00CD376D" w:rsidRPr="00982CA7" w:rsidRDefault="00000000">
            <w:pPr>
              <w:pStyle w:val="TableParagraph"/>
              <w:spacing w:before="77" w:line="227" w:lineRule="exact"/>
              <w:ind w:left="61"/>
              <w:rPr>
                <w:i/>
                <w:iCs/>
                <w:sz w:val="20"/>
              </w:rPr>
            </w:pPr>
            <w:r w:rsidRPr="00982CA7">
              <w:rPr>
                <w:i/>
                <w:iCs/>
                <w:spacing w:val="-5"/>
                <w:sz w:val="20"/>
              </w:rPr>
              <w:t>SI</w:t>
            </w:r>
          </w:p>
        </w:tc>
        <w:tc>
          <w:tcPr>
            <w:tcW w:w="1242" w:type="dxa"/>
            <w:tcBorders>
              <w:bottom w:val="nil"/>
            </w:tcBorders>
          </w:tcPr>
          <w:p w14:paraId="6B831362" w14:textId="77777777" w:rsidR="00CD376D" w:rsidRPr="00982CA7" w:rsidRDefault="00000000">
            <w:pPr>
              <w:pStyle w:val="TableParagraph"/>
              <w:spacing w:before="77" w:line="227" w:lineRule="exact"/>
              <w:ind w:left="61"/>
              <w:rPr>
                <w:i/>
                <w:iCs/>
                <w:sz w:val="20"/>
              </w:rPr>
            </w:pPr>
            <w:r w:rsidRPr="00982CA7">
              <w:rPr>
                <w:i/>
                <w:iCs/>
                <w:spacing w:val="-5"/>
                <w:sz w:val="20"/>
              </w:rPr>
              <w:t>SI</w:t>
            </w:r>
          </w:p>
        </w:tc>
        <w:tc>
          <w:tcPr>
            <w:tcW w:w="132" w:type="dxa"/>
            <w:vMerge w:val="restart"/>
            <w:tcBorders>
              <w:right w:val="single" w:sz="4" w:space="0" w:color="CCCCCC"/>
            </w:tcBorders>
          </w:tcPr>
          <w:p w14:paraId="1E8B85F3" w14:textId="77777777" w:rsidR="00CD376D" w:rsidRPr="00982CA7" w:rsidRDefault="00CD376D">
            <w:pPr>
              <w:pStyle w:val="TableParagraph"/>
              <w:rPr>
                <w:rFonts w:ascii="Times New Roman"/>
                <w:i/>
                <w:iCs/>
                <w:sz w:val="18"/>
              </w:rPr>
            </w:pPr>
          </w:p>
        </w:tc>
      </w:tr>
      <w:tr w:rsidR="00CD376D" w:rsidRPr="00982CA7" w14:paraId="7F04CE0C" w14:textId="77777777">
        <w:trPr>
          <w:trHeight w:val="257"/>
        </w:trPr>
        <w:tc>
          <w:tcPr>
            <w:tcW w:w="1080" w:type="dxa"/>
            <w:tcBorders>
              <w:top w:val="nil"/>
              <w:left w:val="single" w:sz="4" w:space="0" w:color="CCCCCC"/>
              <w:bottom w:val="nil"/>
            </w:tcBorders>
          </w:tcPr>
          <w:p w14:paraId="7D98B8F4" w14:textId="77777777" w:rsidR="00CD376D" w:rsidRPr="00982CA7" w:rsidRDefault="00000000">
            <w:pPr>
              <w:pStyle w:val="TableParagraph"/>
              <w:spacing w:before="11" w:line="227" w:lineRule="exact"/>
              <w:ind w:left="62"/>
              <w:rPr>
                <w:i/>
                <w:iCs/>
                <w:sz w:val="20"/>
              </w:rPr>
            </w:pPr>
            <w:r w:rsidRPr="00982CA7">
              <w:rPr>
                <w:i/>
                <w:iCs/>
                <w:spacing w:val="-2"/>
                <w:sz w:val="20"/>
              </w:rPr>
              <w:t>45589595</w:t>
            </w:r>
          </w:p>
        </w:tc>
        <w:tc>
          <w:tcPr>
            <w:tcW w:w="2922" w:type="dxa"/>
            <w:gridSpan w:val="3"/>
            <w:tcBorders>
              <w:top w:val="nil"/>
              <w:bottom w:val="nil"/>
            </w:tcBorders>
          </w:tcPr>
          <w:p w14:paraId="66FC73C8" w14:textId="77777777" w:rsidR="00CD376D" w:rsidRPr="00982CA7" w:rsidRDefault="00000000">
            <w:pPr>
              <w:pStyle w:val="TableParagraph"/>
              <w:tabs>
                <w:tab w:val="left" w:pos="1967"/>
              </w:tabs>
              <w:spacing w:before="11" w:line="227" w:lineRule="exact"/>
              <w:ind w:left="63"/>
              <w:rPr>
                <w:i/>
                <w:iCs/>
                <w:sz w:val="20"/>
              </w:rPr>
            </w:pPr>
            <w:r w:rsidRPr="00982CA7">
              <w:rPr>
                <w:i/>
                <w:iCs/>
                <w:spacing w:val="-2"/>
                <w:sz w:val="20"/>
              </w:rPr>
              <w:t>CONSTRUCCIÓN</w:t>
            </w:r>
            <w:r w:rsidRPr="00982CA7">
              <w:rPr>
                <w:i/>
                <w:iCs/>
                <w:sz w:val="20"/>
              </w:rPr>
              <w:tab/>
            </w:r>
            <w:r w:rsidRPr="00982CA7">
              <w:rPr>
                <w:i/>
                <w:iCs/>
                <w:spacing w:val="-2"/>
                <w:sz w:val="20"/>
              </w:rPr>
              <w:t>ABALDO,</w:t>
            </w:r>
          </w:p>
        </w:tc>
        <w:tc>
          <w:tcPr>
            <w:tcW w:w="770" w:type="dxa"/>
            <w:tcBorders>
              <w:top w:val="nil"/>
              <w:bottom w:val="nil"/>
            </w:tcBorders>
          </w:tcPr>
          <w:p w14:paraId="7DF2A555" w14:textId="77777777" w:rsidR="00CD376D" w:rsidRPr="00982CA7" w:rsidRDefault="00CD376D">
            <w:pPr>
              <w:pStyle w:val="TableParagraph"/>
              <w:rPr>
                <w:rFonts w:ascii="Times New Roman"/>
                <w:i/>
                <w:iCs/>
                <w:sz w:val="18"/>
              </w:rPr>
            </w:pPr>
          </w:p>
        </w:tc>
        <w:tc>
          <w:tcPr>
            <w:tcW w:w="943" w:type="dxa"/>
            <w:tcBorders>
              <w:top w:val="nil"/>
              <w:bottom w:val="nil"/>
            </w:tcBorders>
          </w:tcPr>
          <w:p w14:paraId="60BD9A60" w14:textId="77777777" w:rsidR="00CD376D" w:rsidRPr="00982CA7" w:rsidRDefault="00CD376D">
            <w:pPr>
              <w:pStyle w:val="TableParagraph"/>
              <w:rPr>
                <w:rFonts w:ascii="Times New Roman"/>
                <w:i/>
                <w:iCs/>
                <w:sz w:val="18"/>
              </w:rPr>
            </w:pPr>
          </w:p>
        </w:tc>
        <w:tc>
          <w:tcPr>
            <w:tcW w:w="1208" w:type="dxa"/>
            <w:tcBorders>
              <w:top w:val="nil"/>
              <w:bottom w:val="nil"/>
            </w:tcBorders>
          </w:tcPr>
          <w:p w14:paraId="64D82F50" w14:textId="77777777" w:rsidR="00CD376D" w:rsidRPr="00982CA7" w:rsidRDefault="00CD376D">
            <w:pPr>
              <w:pStyle w:val="TableParagraph"/>
              <w:rPr>
                <w:rFonts w:ascii="Times New Roman"/>
                <w:i/>
                <w:iCs/>
                <w:sz w:val="18"/>
              </w:rPr>
            </w:pPr>
          </w:p>
        </w:tc>
        <w:tc>
          <w:tcPr>
            <w:tcW w:w="770" w:type="dxa"/>
            <w:tcBorders>
              <w:top w:val="nil"/>
              <w:bottom w:val="nil"/>
            </w:tcBorders>
          </w:tcPr>
          <w:p w14:paraId="549BF31E" w14:textId="77777777" w:rsidR="00CD376D" w:rsidRPr="00982CA7" w:rsidRDefault="00CD376D">
            <w:pPr>
              <w:pStyle w:val="TableParagraph"/>
              <w:rPr>
                <w:rFonts w:ascii="Times New Roman"/>
                <w:i/>
                <w:iCs/>
                <w:sz w:val="18"/>
              </w:rPr>
            </w:pPr>
          </w:p>
        </w:tc>
        <w:tc>
          <w:tcPr>
            <w:tcW w:w="1242" w:type="dxa"/>
            <w:tcBorders>
              <w:top w:val="nil"/>
              <w:bottom w:val="nil"/>
            </w:tcBorders>
          </w:tcPr>
          <w:p w14:paraId="7DCAA4AE"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tcPr>
          <w:p w14:paraId="621C9ECB" w14:textId="77777777" w:rsidR="00CD376D" w:rsidRPr="00982CA7" w:rsidRDefault="00CD376D">
            <w:pPr>
              <w:rPr>
                <w:i/>
                <w:iCs/>
                <w:sz w:val="2"/>
                <w:szCs w:val="2"/>
              </w:rPr>
            </w:pPr>
          </w:p>
        </w:tc>
      </w:tr>
      <w:tr w:rsidR="00CD376D" w:rsidRPr="00982CA7" w14:paraId="6F60B1C1" w14:textId="77777777">
        <w:trPr>
          <w:trHeight w:val="321"/>
        </w:trPr>
        <w:tc>
          <w:tcPr>
            <w:tcW w:w="1080" w:type="dxa"/>
            <w:tcBorders>
              <w:top w:val="nil"/>
              <w:left w:val="single" w:sz="4" w:space="0" w:color="CCCCCC"/>
              <w:bottom w:val="single" w:sz="8" w:space="0" w:color="CCCCCC"/>
            </w:tcBorders>
          </w:tcPr>
          <w:p w14:paraId="7661AFAC" w14:textId="77777777" w:rsidR="00CD376D" w:rsidRPr="00982CA7" w:rsidRDefault="00CD376D">
            <w:pPr>
              <w:pStyle w:val="TableParagraph"/>
              <w:rPr>
                <w:rFonts w:ascii="Times New Roman"/>
                <w:i/>
                <w:iCs/>
                <w:sz w:val="18"/>
              </w:rPr>
            </w:pPr>
          </w:p>
        </w:tc>
        <w:tc>
          <w:tcPr>
            <w:tcW w:w="2922" w:type="dxa"/>
            <w:gridSpan w:val="3"/>
            <w:tcBorders>
              <w:top w:val="nil"/>
            </w:tcBorders>
          </w:tcPr>
          <w:p w14:paraId="1C9D4981" w14:textId="77777777" w:rsidR="00CD376D" w:rsidRPr="00982CA7" w:rsidRDefault="00000000">
            <w:pPr>
              <w:pStyle w:val="TableParagraph"/>
              <w:spacing w:before="11"/>
              <w:ind w:left="63"/>
              <w:rPr>
                <w:i/>
                <w:iCs/>
                <w:sz w:val="20"/>
              </w:rPr>
            </w:pPr>
            <w:r w:rsidRPr="00982CA7">
              <w:rPr>
                <w:i/>
                <w:iCs/>
                <w:spacing w:val="-4"/>
                <w:sz w:val="20"/>
              </w:rPr>
              <w:t>S.A.</w:t>
            </w:r>
          </w:p>
        </w:tc>
        <w:tc>
          <w:tcPr>
            <w:tcW w:w="770" w:type="dxa"/>
            <w:tcBorders>
              <w:top w:val="nil"/>
            </w:tcBorders>
          </w:tcPr>
          <w:p w14:paraId="5919A29E" w14:textId="77777777" w:rsidR="00CD376D" w:rsidRPr="00982CA7" w:rsidRDefault="00CD376D">
            <w:pPr>
              <w:pStyle w:val="TableParagraph"/>
              <w:rPr>
                <w:rFonts w:ascii="Times New Roman"/>
                <w:i/>
                <w:iCs/>
                <w:sz w:val="18"/>
              </w:rPr>
            </w:pPr>
          </w:p>
        </w:tc>
        <w:tc>
          <w:tcPr>
            <w:tcW w:w="943" w:type="dxa"/>
            <w:tcBorders>
              <w:top w:val="nil"/>
            </w:tcBorders>
          </w:tcPr>
          <w:p w14:paraId="47806F8C" w14:textId="77777777" w:rsidR="00CD376D" w:rsidRPr="00982CA7" w:rsidRDefault="00CD376D">
            <w:pPr>
              <w:pStyle w:val="TableParagraph"/>
              <w:rPr>
                <w:rFonts w:ascii="Times New Roman"/>
                <w:i/>
                <w:iCs/>
                <w:sz w:val="18"/>
              </w:rPr>
            </w:pPr>
          </w:p>
        </w:tc>
        <w:tc>
          <w:tcPr>
            <w:tcW w:w="1208" w:type="dxa"/>
            <w:tcBorders>
              <w:top w:val="nil"/>
            </w:tcBorders>
          </w:tcPr>
          <w:p w14:paraId="25443A22" w14:textId="77777777" w:rsidR="00CD376D" w:rsidRPr="00982CA7" w:rsidRDefault="00CD376D">
            <w:pPr>
              <w:pStyle w:val="TableParagraph"/>
              <w:rPr>
                <w:rFonts w:ascii="Times New Roman"/>
                <w:i/>
                <w:iCs/>
                <w:sz w:val="18"/>
              </w:rPr>
            </w:pPr>
          </w:p>
        </w:tc>
        <w:tc>
          <w:tcPr>
            <w:tcW w:w="770" w:type="dxa"/>
            <w:tcBorders>
              <w:top w:val="nil"/>
            </w:tcBorders>
          </w:tcPr>
          <w:p w14:paraId="4576EFE3" w14:textId="77777777" w:rsidR="00CD376D" w:rsidRPr="00982CA7" w:rsidRDefault="00CD376D">
            <w:pPr>
              <w:pStyle w:val="TableParagraph"/>
              <w:rPr>
                <w:rFonts w:ascii="Times New Roman"/>
                <w:i/>
                <w:iCs/>
                <w:sz w:val="18"/>
              </w:rPr>
            </w:pPr>
          </w:p>
        </w:tc>
        <w:tc>
          <w:tcPr>
            <w:tcW w:w="1242" w:type="dxa"/>
            <w:tcBorders>
              <w:top w:val="nil"/>
            </w:tcBorders>
          </w:tcPr>
          <w:p w14:paraId="7EDDA084"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tcPr>
          <w:p w14:paraId="1763EBFB" w14:textId="77777777" w:rsidR="00CD376D" w:rsidRPr="00982CA7" w:rsidRDefault="00CD376D">
            <w:pPr>
              <w:rPr>
                <w:i/>
                <w:iCs/>
                <w:sz w:val="2"/>
                <w:szCs w:val="2"/>
              </w:rPr>
            </w:pPr>
          </w:p>
        </w:tc>
      </w:tr>
      <w:tr w:rsidR="00CD376D" w:rsidRPr="00982CA7" w14:paraId="61E1E981" w14:textId="77777777">
        <w:trPr>
          <w:trHeight w:val="324"/>
        </w:trPr>
        <w:tc>
          <w:tcPr>
            <w:tcW w:w="1080" w:type="dxa"/>
            <w:tcBorders>
              <w:top w:val="single" w:sz="8" w:space="0" w:color="CCCCCC"/>
              <w:left w:val="single" w:sz="4" w:space="0" w:color="CCCCCC"/>
              <w:bottom w:val="nil"/>
            </w:tcBorders>
          </w:tcPr>
          <w:p w14:paraId="6B903471" w14:textId="77777777" w:rsidR="00CD376D" w:rsidRPr="00982CA7" w:rsidRDefault="00000000">
            <w:pPr>
              <w:pStyle w:val="TableParagraph"/>
              <w:spacing w:before="77" w:line="227" w:lineRule="exact"/>
              <w:ind w:left="62"/>
              <w:rPr>
                <w:i/>
                <w:iCs/>
                <w:sz w:val="20"/>
              </w:rPr>
            </w:pPr>
            <w:r w:rsidRPr="00982CA7">
              <w:rPr>
                <w:i/>
                <w:iCs/>
                <w:sz w:val="20"/>
              </w:rPr>
              <w:t>B</w:t>
            </w:r>
            <w:r w:rsidRPr="00982CA7">
              <w:rPr>
                <w:i/>
                <w:iCs/>
                <w:spacing w:val="-28"/>
                <w:sz w:val="20"/>
              </w:rPr>
              <w:t xml:space="preserve"> </w:t>
            </w:r>
            <w:r w:rsidRPr="00982CA7">
              <w:rPr>
                <w:i/>
                <w:iCs/>
                <w:spacing w:val="-10"/>
                <w:sz w:val="20"/>
              </w:rPr>
              <w:t>-</w:t>
            </w:r>
          </w:p>
        </w:tc>
        <w:tc>
          <w:tcPr>
            <w:tcW w:w="2922" w:type="dxa"/>
            <w:gridSpan w:val="3"/>
            <w:tcBorders>
              <w:bottom w:val="nil"/>
            </w:tcBorders>
          </w:tcPr>
          <w:p w14:paraId="1638D2A8" w14:textId="77777777" w:rsidR="00CD376D" w:rsidRPr="00982CA7" w:rsidRDefault="00000000">
            <w:pPr>
              <w:pStyle w:val="TableParagraph"/>
              <w:spacing w:before="77" w:line="227" w:lineRule="exact"/>
              <w:ind w:left="63"/>
              <w:rPr>
                <w:i/>
                <w:iCs/>
                <w:sz w:val="20"/>
              </w:rPr>
            </w:pPr>
            <w:r w:rsidRPr="00982CA7">
              <w:rPr>
                <w:i/>
                <w:iCs/>
                <w:sz w:val="20"/>
              </w:rPr>
              <w:t>P</w:t>
            </w:r>
            <w:r w:rsidRPr="00982CA7">
              <w:rPr>
                <w:i/>
                <w:iCs/>
                <w:spacing w:val="-28"/>
                <w:sz w:val="20"/>
              </w:rPr>
              <w:t xml:space="preserve"> </w:t>
            </w:r>
            <w:r w:rsidRPr="00982CA7">
              <w:rPr>
                <w:i/>
                <w:iCs/>
                <w:sz w:val="20"/>
              </w:rPr>
              <w:t>A</w:t>
            </w:r>
            <w:r w:rsidRPr="00982CA7">
              <w:rPr>
                <w:i/>
                <w:iCs/>
                <w:spacing w:val="-28"/>
                <w:sz w:val="20"/>
              </w:rPr>
              <w:t xml:space="preserve"> </w:t>
            </w:r>
            <w:r w:rsidRPr="00982CA7">
              <w:rPr>
                <w:i/>
                <w:iCs/>
                <w:sz w:val="20"/>
              </w:rPr>
              <w:t>V</w:t>
            </w:r>
            <w:r w:rsidRPr="00982CA7">
              <w:rPr>
                <w:i/>
                <w:iCs/>
                <w:spacing w:val="-28"/>
                <w:sz w:val="20"/>
              </w:rPr>
              <w:t xml:space="preserve"> </w:t>
            </w:r>
            <w:r w:rsidRPr="00982CA7">
              <w:rPr>
                <w:i/>
                <w:iCs/>
                <w:sz w:val="20"/>
              </w:rPr>
              <w:t>I</w:t>
            </w:r>
            <w:r w:rsidRPr="00982CA7">
              <w:rPr>
                <w:i/>
                <w:iCs/>
                <w:spacing w:val="-28"/>
                <w:sz w:val="20"/>
              </w:rPr>
              <w:t xml:space="preserve"> </w:t>
            </w:r>
            <w:r w:rsidRPr="00982CA7">
              <w:rPr>
                <w:i/>
                <w:iCs/>
                <w:sz w:val="20"/>
              </w:rPr>
              <w:t>M</w:t>
            </w:r>
            <w:r w:rsidRPr="00982CA7">
              <w:rPr>
                <w:i/>
                <w:iCs/>
                <w:spacing w:val="-28"/>
                <w:sz w:val="20"/>
              </w:rPr>
              <w:t xml:space="preserve"> </w:t>
            </w:r>
            <w:r w:rsidRPr="00982CA7">
              <w:rPr>
                <w:i/>
                <w:iCs/>
                <w:sz w:val="20"/>
              </w:rPr>
              <w:t>E</w:t>
            </w:r>
            <w:r w:rsidRPr="00982CA7">
              <w:rPr>
                <w:i/>
                <w:iCs/>
                <w:spacing w:val="-28"/>
                <w:sz w:val="20"/>
              </w:rPr>
              <w:t xml:space="preserve"> </w:t>
            </w:r>
            <w:r w:rsidRPr="00982CA7">
              <w:rPr>
                <w:i/>
                <w:iCs/>
                <w:sz w:val="20"/>
              </w:rPr>
              <w:t>N</w:t>
            </w:r>
            <w:r w:rsidRPr="00982CA7">
              <w:rPr>
                <w:i/>
                <w:iCs/>
                <w:spacing w:val="-28"/>
                <w:sz w:val="20"/>
              </w:rPr>
              <w:t xml:space="preserve"> </w:t>
            </w:r>
            <w:r w:rsidRPr="00982CA7">
              <w:rPr>
                <w:i/>
                <w:iCs/>
                <w:sz w:val="20"/>
              </w:rPr>
              <w:t>T</w:t>
            </w:r>
            <w:r w:rsidRPr="00982CA7">
              <w:rPr>
                <w:i/>
                <w:iCs/>
                <w:spacing w:val="-28"/>
                <w:sz w:val="20"/>
              </w:rPr>
              <w:t xml:space="preserve"> </w:t>
            </w:r>
            <w:r w:rsidRPr="00982CA7">
              <w:rPr>
                <w:i/>
                <w:iCs/>
                <w:sz w:val="20"/>
              </w:rPr>
              <w:t>A</w:t>
            </w:r>
            <w:r w:rsidRPr="00982CA7">
              <w:rPr>
                <w:i/>
                <w:iCs/>
                <w:spacing w:val="-28"/>
                <w:sz w:val="20"/>
              </w:rPr>
              <w:t xml:space="preserve"> </w:t>
            </w:r>
            <w:r w:rsidRPr="00982CA7">
              <w:rPr>
                <w:i/>
                <w:iCs/>
                <w:sz w:val="20"/>
              </w:rPr>
              <w:t>C</w:t>
            </w:r>
            <w:r w:rsidRPr="00982CA7">
              <w:rPr>
                <w:i/>
                <w:iCs/>
                <w:spacing w:val="-28"/>
                <w:sz w:val="20"/>
              </w:rPr>
              <w:t xml:space="preserve"> </w:t>
            </w:r>
            <w:r w:rsidRPr="00982CA7">
              <w:rPr>
                <w:i/>
                <w:iCs/>
                <w:sz w:val="20"/>
              </w:rPr>
              <w:t>I</w:t>
            </w:r>
            <w:r w:rsidRPr="00982CA7">
              <w:rPr>
                <w:i/>
                <w:iCs/>
                <w:spacing w:val="-28"/>
                <w:sz w:val="20"/>
              </w:rPr>
              <w:t xml:space="preserve"> </w:t>
            </w:r>
            <w:r w:rsidRPr="00982CA7">
              <w:rPr>
                <w:i/>
                <w:iCs/>
                <w:sz w:val="20"/>
              </w:rPr>
              <w:t>O</w:t>
            </w:r>
            <w:r w:rsidRPr="00982CA7">
              <w:rPr>
                <w:i/>
                <w:iCs/>
                <w:spacing w:val="-28"/>
                <w:sz w:val="20"/>
              </w:rPr>
              <w:t xml:space="preserve"> </w:t>
            </w:r>
            <w:r w:rsidRPr="00982CA7">
              <w:rPr>
                <w:i/>
                <w:iCs/>
                <w:sz w:val="20"/>
              </w:rPr>
              <w:t>N</w:t>
            </w:r>
            <w:r w:rsidRPr="00982CA7">
              <w:rPr>
                <w:i/>
                <w:iCs/>
                <w:spacing w:val="-28"/>
                <w:sz w:val="20"/>
              </w:rPr>
              <w:t xml:space="preserve"> </w:t>
            </w:r>
            <w:r w:rsidRPr="00982CA7">
              <w:rPr>
                <w:i/>
                <w:iCs/>
                <w:sz w:val="20"/>
              </w:rPr>
              <w:t>E</w:t>
            </w:r>
            <w:r w:rsidRPr="00982CA7">
              <w:rPr>
                <w:i/>
                <w:iCs/>
                <w:spacing w:val="-28"/>
                <w:sz w:val="20"/>
              </w:rPr>
              <w:t xml:space="preserve"> </w:t>
            </w:r>
            <w:r w:rsidRPr="00982CA7">
              <w:rPr>
                <w:i/>
                <w:iCs/>
                <w:spacing w:val="-10"/>
                <w:sz w:val="20"/>
              </w:rPr>
              <w:t>S</w:t>
            </w:r>
          </w:p>
        </w:tc>
        <w:tc>
          <w:tcPr>
            <w:tcW w:w="770" w:type="dxa"/>
            <w:tcBorders>
              <w:bottom w:val="nil"/>
            </w:tcBorders>
          </w:tcPr>
          <w:p w14:paraId="1CF63766" w14:textId="77777777" w:rsidR="00CD376D" w:rsidRPr="00982CA7" w:rsidRDefault="00000000">
            <w:pPr>
              <w:pStyle w:val="TableParagraph"/>
              <w:spacing w:before="77" w:line="227" w:lineRule="exact"/>
              <w:ind w:left="63"/>
              <w:rPr>
                <w:i/>
                <w:iCs/>
                <w:sz w:val="20"/>
              </w:rPr>
            </w:pPr>
            <w:r w:rsidRPr="00982CA7">
              <w:rPr>
                <w:i/>
                <w:iCs/>
                <w:spacing w:val="-5"/>
                <w:sz w:val="20"/>
              </w:rPr>
              <w:t>SI</w:t>
            </w:r>
          </w:p>
        </w:tc>
        <w:tc>
          <w:tcPr>
            <w:tcW w:w="943" w:type="dxa"/>
            <w:tcBorders>
              <w:bottom w:val="nil"/>
            </w:tcBorders>
          </w:tcPr>
          <w:p w14:paraId="2CB7F8A8" w14:textId="77777777" w:rsidR="00CD376D" w:rsidRPr="00982CA7" w:rsidRDefault="00000000">
            <w:pPr>
              <w:pStyle w:val="TableParagraph"/>
              <w:spacing w:before="77" w:line="227" w:lineRule="exact"/>
              <w:ind w:left="63"/>
              <w:rPr>
                <w:i/>
                <w:iCs/>
                <w:sz w:val="20"/>
              </w:rPr>
            </w:pPr>
            <w:r w:rsidRPr="00982CA7">
              <w:rPr>
                <w:i/>
                <w:iCs/>
                <w:spacing w:val="-10"/>
                <w:sz w:val="20"/>
              </w:rPr>
              <w:t>2</w:t>
            </w:r>
          </w:p>
        </w:tc>
        <w:tc>
          <w:tcPr>
            <w:tcW w:w="1208" w:type="dxa"/>
            <w:tcBorders>
              <w:bottom w:val="nil"/>
            </w:tcBorders>
          </w:tcPr>
          <w:p w14:paraId="28CB0C24" w14:textId="77777777" w:rsidR="00CD376D" w:rsidRPr="00982CA7" w:rsidRDefault="00000000">
            <w:pPr>
              <w:pStyle w:val="TableParagraph"/>
              <w:spacing w:before="77" w:line="227" w:lineRule="exact"/>
              <w:ind w:left="62"/>
              <w:rPr>
                <w:i/>
                <w:iCs/>
                <w:sz w:val="20"/>
              </w:rPr>
            </w:pPr>
            <w:r w:rsidRPr="00982CA7">
              <w:rPr>
                <w:i/>
                <w:iCs/>
                <w:spacing w:val="-5"/>
                <w:sz w:val="20"/>
              </w:rPr>
              <w:t>VI</w:t>
            </w:r>
          </w:p>
        </w:tc>
        <w:tc>
          <w:tcPr>
            <w:tcW w:w="770" w:type="dxa"/>
            <w:tcBorders>
              <w:bottom w:val="nil"/>
            </w:tcBorders>
          </w:tcPr>
          <w:p w14:paraId="109D8305" w14:textId="77777777" w:rsidR="00CD376D" w:rsidRPr="00982CA7" w:rsidRDefault="00000000">
            <w:pPr>
              <w:pStyle w:val="TableParagraph"/>
              <w:spacing w:before="77" w:line="227" w:lineRule="exact"/>
              <w:ind w:left="61"/>
              <w:rPr>
                <w:i/>
                <w:iCs/>
                <w:sz w:val="20"/>
              </w:rPr>
            </w:pPr>
            <w:r w:rsidRPr="00982CA7">
              <w:rPr>
                <w:i/>
                <w:iCs/>
                <w:spacing w:val="-5"/>
                <w:sz w:val="20"/>
              </w:rPr>
              <w:t>SI</w:t>
            </w:r>
          </w:p>
        </w:tc>
        <w:tc>
          <w:tcPr>
            <w:tcW w:w="1242" w:type="dxa"/>
            <w:tcBorders>
              <w:bottom w:val="nil"/>
            </w:tcBorders>
          </w:tcPr>
          <w:p w14:paraId="05B8044D" w14:textId="77777777" w:rsidR="00CD376D" w:rsidRPr="00982CA7" w:rsidRDefault="00000000">
            <w:pPr>
              <w:pStyle w:val="TableParagraph"/>
              <w:spacing w:before="77" w:line="227" w:lineRule="exact"/>
              <w:ind w:left="61"/>
              <w:rPr>
                <w:i/>
                <w:iCs/>
                <w:sz w:val="20"/>
              </w:rPr>
            </w:pPr>
            <w:r w:rsidRPr="00982CA7">
              <w:rPr>
                <w:i/>
                <w:iCs/>
                <w:spacing w:val="-5"/>
                <w:sz w:val="20"/>
              </w:rPr>
              <w:t>SI</w:t>
            </w:r>
          </w:p>
        </w:tc>
        <w:tc>
          <w:tcPr>
            <w:tcW w:w="132" w:type="dxa"/>
            <w:vMerge w:val="restart"/>
            <w:tcBorders>
              <w:right w:val="single" w:sz="4" w:space="0" w:color="CCCCCC"/>
            </w:tcBorders>
          </w:tcPr>
          <w:p w14:paraId="7F89BB43" w14:textId="77777777" w:rsidR="00CD376D" w:rsidRPr="00982CA7" w:rsidRDefault="00CD376D">
            <w:pPr>
              <w:pStyle w:val="TableParagraph"/>
              <w:rPr>
                <w:rFonts w:ascii="Times New Roman"/>
                <w:i/>
                <w:iCs/>
                <w:sz w:val="18"/>
              </w:rPr>
            </w:pPr>
          </w:p>
        </w:tc>
      </w:tr>
      <w:tr w:rsidR="00CD376D" w:rsidRPr="00982CA7" w14:paraId="1BC4FDD0" w14:textId="77777777">
        <w:trPr>
          <w:trHeight w:val="258"/>
        </w:trPr>
        <w:tc>
          <w:tcPr>
            <w:tcW w:w="1080" w:type="dxa"/>
            <w:tcBorders>
              <w:top w:val="nil"/>
              <w:left w:val="single" w:sz="4" w:space="0" w:color="CCCCCC"/>
              <w:bottom w:val="nil"/>
            </w:tcBorders>
          </w:tcPr>
          <w:p w14:paraId="32C7F6EB" w14:textId="77777777" w:rsidR="00CD376D" w:rsidRPr="00982CA7" w:rsidRDefault="00000000">
            <w:pPr>
              <w:pStyle w:val="TableParagraph"/>
              <w:spacing w:before="11" w:line="227" w:lineRule="exact"/>
              <w:ind w:left="62"/>
              <w:rPr>
                <w:i/>
                <w:iCs/>
                <w:sz w:val="20"/>
              </w:rPr>
            </w:pPr>
            <w:r w:rsidRPr="00982CA7">
              <w:rPr>
                <w:i/>
                <w:iCs/>
                <w:spacing w:val="-2"/>
                <w:sz w:val="20"/>
              </w:rPr>
              <w:t>23313257</w:t>
            </w:r>
          </w:p>
        </w:tc>
        <w:tc>
          <w:tcPr>
            <w:tcW w:w="2922" w:type="dxa"/>
            <w:gridSpan w:val="3"/>
            <w:tcBorders>
              <w:top w:val="nil"/>
              <w:bottom w:val="nil"/>
            </w:tcBorders>
          </w:tcPr>
          <w:p w14:paraId="3C587548" w14:textId="77777777" w:rsidR="00CD376D" w:rsidRPr="00982CA7" w:rsidRDefault="00000000">
            <w:pPr>
              <w:pStyle w:val="TableParagraph"/>
              <w:spacing w:before="11" w:line="227" w:lineRule="exact"/>
              <w:ind w:left="63"/>
              <w:rPr>
                <w:i/>
                <w:iCs/>
                <w:sz w:val="20"/>
              </w:rPr>
            </w:pPr>
            <w:r w:rsidRPr="00982CA7">
              <w:rPr>
                <w:i/>
                <w:iCs/>
                <w:spacing w:val="-2"/>
                <w:sz w:val="20"/>
              </w:rPr>
              <w:t>MORALES,</w:t>
            </w:r>
          </w:p>
        </w:tc>
        <w:tc>
          <w:tcPr>
            <w:tcW w:w="770" w:type="dxa"/>
            <w:tcBorders>
              <w:top w:val="nil"/>
              <w:bottom w:val="nil"/>
            </w:tcBorders>
          </w:tcPr>
          <w:p w14:paraId="289811D1" w14:textId="77777777" w:rsidR="00CD376D" w:rsidRPr="00982CA7" w:rsidRDefault="00CD376D">
            <w:pPr>
              <w:pStyle w:val="TableParagraph"/>
              <w:rPr>
                <w:rFonts w:ascii="Times New Roman"/>
                <w:i/>
                <w:iCs/>
                <w:sz w:val="18"/>
              </w:rPr>
            </w:pPr>
          </w:p>
        </w:tc>
        <w:tc>
          <w:tcPr>
            <w:tcW w:w="943" w:type="dxa"/>
            <w:tcBorders>
              <w:top w:val="nil"/>
              <w:bottom w:val="nil"/>
            </w:tcBorders>
          </w:tcPr>
          <w:p w14:paraId="6CF03D6A" w14:textId="77777777" w:rsidR="00CD376D" w:rsidRPr="00982CA7" w:rsidRDefault="00CD376D">
            <w:pPr>
              <w:pStyle w:val="TableParagraph"/>
              <w:rPr>
                <w:rFonts w:ascii="Times New Roman"/>
                <w:i/>
                <w:iCs/>
                <w:sz w:val="18"/>
              </w:rPr>
            </w:pPr>
          </w:p>
        </w:tc>
        <w:tc>
          <w:tcPr>
            <w:tcW w:w="1208" w:type="dxa"/>
            <w:tcBorders>
              <w:top w:val="nil"/>
              <w:bottom w:val="nil"/>
            </w:tcBorders>
          </w:tcPr>
          <w:p w14:paraId="5770F814" w14:textId="77777777" w:rsidR="00CD376D" w:rsidRPr="00982CA7" w:rsidRDefault="00CD376D">
            <w:pPr>
              <w:pStyle w:val="TableParagraph"/>
              <w:rPr>
                <w:rFonts w:ascii="Times New Roman"/>
                <w:i/>
                <w:iCs/>
                <w:sz w:val="18"/>
              </w:rPr>
            </w:pPr>
          </w:p>
        </w:tc>
        <w:tc>
          <w:tcPr>
            <w:tcW w:w="770" w:type="dxa"/>
            <w:tcBorders>
              <w:top w:val="nil"/>
              <w:bottom w:val="nil"/>
            </w:tcBorders>
          </w:tcPr>
          <w:p w14:paraId="23E9F8C0" w14:textId="77777777" w:rsidR="00CD376D" w:rsidRPr="00982CA7" w:rsidRDefault="00CD376D">
            <w:pPr>
              <w:pStyle w:val="TableParagraph"/>
              <w:rPr>
                <w:rFonts w:ascii="Times New Roman"/>
                <w:i/>
                <w:iCs/>
                <w:sz w:val="18"/>
              </w:rPr>
            </w:pPr>
          </w:p>
        </w:tc>
        <w:tc>
          <w:tcPr>
            <w:tcW w:w="1242" w:type="dxa"/>
            <w:tcBorders>
              <w:top w:val="nil"/>
              <w:bottom w:val="nil"/>
            </w:tcBorders>
          </w:tcPr>
          <w:p w14:paraId="61F89D4A"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tcPr>
          <w:p w14:paraId="19B6FAEC" w14:textId="77777777" w:rsidR="00CD376D" w:rsidRPr="00982CA7" w:rsidRDefault="00CD376D">
            <w:pPr>
              <w:rPr>
                <w:i/>
                <w:iCs/>
                <w:sz w:val="2"/>
                <w:szCs w:val="2"/>
              </w:rPr>
            </w:pPr>
          </w:p>
        </w:tc>
      </w:tr>
      <w:tr w:rsidR="00CD376D" w:rsidRPr="00982CA7" w14:paraId="582E25B8" w14:textId="77777777">
        <w:trPr>
          <w:trHeight w:val="321"/>
        </w:trPr>
        <w:tc>
          <w:tcPr>
            <w:tcW w:w="1080" w:type="dxa"/>
            <w:tcBorders>
              <w:top w:val="nil"/>
              <w:left w:val="single" w:sz="4" w:space="0" w:color="CCCCCC"/>
              <w:bottom w:val="single" w:sz="8" w:space="0" w:color="CCCCCC"/>
            </w:tcBorders>
          </w:tcPr>
          <w:p w14:paraId="6F49D260" w14:textId="77777777" w:rsidR="00CD376D" w:rsidRPr="00982CA7" w:rsidRDefault="00CD376D">
            <w:pPr>
              <w:pStyle w:val="TableParagraph"/>
              <w:rPr>
                <w:rFonts w:ascii="Times New Roman"/>
                <w:i/>
                <w:iCs/>
                <w:sz w:val="18"/>
              </w:rPr>
            </w:pPr>
          </w:p>
        </w:tc>
        <w:tc>
          <w:tcPr>
            <w:tcW w:w="2922" w:type="dxa"/>
            <w:gridSpan w:val="3"/>
            <w:tcBorders>
              <w:top w:val="nil"/>
            </w:tcBorders>
          </w:tcPr>
          <w:p w14:paraId="7E18A774" w14:textId="77777777" w:rsidR="00CD376D" w:rsidRPr="00982CA7" w:rsidRDefault="00000000">
            <w:pPr>
              <w:pStyle w:val="TableParagraph"/>
              <w:spacing w:before="11"/>
              <w:ind w:left="63"/>
              <w:rPr>
                <w:i/>
                <w:iCs/>
                <w:sz w:val="20"/>
              </w:rPr>
            </w:pPr>
            <w:r w:rsidRPr="00982CA7">
              <w:rPr>
                <w:i/>
                <w:iCs/>
                <w:spacing w:val="-4"/>
                <w:sz w:val="20"/>
              </w:rPr>
              <w:t>S.L.</w:t>
            </w:r>
          </w:p>
        </w:tc>
        <w:tc>
          <w:tcPr>
            <w:tcW w:w="770" w:type="dxa"/>
            <w:tcBorders>
              <w:top w:val="nil"/>
            </w:tcBorders>
          </w:tcPr>
          <w:p w14:paraId="12DD13A4" w14:textId="77777777" w:rsidR="00CD376D" w:rsidRPr="00982CA7" w:rsidRDefault="00CD376D">
            <w:pPr>
              <w:pStyle w:val="TableParagraph"/>
              <w:rPr>
                <w:rFonts w:ascii="Times New Roman"/>
                <w:i/>
                <w:iCs/>
                <w:sz w:val="18"/>
              </w:rPr>
            </w:pPr>
          </w:p>
        </w:tc>
        <w:tc>
          <w:tcPr>
            <w:tcW w:w="943" w:type="dxa"/>
            <w:tcBorders>
              <w:top w:val="nil"/>
            </w:tcBorders>
          </w:tcPr>
          <w:p w14:paraId="46472FDA" w14:textId="77777777" w:rsidR="00CD376D" w:rsidRPr="00982CA7" w:rsidRDefault="00CD376D">
            <w:pPr>
              <w:pStyle w:val="TableParagraph"/>
              <w:rPr>
                <w:rFonts w:ascii="Times New Roman"/>
                <w:i/>
                <w:iCs/>
                <w:sz w:val="18"/>
              </w:rPr>
            </w:pPr>
          </w:p>
        </w:tc>
        <w:tc>
          <w:tcPr>
            <w:tcW w:w="1208" w:type="dxa"/>
            <w:tcBorders>
              <w:top w:val="nil"/>
            </w:tcBorders>
          </w:tcPr>
          <w:p w14:paraId="34039DA8" w14:textId="77777777" w:rsidR="00CD376D" w:rsidRPr="00982CA7" w:rsidRDefault="00CD376D">
            <w:pPr>
              <w:pStyle w:val="TableParagraph"/>
              <w:rPr>
                <w:rFonts w:ascii="Times New Roman"/>
                <w:i/>
                <w:iCs/>
                <w:sz w:val="18"/>
              </w:rPr>
            </w:pPr>
          </w:p>
        </w:tc>
        <w:tc>
          <w:tcPr>
            <w:tcW w:w="770" w:type="dxa"/>
            <w:tcBorders>
              <w:top w:val="nil"/>
            </w:tcBorders>
          </w:tcPr>
          <w:p w14:paraId="09C3F93F" w14:textId="77777777" w:rsidR="00CD376D" w:rsidRPr="00982CA7" w:rsidRDefault="00CD376D">
            <w:pPr>
              <w:pStyle w:val="TableParagraph"/>
              <w:rPr>
                <w:rFonts w:ascii="Times New Roman"/>
                <w:i/>
                <w:iCs/>
                <w:sz w:val="18"/>
              </w:rPr>
            </w:pPr>
          </w:p>
        </w:tc>
        <w:tc>
          <w:tcPr>
            <w:tcW w:w="1242" w:type="dxa"/>
            <w:tcBorders>
              <w:top w:val="nil"/>
            </w:tcBorders>
          </w:tcPr>
          <w:p w14:paraId="3E3D96BE" w14:textId="77777777" w:rsidR="00CD376D" w:rsidRPr="00982CA7" w:rsidRDefault="00CD376D">
            <w:pPr>
              <w:pStyle w:val="TableParagraph"/>
              <w:rPr>
                <w:rFonts w:ascii="Times New Roman"/>
                <w:i/>
                <w:iCs/>
                <w:sz w:val="18"/>
              </w:rPr>
            </w:pPr>
          </w:p>
        </w:tc>
        <w:tc>
          <w:tcPr>
            <w:tcW w:w="132" w:type="dxa"/>
            <w:vMerge/>
            <w:tcBorders>
              <w:top w:val="nil"/>
              <w:right w:val="single" w:sz="4" w:space="0" w:color="CCCCCC"/>
            </w:tcBorders>
          </w:tcPr>
          <w:p w14:paraId="5BCCBAFB" w14:textId="77777777" w:rsidR="00CD376D" w:rsidRPr="00982CA7" w:rsidRDefault="00CD376D">
            <w:pPr>
              <w:rPr>
                <w:i/>
                <w:iCs/>
                <w:sz w:val="2"/>
                <w:szCs w:val="2"/>
              </w:rPr>
            </w:pPr>
          </w:p>
        </w:tc>
      </w:tr>
      <w:tr w:rsidR="00CD376D" w:rsidRPr="00982CA7" w14:paraId="61E59BBB" w14:textId="77777777">
        <w:trPr>
          <w:trHeight w:val="332"/>
        </w:trPr>
        <w:tc>
          <w:tcPr>
            <w:tcW w:w="1080" w:type="dxa"/>
            <w:tcBorders>
              <w:top w:val="single" w:sz="8" w:space="0" w:color="CCCCCC"/>
              <w:left w:val="single" w:sz="4" w:space="0" w:color="CCCCCC"/>
              <w:bottom w:val="nil"/>
            </w:tcBorders>
          </w:tcPr>
          <w:p w14:paraId="7D69EB51" w14:textId="77777777" w:rsidR="00CD376D" w:rsidRPr="00982CA7" w:rsidRDefault="00000000">
            <w:pPr>
              <w:pStyle w:val="TableParagraph"/>
              <w:spacing w:before="77"/>
              <w:ind w:left="62"/>
              <w:rPr>
                <w:i/>
                <w:iCs/>
                <w:sz w:val="20"/>
              </w:rPr>
            </w:pPr>
            <w:r w:rsidRPr="00982CA7">
              <w:rPr>
                <w:i/>
                <w:iCs/>
                <w:sz w:val="20"/>
              </w:rPr>
              <w:t>B</w:t>
            </w:r>
            <w:r w:rsidRPr="00982CA7">
              <w:rPr>
                <w:i/>
                <w:iCs/>
                <w:spacing w:val="-28"/>
                <w:sz w:val="20"/>
              </w:rPr>
              <w:t xml:space="preserve"> </w:t>
            </w:r>
            <w:r w:rsidRPr="00982CA7">
              <w:rPr>
                <w:i/>
                <w:iCs/>
                <w:spacing w:val="-10"/>
                <w:sz w:val="20"/>
              </w:rPr>
              <w:t>-</w:t>
            </w:r>
          </w:p>
        </w:tc>
        <w:tc>
          <w:tcPr>
            <w:tcW w:w="1003" w:type="dxa"/>
            <w:tcBorders>
              <w:bottom w:val="nil"/>
              <w:right w:val="nil"/>
            </w:tcBorders>
          </w:tcPr>
          <w:p w14:paraId="63757CB5" w14:textId="77777777" w:rsidR="00CD376D" w:rsidRPr="00982CA7" w:rsidRDefault="00000000">
            <w:pPr>
              <w:pStyle w:val="TableParagraph"/>
              <w:tabs>
                <w:tab w:val="left" w:pos="724"/>
              </w:tabs>
              <w:spacing w:before="77"/>
              <w:ind w:left="63"/>
              <w:rPr>
                <w:i/>
                <w:iCs/>
                <w:sz w:val="20"/>
              </w:rPr>
            </w:pPr>
            <w:r w:rsidRPr="00982CA7">
              <w:rPr>
                <w:i/>
                <w:iCs/>
                <w:spacing w:val="-5"/>
                <w:sz w:val="20"/>
              </w:rPr>
              <w:t>UTE</w:t>
            </w:r>
            <w:r w:rsidRPr="00982CA7">
              <w:rPr>
                <w:i/>
                <w:iCs/>
                <w:sz w:val="20"/>
              </w:rPr>
              <w:tab/>
            </w:r>
            <w:r w:rsidRPr="00982CA7">
              <w:rPr>
                <w:i/>
                <w:iCs/>
                <w:spacing w:val="-10"/>
                <w:sz w:val="20"/>
              </w:rPr>
              <w:t>-</w:t>
            </w:r>
          </w:p>
        </w:tc>
        <w:tc>
          <w:tcPr>
            <w:tcW w:w="947" w:type="dxa"/>
            <w:tcBorders>
              <w:left w:val="nil"/>
              <w:bottom w:val="nil"/>
              <w:right w:val="nil"/>
            </w:tcBorders>
          </w:tcPr>
          <w:p w14:paraId="2D3E1661" w14:textId="77777777" w:rsidR="00CD376D" w:rsidRPr="00982CA7" w:rsidRDefault="00000000">
            <w:pPr>
              <w:pStyle w:val="TableParagraph"/>
              <w:spacing w:before="77"/>
              <w:ind w:left="37"/>
              <w:rPr>
                <w:i/>
                <w:iCs/>
                <w:sz w:val="20"/>
              </w:rPr>
            </w:pPr>
            <w:r w:rsidRPr="00982CA7">
              <w:rPr>
                <w:i/>
                <w:iCs/>
                <w:spacing w:val="-2"/>
                <w:sz w:val="20"/>
              </w:rPr>
              <w:t>MATIAS</w:t>
            </w:r>
          </w:p>
        </w:tc>
        <w:tc>
          <w:tcPr>
            <w:tcW w:w="972" w:type="dxa"/>
            <w:tcBorders>
              <w:left w:val="nil"/>
              <w:bottom w:val="nil"/>
            </w:tcBorders>
          </w:tcPr>
          <w:p w14:paraId="41ED4CEC" w14:textId="77777777" w:rsidR="00CD376D" w:rsidRPr="00982CA7" w:rsidRDefault="00000000">
            <w:pPr>
              <w:pStyle w:val="TableParagraph"/>
              <w:spacing w:before="77"/>
              <w:ind w:left="124"/>
              <w:rPr>
                <w:i/>
                <w:iCs/>
                <w:sz w:val="20"/>
              </w:rPr>
            </w:pPr>
            <w:r w:rsidRPr="00982CA7">
              <w:rPr>
                <w:i/>
                <w:iCs/>
                <w:spacing w:val="-2"/>
                <w:sz w:val="20"/>
              </w:rPr>
              <w:t>ARROM</w:t>
            </w:r>
          </w:p>
        </w:tc>
        <w:tc>
          <w:tcPr>
            <w:tcW w:w="770" w:type="dxa"/>
            <w:tcBorders>
              <w:bottom w:val="nil"/>
            </w:tcBorders>
          </w:tcPr>
          <w:p w14:paraId="47ACD0BA" w14:textId="77777777" w:rsidR="00CD376D" w:rsidRPr="00982CA7" w:rsidRDefault="00000000">
            <w:pPr>
              <w:pStyle w:val="TableParagraph"/>
              <w:spacing w:before="77"/>
              <w:ind w:left="63"/>
              <w:rPr>
                <w:i/>
                <w:iCs/>
                <w:sz w:val="20"/>
              </w:rPr>
            </w:pPr>
            <w:r w:rsidRPr="00982CA7">
              <w:rPr>
                <w:i/>
                <w:iCs/>
                <w:spacing w:val="-5"/>
                <w:sz w:val="20"/>
              </w:rPr>
              <w:t>SI</w:t>
            </w:r>
          </w:p>
        </w:tc>
        <w:tc>
          <w:tcPr>
            <w:tcW w:w="943" w:type="dxa"/>
            <w:tcBorders>
              <w:bottom w:val="nil"/>
            </w:tcBorders>
          </w:tcPr>
          <w:p w14:paraId="4BD044FD" w14:textId="77777777" w:rsidR="00CD376D" w:rsidRPr="00982CA7" w:rsidRDefault="00000000">
            <w:pPr>
              <w:pStyle w:val="TableParagraph"/>
              <w:spacing w:before="77"/>
              <w:ind w:left="63"/>
              <w:rPr>
                <w:i/>
                <w:iCs/>
                <w:sz w:val="20"/>
              </w:rPr>
            </w:pPr>
            <w:r w:rsidRPr="00982CA7">
              <w:rPr>
                <w:i/>
                <w:iCs/>
                <w:spacing w:val="-10"/>
                <w:sz w:val="20"/>
              </w:rPr>
              <w:t>2</w:t>
            </w:r>
          </w:p>
        </w:tc>
        <w:tc>
          <w:tcPr>
            <w:tcW w:w="1208" w:type="dxa"/>
            <w:tcBorders>
              <w:bottom w:val="nil"/>
            </w:tcBorders>
          </w:tcPr>
          <w:p w14:paraId="0FF37A73" w14:textId="77777777" w:rsidR="00CD376D" w:rsidRPr="00982CA7" w:rsidRDefault="00000000">
            <w:pPr>
              <w:pStyle w:val="TableParagraph"/>
              <w:spacing w:before="77"/>
              <w:ind w:left="62"/>
              <w:rPr>
                <w:i/>
                <w:iCs/>
                <w:sz w:val="20"/>
              </w:rPr>
            </w:pPr>
            <w:r w:rsidRPr="00982CA7">
              <w:rPr>
                <w:i/>
                <w:iCs/>
                <w:spacing w:val="-5"/>
                <w:sz w:val="20"/>
              </w:rPr>
              <w:t>VI</w:t>
            </w:r>
          </w:p>
        </w:tc>
        <w:tc>
          <w:tcPr>
            <w:tcW w:w="770" w:type="dxa"/>
            <w:tcBorders>
              <w:bottom w:val="nil"/>
            </w:tcBorders>
          </w:tcPr>
          <w:p w14:paraId="0AAD4DC5" w14:textId="77777777" w:rsidR="00CD376D" w:rsidRPr="00982CA7" w:rsidRDefault="00000000">
            <w:pPr>
              <w:pStyle w:val="TableParagraph"/>
              <w:spacing w:before="77"/>
              <w:ind w:left="61"/>
              <w:rPr>
                <w:i/>
                <w:iCs/>
                <w:sz w:val="20"/>
              </w:rPr>
            </w:pPr>
            <w:r w:rsidRPr="00982CA7">
              <w:rPr>
                <w:i/>
                <w:iCs/>
                <w:spacing w:val="-5"/>
                <w:sz w:val="20"/>
              </w:rPr>
              <w:t>SI</w:t>
            </w:r>
          </w:p>
        </w:tc>
        <w:tc>
          <w:tcPr>
            <w:tcW w:w="1242" w:type="dxa"/>
            <w:tcBorders>
              <w:bottom w:val="nil"/>
            </w:tcBorders>
          </w:tcPr>
          <w:p w14:paraId="358D36B0" w14:textId="77777777" w:rsidR="00CD376D" w:rsidRPr="00982CA7" w:rsidRDefault="00000000">
            <w:pPr>
              <w:pStyle w:val="TableParagraph"/>
              <w:spacing w:before="77"/>
              <w:ind w:left="61"/>
              <w:rPr>
                <w:i/>
                <w:iCs/>
                <w:sz w:val="20"/>
              </w:rPr>
            </w:pPr>
            <w:r w:rsidRPr="00982CA7">
              <w:rPr>
                <w:i/>
                <w:iCs/>
                <w:spacing w:val="-5"/>
                <w:sz w:val="20"/>
              </w:rPr>
              <w:t>NO</w:t>
            </w:r>
          </w:p>
        </w:tc>
        <w:tc>
          <w:tcPr>
            <w:tcW w:w="132" w:type="dxa"/>
            <w:vMerge w:val="restart"/>
            <w:tcBorders>
              <w:bottom w:val="nil"/>
              <w:right w:val="single" w:sz="4" w:space="0" w:color="CCCCCC"/>
            </w:tcBorders>
          </w:tcPr>
          <w:p w14:paraId="0577D9A7" w14:textId="77777777" w:rsidR="00CD376D" w:rsidRPr="00982CA7" w:rsidRDefault="00CD376D">
            <w:pPr>
              <w:pStyle w:val="TableParagraph"/>
              <w:rPr>
                <w:rFonts w:ascii="Times New Roman"/>
                <w:i/>
                <w:iCs/>
                <w:sz w:val="18"/>
              </w:rPr>
            </w:pPr>
          </w:p>
        </w:tc>
      </w:tr>
      <w:tr w:rsidR="00CD376D" w:rsidRPr="00982CA7" w14:paraId="088EF007" w14:textId="77777777">
        <w:trPr>
          <w:trHeight w:val="272"/>
        </w:trPr>
        <w:tc>
          <w:tcPr>
            <w:tcW w:w="1080" w:type="dxa"/>
            <w:tcBorders>
              <w:top w:val="nil"/>
              <w:left w:val="single" w:sz="4" w:space="0" w:color="CCCCCC"/>
              <w:bottom w:val="nil"/>
            </w:tcBorders>
          </w:tcPr>
          <w:p w14:paraId="40943A63" w14:textId="77777777" w:rsidR="00CD376D" w:rsidRPr="00982CA7" w:rsidRDefault="00000000">
            <w:pPr>
              <w:pStyle w:val="TableParagraph"/>
              <w:spacing w:before="18"/>
              <w:ind w:left="62"/>
              <w:rPr>
                <w:i/>
                <w:iCs/>
                <w:sz w:val="20"/>
              </w:rPr>
            </w:pPr>
            <w:r w:rsidRPr="00982CA7">
              <w:rPr>
                <w:i/>
                <w:iCs/>
                <w:spacing w:val="-2"/>
                <w:sz w:val="20"/>
              </w:rPr>
              <w:t>57465213</w:t>
            </w:r>
          </w:p>
        </w:tc>
        <w:tc>
          <w:tcPr>
            <w:tcW w:w="1003" w:type="dxa"/>
            <w:tcBorders>
              <w:top w:val="nil"/>
              <w:bottom w:val="nil"/>
              <w:right w:val="nil"/>
            </w:tcBorders>
          </w:tcPr>
          <w:p w14:paraId="1190BF8F" w14:textId="77777777" w:rsidR="00CD376D" w:rsidRPr="00982CA7" w:rsidRDefault="00000000">
            <w:pPr>
              <w:pStyle w:val="TableParagraph"/>
              <w:spacing w:before="18"/>
              <w:ind w:left="63"/>
              <w:rPr>
                <w:i/>
                <w:iCs/>
                <w:sz w:val="20"/>
              </w:rPr>
            </w:pPr>
            <w:r w:rsidRPr="00982CA7">
              <w:rPr>
                <w:i/>
                <w:iCs/>
                <w:spacing w:val="-2"/>
                <w:sz w:val="20"/>
              </w:rPr>
              <w:t>BIBILONI,</w:t>
            </w:r>
          </w:p>
        </w:tc>
        <w:tc>
          <w:tcPr>
            <w:tcW w:w="947" w:type="dxa"/>
            <w:tcBorders>
              <w:top w:val="nil"/>
              <w:left w:val="nil"/>
              <w:bottom w:val="nil"/>
              <w:right w:val="nil"/>
            </w:tcBorders>
          </w:tcPr>
          <w:p w14:paraId="79119162" w14:textId="77777777" w:rsidR="00CD376D" w:rsidRPr="00982CA7" w:rsidRDefault="00CD376D">
            <w:pPr>
              <w:pStyle w:val="TableParagraph"/>
              <w:rPr>
                <w:rFonts w:ascii="Times New Roman"/>
                <w:i/>
                <w:iCs/>
                <w:sz w:val="18"/>
              </w:rPr>
            </w:pPr>
          </w:p>
        </w:tc>
        <w:tc>
          <w:tcPr>
            <w:tcW w:w="972" w:type="dxa"/>
            <w:tcBorders>
              <w:top w:val="nil"/>
              <w:left w:val="nil"/>
              <w:bottom w:val="nil"/>
            </w:tcBorders>
          </w:tcPr>
          <w:p w14:paraId="320364E6" w14:textId="77777777" w:rsidR="00CD376D" w:rsidRPr="00982CA7" w:rsidRDefault="00CD376D">
            <w:pPr>
              <w:pStyle w:val="TableParagraph"/>
              <w:rPr>
                <w:rFonts w:ascii="Times New Roman"/>
                <w:i/>
                <w:iCs/>
                <w:sz w:val="18"/>
              </w:rPr>
            </w:pPr>
          </w:p>
        </w:tc>
        <w:tc>
          <w:tcPr>
            <w:tcW w:w="770" w:type="dxa"/>
            <w:tcBorders>
              <w:top w:val="nil"/>
              <w:bottom w:val="nil"/>
            </w:tcBorders>
          </w:tcPr>
          <w:p w14:paraId="47428E9E" w14:textId="77777777" w:rsidR="00CD376D" w:rsidRPr="00982CA7" w:rsidRDefault="00CD376D">
            <w:pPr>
              <w:pStyle w:val="TableParagraph"/>
              <w:rPr>
                <w:rFonts w:ascii="Times New Roman"/>
                <w:i/>
                <w:iCs/>
                <w:sz w:val="18"/>
              </w:rPr>
            </w:pPr>
          </w:p>
        </w:tc>
        <w:tc>
          <w:tcPr>
            <w:tcW w:w="943" w:type="dxa"/>
            <w:tcBorders>
              <w:top w:val="nil"/>
              <w:bottom w:val="nil"/>
            </w:tcBorders>
          </w:tcPr>
          <w:p w14:paraId="5F660CAD" w14:textId="77777777" w:rsidR="00CD376D" w:rsidRPr="00982CA7" w:rsidRDefault="00CD376D">
            <w:pPr>
              <w:pStyle w:val="TableParagraph"/>
              <w:rPr>
                <w:rFonts w:ascii="Times New Roman"/>
                <w:i/>
                <w:iCs/>
                <w:sz w:val="18"/>
              </w:rPr>
            </w:pPr>
          </w:p>
        </w:tc>
        <w:tc>
          <w:tcPr>
            <w:tcW w:w="1208" w:type="dxa"/>
            <w:tcBorders>
              <w:top w:val="nil"/>
              <w:bottom w:val="nil"/>
            </w:tcBorders>
          </w:tcPr>
          <w:p w14:paraId="69013B69" w14:textId="77777777" w:rsidR="00CD376D" w:rsidRPr="00982CA7" w:rsidRDefault="00CD376D">
            <w:pPr>
              <w:pStyle w:val="TableParagraph"/>
              <w:rPr>
                <w:rFonts w:ascii="Times New Roman"/>
                <w:i/>
                <w:iCs/>
                <w:sz w:val="18"/>
              </w:rPr>
            </w:pPr>
          </w:p>
        </w:tc>
        <w:tc>
          <w:tcPr>
            <w:tcW w:w="770" w:type="dxa"/>
            <w:tcBorders>
              <w:top w:val="nil"/>
              <w:bottom w:val="nil"/>
            </w:tcBorders>
          </w:tcPr>
          <w:p w14:paraId="6F5120EE" w14:textId="77777777" w:rsidR="00CD376D" w:rsidRPr="00982CA7" w:rsidRDefault="00CD376D">
            <w:pPr>
              <w:pStyle w:val="TableParagraph"/>
              <w:rPr>
                <w:rFonts w:ascii="Times New Roman"/>
                <w:i/>
                <w:iCs/>
                <w:sz w:val="18"/>
              </w:rPr>
            </w:pPr>
          </w:p>
        </w:tc>
        <w:tc>
          <w:tcPr>
            <w:tcW w:w="1242" w:type="dxa"/>
            <w:tcBorders>
              <w:top w:val="nil"/>
              <w:bottom w:val="nil"/>
            </w:tcBorders>
          </w:tcPr>
          <w:p w14:paraId="166938FC" w14:textId="77777777" w:rsidR="00CD376D" w:rsidRPr="00982CA7" w:rsidRDefault="00CD376D">
            <w:pPr>
              <w:pStyle w:val="TableParagraph"/>
              <w:rPr>
                <w:rFonts w:ascii="Times New Roman"/>
                <w:i/>
                <w:iCs/>
                <w:sz w:val="18"/>
              </w:rPr>
            </w:pPr>
          </w:p>
        </w:tc>
        <w:tc>
          <w:tcPr>
            <w:tcW w:w="132" w:type="dxa"/>
            <w:vMerge/>
            <w:tcBorders>
              <w:top w:val="nil"/>
              <w:bottom w:val="nil"/>
              <w:right w:val="single" w:sz="4" w:space="0" w:color="CCCCCC"/>
            </w:tcBorders>
          </w:tcPr>
          <w:p w14:paraId="5DBBCC06" w14:textId="77777777" w:rsidR="00CD376D" w:rsidRPr="00982CA7" w:rsidRDefault="00CD376D">
            <w:pPr>
              <w:rPr>
                <w:i/>
                <w:iCs/>
                <w:sz w:val="2"/>
                <w:szCs w:val="2"/>
              </w:rPr>
            </w:pPr>
          </w:p>
        </w:tc>
      </w:tr>
      <w:tr w:rsidR="00CD376D" w:rsidRPr="00982CA7" w14:paraId="05AB81B2" w14:textId="77777777">
        <w:trPr>
          <w:trHeight w:val="272"/>
        </w:trPr>
        <w:tc>
          <w:tcPr>
            <w:tcW w:w="1080" w:type="dxa"/>
            <w:tcBorders>
              <w:top w:val="nil"/>
              <w:left w:val="single" w:sz="4" w:space="0" w:color="CCCCCC"/>
              <w:bottom w:val="nil"/>
            </w:tcBorders>
          </w:tcPr>
          <w:p w14:paraId="6E9AFAF5" w14:textId="77777777" w:rsidR="00CD376D" w:rsidRPr="00982CA7" w:rsidRDefault="00000000">
            <w:pPr>
              <w:pStyle w:val="TableParagraph"/>
              <w:tabs>
                <w:tab w:val="left" w:pos="713"/>
              </w:tabs>
              <w:spacing w:before="18"/>
              <w:ind w:left="62"/>
              <w:rPr>
                <w:i/>
                <w:iCs/>
                <w:sz w:val="20"/>
              </w:rPr>
            </w:pPr>
            <w:r w:rsidRPr="00982CA7">
              <w:rPr>
                <w:i/>
                <w:iCs/>
                <w:spacing w:val="-10"/>
                <w:sz w:val="20"/>
              </w:rPr>
              <w:t>-</w:t>
            </w:r>
            <w:r w:rsidRPr="00982CA7">
              <w:rPr>
                <w:i/>
                <w:iCs/>
                <w:sz w:val="20"/>
              </w:rPr>
              <w:tab/>
              <w:t>B</w:t>
            </w:r>
            <w:r w:rsidRPr="00982CA7">
              <w:rPr>
                <w:i/>
                <w:iCs/>
                <w:spacing w:val="-28"/>
                <w:sz w:val="20"/>
              </w:rPr>
              <w:t xml:space="preserve"> </w:t>
            </w:r>
            <w:r w:rsidRPr="00982CA7">
              <w:rPr>
                <w:i/>
                <w:iCs/>
                <w:spacing w:val="-10"/>
                <w:sz w:val="20"/>
              </w:rPr>
              <w:t>-</w:t>
            </w:r>
          </w:p>
        </w:tc>
        <w:tc>
          <w:tcPr>
            <w:tcW w:w="1003" w:type="dxa"/>
            <w:tcBorders>
              <w:top w:val="nil"/>
              <w:bottom w:val="nil"/>
              <w:right w:val="nil"/>
            </w:tcBorders>
          </w:tcPr>
          <w:p w14:paraId="4A9A6E9B" w14:textId="77777777" w:rsidR="00CD376D" w:rsidRPr="00982CA7" w:rsidRDefault="00CD376D">
            <w:pPr>
              <w:pStyle w:val="TableParagraph"/>
              <w:rPr>
                <w:rFonts w:ascii="Times New Roman"/>
                <w:i/>
                <w:iCs/>
                <w:sz w:val="18"/>
              </w:rPr>
            </w:pPr>
          </w:p>
        </w:tc>
        <w:tc>
          <w:tcPr>
            <w:tcW w:w="947" w:type="dxa"/>
            <w:tcBorders>
              <w:top w:val="nil"/>
              <w:left w:val="nil"/>
              <w:bottom w:val="nil"/>
              <w:right w:val="nil"/>
            </w:tcBorders>
          </w:tcPr>
          <w:p w14:paraId="219215D7" w14:textId="77777777" w:rsidR="00CD376D" w:rsidRPr="00982CA7" w:rsidRDefault="00CD376D">
            <w:pPr>
              <w:pStyle w:val="TableParagraph"/>
              <w:rPr>
                <w:rFonts w:ascii="Times New Roman"/>
                <w:i/>
                <w:iCs/>
                <w:sz w:val="18"/>
              </w:rPr>
            </w:pPr>
          </w:p>
        </w:tc>
        <w:tc>
          <w:tcPr>
            <w:tcW w:w="972" w:type="dxa"/>
            <w:tcBorders>
              <w:top w:val="nil"/>
              <w:left w:val="nil"/>
              <w:bottom w:val="nil"/>
            </w:tcBorders>
          </w:tcPr>
          <w:p w14:paraId="7C5C914C" w14:textId="77777777" w:rsidR="00CD376D" w:rsidRPr="00982CA7" w:rsidRDefault="00CD376D">
            <w:pPr>
              <w:pStyle w:val="TableParagraph"/>
              <w:rPr>
                <w:rFonts w:ascii="Times New Roman"/>
                <w:i/>
                <w:iCs/>
                <w:sz w:val="18"/>
              </w:rPr>
            </w:pPr>
          </w:p>
        </w:tc>
        <w:tc>
          <w:tcPr>
            <w:tcW w:w="770" w:type="dxa"/>
            <w:tcBorders>
              <w:top w:val="nil"/>
              <w:bottom w:val="nil"/>
            </w:tcBorders>
          </w:tcPr>
          <w:p w14:paraId="063F19A8" w14:textId="77777777" w:rsidR="00CD376D" w:rsidRPr="00982CA7" w:rsidRDefault="00CD376D">
            <w:pPr>
              <w:pStyle w:val="TableParagraph"/>
              <w:rPr>
                <w:rFonts w:ascii="Times New Roman"/>
                <w:i/>
                <w:iCs/>
                <w:sz w:val="18"/>
              </w:rPr>
            </w:pPr>
          </w:p>
        </w:tc>
        <w:tc>
          <w:tcPr>
            <w:tcW w:w="943" w:type="dxa"/>
            <w:tcBorders>
              <w:top w:val="nil"/>
              <w:bottom w:val="nil"/>
            </w:tcBorders>
          </w:tcPr>
          <w:p w14:paraId="3DC7FE0D" w14:textId="77777777" w:rsidR="00CD376D" w:rsidRPr="00982CA7" w:rsidRDefault="00CD376D">
            <w:pPr>
              <w:pStyle w:val="TableParagraph"/>
              <w:rPr>
                <w:rFonts w:ascii="Times New Roman"/>
                <w:i/>
                <w:iCs/>
                <w:sz w:val="18"/>
              </w:rPr>
            </w:pPr>
          </w:p>
        </w:tc>
        <w:tc>
          <w:tcPr>
            <w:tcW w:w="1208" w:type="dxa"/>
            <w:tcBorders>
              <w:top w:val="nil"/>
              <w:bottom w:val="nil"/>
            </w:tcBorders>
          </w:tcPr>
          <w:p w14:paraId="3C69FF28" w14:textId="77777777" w:rsidR="00CD376D" w:rsidRPr="00982CA7" w:rsidRDefault="00CD376D">
            <w:pPr>
              <w:pStyle w:val="TableParagraph"/>
              <w:rPr>
                <w:rFonts w:ascii="Times New Roman"/>
                <w:i/>
                <w:iCs/>
                <w:sz w:val="18"/>
              </w:rPr>
            </w:pPr>
          </w:p>
        </w:tc>
        <w:tc>
          <w:tcPr>
            <w:tcW w:w="770" w:type="dxa"/>
            <w:tcBorders>
              <w:top w:val="nil"/>
              <w:bottom w:val="nil"/>
            </w:tcBorders>
          </w:tcPr>
          <w:p w14:paraId="496E717B" w14:textId="77777777" w:rsidR="00CD376D" w:rsidRPr="00982CA7" w:rsidRDefault="00CD376D">
            <w:pPr>
              <w:pStyle w:val="TableParagraph"/>
              <w:rPr>
                <w:rFonts w:ascii="Times New Roman"/>
                <w:i/>
                <w:iCs/>
                <w:sz w:val="18"/>
              </w:rPr>
            </w:pPr>
          </w:p>
        </w:tc>
        <w:tc>
          <w:tcPr>
            <w:tcW w:w="1242" w:type="dxa"/>
            <w:tcBorders>
              <w:top w:val="nil"/>
              <w:bottom w:val="nil"/>
            </w:tcBorders>
          </w:tcPr>
          <w:p w14:paraId="2D044E42" w14:textId="77777777" w:rsidR="00CD376D" w:rsidRPr="00982CA7" w:rsidRDefault="00CD376D">
            <w:pPr>
              <w:pStyle w:val="TableParagraph"/>
              <w:rPr>
                <w:rFonts w:ascii="Times New Roman"/>
                <w:i/>
                <w:iCs/>
                <w:sz w:val="18"/>
              </w:rPr>
            </w:pPr>
          </w:p>
        </w:tc>
        <w:tc>
          <w:tcPr>
            <w:tcW w:w="132" w:type="dxa"/>
            <w:vMerge/>
            <w:tcBorders>
              <w:top w:val="nil"/>
              <w:bottom w:val="nil"/>
              <w:right w:val="single" w:sz="4" w:space="0" w:color="CCCCCC"/>
            </w:tcBorders>
          </w:tcPr>
          <w:p w14:paraId="193AF3E6" w14:textId="77777777" w:rsidR="00CD376D" w:rsidRPr="00982CA7" w:rsidRDefault="00CD376D">
            <w:pPr>
              <w:rPr>
                <w:i/>
                <w:iCs/>
                <w:sz w:val="2"/>
                <w:szCs w:val="2"/>
              </w:rPr>
            </w:pPr>
          </w:p>
        </w:tc>
      </w:tr>
      <w:tr w:rsidR="00CD376D" w:rsidRPr="00982CA7" w14:paraId="1E0C09D2" w14:textId="77777777">
        <w:trPr>
          <w:trHeight w:val="417"/>
        </w:trPr>
        <w:tc>
          <w:tcPr>
            <w:tcW w:w="1080" w:type="dxa"/>
            <w:tcBorders>
              <w:top w:val="nil"/>
              <w:left w:val="single" w:sz="4" w:space="0" w:color="CCCCCC"/>
              <w:bottom w:val="nil"/>
            </w:tcBorders>
          </w:tcPr>
          <w:p w14:paraId="1F9B338D" w14:textId="77777777" w:rsidR="00CD376D" w:rsidRPr="00982CA7" w:rsidRDefault="00000000">
            <w:pPr>
              <w:pStyle w:val="TableParagraph"/>
              <w:spacing w:before="18"/>
              <w:ind w:left="62"/>
              <w:rPr>
                <w:i/>
                <w:iCs/>
                <w:sz w:val="20"/>
              </w:rPr>
            </w:pPr>
            <w:r w:rsidRPr="00982CA7">
              <w:rPr>
                <w:i/>
                <w:iCs/>
                <w:spacing w:val="-2"/>
                <w:sz w:val="20"/>
              </w:rPr>
              <w:t>84794528</w:t>
            </w:r>
          </w:p>
        </w:tc>
        <w:tc>
          <w:tcPr>
            <w:tcW w:w="1003" w:type="dxa"/>
            <w:tcBorders>
              <w:top w:val="nil"/>
              <w:bottom w:val="nil"/>
              <w:right w:val="nil"/>
            </w:tcBorders>
          </w:tcPr>
          <w:p w14:paraId="2015704E" w14:textId="77777777" w:rsidR="00CD376D" w:rsidRPr="00982CA7" w:rsidRDefault="00CD376D">
            <w:pPr>
              <w:pStyle w:val="TableParagraph"/>
              <w:rPr>
                <w:rFonts w:ascii="Times New Roman"/>
                <w:i/>
                <w:iCs/>
                <w:sz w:val="18"/>
              </w:rPr>
            </w:pPr>
          </w:p>
        </w:tc>
        <w:tc>
          <w:tcPr>
            <w:tcW w:w="947" w:type="dxa"/>
            <w:tcBorders>
              <w:top w:val="nil"/>
              <w:left w:val="nil"/>
              <w:bottom w:val="nil"/>
              <w:right w:val="nil"/>
            </w:tcBorders>
          </w:tcPr>
          <w:p w14:paraId="71823022" w14:textId="77777777" w:rsidR="00CD376D" w:rsidRPr="00982CA7" w:rsidRDefault="00CD376D">
            <w:pPr>
              <w:pStyle w:val="TableParagraph"/>
              <w:rPr>
                <w:rFonts w:ascii="Times New Roman"/>
                <w:i/>
                <w:iCs/>
                <w:sz w:val="18"/>
              </w:rPr>
            </w:pPr>
          </w:p>
        </w:tc>
        <w:tc>
          <w:tcPr>
            <w:tcW w:w="972" w:type="dxa"/>
            <w:tcBorders>
              <w:top w:val="nil"/>
              <w:left w:val="nil"/>
              <w:bottom w:val="nil"/>
            </w:tcBorders>
          </w:tcPr>
          <w:p w14:paraId="2A7D735A" w14:textId="77777777" w:rsidR="00CD376D" w:rsidRPr="00982CA7" w:rsidRDefault="00CD376D">
            <w:pPr>
              <w:pStyle w:val="TableParagraph"/>
              <w:rPr>
                <w:rFonts w:ascii="Times New Roman"/>
                <w:i/>
                <w:iCs/>
                <w:sz w:val="18"/>
              </w:rPr>
            </w:pPr>
          </w:p>
        </w:tc>
        <w:tc>
          <w:tcPr>
            <w:tcW w:w="770" w:type="dxa"/>
            <w:tcBorders>
              <w:top w:val="nil"/>
              <w:bottom w:val="nil"/>
            </w:tcBorders>
          </w:tcPr>
          <w:p w14:paraId="29BF05DC" w14:textId="77777777" w:rsidR="00CD376D" w:rsidRPr="00982CA7" w:rsidRDefault="00CD376D">
            <w:pPr>
              <w:pStyle w:val="TableParagraph"/>
              <w:rPr>
                <w:rFonts w:ascii="Times New Roman"/>
                <w:i/>
                <w:iCs/>
                <w:sz w:val="18"/>
              </w:rPr>
            </w:pPr>
          </w:p>
        </w:tc>
        <w:tc>
          <w:tcPr>
            <w:tcW w:w="943" w:type="dxa"/>
            <w:tcBorders>
              <w:top w:val="nil"/>
              <w:bottom w:val="nil"/>
            </w:tcBorders>
          </w:tcPr>
          <w:p w14:paraId="20508B50" w14:textId="77777777" w:rsidR="00CD376D" w:rsidRPr="00982CA7" w:rsidRDefault="00CD376D">
            <w:pPr>
              <w:pStyle w:val="TableParagraph"/>
              <w:rPr>
                <w:rFonts w:ascii="Times New Roman"/>
                <w:i/>
                <w:iCs/>
                <w:sz w:val="18"/>
              </w:rPr>
            </w:pPr>
          </w:p>
        </w:tc>
        <w:tc>
          <w:tcPr>
            <w:tcW w:w="1208" w:type="dxa"/>
            <w:tcBorders>
              <w:top w:val="nil"/>
              <w:bottom w:val="nil"/>
            </w:tcBorders>
          </w:tcPr>
          <w:p w14:paraId="4CFD2CFD" w14:textId="77777777" w:rsidR="00CD376D" w:rsidRPr="00982CA7" w:rsidRDefault="00CD376D">
            <w:pPr>
              <w:pStyle w:val="TableParagraph"/>
              <w:rPr>
                <w:rFonts w:ascii="Times New Roman"/>
                <w:i/>
                <w:iCs/>
                <w:sz w:val="18"/>
              </w:rPr>
            </w:pPr>
          </w:p>
        </w:tc>
        <w:tc>
          <w:tcPr>
            <w:tcW w:w="770" w:type="dxa"/>
            <w:tcBorders>
              <w:top w:val="nil"/>
              <w:bottom w:val="nil"/>
            </w:tcBorders>
          </w:tcPr>
          <w:p w14:paraId="27B3D734" w14:textId="77777777" w:rsidR="00CD376D" w:rsidRPr="00982CA7" w:rsidRDefault="00CD376D">
            <w:pPr>
              <w:pStyle w:val="TableParagraph"/>
              <w:rPr>
                <w:rFonts w:ascii="Times New Roman"/>
                <w:i/>
                <w:iCs/>
                <w:sz w:val="18"/>
              </w:rPr>
            </w:pPr>
          </w:p>
        </w:tc>
        <w:tc>
          <w:tcPr>
            <w:tcW w:w="1242" w:type="dxa"/>
            <w:tcBorders>
              <w:top w:val="nil"/>
              <w:bottom w:val="nil"/>
            </w:tcBorders>
          </w:tcPr>
          <w:p w14:paraId="3953B1F2" w14:textId="77777777" w:rsidR="00CD376D" w:rsidRPr="00982CA7" w:rsidRDefault="00CD376D">
            <w:pPr>
              <w:pStyle w:val="TableParagraph"/>
              <w:rPr>
                <w:rFonts w:ascii="Times New Roman"/>
                <w:i/>
                <w:iCs/>
                <w:sz w:val="18"/>
              </w:rPr>
            </w:pPr>
          </w:p>
        </w:tc>
        <w:tc>
          <w:tcPr>
            <w:tcW w:w="132" w:type="dxa"/>
            <w:vMerge/>
            <w:tcBorders>
              <w:top w:val="nil"/>
              <w:bottom w:val="nil"/>
              <w:right w:val="single" w:sz="4" w:space="0" w:color="CCCCCC"/>
            </w:tcBorders>
          </w:tcPr>
          <w:p w14:paraId="5ADE5266" w14:textId="77777777" w:rsidR="00CD376D" w:rsidRPr="00982CA7" w:rsidRDefault="00CD376D">
            <w:pPr>
              <w:rPr>
                <w:i/>
                <w:iCs/>
                <w:sz w:val="2"/>
                <w:szCs w:val="2"/>
              </w:rPr>
            </w:pPr>
          </w:p>
        </w:tc>
      </w:tr>
    </w:tbl>
    <w:p w14:paraId="4EE16CF1" w14:textId="77777777" w:rsidR="00CD376D" w:rsidRPr="00982CA7" w:rsidRDefault="00CD376D">
      <w:pPr>
        <w:rPr>
          <w:i/>
          <w:iCs/>
          <w:sz w:val="2"/>
          <w:szCs w:val="2"/>
        </w:rPr>
        <w:sectPr w:rsidR="00CD376D" w:rsidRPr="00982CA7">
          <w:pgSz w:w="11910" w:h="16840"/>
          <w:pgMar w:top="1260" w:right="282" w:bottom="1300" w:left="425" w:header="225" w:footer="1053" w:gutter="0"/>
          <w:cols w:space="720"/>
        </w:sectPr>
      </w:pPr>
    </w:p>
    <w:p w14:paraId="391D4779" w14:textId="77777777" w:rsidR="00CD376D" w:rsidRPr="00982CA7" w:rsidRDefault="00CD376D">
      <w:pPr>
        <w:pStyle w:val="Textoindependiente"/>
        <w:spacing w:before="10"/>
        <w:rPr>
          <w:i/>
          <w:iCs/>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080"/>
        <w:gridCol w:w="2922"/>
        <w:gridCol w:w="384"/>
        <w:gridCol w:w="385"/>
        <w:gridCol w:w="470"/>
        <w:gridCol w:w="472"/>
        <w:gridCol w:w="603"/>
        <w:gridCol w:w="605"/>
        <w:gridCol w:w="384"/>
        <w:gridCol w:w="386"/>
        <w:gridCol w:w="621"/>
        <w:gridCol w:w="622"/>
        <w:gridCol w:w="132"/>
      </w:tblGrid>
      <w:tr w:rsidR="00CD376D" w:rsidRPr="00982CA7" w14:paraId="7CE27C51" w14:textId="77777777">
        <w:trPr>
          <w:trHeight w:val="879"/>
        </w:trPr>
        <w:tc>
          <w:tcPr>
            <w:tcW w:w="1080" w:type="dxa"/>
            <w:tcBorders>
              <w:top w:val="nil"/>
              <w:bottom w:val="single" w:sz="6" w:space="0" w:color="CCCCCC"/>
              <w:right w:val="single" w:sz="6" w:space="0" w:color="CCCCCC"/>
            </w:tcBorders>
          </w:tcPr>
          <w:p w14:paraId="334BB257" w14:textId="77777777" w:rsidR="00CD376D" w:rsidRPr="00982CA7" w:rsidRDefault="00CD376D">
            <w:pPr>
              <w:pStyle w:val="TableParagraph"/>
              <w:rPr>
                <w:rFonts w:ascii="Times New Roman"/>
                <w:i/>
                <w:iCs/>
                <w:sz w:val="18"/>
              </w:rPr>
            </w:pPr>
          </w:p>
        </w:tc>
        <w:tc>
          <w:tcPr>
            <w:tcW w:w="2922" w:type="dxa"/>
            <w:tcBorders>
              <w:top w:val="nil"/>
              <w:left w:val="single" w:sz="6" w:space="0" w:color="CCCCCC"/>
              <w:bottom w:val="single" w:sz="6" w:space="0" w:color="CCCCCC"/>
              <w:right w:val="single" w:sz="6" w:space="0" w:color="CCCCCC"/>
            </w:tcBorders>
          </w:tcPr>
          <w:p w14:paraId="7A059515" w14:textId="77777777" w:rsidR="00CD376D" w:rsidRPr="00982CA7" w:rsidRDefault="00000000">
            <w:pPr>
              <w:pStyle w:val="TableParagraph"/>
              <w:tabs>
                <w:tab w:val="left" w:pos="2716"/>
              </w:tabs>
              <w:spacing w:before="20" w:line="285" w:lineRule="auto"/>
              <w:ind w:left="63" w:right="54"/>
              <w:jc w:val="both"/>
              <w:rPr>
                <w:i/>
                <w:iCs/>
                <w:sz w:val="20"/>
              </w:rPr>
            </w:pPr>
            <w:r w:rsidRPr="00982CA7">
              <w:rPr>
                <w:i/>
                <w:iCs/>
                <w:sz w:val="20"/>
              </w:rPr>
              <w:t xml:space="preserve">S.L. Y GRUPO SOTOVAL DE </w:t>
            </w:r>
            <w:r w:rsidRPr="00982CA7">
              <w:rPr>
                <w:i/>
                <w:iCs/>
                <w:spacing w:val="-2"/>
                <w:sz w:val="20"/>
              </w:rPr>
              <w:t>CONSTRUCCIONES</w:t>
            </w:r>
            <w:r w:rsidRPr="00982CA7">
              <w:rPr>
                <w:i/>
                <w:iCs/>
                <w:sz w:val="20"/>
              </w:rPr>
              <w:tab/>
            </w:r>
            <w:r w:rsidRPr="00982CA7">
              <w:rPr>
                <w:i/>
                <w:iCs/>
                <w:spacing w:val="-10"/>
                <w:sz w:val="20"/>
              </w:rPr>
              <w:t xml:space="preserve">Y </w:t>
            </w:r>
            <w:r w:rsidRPr="00982CA7">
              <w:rPr>
                <w:i/>
                <w:iCs/>
                <w:sz w:val="20"/>
              </w:rPr>
              <w:t>PROYECTOS, S.L.</w:t>
            </w:r>
          </w:p>
        </w:tc>
        <w:tc>
          <w:tcPr>
            <w:tcW w:w="769" w:type="dxa"/>
            <w:gridSpan w:val="2"/>
            <w:tcBorders>
              <w:top w:val="nil"/>
              <w:left w:val="single" w:sz="6" w:space="0" w:color="CCCCCC"/>
              <w:bottom w:val="single" w:sz="6" w:space="0" w:color="CCCCCC"/>
              <w:right w:val="single" w:sz="6" w:space="0" w:color="CCCCCC"/>
            </w:tcBorders>
          </w:tcPr>
          <w:p w14:paraId="433552E5" w14:textId="77777777" w:rsidR="00CD376D" w:rsidRPr="00982CA7" w:rsidRDefault="00CD376D">
            <w:pPr>
              <w:pStyle w:val="TableParagraph"/>
              <w:rPr>
                <w:rFonts w:ascii="Times New Roman"/>
                <w:i/>
                <w:iCs/>
                <w:sz w:val="18"/>
              </w:rPr>
            </w:pPr>
          </w:p>
        </w:tc>
        <w:tc>
          <w:tcPr>
            <w:tcW w:w="942" w:type="dxa"/>
            <w:gridSpan w:val="2"/>
            <w:tcBorders>
              <w:top w:val="nil"/>
              <w:left w:val="single" w:sz="6" w:space="0" w:color="CCCCCC"/>
              <w:bottom w:val="single" w:sz="6" w:space="0" w:color="CCCCCC"/>
              <w:right w:val="single" w:sz="6" w:space="0" w:color="CCCCCC"/>
            </w:tcBorders>
          </w:tcPr>
          <w:p w14:paraId="6FB9F63A" w14:textId="77777777" w:rsidR="00CD376D" w:rsidRPr="00982CA7" w:rsidRDefault="00CD376D">
            <w:pPr>
              <w:pStyle w:val="TableParagraph"/>
              <w:rPr>
                <w:rFonts w:ascii="Times New Roman"/>
                <w:i/>
                <w:iCs/>
                <w:sz w:val="18"/>
              </w:rPr>
            </w:pPr>
          </w:p>
        </w:tc>
        <w:tc>
          <w:tcPr>
            <w:tcW w:w="1208" w:type="dxa"/>
            <w:gridSpan w:val="2"/>
            <w:tcBorders>
              <w:top w:val="nil"/>
              <w:left w:val="single" w:sz="6" w:space="0" w:color="CCCCCC"/>
              <w:bottom w:val="single" w:sz="6" w:space="0" w:color="CCCCCC"/>
              <w:right w:val="single" w:sz="6" w:space="0" w:color="CCCCCC"/>
            </w:tcBorders>
          </w:tcPr>
          <w:p w14:paraId="4C280382" w14:textId="77777777" w:rsidR="00CD376D" w:rsidRPr="00982CA7" w:rsidRDefault="00CD376D">
            <w:pPr>
              <w:pStyle w:val="TableParagraph"/>
              <w:rPr>
                <w:rFonts w:ascii="Times New Roman"/>
                <w:i/>
                <w:iCs/>
                <w:sz w:val="18"/>
              </w:rPr>
            </w:pPr>
          </w:p>
        </w:tc>
        <w:tc>
          <w:tcPr>
            <w:tcW w:w="770" w:type="dxa"/>
            <w:gridSpan w:val="2"/>
            <w:tcBorders>
              <w:top w:val="nil"/>
              <w:left w:val="single" w:sz="6" w:space="0" w:color="CCCCCC"/>
              <w:bottom w:val="single" w:sz="6" w:space="0" w:color="CCCCCC"/>
              <w:right w:val="single" w:sz="6" w:space="0" w:color="CCCCCC"/>
            </w:tcBorders>
          </w:tcPr>
          <w:p w14:paraId="361B768E" w14:textId="77777777" w:rsidR="00CD376D" w:rsidRPr="00982CA7" w:rsidRDefault="00CD376D">
            <w:pPr>
              <w:pStyle w:val="TableParagraph"/>
              <w:rPr>
                <w:rFonts w:ascii="Times New Roman"/>
                <w:i/>
                <w:iCs/>
                <w:sz w:val="18"/>
              </w:rPr>
            </w:pPr>
          </w:p>
        </w:tc>
        <w:tc>
          <w:tcPr>
            <w:tcW w:w="1243" w:type="dxa"/>
            <w:gridSpan w:val="2"/>
            <w:tcBorders>
              <w:top w:val="nil"/>
              <w:left w:val="single" w:sz="6" w:space="0" w:color="CCCCCC"/>
              <w:bottom w:val="single" w:sz="6" w:space="0" w:color="CCCCCC"/>
              <w:right w:val="single" w:sz="6" w:space="0" w:color="CCCCCC"/>
            </w:tcBorders>
          </w:tcPr>
          <w:p w14:paraId="56A007BE" w14:textId="77777777" w:rsidR="00CD376D" w:rsidRPr="00982CA7" w:rsidRDefault="00CD376D">
            <w:pPr>
              <w:pStyle w:val="TableParagraph"/>
              <w:rPr>
                <w:rFonts w:ascii="Times New Roman"/>
                <w:i/>
                <w:iCs/>
                <w:sz w:val="18"/>
              </w:rPr>
            </w:pPr>
          </w:p>
        </w:tc>
        <w:tc>
          <w:tcPr>
            <w:tcW w:w="132" w:type="dxa"/>
            <w:tcBorders>
              <w:top w:val="nil"/>
              <w:left w:val="single" w:sz="6" w:space="0" w:color="CCCCCC"/>
              <w:bottom w:val="single" w:sz="6" w:space="0" w:color="CCCCCC"/>
            </w:tcBorders>
          </w:tcPr>
          <w:p w14:paraId="5455DBEA" w14:textId="77777777" w:rsidR="00CD376D" w:rsidRPr="00982CA7" w:rsidRDefault="00CD376D">
            <w:pPr>
              <w:pStyle w:val="TableParagraph"/>
              <w:rPr>
                <w:rFonts w:ascii="Times New Roman"/>
                <w:i/>
                <w:iCs/>
                <w:sz w:val="18"/>
              </w:rPr>
            </w:pPr>
          </w:p>
        </w:tc>
      </w:tr>
      <w:tr w:rsidR="00CD376D" w:rsidRPr="00982CA7" w14:paraId="306ECDE4" w14:textId="77777777">
        <w:trPr>
          <w:trHeight w:val="938"/>
        </w:trPr>
        <w:tc>
          <w:tcPr>
            <w:tcW w:w="1080" w:type="dxa"/>
            <w:tcBorders>
              <w:top w:val="single" w:sz="6" w:space="0" w:color="CCCCCC"/>
              <w:bottom w:val="single" w:sz="6" w:space="0" w:color="CCCCCC"/>
              <w:right w:val="single" w:sz="6" w:space="0" w:color="CCCCCC"/>
            </w:tcBorders>
          </w:tcPr>
          <w:p w14:paraId="17C8273D" w14:textId="77777777" w:rsidR="00CD376D" w:rsidRPr="00982CA7" w:rsidRDefault="00000000">
            <w:pPr>
              <w:pStyle w:val="TableParagraph"/>
              <w:spacing w:before="80" w:line="285" w:lineRule="auto"/>
              <w:ind w:left="62" w:right="111"/>
              <w:rPr>
                <w:i/>
                <w:iCs/>
                <w:sz w:val="20"/>
              </w:rPr>
            </w:pPr>
            <w:r w:rsidRPr="00982CA7">
              <w:rPr>
                <w:i/>
                <w:iCs/>
                <w:sz w:val="20"/>
              </w:rPr>
              <w:t>B</w:t>
            </w:r>
            <w:r w:rsidRPr="00982CA7">
              <w:rPr>
                <w:i/>
                <w:iCs/>
                <w:spacing w:val="-28"/>
                <w:sz w:val="20"/>
              </w:rPr>
              <w:t xml:space="preserve"> </w:t>
            </w:r>
            <w:r w:rsidRPr="00982CA7">
              <w:rPr>
                <w:i/>
                <w:iCs/>
                <w:sz w:val="20"/>
              </w:rPr>
              <w:t xml:space="preserve">- </w:t>
            </w:r>
            <w:r w:rsidRPr="00982CA7">
              <w:rPr>
                <w:i/>
                <w:iCs/>
                <w:spacing w:val="-2"/>
                <w:sz w:val="20"/>
              </w:rPr>
              <w:t>86842267</w:t>
            </w:r>
          </w:p>
        </w:tc>
        <w:tc>
          <w:tcPr>
            <w:tcW w:w="2922" w:type="dxa"/>
            <w:tcBorders>
              <w:top w:val="single" w:sz="6" w:space="0" w:color="CCCCCC"/>
              <w:left w:val="single" w:sz="6" w:space="0" w:color="CCCCCC"/>
              <w:bottom w:val="single" w:sz="6" w:space="0" w:color="CCCCCC"/>
              <w:right w:val="single" w:sz="6" w:space="0" w:color="CCCCCC"/>
            </w:tcBorders>
          </w:tcPr>
          <w:p w14:paraId="749613B7" w14:textId="77777777" w:rsidR="00CD376D" w:rsidRPr="00982CA7" w:rsidRDefault="00000000">
            <w:pPr>
              <w:pStyle w:val="TableParagraph"/>
              <w:tabs>
                <w:tab w:val="left" w:pos="1017"/>
                <w:tab w:val="left" w:pos="2716"/>
              </w:tabs>
              <w:spacing w:before="80" w:line="285" w:lineRule="auto"/>
              <w:ind w:left="63" w:right="54"/>
              <w:rPr>
                <w:i/>
                <w:iCs/>
                <w:sz w:val="20"/>
              </w:rPr>
            </w:pPr>
            <w:r w:rsidRPr="00982CA7">
              <w:rPr>
                <w:i/>
                <w:iCs/>
                <w:spacing w:val="-4"/>
                <w:sz w:val="20"/>
              </w:rPr>
              <w:t>EICO</w:t>
            </w:r>
            <w:r w:rsidRPr="00982CA7">
              <w:rPr>
                <w:i/>
                <w:iCs/>
                <w:sz w:val="20"/>
              </w:rPr>
              <w:tab/>
            </w:r>
            <w:r w:rsidRPr="00982CA7">
              <w:rPr>
                <w:i/>
                <w:iCs/>
                <w:spacing w:val="8"/>
                <w:sz w:val="20"/>
              </w:rPr>
              <w:t>INGENIERIA</w:t>
            </w:r>
            <w:r w:rsidRPr="00982CA7">
              <w:rPr>
                <w:i/>
                <w:iCs/>
                <w:sz w:val="20"/>
              </w:rPr>
              <w:tab/>
            </w:r>
            <w:r w:rsidRPr="00982CA7">
              <w:rPr>
                <w:i/>
                <w:iCs/>
                <w:spacing w:val="-10"/>
                <w:sz w:val="20"/>
              </w:rPr>
              <w:t xml:space="preserve">Y </w:t>
            </w:r>
            <w:r w:rsidRPr="00982CA7">
              <w:rPr>
                <w:i/>
                <w:iCs/>
                <w:spacing w:val="-2"/>
                <w:sz w:val="20"/>
              </w:rPr>
              <w:t>ECONOMIA</w:t>
            </w:r>
          </w:p>
          <w:p w14:paraId="3C7F5B67" w14:textId="77777777" w:rsidR="00CD376D" w:rsidRPr="00982CA7" w:rsidRDefault="00000000">
            <w:pPr>
              <w:pStyle w:val="TableParagraph"/>
              <w:spacing w:line="229" w:lineRule="exact"/>
              <w:ind w:left="63"/>
              <w:rPr>
                <w:i/>
                <w:iCs/>
                <w:sz w:val="20"/>
              </w:rPr>
            </w:pPr>
            <w:r w:rsidRPr="00982CA7">
              <w:rPr>
                <w:i/>
                <w:iCs/>
                <w:spacing w:val="-4"/>
                <w:sz w:val="20"/>
              </w:rPr>
              <w:t>S.L.</w:t>
            </w:r>
          </w:p>
        </w:tc>
        <w:tc>
          <w:tcPr>
            <w:tcW w:w="769" w:type="dxa"/>
            <w:gridSpan w:val="2"/>
            <w:tcBorders>
              <w:top w:val="single" w:sz="6" w:space="0" w:color="CCCCCC"/>
              <w:left w:val="single" w:sz="6" w:space="0" w:color="CCCCCC"/>
              <w:bottom w:val="single" w:sz="6" w:space="0" w:color="CCCCCC"/>
              <w:right w:val="single" w:sz="6" w:space="0" w:color="CCCCCC"/>
            </w:tcBorders>
          </w:tcPr>
          <w:p w14:paraId="7CE24512" w14:textId="77777777" w:rsidR="00CD376D" w:rsidRPr="00982CA7" w:rsidRDefault="00000000">
            <w:pPr>
              <w:pStyle w:val="TableParagraph"/>
              <w:spacing w:before="80"/>
              <w:ind w:left="63"/>
              <w:rPr>
                <w:i/>
                <w:iCs/>
                <w:sz w:val="20"/>
              </w:rPr>
            </w:pPr>
            <w:r w:rsidRPr="00982CA7">
              <w:rPr>
                <w:i/>
                <w:iCs/>
                <w:spacing w:val="-5"/>
                <w:sz w:val="20"/>
              </w:rPr>
              <w:t>SI</w:t>
            </w:r>
          </w:p>
        </w:tc>
        <w:tc>
          <w:tcPr>
            <w:tcW w:w="942" w:type="dxa"/>
            <w:gridSpan w:val="2"/>
            <w:tcBorders>
              <w:top w:val="single" w:sz="6" w:space="0" w:color="CCCCCC"/>
              <w:left w:val="single" w:sz="6" w:space="0" w:color="CCCCCC"/>
              <w:bottom w:val="single" w:sz="6" w:space="0" w:color="CCCCCC"/>
              <w:right w:val="single" w:sz="6" w:space="0" w:color="CCCCCC"/>
            </w:tcBorders>
          </w:tcPr>
          <w:p w14:paraId="0F80CEC2" w14:textId="77777777" w:rsidR="00CD376D" w:rsidRPr="00982CA7" w:rsidRDefault="00000000">
            <w:pPr>
              <w:pStyle w:val="TableParagraph"/>
              <w:spacing w:before="80"/>
              <w:ind w:left="64"/>
              <w:rPr>
                <w:i/>
                <w:iCs/>
                <w:sz w:val="20"/>
              </w:rPr>
            </w:pPr>
            <w:r w:rsidRPr="00982CA7">
              <w:rPr>
                <w:i/>
                <w:iCs/>
                <w:spacing w:val="-10"/>
                <w:sz w:val="20"/>
              </w:rPr>
              <w:t>2</w:t>
            </w:r>
          </w:p>
        </w:tc>
        <w:tc>
          <w:tcPr>
            <w:tcW w:w="1208" w:type="dxa"/>
            <w:gridSpan w:val="2"/>
            <w:tcBorders>
              <w:top w:val="single" w:sz="6" w:space="0" w:color="CCCCCC"/>
              <w:left w:val="single" w:sz="6" w:space="0" w:color="CCCCCC"/>
              <w:bottom w:val="single" w:sz="6" w:space="0" w:color="CCCCCC"/>
              <w:right w:val="single" w:sz="6" w:space="0" w:color="CCCCCC"/>
            </w:tcBorders>
          </w:tcPr>
          <w:p w14:paraId="5B88AED5" w14:textId="77777777" w:rsidR="00CD376D" w:rsidRPr="00982CA7" w:rsidRDefault="00000000">
            <w:pPr>
              <w:pStyle w:val="TableParagraph"/>
              <w:spacing w:before="80"/>
              <w:ind w:left="64"/>
              <w:rPr>
                <w:i/>
                <w:iCs/>
                <w:sz w:val="20"/>
              </w:rPr>
            </w:pPr>
            <w:r w:rsidRPr="00982CA7">
              <w:rPr>
                <w:i/>
                <w:iCs/>
                <w:spacing w:val="-5"/>
                <w:sz w:val="20"/>
              </w:rPr>
              <w:t>VI</w:t>
            </w:r>
          </w:p>
        </w:tc>
        <w:tc>
          <w:tcPr>
            <w:tcW w:w="770" w:type="dxa"/>
            <w:gridSpan w:val="2"/>
            <w:tcBorders>
              <w:top w:val="single" w:sz="6" w:space="0" w:color="CCCCCC"/>
              <w:left w:val="single" w:sz="6" w:space="0" w:color="CCCCCC"/>
              <w:bottom w:val="single" w:sz="6" w:space="0" w:color="CCCCCC"/>
              <w:right w:val="single" w:sz="6" w:space="0" w:color="CCCCCC"/>
            </w:tcBorders>
          </w:tcPr>
          <w:p w14:paraId="25A810B9" w14:textId="77777777" w:rsidR="00CD376D" w:rsidRPr="00982CA7" w:rsidRDefault="00000000">
            <w:pPr>
              <w:pStyle w:val="TableParagraph"/>
              <w:spacing w:before="80"/>
              <w:ind w:left="63"/>
              <w:rPr>
                <w:i/>
                <w:iCs/>
                <w:sz w:val="20"/>
              </w:rPr>
            </w:pPr>
            <w:r w:rsidRPr="00982CA7">
              <w:rPr>
                <w:i/>
                <w:iCs/>
                <w:spacing w:val="-5"/>
                <w:sz w:val="20"/>
              </w:rPr>
              <w:t>SI</w:t>
            </w:r>
          </w:p>
        </w:tc>
        <w:tc>
          <w:tcPr>
            <w:tcW w:w="1243" w:type="dxa"/>
            <w:gridSpan w:val="2"/>
            <w:tcBorders>
              <w:top w:val="single" w:sz="6" w:space="0" w:color="CCCCCC"/>
              <w:left w:val="single" w:sz="6" w:space="0" w:color="CCCCCC"/>
              <w:bottom w:val="single" w:sz="6" w:space="0" w:color="CCCCCC"/>
              <w:right w:val="single" w:sz="6" w:space="0" w:color="CCCCCC"/>
            </w:tcBorders>
          </w:tcPr>
          <w:p w14:paraId="3B965FE6" w14:textId="77777777" w:rsidR="00CD376D" w:rsidRPr="00982CA7" w:rsidRDefault="00000000">
            <w:pPr>
              <w:pStyle w:val="TableParagraph"/>
              <w:spacing w:before="80"/>
              <w:ind w:left="63"/>
              <w:rPr>
                <w:i/>
                <w:iCs/>
                <w:sz w:val="20"/>
              </w:rPr>
            </w:pPr>
            <w:r w:rsidRPr="00982CA7">
              <w:rPr>
                <w:i/>
                <w:iCs/>
                <w:spacing w:val="-5"/>
                <w:sz w:val="20"/>
              </w:rPr>
              <w:t>SI</w:t>
            </w:r>
          </w:p>
        </w:tc>
        <w:tc>
          <w:tcPr>
            <w:tcW w:w="132" w:type="dxa"/>
            <w:tcBorders>
              <w:top w:val="single" w:sz="6" w:space="0" w:color="CCCCCC"/>
              <w:left w:val="single" w:sz="6" w:space="0" w:color="CCCCCC"/>
              <w:bottom w:val="single" w:sz="6" w:space="0" w:color="CCCCCC"/>
            </w:tcBorders>
          </w:tcPr>
          <w:p w14:paraId="12E9DA77" w14:textId="77777777" w:rsidR="00CD376D" w:rsidRPr="00982CA7" w:rsidRDefault="00CD376D">
            <w:pPr>
              <w:pStyle w:val="TableParagraph"/>
              <w:rPr>
                <w:rFonts w:ascii="Times New Roman"/>
                <w:i/>
                <w:iCs/>
                <w:sz w:val="18"/>
              </w:rPr>
            </w:pPr>
          </w:p>
        </w:tc>
      </w:tr>
      <w:tr w:rsidR="00CD376D" w:rsidRPr="00982CA7" w14:paraId="0E704491" w14:textId="77777777">
        <w:trPr>
          <w:trHeight w:val="663"/>
        </w:trPr>
        <w:tc>
          <w:tcPr>
            <w:tcW w:w="1080" w:type="dxa"/>
            <w:tcBorders>
              <w:top w:val="single" w:sz="6" w:space="0" w:color="CCCCCC"/>
              <w:bottom w:val="single" w:sz="8" w:space="0" w:color="CCCCCC"/>
              <w:right w:val="single" w:sz="6" w:space="0" w:color="CCCCCC"/>
            </w:tcBorders>
          </w:tcPr>
          <w:p w14:paraId="25DD6252" w14:textId="77777777" w:rsidR="00CD376D" w:rsidRPr="00982CA7" w:rsidRDefault="00000000">
            <w:pPr>
              <w:pStyle w:val="TableParagraph"/>
              <w:spacing w:before="80"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73998346</w:t>
            </w:r>
          </w:p>
        </w:tc>
        <w:tc>
          <w:tcPr>
            <w:tcW w:w="2922" w:type="dxa"/>
            <w:tcBorders>
              <w:top w:val="single" w:sz="6" w:space="0" w:color="CCCCCC"/>
              <w:left w:val="single" w:sz="6" w:space="0" w:color="CCCCCC"/>
              <w:bottom w:val="single" w:sz="6" w:space="0" w:color="CCCCCC"/>
              <w:right w:val="single" w:sz="6" w:space="0" w:color="CCCCCC"/>
            </w:tcBorders>
          </w:tcPr>
          <w:p w14:paraId="3911A9FF" w14:textId="77777777" w:rsidR="00CD376D" w:rsidRPr="00982CA7" w:rsidRDefault="00000000">
            <w:pPr>
              <w:pStyle w:val="TableParagraph"/>
              <w:spacing w:before="80" w:line="285" w:lineRule="auto"/>
              <w:ind w:left="63"/>
              <w:rPr>
                <w:i/>
                <w:iCs/>
                <w:sz w:val="20"/>
              </w:rPr>
            </w:pPr>
            <w:r w:rsidRPr="00982CA7">
              <w:rPr>
                <w:i/>
                <w:iCs/>
                <w:sz w:val="20"/>
              </w:rPr>
              <w:t>ASCH</w:t>
            </w:r>
            <w:r w:rsidRPr="00982CA7">
              <w:rPr>
                <w:i/>
                <w:iCs/>
                <w:spacing w:val="38"/>
                <w:sz w:val="20"/>
              </w:rPr>
              <w:t xml:space="preserve"> </w:t>
            </w:r>
            <w:r w:rsidRPr="00982CA7">
              <w:rPr>
                <w:i/>
                <w:iCs/>
                <w:sz w:val="20"/>
              </w:rPr>
              <w:t>INFRAESTRUCTURAS Y SERVICIOS, S.A.</w:t>
            </w:r>
          </w:p>
        </w:tc>
        <w:tc>
          <w:tcPr>
            <w:tcW w:w="769" w:type="dxa"/>
            <w:gridSpan w:val="2"/>
            <w:tcBorders>
              <w:top w:val="single" w:sz="6" w:space="0" w:color="CCCCCC"/>
              <w:left w:val="single" w:sz="6" w:space="0" w:color="CCCCCC"/>
              <w:bottom w:val="single" w:sz="6" w:space="0" w:color="CCCCCC"/>
              <w:right w:val="single" w:sz="6" w:space="0" w:color="CCCCCC"/>
            </w:tcBorders>
          </w:tcPr>
          <w:p w14:paraId="75B37D0A" w14:textId="77777777" w:rsidR="00CD376D" w:rsidRPr="00982CA7" w:rsidRDefault="00000000">
            <w:pPr>
              <w:pStyle w:val="TableParagraph"/>
              <w:spacing w:before="80"/>
              <w:ind w:left="63"/>
              <w:rPr>
                <w:i/>
                <w:iCs/>
                <w:sz w:val="20"/>
              </w:rPr>
            </w:pPr>
            <w:r w:rsidRPr="00982CA7">
              <w:rPr>
                <w:i/>
                <w:iCs/>
                <w:spacing w:val="-5"/>
                <w:sz w:val="20"/>
              </w:rPr>
              <w:t>SI</w:t>
            </w:r>
          </w:p>
        </w:tc>
        <w:tc>
          <w:tcPr>
            <w:tcW w:w="942" w:type="dxa"/>
            <w:gridSpan w:val="2"/>
            <w:tcBorders>
              <w:top w:val="single" w:sz="6" w:space="0" w:color="CCCCCC"/>
              <w:left w:val="single" w:sz="6" w:space="0" w:color="CCCCCC"/>
              <w:bottom w:val="single" w:sz="6" w:space="0" w:color="CCCCCC"/>
              <w:right w:val="single" w:sz="6" w:space="0" w:color="CCCCCC"/>
            </w:tcBorders>
          </w:tcPr>
          <w:p w14:paraId="01D0EDEF" w14:textId="77777777" w:rsidR="00CD376D" w:rsidRPr="00982CA7" w:rsidRDefault="00000000">
            <w:pPr>
              <w:pStyle w:val="TableParagraph"/>
              <w:spacing w:before="80"/>
              <w:ind w:left="64"/>
              <w:rPr>
                <w:i/>
                <w:iCs/>
                <w:sz w:val="20"/>
              </w:rPr>
            </w:pPr>
            <w:r w:rsidRPr="00982CA7">
              <w:rPr>
                <w:i/>
                <w:iCs/>
                <w:spacing w:val="-10"/>
                <w:sz w:val="20"/>
              </w:rPr>
              <w:t>2</w:t>
            </w:r>
          </w:p>
        </w:tc>
        <w:tc>
          <w:tcPr>
            <w:tcW w:w="1208" w:type="dxa"/>
            <w:gridSpan w:val="2"/>
            <w:tcBorders>
              <w:top w:val="single" w:sz="6" w:space="0" w:color="CCCCCC"/>
              <w:left w:val="single" w:sz="6" w:space="0" w:color="CCCCCC"/>
              <w:bottom w:val="single" w:sz="6" w:space="0" w:color="CCCCCC"/>
              <w:right w:val="single" w:sz="6" w:space="0" w:color="CCCCCC"/>
            </w:tcBorders>
          </w:tcPr>
          <w:p w14:paraId="4744A2B2" w14:textId="77777777" w:rsidR="00CD376D" w:rsidRPr="00982CA7" w:rsidRDefault="00000000">
            <w:pPr>
              <w:pStyle w:val="TableParagraph"/>
              <w:spacing w:before="80"/>
              <w:ind w:left="64"/>
              <w:rPr>
                <w:i/>
                <w:iCs/>
                <w:sz w:val="20"/>
              </w:rPr>
            </w:pPr>
            <w:r w:rsidRPr="00982CA7">
              <w:rPr>
                <w:i/>
                <w:iCs/>
                <w:spacing w:val="-5"/>
                <w:sz w:val="20"/>
              </w:rPr>
              <w:t>VI</w:t>
            </w:r>
          </w:p>
        </w:tc>
        <w:tc>
          <w:tcPr>
            <w:tcW w:w="770" w:type="dxa"/>
            <w:gridSpan w:val="2"/>
            <w:tcBorders>
              <w:top w:val="single" w:sz="6" w:space="0" w:color="CCCCCC"/>
              <w:left w:val="single" w:sz="6" w:space="0" w:color="CCCCCC"/>
              <w:bottom w:val="single" w:sz="6" w:space="0" w:color="CCCCCC"/>
              <w:right w:val="single" w:sz="6" w:space="0" w:color="CCCCCC"/>
            </w:tcBorders>
          </w:tcPr>
          <w:p w14:paraId="2F225B56" w14:textId="77777777" w:rsidR="00CD376D" w:rsidRPr="00982CA7" w:rsidRDefault="00000000">
            <w:pPr>
              <w:pStyle w:val="TableParagraph"/>
              <w:spacing w:before="80"/>
              <w:ind w:left="63"/>
              <w:rPr>
                <w:i/>
                <w:iCs/>
                <w:sz w:val="20"/>
              </w:rPr>
            </w:pPr>
            <w:r w:rsidRPr="00982CA7">
              <w:rPr>
                <w:i/>
                <w:iCs/>
                <w:spacing w:val="-5"/>
                <w:sz w:val="20"/>
              </w:rPr>
              <w:t>SI</w:t>
            </w:r>
          </w:p>
        </w:tc>
        <w:tc>
          <w:tcPr>
            <w:tcW w:w="1243" w:type="dxa"/>
            <w:gridSpan w:val="2"/>
            <w:tcBorders>
              <w:top w:val="single" w:sz="6" w:space="0" w:color="CCCCCC"/>
              <w:left w:val="single" w:sz="6" w:space="0" w:color="CCCCCC"/>
              <w:bottom w:val="single" w:sz="6" w:space="0" w:color="CCCCCC"/>
              <w:right w:val="single" w:sz="6" w:space="0" w:color="CCCCCC"/>
            </w:tcBorders>
          </w:tcPr>
          <w:p w14:paraId="5416C676" w14:textId="77777777" w:rsidR="00CD376D" w:rsidRPr="00982CA7" w:rsidRDefault="00000000">
            <w:pPr>
              <w:pStyle w:val="TableParagraph"/>
              <w:spacing w:before="80"/>
              <w:ind w:left="63"/>
              <w:rPr>
                <w:i/>
                <w:iCs/>
                <w:sz w:val="20"/>
              </w:rPr>
            </w:pPr>
            <w:r w:rsidRPr="00982CA7">
              <w:rPr>
                <w:i/>
                <w:iCs/>
                <w:spacing w:val="-5"/>
                <w:sz w:val="20"/>
              </w:rPr>
              <w:t>SI</w:t>
            </w:r>
          </w:p>
        </w:tc>
        <w:tc>
          <w:tcPr>
            <w:tcW w:w="132" w:type="dxa"/>
            <w:tcBorders>
              <w:top w:val="single" w:sz="6" w:space="0" w:color="CCCCCC"/>
              <w:left w:val="single" w:sz="6" w:space="0" w:color="CCCCCC"/>
              <w:bottom w:val="single" w:sz="6" w:space="0" w:color="CCCCCC"/>
            </w:tcBorders>
          </w:tcPr>
          <w:p w14:paraId="08C87D01" w14:textId="77777777" w:rsidR="00CD376D" w:rsidRPr="00982CA7" w:rsidRDefault="00CD376D">
            <w:pPr>
              <w:pStyle w:val="TableParagraph"/>
              <w:rPr>
                <w:rFonts w:ascii="Times New Roman"/>
                <w:i/>
                <w:iCs/>
                <w:sz w:val="18"/>
              </w:rPr>
            </w:pPr>
          </w:p>
        </w:tc>
      </w:tr>
      <w:tr w:rsidR="00CD376D" w:rsidRPr="00982CA7" w14:paraId="7ADAFE96" w14:textId="77777777">
        <w:trPr>
          <w:trHeight w:val="933"/>
        </w:trPr>
        <w:tc>
          <w:tcPr>
            <w:tcW w:w="1080" w:type="dxa"/>
            <w:tcBorders>
              <w:top w:val="single" w:sz="8" w:space="0" w:color="CCCCCC"/>
              <w:bottom w:val="single" w:sz="8" w:space="0" w:color="CCCCCC"/>
              <w:right w:val="single" w:sz="6" w:space="0" w:color="CCCCCC"/>
            </w:tcBorders>
          </w:tcPr>
          <w:p w14:paraId="040320CF" w14:textId="77777777" w:rsidR="00CD376D" w:rsidRPr="00982CA7" w:rsidRDefault="00000000">
            <w:pPr>
              <w:pStyle w:val="TableParagraph"/>
              <w:spacing w:before="77" w:line="285" w:lineRule="auto"/>
              <w:ind w:left="62" w:right="111"/>
              <w:rPr>
                <w:i/>
                <w:iCs/>
                <w:sz w:val="20"/>
              </w:rPr>
            </w:pPr>
            <w:r w:rsidRPr="00982CA7">
              <w:rPr>
                <w:i/>
                <w:iCs/>
                <w:sz w:val="20"/>
              </w:rPr>
              <w:t>B</w:t>
            </w:r>
            <w:r w:rsidRPr="00982CA7">
              <w:rPr>
                <w:i/>
                <w:iCs/>
                <w:spacing w:val="-28"/>
                <w:sz w:val="20"/>
              </w:rPr>
              <w:t xml:space="preserve"> </w:t>
            </w:r>
            <w:r w:rsidRPr="00982CA7">
              <w:rPr>
                <w:i/>
                <w:iCs/>
                <w:sz w:val="20"/>
              </w:rPr>
              <w:t xml:space="preserve">- </w:t>
            </w:r>
            <w:r w:rsidRPr="00982CA7">
              <w:rPr>
                <w:i/>
                <w:iCs/>
                <w:spacing w:val="-2"/>
                <w:sz w:val="20"/>
              </w:rPr>
              <w:t>85047835</w:t>
            </w:r>
          </w:p>
        </w:tc>
        <w:tc>
          <w:tcPr>
            <w:tcW w:w="2922" w:type="dxa"/>
            <w:tcBorders>
              <w:top w:val="single" w:sz="6" w:space="0" w:color="CCCCCC"/>
              <w:left w:val="single" w:sz="6" w:space="0" w:color="CCCCCC"/>
              <w:bottom w:val="single" w:sz="6" w:space="0" w:color="CCCCCC"/>
              <w:right w:val="single" w:sz="6" w:space="0" w:color="CCCCCC"/>
            </w:tcBorders>
          </w:tcPr>
          <w:p w14:paraId="070E462C" w14:textId="77777777" w:rsidR="00CD376D" w:rsidRPr="00982CA7" w:rsidRDefault="00000000">
            <w:pPr>
              <w:pStyle w:val="TableParagraph"/>
              <w:spacing w:before="77" w:line="285" w:lineRule="auto"/>
              <w:ind w:left="63" w:right="54"/>
              <w:jc w:val="both"/>
              <w:rPr>
                <w:i/>
                <w:iCs/>
                <w:sz w:val="20"/>
              </w:rPr>
            </w:pPr>
            <w:r w:rsidRPr="00982CA7">
              <w:rPr>
                <w:i/>
                <w:iCs/>
                <w:sz w:val="20"/>
              </w:rPr>
              <w:t>OPS INFRAESTRUCTURAS</w:t>
            </w:r>
            <w:r w:rsidRPr="00982CA7">
              <w:rPr>
                <w:i/>
                <w:iCs/>
                <w:spacing w:val="80"/>
                <w:sz w:val="20"/>
              </w:rPr>
              <w:t xml:space="preserve"> </w:t>
            </w:r>
            <w:r w:rsidRPr="00982CA7">
              <w:rPr>
                <w:i/>
                <w:iCs/>
                <w:sz w:val="20"/>
              </w:rPr>
              <w:t xml:space="preserve">Y SERVICIOS HIDRÁULICOS </w:t>
            </w:r>
            <w:r w:rsidRPr="00982CA7">
              <w:rPr>
                <w:i/>
                <w:iCs/>
                <w:spacing w:val="-6"/>
                <w:sz w:val="20"/>
              </w:rPr>
              <w:t>SL</w:t>
            </w:r>
          </w:p>
        </w:tc>
        <w:tc>
          <w:tcPr>
            <w:tcW w:w="769" w:type="dxa"/>
            <w:gridSpan w:val="2"/>
            <w:tcBorders>
              <w:top w:val="single" w:sz="6" w:space="0" w:color="CCCCCC"/>
              <w:left w:val="single" w:sz="6" w:space="0" w:color="CCCCCC"/>
              <w:bottom w:val="single" w:sz="6" w:space="0" w:color="CCCCCC"/>
              <w:right w:val="single" w:sz="6" w:space="0" w:color="CCCCCC"/>
            </w:tcBorders>
          </w:tcPr>
          <w:p w14:paraId="49A6B676" w14:textId="77777777" w:rsidR="00CD376D" w:rsidRPr="00982CA7" w:rsidRDefault="00000000">
            <w:pPr>
              <w:pStyle w:val="TableParagraph"/>
              <w:spacing w:before="77"/>
              <w:ind w:left="63"/>
              <w:rPr>
                <w:i/>
                <w:iCs/>
                <w:sz w:val="20"/>
              </w:rPr>
            </w:pPr>
            <w:r w:rsidRPr="00982CA7">
              <w:rPr>
                <w:i/>
                <w:iCs/>
                <w:spacing w:val="-5"/>
                <w:sz w:val="20"/>
              </w:rPr>
              <w:t>SI</w:t>
            </w:r>
          </w:p>
        </w:tc>
        <w:tc>
          <w:tcPr>
            <w:tcW w:w="942" w:type="dxa"/>
            <w:gridSpan w:val="2"/>
            <w:tcBorders>
              <w:top w:val="single" w:sz="6" w:space="0" w:color="CCCCCC"/>
              <w:left w:val="single" w:sz="6" w:space="0" w:color="CCCCCC"/>
              <w:bottom w:val="single" w:sz="6" w:space="0" w:color="CCCCCC"/>
              <w:right w:val="single" w:sz="6" w:space="0" w:color="CCCCCC"/>
            </w:tcBorders>
          </w:tcPr>
          <w:p w14:paraId="1BB2BAB7" w14:textId="77777777" w:rsidR="00CD376D" w:rsidRPr="00982CA7" w:rsidRDefault="00000000">
            <w:pPr>
              <w:pStyle w:val="TableParagraph"/>
              <w:spacing w:before="77"/>
              <w:ind w:left="64"/>
              <w:rPr>
                <w:i/>
                <w:iCs/>
                <w:sz w:val="20"/>
              </w:rPr>
            </w:pPr>
            <w:r w:rsidRPr="00982CA7">
              <w:rPr>
                <w:i/>
                <w:iCs/>
                <w:spacing w:val="-10"/>
                <w:sz w:val="20"/>
              </w:rPr>
              <w:t>2</w:t>
            </w:r>
          </w:p>
        </w:tc>
        <w:tc>
          <w:tcPr>
            <w:tcW w:w="1208" w:type="dxa"/>
            <w:gridSpan w:val="2"/>
            <w:tcBorders>
              <w:top w:val="single" w:sz="6" w:space="0" w:color="CCCCCC"/>
              <w:left w:val="single" w:sz="6" w:space="0" w:color="CCCCCC"/>
              <w:bottom w:val="single" w:sz="6" w:space="0" w:color="CCCCCC"/>
              <w:right w:val="single" w:sz="6" w:space="0" w:color="CCCCCC"/>
            </w:tcBorders>
          </w:tcPr>
          <w:p w14:paraId="32B1BCE6" w14:textId="77777777" w:rsidR="00CD376D" w:rsidRPr="00982CA7" w:rsidRDefault="00000000">
            <w:pPr>
              <w:pStyle w:val="TableParagraph"/>
              <w:spacing w:before="77"/>
              <w:ind w:left="64"/>
              <w:rPr>
                <w:i/>
                <w:iCs/>
                <w:sz w:val="20"/>
              </w:rPr>
            </w:pPr>
            <w:r w:rsidRPr="00982CA7">
              <w:rPr>
                <w:i/>
                <w:iCs/>
                <w:spacing w:val="-10"/>
                <w:sz w:val="20"/>
              </w:rPr>
              <w:t>V</w:t>
            </w:r>
          </w:p>
        </w:tc>
        <w:tc>
          <w:tcPr>
            <w:tcW w:w="770" w:type="dxa"/>
            <w:gridSpan w:val="2"/>
            <w:tcBorders>
              <w:top w:val="single" w:sz="6" w:space="0" w:color="CCCCCC"/>
              <w:left w:val="single" w:sz="6" w:space="0" w:color="CCCCCC"/>
              <w:bottom w:val="single" w:sz="6" w:space="0" w:color="CCCCCC"/>
              <w:right w:val="single" w:sz="6" w:space="0" w:color="CCCCCC"/>
            </w:tcBorders>
          </w:tcPr>
          <w:p w14:paraId="67A882CB" w14:textId="77777777" w:rsidR="00CD376D" w:rsidRPr="00982CA7" w:rsidRDefault="00000000">
            <w:pPr>
              <w:pStyle w:val="TableParagraph"/>
              <w:spacing w:before="77"/>
              <w:ind w:left="63"/>
              <w:rPr>
                <w:i/>
                <w:iCs/>
                <w:sz w:val="20"/>
              </w:rPr>
            </w:pPr>
            <w:r w:rsidRPr="00982CA7">
              <w:rPr>
                <w:i/>
                <w:iCs/>
                <w:spacing w:val="-5"/>
                <w:sz w:val="20"/>
              </w:rPr>
              <w:t>SI</w:t>
            </w:r>
          </w:p>
        </w:tc>
        <w:tc>
          <w:tcPr>
            <w:tcW w:w="1243" w:type="dxa"/>
            <w:gridSpan w:val="2"/>
            <w:tcBorders>
              <w:top w:val="single" w:sz="6" w:space="0" w:color="CCCCCC"/>
              <w:left w:val="single" w:sz="6" w:space="0" w:color="CCCCCC"/>
              <w:bottom w:val="single" w:sz="8" w:space="0" w:color="CCCCCC"/>
              <w:right w:val="single" w:sz="6" w:space="0" w:color="CCCCCC"/>
            </w:tcBorders>
          </w:tcPr>
          <w:p w14:paraId="46AE8B46" w14:textId="77777777" w:rsidR="00CD376D" w:rsidRPr="00982CA7" w:rsidRDefault="00000000">
            <w:pPr>
              <w:pStyle w:val="TableParagraph"/>
              <w:spacing w:before="77"/>
              <w:ind w:left="63"/>
              <w:rPr>
                <w:i/>
                <w:iCs/>
                <w:sz w:val="20"/>
              </w:rPr>
            </w:pPr>
            <w:r w:rsidRPr="00982CA7">
              <w:rPr>
                <w:i/>
                <w:iCs/>
                <w:spacing w:val="-5"/>
                <w:sz w:val="20"/>
              </w:rPr>
              <w:t>SI</w:t>
            </w:r>
          </w:p>
        </w:tc>
        <w:tc>
          <w:tcPr>
            <w:tcW w:w="132" w:type="dxa"/>
            <w:tcBorders>
              <w:top w:val="single" w:sz="6" w:space="0" w:color="CCCCCC"/>
              <w:left w:val="single" w:sz="6" w:space="0" w:color="CCCCCC"/>
              <w:bottom w:val="single" w:sz="8" w:space="0" w:color="CCCCCC"/>
            </w:tcBorders>
          </w:tcPr>
          <w:p w14:paraId="3121DAFE" w14:textId="77777777" w:rsidR="00CD376D" w:rsidRPr="00982CA7" w:rsidRDefault="00CD376D">
            <w:pPr>
              <w:pStyle w:val="TableParagraph"/>
              <w:rPr>
                <w:rFonts w:ascii="Times New Roman"/>
                <w:i/>
                <w:iCs/>
                <w:sz w:val="18"/>
              </w:rPr>
            </w:pPr>
          </w:p>
        </w:tc>
      </w:tr>
      <w:tr w:rsidR="00CD376D" w:rsidRPr="00982CA7" w14:paraId="5BAB3E77" w14:textId="77777777">
        <w:trPr>
          <w:trHeight w:val="663"/>
        </w:trPr>
        <w:tc>
          <w:tcPr>
            <w:tcW w:w="1080" w:type="dxa"/>
            <w:tcBorders>
              <w:top w:val="single" w:sz="8" w:space="0" w:color="CCCCCC"/>
              <w:bottom w:val="single" w:sz="6" w:space="0" w:color="CCCCCC"/>
              <w:right w:val="single" w:sz="6" w:space="0" w:color="CCCCCC"/>
            </w:tcBorders>
          </w:tcPr>
          <w:p w14:paraId="3E65C929" w14:textId="77777777" w:rsidR="00CD376D" w:rsidRPr="00982CA7" w:rsidRDefault="00000000">
            <w:pPr>
              <w:pStyle w:val="TableParagraph"/>
              <w:spacing w:before="77"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87268116</w:t>
            </w:r>
          </w:p>
        </w:tc>
        <w:tc>
          <w:tcPr>
            <w:tcW w:w="3306" w:type="dxa"/>
            <w:gridSpan w:val="2"/>
            <w:tcBorders>
              <w:top w:val="single" w:sz="6" w:space="0" w:color="CCCCCC"/>
              <w:left w:val="single" w:sz="6" w:space="0" w:color="CCCCCC"/>
              <w:bottom w:val="single" w:sz="6" w:space="0" w:color="CCCCCC"/>
              <w:right w:val="single" w:sz="6" w:space="0" w:color="CCCCCC"/>
            </w:tcBorders>
          </w:tcPr>
          <w:p w14:paraId="61E30FB8" w14:textId="77777777" w:rsidR="00CD376D" w:rsidRPr="00982CA7" w:rsidRDefault="00000000">
            <w:pPr>
              <w:pStyle w:val="TableParagraph"/>
              <w:spacing w:before="77"/>
              <w:ind w:left="63"/>
              <w:rPr>
                <w:i/>
                <w:iCs/>
                <w:sz w:val="20"/>
              </w:rPr>
            </w:pPr>
            <w:r w:rsidRPr="00982CA7">
              <w:rPr>
                <w:i/>
                <w:iCs/>
                <w:sz w:val="20"/>
              </w:rPr>
              <w:t xml:space="preserve">LANTANIA </w:t>
            </w:r>
            <w:r w:rsidRPr="00982CA7">
              <w:rPr>
                <w:i/>
                <w:iCs/>
                <w:spacing w:val="-2"/>
                <w:sz w:val="20"/>
              </w:rPr>
              <w:t>S.A.U.</w:t>
            </w:r>
          </w:p>
        </w:tc>
        <w:tc>
          <w:tcPr>
            <w:tcW w:w="855" w:type="dxa"/>
            <w:gridSpan w:val="2"/>
            <w:tcBorders>
              <w:top w:val="single" w:sz="6" w:space="0" w:color="CCCCCC"/>
              <w:left w:val="single" w:sz="6" w:space="0" w:color="CCCCCC"/>
              <w:bottom w:val="single" w:sz="6" w:space="0" w:color="CCCCCC"/>
              <w:right w:val="single" w:sz="6" w:space="0" w:color="CCCCCC"/>
            </w:tcBorders>
          </w:tcPr>
          <w:p w14:paraId="5EDF0046" w14:textId="77777777" w:rsidR="00CD376D" w:rsidRPr="00982CA7" w:rsidRDefault="00000000">
            <w:pPr>
              <w:pStyle w:val="TableParagraph"/>
              <w:spacing w:before="77"/>
              <w:ind w:left="63"/>
              <w:rPr>
                <w:i/>
                <w:iCs/>
                <w:sz w:val="20"/>
              </w:rPr>
            </w:pPr>
            <w:r w:rsidRPr="00982CA7">
              <w:rPr>
                <w:i/>
                <w:iCs/>
                <w:spacing w:val="-5"/>
                <w:sz w:val="20"/>
              </w:rPr>
              <w:t>SI</w:t>
            </w:r>
          </w:p>
        </w:tc>
        <w:tc>
          <w:tcPr>
            <w:tcW w:w="1075" w:type="dxa"/>
            <w:gridSpan w:val="2"/>
            <w:tcBorders>
              <w:top w:val="single" w:sz="6" w:space="0" w:color="CCCCCC"/>
              <w:left w:val="single" w:sz="6" w:space="0" w:color="CCCCCC"/>
              <w:bottom w:val="single" w:sz="6" w:space="0" w:color="CCCCCC"/>
              <w:right w:val="single" w:sz="6" w:space="0" w:color="CCCCCC"/>
            </w:tcBorders>
          </w:tcPr>
          <w:p w14:paraId="2C1A75FE" w14:textId="77777777" w:rsidR="00CD376D" w:rsidRPr="00982CA7" w:rsidRDefault="00000000">
            <w:pPr>
              <w:pStyle w:val="TableParagraph"/>
              <w:spacing w:before="77"/>
              <w:ind w:left="64"/>
              <w:rPr>
                <w:i/>
                <w:iCs/>
                <w:sz w:val="20"/>
              </w:rPr>
            </w:pPr>
            <w:r w:rsidRPr="00982CA7">
              <w:rPr>
                <w:i/>
                <w:iCs/>
                <w:spacing w:val="-10"/>
                <w:sz w:val="20"/>
              </w:rPr>
              <w:t>2</w:t>
            </w:r>
          </w:p>
        </w:tc>
        <w:tc>
          <w:tcPr>
            <w:tcW w:w="989" w:type="dxa"/>
            <w:gridSpan w:val="2"/>
            <w:tcBorders>
              <w:top w:val="single" w:sz="6" w:space="0" w:color="CCCCCC"/>
              <w:left w:val="single" w:sz="6" w:space="0" w:color="CCCCCC"/>
              <w:bottom w:val="single" w:sz="6" w:space="0" w:color="CCCCCC"/>
              <w:right w:val="single" w:sz="6" w:space="0" w:color="CCCCCC"/>
            </w:tcBorders>
          </w:tcPr>
          <w:p w14:paraId="0E2D4EB8" w14:textId="77777777" w:rsidR="00CD376D" w:rsidRPr="00982CA7" w:rsidRDefault="00000000">
            <w:pPr>
              <w:pStyle w:val="TableParagraph"/>
              <w:spacing w:before="77"/>
              <w:ind w:left="64"/>
              <w:rPr>
                <w:i/>
                <w:iCs/>
                <w:sz w:val="20"/>
              </w:rPr>
            </w:pPr>
            <w:r w:rsidRPr="00982CA7">
              <w:rPr>
                <w:i/>
                <w:iCs/>
                <w:spacing w:val="-5"/>
                <w:sz w:val="20"/>
              </w:rPr>
              <w:t>VI</w:t>
            </w:r>
          </w:p>
        </w:tc>
        <w:tc>
          <w:tcPr>
            <w:tcW w:w="1007" w:type="dxa"/>
            <w:gridSpan w:val="2"/>
            <w:tcBorders>
              <w:top w:val="single" w:sz="6" w:space="0" w:color="CCCCCC"/>
              <w:left w:val="single" w:sz="6" w:space="0" w:color="CCCCCC"/>
              <w:bottom w:val="single" w:sz="6" w:space="0" w:color="CCCCCC"/>
              <w:right w:val="single" w:sz="6" w:space="0" w:color="CCCCCC"/>
            </w:tcBorders>
          </w:tcPr>
          <w:p w14:paraId="7B319A38" w14:textId="77777777" w:rsidR="00CD376D" w:rsidRPr="00982CA7" w:rsidRDefault="00000000">
            <w:pPr>
              <w:pStyle w:val="TableParagraph"/>
              <w:spacing w:before="77"/>
              <w:ind w:left="63"/>
              <w:rPr>
                <w:i/>
                <w:iCs/>
                <w:sz w:val="20"/>
              </w:rPr>
            </w:pPr>
            <w:r w:rsidRPr="00982CA7">
              <w:rPr>
                <w:i/>
                <w:iCs/>
                <w:spacing w:val="-5"/>
                <w:sz w:val="20"/>
              </w:rPr>
              <w:t>SI</w:t>
            </w:r>
          </w:p>
        </w:tc>
        <w:tc>
          <w:tcPr>
            <w:tcW w:w="754" w:type="dxa"/>
            <w:gridSpan w:val="2"/>
            <w:tcBorders>
              <w:top w:val="single" w:sz="8" w:space="0" w:color="CCCCCC"/>
              <w:left w:val="single" w:sz="6" w:space="0" w:color="CCCCCC"/>
              <w:bottom w:val="single" w:sz="6" w:space="0" w:color="CCCCCC"/>
            </w:tcBorders>
          </w:tcPr>
          <w:p w14:paraId="38F64B15" w14:textId="77777777" w:rsidR="00CD376D" w:rsidRPr="00982CA7" w:rsidRDefault="00000000">
            <w:pPr>
              <w:pStyle w:val="TableParagraph"/>
              <w:spacing w:before="77"/>
              <w:ind w:left="62"/>
              <w:rPr>
                <w:i/>
                <w:iCs/>
                <w:sz w:val="20"/>
              </w:rPr>
            </w:pPr>
            <w:r w:rsidRPr="00982CA7">
              <w:rPr>
                <w:i/>
                <w:iCs/>
                <w:spacing w:val="-5"/>
                <w:sz w:val="20"/>
              </w:rPr>
              <w:t>SI</w:t>
            </w:r>
          </w:p>
        </w:tc>
      </w:tr>
      <w:tr w:rsidR="00CD376D" w:rsidRPr="00982CA7" w14:paraId="5EFB1545" w14:textId="77777777">
        <w:trPr>
          <w:trHeight w:val="938"/>
        </w:trPr>
        <w:tc>
          <w:tcPr>
            <w:tcW w:w="1080" w:type="dxa"/>
            <w:tcBorders>
              <w:top w:val="single" w:sz="6" w:space="0" w:color="CCCCCC"/>
              <w:bottom w:val="single" w:sz="6" w:space="0" w:color="CCCCCC"/>
              <w:right w:val="single" w:sz="6" w:space="0" w:color="CCCCCC"/>
            </w:tcBorders>
          </w:tcPr>
          <w:p w14:paraId="53885344" w14:textId="77777777" w:rsidR="00CD376D" w:rsidRPr="00982CA7" w:rsidRDefault="00000000">
            <w:pPr>
              <w:pStyle w:val="TableParagraph"/>
              <w:spacing w:before="80"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81942674</w:t>
            </w:r>
          </w:p>
        </w:tc>
        <w:tc>
          <w:tcPr>
            <w:tcW w:w="3306" w:type="dxa"/>
            <w:gridSpan w:val="2"/>
            <w:tcBorders>
              <w:top w:val="single" w:sz="6" w:space="0" w:color="CCCCCC"/>
              <w:left w:val="single" w:sz="6" w:space="0" w:color="CCCCCC"/>
              <w:bottom w:val="single" w:sz="6" w:space="0" w:color="CCCCCC"/>
              <w:right w:val="single" w:sz="6" w:space="0" w:color="CCCCCC"/>
            </w:tcBorders>
          </w:tcPr>
          <w:p w14:paraId="2FEF3118" w14:textId="77777777" w:rsidR="00CD376D" w:rsidRPr="00982CA7" w:rsidRDefault="00000000">
            <w:pPr>
              <w:pStyle w:val="TableParagraph"/>
              <w:tabs>
                <w:tab w:val="left" w:pos="1781"/>
                <w:tab w:val="left" w:pos="3100"/>
              </w:tabs>
              <w:spacing w:before="80" w:line="285" w:lineRule="auto"/>
              <w:ind w:left="63" w:right="54"/>
              <w:rPr>
                <w:i/>
                <w:iCs/>
                <w:sz w:val="20"/>
              </w:rPr>
            </w:pPr>
            <w:r w:rsidRPr="00982CA7">
              <w:rPr>
                <w:i/>
                <w:iCs/>
                <w:spacing w:val="13"/>
                <w:sz w:val="20"/>
              </w:rPr>
              <w:t>COTODISA</w:t>
            </w:r>
            <w:r w:rsidRPr="00982CA7">
              <w:rPr>
                <w:i/>
                <w:iCs/>
                <w:sz w:val="20"/>
              </w:rPr>
              <w:tab/>
            </w:r>
            <w:r w:rsidRPr="00982CA7">
              <w:rPr>
                <w:i/>
                <w:iCs/>
                <w:spacing w:val="12"/>
                <w:sz w:val="20"/>
              </w:rPr>
              <w:t>OBRAS</w:t>
            </w:r>
            <w:r w:rsidRPr="00982CA7">
              <w:rPr>
                <w:i/>
                <w:iCs/>
                <w:sz w:val="20"/>
              </w:rPr>
              <w:tab/>
            </w:r>
            <w:r w:rsidRPr="00982CA7">
              <w:rPr>
                <w:i/>
                <w:iCs/>
                <w:spacing w:val="-12"/>
                <w:sz w:val="20"/>
              </w:rPr>
              <w:t xml:space="preserve">Y </w:t>
            </w:r>
            <w:r w:rsidRPr="00982CA7">
              <w:rPr>
                <w:i/>
                <w:iCs/>
                <w:spacing w:val="-2"/>
                <w:sz w:val="20"/>
              </w:rPr>
              <w:t>SERVICIOS,</w:t>
            </w:r>
          </w:p>
          <w:p w14:paraId="063B33F3" w14:textId="77777777" w:rsidR="00CD376D" w:rsidRPr="00982CA7" w:rsidRDefault="00000000">
            <w:pPr>
              <w:pStyle w:val="TableParagraph"/>
              <w:spacing w:line="229" w:lineRule="exact"/>
              <w:ind w:left="63"/>
              <w:rPr>
                <w:i/>
                <w:iCs/>
                <w:sz w:val="20"/>
              </w:rPr>
            </w:pPr>
            <w:r w:rsidRPr="00982CA7">
              <w:rPr>
                <w:i/>
                <w:iCs/>
                <w:spacing w:val="-4"/>
                <w:sz w:val="20"/>
              </w:rPr>
              <w:t>S.A.</w:t>
            </w:r>
          </w:p>
        </w:tc>
        <w:tc>
          <w:tcPr>
            <w:tcW w:w="855" w:type="dxa"/>
            <w:gridSpan w:val="2"/>
            <w:tcBorders>
              <w:top w:val="single" w:sz="6" w:space="0" w:color="CCCCCC"/>
              <w:left w:val="single" w:sz="6" w:space="0" w:color="CCCCCC"/>
              <w:bottom w:val="single" w:sz="6" w:space="0" w:color="CCCCCC"/>
              <w:right w:val="single" w:sz="6" w:space="0" w:color="CCCCCC"/>
            </w:tcBorders>
          </w:tcPr>
          <w:p w14:paraId="284496AB" w14:textId="77777777" w:rsidR="00CD376D" w:rsidRPr="00982CA7" w:rsidRDefault="00000000">
            <w:pPr>
              <w:pStyle w:val="TableParagraph"/>
              <w:spacing w:before="80"/>
              <w:ind w:left="63"/>
              <w:rPr>
                <w:i/>
                <w:iCs/>
                <w:sz w:val="20"/>
              </w:rPr>
            </w:pPr>
            <w:r w:rsidRPr="00982CA7">
              <w:rPr>
                <w:i/>
                <w:iCs/>
                <w:spacing w:val="-5"/>
                <w:sz w:val="20"/>
              </w:rPr>
              <w:t>SI</w:t>
            </w:r>
          </w:p>
        </w:tc>
        <w:tc>
          <w:tcPr>
            <w:tcW w:w="1075" w:type="dxa"/>
            <w:gridSpan w:val="2"/>
            <w:tcBorders>
              <w:top w:val="single" w:sz="6" w:space="0" w:color="CCCCCC"/>
              <w:left w:val="single" w:sz="6" w:space="0" w:color="CCCCCC"/>
              <w:bottom w:val="single" w:sz="6" w:space="0" w:color="CCCCCC"/>
              <w:right w:val="single" w:sz="6" w:space="0" w:color="CCCCCC"/>
            </w:tcBorders>
          </w:tcPr>
          <w:p w14:paraId="6A54EA19" w14:textId="77777777" w:rsidR="00CD376D" w:rsidRPr="00982CA7" w:rsidRDefault="00000000">
            <w:pPr>
              <w:pStyle w:val="TableParagraph"/>
              <w:spacing w:before="80"/>
              <w:ind w:left="64"/>
              <w:rPr>
                <w:i/>
                <w:iCs/>
                <w:sz w:val="20"/>
              </w:rPr>
            </w:pPr>
            <w:r w:rsidRPr="00982CA7">
              <w:rPr>
                <w:i/>
                <w:iCs/>
                <w:spacing w:val="-10"/>
                <w:sz w:val="20"/>
              </w:rPr>
              <w:t>2</w:t>
            </w:r>
          </w:p>
        </w:tc>
        <w:tc>
          <w:tcPr>
            <w:tcW w:w="989" w:type="dxa"/>
            <w:gridSpan w:val="2"/>
            <w:tcBorders>
              <w:top w:val="single" w:sz="6" w:space="0" w:color="CCCCCC"/>
              <w:left w:val="single" w:sz="6" w:space="0" w:color="CCCCCC"/>
              <w:bottom w:val="single" w:sz="6" w:space="0" w:color="CCCCCC"/>
              <w:right w:val="single" w:sz="6" w:space="0" w:color="CCCCCC"/>
            </w:tcBorders>
          </w:tcPr>
          <w:p w14:paraId="56A5A1F7" w14:textId="77777777" w:rsidR="00CD376D" w:rsidRPr="00982CA7" w:rsidRDefault="00000000">
            <w:pPr>
              <w:pStyle w:val="TableParagraph"/>
              <w:spacing w:before="80"/>
              <w:ind w:left="64"/>
              <w:rPr>
                <w:i/>
                <w:iCs/>
                <w:sz w:val="20"/>
              </w:rPr>
            </w:pPr>
            <w:r w:rsidRPr="00982CA7">
              <w:rPr>
                <w:i/>
                <w:iCs/>
                <w:spacing w:val="-5"/>
                <w:sz w:val="20"/>
              </w:rPr>
              <w:t>VI</w:t>
            </w:r>
          </w:p>
        </w:tc>
        <w:tc>
          <w:tcPr>
            <w:tcW w:w="1007" w:type="dxa"/>
            <w:gridSpan w:val="2"/>
            <w:tcBorders>
              <w:top w:val="single" w:sz="6" w:space="0" w:color="CCCCCC"/>
              <w:left w:val="single" w:sz="6" w:space="0" w:color="CCCCCC"/>
              <w:bottom w:val="single" w:sz="6" w:space="0" w:color="CCCCCC"/>
              <w:right w:val="single" w:sz="6" w:space="0" w:color="CCCCCC"/>
            </w:tcBorders>
          </w:tcPr>
          <w:p w14:paraId="2B435540" w14:textId="77777777" w:rsidR="00CD376D" w:rsidRPr="00982CA7" w:rsidRDefault="00000000">
            <w:pPr>
              <w:pStyle w:val="TableParagraph"/>
              <w:spacing w:before="80"/>
              <w:ind w:left="63"/>
              <w:rPr>
                <w:i/>
                <w:iCs/>
                <w:sz w:val="20"/>
              </w:rPr>
            </w:pPr>
            <w:r w:rsidRPr="00982CA7">
              <w:rPr>
                <w:i/>
                <w:iCs/>
                <w:spacing w:val="-5"/>
                <w:sz w:val="20"/>
              </w:rPr>
              <w:t>SI</w:t>
            </w:r>
          </w:p>
        </w:tc>
        <w:tc>
          <w:tcPr>
            <w:tcW w:w="754" w:type="dxa"/>
            <w:gridSpan w:val="2"/>
            <w:tcBorders>
              <w:top w:val="single" w:sz="6" w:space="0" w:color="CCCCCC"/>
              <w:left w:val="single" w:sz="6" w:space="0" w:color="CCCCCC"/>
              <w:bottom w:val="single" w:sz="6" w:space="0" w:color="CCCCCC"/>
            </w:tcBorders>
          </w:tcPr>
          <w:p w14:paraId="512A4DE4" w14:textId="77777777" w:rsidR="00CD376D" w:rsidRPr="00982CA7" w:rsidRDefault="00000000">
            <w:pPr>
              <w:pStyle w:val="TableParagraph"/>
              <w:spacing w:before="80"/>
              <w:ind w:left="62"/>
              <w:rPr>
                <w:i/>
                <w:iCs/>
                <w:sz w:val="20"/>
              </w:rPr>
            </w:pPr>
            <w:r w:rsidRPr="00982CA7">
              <w:rPr>
                <w:i/>
                <w:iCs/>
                <w:spacing w:val="-5"/>
                <w:sz w:val="20"/>
              </w:rPr>
              <w:t>SI</w:t>
            </w:r>
          </w:p>
        </w:tc>
      </w:tr>
      <w:tr w:rsidR="00CD376D" w:rsidRPr="00982CA7" w14:paraId="48EA7E37" w14:textId="77777777">
        <w:trPr>
          <w:trHeight w:val="663"/>
        </w:trPr>
        <w:tc>
          <w:tcPr>
            <w:tcW w:w="1080" w:type="dxa"/>
            <w:tcBorders>
              <w:top w:val="single" w:sz="6" w:space="0" w:color="CCCCCC"/>
              <w:bottom w:val="single" w:sz="8" w:space="0" w:color="CCCCCC"/>
              <w:right w:val="single" w:sz="6" w:space="0" w:color="CCCCCC"/>
            </w:tcBorders>
          </w:tcPr>
          <w:p w14:paraId="616BD20E" w14:textId="77777777" w:rsidR="00CD376D" w:rsidRPr="00982CA7" w:rsidRDefault="00000000">
            <w:pPr>
              <w:pStyle w:val="TableParagraph"/>
              <w:spacing w:before="80" w:line="285" w:lineRule="auto"/>
              <w:ind w:left="62" w:right="111"/>
              <w:rPr>
                <w:i/>
                <w:iCs/>
                <w:sz w:val="20"/>
              </w:rPr>
            </w:pPr>
            <w:r w:rsidRPr="00982CA7">
              <w:rPr>
                <w:i/>
                <w:iCs/>
                <w:sz w:val="20"/>
              </w:rPr>
              <w:t>B</w:t>
            </w:r>
            <w:r w:rsidRPr="00982CA7">
              <w:rPr>
                <w:i/>
                <w:iCs/>
                <w:spacing w:val="-28"/>
                <w:sz w:val="20"/>
              </w:rPr>
              <w:t xml:space="preserve"> </w:t>
            </w:r>
            <w:r w:rsidRPr="00982CA7">
              <w:rPr>
                <w:i/>
                <w:iCs/>
                <w:sz w:val="20"/>
              </w:rPr>
              <w:t xml:space="preserve">- </w:t>
            </w:r>
            <w:r w:rsidRPr="00982CA7">
              <w:rPr>
                <w:i/>
                <w:iCs/>
                <w:spacing w:val="-2"/>
                <w:sz w:val="20"/>
              </w:rPr>
              <w:t>83910323</w:t>
            </w:r>
          </w:p>
        </w:tc>
        <w:tc>
          <w:tcPr>
            <w:tcW w:w="3306" w:type="dxa"/>
            <w:gridSpan w:val="2"/>
            <w:tcBorders>
              <w:top w:val="single" w:sz="6" w:space="0" w:color="CCCCCC"/>
              <w:left w:val="single" w:sz="6" w:space="0" w:color="CCCCCC"/>
              <w:bottom w:val="single" w:sz="6" w:space="0" w:color="CCCCCC"/>
              <w:right w:val="single" w:sz="6" w:space="0" w:color="CCCCCC"/>
            </w:tcBorders>
          </w:tcPr>
          <w:p w14:paraId="006642B3" w14:textId="77777777" w:rsidR="00CD376D" w:rsidRPr="00982CA7" w:rsidRDefault="00000000">
            <w:pPr>
              <w:pStyle w:val="TableParagraph"/>
              <w:spacing w:before="80"/>
              <w:ind w:left="63"/>
              <w:rPr>
                <w:i/>
                <w:iCs/>
                <w:sz w:val="20"/>
              </w:rPr>
            </w:pPr>
            <w:r w:rsidRPr="00982CA7">
              <w:rPr>
                <w:i/>
                <w:iCs/>
                <w:sz w:val="20"/>
              </w:rPr>
              <w:t xml:space="preserve">MESTOLAYA, </w:t>
            </w:r>
            <w:r w:rsidRPr="00982CA7">
              <w:rPr>
                <w:i/>
                <w:iCs/>
                <w:spacing w:val="-4"/>
                <w:sz w:val="20"/>
              </w:rPr>
              <w:t>S.L.</w:t>
            </w:r>
          </w:p>
        </w:tc>
        <w:tc>
          <w:tcPr>
            <w:tcW w:w="855" w:type="dxa"/>
            <w:gridSpan w:val="2"/>
            <w:tcBorders>
              <w:top w:val="single" w:sz="6" w:space="0" w:color="CCCCCC"/>
              <w:left w:val="single" w:sz="6" w:space="0" w:color="CCCCCC"/>
              <w:bottom w:val="single" w:sz="6" w:space="0" w:color="CCCCCC"/>
              <w:right w:val="single" w:sz="6" w:space="0" w:color="CCCCCC"/>
            </w:tcBorders>
          </w:tcPr>
          <w:p w14:paraId="6E1977CF" w14:textId="77777777" w:rsidR="00CD376D" w:rsidRPr="00982CA7" w:rsidRDefault="00000000">
            <w:pPr>
              <w:pStyle w:val="TableParagraph"/>
              <w:spacing w:before="80"/>
              <w:ind w:left="63"/>
              <w:rPr>
                <w:i/>
                <w:iCs/>
                <w:sz w:val="20"/>
              </w:rPr>
            </w:pPr>
            <w:r w:rsidRPr="00982CA7">
              <w:rPr>
                <w:i/>
                <w:iCs/>
                <w:spacing w:val="-5"/>
                <w:sz w:val="20"/>
              </w:rPr>
              <w:t>SI</w:t>
            </w:r>
          </w:p>
        </w:tc>
        <w:tc>
          <w:tcPr>
            <w:tcW w:w="1075" w:type="dxa"/>
            <w:gridSpan w:val="2"/>
            <w:tcBorders>
              <w:top w:val="single" w:sz="6" w:space="0" w:color="CCCCCC"/>
              <w:left w:val="single" w:sz="6" w:space="0" w:color="CCCCCC"/>
              <w:bottom w:val="single" w:sz="6" w:space="0" w:color="CCCCCC"/>
              <w:right w:val="single" w:sz="6" w:space="0" w:color="CCCCCC"/>
            </w:tcBorders>
          </w:tcPr>
          <w:p w14:paraId="62163589" w14:textId="77777777" w:rsidR="00CD376D" w:rsidRPr="00982CA7" w:rsidRDefault="00000000">
            <w:pPr>
              <w:pStyle w:val="TableParagraph"/>
              <w:spacing w:before="80"/>
              <w:ind w:left="64"/>
              <w:rPr>
                <w:i/>
                <w:iCs/>
                <w:sz w:val="20"/>
              </w:rPr>
            </w:pPr>
            <w:r w:rsidRPr="00982CA7">
              <w:rPr>
                <w:i/>
                <w:iCs/>
                <w:spacing w:val="-10"/>
                <w:sz w:val="20"/>
              </w:rPr>
              <w:t>2</w:t>
            </w:r>
          </w:p>
        </w:tc>
        <w:tc>
          <w:tcPr>
            <w:tcW w:w="989" w:type="dxa"/>
            <w:gridSpan w:val="2"/>
            <w:tcBorders>
              <w:top w:val="single" w:sz="6" w:space="0" w:color="CCCCCC"/>
              <w:left w:val="single" w:sz="6" w:space="0" w:color="CCCCCC"/>
              <w:bottom w:val="single" w:sz="6" w:space="0" w:color="CCCCCC"/>
              <w:right w:val="single" w:sz="6" w:space="0" w:color="CCCCCC"/>
            </w:tcBorders>
          </w:tcPr>
          <w:p w14:paraId="0910C23B" w14:textId="77777777" w:rsidR="00CD376D" w:rsidRPr="00982CA7" w:rsidRDefault="00000000">
            <w:pPr>
              <w:pStyle w:val="TableParagraph"/>
              <w:spacing w:before="80"/>
              <w:ind w:left="64"/>
              <w:rPr>
                <w:i/>
                <w:iCs/>
                <w:sz w:val="20"/>
              </w:rPr>
            </w:pPr>
            <w:r w:rsidRPr="00982CA7">
              <w:rPr>
                <w:i/>
                <w:iCs/>
                <w:spacing w:val="-10"/>
                <w:sz w:val="20"/>
              </w:rPr>
              <w:t>V</w:t>
            </w:r>
          </w:p>
        </w:tc>
        <w:tc>
          <w:tcPr>
            <w:tcW w:w="1007" w:type="dxa"/>
            <w:gridSpan w:val="2"/>
            <w:tcBorders>
              <w:top w:val="single" w:sz="6" w:space="0" w:color="CCCCCC"/>
              <w:left w:val="single" w:sz="6" w:space="0" w:color="CCCCCC"/>
              <w:bottom w:val="single" w:sz="6" w:space="0" w:color="CCCCCC"/>
              <w:right w:val="single" w:sz="6" w:space="0" w:color="CCCCCC"/>
            </w:tcBorders>
          </w:tcPr>
          <w:p w14:paraId="62F815C4" w14:textId="77777777" w:rsidR="00CD376D" w:rsidRPr="00982CA7" w:rsidRDefault="00000000">
            <w:pPr>
              <w:pStyle w:val="TableParagraph"/>
              <w:spacing w:before="80"/>
              <w:ind w:left="63"/>
              <w:rPr>
                <w:i/>
                <w:iCs/>
                <w:sz w:val="20"/>
              </w:rPr>
            </w:pPr>
            <w:r w:rsidRPr="00982CA7">
              <w:rPr>
                <w:i/>
                <w:iCs/>
                <w:spacing w:val="-5"/>
                <w:sz w:val="20"/>
              </w:rPr>
              <w:t>SI</w:t>
            </w:r>
          </w:p>
        </w:tc>
        <w:tc>
          <w:tcPr>
            <w:tcW w:w="754" w:type="dxa"/>
            <w:gridSpan w:val="2"/>
            <w:tcBorders>
              <w:top w:val="single" w:sz="6" w:space="0" w:color="CCCCCC"/>
              <w:left w:val="single" w:sz="6" w:space="0" w:color="CCCCCC"/>
              <w:bottom w:val="single" w:sz="8" w:space="0" w:color="CCCCCC"/>
            </w:tcBorders>
          </w:tcPr>
          <w:p w14:paraId="6267F337" w14:textId="77777777" w:rsidR="00CD376D" w:rsidRPr="00982CA7" w:rsidRDefault="00000000">
            <w:pPr>
              <w:pStyle w:val="TableParagraph"/>
              <w:spacing w:before="80"/>
              <w:ind w:left="62"/>
              <w:rPr>
                <w:i/>
                <w:iCs/>
                <w:sz w:val="20"/>
              </w:rPr>
            </w:pPr>
            <w:r w:rsidRPr="00982CA7">
              <w:rPr>
                <w:i/>
                <w:iCs/>
                <w:spacing w:val="-5"/>
                <w:sz w:val="20"/>
              </w:rPr>
              <w:t>SI</w:t>
            </w:r>
          </w:p>
        </w:tc>
      </w:tr>
      <w:tr w:rsidR="00CD376D" w:rsidRPr="00982CA7" w14:paraId="5C873F51" w14:textId="77777777">
        <w:trPr>
          <w:trHeight w:val="933"/>
        </w:trPr>
        <w:tc>
          <w:tcPr>
            <w:tcW w:w="1080" w:type="dxa"/>
            <w:tcBorders>
              <w:top w:val="single" w:sz="8" w:space="0" w:color="CCCCCC"/>
              <w:bottom w:val="single" w:sz="8" w:space="0" w:color="CCCCCC"/>
              <w:right w:val="single" w:sz="6" w:space="0" w:color="CCCCCC"/>
            </w:tcBorders>
          </w:tcPr>
          <w:p w14:paraId="66F8D9C5" w14:textId="77777777" w:rsidR="00CD376D" w:rsidRPr="00982CA7" w:rsidRDefault="00000000">
            <w:pPr>
              <w:pStyle w:val="TableParagraph"/>
              <w:spacing w:before="77"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05010285</w:t>
            </w:r>
          </w:p>
        </w:tc>
        <w:tc>
          <w:tcPr>
            <w:tcW w:w="3306" w:type="dxa"/>
            <w:gridSpan w:val="2"/>
            <w:tcBorders>
              <w:top w:val="single" w:sz="6" w:space="0" w:color="CCCCCC"/>
              <w:left w:val="single" w:sz="6" w:space="0" w:color="CCCCCC"/>
              <w:bottom w:val="single" w:sz="6" w:space="0" w:color="CCCCCC"/>
              <w:right w:val="single" w:sz="6" w:space="0" w:color="CCCCCC"/>
            </w:tcBorders>
          </w:tcPr>
          <w:p w14:paraId="73C759F1" w14:textId="77777777" w:rsidR="00CD376D" w:rsidRPr="00982CA7" w:rsidRDefault="00000000">
            <w:pPr>
              <w:pStyle w:val="TableParagraph"/>
              <w:tabs>
                <w:tab w:val="left" w:pos="1803"/>
                <w:tab w:val="left" w:pos="3100"/>
              </w:tabs>
              <w:spacing w:before="77" w:line="285" w:lineRule="auto"/>
              <w:ind w:left="63" w:right="54"/>
              <w:rPr>
                <w:i/>
                <w:iCs/>
                <w:sz w:val="20"/>
              </w:rPr>
            </w:pPr>
            <w:r w:rsidRPr="00982CA7">
              <w:rPr>
                <w:i/>
                <w:iCs/>
                <w:spacing w:val="12"/>
                <w:sz w:val="20"/>
              </w:rPr>
              <w:t>PADECASA</w:t>
            </w:r>
            <w:r w:rsidRPr="00982CA7">
              <w:rPr>
                <w:i/>
                <w:iCs/>
                <w:sz w:val="20"/>
              </w:rPr>
              <w:tab/>
            </w:r>
            <w:r w:rsidRPr="00982CA7">
              <w:rPr>
                <w:i/>
                <w:iCs/>
                <w:spacing w:val="11"/>
                <w:sz w:val="20"/>
              </w:rPr>
              <w:t>OBRAS</w:t>
            </w:r>
            <w:r w:rsidRPr="00982CA7">
              <w:rPr>
                <w:i/>
                <w:iCs/>
                <w:sz w:val="20"/>
              </w:rPr>
              <w:tab/>
            </w:r>
            <w:r w:rsidRPr="00982CA7">
              <w:rPr>
                <w:i/>
                <w:iCs/>
                <w:spacing w:val="-12"/>
                <w:sz w:val="20"/>
              </w:rPr>
              <w:t xml:space="preserve">Y </w:t>
            </w:r>
            <w:r w:rsidRPr="00982CA7">
              <w:rPr>
                <w:i/>
                <w:iCs/>
                <w:spacing w:val="-2"/>
                <w:sz w:val="20"/>
              </w:rPr>
              <w:t>SERVICIOS,</w:t>
            </w:r>
          </w:p>
          <w:p w14:paraId="41D26AA9" w14:textId="77777777" w:rsidR="00CD376D" w:rsidRPr="00982CA7" w:rsidRDefault="00000000">
            <w:pPr>
              <w:pStyle w:val="TableParagraph"/>
              <w:spacing w:line="229" w:lineRule="exact"/>
              <w:ind w:left="63"/>
              <w:rPr>
                <w:i/>
                <w:iCs/>
                <w:sz w:val="20"/>
              </w:rPr>
            </w:pPr>
            <w:r w:rsidRPr="00982CA7">
              <w:rPr>
                <w:i/>
                <w:iCs/>
                <w:spacing w:val="-4"/>
                <w:sz w:val="20"/>
              </w:rPr>
              <w:t>S.A.</w:t>
            </w:r>
          </w:p>
        </w:tc>
        <w:tc>
          <w:tcPr>
            <w:tcW w:w="855" w:type="dxa"/>
            <w:gridSpan w:val="2"/>
            <w:tcBorders>
              <w:top w:val="single" w:sz="6" w:space="0" w:color="CCCCCC"/>
              <w:left w:val="single" w:sz="6" w:space="0" w:color="CCCCCC"/>
              <w:bottom w:val="single" w:sz="6" w:space="0" w:color="CCCCCC"/>
              <w:right w:val="single" w:sz="6" w:space="0" w:color="CCCCCC"/>
            </w:tcBorders>
          </w:tcPr>
          <w:p w14:paraId="4052B5D4" w14:textId="77777777" w:rsidR="00CD376D" w:rsidRPr="00982CA7" w:rsidRDefault="00000000">
            <w:pPr>
              <w:pStyle w:val="TableParagraph"/>
              <w:spacing w:before="77"/>
              <w:ind w:left="63"/>
              <w:rPr>
                <w:i/>
                <w:iCs/>
                <w:sz w:val="20"/>
              </w:rPr>
            </w:pPr>
            <w:r w:rsidRPr="00982CA7">
              <w:rPr>
                <w:i/>
                <w:iCs/>
                <w:spacing w:val="-5"/>
                <w:sz w:val="20"/>
              </w:rPr>
              <w:t>SI</w:t>
            </w:r>
          </w:p>
        </w:tc>
        <w:tc>
          <w:tcPr>
            <w:tcW w:w="1075" w:type="dxa"/>
            <w:gridSpan w:val="2"/>
            <w:tcBorders>
              <w:top w:val="single" w:sz="6" w:space="0" w:color="CCCCCC"/>
              <w:left w:val="single" w:sz="6" w:space="0" w:color="CCCCCC"/>
              <w:bottom w:val="single" w:sz="6" w:space="0" w:color="CCCCCC"/>
              <w:right w:val="single" w:sz="6" w:space="0" w:color="CCCCCC"/>
            </w:tcBorders>
          </w:tcPr>
          <w:p w14:paraId="40165717" w14:textId="77777777" w:rsidR="00CD376D" w:rsidRPr="00982CA7" w:rsidRDefault="00000000">
            <w:pPr>
              <w:pStyle w:val="TableParagraph"/>
              <w:spacing w:before="77"/>
              <w:ind w:left="64"/>
              <w:rPr>
                <w:i/>
                <w:iCs/>
                <w:sz w:val="20"/>
              </w:rPr>
            </w:pPr>
            <w:r w:rsidRPr="00982CA7">
              <w:rPr>
                <w:i/>
                <w:iCs/>
                <w:spacing w:val="-10"/>
                <w:sz w:val="20"/>
              </w:rPr>
              <w:t>2</w:t>
            </w:r>
          </w:p>
        </w:tc>
        <w:tc>
          <w:tcPr>
            <w:tcW w:w="989" w:type="dxa"/>
            <w:gridSpan w:val="2"/>
            <w:tcBorders>
              <w:top w:val="single" w:sz="6" w:space="0" w:color="CCCCCC"/>
              <w:left w:val="single" w:sz="6" w:space="0" w:color="CCCCCC"/>
              <w:bottom w:val="single" w:sz="6" w:space="0" w:color="CCCCCC"/>
              <w:right w:val="single" w:sz="6" w:space="0" w:color="CCCCCC"/>
            </w:tcBorders>
          </w:tcPr>
          <w:p w14:paraId="3417D55D" w14:textId="77777777" w:rsidR="00CD376D" w:rsidRPr="00982CA7" w:rsidRDefault="00CD376D">
            <w:pPr>
              <w:pStyle w:val="TableParagraph"/>
              <w:rPr>
                <w:rFonts w:ascii="Times New Roman"/>
                <w:i/>
                <w:iCs/>
                <w:sz w:val="18"/>
              </w:rPr>
            </w:pPr>
          </w:p>
        </w:tc>
        <w:tc>
          <w:tcPr>
            <w:tcW w:w="1007" w:type="dxa"/>
            <w:gridSpan w:val="2"/>
            <w:tcBorders>
              <w:top w:val="single" w:sz="6" w:space="0" w:color="CCCCCC"/>
              <w:left w:val="single" w:sz="6" w:space="0" w:color="CCCCCC"/>
              <w:bottom w:val="single" w:sz="6" w:space="0" w:color="CCCCCC"/>
              <w:right w:val="single" w:sz="6" w:space="0" w:color="CCCCCC"/>
            </w:tcBorders>
          </w:tcPr>
          <w:p w14:paraId="1161199E" w14:textId="77777777" w:rsidR="00CD376D" w:rsidRPr="00982CA7" w:rsidRDefault="00000000">
            <w:pPr>
              <w:pStyle w:val="TableParagraph"/>
              <w:spacing w:before="77"/>
              <w:ind w:left="63"/>
              <w:rPr>
                <w:i/>
                <w:iCs/>
                <w:sz w:val="20"/>
              </w:rPr>
            </w:pPr>
            <w:r w:rsidRPr="00982CA7">
              <w:rPr>
                <w:i/>
                <w:iCs/>
                <w:spacing w:val="-5"/>
                <w:sz w:val="20"/>
              </w:rPr>
              <w:t>SI</w:t>
            </w:r>
          </w:p>
        </w:tc>
        <w:tc>
          <w:tcPr>
            <w:tcW w:w="754" w:type="dxa"/>
            <w:gridSpan w:val="2"/>
            <w:tcBorders>
              <w:top w:val="single" w:sz="8" w:space="0" w:color="CCCCCC"/>
              <w:left w:val="single" w:sz="6" w:space="0" w:color="CCCCCC"/>
              <w:bottom w:val="single" w:sz="8" w:space="0" w:color="CCCCCC"/>
            </w:tcBorders>
          </w:tcPr>
          <w:p w14:paraId="55208B27" w14:textId="77777777" w:rsidR="00CD376D" w:rsidRPr="00982CA7" w:rsidRDefault="00000000">
            <w:pPr>
              <w:pStyle w:val="TableParagraph"/>
              <w:spacing w:before="77"/>
              <w:ind w:left="62"/>
              <w:rPr>
                <w:i/>
                <w:iCs/>
                <w:sz w:val="20"/>
              </w:rPr>
            </w:pPr>
            <w:r w:rsidRPr="00982CA7">
              <w:rPr>
                <w:i/>
                <w:iCs/>
                <w:spacing w:val="-5"/>
                <w:sz w:val="20"/>
              </w:rPr>
              <w:t>SI</w:t>
            </w:r>
          </w:p>
        </w:tc>
      </w:tr>
      <w:tr w:rsidR="00CD376D" w:rsidRPr="00982CA7" w14:paraId="256BBA25" w14:textId="77777777">
        <w:trPr>
          <w:trHeight w:val="663"/>
        </w:trPr>
        <w:tc>
          <w:tcPr>
            <w:tcW w:w="1080" w:type="dxa"/>
            <w:tcBorders>
              <w:top w:val="single" w:sz="8" w:space="0" w:color="CCCCCC"/>
              <w:bottom w:val="single" w:sz="6" w:space="0" w:color="CCCCCC"/>
              <w:right w:val="single" w:sz="6" w:space="0" w:color="CCCCCC"/>
            </w:tcBorders>
          </w:tcPr>
          <w:p w14:paraId="4B94F2B2" w14:textId="77777777" w:rsidR="00CD376D" w:rsidRPr="00982CA7" w:rsidRDefault="00000000">
            <w:pPr>
              <w:pStyle w:val="TableParagraph"/>
              <w:spacing w:before="77"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40015851</w:t>
            </w:r>
          </w:p>
        </w:tc>
        <w:tc>
          <w:tcPr>
            <w:tcW w:w="3306" w:type="dxa"/>
            <w:gridSpan w:val="2"/>
            <w:tcBorders>
              <w:top w:val="single" w:sz="6" w:space="0" w:color="CCCCCC"/>
              <w:left w:val="single" w:sz="6" w:space="0" w:color="CCCCCC"/>
              <w:bottom w:val="single" w:sz="6" w:space="0" w:color="CCCCCC"/>
              <w:right w:val="single" w:sz="6" w:space="0" w:color="CCCCCC"/>
            </w:tcBorders>
          </w:tcPr>
          <w:p w14:paraId="2C2F8290" w14:textId="77777777" w:rsidR="00CD376D" w:rsidRPr="00982CA7" w:rsidRDefault="00000000">
            <w:pPr>
              <w:pStyle w:val="TableParagraph"/>
              <w:spacing w:before="77"/>
              <w:ind w:left="63"/>
              <w:rPr>
                <w:i/>
                <w:iCs/>
                <w:sz w:val="20"/>
              </w:rPr>
            </w:pPr>
            <w:r w:rsidRPr="00982CA7">
              <w:rPr>
                <w:i/>
                <w:iCs/>
                <w:sz w:val="20"/>
              </w:rPr>
              <w:t xml:space="preserve">ALVAC, </w:t>
            </w:r>
            <w:r w:rsidRPr="00982CA7">
              <w:rPr>
                <w:i/>
                <w:iCs/>
                <w:spacing w:val="-4"/>
                <w:sz w:val="20"/>
              </w:rPr>
              <w:t>S.A.</w:t>
            </w:r>
          </w:p>
        </w:tc>
        <w:tc>
          <w:tcPr>
            <w:tcW w:w="855" w:type="dxa"/>
            <w:gridSpan w:val="2"/>
            <w:tcBorders>
              <w:top w:val="single" w:sz="6" w:space="0" w:color="CCCCCC"/>
              <w:left w:val="single" w:sz="6" w:space="0" w:color="CCCCCC"/>
              <w:bottom w:val="single" w:sz="6" w:space="0" w:color="CCCCCC"/>
              <w:right w:val="single" w:sz="6" w:space="0" w:color="CCCCCC"/>
            </w:tcBorders>
          </w:tcPr>
          <w:p w14:paraId="35B0975E" w14:textId="77777777" w:rsidR="00CD376D" w:rsidRPr="00982CA7" w:rsidRDefault="00000000">
            <w:pPr>
              <w:pStyle w:val="TableParagraph"/>
              <w:spacing w:before="77"/>
              <w:ind w:left="63"/>
              <w:rPr>
                <w:i/>
                <w:iCs/>
                <w:sz w:val="20"/>
              </w:rPr>
            </w:pPr>
            <w:r w:rsidRPr="00982CA7">
              <w:rPr>
                <w:i/>
                <w:iCs/>
                <w:spacing w:val="-5"/>
                <w:sz w:val="20"/>
              </w:rPr>
              <w:t>SI</w:t>
            </w:r>
          </w:p>
        </w:tc>
        <w:tc>
          <w:tcPr>
            <w:tcW w:w="1075" w:type="dxa"/>
            <w:gridSpan w:val="2"/>
            <w:tcBorders>
              <w:top w:val="single" w:sz="6" w:space="0" w:color="CCCCCC"/>
              <w:left w:val="single" w:sz="6" w:space="0" w:color="CCCCCC"/>
              <w:bottom w:val="single" w:sz="6" w:space="0" w:color="CCCCCC"/>
              <w:right w:val="single" w:sz="6" w:space="0" w:color="CCCCCC"/>
            </w:tcBorders>
          </w:tcPr>
          <w:p w14:paraId="52ABCECF" w14:textId="77777777" w:rsidR="00CD376D" w:rsidRPr="00982CA7" w:rsidRDefault="00000000">
            <w:pPr>
              <w:pStyle w:val="TableParagraph"/>
              <w:spacing w:before="77"/>
              <w:ind w:left="64"/>
              <w:rPr>
                <w:i/>
                <w:iCs/>
                <w:sz w:val="20"/>
              </w:rPr>
            </w:pPr>
            <w:r w:rsidRPr="00982CA7">
              <w:rPr>
                <w:i/>
                <w:iCs/>
                <w:spacing w:val="-10"/>
                <w:sz w:val="20"/>
              </w:rPr>
              <w:t>0</w:t>
            </w:r>
          </w:p>
        </w:tc>
        <w:tc>
          <w:tcPr>
            <w:tcW w:w="989" w:type="dxa"/>
            <w:gridSpan w:val="2"/>
            <w:tcBorders>
              <w:top w:val="single" w:sz="6" w:space="0" w:color="CCCCCC"/>
              <w:left w:val="single" w:sz="6" w:space="0" w:color="CCCCCC"/>
              <w:bottom w:val="single" w:sz="6" w:space="0" w:color="CCCCCC"/>
              <w:right w:val="single" w:sz="6" w:space="0" w:color="CCCCCC"/>
            </w:tcBorders>
          </w:tcPr>
          <w:p w14:paraId="2429B6FD" w14:textId="77777777" w:rsidR="00CD376D" w:rsidRPr="00982CA7" w:rsidRDefault="00000000">
            <w:pPr>
              <w:pStyle w:val="TableParagraph"/>
              <w:spacing w:before="77"/>
              <w:ind w:left="64"/>
              <w:rPr>
                <w:i/>
                <w:iCs/>
                <w:sz w:val="20"/>
              </w:rPr>
            </w:pPr>
            <w:r w:rsidRPr="00982CA7">
              <w:rPr>
                <w:i/>
                <w:iCs/>
                <w:spacing w:val="-5"/>
                <w:sz w:val="20"/>
              </w:rPr>
              <w:t>VI</w:t>
            </w:r>
          </w:p>
        </w:tc>
        <w:tc>
          <w:tcPr>
            <w:tcW w:w="1007" w:type="dxa"/>
            <w:gridSpan w:val="2"/>
            <w:tcBorders>
              <w:top w:val="single" w:sz="6" w:space="0" w:color="CCCCCC"/>
              <w:left w:val="single" w:sz="6" w:space="0" w:color="CCCCCC"/>
              <w:bottom w:val="single" w:sz="6" w:space="0" w:color="CCCCCC"/>
              <w:right w:val="single" w:sz="6" w:space="0" w:color="CCCCCC"/>
            </w:tcBorders>
          </w:tcPr>
          <w:p w14:paraId="6F5DCEF1" w14:textId="77777777" w:rsidR="00CD376D" w:rsidRPr="00982CA7" w:rsidRDefault="00000000">
            <w:pPr>
              <w:pStyle w:val="TableParagraph"/>
              <w:spacing w:before="77"/>
              <w:ind w:left="63"/>
              <w:rPr>
                <w:i/>
                <w:iCs/>
                <w:sz w:val="20"/>
              </w:rPr>
            </w:pPr>
            <w:r w:rsidRPr="00982CA7">
              <w:rPr>
                <w:i/>
                <w:iCs/>
                <w:spacing w:val="-5"/>
                <w:sz w:val="20"/>
              </w:rPr>
              <w:t>SI</w:t>
            </w:r>
          </w:p>
        </w:tc>
        <w:tc>
          <w:tcPr>
            <w:tcW w:w="754" w:type="dxa"/>
            <w:gridSpan w:val="2"/>
            <w:tcBorders>
              <w:top w:val="single" w:sz="8" w:space="0" w:color="CCCCCC"/>
              <w:left w:val="single" w:sz="6" w:space="0" w:color="CCCCCC"/>
              <w:bottom w:val="single" w:sz="6" w:space="0" w:color="CCCCCC"/>
            </w:tcBorders>
          </w:tcPr>
          <w:p w14:paraId="7CD8D4E1" w14:textId="77777777" w:rsidR="00CD376D" w:rsidRPr="00982CA7" w:rsidRDefault="00000000">
            <w:pPr>
              <w:pStyle w:val="TableParagraph"/>
              <w:spacing w:before="77"/>
              <w:ind w:left="62"/>
              <w:rPr>
                <w:i/>
                <w:iCs/>
                <w:sz w:val="20"/>
              </w:rPr>
            </w:pPr>
            <w:r w:rsidRPr="00982CA7">
              <w:rPr>
                <w:i/>
                <w:iCs/>
                <w:spacing w:val="-5"/>
                <w:sz w:val="20"/>
              </w:rPr>
              <w:t>SI</w:t>
            </w:r>
          </w:p>
        </w:tc>
      </w:tr>
      <w:tr w:rsidR="00CD376D" w:rsidRPr="00982CA7" w14:paraId="53C8DAA8" w14:textId="77777777">
        <w:trPr>
          <w:trHeight w:val="663"/>
        </w:trPr>
        <w:tc>
          <w:tcPr>
            <w:tcW w:w="1080" w:type="dxa"/>
            <w:tcBorders>
              <w:top w:val="single" w:sz="6" w:space="0" w:color="CCCCCC"/>
              <w:bottom w:val="single" w:sz="8" w:space="0" w:color="CCCCCC"/>
              <w:right w:val="single" w:sz="6" w:space="0" w:color="CCCCCC"/>
            </w:tcBorders>
          </w:tcPr>
          <w:p w14:paraId="30D0E167" w14:textId="77777777" w:rsidR="00CD376D" w:rsidRPr="00982CA7" w:rsidRDefault="00000000">
            <w:pPr>
              <w:pStyle w:val="TableParagraph"/>
              <w:spacing w:before="80" w:line="285" w:lineRule="auto"/>
              <w:ind w:left="62" w:right="111"/>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16199374</w:t>
            </w:r>
          </w:p>
        </w:tc>
        <w:tc>
          <w:tcPr>
            <w:tcW w:w="3306" w:type="dxa"/>
            <w:gridSpan w:val="2"/>
            <w:tcBorders>
              <w:top w:val="single" w:sz="6" w:space="0" w:color="CCCCCC"/>
              <w:left w:val="single" w:sz="6" w:space="0" w:color="CCCCCC"/>
              <w:bottom w:val="single" w:sz="6" w:space="0" w:color="CCCCCC"/>
              <w:right w:val="single" w:sz="6" w:space="0" w:color="CCCCCC"/>
            </w:tcBorders>
          </w:tcPr>
          <w:p w14:paraId="5863FC97" w14:textId="77777777" w:rsidR="00CD376D" w:rsidRPr="00982CA7" w:rsidRDefault="00000000">
            <w:pPr>
              <w:pStyle w:val="TableParagraph"/>
              <w:spacing w:before="80"/>
              <w:ind w:left="63"/>
              <w:rPr>
                <w:i/>
                <w:iCs/>
                <w:sz w:val="20"/>
              </w:rPr>
            </w:pPr>
            <w:r w:rsidRPr="00982CA7">
              <w:rPr>
                <w:i/>
                <w:iCs/>
                <w:sz w:val="20"/>
              </w:rPr>
              <w:t xml:space="preserve">VIALES Y OBRAS PUBLICAS </w:t>
            </w:r>
            <w:r w:rsidRPr="00982CA7">
              <w:rPr>
                <w:i/>
                <w:iCs/>
                <w:spacing w:val="-4"/>
                <w:sz w:val="20"/>
              </w:rPr>
              <w:t>S.A.</w:t>
            </w:r>
          </w:p>
        </w:tc>
        <w:tc>
          <w:tcPr>
            <w:tcW w:w="855" w:type="dxa"/>
            <w:gridSpan w:val="2"/>
            <w:tcBorders>
              <w:top w:val="single" w:sz="6" w:space="0" w:color="CCCCCC"/>
              <w:left w:val="single" w:sz="6" w:space="0" w:color="CCCCCC"/>
              <w:bottom w:val="single" w:sz="6" w:space="0" w:color="CCCCCC"/>
              <w:right w:val="single" w:sz="6" w:space="0" w:color="CCCCCC"/>
            </w:tcBorders>
          </w:tcPr>
          <w:p w14:paraId="0EDE1456" w14:textId="77777777" w:rsidR="00CD376D" w:rsidRPr="00982CA7" w:rsidRDefault="00000000">
            <w:pPr>
              <w:pStyle w:val="TableParagraph"/>
              <w:spacing w:before="80"/>
              <w:ind w:left="63"/>
              <w:rPr>
                <w:i/>
                <w:iCs/>
                <w:sz w:val="20"/>
              </w:rPr>
            </w:pPr>
            <w:r w:rsidRPr="00982CA7">
              <w:rPr>
                <w:i/>
                <w:iCs/>
                <w:spacing w:val="-5"/>
                <w:sz w:val="20"/>
              </w:rPr>
              <w:t>SI</w:t>
            </w:r>
          </w:p>
        </w:tc>
        <w:tc>
          <w:tcPr>
            <w:tcW w:w="1075" w:type="dxa"/>
            <w:gridSpan w:val="2"/>
            <w:tcBorders>
              <w:top w:val="single" w:sz="6" w:space="0" w:color="CCCCCC"/>
              <w:left w:val="single" w:sz="6" w:space="0" w:color="CCCCCC"/>
              <w:bottom w:val="single" w:sz="6" w:space="0" w:color="CCCCCC"/>
              <w:right w:val="single" w:sz="6" w:space="0" w:color="CCCCCC"/>
            </w:tcBorders>
          </w:tcPr>
          <w:p w14:paraId="78BED4CC" w14:textId="77777777" w:rsidR="00CD376D" w:rsidRPr="00982CA7" w:rsidRDefault="00000000">
            <w:pPr>
              <w:pStyle w:val="TableParagraph"/>
              <w:spacing w:before="80"/>
              <w:ind w:left="64"/>
              <w:rPr>
                <w:i/>
                <w:iCs/>
                <w:sz w:val="20"/>
              </w:rPr>
            </w:pPr>
            <w:r w:rsidRPr="00982CA7">
              <w:rPr>
                <w:i/>
                <w:iCs/>
                <w:spacing w:val="-10"/>
                <w:sz w:val="20"/>
              </w:rPr>
              <w:t>2</w:t>
            </w:r>
          </w:p>
        </w:tc>
        <w:tc>
          <w:tcPr>
            <w:tcW w:w="989" w:type="dxa"/>
            <w:gridSpan w:val="2"/>
            <w:tcBorders>
              <w:top w:val="single" w:sz="6" w:space="0" w:color="CCCCCC"/>
              <w:left w:val="single" w:sz="6" w:space="0" w:color="CCCCCC"/>
              <w:bottom w:val="single" w:sz="6" w:space="0" w:color="CCCCCC"/>
              <w:right w:val="single" w:sz="6" w:space="0" w:color="CCCCCC"/>
            </w:tcBorders>
          </w:tcPr>
          <w:p w14:paraId="4BF680BB" w14:textId="77777777" w:rsidR="00CD376D" w:rsidRPr="00982CA7" w:rsidRDefault="00000000">
            <w:pPr>
              <w:pStyle w:val="TableParagraph"/>
              <w:spacing w:before="80"/>
              <w:ind w:left="64"/>
              <w:rPr>
                <w:i/>
                <w:iCs/>
                <w:sz w:val="20"/>
              </w:rPr>
            </w:pPr>
            <w:r w:rsidRPr="00982CA7">
              <w:rPr>
                <w:i/>
                <w:iCs/>
                <w:spacing w:val="-5"/>
                <w:sz w:val="20"/>
              </w:rPr>
              <w:t>VI</w:t>
            </w:r>
          </w:p>
        </w:tc>
        <w:tc>
          <w:tcPr>
            <w:tcW w:w="1007" w:type="dxa"/>
            <w:gridSpan w:val="2"/>
            <w:tcBorders>
              <w:top w:val="single" w:sz="6" w:space="0" w:color="CCCCCC"/>
              <w:left w:val="single" w:sz="6" w:space="0" w:color="CCCCCC"/>
              <w:bottom w:val="single" w:sz="6" w:space="0" w:color="CCCCCC"/>
              <w:right w:val="single" w:sz="6" w:space="0" w:color="CCCCCC"/>
            </w:tcBorders>
          </w:tcPr>
          <w:p w14:paraId="4AB5720E" w14:textId="77777777" w:rsidR="00CD376D" w:rsidRPr="00982CA7" w:rsidRDefault="00000000">
            <w:pPr>
              <w:pStyle w:val="TableParagraph"/>
              <w:spacing w:before="80"/>
              <w:ind w:left="63"/>
              <w:rPr>
                <w:i/>
                <w:iCs/>
                <w:sz w:val="20"/>
              </w:rPr>
            </w:pPr>
            <w:r w:rsidRPr="00982CA7">
              <w:rPr>
                <w:i/>
                <w:iCs/>
                <w:spacing w:val="-5"/>
                <w:sz w:val="20"/>
              </w:rPr>
              <w:t>SI</w:t>
            </w:r>
          </w:p>
        </w:tc>
        <w:tc>
          <w:tcPr>
            <w:tcW w:w="754" w:type="dxa"/>
            <w:gridSpan w:val="2"/>
            <w:tcBorders>
              <w:top w:val="single" w:sz="6" w:space="0" w:color="CCCCCC"/>
              <w:left w:val="single" w:sz="6" w:space="0" w:color="CCCCCC"/>
              <w:bottom w:val="single" w:sz="8" w:space="0" w:color="CCCCCC"/>
            </w:tcBorders>
          </w:tcPr>
          <w:p w14:paraId="2DE5610C" w14:textId="77777777" w:rsidR="00CD376D" w:rsidRPr="00982CA7" w:rsidRDefault="00000000">
            <w:pPr>
              <w:pStyle w:val="TableParagraph"/>
              <w:spacing w:before="80"/>
              <w:ind w:left="62"/>
              <w:rPr>
                <w:i/>
                <w:iCs/>
                <w:sz w:val="20"/>
              </w:rPr>
            </w:pPr>
            <w:r w:rsidRPr="00982CA7">
              <w:rPr>
                <w:i/>
                <w:iCs/>
                <w:spacing w:val="-5"/>
                <w:sz w:val="20"/>
              </w:rPr>
              <w:t>SI</w:t>
            </w:r>
          </w:p>
        </w:tc>
      </w:tr>
    </w:tbl>
    <w:p w14:paraId="5B793BF1" w14:textId="77777777" w:rsidR="00CD376D" w:rsidRDefault="00CD376D">
      <w:pPr>
        <w:pStyle w:val="Textoindependiente"/>
        <w:spacing w:before="157"/>
        <w:rPr>
          <w:i/>
        </w:rPr>
      </w:pPr>
    </w:p>
    <w:p w14:paraId="54FD6F61"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67040" behindDoc="0" locked="0" layoutInCell="1" allowOverlap="1" wp14:anchorId="5A1B66CF" wp14:editId="6843ED1C">
                <wp:simplePos x="0" y="0"/>
                <wp:positionH relativeFrom="page">
                  <wp:posOffset>6810644</wp:posOffset>
                </wp:positionH>
                <wp:positionV relativeFrom="paragraph">
                  <wp:posOffset>-3466567</wp:posOffset>
                </wp:positionV>
                <wp:extent cx="417830" cy="318135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EBE82F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B2714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A1B66CF" id="Textbox 89" o:spid="_x0000_s1096" type="#_x0000_t202" style="position:absolute;left:0;text-align:left;margin-left:536.25pt;margin-top:-272.95pt;width:32.9pt;height:250.5pt;z-index:1576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MMpAEAADI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" filled="f" stroked="f">
                <v:textbox style="layout-flow:vertical;mso-layout-flow-alt:bottom-to-top" inset="0,0,0,0">
                  <w:txbxContent>
                    <w:p w14:paraId="7EBE82F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B2714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noProof/>
          <w:sz w:val="20"/>
        </w:rPr>
        <mc:AlternateContent>
          <mc:Choice Requires="wps">
            <w:drawing>
              <wp:anchor distT="0" distB="0" distL="0" distR="0" simplePos="0" relativeHeight="15767552" behindDoc="0" locked="0" layoutInCell="1" allowOverlap="1" wp14:anchorId="10EC4A2E" wp14:editId="53E6759D">
                <wp:simplePos x="0" y="0"/>
                <wp:positionH relativeFrom="page">
                  <wp:posOffset>6952767</wp:posOffset>
                </wp:positionH>
                <wp:positionV relativeFrom="paragraph">
                  <wp:posOffset>219173</wp:posOffset>
                </wp:positionV>
                <wp:extent cx="276225" cy="331787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436EFD33"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13F46F76" w14:textId="77777777" w:rsidR="00CD376D" w:rsidRDefault="00000000">
                            <w:pPr>
                              <w:spacing w:line="120" w:lineRule="exact"/>
                              <w:ind w:left="20"/>
                              <w:rPr>
                                <w:sz w:val="12"/>
                              </w:rPr>
                            </w:pPr>
                            <w:r>
                              <w:rPr>
                                <w:spacing w:val="-2"/>
                                <w:sz w:val="12"/>
                              </w:rPr>
                              <w:t>Verificación:</w:t>
                            </w:r>
                            <w:r>
                              <w:rPr>
                                <w:spacing w:val="7"/>
                                <w:sz w:val="12"/>
                              </w:rPr>
                              <w:t xml:space="preserve"> </w:t>
                            </w:r>
                            <w:hyperlink r:id="rId79">
                              <w:r w:rsidR="00CD376D">
                                <w:rPr>
                                  <w:spacing w:val="-2"/>
                                  <w:sz w:val="12"/>
                                </w:rPr>
                                <w:t>https://sede.lasrozas.es/</w:t>
                              </w:r>
                            </w:hyperlink>
                          </w:p>
                          <w:p w14:paraId="2364C4D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0EC4A2E" id="Textbox 90" o:spid="_x0000_s1097" type="#_x0000_t202" style="position:absolute;left:0;text-align:left;margin-left:547.45pt;margin-top:17.25pt;width:21.75pt;height:261.25pt;z-index:1576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" filled="f" stroked="f">
                <v:textbox style="layout-flow:vertical;mso-layout-flow-alt:bottom-to-top" inset="0,0,0,0">
                  <w:txbxContent>
                    <w:p w14:paraId="436EFD33"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13F46F76" w14:textId="77777777" w:rsidR="00CD376D" w:rsidRDefault="00000000">
                      <w:pPr>
                        <w:spacing w:line="120" w:lineRule="exact"/>
                        <w:ind w:left="20"/>
                        <w:rPr>
                          <w:sz w:val="12"/>
                        </w:rPr>
                      </w:pPr>
                      <w:r>
                        <w:rPr>
                          <w:spacing w:val="-2"/>
                          <w:sz w:val="12"/>
                        </w:rPr>
                        <w:t>Verificación:</w:t>
                      </w:r>
                      <w:r>
                        <w:rPr>
                          <w:spacing w:val="7"/>
                          <w:sz w:val="12"/>
                        </w:rPr>
                        <w:t xml:space="preserve"> </w:t>
                      </w:r>
                      <w:hyperlink r:id="rId80">
                        <w:r w:rsidR="00CD376D">
                          <w:rPr>
                            <w:spacing w:val="-2"/>
                            <w:sz w:val="12"/>
                          </w:rPr>
                          <w:t>https://sede.lasrozas.es/</w:t>
                        </w:r>
                      </w:hyperlink>
                    </w:p>
                    <w:p w14:paraId="2364C4D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En base a esa tabla, y a la valoración asignada a los distintos criterios, la puntuación obtenida por cada licitador en concepto de valoración de criterios relacionados con la calidad y medioambientales es la siguiente:</w:t>
      </w:r>
    </w:p>
    <w:p w14:paraId="19A6CC7C" w14:textId="77777777" w:rsidR="00CD376D" w:rsidRDefault="00CD376D">
      <w:pPr>
        <w:pStyle w:val="Textoindependiente"/>
        <w:spacing w:before="2" w:after="1"/>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207"/>
        <w:gridCol w:w="3735"/>
        <w:gridCol w:w="444"/>
        <w:gridCol w:w="849"/>
        <w:gridCol w:w="704"/>
        <w:gridCol w:w="542"/>
        <w:gridCol w:w="877"/>
        <w:gridCol w:w="712"/>
      </w:tblGrid>
      <w:tr w:rsidR="00CD376D" w:rsidRPr="00982CA7" w14:paraId="34D42906" w14:textId="77777777">
        <w:trPr>
          <w:trHeight w:val="1533"/>
        </w:trPr>
        <w:tc>
          <w:tcPr>
            <w:tcW w:w="1207" w:type="dxa"/>
            <w:tcBorders>
              <w:left w:val="single" w:sz="4" w:space="0" w:color="CCCCCC"/>
              <w:bottom w:val="single" w:sz="8" w:space="0" w:color="CCCCCC"/>
            </w:tcBorders>
            <w:shd w:val="clear" w:color="auto" w:fill="F2F2F2"/>
          </w:tcPr>
          <w:p w14:paraId="2EFF6845" w14:textId="77777777" w:rsidR="00CD376D" w:rsidRPr="00982CA7" w:rsidRDefault="00000000">
            <w:pPr>
              <w:pStyle w:val="TableParagraph"/>
              <w:spacing w:before="82"/>
              <w:ind w:left="62"/>
              <w:rPr>
                <w:b/>
                <w:i/>
                <w:iCs/>
                <w:sz w:val="20"/>
              </w:rPr>
            </w:pPr>
            <w:r w:rsidRPr="00982CA7">
              <w:rPr>
                <w:b/>
                <w:i/>
                <w:iCs/>
                <w:spacing w:val="-5"/>
                <w:sz w:val="20"/>
              </w:rPr>
              <w:t>NIF</w:t>
            </w:r>
          </w:p>
        </w:tc>
        <w:tc>
          <w:tcPr>
            <w:tcW w:w="3735" w:type="dxa"/>
            <w:shd w:val="clear" w:color="auto" w:fill="F2F2F2"/>
          </w:tcPr>
          <w:p w14:paraId="174FF3E3" w14:textId="77777777" w:rsidR="00CD376D" w:rsidRPr="00982CA7" w:rsidRDefault="00000000">
            <w:pPr>
              <w:pStyle w:val="TableParagraph"/>
              <w:spacing w:before="82"/>
              <w:ind w:left="63"/>
              <w:rPr>
                <w:b/>
                <w:i/>
                <w:iCs/>
                <w:sz w:val="20"/>
              </w:rPr>
            </w:pPr>
            <w:r w:rsidRPr="00982CA7">
              <w:rPr>
                <w:b/>
                <w:i/>
                <w:iCs/>
                <w:spacing w:val="-2"/>
                <w:sz w:val="20"/>
              </w:rPr>
              <w:t>LICITADOR</w:t>
            </w:r>
          </w:p>
        </w:tc>
        <w:tc>
          <w:tcPr>
            <w:tcW w:w="444" w:type="dxa"/>
            <w:shd w:val="clear" w:color="auto" w:fill="F2F2F2"/>
          </w:tcPr>
          <w:p w14:paraId="714C169E" w14:textId="77777777" w:rsidR="00CD376D" w:rsidRPr="00982CA7" w:rsidRDefault="00000000">
            <w:pPr>
              <w:pStyle w:val="TableParagraph"/>
              <w:spacing w:before="82" w:line="297" w:lineRule="auto"/>
              <w:ind w:left="62" w:right="54"/>
              <w:rPr>
                <w:b/>
                <w:i/>
                <w:iCs/>
                <w:sz w:val="20"/>
              </w:rPr>
            </w:pPr>
            <w:r w:rsidRPr="00982CA7">
              <w:rPr>
                <w:b/>
                <w:i/>
                <w:iCs/>
                <w:spacing w:val="-6"/>
                <w:sz w:val="20"/>
              </w:rPr>
              <w:t xml:space="preserve">ÁR </w:t>
            </w:r>
            <w:r w:rsidRPr="00982CA7">
              <w:rPr>
                <w:b/>
                <w:i/>
                <w:iCs/>
                <w:sz w:val="20"/>
              </w:rPr>
              <w:t>I</w:t>
            </w:r>
            <w:r w:rsidRPr="00982CA7">
              <w:rPr>
                <w:b/>
                <w:i/>
                <w:iCs/>
                <w:spacing w:val="-28"/>
                <w:sz w:val="20"/>
              </w:rPr>
              <w:t xml:space="preserve"> </w:t>
            </w:r>
            <w:r w:rsidRPr="00982CA7">
              <w:rPr>
                <w:b/>
                <w:i/>
                <w:iCs/>
                <w:sz w:val="20"/>
              </w:rPr>
              <w:t xml:space="preserve">D </w:t>
            </w:r>
            <w:r w:rsidRPr="00982CA7">
              <w:rPr>
                <w:b/>
                <w:i/>
                <w:iCs/>
                <w:spacing w:val="-6"/>
                <w:sz w:val="20"/>
              </w:rPr>
              <w:t>OS</w:t>
            </w:r>
          </w:p>
        </w:tc>
        <w:tc>
          <w:tcPr>
            <w:tcW w:w="849" w:type="dxa"/>
            <w:shd w:val="clear" w:color="auto" w:fill="F2F2F2"/>
          </w:tcPr>
          <w:p w14:paraId="0F0C8C5C" w14:textId="77777777" w:rsidR="00CD376D" w:rsidRPr="00982CA7" w:rsidRDefault="00000000">
            <w:pPr>
              <w:pStyle w:val="TableParagraph"/>
              <w:spacing w:before="82" w:line="297" w:lineRule="auto"/>
              <w:ind w:left="61" w:right="57"/>
              <w:jc w:val="both"/>
              <w:rPr>
                <w:b/>
                <w:i/>
                <w:iCs/>
                <w:sz w:val="20"/>
              </w:rPr>
            </w:pPr>
            <w:r w:rsidRPr="00982CA7">
              <w:rPr>
                <w:b/>
                <w:i/>
                <w:iCs/>
                <w:sz w:val="20"/>
              </w:rPr>
              <w:t>AMP.</w:t>
            </w:r>
            <w:r w:rsidRPr="00982CA7">
              <w:rPr>
                <w:b/>
                <w:i/>
                <w:iCs/>
                <w:spacing w:val="-14"/>
                <w:sz w:val="20"/>
              </w:rPr>
              <w:t xml:space="preserve"> </w:t>
            </w:r>
            <w:r w:rsidRPr="00982CA7">
              <w:rPr>
                <w:b/>
                <w:i/>
                <w:iCs/>
                <w:sz w:val="20"/>
              </w:rPr>
              <w:t xml:space="preserve">G </w:t>
            </w:r>
            <w:r w:rsidRPr="00982CA7">
              <w:rPr>
                <w:b/>
                <w:i/>
                <w:iCs/>
                <w:spacing w:val="-2"/>
                <w:sz w:val="20"/>
              </w:rPr>
              <w:t xml:space="preserve">ARANT </w:t>
            </w:r>
            <w:r w:rsidRPr="00982CA7">
              <w:rPr>
                <w:b/>
                <w:i/>
                <w:iCs/>
                <w:spacing w:val="-6"/>
                <w:sz w:val="20"/>
              </w:rPr>
              <w:t>ÍA</w:t>
            </w:r>
          </w:p>
        </w:tc>
        <w:tc>
          <w:tcPr>
            <w:tcW w:w="704" w:type="dxa"/>
            <w:shd w:val="clear" w:color="auto" w:fill="F2F2F2"/>
          </w:tcPr>
          <w:p w14:paraId="6F715AB1" w14:textId="77777777" w:rsidR="00CD376D" w:rsidRPr="00982CA7" w:rsidRDefault="00000000">
            <w:pPr>
              <w:pStyle w:val="TableParagraph"/>
              <w:spacing w:before="82" w:line="297" w:lineRule="auto"/>
              <w:ind w:left="61" w:right="169"/>
              <w:jc w:val="both"/>
              <w:rPr>
                <w:b/>
                <w:i/>
                <w:iCs/>
                <w:sz w:val="20"/>
              </w:rPr>
            </w:pPr>
            <w:r w:rsidRPr="00982CA7">
              <w:rPr>
                <w:b/>
                <w:i/>
                <w:iCs/>
                <w:sz w:val="20"/>
              </w:rPr>
              <w:t>E</w:t>
            </w:r>
            <w:r w:rsidRPr="00982CA7">
              <w:rPr>
                <w:b/>
                <w:i/>
                <w:iCs/>
                <w:spacing w:val="-14"/>
                <w:sz w:val="20"/>
              </w:rPr>
              <w:t xml:space="preserve"> </w:t>
            </w:r>
            <w:r w:rsidRPr="00982CA7">
              <w:rPr>
                <w:b/>
                <w:i/>
                <w:iCs/>
                <w:sz w:val="20"/>
              </w:rPr>
              <w:t>M</w:t>
            </w:r>
            <w:r w:rsidRPr="00982CA7">
              <w:rPr>
                <w:b/>
                <w:i/>
                <w:iCs/>
                <w:spacing w:val="-14"/>
                <w:sz w:val="20"/>
              </w:rPr>
              <w:t xml:space="preserve"> </w:t>
            </w:r>
            <w:r w:rsidRPr="00982CA7">
              <w:rPr>
                <w:b/>
                <w:i/>
                <w:iCs/>
                <w:sz w:val="20"/>
              </w:rPr>
              <w:t xml:space="preserve">I </w:t>
            </w:r>
            <w:r w:rsidRPr="00982CA7">
              <w:rPr>
                <w:b/>
                <w:i/>
                <w:iCs/>
                <w:spacing w:val="-24"/>
                <w:sz w:val="20"/>
              </w:rPr>
              <w:t>E</w:t>
            </w:r>
            <w:r w:rsidRPr="00982CA7">
              <w:rPr>
                <w:b/>
                <w:i/>
                <w:iCs/>
                <w:spacing w:val="10"/>
                <w:sz w:val="20"/>
              </w:rPr>
              <w:t xml:space="preserve"> </w:t>
            </w:r>
            <w:r w:rsidRPr="00982CA7">
              <w:rPr>
                <w:b/>
                <w:i/>
                <w:iCs/>
                <w:spacing w:val="-24"/>
                <w:sz w:val="20"/>
              </w:rPr>
              <w:t>X</w:t>
            </w:r>
            <w:r w:rsidRPr="00982CA7">
              <w:rPr>
                <w:b/>
                <w:i/>
                <w:iCs/>
                <w:spacing w:val="10"/>
                <w:sz w:val="20"/>
              </w:rPr>
              <w:t xml:space="preserve"> </w:t>
            </w:r>
            <w:r w:rsidRPr="00982CA7">
              <w:rPr>
                <w:b/>
                <w:i/>
                <w:iCs/>
                <w:spacing w:val="-24"/>
                <w:sz w:val="20"/>
              </w:rPr>
              <w:t>T</w:t>
            </w:r>
            <w:r w:rsidRPr="00982CA7">
              <w:rPr>
                <w:b/>
                <w:i/>
                <w:iCs/>
                <w:spacing w:val="-5"/>
                <w:sz w:val="20"/>
              </w:rPr>
              <w:t xml:space="preserve"> MBC</w:t>
            </w:r>
          </w:p>
        </w:tc>
        <w:tc>
          <w:tcPr>
            <w:tcW w:w="542" w:type="dxa"/>
            <w:shd w:val="clear" w:color="auto" w:fill="F2F2F2"/>
          </w:tcPr>
          <w:p w14:paraId="6AB13E1F" w14:textId="77777777" w:rsidR="00CD376D" w:rsidRPr="00982CA7" w:rsidRDefault="00000000">
            <w:pPr>
              <w:pStyle w:val="TableParagraph"/>
              <w:spacing w:before="82"/>
              <w:ind w:left="60"/>
              <w:rPr>
                <w:b/>
                <w:i/>
                <w:iCs/>
                <w:sz w:val="20"/>
              </w:rPr>
            </w:pPr>
            <w:r w:rsidRPr="00982CA7">
              <w:rPr>
                <w:b/>
                <w:i/>
                <w:iCs/>
                <w:spacing w:val="11"/>
                <w:sz w:val="20"/>
              </w:rPr>
              <w:t>EMI</w:t>
            </w:r>
          </w:p>
          <w:p w14:paraId="2CA914FD" w14:textId="77777777" w:rsidR="00CD376D" w:rsidRPr="00982CA7" w:rsidRDefault="00CD376D">
            <w:pPr>
              <w:pStyle w:val="TableParagraph"/>
              <w:spacing w:before="99"/>
              <w:rPr>
                <w:i/>
                <w:iCs/>
                <w:sz w:val="20"/>
              </w:rPr>
            </w:pPr>
          </w:p>
          <w:p w14:paraId="6D96ECB3" w14:textId="77777777" w:rsidR="00CD376D" w:rsidRPr="00982CA7" w:rsidRDefault="00000000">
            <w:pPr>
              <w:pStyle w:val="TableParagraph"/>
              <w:spacing w:line="297" w:lineRule="auto"/>
              <w:ind w:left="60" w:right="59"/>
              <w:rPr>
                <w:b/>
                <w:i/>
                <w:iCs/>
                <w:sz w:val="20"/>
              </w:rPr>
            </w:pPr>
            <w:r w:rsidRPr="00982CA7">
              <w:rPr>
                <w:b/>
                <w:i/>
                <w:iCs/>
                <w:spacing w:val="-4"/>
                <w:sz w:val="20"/>
              </w:rPr>
              <w:t xml:space="preserve">FRE </w:t>
            </w:r>
            <w:r w:rsidRPr="00982CA7">
              <w:rPr>
                <w:b/>
                <w:i/>
                <w:iCs/>
                <w:sz w:val="20"/>
              </w:rPr>
              <w:t>S</w:t>
            </w:r>
            <w:r w:rsidRPr="00982CA7">
              <w:rPr>
                <w:b/>
                <w:i/>
                <w:iCs/>
                <w:spacing w:val="-28"/>
                <w:sz w:val="20"/>
              </w:rPr>
              <w:t xml:space="preserve"> </w:t>
            </w:r>
            <w:r w:rsidRPr="00982CA7">
              <w:rPr>
                <w:b/>
                <w:i/>
                <w:iCs/>
                <w:sz w:val="20"/>
              </w:rPr>
              <w:t xml:space="preserve">A </w:t>
            </w:r>
            <w:r w:rsidRPr="00982CA7">
              <w:rPr>
                <w:b/>
                <w:i/>
                <w:iCs/>
                <w:spacing w:val="-6"/>
                <w:sz w:val="20"/>
              </w:rPr>
              <w:t>DO</w:t>
            </w:r>
          </w:p>
        </w:tc>
        <w:tc>
          <w:tcPr>
            <w:tcW w:w="877" w:type="dxa"/>
            <w:shd w:val="clear" w:color="auto" w:fill="F2F2F2"/>
          </w:tcPr>
          <w:p w14:paraId="5203711C" w14:textId="77777777" w:rsidR="00CD376D" w:rsidRPr="00982CA7" w:rsidRDefault="00000000">
            <w:pPr>
              <w:pStyle w:val="TableParagraph"/>
              <w:spacing w:before="82" w:line="297" w:lineRule="auto"/>
              <w:ind w:left="58" w:right="72"/>
              <w:rPr>
                <w:b/>
                <w:i/>
                <w:iCs/>
                <w:sz w:val="20"/>
              </w:rPr>
            </w:pPr>
            <w:r w:rsidRPr="00982CA7">
              <w:rPr>
                <w:b/>
                <w:i/>
                <w:iCs/>
                <w:spacing w:val="-2"/>
                <w:sz w:val="20"/>
              </w:rPr>
              <w:t>V</w:t>
            </w:r>
            <w:r w:rsidRPr="00982CA7">
              <w:rPr>
                <w:b/>
                <w:i/>
                <w:iCs/>
                <w:spacing w:val="-28"/>
                <w:sz w:val="20"/>
              </w:rPr>
              <w:t xml:space="preserve"> </w:t>
            </w:r>
            <w:r w:rsidRPr="00982CA7">
              <w:rPr>
                <w:b/>
                <w:i/>
                <w:iCs/>
                <w:spacing w:val="-2"/>
                <w:sz w:val="20"/>
              </w:rPr>
              <w:t>E</w:t>
            </w:r>
            <w:r w:rsidRPr="00982CA7">
              <w:rPr>
                <w:b/>
                <w:i/>
                <w:iCs/>
                <w:spacing w:val="-28"/>
                <w:sz w:val="20"/>
              </w:rPr>
              <w:t xml:space="preserve"> </w:t>
            </w:r>
            <w:r w:rsidRPr="00982CA7">
              <w:rPr>
                <w:b/>
                <w:i/>
                <w:iCs/>
                <w:spacing w:val="-2"/>
                <w:sz w:val="20"/>
              </w:rPr>
              <w:t>H</w:t>
            </w:r>
            <w:r w:rsidRPr="00982CA7">
              <w:rPr>
                <w:b/>
                <w:i/>
                <w:iCs/>
                <w:spacing w:val="-28"/>
                <w:sz w:val="20"/>
              </w:rPr>
              <w:t xml:space="preserve"> </w:t>
            </w:r>
            <w:r w:rsidRPr="00982CA7">
              <w:rPr>
                <w:b/>
                <w:i/>
                <w:iCs/>
                <w:spacing w:val="-2"/>
                <w:sz w:val="20"/>
              </w:rPr>
              <w:t>Í</w:t>
            </w:r>
            <w:r w:rsidRPr="00982CA7">
              <w:rPr>
                <w:b/>
                <w:i/>
                <w:iCs/>
                <w:spacing w:val="-28"/>
                <w:sz w:val="20"/>
              </w:rPr>
              <w:t xml:space="preserve"> </w:t>
            </w:r>
            <w:r w:rsidRPr="00982CA7">
              <w:rPr>
                <w:b/>
                <w:i/>
                <w:iCs/>
                <w:spacing w:val="-2"/>
                <w:sz w:val="20"/>
              </w:rPr>
              <w:t xml:space="preserve">C </w:t>
            </w:r>
            <w:r w:rsidRPr="00982CA7">
              <w:rPr>
                <w:b/>
                <w:i/>
                <w:iCs/>
                <w:sz w:val="20"/>
              </w:rPr>
              <w:t>U</w:t>
            </w:r>
            <w:r w:rsidRPr="00982CA7">
              <w:rPr>
                <w:b/>
                <w:i/>
                <w:iCs/>
                <w:spacing w:val="-21"/>
                <w:sz w:val="20"/>
              </w:rPr>
              <w:t xml:space="preserve"> </w:t>
            </w:r>
            <w:r w:rsidRPr="00982CA7">
              <w:rPr>
                <w:b/>
                <w:i/>
                <w:iCs/>
                <w:sz w:val="20"/>
              </w:rPr>
              <w:t>L</w:t>
            </w:r>
            <w:r w:rsidRPr="00982CA7">
              <w:rPr>
                <w:b/>
                <w:i/>
                <w:iCs/>
                <w:spacing w:val="-21"/>
                <w:sz w:val="20"/>
              </w:rPr>
              <w:t xml:space="preserve"> </w:t>
            </w:r>
            <w:r w:rsidRPr="00982CA7">
              <w:rPr>
                <w:b/>
                <w:i/>
                <w:iCs/>
                <w:sz w:val="20"/>
              </w:rPr>
              <w:t xml:space="preserve">O </w:t>
            </w:r>
            <w:r w:rsidRPr="00982CA7">
              <w:rPr>
                <w:b/>
                <w:i/>
                <w:iCs/>
                <w:spacing w:val="-4"/>
                <w:sz w:val="20"/>
              </w:rPr>
              <w:t>CERO</w:t>
            </w:r>
          </w:p>
        </w:tc>
        <w:tc>
          <w:tcPr>
            <w:tcW w:w="712" w:type="dxa"/>
            <w:tcBorders>
              <w:bottom w:val="single" w:sz="8" w:space="0" w:color="CCCCCC"/>
              <w:right w:val="single" w:sz="4" w:space="0" w:color="CCCCCC"/>
            </w:tcBorders>
            <w:shd w:val="clear" w:color="auto" w:fill="F2F2F2"/>
          </w:tcPr>
          <w:p w14:paraId="6917102B" w14:textId="77777777" w:rsidR="00CD376D" w:rsidRPr="00982CA7" w:rsidRDefault="00000000">
            <w:pPr>
              <w:pStyle w:val="TableParagraph"/>
              <w:spacing w:before="82" w:line="297" w:lineRule="auto"/>
              <w:ind w:left="57" w:right="61"/>
              <w:jc w:val="both"/>
              <w:rPr>
                <w:b/>
                <w:i/>
                <w:iCs/>
                <w:sz w:val="20"/>
              </w:rPr>
            </w:pPr>
            <w:r w:rsidRPr="00982CA7">
              <w:rPr>
                <w:b/>
                <w:i/>
                <w:iCs/>
                <w:spacing w:val="-4"/>
                <w:sz w:val="20"/>
              </w:rPr>
              <w:t xml:space="preserve">PUNT </w:t>
            </w:r>
            <w:r w:rsidRPr="00982CA7">
              <w:rPr>
                <w:b/>
                <w:i/>
                <w:iCs/>
                <w:spacing w:val="-44"/>
                <w:sz w:val="20"/>
              </w:rPr>
              <w:t>U</w:t>
            </w:r>
            <w:r w:rsidRPr="00982CA7">
              <w:rPr>
                <w:b/>
                <w:i/>
                <w:iCs/>
                <w:spacing w:val="30"/>
                <w:sz w:val="20"/>
              </w:rPr>
              <w:t xml:space="preserve"> </w:t>
            </w:r>
            <w:r w:rsidRPr="00982CA7">
              <w:rPr>
                <w:b/>
                <w:i/>
                <w:iCs/>
                <w:spacing w:val="-44"/>
                <w:sz w:val="20"/>
              </w:rPr>
              <w:t>A</w:t>
            </w:r>
            <w:r w:rsidRPr="00982CA7">
              <w:rPr>
                <w:b/>
                <w:i/>
                <w:iCs/>
                <w:spacing w:val="30"/>
                <w:sz w:val="20"/>
              </w:rPr>
              <w:t xml:space="preserve"> </w:t>
            </w:r>
            <w:r w:rsidRPr="00982CA7">
              <w:rPr>
                <w:b/>
                <w:i/>
                <w:iCs/>
                <w:spacing w:val="-44"/>
                <w:sz w:val="20"/>
              </w:rPr>
              <w:t>C</w:t>
            </w:r>
            <w:r w:rsidRPr="00982CA7">
              <w:rPr>
                <w:b/>
                <w:i/>
                <w:iCs/>
                <w:spacing w:val="30"/>
                <w:sz w:val="20"/>
              </w:rPr>
              <w:t xml:space="preserve"> </w:t>
            </w:r>
            <w:r w:rsidRPr="00982CA7">
              <w:rPr>
                <w:b/>
                <w:i/>
                <w:iCs/>
                <w:spacing w:val="-44"/>
                <w:sz w:val="20"/>
              </w:rPr>
              <w:t>I</w:t>
            </w:r>
            <w:r w:rsidRPr="00982CA7">
              <w:rPr>
                <w:b/>
                <w:i/>
                <w:iCs/>
                <w:spacing w:val="-6"/>
                <w:sz w:val="20"/>
              </w:rPr>
              <w:t xml:space="preserve"> ON</w:t>
            </w:r>
          </w:p>
        </w:tc>
      </w:tr>
      <w:tr w:rsidR="00CD376D" w:rsidRPr="00982CA7" w14:paraId="0F685BC7" w14:textId="77777777">
        <w:trPr>
          <w:trHeight w:val="117"/>
        </w:trPr>
        <w:tc>
          <w:tcPr>
            <w:tcW w:w="1207" w:type="dxa"/>
            <w:tcBorders>
              <w:top w:val="single" w:sz="8" w:space="0" w:color="CCCCCC"/>
              <w:left w:val="single" w:sz="4" w:space="0" w:color="CCCCCC"/>
            </w:tcBorders>
          </w:tcPr>
          <w:p w14:paraId="4A369821" w14:textId="77777777" w:rsidR="00CD376D" w:rsidRPr="00982CA7" w:rsidRDefault="00CD376D">
            <w:pPr>
              <w:pStyle w:val="TableParagraph"/>
              <w:rPr>
                <w:rFonts w:ascii="Times New Roman"/>
                <w:i/>
                <w:iCs/>
                <w:sz w:val="6"/>
              </w:rPr>
            </w:pPr>
          </w:p>
        </w:tc>
        <w:tc>
          <w:tcPr>
            <w:tcW w:w="3735" w:type="dxa"/>
          </w:tcPr>
          <w:p w14:paraId="2B7718BC" w14:textId="77777777" w:rsidR="00CD376D" w:rsidRPr="00982CA7" w:rsidRDefault="00CD376D">
            <w:pPr>
              <w:pStyle w:val="TableParagraph"/>
              <w:rPr>
                <w:rFonts w:ascii="Times New Roman"/>
                <w:i/>
                <w:iCs/>
                <w:sz w:val="6"/>
              </w:rPr>
            </w:pPr>
          </w:p>
        </w:tc>
        <w:tc>
          <w:tcPr>
            <w:tcW w:w="444" w:type="dxa"/>
          </w:tcPr>
          <w:p w14:paraId="12FCA99C" w14:textId="77777777" w:rsidR="00CD376D" w:rsidRPr="00982CA7" w:rsidRDefault="00CD376D">
            <w:pPr>
              <w:pStyle w:val="TableParagraph"/>
              <w:rPr>
                <w:rFonts w:ascii="Times New Roman"/>
                <w:i/>
                <w:iCs/>
                <w:sz w:val="6"/>
              </w:rPr>
            </w:pPr>
          </w:p>
        </w:tc>
        <w:tc>
          <w:tcPr>
            <w:tcW w:w="849" w:type="dxa"/>
          </w:tcPr>
          <w:p w14:paraId="020379D3" w14:textId="77777777" w:rsidR="00CD376D" w:rsidRPr="00982CA7" w:rsidRDefault="00CD376D">
            <w:pPr>
              <w:pStyle w:val="TableParagraph"/>
              <w:rPr>
                <w:rFonts w:ascii="Times New Roman"/>
                <w:i/>
                <w:iCs/>
                <w:sz w:val="6"/>
              </w:rPr>
            </w:pPr>
          </w:p>
        </w:tc>
        <w:tc>
          <w:tcPr>
            <w:tcW w:w="704" w:type="dxa"/>
          </w:tcPr>
          <w:p w14:paraId="5A655750" w14:textId="77777777" w:rsidR="00CD376D" w:rsidRPr="00982CA7" w:rsidRDefault="00CD376D">
            <w:pPr>
              <w:pStyle w:val="TableParagraph"/>
              <w:rPr>
                <w:rFonts w:ascii="Times New Roman"/>
                <w:i/>
                <w:iCs/>
                <w:sz w:val="6"/>
              </w:rPr>
            </w:pPr>
          </w:p>
        </w:tc>
        <w:tc>
          <w:tcPr>
            <w:tcW w:w="542" w:type="dxa"/>
          </w:tcPr>
          <w:p w14:paraId="7CD372BA" w14:textId="77777777" w:rsidR="00CD376D" w:rsidRPr="00982CA7" w:rsidRDefault="00CD376D">
            <w:pPr>
              <w:pStyle w:val="TableParagraph"/>
              <w:rPr>
                <w:rFonts w:ascii="Times New Roman"/>
                <w:i/>
                <w:iCs/>
                <w:sz w:val="6"/>
              </w:rPr>
            </w:pPr>
          </w:p>
        </w:tc>
        <w:tc>
          <w:tcPr>
            <w:tcW w:w="877" w:type="dxa"/>
          </w:tcPr>
          <w:p w14:paraId="56E5322B" w14:textId="77777777" w:rsidR="00CD376D" w:rsidRPr="00982CA7" w:rsidRDefault="00CD376D">
            <w:pPr>
              <w:pStyle w:val="TableParagraph"/>
              <w:rPr>
                <w:rFonts w:ascii="Times New Roman"/>
                <w:i/>
                <w:iCs/>
                <w:sz w:val="6"/>
              </w:rPr>
            </w:pPr>
          </w:p>
        </w:tc>
        <w:tc>
          <w:tcPr>
            <w:tcW w:w="712" w:type="dxa"/>
            <w:tcBorders>
              <w:top w:val="single" w:sz="8" w:space="0" w:color="CCCCCC"/>
              <w:right w:val="single" w:sz="4" w:space="0" w:color="CCCCCC"/>
            </w:tcBorders>
          </w:tcPr>
          <w:p w14:paraId="31C28B57" w14:textId="77777777" w:rsidR="00CD376D" w:rsidRPr="00982CA7" w:rsidRDefault="00CD376D">
            <w:pPr>
              <w:pStyle w:val="TableParagraph"/>
              <w:rPr>
                <w:rFonts w:ascii="Times New Roman"/>
                <w:i/>
                <w:iCs/>
                <w:sz w:val="6"/>
              </w:rPr>
            </w:pPr>
          </w:p>
        </w:tc>
      </w:tr>
      <w:tr w:rsidR="00CD376D" w:rsidRPr="00982CA7" w14:paraId="14BBF00D" w14:textId="77777777">
        <w:trPr>
          <w:trHeight w:val="663"/>
        </w:trPr>
        <w:tc>
          <w:tcPr>
            <w:tcW w:w="1207" w:type="dxa"/>
            <w:tcBorders>
              <w:left w:val="single" w:sz="4" w:space="0" w:color="CCCCCC"/>
              <w:bottom w:val="single" w:sz="8" w:space="0" w:color="CCCCCC"/>
            </w:tcBorders>
          </w:tcPr>
          <w:p w14:paraId="3195AC99" w14:textId="77777777" w:rsidR="00CD376D" w:rsidRPr="00982CA7" w:rsidRDefault="00000000">
            <w:pPr>
              <w:pStyle w:val="TableParagraph"/>
              <w:spacing w:before="80"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79189940</w:t>
            </w:r>
          </w:p>
        </w:tc>
        <w:tc>
          <w:tcPr>
            <w:tcW w:w="3735" w:type="dxa"/>
          </w:tcPr>
          <w:p w14:paraId="560B321D" w14:textId="77777777" w:rsidR="00CD376D" w:rsidRPr="00982CA7" w:rsidRDefault="00000000">
            <w:pPr>
              <w:pStyle w:val="TableParagraph"/>
              <w:spacing w:before="80"/>
              <w:ind w:left="63"/>
              <w:rPr>
                <w:i/>
                <w:iCs/>
                <w:sz w:val="20"/>
              </w:rPr>
            </w:pPr>
            <w:r w:rsidRPr="00982CA7">
              <w:rPr>
                <w:i/>
                <w:iCs/>
                <w:sz w:val="20"/>
              </w:rPr>
              <w:t xml:space="preserve">SERANCO </w:t>
            </w:r>
            <w:r w:rsidRPr="00982CA7">
              <w:rPr>
                <w:i/>
                <w:iCs/>
                <w:spacing w:val="-2"/>
                <w:sz w:val="20"/>
              </w:rPr>
              <w:t>S.A.U.</w:t>
            </w:r>
          </w:p>
        </w:tc>
        <w:tc>
          <w:tcPr>
            <w:tcW w:w="444" w:type="dxa"/>
          </w:tcPr>
          <w:p w14:paraId="068E55C9" w14:textId="77777777" w:rsidR="00CD376D" w:rsidRPr="00982CA7" w:rsidRDefault="00000000">
            <w:pPr>
              <w:pStyle w:val="TableParagraph"/>
              <w:spacing w:before="80"/>
              <w:ind w:left="62"/>
              <w:rPr>
                <w:i/>
                <w:iCs/>
                <w:sz w:val="20"/>
              </w:rPr>
            </w:pPr>
            <w:r w:rsidRPr="00982CA7">
              <w:rPr>
                <w:i/>
                <w:iCs/>
                <w:spacing w:val="4"/>
                <w:sz w:val="20"/>
              </w:rPr>
              <w:t>15,</w:t>
            </w:r>
          </w:p>
          <w:p w14:paraId="1D7DABEE"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Pr>
          <w:p w14:paraId="79398DDE" w14:textId="77777777" w:rsidR="00CD376D" w:rsidRPr="00982CA7" w:rsidRDefault="00000000">
            <w:pPr>
              <w:pStyle w:val="TableParagraph"/>
              <w:spacing w:before="80"/>
              <w:ind w:left="61"/>
              <w:rPr>
                <w:i/>
                <w:iCs/>
                <w:sz w:val="20"/>
              </w:rPr>
            </w:pPr>
            <w:r w:rsidRPr="00982CA7">
              <w:rPr>
                <w:i/>
                <w:iCs/>
                <w:spacing w:val="-4"/>
                <w:sz w:val="20"/>
              </w:rPr>
              <w:t>5,00</w:t>
            </w:r>
          </w:p>
        </w:tc>
        <w:tc>
          <w:tcPr>
            <w:tcW w:w="704" w:type="dxa"/>
          </w:tcPr>
          <w:p w14:paraId="300477A2" w14:textId="77777777" w:rsidR="00CD376D" w:rsidRPr="00982CA7" w:rsidRDefault="00000000">
            <w:pPr>
              <w:pStyle w:val="TableParagraph"/>
              <w:spacing w:before="80"/>
              <w:ind w:left="61"/>
              <w:rPr>
                <w:i/>
                <w:iCs/>
                <w:sz w:val="20"/>
              </w:rPr>
            </w:pPr>
            <w:r w:rsidRPr="00982CA7">
              <w:rPr>
                <w:i/>
                <w:iCs/>
                <w:spacing w:val="-2"/>
                <w:sz w:val="20"/>
              </w:rPr>
              <w:t>10,00</w:t>
            </w:r>
          </w:p>
        </w:tc>
        <w:tc>
          <w:tcPr>
            <w:tcW w:w="542" w:type="dxa"/>
          </w:tcPr>
          <w:p w14:paraId="366E509A" w14:textId="77777777" w:rsidR="00CD376D" w:rsidRPr="00982CA7" w:rsidRDefault="00000000">
            <w:pPr>
              <w:pStyle w:val="TableParagraph"/>
              <w:spacing w:before="80"/>
              <w:ind w:right="15"/>
              <w:jc w:val="center"/>
              <w:rPr>
                <w:i/>
                <w:iCs/>
                <w:sz w:val="20"/>
              </w:rPr>
            </w:pPr>
            <w:r w:rsidRPr="00982CA7">
              <w:rPr>
                <w:i/>
                <w:iCs/>
                <w:spacing w:val="-4"/>
                <w:sz w:val="20"/>
              </w:rPr>
              <w:t>3,00</w:t>
            </w:r>
          </w:p>
        </w:tc>
        <w:tc>
          <w:tcPr>
            <w:tcW w:w="877" w:type="dxa"/>
          </w:tcPr>
          <w:p w14:paraId="4116FA1D" w14:textId="77777777" w:rsidR="00CD376D" w:rsidRPr="00982CA7" w:rsidRDefault="00000000">
            <w:pPr>
              <w:pStyle w:val="TableParagraph"/>
              <w:spacing w:before="80"/>
              <w:ind w:left="58"/>
              <w:rPr>
                <w:i/>
                <w:iCs/>
                <w:sz w:val="20"/>
              </w:rPr>
            </w:pPr>
            <w:r w:rsidRPr="00982CA7">
              <w:rPr>
                <w:i/>
                <w:iCs/>
                <w:spacing w:val="-4"/>
                <w:sz w:val="20"/>
              </w:rPr>
              <w:t>2,00</w:t>
            </w:r>
          </w:p>
        </w:tc>
        <w:tc>
          <w:tcPr>
            <w:tcW w:w="712" w:type="dxa"/>
            <w:tcBorders>
              <w:bottom w:val="single" w:sz="8" w:space="0" w:color="CCCCCC"/>
              <w:right w:val="single" w:sz="4" w:space="0" w:color="CCCCCC"/>
            </w:tcBorders>
          </w:tcPr>
          <w:p w14:paraId="29860008" w14:textId="77777777" w:rsidR="00CD376D" w:rsidRPr="00982CA7" w:rsidRDefault="00000000">
            <w:pPr>
              <w:pStyle w:val="TableParagraph"/>
              <w:spacing w:before="80"/>
              <w:ind w:left="57"/>
              <w:rPr>
                <w:i/>
                <w:iCs/>
                <w:sz w:val="20"/>
              </w:rPr>
            </w:pPr>
            <w:r w:rsidRPr="00982CA7">
              <w:rPr>
                <w:i/>
                <w:iCs/>
                <w:spacing w:val="-5"/>
                <w:sz w:val="20"/>
              </w:rPr>
              <w:t>35</w:t>
            </w:r>
          </w:p>
        </w:tc>
      </w:tr>
      <w:tr w:rsidR="00CD376D" w:rsidRPr="00982CA7" w14:paraId="71AAB71A" w14:textId="77777777">
        <w:trPr>
          <w:trHeight w:val="663"/>
        </w:trPr>
        <w:tc>
          <w:tcPr>
            <w:tcW w:w="1207" w:type="dxa"/>
            <w:tcBorders>
              <w:top w:val="single" w:sz="8" w:space="0" w:color="CCCCCC"/>
              <w:left w:val="single" w:sz="4" w:space="0" w:color="CCCCCC"/>
            </w:tcBorders>
          </w:tcPr>
          <w:p w14:paraId="08F4DE98" w14:textId="77777777" w:rsidR="00CD376D" w:rsidRPr="00982CA7" w:rsidRDefault="00000000">
            <w:pPr>
              <w:pStyle w:val="TableParagraph"/>
              <w:spacing w:before="77"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46609541</w:t>
            </w:r>
          </w:p>
        </w:tc>
        <w:tc>
          <w:tcPr>
            <w:tcW w:w="3735" w:type="dxa"/>
          </w:tcPr>
          <w:p w14:paraId="350C25B7" w14:textId="77777777" w:rsidR="00CD376D" w:rsidRPr="00982CA7" w:rsidRDefault="00000000">
            <w:pPr>
              <w:pStyle w:val="TableParagraph"/>
              <w:spacing w:before="77"/>
              <w:ind w:left="63"/>
              <w:rPr>
                <w:i/>
                <w:iCs/>
                <w:sz w:val="20"/>
              </w:rPr>
            </w:pPr>
            <w:r w:rsidRPr="00982CA7">
              <w:rPr>
                <w:i/>
                <w:iCs/>
                <w:sz w:val="20"/>
              </w:rPr>
              <w:t xml:space="preserve">ACCIONA MEDIO AMBIENTE </w:t>
            </w:r>
            <w:r w:rsidRPr="00982CA7">
              <w:rPr>
                <w:i/>
                <w:iCs/>
                <w:spacing w:val="-4"/>
                <w:sz w:val="20"/>
              </w:rPr>
              <w:t>S.A.</w:t>
            </w:r>
          </w:p>
        </w:tc>
        <w:tc>
          <w:tcPr>
            <w:tcW w:w="444" w:type="dxa"/>
          </w:tcPr>
          <w:p w14:paraId="2E0FB5AC" w14:textId="77777777" w:rsidR="00CD376D" w:rsidRPr="00982CA7" w:rsidRDefault="00000000">
            <w:pPr>
              <w:pStyle w:val="TableParagraph"/>
              <w:spacing w:before="77"/>
              <w:ind w:left="62"/>
              <w:rPr>
                <w:i/>
                <w:iCs/>
                <w:sz w:val="20"/>
              </w:rPr>
            </w:pPr>
            <w:r w:rsidRPr="00982CA7">
              <w:rPr>
                <w:i/>
                <w:iCs/>
                <w:spacing w:val="4"/>
                <w:sz w:val="20"/>
              </w:rPr>
              <w:t>15,</w:t>
            </w:r>
          </w:p>
          <w:p w14:paraId="2BB9594F"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Pr>
          <w:p w14:paraId="00A3ECAB" w14:textId="77777777" w:rsidR="00CD376D" w:rsidRPr="00982CA7" w:rsidRDefault="00000000">
            <w:pPr>
              <w:pStyle w:val="TableParagraph"/>
              <w:spacing w:before="77"/>
              <w:ind w:left="61"/>
              <w:rPr>
                <w:i/>
                <w:iCs/>
                <w:sz w:val="20"/>
              </w:rPr>
            </w:pPr>
            <w:r w:rsidRPr="00982CA7">
              <w:rPr>
                <w:i/>
                <w:iCs/>
                <w:spacing w:val="-4"/>
                <w:sz w:val="20"/>
              </w:rPr>
              <w:t>5,00</w:t>
            </w:r>
          </w:p>
        </w:tc>
        <w:tc>
          <w:tcPr>
            <w:tcW w:w="704" w:type="dxa"/>
          </w:tcPr>
          <w:p w14:paraId="2BBAFBBE" w14:textId="77777777" w:rsidR="00CD376D" w:rsidRPr="00982CA7" w:rsidRDefault="00000000">
            <w:pPr>
              <w:pStyle w:val="TableParagraph"/>
              <w:spacing w:before="77"/>
              <w:ind w:left="61"/>
              <w:rPr>
                <w:i/>
                <w:iCs/>
                <w:sz w:val="20"/>
              </w:rPr>
            </w:pPr>
            <w:r w:rsidRPr="00982CA7">
              <w:rPr>
                <w:i/>
                <w:iCs/>
                <w:spacing w:val="-4"/>
                <w:sz w:val="20"/>
              </w:rPr>
              <w:t>5,00</w:t>
            </w:r>
          </w:p>
        </w:tc>
        <w:tc>
          <w:tcPr>
            <w:tcW w:w="542" w:type="dxa"/>
          </w:tcPr>
          <w:p w14:paraId="3F587487"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Pr>
          <w:p w14:paraId="3F7B2F7B" w14:textId="77777777" w:rsidR="00CD376D" w:rsidRPr="00982CA7" w:rsidRDefault="00000000">
            <w:pPr>
              <w:pStyle w:val="TableParagraph"/>
              <w:spacing w:before="77"/>
              <w:ind w:left="58"/>
              <w:rPr>
                <w:i/>
                <w:iCs/>
                <w:sz w:val="20"/>
              </w:rPr>
            </w:pPr>
            <w:r w:rsidRPr="00982CA7">
              <w:rPr>
                <w:i/>
                <w:iCs/>
                <w:spacing w:val="-4"/>
                <w:sz w:val="20"/>
              </w:rPr>
              <w:t>2,00</w:t>
            </w:r>
          </w:p>
        </w:tc>
        <w:tc>
          <w:tcPr>
            <w:tcW w:w="712" w:type="dxa"/>
            <w:tcBorders>
              <w:top w:val="single" w:sz="8" w:space="0" w:color="CCCCCC"/>
              <w:right w:val="single" w:sz="4" w:space="0" w:color="CCCCCC"/>
            </w:tcBorders>
          </w:tcPr>
          <w:p w14:paraId="73D947F7" w14:textId="77777777" w:rsidR="00CD376D" w:rsidRPr="00982CA7" w:rsidRDefault="00000000">
            <w:pPr>
              <w:pStyle w:val="TableParagraph"/>
              <w:spacing w:before="77"/>
              <w:ind w:left="57"/>
              <w:rPr>
                <w:i/>
                <w:iCs/>
                <w:sz w:val="20"/>
              </w:rPr>
            </w:pPr>
            <w:r w:rsidRPr="00982CA7">
              <w:rPr>
                <w:i/>
                <w:iCs/>
                <w:spacing w:val="-5"/>
                <w:sz w:val="20"/>
              </w:rPr>
              <w:t>30</w:t>
            </w:r>
          </w:p>
        </w:tc>
      </w:tr>
      <w:tr w:rsidR="00CD376D" w:rsidRPr="00982CA7" w14:paraId="5109E447" w14:textId="77777777">
        <w:trPr>
          <w:trHeight w:val="663"/>
        </w:trPr>
        <w:tc>
          <w:tcPr>
            <w:tcW w:w="1207" w:type="dxa"/>
            <w:tcBorders>
              <w:left w:val="single" w:sz="4" w:space="0" w:color="CCCCCC"/>
              <w:bottom w:val="single" w:sz="8" w:space="0" w:color="CCCCCC"/>
            </w:tcBorders>
          </w:tcPr>
          <w:p w14:paraId="3D3F61B2" w14:textId="77777777" w:rsidR="00CD376D" w:rsidRPr="00982CA7" w:rsidRDefault="00000000">
            <w:pPr>
              <w:pStyle w:val="TableParagraph"/>
              <w:spacing w:before="80"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28416089</w:t>
            </w:r>
          </w:p>
        </w:tc>
        <w:tc>
          <w:tcPr>
            <w:tcW w:w="3735" w:type="dxa"/>
          </w:tcPr>
          <w:p w14:paraId="4393D03E" w14:textId="77777777" w:rsidR="00CD376D" w:rsidRPr="00982CA7" w:rsidRDefault="00000000">
            <w:pPr>
              <w:pStyle w:val="TableParagraph"/>
              <w:spacing w:before="80" w:line="285" w:lineRule="auto"/>
              <w:ind w:left="63" w:right="1009"/>
              <w:rPr>
                <w:i/>
                <w:iCs/>
                <w:sz w:val="20"/>
              </w:rPr>
            </w:pPr>
            <w:r w:rsidRPr="00982CA7">
              <w:rPr>
                <w:i/>
                <w:iCs/>
                <w:sz w:val="20"/>
              </w:rPr>
              <w:t>TEODORO</w:t>
            </w:r>
            <w:r w:rsidRPr="00982CA7">
              <w:rPr>
                <w:i/>
                <w:iCs/>
                <w:spacing w:val="-14"/>
                <w:sz w:val="20"/>
              </w:rPr>
              <w:t xml:space="preserve"> </w:t>
            </w:r>
            <w:r w:rsidRPr="00982CA7">
              <w:rPr>
                <w:i/>
                <w:iCs/>
                <w:sz w:val="20"/>
              </w:rPr>
              <w:t>DEL</w:t>
            </w:r>
            <w:r w:rsidRPr="00982CA7">
              <w:rPr>
                <w:i/>
                <w:iCs/>
                <w:spacing w:val="-14"/>
                <w:sz w:val="20"/>
              </w:rPr>
              <w:t xml:space="preserve"> </w:t>
            </w:r>
            <w:r w:rsidRPr="00982CA7">
              <w:rPr>
                <w:i/>
                <w:iCs/>
                <w:sz w:val="20"/>
              </w:rPr>
              <w:t xml:space="preserve">BARRIO, </w:t>
            </w:r>
            <w:r w:rsidRPr="00982CA7">
              <w:rPr>
                <w:i/>
                <w:iCs/>
                <w:spacing w:val="-4"/>
                <w:sz w:val="20"/>
              </w:rPr>
              <w:t>S.A.</w:t>
            </w:r>
          </w:p>
        </w:tc>
        <w:tc>
          <w:tcPr>
            <w:tcW w:w="444" w:type="dxa"/>
          </w:tcPr>
          <w:p w14:paraId="18A8A78D" w14:textId="77777777" w:rsidR="00CD376D" w:rsidRPr="00982CA7" w:rsidRDefault="00000000">
            <w:pPr>
              <w:pStyle w:val="TableParagraph"/>
              <w:spacing w:before="80"/>
              <w:ind w:left="62"/>
              <w:rPr>
                <w:i/>
                <w:iCs/>
                <w:sz w:val="20"/>
              </w:rPr>
            </w:pPr>
            <w:r w:rsidRPr="00982CA7">
              <w:rPr>
                <w:i/>
                <w:iCs/>
                <w:spacing w:val="4"/>
                <w:sz w:val="20"/>
              </w:rPr>
              <w:t>15,</w:t>
            </w:r>
          </w:p>
          <w:p w14:paraId="19309B93"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Pr>
          <w:p w14:paraId="78CD1796" w14:textId="77777777" w:rsidR="00CD376D" w:rsidRPr="00982CA7" w:rsidRDefault="00000000">
            <w:pPr>
              <w:pStyle w:val="TableParagraph"/>
              <w:spacing w:before="80"/>
              <w:ind w:left="61"/>
              <w:rPr>
                <w:i/>
                <w:iCs/>
                <w:sz w:val="20"/>
              </w:rPr>
            </w:pPr>
            <w:r w:rsidRPr="00982CA7">
              <w:rPr>
                <w:i/>
                <w:iCs/>
                <w:spacing w:val="-4"/>
                <w:sz w:val="20"/>
              </w:rPr>
              <w:t>5,00</w:t>
            </w:r>
          </w:p>
        </w:tc>
        <w:tc>
          <w:tcPr>
            <w:tcW w:w="704" w:type="dxa"/>
          </w:tcPr>
          <w:p w14:paraId="6F0ED6BE" w14:textId="77777777" w:rsidR="00CD376D" w:rsidRPr="00982CA7" w:rsidRDefault="00000000">
            <w:pPr>
              <w:pStyle w:val="TableParagraph"/>
              <w:spacing w:before="80"/>
              <w:ind w:left="61"/>
              <w:rPr>
                <w:i/>
                <w:iCs/>
                <w:sz w:val="20"/>
              </w:rPr>
            </w:pPr>
            <w:r w:rsidRPr="00982CA7">
              <w:rPr>
                <w:i/>
                <w:iCs/>
                <w:spacing w:val="-2"/>
                <w:sz w:val="20"/>
              </w:rPr>
              <w:t>10,00</w:t>
            </w:r>
          </w:p>
        </w:tc>
        <w:tc>
          <w:tcPr>
            <w:tcW w:w="542" w:type="dxa"/>
          </w:tcPr>
          <w:p w14:paraId="27511D9A" w14:textId="77777777" w:rsidR="00CD376D" w:rsidRPr="00982CA7" w:rsidRDefault="00000000">
            <w:pPr>
              <w:pStyle w:val="TableParagraph"/>
              <w:spacing w:before="80"/>
              <w:ind w:right="15"/>
              <w:jc w:val="center"/>
              <w:rPr>
                <w:i/>
                <w:iCs/>
                <w:sz w:val="20"/>
              </w:rPr>
            </w:pPr>
            <w:r w:rsidRPr="00982CA7">
              <w:rPr>
                <w:i/>
                <w:iCs/>
                <w:spacing w:val="-4"/>
                <w:sz w:val="20"/>
              </w:rPr>
              <w:t>3,00</w:t>
            </w:r>
          </w:p>
        </w:tc>
        <w:tc>
          <w:tcPr>
            <w:tcW w:w="877" w:type="dxa"/>
          </w:tcPr>
          <w:p w14:paraId="6DE96A0B" w14:textId="77777777" w:rsidR="00CD376D" w:rsidRPr="00982CA7" w:rsidRDefault="00000000">
            <w:pPr>
              <w:pStyle w:val="TableParagraph"/>
              <w:spacing w:before="80"/>
              <w:ind w:left="58"/>
              <w:rPr>
                <w:i/>
                <w:iCs/>
                <w:sz w:val="20"/>
              </w:rPr>
            </w:pPr>
            <w:r w:rsidRPr="00982CA7">
              <w:rPr>
                <w:i/>
                <w:iCs/>
                <w:spacing w:val="-4"/>
                <w:sz w:val="20"/>
              </w:rPr>
              <w:t>2,00</w:t>
            </w:r>
          </w:p>
        </w:tc>
        <w:tc>
          <w:tcPr>
            <w:tcW w:w="712" w:type="dxa"/>
            <w:tcBorders>
              <w:bottom w:val="single" w:sz="8" w:space="0" w:color="CCCCCC"/>
              <w:right w:val="single" w:sz="4" w:space="0" w:color="CCCCCC"/>
            </w:tcBorders>
          </w:tcPr>
          <w:p w14:paraId="2E9624AE" w14:textId="77777777" w:rsidR="00CD376D" w:rsidRPr="00982CA7" w:rsidRDefault="00000000">
            <w:pPr>
              <w:pStyle w:val="TableParagraph"/>
              <w:spacing w:before="80"/>
              <w:ind w:left="57"/>
              <w:rPr>
                <w:i/>
                <w:iCs/>
                <w:sz w:val="20"/>
              </w:rPr>
            </w:pPr>
            <w:r w:rsidRPr="00982CA7">
              <w:rPr>
                <w:i/>
                <w:iCs/>
                <w:spacing w:val="-5"/>
                <w:sz w:val="20"/>
              </w:rPr>
              <w:t>35</w:t>
            </w:r>
          </w:p>
        </w:tc>
      </w:tr>
      <w:tr w:rsidR="00CD376D" w:rsidRPr="00982CA7" w14:paraId="70A02765" w14:textId="77777777">
        <w:trPr>
          <w:trHeight w:val="663"/>
        </w:trPr>
        <w:tc>
          <w:tcPr>
            <w:tcW w:w="1207" w:type="dxa"/>
            <w:tcBorders>
              <w:top w:val="single" w:sz="8" w:space="0" w:color="CCCCCC"/>
              <w:left w:val="single" w:sz="4" w:space="0" w:color="CCCCCC"/>
            </w:tcBorders>
          </w:tcPr>
          <w:p w14:paraId="0387530F" w14:textId="77777777" w:rsidR="00CD376D" w:rsidRPr="00982CA7" w:rsidRDefault="00000000">
            <w:pPr>
              <w:pStyle w:val="TableParagraph"/>
              <w:spacing w:before="77"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45589595</w:t>
            </w:r>
          </w:p>
        </w:tc>
        <w:tc>
          <w:tcPr>
            <w:tcW w:w="3735" w:type="dxa"/>
          </w:tcPr>
          <w:p w14:paraId="798A2310" w14:textId="77777777" w:rsidR="00CD376D" w:rsidRPr="00982CA7" w:rsidRDefault="00000000">
            <w:pPr>
              <w:pStyle w:val="TableParagraph"/>
              <w:spacing w:before="77"/>
              <w:ind w:left="63"/>
              <w:rPr>
                <w:i/>
                <w:iCs/>
                <w:sz w:val="20"/>
              </w:rPr>
            </w:pPr>
            <w:r w:rsidRPr="00982CA7">
              <w:rPr>
                <w:i/>
                <w:iCs/>
                <w:sz w:val="20"/>
              </w:rPr>
              <w:t xml:space="preserve">COMPAÑÍA </w:t>
            </w:r>
            <w:r w:rsidRPr="00982CA7">
              <w:rPr>
                <w:i/>
                <w:iCs/>
                <w:spacing w:val="-2"/>
                <w:sz w:val="20"/>
              </w:rPr>
              <w:t>GENERAL</w:t>
            </w:r>
          </w:p>
          <w:p w14:paraId="43701AFE" w14:textId="77777777" w:rsidR="00CD376D" w:rsidRPr="00982CA7" w:rsidRDefault="00000000">
            <w:pPr>
              <w:pStyle w:val="TableParagraph"/>
              <w:spacing w:before="43"/>
              <w:ind w:left="63"/>
              <w:rPr>
                <w:i/>
                <w:iCs/>
                <w:sz w:val="20"/>
              </w:rPr>
            </w:pPr>
            <w:r w:rsidRPr="00982CA7">
              <w:rPr>
                <w:i/>
                <w:iCs/>
                <w:sz w:val="20"/>
              </w:rPr>
              <w:t>DE</w:t>
            </w:r>
            <w:r w:rsidRPr="00982CA7">
              <w:rPr>
                <w:i/>
                <w:iCs/>
                <w:spacing w:val="-4"/>
                <w:sz w:val="20"/>
              </w:rPr>
              <w:t xml:space="preserve"> </w:t>
            </w:r>
            <w:r w:rsidRPr="00982CA7">
              <w:rPr>
                <w:i/>
                <w:iCs/>
                <w:sz w:val="20"/>
              </w:rPr>
              <w:t>CONSTRUCCIÓN</w:t>
            </w:r>
            <w:r w:rsidRPr="00982CA7">
              <w:rPr>
                <w:i/>
                <w:iCs/>
                <w:spacing w:val="-4"/>
                <w:sz w:val="20"/>
              </w:rPr>
              <w:t xml:space="preserve"> </w:t>
            </w:r>
            <w:r w:rsidRPr="00982CA7">
              <w:rPr>
                <w:i/>
                <w:iCs/>
                <w:sz w:val="20"/>
              </w:rPr>
              <w:t>ABALDO,</w:t>
            </w:r>
            <w:r w:rsidRPr="00982CA7">
              <w:rPr>
                <w:i/>
                <w:iCs/>
                <w:spacing w:val="-3"/>
                <w:sz w:val="20"/>
              </w:rPr>
              <w:t xml:space="preserve"> </w:t>
            </w:r>
            <w:r w:rsidRPr="00982CA7">
              <w:rPr>
                <w:i/>
                <w:iCs/>
                <w:spacing w:val="-4"/>
                <w:sz w:val="20"/>
              </w:rPr>
              <w:t>S.A.</w:t>
            </w:r>
          </w:p>
        </w:tc>
        <w:tc>
          <w:tcPr>
            <w:tcW w:w="444" w:type="dxa"/>
          </w:tcPr>
          <w:p w14:paraId="3EC8579E" w14:textId="77777777" w:rsidR="00CD376D" w:rsidRPr="00982CA7" w:rsidRDefault="00000000">
            <w:pPr>
              <w:pStyle w:val="TableParagraph"/>
              <w:spacing w:before="77"/>
              <w:ind w:left="62"/>
              <w:rPr>
                <w:i/>
                <w:iCs/>
                <w:sz w:val="20"/>
              </w:rPr>
            </w:pPr>
            <w:r w:rsidRPr="00982CA7">
              <w:rPr>
                <w:i/>
                <w:iCs/>
                <w:spacing w:val="4"/>
                <w:sz w:val="20"/>
              </w:rPr>
              <w:t>15,</w:t>
            </w:r>
          </w:p>
          <w:p w14:paraId="26D61DF8"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Pr>
          <w:p w14:paraId="7F487733" w14:textId="77777777" w:rsidR="00CD376D" w:rsidRPr="00982CA7" w:rsidRDefault="00000000">
            <w:pPr>
              <w:pStyle w:val="TableParagraph"/>
              <w:spacing w:before="77"/>
              <w:ind w:left="61"/>
              <w:rPr>
                <w:i/>
                <w:iCs/>
                <w:sz w:val="20"/>
              </w:rPr>
            </w:pPr>
            <w:r w:rsidRPr="00982CA7">
              <w:rPr>
                <w:i/>
                <w:iCs/>
                <w:spacing w:val="-4"/>
                <w:sz w:val="20"/>
              </w:rPr>
              <w:t>5,00</w:t>
            </w:r>
          </w:p>
        </w:tc>
        <w:tc>
          <w:tcPr>
            <w:tcW w:w="704" w:type="dxa"/>
          </w:tcPr>
          <w:p w14:paraId="1A11E401" w14:textId="77777777" w:rsidR="00CD376D" w:rsidRPr="00982CA7" w:rsidRDefault="00000000">
            <w:pPr>
              <w:pStyle w:val="TableParagraph"/>
              <w:spacing w:before="77"/>
              <w:ind w:left="61"/>
              <w:rPr>
                <w:i/>
                <w:iCs/>
                <w:sz w:val="20"/>
              </w:rPr>
            </w:pPr>
            <w:r w:rsidRPr="00982CA7">
              <w:rPr>
                <w:i/>
                <w:iCs/>
                <w:spacing w:val="-2"/>
                <w:sz w:val="20"/>
              </w:rPr>
              <w:t>10,00</w:t>
            </w:r>
          </w:p>
        </w:tc>
        <w:tc>
          <w:tcPr>
            <w:tcW w:w="542" w:type="dxa"/>
          </w:tcPr>
          <w:p w14:paraId="3B64B33C"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Pr>
          <w:p w14:paraId="213CD978" w14:textId="77777777" w:rsidR="00CD376D" w:rsidRPr="00982CA7" w:rsidRDefault="00000000">
            <w:pPr>
              <w:pStyle w:val="TableParagraph"/>
              <w:spacing w:before="77"/>
              <w:ind w:left="58"/>
              <w:rPr>
                <w:i/>
                <w:iCs/>
                <w:sz w:val="20"/>
              </w:rPr>
            </w:pPr>
            <w:r w:rsidRPr="00982CA7">
              <w:rPr>
                <w:i/>
                <w:iCs/>
                <w:spacing w:val="-4"/>
                <w:sz w:val="20"/>
              </w:rPr>
              <w:t>2,00</w:t>
            </w:r>
          </w:p>
        </w:tc>
        <w:tc>
          <w:tcPr>
            <w:tcW w:w="712" w:type="dxa"/>
            <w:tcBorders>
              <w:top w:val="single" w:sz="8" w:space="0" w:color="CCCCCC"/>
              <w:right w:val="single" w:sz="4" w:space="0" w:color="CCCCCC"/>
            </w:tcBorders>
          </w:tcPr>
          <w:p w14:paraId="366F8DD0" w14:textId="77777777" w:rsidR="00CD376D" w:rsidRPr="00982CA7" w:rsidRDefault="00000000">
            <w:pPr>
              <w:pStyle w:val="TableParagraph"/>
              <w:spacing w:before="77"/>
              <w:ind w:left="57"/>
              <w:rPr>
                <w:i/>
                <w:iCs/>
                <w:sz w:val="20"/>
              </w:rPr>
            </w:pPr>
            <w:r w:rsidRPr="00982CA7">
              <w:rPr>
                <w:i/>
                <w:iCs/>
                <w:spacing w:val="-5"/>
                <w:sz w:val="20"/>
              </w:rPr>
              <w:t>35</w:t>
            </w:r>
          </w:p>
        </w:tc>
      </w:tr>
    </w:tbl>
    <w:p w14:paraId="4B144ECB" w14:textId="77777777" w:rsidR="00CD376D" w:rsidRPr="00982CA7" w:rsidRDefault="00CD376D">
      <w:pPr>
        <w:pStyle w:val="TableParagraph"/>
        <w:rPr>
          <w:i/>
          <w:iCs/>
          <w:sz w:val="20"/>
        </w:rPr>
        <w:sectPr w:rsidR="00CD376D" w:rsidRPr="00982CA7">
          <w:pgSz w:w="11910" w:h="16840"/>
          <w:pgMar w:top="1260" w:right="282" w:bottom="1300" w:left="425" w:header="225" w:footer="1053" w:gutter="0"/>
          <w:cols w:space="720"/>
        </w:sectPr>
      </w:pPr>
    </w:p>
    <w:p w14:paraId="651F9A62" w14:textId="77777777" w:rsidR="00CD376D" w:rsidRPr="00982CA7" w:rsidRDefault="00000000">
      <w:pPr>
        <w:pStyle w:val="Textoindependiente"/>
        <w:spacing w:before="10"/>
        <w:rPr>
          <w:i/>
          <w:iCs/>
          <w:sz w:val="12"/>
        </w:rPr>
      </w:pPr>
      <w:r w:rsidRPr="00982CA7">
        <w:rPr>
          <w:i/>
          <w:iCs/>
          <w:noProof/>
          <w:sz w:val="12"/>
        </w:rPr>
        <w:lastRenderedPageBreak/>
        <mc:AlternateContent>
          <mc:Choice Requires="wps">
            <w:drawing>
              <wp:anchor distT="0" distB="0" distL="0" distR="0" simplePos="0" relativeHeight="251639808" behindDoc="0" locked="0" layoutInCell="1" allowOverlap="1" wp14:anchorId="4B3AFCFF" wp14:editId="3108B13B">
                <wp:simplePos x="0" y="0"/>
                <wp:positionH relativeFrom="page">
                  <wp:posOffset>6810644</wp:posOffset>
                </wp:positionH>
                <wp:positionV relativeFrom="page">
                  <wp:posOffset>2824745</wp:posOffset>
                </wp:positionV>
                <wp:extent cx="417830" cy="318135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960865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70E604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B3AFCFF" id="Textbox 91" o:spid="_x0000_s1098" type="#_x0000_t202" style="position:absolute;margin-left:536.25pt;margin-top:222.4pt;width:32.9pt;height:250.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Y2owEAADI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YNX63yGPPTDtoTkaF9pGLZLu6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azWN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2960865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70E604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207"/>
        <w:gridCol w:w="3735"/>
        <w:gridCol w:w="444"/>
        <w:gridCol w:w="849"/>
        <w:gridCol w:w="704"/>
        <w:gridCol w:w="542"/>
        <w:gridCol w:w="877"/>
        <w:gridCol w:w="712"/>
      </w:tblGrid>
      <w:tr w:rsidR="00CD376D" w:rsidRPr="00982CA7" w14:paraId="6739369B" w14:textId="77777777">
        <w:trPr>
          <w:trHeight w:val="627"/>
        </w:trPr>
        <w:tc>
          <w:tcPr>
            <w:tcW w:w="1207" w:type="dxa"/>
            <w:tcBorders>
              <w:top w:val="nil"/>
              <w:bottom w:val="single" w:sz="8" w:space="0" w:color="CCCCCC"/>
              <w:right w:val="single" w:sz="6" w:space="0" w:color="CCCCCC"/>
            </w:tcBorders>
          </w:tcPr>
          <w:p w14:paraId="08729D3D" w14:textId="77777777" w:rsidR="00CD376D" w:rsidRPr="00982CA7" w:rsidRDefault="00000000">
            <w:pPr>
              <w:pStyle w:val="TableParagraph"/>
              <w:spacing w:before="44" w:line="285" w:lineRule="auto"/>
              <w:ind w:left="62"/>
              <w:rPr>
                <w:i/>
                <w:iCs/>
                <w:sz w:val="20"/>
              </w:rPr>
            </w:pPr>
            <w:r w:rsidRPr="00982CA7">
              <w:rPr>
                <w:i/>
                <w:iCs/>
                <w:sz w:val="20"/>
              </w:rPr>
              <w:t>B</w:t>
            </w:r>
            <w:r w:rsidRPr="00982CA7">
              <w:rPr>
                <w:i/>
                <w:iCs/>
                <w:spacing w:val="-28"/>
                <w:sz w:val="20"/>
              </w:rPr>
              <w:t xml:space="preserve"> </w:t>
            </w:r>
            <w:r w:rsidRPr="00982CA7">
              <w:rPr>
                <w:i/>
                <w:iCs/>
                <w:sz w:val="20"/>
              </w:rPr>
              <w:t xml:space="preserve">- </w:t>
            </w:r>
            <w:r w:rsidRPr="00982CA7">
              <w:rPr>
                <w:i/>
                <w:iCs/>
                <w:spacing w:val="-2"/>
                <w:sz w:val="20"/>
              </w:rPr>
              <w:t>23.313.257</w:t>
            </w:r>
          </w:p>
        </w:tc>
        <w:tc>
          <w:tcPr>
            <w:tcW w:w="3735" w:type="dxa"/>
            <w:tcBorders>
              <w:top w:val="nil"/>
              <w:left w:val="single" w:sz="6" w:space="0" w:color="CCCCCC"/>
              <w:bottom w:val="single" w:sz="6" w:space="0" w:color="CCCCCC"/>
              <w:right w:val="single" w:sz="6" w:space="0" w:color="CCCCCC"/>
            </w:tcBorders>
          </w:tcPr>
          <w:p w14:paraId="3006D566" w14:textId="77777777" w:rsidR="00CD376D" w:rsidRPr="00982CA7" w:rsidRDefault="00000000">
            <w:pPr>
              <w:pStyle w:val="TableParagraph"/>
              <w:spacing w:before="44"/>
              <w:ind w:left="63"/>
              <w:rPr>
                <w:i/>
                <w:iCs/>
                <w:sz w:val="20"/>
              </w:rPr>
            </w:pPr>
            <w:r w:rsidRPr="00982CA7">
              <w:rPr>
                <w:i/>
                <w:iCs/>
                <w:sz w:val="20"/>
              </w:rPr>
              <w:t xml:space="preserve">PAVIMENTACIONES MORALES, </w:t>
            </w:r>
            <w:r w:rsidRPr="00982CA7">
              <w:rPr>
                <w:i/>
                <w:iCs/>
                <w:spacing w:val="-4"/>
                <w:sz w:val="20"/>
              </w:rPr>
              <w:t>S.L.</w:t>
            </w:r>
          </w:p>
        </w:tc>
        <w:tc>
          <w:tcPr>
            <w:tcW w:w="444" w:type="dxa"/>
            <w:tcBorders>
              <w:top w:val="nil"/>
              <w:left w:val="single" w:sz="6" w:space="0" w:color="CCCCCC"/>
              <w:bottom w:val="single" w:sz="6" w:space="0" w:color="CCCCCC"/>
              <w:right w:val="single" w:sz="6" w:space="0" w:color="CCCCCC"/>
            </w:tcBorders>
          </w:tcPr>
          <w:p w14:paraId="1135724A" w14:textId="77777777" w:rsidR="00CD376D" w:rsidRPr="00982CA7" w:rsidRDefault="00000000">
            <w:pPr>
              <w:pStyle w:val="TableParagraph"/>
              <w:spacing w:before="44"/>
              <w:ind w:left="62"/>
              <w:rPr>
                <w:i/>
                <w:iCs/>
                <w:sz w:val="20"/>
              </w:rPr>
            </w:pPr>
            <w:r w:rsidRPr="00982CA7">
              <w:rPr>
                <w:i/>
                <w:iCs/>
                <w:spacing w:val="4"/>
                <w:sz w:val="20"/>
              </w:rPr>
              <w:t>15,</w:t>
            </w:r>
          </w:p>
          <w:p w14:paraId="4A6E3841"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nil"/>
              <w:left w:val="single" w:sz="6" w:space="0" w:color="CCCCCC"/>
              <w:bottom w:val="single" w:sz="6" w:space="0" w:color="CCCCCC"/>
              <w:right w:val="single" w:sz="6" w:space="0" w:color="CCCCCC"/>
            </w:tcBorders>
          </w:tcPr>
          <w:p w14:paraId="0170F85F" w14:textId="77777777" w:rsidR="00CD376D" w:rsidRPr="00982CA7" w:rsidRDefault="00000000">
            <w:pPr>
              <w:pStyle w:val="TableParagraph"/>
              <w:spacing w:before="44"/>
              <w:ind w:left="61"/>
              <w:rPr>
                <w:i/>
                <w:iCs/>
                <w:sz w:val="20"/>
              </w:rPr>
            </w:pPr>
            <w:r w:rsidRPr="00982CA7">
              <w:rPr>
                <w:i/>
                <w:iCs/>
                <w:spacing w:val="-4"/>
                <w:sz w:val="20"/>
              </w:rPr>
              <w:t>5,00</w:t>
            </w:r>
          </w:p>
        </w:tc>
        <w:tc>
          <w:tcPr>
            <w:tcW w:w="704" w:type="dxa"/>
            <w:tcBorders>
              <w:top w:val="nil"/>
              <w:left w:val="single" w:sz="6" w:space="0" w:color="CCCCCC"/>
              <w:bottom w:val="single" w:sz="6" w:space="0" w:color="CCCCCC"/>
              <w:right w:val="single" w:sz="6" w:space="0" w:color="CCCCCC"/>
            </w:tcBorders>
          </w:tcPr>
          <w:p w14:paraId="65F5176C" w14:textId="77777777" w:rsidR="00CD376D" w:rsidRPr="00982CA7" w:rsidRDefault="00000000">
            <w:pPr>
              <w:pStyle w:val="TableParagraph"/>
              <w:spacing w:before="44"/>
              <w:ind w:left="61"/>
              <w:rPr>
                <w:i/>
                <w:iCs/>
                <w:sz w:val="20"/>
              </w:rPr>
            </w:pPr>
            <w:r w:rsidRPr="00982CA7">
              <w:rPr>
                <w:i/>
                <w:iCs/>
                <w:spacing w:val="-2"/>
                <w:sz w:val="20"/>
              </w:rPr>
              <w:t>10,00</w:t>
            </w:r>
          </w:p>
        </w:tc>
        <w:tc>
          <w:tcPr>
            <w:tcW w:w="542" w:type="dxa"/>
            <w:tcBorders>
              <w:top w:val="nil"/>
              <w:left w:val="single" w:sz="6" w:space="0" w:color="CCCCCC"/>
              <w:bottom w:val="single" w:sz="6" w:space="0" w:color="CCCCCC"/>
              <w:right w:val="single" w:sz="6" w:space="0" w:color="CCCCCC"/>
            </w:tcBorders>
          </w:tcPr>
          <w:p w14:paraId="06906BF2" w14:textId="77777777" w:rsidR="00CD376D" w:rsidRPr="00982CA7" w:rsidRDefault="00000000">
            <w:pPr>
              <w:pStyle w:val="TableParagraph"/>
              <w:spacing w:before="44"/>
              <w:ind w:right="15"/>
              <w:jc w:val="center"/>
              <w:rPr>
                <w:i/>
                <w:iCs/>
                <w:sz w:val="20"/>
              </w:rPr>
            </w:pPr>
            <w:r w:rsidRPr="00982CA7">
              <w:rPr>
                <w:i/>
                <w:iCs/>
                <w:spacing w:val="-4"/>
                <w:sz w:val="20"/>
              </w:rPr>
              <w:t>3,00</w:t>
            </w:r>
          </w:p>
        </w:tc>
        <w:tc>
          <w:tcPr>
            <w:tcW w:w="877" w:type="dxa"/>
            <w:tcBorders>
              <w:top w:val="nil"/>
              <w:left w:val="single" w:sz="6" w:space="0" w:color="CCCCCC"/>
              <w:bottom w:val="single" w:sz="6" w:space="0" w:color="CCCCCC"/>
              <w:right w:val="single" w:sz="6" w:space="0" w:color="CCCCCC"/>
            </w:tcBorders>
          </w:tcPr>
          <w:p w14:paraId="6D89DC75" w14:textId="77777777" w:rsidR="00CD376D" w:rsidRPr="00982CA7" w:rsidRDefault="00000000">
            <w:pPr>
              <w:pStyle w:val="TableParagraph"/>
              <w:spacing w:before="44"/>
              <w:ind w:left="58"/>
              <w:rPr>
                <w:i/>
                <w:iCs/>
                <w:sz w:val="20"/>
              </w:rPr>
            </w:pPr>
            <w:r w:rsidRPr="00982CA7">
              <w:rPr>
                <w:i/>
                <w:iCs/>
                <w:spacing w:val="-4"/>
                <w:sz w:val="20"/>
              </w:rPr>
              <w:t>2,00</w:t>
            </w:r>
          </w:p>
        </w:tc>
        <w:tc>
          <w:tcPr>
            <w:tcW w:w="712" w:type="dxa"/>
            <w:tcBorders>
              <w:top w:val="nil"/>
              <w:left w:val="single" w:sz="6" w:space="0" w:color="CCCCCC"/>
              <w:bottom w:val="single" w:sz="8" w:space="0" w:color="CCCCCC"/>
            </w:tcBorders>
          </w:tcPr>
          <w:p w14:paraId="5CDB6186" w14:textId="77777777" w:rsidR="00CD376D" w:rsidRPr="00982CA7" w:rsidRDefault="00000000">
            <w:pPr>
              <w:pStyle w:val="TableParagraph"/>
              <w:spacing w:before="44"/>
              <w:ind w:left="57"/>
              <w:rPr>
                <w:i/>
                <w:iCs/>
                <w:sz w:val="20"/>
              </w:rPr>
            </w:pPr>
            <w:r w:rsidRPr="00982CA7">
              <w:rPr>
                <w:i/>
                <w:iCs/>
                <w:spacing w:val="-5"/>
                <w:sz w:val="20"/>
              </w:rPr>
              <w:t>35</w:t>
            </w:r>
          </w:p>
        </w:tc>
      </w:tr>
      <w:tr w:rsidR="00CD376D" w:rsidRPr="00982CA7" w14:paraId="06D2AF88" w14:textId="77777777">
        <w:trPr>
          <w:trHeight w:val="1209"/>
        </w:trPr>
        <w:tc>
          <w:tcPr>
            <w:tcW w:w="1207" w:type="dxa"/>
            <w:tcBorders>
              <w:top w:val="single" w:sz="8" w:space="0" w:color="CCCCCC"/>
              <w:bottom w:val="single" w:sz="6" w:space="0" w:color="CCCCCC"/>
              <w:right w:val="single" w:sz="6" w:space="0" w:color="CCCCCC"/>
            </w:tcBorders>
          </w:tcPr>
          <w:p w14:paraId="18F0CBDA" w14:textId="77777777" w:rsidR="00CD376D" w:rsidRPr="00982CA7" w:rsidRDefault="00000000">
            <w:pPr>
              <w:pStyle w:val="TableParagraph"/>
              <w:spacing w:before="77" w:line="285" w:lineRule="auto"/>
              <w:ind w:left="62" w:right="51"/>
              <w:rPr>
                <w:i/>
                <w:iCs/>
                <w:sz w:val="20"/>
              </w:rPr>
            </w:pPr>
            <w:r w:rsidRPr="00982CA7">
              <w:rPr>
                <w:i/>
                <w:iCs/>
                <w:sz w:val="20"/>
              </w:rPr>
              <w:t>B</w:t>
            </w:r>
            <w:r w:rsidRPr="00982CA7">
              <w:rPr>
                <w:i/>
                <w:iCs/>
                <w:spacing w:val="-28"/>
                <w:sz w:val="20"/>
              </w:rPr>
              <w:t xml:space="preserve"> </w:t>
            </w:r>
            <w:r w:rsidRPr="00982CA7">
              <w:rPr>
                <w:i/>
                <w:iCs/>
                <w:sz w:val="20"/>
              </w:rPr>
              <w:t>- 57465213</w:t>
            </w:r>
            <w:r w:rsidRPr="00982CA7">
              <w:rPr>
                <w:i/>
                <w:iCs/>
                <w:spacing w:val="26"/>
                <w:sz w:val="20"/>
              </w:rPr>
              <w:t xml:space="preserve"> </w:t>
            </w:r>
            <w:r w:rsidRPr="00982CA7">
              <w:rPr>
                <w:i/>
                <w:iCs/>
                <w:sz w:val="20"/>
              </w:rPr>
              <w:t>- B</w:t>
            </w:r>
            <w:r w:rsidRPr="00982CA7">
              <w:rPr>
                <w:i/>
                <w:iCs/>
                <w:spacing w:val="-28"/>
                <w:sz w:val="20"/>
              </w:rPr>
              <w:t xml:space="preserve"> </w:t>
            </w:r>
            <w:r w:rsidRPr="00982CA7">
              <w:rPr>
                <w:i/>
                <w:iCs/>
                <w:sz w:val="20"/>
              </w:rPr>
              <w:t xml:space="preserve">- </w:t>
            </w:r>
            <w:r w:rsidRPr="00982CA7">
              <w:rPr>
                <w:i/>
                <w:iCs/>
                <w:spacing w:val="-2"/>
                <w:sz w:val="20"/>
              </w:rPr>
              <w:t>84794528</w:t>
            </w:r>
          </w:p>
        </w:tc>
        <w:tc>
          <w:tcPr>
            <w:tcW w:w="3735" w:type="dxa"/>
            <w:tcBorders>
              <w:top w:val="single" w:sz="6" w:space="0" w:color="CCCCCC"/>
              <w:left w:val="single" w:sz="6" w:space="0" w:color="CCCCCC"/>
              <w:bottom w:val="single" w:sz="6" w:space="0" w:color="CCCCCC"/>
              <w:right w:val="single" w:sz="6" w:space="0" w:color="CCCCCC"/>
            </w:tcBorders>
          </w:tcPr>
          <w:p w14:paraId="68C9211E" w14:textId="77777777" w:rsidR="00CD376D" w:rsidRPr="00982CA7" w:rsidRDefault="00000000">
            <w:pPr>
              <w:pStyle w:val="TableParagraph"/>
              <w:spacing w:before="77"/>
              <w:ind w:left="63"/>
              <w:jc w:val="both"/>
              <w:rPr>
                <w:i/>
                <w:iCs/>
                <w:sz w:val="20"/>
              </w:rPr>
            </w:pPr>
            <w:r w:rsidRPr="00982CA7">
              <w:rPr>
                <w:i/>
                <w:iCs/>
                <w:sz w:val="20"/>
              </w:rPr>
              <w:t xml:space="preserve">UTE - MATIAS </w:t>
            </w:r>
            <w:r w:rsidRPr="00982CA7">
              <w:rPr>
                <w:i/>
                <w:iCs/>
                <w:spacing w:val="-2"/>
                <w:sz w:val="20"/>
              </w:rPr>
              <w:t>ARROM</w:t>
            </w:r>
          </w:p>
          <w:p w14:paraId="07085B36" w14:textId="77777777" w:rsidR="00CD376D" w:rsidRPr="00982CA7" w:rsidRDefault="00000000">
            <w:pPr>
              <w:pStyle w:val="TableParagraph"/>
              <w:spacing w:before="43" w:line="285" w:lineRule="auto"/>
              <w:ind w:left="63" w:right="55"/>
              <w:jc w:val="both"/>
              <w:rPr>
                <w:i/>
                <w:iCs/>
                <w:sz w:val="20"/>
              </w:rPr>
            </w:pPr>
            <w:r w:rsidRPr="00982CA7">
              <w:rPr>
                <w:i/>
                <w:iCs/>
                <w:sz w:val="20"/>
              </w:rPr>
              <w:t>BIBILONI, S.L. Y GRUPO SOTOVAL</w:t>
            </w:r>
            <w:r w:rsidRPr="00982CA7">
              <w:rPr>
                <w:i/>
                <w:iCs/>
                <w:spacing w:val="40"/>
                <w:sz w:val="20"/>
              </w:rPr>
              <w:t xml:space="preserve"> </w:t>
            </w:r>
            <w:r w:rsidRPr="00982CA7">
              <w:rPr>
                <w:i/>
                <w:iCs/>
                <w:sz w:val="20"/>
              </w:rPr>
              <w:t xml:space="preserve">DE </w:t>
            </w:r>
            <w:r w:rsidRPr="00982CA7">
              <w:rPr>
                <w:i/>
                <w:iCs/>
                <w:spacing w:val="13"/>
                <w:sz w:val="20"/>
              </w:rPr>
              <w:t xml:space="preserve">CONSTRUCCIONES </w:t>
            </w:r>
            <w:r w:rsidRPr="00982CA7">
              <w:rPr>
                <w:i/>
                <w:iCs/>
                <w:sz w:val="20"/>
              </w:rPr>
              <w:t>Y PROYECTOS, S.L.</w:t>
            </w:r>
          </w:p>
        </w:tc>
        <w:tc>
          <w:tcPr>
            <w:tcW w:w="444" w:type="dxa"/>
            <w:tcBorders>
              <w:top w:val="single" w:sz="6" w:space="0" w:color="CCCCCC"/>
              <w:left w:val="single" w:sz="6" w:space="0" w:color="CCCCCC"/>
              <w:bottom w:val="single" w:sz="6" w:space="0" w:color="CCCCCC"/>
              <w:right w:val="single" w:sz="6" w:space="0" w:color="CCCCCC"/>
            </w:tcBorders>
          </w:tcPr>
          <w:p w14:paraId="669FDBE4" w14:textId="77777777" w:rsidR="00CD376D" w:rsidRPr="00982CA7" w:rsidRDefault="00000000">
            <w:pPr>
              <w:pStyle w:val="TableParagraph"/>
              <w:spacing w:before="77"/>
              <w:ind w:left="62"/>
              <w:rPr>
                <w:i/>
                <w:iCs/>
                <w:sz w:val="20"/>
              </w:rPr>
            </w:pPr>
            <w:r w:rsidRPr="00982CA7">
              <w:rPr>
                <w:i/>
                <w:iCs/>
                <w:spacing w:val="4"/>
                <w:sz w:val="20"/>
              </w:rPr>
              <w:t>15,</w:t>
            </w:r>
          </w:p>
          <w:p w14:paraId="1DC3994A"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73DC6F17" w14:textId="77777777" w:rsidR="00CD376D" w:rsidRPr="00982CA7" w:rsidRDefault="00000000">
            <w:pPr>
              <w:pStyle w:val="TableParagraph"/>
              <w:spacing w:before="77"/>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6A9EC2EF" w14:textId="77777777" w:rsidR="00CD376D" w:rsidRPr="00982CA7" w:rsidRDefault="00000000">
            <w:pPr>
              <w:pStyle w:val="TableParagraph"/>
              <w:spacing w:before="77"/>
              <w:ind w:left="61"/>
              <w:rPr>
                <w:i/>
                <w:iCs/>
                <w:sz w:val="20"/>
              </w:rPr>
            </w:pPr>
            <w:r w:rsidRPr="00982CA7">
              <w:rPr>
                <w:i/>
                <w:iCs/>
                <w:spacing w:val="-2"/>
                <w:sz w:val="20"/>
              </w:rPr>
              <w:t>10,00</w:t>
            </w:r>
          </w:p>
        </w:tc>
        <w:tc>
          <w:tcPr>
            <w:tcW w:w="542" w:type="dxa"/>
            <w:tcBorders>
              <w:top w:val="single" w:sz="6" w:space="0" w:color="CCCCCC"/>
              <w:left w:val="single" w:sz="6" w:space="0" w:color="CCCCCC"/>
              <w:bottom w:val="single" w:sz="6" w:space="0" w:color="CCCCCC"/>
              <w:right w:val="single" w:sz="6" w:space="0" w:color="CCCCCC"/>
            </w:tcBorders>
          </w:tcPr>
          <w:p w14:paraId="67A93525"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6168C2FA" w14:textId="77777777" w:rsidR="00CD376D" w:rsidRPr="00982CA7" w:rsidRDefault="00000000">
            <w:pPr>
              <w:pStyle w:val="TableParagraph"/>
              <w:spacing w:before="77"/>
              <w:ind w:left="58"/>
              <w:rPr>
                <w:i/>
                <w:iCs/>
                <w:sz w:val="20"/>
              </w:rPr>
            </w:pPr>
            <w:r w:rsidRPr="00982CA7">
              <w:rPr>
                <w:i/>
                <w:iCs/>
                <w:spacing w:val="-4"/>
                <w:sz w:val="20"/>
              </w:rPr>
              <w:t>0,00</w:t>
            </w:r>
          </w:p>
        </w:tc>
        <w:tc>
          <w:tcPr>
            <w:tcW w:w="712" w:type="dxa"/>
            <w:tcBorders>
              <w:top w:val="single" w:sz="8" w:space="0" w:color="CCCCCC"/>
              <w:left w:val="single" w:sz="6" w:space="0" w:color="CCCCCC"/>
              <w:bottom w:val="single" w:sz="6" w:space="0" w:color="CCCCCC"/>
            </w:tcBorders>
          </w:tcPr>
          <w:p w14:paraId="0B0CD84D" w14:textId="77777777" w:rsidR="00CD376D" w:rsidRPr="00982CA7" w:rsidRDefault="00000000">
            <w:pPr>
              <w:pStyle w:val="TableParagraph"/>
              <w:spacing w:before="77"/>
              <w:ind w:left="57"/>
              <w:rPr>
                <w:i/>
                <w:iCs/>
                <w:sz w:val="20"/>
              </w:rPr>
            </w:pPr>
            <w:r w:rsidRPr="00982CA7">
              <w:rPr>
                <w:i/>
                <w:iCs/>
                <w:spacing w:val="-5"/>
                <w:sz w:val="20"/>
              </w:rPr>
              <w:t>33</w:t>
            </w:r>
          </w:p>
        </w:tc>
      </w:tr>
      <w:tr w:rsidR="00CD376D" w:rsidRPr="00982CA7" w14:paraId="76A08EAB" w14:textId="77777777">
        <w:trPr>
          <w:trHeight w:val="663"/>
        </w:trPr>
        <w:tc>
          <w:tcPr>
            <w:tcW w:w="1207" w:type="dxa"/>
            <w:tcBorders>
              <w:top w:val="single" w:sz="6" w:space="0" w:color="CCCCCC"/>
              <w:bottom w:val="single" w:sz="8" w:space="0" w:color="CCCCCC"/>
              <w:right w:val="single" w:sz="6" w:space="0" w:color="CCCCCC"/>
            </w:tcBorders>
          </w:tcPr>
          <w:p w14:paraId="5BA4B8AA" w14:textId="77777777" w:rsidR="00CD376D" w:rsidRPr="00982CA7" w:rsidRDefault="00000000">
            <w:pPr>
              <w:pStyle w:val="TableParagraph"/>
              <w:spacing w:before="80" w:line="285" w:lineRule="auto"/>
              <w:ind w:left="62" w:right="238"/>
              <w:rPr>
                <w:i/>
                <w:iCs/>
                <w:sz w:val="20"/>
              </w:rPr>
            </w:pPr>
            <w:r w:rsidRPr="00982CA7">
              <w:rPr>
                <w:i/>
                <w:iCs/>
                <w:sz w:val="20"/>
              </w:rPr>
              <w:t>B</w:t>
            </w:r>
            <w:r w:rsidRPr="00982CA7">
              <w:rPr>
                <w:i/>
                <w:iCs/>
                <w:spacing w:val="-28"/>
                <w:sz w:val="20"/>
              </w:rPr>
              <w:t xml:space="preserve"> </w:t>
            </w:r>
            <w:r w:rsidRPr="00982CA7">
              <w:rPr>
                <w:i/>
                <w:iCs/>
                <w:sz w:val="20"/>
              </w:rPr>
              <w:t xml:space="preserve">- </w:t>
            </w:r>
            <w:r w:rsidRPr="00982CA7">
              <w:rPr>
                <w:i/>
                <w:iCs/>
                <w:spacing w:val="-2"/>
                <w:sz w:val="20"/>
              </w:rPr>
              <w:t>86842267</w:t>
            </w:r>
          </w:p>
        </w:tc>
        <w:tc>
          <w:tcPr>
            <w:tcW w:w="3735" w:type="dxa"/>
            <w:tcBorders>
              <w:top w:val="single" w:sz="6" w:space="0" w:color="CCCCCC"/>
              <w:left w:val="single" w:sz="6" w:space="0" w:color="CCCCCC"/>
              <w:bottom w:val="single" w:sz="6" w:space="0" w:color="CCCCCC"/>
              <w:right w:val="single" w:sz="6" w:space="0" w:color="CCCCCC"/>
            </w:tcBorders>
          </w:tcPr>
          <w:p w14:paraId="594D3DCE" w14:textId="77777777" w:rsidR="00CD376D" w:rsidRPr="00982CA7" w:rsidRDefault="00000000">
            <w:pPr>
              <w:pStyle w:val="TableParagraph"/>
              <w:spacing w:before="80"/>
              <w:ind w:left="63"/>
              <w:rPr>
                <w:i/>
                <w:iCs/>
                <w:sz w:val="20"/>
              </w:rPr>
            </w:pPr>
            <w:r w:rsidRPr="00982CA7">
              <w:rPr>
                <w:i/>
                <w:iCs/>
                <w:sz w:val="20"/>
              </w:rPr>
              <w:t xml:space="preserve">EICO INGENIERIA Y ECONOMIA </w:t>
            </w:r>
            <w:r w:rsidRPr="00982CA7">
              <w:rPr>
                <w:i/>
                <w:iCs/>
                <w:spacing w:val="-4"/>
                <w:sz w:val="20"/>
              </w:rPr>
              <w:t>S.L.</w:t>
            </w:r>
          </w:p>
        </w:tc>
        <w:tc>
          <w:tcPr>
            <w:tcW w:w="444" w:type="dxa"/>
            <w:tcBorders>
              <w:top w:val="single" w:sz="6" w:space="0" w:color="CCCCCC"/>
              <w:left w:val="single" w:sz="6" w:space="0" w:color="CCCCCC"/>
              <w:bottom w:val="single" w:sz="6" w:space="0" w:color="CCCCCC"/>
              <w:right w:val="single" w:sz="6" w:space="0" w:color="CCCCCC"/>
            </w:tcBorders>
          </w:tcPr>
          <w:p w14:paraId="0348DED5" w14:textId="77777777" w:rsidR="00CD376D" w:rsidRPr="00982CA7" w:rsidRDefault="00000000">
            <w:pPr>
              <w:pStyle w:val="TableParagraph"/>
              <w:spacing w:before="80"/>
              <w:ind w:left="62"/>
              <w:rPr>
                <w:i/>
                <w:iCs/>
                <w:sz w:val="20"/>
              </w:rPr>
            </w:pPr>
            <w:r w:rsidRPr="00982CA7">
              <w:rPr>
                <w:i/>
                <w:iCs/>
                <w:spacing w:val="4"/>
                <w:sz w:val="20"/>
              </w:rPr>
              <w:t>15,</w:t>
            </w:r>
          </w:p>
          <w:p w14:paraId="1D994070"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1B49BEDE" w14:textId="77777777" w:rsidR="00CD376D" w:rsidRPr="00982CA7" w:rsidRDefault="00000000">
            <w:pPr>
              <w:pStyle w:val="TableParagraph"/>
              <w:spacing w:before="80"/>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772BFB46" w14:textId="77777777" w:rsidR="00CD376D" w:rsidRPr="00982CA7" w:rsidRDefault="00000000">
            <w:pPr>
              <w:pStyle w:val="TableParagraph"/>
              <w:spacing w:before="80"/>
              <w:ind w:left="61"/>
              <w:rPr>
                <w:i/>
                <w:iCs/>
                <w:sz w:val="20"/>
              </w:rPr>
            </w:pPr>
            <w:r w:rsidRPr="00982CA7">
              <w:rPr>
                <w:i/>
                <w:iCs/>
                <w:spacing w:val="-2"/>
                <w:sz w:val="20"/>
              </w:rPr>
              <w:t>10,00</w:t>
            </w:r>
          </w:p>
        </w:tc>
        <w:tc>
          <w:tcPr>
            <w:tcW w:w="542" w:type="dxa"/>
            <w:tcBorders>
              <w:top w:val="single" w:sz="6" w:space="0" w:color="CCCCCC"/>
              <w:left w:val="single" w:sz="6" w:space="0" w:color="CCCCCC"/>
              <w:bottom w:val="single" w:sz="6" w:space="0" w:color="CCCCCC"/>
              <w:right w:val="single" w:sz="6" w:space="0" w:color="CCCCCC"/>
            </w:tcBorders>
          </w:tcPr>
          <w:p w14:paraId="6D53A835" w14:textId="77777777" w:rsidR="00CD376D" w:rsidRPr="00982CA7" w:rsidRDefault="00000000">
            <w:pPr>
              <w:pStyle w:val="TableParagraph"/>
              <w:spacing w:before="80"/>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3D68FC27" w14:textId="77777777" w:rsidR="00CD376D" w:rsidRPr="00982CA7" w:rsidRDefault="00000000">
            <w:pPr>
              <w:pStyle w:val="TableParagraph"/>
              <w:spacing w:before="80"/>
              <w:ind w:left="58"/>
              <w:rPr>
                <w:i/>
                <w:iCs/>
                <w:sz w:val="20"/>
              </w:rPr>
            </w:pPr>
            <w:r w:rsidRPr="00982CA7">
              <w:rPr>
                <w:i/>
                <w:iCs/>
                <w:spacing w:val="-4"/>
                <w:sz w:val="20"/>
              </w:rPr>
              <w:t>2,00</w:t>
            </w:r>
          </w:p>
        </w:tc>
        <w:tc>
          <w:tcPr>
            <w:tcW w:w="712" w:type="dxa"/>
            <w:tcBorders>
              <w:top w:val="single" w:sz="6" w:space="0" w:color="CCCCCC"/>
              <w:left w:val="single" w:sz="6" w:space="0" w:color="CCCCCC"/>
              <w:bottom w:val="single" w:sz="8" w:space="0" w:color="CCCCCC"/>
            </w:tcBorders>
          </w:tcPr>
          <w:p w14:paraId="7F9E4A97" w14:textId="77777777" w:rsidR="00CD376D" w:rsidRPr="00982CA7" w:rsidRDefault="00000000">
            <w:pPr>
              <w:pStyle w:val="TableParagraph"/>
              <w:spacing w:before="80"/>
              <w:ind w:left="57"/>
              <w:rPr>
                <w:i/>
                <w:iCs/>
                <w:sz w:val="20"/>
              </w:rPr>
            </w:pPr>
            <w:r w:rsidRPr="00982CA7">
              <w:rPr>
                <w:i/>
                <w:iCs/>
                <w:spacing w:val="-5"/>
                <w:sz w:val="20"/>
              </w:rPr>
              <w:t>35</w:t>
            </w:r>
          </w:p>
        </w:tc>
      </w:tr>
      <w:tr w:rsidR="00CD376D" w:rsidRPr="00982CA7" w14:paraId="4D0E6C2F" w14:textId="77777777">
        <w:trPr>
          <w:trHeight w:val="934"/>
        </w:trPr>
        <w:tc>
          <w:tcPr>
            <w:tcW w:w="1207" w:type="dxa"/>
            <w:tcBorders>
              <w:top w:val="single" w:sz="8" w:space="0" w:color="CCCCCC"/>
              <w:bottom w:val="single" w:sz="8" w:space="0" w:color="CCCCCC"/>
              <w:right w:val="single" w:sz="6" w:space="0" w:color="CCCCCC"/>
            </w:tcBorders>
          </w:tcPr>
          <w:p w14:paraId="088E343B" w14:textId="77777777" w:rsidR="00CD376D" w:rsidRPr="00982CA7" w:rsidRDefault="00000000">
            <w:pPr>
              <w:pStyle w:val="TableParagraph"/>
              <w:spacing w:before="77"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73998346</w:t>
            </w:r>
          </w:p>
        </w:tc>
        <w:tc>
          <w:tcPr>
            <w:tcW w:w="3735" w:type="dxa"/>
            <w:tcBorders>
              <w:top w:val="single" w:sz="6" w:space="0" w:color="CCCCCC"/>
              <w:left w:val="single" w:sz="6" w:space="0" w:color="CCCCCC"/>
              <w:bottom w:val="single" w:sz="6" w:space="0" w:color="CCCCCC"/>
              <w:right w:val="single" w:sz="6" w:space="0" w:color="CCCCCC"/>
            </w:tcBorders>
          </w:tcPr>
          <w:p w14:paraId="52766385" w14:textId="77777777" w:rsidR="00CD376D" w:rsidRPr="00982CA7" w:rsidRDefault="00000000">
            <w:pPr>
              <w:pStyle w:val="TableParagraph"/>
              <w:spacing w:before="77"/>
              <w:ind w:left="63"/>
              <w:rPr>
                <w:i/>
                <w:iCs/>
                <w:sz w:val="20"/>
              </w:rPr>
            </w:pPr>
            <w:r w:rsidRPr="00982CA7">
              <w:rPr>
                <w:i/>
                <w:iCs/>
                <w:spacing w:val="-4"/>
                <w:sz w:val="20"/>
              </w:rPr>
              <w:t>ASCH</w:t>
            </w:r>
          </w:p>
          <w:p w14:paraId="22D4C5FA" w14:textId="77777777" w:rsidR="00CD376D" w:rsidRPr="00982CA7" w:rsidRDefault="00000000">
            <w:pPr>
              <w:pStyle w:val="TableParagraph"/>
              <w:spacing w:before="43" w:line="285" w:lineRule="auto"/>
              <w:ind w:left="63"/>
              <w:rPr>
                <w:i/>
                <w:iCs/>
                <w:sz w:val="20"/>
              </w:rPr>
            </w:pPr>
            <w:r w:rsidRPr="00982CA7">
              <w:rPr>
                <w:i/>
                <w:iCs/>
                <w:sz w:val="20"/>
              </w:rPr>
              <w:t>INFRAESTRUCTURAS</w:t>
            </w:r>
            <w:r w:rsidRPr="00982CA7">
              <w:rPr>
                <w:i/>
                <w:iCs/>
                <w:spacing w:val="36"/>
                <w:sz w:val="20"/>
              </w:rPr>
              <w:t xml:space="preserve"> </w:t>
            </w:r>
            <w:r w:rsidRPr="00982CA7">
              <w:rPr>
                <w:i/>
                <w:iCs/>
                <w:sz w:val="20"/>
              </w:rPr>
              <w:t>Y</w:t>
            </w:r>
            <w:r w:rsidRPr="00982CA7">
              <w:rPr>
                <w:i/>
                <w:iCs/>
                <w:spacing w:val="36"/>
                <w:sz w:val="20"/>
              </w:rPr>
              <w:t xml:space="preserve"> </w:t>
            </w:r>
            <w:r w:rsidRPr="00982CA7">
              <w:rPr>
                <w:i/>
                <w:iCs/>
                <w:sz w:val="20"/>
              </w:rPr>
              <w:t xml:space="preserve">SERVICIOS, </w:t>
            </w:r>
            <w:r w:rsidRPr="00982CA7">
              <w:rPr>
                <w:i/>
                <w:iCs/>
                <w:spacing w:val="-4"/>
                <w:sz w:val="20"/>
              </w:rPr>
              <w:t>S.A.</w:t>
            </w:r>
          </w:p>
        </w:tc>
        <w:tc>
          <w:tcPr>
            <w:tcW w:w="444" w:type="dxa"/>
            <w:tcBorders>
              <w:top w:val="single" w:sz="6" w:space="0" w:color="CCCCCC"/>
              <w:left w:val="single" w:sz="6" w:space="0" w:color="CCCCCC"/>
              <w:bottom w:val="single" w:sz="6" w:space="0" w:color="CCCCCC"/>
              <w:right w:val="single" w:sz="6" w:space="0" w:color="CCCCCC"/>
            </w:tcBorders>
          </w:tcPr>
          <w:p w14:paraId="57BBC76F" w14:textId="77777777" w:rsidR="00CD376D" w:rsidRPr="00982CA7" w:rsidRDefault="00000000">
            <w:pPr>
              <w:pStyle w:val="TableParagraph"/>
              <w:spacing w:before="77"/>
              <w:ind w:left="62"/>
              <w:rPr>
                <w:i/>
                <w:iCs/>
                <w:sz w:val="20"/>
              </w:rPr>
            </w:pPr>
            <w:r w:rsidRPr="00982CA7">
              <w:rPr>
                <w:i/>
                <w:iCs/>
                <w:spacing w:val="4"/>
                <w:sz w:val="20"/>
              </w:rPr>
              <w:t>15,</w:t>
            </w:r>
          </w:p>
          <w:p w14:paraId="59DECF54"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53C4B9D5" w14:textId="77777777" w:rsidR="00CD376D" w:rsidRPr="00982CA7" w:rsidRDefault="00000000">
            <w:pPr>
              <w:pStyle w:val="TableParagraph"/>
              <w:spacing w:before="77"/>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3D1A04EF" w14:textId="77777777" w:rsidR="00CD376D" w:rsidRPr="00982CA7" w:rsidRDefault="00000000">
            <w:pPr>
              <w:pStyle w:val="TableParagraph"/>
              <w:spacing w:before="77"/>
              <w:ind w:left="61"/>
              <w:rPr>
                <w:i/>
                <w:iCs/>
                <w:sz w:val="20"/>
              </w:rPr>
            </w:pPr>
            <w:r w:rsidRPr="00982CA7">
              <w:rPr>
                <w:i/>
                <w:iCs/>
                <w:spacing w:val="-2"/>
                <w:sz w:val="20"/>
              </w:rPr>
              <w:t>10,00</w:t>
            </w:r>
          </w:p>
        </w:tc>
        <w:tc>
          <w:tcPr>
            <w:tcW w:w="542" w:type="dxa"/>
            <w:tcBorders>
              <w:top w:val="single" w:sz="6" w:space="0" w:color="CCCCCC"/>
              <w:left w:val="single" w:sz="6" w:space="0" w:color="CCCCCC"/>
              <w:bottom w:val="single" w:sz="6" w:space="0" w:color="CCCCCC"/>
              <w:right w:val="single" w:sz="6" w:space="0" w:color="CCCCCC"/>
            </w:tcBorders>
          </w:tcPr>
          <w:p w14:paraId="2A3C1586"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5E128135" w14:textId="77777777" w:rsidR="00CD376D" w:rsidRPr="00982CA7" w:rsidRDefault="00000000">
            <w:pPr>
              <w:pStyle w:val="TableParagraph"/>
              <w:spacing w:before="77"/>
              <w:ind w:left="58"/>
              <w:rPr>
                <w:i/>
                <w:iCs/>
                <w:sz w:val="20"/>
              </w:rPr>
            </w:pPr>
            <w:r w:rsidRPr="00982CA7">
              <w:rPr>
                <w:i/>
                <w:iCs/>
                <w:spacing w:val="-4"/>
                <w:sz w:val="20"/>
              </w:rPr>
              <w:t>2,00</w:t>
            </w:r>
          </w:p>
        </w:tc>
        <w:tc>
          <w:tcPr>
            <w:tcW w:w="712" w:type="dxa"/>
            <w:tcBorders>
              <w:top w:val="single" w:sz="8" w:space="0" w:color="CCCCCC"/>
              <w:left w:val="single" w:sz="6" w:space="0" w:color="CCCCCC"/>
              <w:bottom w:val="single" w:sz="8" w:space="0" w:color="CCCCCC"/>
            </w:tcBorders>
          </w:tcPr>
          <w:p w14:paraId="06F3ABB1" w14:textId="77777777" w:rsidR="00CD376D" w:rsidRPr="00982CA7" w:rsidRDefault="00000000">
            <w:pPr>
              <w:pStyle w:val="TableParagraph"/>
              <w:spacing w:before="77"/>
              <w:ind w:left="57"/>
              <w:rPr>
                <w:i/>
                <w:iCs/>
                <w:sz w:val="20"/>
              </w:rPr>
            </w:pPr>
            <w:r w:rsidRPr="00982CA7">
              <w:rPr>
                <w:i/>
                <w:iCs/>
                <w:spacing w:val="-5"/>
                <w:sz w:val="20"/>
              </w:rPr>
              <w:t>35</w:t>
            </w:r>
          </w:p>
        </w:tc>
      </w:tr>
      <w:tr w:rsidR="00CD376D" w:rsidRPr="00982CA7" w14:paraId="35E5A60D" w14:textId="77777777">
        <w:trPr>
          <w:trHeight w:val="1209"/>
        </w:trPr>
        <w:tc>
          <w:tcPr>
            <w:tcW w:w="1207" w:type="dxa"/>
            <w:tcBorders>
              <w:top w:val="single" w:sz="8" w:space="0" w:color="CCCCCC"/>
              <w:bottom w:val="single" w:sz="6" w:space="0" w:color="CCCCCC"/>
              <w:right w:val="single" w:sz="6" w:space="0" w:color="CCCCCC"/>
            </w:tcBorders>
          </w:tcPr>
          <w:p w14:paraId="3D591A78" w14:textId="77777777" w:rsidR="00CD376D" w:rsidRPr="00982CA7" w:rsidRDefault="00000000">
            <w:pPr>
              <w:pStyle w:val="TableParagraph"/>
              <w:spacing w:before="77" w:line="285" w:lineRule="auto"/>
              <w:ind w:left="62" w:right="238"/>
              <w:rPr>
                <w:i/>
                <w:iCs/>
                <w:sz w:val="20"/>
              </w:rPr>
            </w:pPr>
            <w:r w:rsidRPr="00982CA7">
              <w:rPr>
                <w:i/>
                <w:iCs/>
                <w:sz w:val="20"/>
              </w:rPr>
              <w:t>B</w:t>
            </w:r>
            <w:r w:rsidRPr="00982CA7">
              <w:rPr>
                <w:i/>
                <w:iCs/>
                <w:spacing w:val="-28"/>
                <w:sz w:val="20"/>
              </w:rPr>
              <w:t xml:space="preserve"> </w:t>
            </w:r>
            <w:r w:rsidRPr="00982CA7">
              <w:rPr>
                <w:i/>
                <w:iCs/>
                <w:sz w:val="20"/>
              </w:rPr>
              <w:t xml:space="preserve">- </w:t>
            </w:r>
            <w:r w:rsidRPr="00982CA7">
              <w:rPr>
                <w:i/>
                <w:iCs/>
                <w:spacing w:val="-2"/>
                <w:sz w:val="20"/>
              </w:rPr>
              <w:t>85047835</w:t>
            </w:r>
          </w:p>
        </w:tc>
        <w:tc>
          <w:tcPr>
            <w:tcW w:w="3735" w:type="dxa"/>
            <w:tcBorders>
              <w:top w:val="single" w:sz="6" w:space="0" w:color="CCCCCC"/>
              <w:left w:val="single" w:sz="6" w:space="0" w:color="CCCCCC"/>
              <w:bottom w:val="single" w:sz="6" w:space="0" w:color="CCCCCC"/>
              <w:right w:val="single" w:sz="6" w:space="0" w:color="CCCCCC"/>
            </w:tcBorders>
          </w:tcPr>
          <w:p w14:paraId="1E594DCE" w14:textId="77777777" w:rsidR="00CD376D" w:rsidRPr="00982CA7" w:rsidRDefault="00000000">
            <w:pPr>
              <w:pStyle w:val="TableParagraph"/>
              <w:spacing w:before="77" w:line="285" w:lineRule="auto"/>
              <w:ind w:left="63" w:right="1361"/>
              <w:rPr>
                <w:i/>
                <w:iCs/>
                <w:sz w:val="20"/>
              </w:rPr>
            </w:pPr>
            <w:r w:rsidRPr="00982CA7">
              <w:rPr>
                <w:i/>
                <w:iCs/>
                <w:spacing w:val="-4"/>
                <w:sz w:val="20"/>
              </w:rPr>
              <w:t xml:space="preserve">OPS </w:t>
            </w:r>
            <w:r w:rsidRPr="00982CA7">
              <w:rPr>
                <w:i/>
                <w:iCs/>
                <w:sz w:val="20"/>
              </w:rPr>
              <w:t>INFRAESTRUCTURAS</w:t>
            </w:r>
            <w:r w:rsidRPr="00982CA7">
              <w:rPr>
                <w:i/>
                <w:iCs/>
                <w:spacing w:val="-14"/>
                <w:sz w:val="20"/>
              </w:rPr>
              <w:t xml:space="preserve"> </w:t>
            </w:r>
            <w:r w:rsidRPr="00982CA7">
              <w:rPr>
                <w:i/>
                <w:iCs/>
                <w:sz w:val="20"/>
              </w:rPr>
              <w:t xml:space="preserve">Y </w:t>
            </w:r>
            <w:r w:rsidRPr="00982CA7">
              <w:rPr>
                <w:i/>
                <w:iCs/>
                <w:spacing w:val="-2"/>
                <w:sz w:val="20"/>
              </w:rPr>
              <w:t xml:space="preserve">SERVICIOS </w:t>
            </w:r>
            <w:r w:rsidRPr="00982CA7">
              <w:rPr>
                <w:i/>
                <w:iCs/>
                <w:sz w:val="20"/>
              </w:rPr>
              <w:t>HIDRÁULICOS SL</w:t>
            </w:r>
          </w:p>
        </w:tc>
        <w:tc>
          <w:tcPr>
            <w:tcW w:w="444" w:type="dxa"/>
            <w:tcBorders>
              <w:top w:val="single" w:sz="6" w:space="0" w:color="CCCCCC"/>
              <w:left w:val="single" w:sz="6" w:space="0" w:color="CCCCCC"/>
              <w:bottom w:val="single" w:sz="6" w:space="0" w:color="CCCCCC"/>
              <w:right w:val="single" w:sz="6" w:space="0" w:color="CCCCCC"/>
            </w:tcBorders>
          </w:tcPr>
          <w:p w14:paraId="630A9400" w14:textId="77777777" w:rsidR="00CD376D" w:rsidRPr="00982CA7" w:rsidRDefault="00000000">
            <w:pPr>
              <w:pStyle w:val="TableParagraph"/>
              <w:spacing w:before="77"/>
              <w:ind w:left="62"/>
              <w:rPr>
                <w:i/>
                <w:iCs/>
                <w:sz w:val="20"/>
              </w:rPr>
            </w:pPr>
            <w:r w:rsidRPr="00982CA7">
              <w:rPr>
                <w:i/>
                <w:iCs/>
                <w:spacing w:val="4"/>
                <w:sz w:val="20"/>
              </w:rPr>
              <w:t>15,</w:t>
            </w:r>
          </w:p>
          <w:p w14:paraId="27DCBEBC"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5A8DFA01" w14:textId="77777777" w:rsidR="00CD376D" w:rsidRPr="00982CA7" w:rsidRDefault="00000000">
            <w:pPr>
              <w:pStyle w:val="TableParagraph"/>
              <w:spacing w:before="77"/>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13BCCBB0" w14:textId="77777777" w:rsidR="00CD376D" w:rsidRPr="00982CA7" w:rsidRDefault="00000000">
            <w:pPr>
              <w:pStyle w:val="TableParagraph"/>
              <w:spacing w:before="77"/>
              <w:ind w:left="61"/>
              <w:rPr>
                <w:i/>
                <w:iCs/>
                <w:sz w:val="20"/>
              </w:rPr>
            </w:pPr>
            <w:r w:rsidRPr="00982CA7">
              <w:rPr>
                <w:i/>
                <w:iCs/>
                <w:spacing w:val="-4"/>
                <w:sz w:val="20"/>
              </w:rPr>
              <w:t>5,00</w:t>
            </w:r>
          </w:p>
        </w:tc>
        <w:tc>
          <w:tcPr>
            <w:tcW w:w="542" w:type="dxa"/>
            <w:tcBorders>
              <w:top w:val="single" w:sz="6" w:space="0" w:color="CCCCCC"/>
              <w:left w:val="single" w:sz="6" w:space="0" w:color="CCCCCC"/>
              <w:bottom w:val="single" w:sz="6" w:space="0" w:color="CCCCCC"/>
              <w:right w:val="single" w:sz="6" w:space="0" w:color="CCCCCC"/>
            </w:tcBorders>
          </w:tcPr>
          <w:p w14:paraId="4CDED1D0"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1B23FF38" w14:textId="77777777" w:rsidR="00CD376D" w:rsidRPr="00982CA7" w:rsidRDefault="00000000">
            <w:pPr>
              <w:pStyle w:val="TableParagraph"/>
              <w:spacing w:before="77"/>
              <w:ind w:left="58"/>
              <w:rPr>
                <w:i/>
                <w:iCs/>
                <w:sz w:val="20"/>
              </w:rPr>
            </w:pPr>
            <w:r w:rsidRPr="00982CA7">
              <w:rPr>
                <w:i/>
                <w:iCs/>
                <w:spacing w:val="-4"/>
                <w:sz w:val="20"/>
              </w:rPr>
              <w:t>2,00</w:t>
            </w:r>
          </w:p>
        </w:tc>
        <w:tc>
          <w:tcPr>
            <w:tcW w:w="712" w:type="dxa"/>
            <w:tcBorders>
              <w:top w:val="single" w:sz="8" w:space="0" w:color="CCCCCC"/>
              <w:left w:val="single" w:sz="6" w:space="0" w:color="CCCCCC"/>
              <w:bottom w:val="single" w:sz="6" w:space="0" w:color="CCCCCC"/>
            </w:tcBorders>
          </w:tcPr>
          <w:p w14:paraId="4F02B4F9" w14:textId="77777777" w:rsidR="00CD376D" w:rsidRPr="00982CA7" w:rsidRDefault="00000000">
            <w:pPr>
              <w:pStyle w:val="TableParagraph"/>
              <w:spacing w:before="77"/>
              <w:ind w:left="57"/>
              <w:rPr>
                <w:i/>
                <w:iCs/>
                <w:sz w:val="20"/>
              </w:rPr>
            </w:pPr>
            <w:r w:rsidRPr="00982CA7">
              <w:rPr>
                <w:i/>
                <w:iCs/>
                <w:spacing w:val="-5"/>
                <w:sz w:val="20"/>
              </w:rPr>
              <w:t>30</w:t>
            </w:r>
          </w:p>
        </w:tc>
      </w:tr>
      <w:tr w:rsidR="00CD376D" w:rsidRPr="00982CA7" w14:paraId="21A74C3B" w14:textId="77777777">
        <w:trPr>
          <w:trHeight w:val="663"/>
        </w:trPr>
        <w:tc>
          <w:tcPr>
            <w:tcW w:w="1207" w:type="dxa"/>
            <w:tcBorders>
              <w:top w:val="single" w:sz="6" w:space="0" w:color="CCCCCC"/>
              <w:bottom w:val="single" w:sz="8" w:space="0" w:color="CCCCCC"/>
              <w:right w:val="single" w:sz="6" w:space="0" w:color="CCCCCC"/>
            </w:tcBorders>
          </w:tcPr>
          <w:p w14:paraId="46200249" w14:textId="77777777" w:rsidR="00CD376D" w:rsidRPr="00982CA7" w:rsidRDefault="00000000">
            <w:pPr>
              <w:pStyle w:val="TableParagraph"/>
              <w:spacing w:before="80"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87268116</w:t>
            </w:r>
          </w:p>
        </w:tc>
        <w:tc>
          <w:tcPr>
            <w:tcW w:w="3735" w:type="dxa"/>
            <w:tcBorders>
              <w:top w:val="single" w:sz="6" w:space="0" w:color="CCCCCC"/>
              <w:left w:val="single" w:sz="6" w:space="0" w:color="CCCCCC"/>
              <w:bottom w:val="single" w:sz="6" w:space="0" w:color="CCCCCC"/>
              <w:right w:val="single" w:sz="6" w:space="0" w:color="CCCCCC"/>
            </w:tcBorders>
          </w:tcPr>
          <w:p w14:paraId="550481E3" w14:textId="77777777" w:rsidR="00CD376D" w:rsidRPr="00982CA7" w:rsidRDefault="00000000">
            <w:pPr>
              <w:pStyle w:val="TableParagraph"/>
              <w:spacing w:before="80"/>
              <w:ind w:left="63"/>
              <w:rPr>
                <w:i/>
                <w:iCs/>
                <w:sz w:val="20"/>
              </w:rPr>
            </w:pPr>
            <w:r w:rsidRPr="00982CA7">
              <w:rPr>
                <w:i/>
                <w:iCs/>
                <w:sz w:val="20"/>
              </w:rPr>
              <w:t xml:space="preserve">LANTANIA </w:t>
            </w:r>
            <w:r w:rsidRPr="00982CA7">
              <w:rPr>
                <w:i/>
                <w:iCs/>
                <w:spacing w:val="-2"/>
                <w:sz w:val="20"/>
              </w:rPr>
              <w:t>S.A.U.</w:t>
            </w:r>
          </w:p>
        </w:tc>
        <w:tc>
          <w:tcPr>
            <w:tcW w:w="444" w:type="dxa"/>
            <w:tcBorders>
              <w:top w:val="single" w:sz="6" w:space="0" w:color="CCCCCC"/>
              <w:left w:val="single" w:sz="6" w:space="0" w:color="CCCCCC"/>
              <w:bottom w:val="single" w:sz="6" w:space="0" w:color="CCCCCC"/>
              <w:right w:val="single" w:sz="6" w:space="0" w:color="CCCCCC"/>
            </w:tcBorders>
          </w:tcPr>
          <w:p w14:paraId="28F7B35D" w14:textId="77777777" w:rsidR="00CD376D" w:rsidRPr="00982CA7" w:rsidRDefault="00000000">
            <w:pPr>
              <w:pStyle w:val="TableParagraph"/>
              <w:spacing w:before="80"/>
              <w:ind w:left="62"/>
              <w:rPr>
                <w:i/>
                <w:iCs/>
                <w:sz w:val="20"/>
              </w:rPr>
            </w:pPr>
            <w:r w:rsidRPr="00982CA7">
              <w:rPr>
                <w:i/>
                <w:iCs/>
                <w:spacing w:val="4"/>
                <w:sz w:val="20"/>
              </w:rPr>
              <w:t>15,</w:t>
            </w:r>
          </w:p>
          <w:p w14:paraId="41A8BEB7"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01A95AB6" w14:textId="77777777" w:rsidR="00CD376D" w:rsidRPr="00982CA7" w:rsidRDefault="00000000">
            <w:pPr>
              <w:pStyle w:val="TableParagraph"/>
              <w:spacing w:before="80"/>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59099EA1" w14:textId="77777777" w:rsidR="00CD376D" w:rsidRPr="00982CA7" w:rsidRDefault="00000000">
            <w:pPr>
              <w:pStyle w:val="TableParagraph"/>
              <w:spacing w:before="80"/>
              <w:ind w:left="61"/>
              <w:rPr>
                <w:i/>
                <w:iCs/>
                <w:sz w:val="20"/>
              </w:rPr>
            </w:pPr>
            <w:r w:rsidRPr="00982CA7">
              <w:rPr>
                <w:i/>
                <w:iCs/>
                <w:spacing w:val="-2"/>
                <w:sz w:val="20"/>
              </w:rPr>
              <w:t>10,00</w:t>
            </w:r>
          </w:p>
        </w:tc>
        <w:tc>
          <w:tcPr>
            <w:tcW w:w="542" w:type="dxa"/>
            <w:tcBorders>
              <w:top w:val="single" w:sz="6" w:space="0" w:color="CCCCCC"/>
              <w:left w:val="single" w:sz="6" w:space="0" w:color="CCCCCC"/>
              <w:bottom w:val="single" w:sz="6" w:space="0" w:color="CCCCCC"/>
              <w:right w:val="single" w:sz="6" w:space="0" w:color="CCCCCC"/>
            </w:tcBorders>
          </w:tcPr>
          <w:p w14:paraId="61176E43" w14:textId="77777777" w:rsidR="00CD376D" w:rsidRPr="00982CA7" w:rsidRDefault="00000000">
            <w:pPr>
              <w:pStyle w:val="TableParagraph"/>
              <w:spacing w:before="80"/>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5AEDFB98" w14:textId="77777777" w:rsidR="00CD376D" w:rsidRPr="00982CA7" w:rsidRDefault="00000000">
            <w:pPr>
              <w:pStyle w:val="TableParagraph"/>
              <w:spacing w:before="80"/>
              <w:ind w:left="58"/>
              <w:rPr>
                <w:i/>
                <w:iCs/>
                <w:sz w:val="20"/>
              </w:rPr>
            </w:pPr>
            <w:r w:rsidRPr="00982CA7">
              <w:rPr>
                <w:i/>
                <w:iCs/>
                <w:spacing w:val="-4"/>
                <w:sz w:val="20"/>
              </w:rPr>
              <w:t>2,00</w:t>
            </w:r>
          </w:p>
        </w:tc>
        <w:tc>
          <w:tcPr>
            <w:tcW w:w="712" w:type="dxa"/>
            <w:tcBorders>
              <w:top w:val="single" w:sz="6" w:space="0" w:color="CCCCCC"/>
              <w:left w:val="single" w:sz="6" w:space="0" w:color="CCCCCC"/>
              <w:bottom w:val="single" w:sz="8" w:space="0" w:color="CCCCCC"/>
            </w:tcBorders>
          </w:tcPr>
          <w:p w14:paraId="76D9EEB3" w14:textId="77777777" w:rsidR="00CD376D" w:rsidRPr="00982CA7" w:rsidRDefault="00000000">
            <w:pPr>
              <w:pStyle w:val="TableParagraph"/>
              <w:spacing w:before="80"/>
              <w:ind w:left="57"/>
              <w:rPr>
                <w:i/>
                <w:iCs/>
                <w:sz w:val="20"/>
              </w:rPr>
            </w:pPr>
            <w:r w:rsidRPr="00982CA7">
              <w:rPr>
                <w:i/>
                <w:iCs/>
                <w:spacing w:val="-5"/>
                <w:sz w:val="20"/>
              </w:rPr>
              <w:t>35</w:t>
            </w:r>
          </w:p>
        </w:tc>
      </w:tr>
      <w:tr w:rsidR="00CD376D" w:rsidRPr="00982CA7" w14:paraId="558C2B21" w14:textId="77777777">
        <w:trPr>
          <w:trHeight w:val="663"/>
        </w:trPr>
        <w:tc>
          <w:tcPr>
            <w:tcW w:w="1207" w:type="dxa"/>
            <w:tcBorders>
              <w:top w:val="single" w:sz="8" w:space="0" w:color="CCCCCC"/>
              <w:bottom w:val="single" w:sz="6" w:space="0" w:color="CCCCCC"/>
              <w:right w:val="single" w:sz="6" w:space="0" w:color="CCCCCC"/>
            </w:tcBorders>
          </w:tcPr>
          <w:p w14:paraId="2A242902" w14:textId="77777777" w:rsidR="00CD376D" w:rsidRPr="00982CA7" w:rsidRDefault="00000000">
            <w:pPr>
              <w:pStyle w:val="TableParagraph"/>
              <w:spacing w:before="77"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81942674</w:t>
            </w:r>
          </w:p>
        </w:tc>
        <w:tc>
          <w:tcPr>
            <w:tcW w:w="3735" w:type="dxa"/>
            <w:tcBorders>
              <w:top w:val="single" w:sz="6" w:space="0" w:color="CCCCCC"/>
              <w:left w:val="single" w:sz="6" w:space="0" w:color="CCCCCC"/>
              <w:bottom w:val="single" w:sz="6" w:space="0" w:color="CCCCCC"/>
              <w:right w:val="single" w:sz="6" w:space="0" w:color="CCCCCC"/>
            </w:tcBorders>
          </w:tcPr>
          <w:p w14:paraId="484606B2" w14:textId="77777777" w:rsidR="00CD376D" w:rsidRPr="00982CA7" w:rsidRDefault="00000000">
            <w:pPr>
              <w:pStyle w:val="TableParagraph"/>
              <w:spacing w:before="77" w:line="285" w:lineRule="auto"/>
              <w:ind w:left="63"/>
              <w:rPr>
                <w:i/>
                <w:iCs/>
                <w:sz w:val="20"/>
              </w:rPr>
            </w:pPr>
            <w:r w:rsidRPr="00982CA7">
              <w:rPr>
                <w:i/>
                <w:iCs/>
                <w:sz w:val="20"/>
              </w:rPr>
              <w:t>COTODISA</w:t>
            </w:r>
            <w:r w:rsidRPr="00982CA7">
              <w:rPr>
                <w:i/>
                <w:iCs/>
                <w:spacing w:val="31"/>
                <w:sz w:val="20"/>
              </w:rPr>
              <w:t xml:space="preserve"> </w:t>
            </w:r>
            <w:r w:rsidRPr="00982CA7">
              <w:rPr>
                <w:i/>
                <w:iCs/>
                <w:sz w:val="20"/>
              </w:rPr>
              <w:t>OBRAS</w:t>
            </w:r>
            <w:r w:rsidRPr="00982CA7">
              <w:rPr>
                <w:i/>
                <w:iCs/>
                <w:spacing w:val="31"/>
                <w:sz w:val="20"/>
              </w:rPr>
              <w:t xml:space="preserve"> </w:t>
            </w:r>
            <w:r w:rsidRPr="00982CA7">
              <w:rPr>
                <w:i/>
                <w:iCs/>
                <w:sz w:val="20"/>
              </w:rPr>
              <w:t>Y</w:t>
            </w:r>
            <w:r w:rsidRPr="00982CA7">
              <w:rPr>
                <w:i/>
                <w:iCs/>
                <w:spacing w:val="31"/>
                <w:sz w:val="20"/>
              </w:rPr>
              <w:t xml:space="preserve"> </w:t>
            </w:r>
            <w:r w:rsidRPr="00982CA7">
              <w:rPr>
                <w:i/>
                <w:iCs/>
                <w:sz w:val="20"/>
              </w:rPr>
              <w:t>SERVICIOS,</w:t>
            </w:r>
            <w:r w:rsidRPr="00982CA7">
              <w:rPr>
                <w:i/>
                <w:iCs/>
                <w:spacing w:val="31"/>
                <w:sz w:val="20"/>
              </w:rPr>
              <w:t xml:space="preserve"> </w:t>
            </w:r>
            <w:r w:rsidRPr="00982CA7">
              <w:rPr>
                <w:i/>
                <w:iCs/>
                <w:sz w:val="20"/>
              </w:rPr>
              <w:t xml:space="preserve">S. </w:t>
            </w:r>
            <w:r w:rsidRPr="00982CA7">
              <w:rPr>
                <w:i/>
                <w:iCs/>
                <w:spacing w:val="-6"/>
                <w:sz w:val="20"/>
              </w:rPr>
              <w:t>A.</w:t>
            </w:r>
          </w:p>
        </w:tc>
        <w:tc>
          <w:tcPr>
            <w:tcW w:w="444" w:type="dxa"/>
            <w:tcBorders>
              <w:top w:val="single" w:sz="6" w:space="0" w:color="CCCCCC"/>
              <w:left w:val="single" w:sz="6" w:space="0" w:color="CCCCCC"/>
              <w:bottom w:val="single" w:sz="6" w:space="0" w:color="CCCCCC"/>
              <w:right w:val="single" w:sz="6" w:space="0" w:color="CCCCCC"/>
            </w:tcBorders>
          </w:tcPr>
          <w:p w14:paraId="417BB3C1" w14:textId="77777777" w:rsidR="00CD376D" w:rsidRPr="00982CA7" w:rsidRDefault="00000000">
            <w:pPr>
              <w:pStyle w:val="TableParagraph"/>
              <w:spacing w:before="77"/>
              <w:ind w:left="62"/>
              <w:rPr>
                <w:i/>
                <w:iCs/>
                <w:sz w:val="20"/>
              </w:rPr>
            </w:pPr>
            <w:r w:rsidRPr="00982CA7">
              <w:rPr>
                <w:i/>
                <w:iCs/>
                <w:spacing w:val="4"/>
                <w:sz w:val="20"/>
              </w:rPr>
              <w:t>15,</w:t>
            </w:r>
          </w:p>
          <w:p w14:paraId="41ABCBD4"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76B76040" w14:textId="77777777" w:rsidR="00CD376D" w:rsidRPr="00982CA7" w:rsidRDefault="00000000">
            <w:pPr>
              <w:pStyle w:val="TableParagraph"/>
              <w:spacing w:before="77"/>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73F46817" w14:textId="77777777" w:rsidR="00CD376D" w:rsidRPr="00982CA7" w:rsidRDefault="00000000">
            <w:pPr>
              <w:pStyle w:val="TableParagraph"/>
              <w:spacing w:before="77"/>
              <w:ind w:left="61"/>
              <w:rPr>
                <w:i/>
                <w:iCs/>
                <w:sz w:val="20"/>
              </w:rPr>
            </w:pPr>
            <w:r w:rsidRPr="00982CA7">
              <w:rPr>
                <w:i/>
                <w:iCs/>
                <w:spacing w:val="-2"/>
                <w:sz w:val="20"/>
              </w:rPr>
              <w:t>10,00</w:t>
            </w:r>
          </w:p>
        </w:tc>
        <w:tc>
          <w:tcPr>
            <w:tcW w:w="542" w:type="dxa"/>
            <w:tcBorders>
              <w:top w:val="single" w:sz="6" w:space="0" w:color="CCCCCC"/>
              <w:left w:val="single" w:sz="6" w:space="0" w:color="CCCCCC"/>
              <w:bottom w:val="single" w:sz="6" w:space="0" w:color="CCCCCC"/>
              <w:right w:val="single" w:sz="6" w:space="0" w:color="CCCCCC"/>
            </w:tcBorders>
          </w:tcPr>
          <w:p w14:paraId="024A297A"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7225EF2E" w14:textId="77777777" w:rsidR="00CD376D" w:rsidRPr="00982CA7" w:rsidRDefault="00000000">
            <w:pPr>
              <w:pStyle w:val="TableParagraph"/>
              <w:spacing w:before="77"/>
              <w:ind w:left="58"/>
              <w:rPr>
                <w:i/>
                <w:iCs/>
                <w:sz w:val="20"/>
              </w:rPr>
            </w:pPr>
            <w:r w:rsidRPr="00982CA7">
              <w:rPr>
                <w:i/>
                <w:iCs/>
                <w:spacing w:val="-4"/>
                <w:sz w:val="20"/>
              </w:rPr>
              <w:t>2,00</w:t>
            </w:r>
          </w:p>
        </w:tc>
        <w:tc>
          <w:tcPr>
            <w:tcW w:w="712" w:type="dxa"/>
            <w:tcBorders>
              <w:top w:val="single" w:sz="8" w:space="0" w:color="CCCCCC"/>
              <w:left w:val="single" w:sz="6" w:space="0" w:color="CCCCCC"/>
              <w:bottom w:val="single" w:sz="6" w:space="0" w:color="CCCCCC"/>
            </w:tcBorders>
          </w:tcPr>
          <w:p w14:paraId="3455AAF4" w14:textId="77777777" w:rsidR="00CD376D" w:rsidRPr="00982CA7" w:rsidRDefault="00000000">
            <w:pPr>
              <w:pStyle w:val="TableParagraph"/>
              <w:spacing w:before="77"/>
              <w:ind w:left="57"/>
              <w:rPr>
                <w:i/>
                <w:iCs/>
                <w:sz w:val="20"/>
              </w:rPr>
            </w:pPr>
            <w:r w:rsidRPr="00982CA7">
              <w:rPr>
                <w:i/>
                <w:iCs/>
                <w:spacing w:val="-5"/>
                <w:sz w:val="20"/>
              </w:rPr>
              <w:t>35</w:t>
            </w:r>
          </w:p>
        </w:tc>
      </w:tr>
      <w:tr w:rsidR="00CD376D" w:rsidRPr="00982CA7" w14:paraId="60D5B52C" w14:textId="77777777">
        <w:trPr>
          <w:trHeight w:val="663"/>
        </w:trPr>
        <w:tc>
          <w:tcPr>
            <w:tcW w:w="1207" w:type="dxa"/>
            <w:tcBorders>
              <w:top w:val="single" w:sz="6" w:space="0" w:color="CCCCCC"/>
              <w:bottom w:val="single" w:sz="8" w:space="0" w:color="CCCCCC"/>
              <w:right w:val="single" w:sz="6" w:space="0" w:color="CCCCCC"/>
            </w:tcBorders>
          </w:tcPr>
          <w:p w14:paraId="7D5F7EAE" w14:textId="77777777" w:rsidR="00CD376D" w:rsidRPr="00982CA7" w:rsidRDefault="00000000">
            <w:pPr>
              <w:pStyle w:val="TableParagraph"/>
              <w:spacing w:before="80" w:line="285" w:lineRule="auto"/>
              <w:ind w:left="62" w:right="238"/>
              <w:rPr>
                <w:i/>
                <w:iCs/>
                <w:sz w:val="20"/>
              </w:rPr>
            </w:pPr>
            <w:r w:rsidRPr="00982CA7">
              <w:rPr>
                <w:i/>
                <w:iCs/>
                <w:sz w:val="20"/>
              </w:rPr>
              <w:t>B</w:t>
            </w:r>
            <w:r w:rsidRPr="00982CA7">
              <w:rPr>
                <w:i/>
                <w:iCs/>
                <w:spacing w:val="-28"/>
                <w:sz w:val="20"/>
              </w:rPr>
              <w:t xml:space="preserve"> </w:t>
            </w:r>
            <w:r w:rsidRPr="00982CA7">
              <w:rPr>
                <w:i/>
                <w:iCs/>
                <w:sz w:val="20"/>
              </w:rPr>
              <w:t xml:space="preserve">- </w:t>
            </w:r>
            <w:r w:rsidRPr="00982CA7">
              <w:rPr>
                <w:i/>
                <w:iCs/>
                <w:spacing w:val="-2"/>
                <w:sz w:val="20"/>
              </w:rPr>
              <w:t>83910323</w:t>
            </w:r>
          </w:p>
        </w:tc>
        <w:tc>
          <w:tcPr>
            <w:tcW w:w="3735" w:type="dxa"/>
            <w:tcBorders>
              <w:top w:val="single" w:sz="6" w:space="0" w:color="CCCCCC"/>
              <w:left w:val="single" w:sz="6" w:space="0" w:color="CCCCCC"/>
              <w:bottom w:val="single" w:sz="6" w:space="0" w:color="CCCCCC"/>
              <w:right w:val="single" w:sz="6" w:space="0" w:color="CCCCCC"/>
            </w:tcBorders>
          </w:tcPr>
          <w:p w14:paraId="538BD66A" w14:textId="77777777" w:rsidR="00CD376D" w:rsidRPr="00982CA7" w:rsidRDefault="00000000">
            <w:pPr>
              <w:pStyle w:val="TableParagraph"/>
              <w:spacing w:before="80"/>
              <w:ind w:left="63"/>
              <w:rPr>
                <w:i/>
                <w:iCs/>
                <w:sz w:val="20"/>
              </w:rPr>
            </w:pPr>
            <w:r w:rsidRPr="00982CA7">
              <w:rPr>
                <w:i/>
                <w:iCs/>
                <w:sz w:val="20"/>
              </w:rPr>
              <w:t xml:space="preserve">MESTOLAYA, </w:t>
            </w:r>
            <w:r w:rsidRPr="00982CA7">
              <w:rPr>
                <w:i/>
                <w:iCs/>
                <w:spacing w:val="-4"/>
                <w:sz w:val="20"/>
              </w:rPr>
              <w:t>S.L.</w:t>
            </w:r>
          </w:p>
        </w:tc>
        <w:tc>
          <w:tcPr>
            <w:tcW w:w="444" w:type="dxa"/>
            <w:tcBorders>
              <w:top w:val="single" w:sz="6" w:space="0" w:color="CCCCCC"/>
              <w:left w:val="single" w:sz="6" w:space="0" w:color="CCCCCC"/>
              <w:bottom w:val="single" w:sz="6" w:space="0" w:color="CCCCCC"/>
              <w:right w:val="single" w:sz="6" w:space="0" w:color="CCCCCC"/>
            </w:tcBorders>
          </w:tcPr>
          <w:p w14:paraId="36AD8E6E" w14:textId="77777777" w:rsidR="00CD376D" w:rsidRPr="00982CA7" w:rsidRDefault="00000000">
            <w:pPr>
              <w:pStyle w:val="TableParagraph"/>
              <w:spacing w:before="80"/>
              <w:ind w:left="62"/>
              <w:rPr>
                <w:i/>
                <w:iCs/>
                <w:sz w:val="20"/>
              </w:rPr>
            </w:pPr>
            <w:r w:rsidRPr="00982CA7">
              <w:rPr>
                <w:i/>
                <w:iCs/>
                <w:spacing w:val="4"/>
                <w:sz w:val="20"/>
              </w:rPr>
              <w:t>15,</w:t>
            </w:r>
          </w:p>
          <w:p w14:paraId="3B3DD758"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4E7B2C73" w14:textId="77777777" w:rsidR="00CD376D" w:rsidRPr="00982CA7" w:rsidRDefault="00000000">
            <w:pPr>
              <w:pStyle w:val="TableParagraph"/>
              <w:spacing w:before="80"/>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66651DAE" w14:textId="77777777" w:rsidR="00CD376D" w:rsidRPr="00982CA7" w:rsidRDefault="00000000">
            <w:pPr>
              <w:pStyle w:val="TableParagraph"/>
              <w:spacing w:before="80"/>
              <w:ind w:left="61"/>
              <w:rPr>
                <w:i/>
                <w:iCs/>
                <w:sz w:val="20"/>
              </w:rPr>
            </w:pPr>
            <w:r w:rsidRPr="00982CA7">
              <w:rPr>
                <w:i/>
                <w:iCs/>
                <w:spacing w:val="-4"/>
                <w:sz w:val="20"/>
              </w:rPr>
              <w:t>5,00</w:t>
            </w:r>
          </w:p>
        </w:tc>
        <w:tc>
          <w:tcPr>
            <w:tcW w:w="542" w:type="dxa"/>
            <w:tcBorders>
              <w:top w:val="single" w:sz="6" w:space="0" w:color="CCCCCC"/>
              <w:left w:val="single" w:sz="6" w:space="0" w:color="CCCCCC"/>
              <w:bottom w:val="single" w:sz="6" w:space="0" w:color="CCCCCC"/>
              <w:right w:val="single" w:sz="6" w:space="0" w:color="CCCCCC"/>
            </w:tcBorders>
          </w:tcPr>
          <w:p w14:paraId="50307740" w14:textId="77777777" w:rsidR="00CD376D" w:rsidRPr="00982CA7" w:rsidRDefault="00000000">
            <w:pPr>
              <w:pStyle w:val="TableParagraph"/>
              <w:spacing w:before="80"/>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6E5BA053" w14:textId="77777777" w:rsidR="00CD376D" w:rsidRPr="00982CA7" w:rsidRDefault="00000000">
            <w:pPr>
              <w:pStyle w:val="TableParagraph"/>
              <w:spacing w:before="80"/>
              <w:ind w:left="58"/>
              <w:rPr>
                <w:i/>
                <w:iCs/>
                <w:sz w:val="20"/>
              </w:rPr>
            </w:pPr>
            <w:r w:rsidRPr="00982CA7">
              <w:rPr>
                <w:i/>
                <w:iCs/>
                <w:spacing w:val="-4"/>
                <w:sz w:val="20"/>
              </w:rPr>
              <w:t>2,00</w:t>
            </w:r>
          </w:p>
        </w:tc>
        <w:tc>
          <w:tcPr>
            <w:tcW w:w="712" w:type="dxa"/>
            <w:tcBorders>
              <w:top w:val="single" w:sz="6" w:space="0" w:color="CCCCCC"/>
              <w:left w:val="single" w:sz="6" w:space="0" w:color="CCCCCC"/>
              <w:bottom w:val="single" w:sz="8" w:space="0" w:color="CCCCCC"/>
            </w:tcBorders>
          </w:tcPr>
          <w:p w14:paraId="4C227455" w14:textId="77777777" w:rsidR="00CD376D" w:rsidRPr="00982CA7" w:rsidRDefault="00000000">
            <w:pPr>
              <w:pStyle w:val="TableParagraph"/>
              <w:spacing w:before="80"/>
              <w:ind w:left="57"/>
              <w:rPr>
                <w:i/>
                <w:iCs/>
                <w:sz w:val="20"/>
              </w:rPr>
            </w:pPr>
            <w:r w:rsidRPr="00982CA7">
              <w:rPr>
                <w:i/>
                <w:iCs/>
                <w:spacing w:val="-5"/>
                <w:sz w:val="20"/>
              </w:rPr>
              <w:t>30</w:t>
            </w:r>
          </w:p>
        </w:tc>
      </w:tr>
      <w:tr w:rsidR="00CD376D" w:rsidRPr="00982CA7" w14:paraId="52A2FACB" w14:textId="77777777">
        <w:trPr>
          <w:trHeight w:val="663"/>
        </w:trPr>
        <w:tc>
          <w:tcPr>
            <w:tcW w:w="1207" w:type="dxa"/>
            <w:tcBorders>
              <w:top w:val="single" w:sz="8" w:space="0" w:color="CCCCCC"/>
              <w:bottom w:val="single" w:sz="6" w:space="0" w:color="CCCCCC"/>
              <w:right w:val="single" w:sz="6" w:space="0" w:color="CCCCCC"/>
            </w:tcBorders>
          </w:tcPr>
          <w:p w14:paraId="01944017" w14:textId="77777777" w:rsidR="00CD376D" w:rsidRPr="00982CA7" w:rsidRDefault="00000000">
            <w:pPr>
              <w:pStyle w:val="TableParagraph"/>
              <w:spacing w:before="77"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05010285</w:t>
            </w:r>
          </w:p>
        </w:tc>
        <w:tc>
          <w:tcPr>
            <w:tcW w:w="3735" w:type="dxa"/>
            <w:tcBorders>
              <w:top w:val="single" w:sz="6" w:space="0" w:color="CCCCCC"/>
              <w:left w:val="single" w:sz="6" w:space="0" w:color="CCCCCC"/>
              <w:bottom w:val="single" w:sz="6" w:space="0" w:color="CCCCCC"/>
              <w:right w:val="single" w:sz="6" w:space="0" w:color="CCCCCC"/>
            </w:tcBorders>
          </w:tcPr>
          <w:p w14:paraId="2F6B636F" w14:textId="77777777" w:rsidR="00CD376D" w:rsidRPr="00982CA7" w:rsidRDefault="00000000">
            <w:pPr>
              <w:pStyle w:val="TableParagraph"/>
              <w:spacing w:before="77" w:line="285" w:lineRule="auto"/>
              <w:ind w:left="63" w:right="21"/>
              <w:rPr>
                <w:i/>
                <w:iCs/>
                <w:sz w:val="20"/>
              </w:rPr>
            </w:pPr>
            <w:r w:rsidRPr="00982CA7">
              <w:rPr>
                <w:i/>
                <w:iCs/>
                <w:sz w:val="20"/>
              </w:rPr>
              <w:t xml:space="preserve">PADECASA OBRAS Y SERVICIOS, S. </w:t>
            </w:r>
            <w:r w:rsidRPr="00982CA7">
              <w:rPr>
                <w:i/>
                <w:iCs/>
                <w:spacing w:val="-6"/>
                <w:sz w:val="20"/>
              </w:rPr>
              <w:t>A.</w:t>
            </w:r>
          </w:p>
        </w:tc>
        <w:tc>
          <w:tcPr>
            <w:tcW w:w="444" w:type="dxa"/>
            <w:tcBorders>
              <w:top w:val="single" w:sz="6" w:space="0" w:color="CCCCCC"/>
              <w:left w:val="single" w:sz="6" w:space="0" w:color="CCCCCC"/>
              <w:bottom w:val="single" w:sz="6" w:space="0" w:color="CCCCCC"/>
              <w:right w:val="single" w:sz="6" w:space="0" w:color="CCCCCC"/>
            </w:tcBorders>
          </w:tcPr>
          <w:p w14:paraId="45D27231" w14:textId="77777777" w:rsidR="00CD376D" w:rsidRPr="00982CA7" w:rsidRDefault="00000000">
            <w:pPr>
              <w:pStyle w:val="TableParagraph"/>
              <w:spacing w:before="77"/>
              <w:ind w:left="62"/>
              <w:rPr>
                <w:i/>
                <w:iCs/>
                <w:sz w:val="20"/>
              </w:rPr>
            </w:pPr>
            <w:r w:rsidRPr="00982CA7">
              <w:rPr>
                <w:i/>
                <w:iCs/>
                <w:spacing w:val="4"/>
                <w:sz w:val="20"/>
              </w:rPr>
              <w:t>15,</w:t>
            </w:r>
          </w:p>
          <w:p w14:paraId="3573911D"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2D92D676" w14:textId="77777777" w:rsidR="00CD376D" w:rsidRPr="00982CA7" w:rsidRDefault="00000000">
            <w:pPr>
              <w:pStyle w:val="TableParagraph"/>
              <w:spacing w:before="77"/>
              <w:ind w:left="61"/>
              <w:rPr>
                <w:i/>
                <w:iCs/>
                <w:sz w:val="20"/>
              </w:rPr>
            </w:pPr>
            <w:r w:rsidRPr="00982CA7">
              <w:rPr>
                <w:i/>
                <w:iCs/>
                <w:spacing w:val="-4"/>
                <w:sz w:val="20"/>
              </w:rPr>
              <w:t>5,00</w:t>
            </w:r>
          </w:p>
        </w:tc>
        <w:tc>
          <w:tcPr>
            <w:tcW w:w="704" w:type="dxa"/>
            <w:tcBorders>
              <w:top w:val="single" w:sz="6" w:space="0" w:color="CCCCCC"/>
              <w:left w:val="single" w:sz="6" w:space="0" w:color="CCCCCC"/>
              <w:bottom w:val="single" w:sz="6" w:space="0" w:color="CCCCCC"/>
              <w:right w:val="single" w:sz="6" w:space="0" w:color="CCCCCC"/>
            </w:tcBorders>
          </w:tcPr>
          <w:p w14:paraId="753A26EF" w14:textId="77777777" w:rsidR="00CD376D" w:rsidRPr="00982CA7" w:rsidRDefault="00000000">
            <w:pPr>
              <w:pStyle w:val="TableParagraph"/>
              <w:spacing w:before="77"/>
              <w:ind w:left="61"/>
              <w:rPr>
                <w:i/>
                <w:iCs/>
                <w:sz w:val="20"/>
              </w:rPr>
            </w:pPr>
            <w:r w:rsidRPr="00982CA7">
              <w:rPr>
                <w:i/>
                <w:iCs/>
                <w:spacing w:val="-4"/>
                <w:sz w:val="20"/>
              </w:rPr>
              <w:t>0,00</w:t>
            </w:r>
          </w:p>
        </w:tc>
        <w:tc>
          <w:tcPr>
            <w:tcW w:w="542" w:type="dxa"/>
            <w:tcBorders>
              <w:top w:val="single" w:sz="6" w:space="0" w:color="CCCCCC"/>
              <w:left w:val="single" w:sz="6" w:space="0" w:color="CCCCCC"/>
              <w:bottom w:val="single" w:sz="6" w:space="0" w:color="CCCCCC"/>
              <w:right w:val="single" w:sz="6" w:space="0" w:color="CCCCCC"/>
            </w:tcBorders>
          </w:tcPr>
          <w:p w14:paraId="52F49642"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0C355080" w14:textId="77777777" w:rsidR="00CD376D" w:rsidRPr="00982CA7" w:rsidRDefault="00000000">
            <w:pPr>
              <w:pStyle w:val="TableParagraph"/>
              <w:spacing w:before="77"/>
              <w:ind w:left="58"/>
              <w:rPr>
                <w:i/>
                <w:iCs/>
                <w:sz w:val="20"/>
              </w:rPr>
            </w:pPr>
            <w:r w:rsidRPr="00982CA7">
              <w:rPr>
                <w:i/>
                <w:iCs/>
                <w:spacing w:val="-4"/>
                <w:sz w:val="20"/>
              </w:rPr>
              <w:t>2,00</w:t>
            </w:r>
          </w:p>
        </w:tc>
        <w:tc>
          <w:tcPr>
            <w:tcW w:w="712" w:type="dxa"/>
            <w:tcBorders>
              <w:top w:val="single" w:sz="8" w:space="0" w:color="CCCCCC"/>
              <w:left w:val="single" w:sz="6" w:space="0" w:color="CCCCCC"/>
              <w:bottom w:val="single" w:sz="6" w:space="0" w:color="CCCCCC"/>
            </w:tcBorders>
          </w:tcPr>
          <w:p w14:paraId="745DEEE7" w14:textId="77777777" w:rsidR="00CD376D" w:rsidRPr="00982CA7" w:rsidRDefault="00000000">
            <w:pPr>
              <w:pStyle w:val="TableParagraph"/>
              <w:spacing w:before="77"/>
              <w:ind w:left="57"/>
              <w:rPr>
                <w:i/>
                <w:iCs/>
                <w:sz w:val="20"/>
              </w:rPr>
            </w:pPr>
            <w:r w:rsidRPr="00982CA7">
              <w:rPr>
                <w:i/>
                <w:iCs/>
                <w:spacing w:val="-5"/>
                <w:sz w:val="20"/>
              </w:rPr>
              <w:t>25</w:t>
            </w:r>
          </w:p>
        </w:tc>
      </w:tr>
      <w:tr w:rsidR="00CD376D" w:rsidRPr="00982CA7" w14:paraId="22859E23" w14:textId="77777777">
        <w:trPr>
          <w:trHeight w:val="663"/>
        </w:trPr>
        <w:tc>
          <w:tcPr>
            <w:tcW w:w="1207" w:type="dxa"/>
            <w:tcBorders>
              <w:top w:val="single" w:sz="6" w:space="0" w:color="CCCCCC"/>
              <w:bottom w:val="single" w:sz="8" w:space="0" w:color="CCCCCC"/>
              <w:right w:val="single" w:sz="6" w:space="0" w:color="CCCCCC"/>
            </w:tcBorders>
          </w:tcPr>
          <w:p w14:paraId="517C26B8" w14:textId="77777777" w:rsidR="00CD376D" w:rsidRPr="00982CA7" w:rsidRDefault="00000000">
            <w:pPr>
              <w:pStyle w:val="TableParagraph"/>
              <w:spacing w:before="80"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40015851</w:t>
            </w:r>
          </w:p>
        </w:tc>
        <w:tc>
          <w:tcPr>
            <w:tcW w:w="3735" w:type="dxa"/>
            <w:tcBorders>
              <w:top w:val="single" w:sz="6" w:space="0" w:color="CCCCCC"/>
              <w:left w:val="single" w:sz="6" w:space="0" w:color="CCCCCC"/>
              <w:bottom w:val="single" w:sz="6" w:space="0" w:color="CCCCCC"/>
              <w:right w:val="single" w:sz="6" w:space="0" w:color="CCCCCC"/>
            </w:tcBorders>
          </w:tcPr>
          <w:p w14:paraId="22E64D0B" w14:textId="77777777" w:rsidR="00CD376D" w:rsidRPr="00982CA7" w:rsidRDefault="00000000">
            <w:pPr>
              <w:pStyle w:val="TableParagraph"/>
              <w:spacing w:before="80"/>
              <w:ind w:left="63"/>
              <w:rPr>
                <w:i/>
                <w:iCs/>
                <w:sz w:val="20"/>
              </w:rPr>
            </w:pPr>
            <w:r w:rsidRPr="00982CA7">
              <w:rPr>
                <w:i/>
                <w:iCs/>
                <w:sz w:val="20"/>
              </w:rPr>
              <w:t xml:space="preserve">ALVAC, </w:t>
            </w:r>
            <w:r w:rsidRPr="00982CA7">
              <w:rPr>
                <w:i/>
                <w:iCs/>
                <w:spacing w:val="-4"/>
                <w:sz w:val="20"/>
              </w:rPr>
              <w:t>S.A.</w:t>
            </w:r>
          </w:p>
        </w:tc>
        <w:tc>
          <w:tcPr>
            <w:tcW w:w="444" w:type="dxa"/>
            <w:tcBorders>
              <w:top w:val="single" w:sz="6" w:space="0" w:color="CCCCCC"/>
              <w:left w:val="single" w:sz="6" w:space="0" w:color="CCCCCC"/>
              <w:bottom w:val="single" w:sz="6" w:space="0" w:color="CCCCCC"/>
              <w:right w:val="single" w:sz="6" w:space="0" w:color="CCCCCC"/>
            </w:tcBorders>
          </w:tcPr>
          <w:p w14:paraId="78265D8F" w14:textId="77777777" w:rsidR="00CD376D" w:rsidRPr="00982CA7" w:rsidRDefault="00000000">
            <w:pPr>
              <w:pStyle w:val="TableParagraph"/>
              <w:spacing w:before="80"/>
              <w:ind w:left="62"/>
              <w:rPr>
                <w:i/>
                <w:iCs/>
                <w:sz w:val="20"/>
              </w:rPr>
            </w:pPr>
            <w:r w:rsidRPr="00982CA7">
              <w:rPr>
                <w:i/>
                <w:iCs/>
                <w:spacing w:val="4"/>
                <w:sz w:val="20"/>
              </w:rPr>
              <w:t>15,</w:t>
            </w:r>
          </w:p>
          <w:p w14:paraId="72E02A7C"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1CCADAD9" w14:textId="77777777" w:rsidR="00CD376D" w:rsidRPr="00982CA7" w:rsidRDefault="00000000">
            <w:pPr>
              <w:pStyle w:val="TableParagraph"/>
              <w:spacing w:before="80"/>
              <w:ind w:left="61"/>
              <w:rPr>
                <w:i/>
                <w:iCs/>
                <w:sz w:val="20"/>
              </w:rPr>
            </w:pPr>
            <w:r w:rsidRPr="00982CA7">
              <w:rPr>
                <w:i/>
                <w:iCs/>
                <w:spacing w:val="-4"/>
                <w:sz w:val="20"/>
              </w:rPr>
              <w:t>0,00</w:t>
            </w:r>
          </w:p>
        </w:tc>
        <w:tc>
          <w:tcPr>
            <w:tcW w:w="704" w:type="dxa"/>
            <w:tcBorders>
              <w:top w:val="single" w:sz="6" w:space="0" w:color="CCCCCC"/>
              <w:left w:val="single" w:sz="6" w:space="0" w:color="CCCCCC"/>
              <w:bottom w:val="single" w:sz="6" w:space="0" w:color="CCCCCC"/>
              <w:right w:val="single" w:sz="6" w:space="0" w:color="CCCCCC"/>
            </w:tcBorders>
          </w:tcPr>
          <w:p w14:paraId="2D3A7DCA" w14:textId="77777777" w:rsidR="00CD376D" w:rsidRPr="00982CA7" w:rsidRDefault="00000000">
            <w:pPr>
              <w:pStyle w:val="TableParagraph"/>
              <w:spacing w:before="80"/>
              <w:ind w:left="61"/>
              <w:rPr>
                <w:i/>
                <w:iCs/>
                <w:sz w:val="20"/>
              </w:rPr>
            </w:pPr>
            <w:r w:rsidRPr="00982CA7">
              <w:rPr>
                <w:i/>
                <w:iCs/>
                <w:spacing w:val="-2"/>
                <w:sz w:val="20"/>
              </w:rPr>
              <w:t>10,00</w:t>
            </w:r>
          </w:p>
        </w:tc>
        <w:tc>
          <w:tcPr>
            <w:tcW w:w="542" w:type="dxa"/>
            <w:tcBorders>
              <w:top w:val="single" w:sz="6" w:space="0" w:color="CCCCCC"/>
              <w:left w:val="single" w:sz="6" w:space="0" w:color="CCCCCC"/>
              <w:bottom w:val="single" w:sz="6" w:space="0" w:color="CCCCCC"/>
              <w:right w:val="single" w:sz="6" w:space="0" w:color="CCCCCC"/>
            </w:tcBorders>
          </w:tcPr>
          <w:p w14:paraId="37F888BF" w14:textId="77777777" w:rsidR="00CD376D" w:rsidRPr="00982CA7" w:rsidRDefault="00000000">
            <w:pPr>
              <w:pStyle w:val="TableParagraph"/>
              <w:spacing w:before="80"/>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54A2E379" w14:textId="77777777" w:rsidR="00CD376D" w:rsidRPr="00982CA7" w:rsidRDefault="00000000">
            <w:pPr>
              <w:pStyle w:val="TableParagraph"/>
              <w:spacing w:before="80"/>
              <w:ind w:left="58"/>
              <w:rPr>
                <w:i/>
                <w:iCs/>
                <w:sz w:val="20"/>
              </w:rPr>
            </w:pPr>
            <w:r w:rsidRPr="00982CA7">
              <w:rPr>
                <w:i/>
                <w:iCs/>
                <w:spacing w:val="-4"/>
                <w:sz w:val="20"/>
              </w:rPr>
              <w:t>2,00</w:t>
            </w:r>
          </w:p>
        </w:tc>
        <w:tc>
          <w:tcPr>
            <w:tcW w:w="712" w:type="dxa"/>
            <w:tcBorders>
              <w:top w:val="single" w:sz="6" w:space="0" w:color="CCCCCC"/>
              <w:left w:val="single" w:sz="6" w:space="0" w:color="CCCCCC"/>
              <w:bottom w:val="single" w:sz="8" w:space="0" w:color="CCCCCC"/>
            </w:tcBorders>
          </w:tcPr>
          <w:p w14:paraId="07FD7BDE" w14:textId="77777777" w:rsidR="00CD376D" w:rsidRPr="00982CA7" w:rsidRDefault="00000000">
            <w:pPr>
              <w:pStyle w:val="TableParagraph"/>
              <w:spacing w:before="80"/>
              <w:ind w:left="57"/>
              <w:rPr>
                <w:i/>
                <w:iCs/>
                <w:sz w:val="20"/>
              </w:rPr>
            </w:pPr>
            <w:r w:rsidRPr="00982CA7">
              <w:rPr>
                <w:i/>
                <w:iCs/>
                <w:spacing w:val="-5"/>
                <w:sz w:val="20"/>
              </w:rPr>
              <w:t>30</w:t>
            </w:r>
          </w:p>
        </w:tc>
      </w:tr>
      <w:tr w:rsidR="00CD376D" w:rsidRPr="00982CA7" w14:paraId="6FB9E262" w14:textId="77777777">
        <w:trPr>
          <w:trHeight w:val="663"/>
        </w:trPr>
        <w:tc>
          <w:tcPr>
            <w:tcW w:w="1207" w:type="dxa"/>
            <w:tcBorders>
              <w:top w:val="single" w:sz="8" w:space="0" w:color="CCCCCC"/>
              <w:bottom w:val="single" w:sz="6" w:space="0" w:color="CCCCCC"/>
              <w:right w:val="single" w:sz="6" w:space="0" w:color="CCCCCC"/>
            </w:tcBorders>
          </w:tcPr>
          <w:p w14:paraId="7B1057D0" w14:textId="77777777" w:rsidR="00CD376D" w:rsidRPr="00982CA7" w:rsidRDefault="00000000">
            <w:pPr>
              <w:pStyle w:val="TableParagraph"/>
              <w:spacing w:before="77" w:line="285" w:lineRule="auto"/>
              <w:ind w:left="62" w:right="238"/>
              <w:rPr>
                <w:i/>
                <w:iCs/>
                <w:sz w:val="20"/>
              </w:rPr>
            </w:pPr>
            <w:r w:rsidRPr="00982CA7">
              <w:rPr>
                <w:i/>
                <w:iCs/>
                <w:sz w:val="20"/>
              </w:rPr>
              <w:t>A</w:t>
            </w:r>
            <w:r w:rsidRPr="00982CA7">
              <w:rPr>
                <w:i/>
                <w:iCs/>
                <w:spacing w:val="-28"/>
                <w:sz w:val="20"/>
              </w:rPr>
              <w:t xml:space="preserve"> </w:t>
            </w:r>
            <w:r w:rsidRPr="00982CA7">
              <w:rPr>
                <w:i/>
                <w:iCs/>
                <w:sz w:val="20"/>
              </w:rPr>
              <w:t xml:space="preserve">- </w:t>
            </w:r>
            <w:r w:rsidRPr="00982CA7">
              <w:rPr>
                <w:i/>
                <w:iCs/>
                <w:spacing w:val="-2"/>
                <w:sz w:val="20"/>
              </w:rPr>
              <w:t>16199374</w:t>
            </w:r>
          </w:p>
        </w:tc>
        <w:tc>
          <w:tcPr>
            <w:tcW w:w="3735" w:type="dxa"/>
            <w:tcBorders>
              <w:top w:val="single" w:sz="6" w:space="0" w:color="CCCCCC"/>
              <w:left w:val="single" w:sz="6" w:space="0" w:color="CCCCCC"/>
              <w:bottom w:val="single" w:sz="6" w:space="0" w:color="CCCCCC"/>
              <w:right w:val="single" w:sz="6" w:space="0" w:color="CCCCCC"/>
            </w:tcBorders>
          </w:tcPr>
          <w:p w14:paraId="3D05C21F" w14:textId="77777777" w:rsidR="00CD376D" w:rsidRPr="00982CA7" w:rsidRDefault="00000000">
            <w:pPr>
              <w:pStyle w:val="TableParagraph"/>
              <w:spacing w:before="77"/>
              <w:ind w:left="63"/>
              <w:rPr>
                <w:i/>
                <w:iCs/>
                <w:sz w:val="20"/>
              </w:rPr>
            </w:pPr>
            <w:r w:rsidRPr="00982CA7">
              <w:rPr>
                <w:i/>
                <w:iCs/>
                <w:sz w:val="20"/>
              </w:rPr>
              <w:t xml:space="preserve">VIALES Y OBRAS PUBLICAS </w:t>
            </w:r>
            <w:r w:rsidRPr="00982CA7">
              <w:rPr>
                <w:i/>
                <w:iCs/>
                <w:spacing w:val="-4"/>
                <w:sz w:val="20"/>
              </w:rPr>
              <w:t>S.A.</w:t>
            </w:r>
          </w:p>
        </w:tc>
        <w:tc>
          <w:tcPr>
            <w:tcW w:w="444" w:type="dxa"/>
            <w:tcBorders>
              <w:top w:val="single" w:sz="6" w:space="0" w:color="CCCCCC"/>
              <w:left w:val="single" w:sz="6" w:space="0" w:color="CCCCCC"/>
              <w:bottom w:val="single" w:sz="6" w:space="0" w:color="CCCCCC"/>
              <w:right w:val="single" w:sz="6" w:space="0" w:color="CCCCCC"/>
            </w:tcBorders>
          </w:tcPr>
          <w:p w14:paraId="20F4E6F8" w14:textId="77777777" w:rsidR="00CD376D" w:rsidRPr="00982CA7" w:rsidRDefault="00000000">
            <w:pPr>
              <w:pStyle w:val="TableParagraph"/>
              <w:spacing w:before="77"/>
              <w:ind w:left="62"/>
              <w:rPr>
                <w:i/>
                <w:iCs/>
                <w:sz w:val="20"/>
              </w:rPr>
            </w:pPr>
            <w:r w:rsidRPr="00982CA7">
              <w:rPr>
                <w:i/>
                <w:iCs/>
                <w:spacing w:val="4"/>
                <w:sz w:val="20"/>
              </w:rPr>
              <w:t>15,</w:t>
            </w:r>
          </w:p>
          <w:p w14:paraId="6E4D8B69" w14:textId="77777777" w:rsidR="00CD376D" w:rsidRPr="00982CA7" w:rsidRDefault="00000000">
            <w:pPr>
              <w:pStyle w:val="TableParagraph"/>
              <w:spacing w:before="43"/>
              <w:ind w:left="62"/>
              <w:rPr>
                <w:i/>
                <w:iCs/>
                <w:sz w:val="20"/>
              </w:rPr>
            </w:pPr>
            <w:r w:rsidRPr="00982CA7">
              <w:rPr>
                <w:i/>
                <w:iCs/>
                <w:spacing w:val="-5"/>
                <w:sz w:val="20"/>
              </w:rPr>
              <w:t>00</w:t>
            </w:r>
          </w:p>
        </w:tc>
        <w:tc>
          <w:tcPr>
            <w:tcW w:w="849" w:type="dxa"/>
            <w:tcBorders>
              <w:top w:val="single" w:sz="6" w:space="0" w:color="CCCCCC"/>
              <w:left w:val="single" w:sz="6" w:space="0" w:color="CCCCCC"/>
              <w:bottom w:val="single" w:sz="6" w:space="0" w:color="CCCCCC"/>
              <w:right w:val="single" w:sz="6" w:space="0" w:color="CCCCCC"/>
            </w:tcBorders>
          </w:tcPr>
          <w:p w14:paraId="2FEA3AC0" w14:textId="77777777" w:rsidR="00CD376D" w:rsidRPr="00982CA7" w:rsidRDefault="00000000">
            <w:pPr>
              <w:pStyle w:val="TableParagraph"/>
              <w:spacing w:before="77"/>
              <w:ind w:left="61"/>
              <w:rPr>
                <w:i/>
                <w:iCs/>
                <w:sz w:val="20"/>
              </w:rPr>
            </w:pPr>
            <w:r w:rsidRPr="00982CA7">
              <w:rPr>
                <w:i/>
                <w:iCs/>
                <w:spacing w:val="-4"/>
                <w:sz w:val="20"/>
              </w:rPr>
              <w:t>0,00</w:t>
            </w:r>
          </w:p>
        </w:tc>
        <w:tc>
          <w:tcPr>
            <w:tcW w:w="704" w:type="dxa"/>
            <w:tcBorders>
              <w:top w:val="single" w:sz="6" w:space="0" w:color="CCCCCC"/>
              <w:left w:val="single" w:sz="6" w:space="0" w:color="CCCCCC"/>
              <w:bottom w:val="single" w:sz="6" w:space="0" w:color="CCCCCC"/>
              <w:right w:val="single" w:sz="6" w:space="0" w:color="CCCCCC"/>
            </w:tcBorders>
          </w:tcPr>
          <w:p w14:paraId="47DC981D" w14:textId="77777777" w:rsidR="00CD376D" w:rsidRPr="00982CA7" w:rsidRDefault="00000000">
            <w:pPr>
              <w:pStyle w:val="TableParagraph"/>
              <w:spacing w:before="77"/>
              <w:ind w:left="61"/>
              <w:rPr>
                <w:i/>
                <w:iCs/>
                <w:sz w:val="20"/>
              </w:rPr>
            </w:pPr>
            <w:r w:rsidRPr="00982CA7">
              <w:rPr>
                <w:i/>
                <w:iCs/>
                <w:spacing w:val="-2"/>
                <w:sz w:val="20"/>
              </w:rPr>
              <w:t>10,00</w:t>
            </w:r>
          </w:p>
        </w:tc>
        <w:tc>
          <w:tcPr>
            <w:tcW w:w="542" w:type="dxa"/>
            <w:tcBorders>
              <w:top w:val="single" w:sz="6" w:space="0" w:color="CCCCCC"/>
              <w:left w:val="single" w:sz="6" w:space="0" w:color="CCCCCC"/>
              <w:bottom w:val="single" w:sz="6" w:space="0" w:color="CCCCCC"/>
              <w:right w:val="single" w:sz="6" w:space="0" w:color="CCCCCC"/>
            </w:tcBorders>
          </w:tcPr>
          <w:p w14:paraId="74C46B7F" w14:textId="77777777" w:rsidR="00CD376D" w:rsidRPr="00982CA7" w:rsidRDefault="00000000">
            <w:pPr>
              <w:pStyle w:val="TableParagraph"/>
              <w:spacing w:before="77"/>
              <w:ind w:right="15"/>
              <w:jc w:val="center"/>
              <w:rPr>
                <w:i/>
                <w:iCs/>
                <w:sz w:val="20"/>
              </w:rPr>
            </w:pPr>
            <w:r w:rsidRPr="00982CA7">
              <w:rPr>
                <w:i/>
                <w:iCs/>
                <w:spacing w:val="-4"/>
                <w:sz w:val="20"/>
              </w:rPr>
              <w:t>3,00</w:t>
            </w:r>
          </w:p>
        </w:tc>
        <w:tc>
          <w:tcPr>
            <w:tcW w:w="877" w:type="dxa"/>
            <w:tcBorders>
              <w:top w:val="single" w:sz="6" w:space="0" w:color="CCCCCC"/>
              <w:left w:val="single" w:sz="6" w:space="0" w:color="CCCCCC"/>
              <w:bottom w:val="single" w:sz="6" w:space="0" w:color="CCCCCC"/>
              <w:right w:val="single" w:sz="6" w:space="0" w:color="CCCCCC"/>
            </w:tcBorders>
          </w:tcPr>
          <w:p w14:paraId="2E5CD49C" w14:textId="77777777" w:rsidR="00CD376D" w:rsidRPr="00982CA7" w:rsidRDefault="00000000">
            <w:pPr>
              <w:pStyle w:val="TableParagraph"/>
              <w:spacing w:before="77"/>
              <w:ind w:left="58"/>
              <w:rPr>
                <w:i/>
                <w:iCs/>
                <w:sz w:val="20"/>
              </w:rPr>
            </w:pPr>
            <w:r w:rsidRPr="00982CA7">
              <w:rPr>
                <w:i/>
                <w:iCs/>
                <w:spacing w:val="-4"/>
                <w:sz w:val="20"/>
              </w:rPr>
              <w:t>2,00</w:t>
            </w:r>
          </w:p>
        </w:tc>
        <w:tc>
          <w:tcPr>
            <w:tcW w:w="712" w:type="dxa"/>
            <w:tcBorders>
              <w:top w:val="single" w:sz="8" w:space="0" w:color="CCCCCC"/>
              <w:left w:val="single" w:sz="6" w:space="0" w:color="CCCCCC"/>
              <w:bottom w:val="single" w:sz="6" w:space="0" w:color="CCCCCC"/>
            </w:tcBorders>
          </w:tcPr>
          <w:p w14:paraId="3A5526AF" w14:textId="77777777" w:rsidR="00CD376D" w:rsidRPr="00982CA7" w:rsidRDefault="00000000">
            <w:pPr>
              <w:pStyle w:val="TableParagraph"/>
              <w:spacing w:before="77"/>
              <w:ind w:left="57"/>
              <w:rPr>
                <w:i/>
                <w:iCs/>
                <w:sz w:val="20"/>
              </w:rPr>
            </w:pPr>
            <w:r w:rsidRPr="00982CA7">
              <w:rPr>
                <w:i/>
                <w:iCs/>
                <w:spacing w:val="-5"/>
                <w:sz w:val="20"/>
              </w:rPr>
              <w:t>30</w:t>
            </w:r>
          </w:p>
        </w:tc>
      </w:tr>
      <w:tr w:rsidR="00CD376D" w:rsidRPr="00982CA7" w14:paraId="10052448" w14:textId="77777777">
        <w:trPr>
          <w:trHeight w:val="938"/>
        </w:trPr>
        <w:tc>
          <w:tcPr>
            <w:tcW w:w="1207" w:type="dxa"/>
            <w:tcBorders>
              <w:top w:val="single" w:sz="6" w:space="0" w:color="CCCCCC"/>
              <w:bottom w:val="single" w:sz="6" w:space="0" w:color="CCCCCC"/>
              <w:right w:val="single" w:sz="6" w:space="0" w:color="CCCCCC"/>
            </w:tcBorders>
          </w:tcPr>
          <w:p w14:paraId="492ECF80" w14:textId="77777777" w:rsidR="00CD376D" w:rsidRPr="00982CA7" w:rsidRDefault="00CD376D">
            <w:pPr>
              <w:pStyle w:val="TableParagraph"/>
              <w:rPr>
                <w:rFonts w:ascii="Times New Roman"/>
                <w:i/>
                <w:iCs/>
                <w:sz w:val="18"/>
              </w:rPr>
            </w:pPr>
          </w:p>
        </w:tc>
        <w:tc>
          <w:tcPr>
            <w:tcW w:w="3735" w:type="dxa"/>
            <w:tcBorders>
              <w:top w:val="single" w:sz="6" w:space="0" w:color="CCCCCC"/>
              <w:left w:val="single" w:sz="6" w:space="0" w:color="CCCCCC"/>
              <w:bottom w:val="single" w:sz="6" w:space="0" w:color="CCCCCC"/>
              <w:right w:val="single" w:sz="6" w:space="0" w:color="CCCCCC"/>
            </w:tcBorders>
          </w:tcPr>
          <w:p w14:paraId="23DB2BC2" w14:textId="77777777" w:rsidR="00CD376D" w:rsidRPr="00982CA7" w:rsidRDefault="00CD376D">
            <w:pPr>
              <w:pStyle w:val="TableParagraph"/>
              <w:rPr>
                <w:rFonts w:ascii="Times New Roman"/>
                <w:i/>
                <w:iCs/>
                <w:sz w:val="18"/>
              </w:rPr>
            </w:pPr>
          </w:p>
        </w:tc>
        <w:tc>
          <w:tcPr>
            <w:tcW w:w="444" w:type="dxa"/>
            <w:tcBorders>
              <w:top w:val="single" w:sz="6" w:space="0" w:color="CCCCCC"/>
              <w:left w:val="single" w:sz="6" w:space="0" w:color="CCCCCC"/>
              <w:bottom w:val="single" w:sz="6" w:space="0" w:color="CCCCCC"/>
              <w:right w:val="single" w:sz="6" w:space="0" w:color="CCCCCC"/>
            </w:tcBorders>
          </w:tcPr>
          <w:p w14:paraId="2A2A652E" w14:textId="77777777" w:rsidR="00CD376D" w:rsidRPr="00982CA7" w:rsidRDefault="00CD376D">
            <w:pPr>
              <w:pStyle w:val="TableParagraph"/>
              <w:rPr>
                <w:rFonts w:ascii="Times New Roman"/>
                <w:i/>
                <w:iCs/>
                <w:sz w:val="18"/>
              </w:rPr>
            </w:pPr>
          </w:p>
        </w:tc>
        <w:tc>
          <w:tcPr>
            <w:tcW w:w="849" w:type="dxa"/>
            <w:tcBorders>
              <w:top w:val="single" w:sz="6" w:space="0" w:color="CCCCCC"/>
              <w:left w:val="single" w:sz="6" w:space="0" w:color="CCCCCC"/>
              <w:bottom w:val="single" w:sz="6" w:space="0" w:color="CCCCCC"/>
              <w:right w:val="single" w:sz="6" w:space="0" w:color="CCCCCC"/>
            </w:tcBorders>
          </w:tcPr>
          <w:p w14:paraId="377855ED" w14:textId="77777777" w:rsidR="00CD376D" w:rsidRPr="00982CA7" w:rsidRDefault="00CD376D">
            <w:pPr>
              <w:pStyle w:val="TableParagraph"/>
              <w:rPr>
                <w:rFonts w:ascii="Times New Roman"/>
                <w:i/>
                <w:iCs/>
                <w:sz w:val="18"/>
              </w:rPr>
            </w:pPr>
          </w:p>
        </w:tc>
        <w:tc>
          <w:tcPr>
            <w:tcW w:w="704" w:type="dxa"/>
            <w:tcBorders>
              <w:top w:val="single" w:sz="6" w:space="0" w:color="CCCCCC"/>
              <w:left w:val="single" w:sz="6" w:space="0" w:color="CCCCCC"/>
              <w:bottom w:val="single" w:sz="6" w:space="0" w:color="CCCCCC"/>
              <w:right w:val="single" w:sz="6" w:space="0" w:color="CCCCCC"/>
            </w:tcBorders>
          </w:tcPr>
          <w:p w14:paraId="1E853220" w14:textId="77777777" w:rsidR="00CD376D" w:rsidRPr="00982CA7" w:rsidRDefault="00CD376D">
            <w:pPr>
              <w:pStyle w:val="TableParagraph"/>
              <w:rPr>
                <w:rFonts w:ascii="Times New Roman"/>
                <w:i/>
                <w:iCs/>
                <w:sz w:val="18"/>
              </w:rPr>
            </w:pPr>
          </w:p>
        </w:tc>
        <w:tc>
          <w:tcPr>
            <w:tcW w:w="1419" w:type="dxa"/>
            <w:gridSpan w:val="2"/>
            <w:tcBorders>
              <w:top w:val="single" w:sz="6" w:space="0" w:color="CCCCCC"/>
              <w:left w:val="single" w:sz="6" w:space="0" w:color="CCCCCC"/>
              <w:bottom w:val="single" w:sz="6" w:space="0" w:color="CCCCCC"/>
              <w:right w:val="single" w:sz="6" w:space="0" w:color="CCCCCC"/>
            </w:tcBorders>
          </w:tcPr>
          <w:p w14:paraId="76E0C4F9" w14:textId="77777777" w:rsidR="00CD376D" w:rsidRPr="00982CA7" w:rsidRDefault="00000000">
            <w:pPr>
              <w:pStyle w:val="TableParagraph"/>
              <w:spacing w:before="80" w:line="285" w:lineRule="auto"/>
              <w:ind w:left="60"/>
              <w:rPr>
                <w:i/>
                <w:iCs/>
                <w:sz w:val="20"/>
              </w:rPr>
            </w:pPr>
            <w:r w:rsidRPr="00982CA7">
              <w:rPr>
                <w:i/>
                <w:iCs/>
                <w:sz w:val="20"/>
              </w:rPr>
              <w:t>M</w:t>
            </w:r>
            <w:r w:rsidRPr="00982CA7">
              <w:rPr>
                <w:i/>
                <w:iCs/>
                <w:spacing w:val="-11"/>
                <w:sz w:val="20"/>
              </w:rPr>
              <w:t xml:space="preserve"> </w:t>
            </w:r>
            <w:r w:rsidRPr="00982CA7">
              <w:rPr>
                <w:i/>
                <w:iCs/>
                <w:sz w:val="20"/>
              </w:rPr>
              <w:t>E</w:t>
            </w:r>
            <w:r w:rsidRPr="00982CA7">
              <w:rPr>
                <w:i/>
                <w:iCs/>
                <w:spacing w:val="-11"/>
                <w:sz w:val="20"/>
              </w:rPr>
              <w:t xml:space="preserve"> </w:t>
            </w:r>
            <w:r w:rsidRPr="00982CA7">
              <w:rPr>
                <w:i/>
                <w:iCs/>
                <w:sz w:val="20"/>
              </w:rPr>
              <w:t>D</w:t>
            </w:r>
            <w:r w:rsidRPr="00982CA7">
              <w:rPr>
                <w:i/>
                <w:iCs/>
                <w:spacing w:val="-11"/>
                <w:sz w:val="20"/>
              </w:rPr>
              <w:t xml:space="preserve"> </w:t>
            </w:r>
            <w:r w:rsidRPr="00982CA7">
              <w:rPr>
                <w:i/>
                <w:iCs/>
                <w:sz w:val="20"/>
              </w:rPr>
              <w:t>I</w:t>
            </w:r>
            <w:r w:rsidRPr="00982CA7">
              <w:rPr>
                <w:i/>
                <w:iCs/>
                <w:spacing w:val="-11"/>
                <w:sz w:val="20"/>
              </w:rPr>
              <w:t xml:space="preserve"> </w:t>
            </w:r>
            <w:r w:rsidRPr="00982CA7">
              <w:rPr>
                <w:i/>
                <w:iCs/>
                <w:sz w:val="20"/>
              </w:rPr>
              <w:t xml:space="preserve">A </w:t>
            </w:r>
            <w:r w:rsidRPr="00982CA7">
              <w:rPr>
                <w:i/>
                <w:iCs/>
                <w:spacing w:val="-2"/>
                <w:sz w:val="20"/>
              </w:rPr>
              <w:t>ARITMÉTICA.</w:t>
            </w:r>
          </w:p>
          <w:p w14:paraId="27F16C02" w14:textId="77777777" w:rsidR="00CD376D" w:rsidRPr="00982CA7" w:rsidRDefault="00000000">
            <w:pPr>
              <w:pStyle w:val="TableParagraph"/>
              <w:spacing w:line="229" w:lineRule="exact"/>
              <w:ind w:left="60"/>
              <w:rPr>
                <w:i/>
                <w:iCs/>
                <w:sz w:val="20"/>
              </w:rPr>
            </w:pPr>
            <w:r w:rsidRPr="00982CA7">
              <w:rPr>
                <w:i/>
                <w:iCs/>
                <w:spacing w:val="-10"/>
                <w:sz w:val="20"/>
              </w:rPr>
              <w:t>-</w:t>
            </w:r>
          </w:p>
        </w:tc>
        <w:tc>
          <w:tcPr>
            <w:tcW w:w="712" w:type="dxa"/>
            <w:tcBorders>
              <w:top w:val="single" w:sz="6" w:space="0" w:color="CCCCCC"/>
              <w:left w:val="single" w:sz="6" w:space="0" w:color="CCCCCC"/>
              <w:bottom w:val="single" w:sz="6" w:space="0" w:color="CCCCCC"/>
            </w:tcBorders>
          </w:tcPr>
          <w:p w14:paraId="73C963C3" w14:textId="77777777" w:rsidR="00CD376D" w:rsidRPr="00982CA7" w:rsidRDefault="00000000">
            <w:pPr>
              <w:pStyle w:val="TableParagraph"/>
              <w:spacing w:before="80"/>
              <w:ind w:left="57"/>
              <w:rPr>
                <w:i/>
                <w:iCs/>
                <w:sz w:val="20"/>
              </w:rPr>
            </w:pPr>
            <w:r w:rsidRPr="00982CA7">
              <w:rPr>
                <w:i/>
                <w:iCs/>
                <w:spacing w:val="-2"/>
                <w:sz w:val="20"/>
              </w:rPr>
              <w:t>32,53</w:t>
            </w:r>
          </w:p>
        </w:tc>
      </w:tr>
      <w:tr w:rsidR="00CD376D" w14:paraId="0FD0AEEF" w14:textId="77777777">
        <w:trPr>
          <w:trHeight w:val="117"/>
        </w:trPr>
        <w:tc>
          <w:tcPr>
            <w:tcW w:w="1207" w:type="dxa"/>
            <w:tcBorders>
              <w:top w:val="single" w:sz="6" w:space="0" w:color="CCCCCC"/>
              <w:bottom w:val="single" w:sz="8" w:space="0" w:color="CCCCCC"/>
              <w:right w:val="single" w:sz="6" w:space="0" w:color="CCCCCC"/>
            </w:tcBorders>
          </w:tcPr>
          <w:p w14:paraId="304D9C20" w14:textId="77777777" w:rsidR="00CD376D" w:rsidRDefault="00CD376D">
            <w:pPr>
              <w:pStyle w:val="TableParagraph"/>
              <w:rPr>
                <w:rFonts w:ascii="Times New Roman"/>
                <w:sz w:val="6"/>
              </w:rPr>
            </w:pPr>
          </w:p>
        </w:tc>
        <w:tc>
          <w:tcPr>
            <w:tcW w:w="3735" w:type="dxa"/>
            <w:tcBorders>
              <w:top w:val="single" w:sz="6" w:space="0" w:color="CCCCCC"/>
              <w:left w:val="single" w:sz="6" w:space="0" w:color="CCCCCC"/>
              <w:bottom w:val="single" w:sz="6" w:space="0" w:color="CCCCCC"/>
              <w:right w:val="single" w:sz="6" w:space="0" w:color="CCCCCC"/>
            </w:tcBorders>
          </w:tcPr>
          <w:p w14:paraId="2C6B336B" w14:textId="77777777" w:rsidR="00CD376D" w:rsidRDefault="00CD376D">
            <w:pPr>
              <w:pStyle w:val="TableParagraph"/>
              <w:rPr>
                <w:rFonts w:ascii="Times New Roman"/>
                <w:sz w:val="6"/>
              </w:rPr>
            </w:pPr>
          </w:p>
        </w:tc>
        <w:tc>
          <w:tcPr>
            <w:tcW w:w="444" w:type="dxa"/>
            <w:tcBorders>
              <w:top w:val="single" w:sz="6" w:space="0" w:color="CCCCCC"/>
              <w:left w:val="single" w:sz="6" w:space="0" w:color="CCCCCC"/>
              <w:bottom w:val="single" w:sz="6" w:space="0" w:color="CCCCCC"/>
              <w:right w:val="single" w:sz="6" w:space="0" w:color="CCCCCC"/>
            </w:tcBorders>
          </w:tcPr>
          <w:p w14:paraId="27A067C4" w14:textId="77777777" w:rsidR="00CD376D" w:rsidRDefault="00CD376D">
            <w:pPr>
              <w:pStyle w:val="TableParagraph"/>
              <w:rPr>
                <w:rFonts w:ascii="Times New Roman"/>
                <w:sz w:val="6"/>
              </w:rPr>
            </w:pPr>
          </w:p>
        </w:tc>
        <w:tc>
          <w:tcPr>
            <w:tcW w:w="849" w:type="dxa"/>
            <w:tcBorders>
              <w:top w:val="single" w:sz="6" w:space="0" w:color="CCCCCC"/>
              <w:left w:val="single" w:sz="6" w:space="0" w:color="CCCCCC"/>
              <w:bottom w:val="single" w:sz="6" w:space="0" w:color="CCCCCC"/>
              <w:right w:val="single" w:sz="6" w:space="0" w:color="CCCCCC"/>
            </w:tcBorders>
          </w:tcPr>
          <w:p w14:paraId="4FB98027" w14:textId="77777777" w:rsidR="00CD376D" w:rsidRDefault="00CD376D">
            <w:pPr>
              <w:pStyle w:val="TableParagraph"/>
              <w:rPr>
                <w:rFonts w:ascii="Times New Roman"/>
                <w:sz w:val="6"/>
              </w:rPr>
            </w:pPr>
          </w:p>
        </w:tc>
        <w:tc>
          <w:tcPr>
            <w:tcW w:w="704" w:type="dxa"/>
            <w:tcBorders>
              <w:top w:val="single" w:sz="6" w:space="0" w:color="CCCCCC"/>
              <w:left w:val="single" w:sz="6" w:space="0" w:color="CCCCCC"/>
              <w:bottom w:val="single" w:sz="6" w:space="0" w:color="CCCCCC"/>
              <w:right w:val="single" w:sz="6" w:space="0" w:color="CCCCCC"/>
            </w:tcBorders>
          </w:tcPr>
          <w:p w14:paraId="1A76299E" w14:textId="77777777" w:rsidR="00CD376D" w:rsidRDefault="00CD376D">
            <w:pPr>
              <w:pStyle w:val="TableParagraph"/>
              <w:rPr>
                <w:rFonts w:ascii="Times New Roman"/>
                <w:sz w:val="6"/>
              </w:rPr>
            </w:pPr>
          </w:p>
        </w:tc>
        <w:tc>
          <w:tcPr>
            <w:tcW w:w="1419" w:type="dxa"/>
            <w:gridSpan w:val="2"/>
            <w:tcBorders>
              <w:top w:val="single" w:sz="6" w:space="0" w:color="CCCCCC"/>
              <w:left w:val="single" w:sz="6" w:space="0" w:color="CCCCCC"/>
              <w:bottom w:val="single" w:sz="6" w:space="0" w:color="CCCCCC"/>
              <w:right w:val="single" w:sz="6" w:space="0" w:color="CCCCCC"/>
            </w:tcBorders>
          </w:tcPr>
          <w:p w14:paraId="422756E2" w14:textId="77777777" w:rsidR="00CD376D" w:rsidRDefault="00CD376D">
            <w:pPr>
              <w:pStyle w:val="TableParagraph"/>
              <w:rPr>
                <w:rFonts w:ascii="Times New Roman"/>
                <w:sz w:val="6"/>
              </w:rPr>
            </w:pPr>
          </w:p>
        </w:tc>
        <w:tc>
          <w:tcPr>
            <w:tcW w:w="712" w:type="dxa"/>
            <w:tcBorders>
              <w:top w:val="single" w:sz="6" w:space="0" w:color="CCCCCC"/>
              <w:left w:val="single" w:sz="6" w:space="0" w:color="CCCCCC"/>
              <w:bottom w:val="single" w:sz="8" w:space="0" w:color="CCCCCC"/>
            </w:tcBorders>
          </w:tcPr>
          <w:p w14:paraId="7A3CF6B0" w14:textId="77777777" w:rsidR="00CD376D" w:rsidRDefault="00CD376D">
            <w:pPr>
              <w:pStyle w:val="TableParagraph"/>
              <w:rPr>
                <w:rFonts w:ascii="Times New Roman"/>
                <w:sz w:val="6"/>
              </w:rPr>
            </w:pPr>
          </w:p>
        </w:tc>
      </w:tr>
    </w:tbl>
    <w:p w14:paraId="53D3B701" w14:textId="77777777" w:rsidR="00CD376D" w:rsidRDefault="00CD376D">
      <w:pPr>
        <w:pStyle w:val="Textoindependiente"/>
        <w:spacing w:before="157"/>
        <w:rPr>
          <w:i/>
        </w:rPr>
      </w:pPr>
    </w:p>
    <w:p w14:paraId="7C207355" w14:textId="77777777" w:rsidR="00CD376D" w:rsidRDefault="00000000">
      <w:pPr>
        <w:pStyle w:val="Prrafodelista"/>
        <w:numPr>
          <w:ilvl w:val="0"/>
          <w:numId w:val="65"/>
        </w:numPr>
        <w:tabs>
          <w:tab w:val="left" w:pos="1548"/>
        </w:tabs>
        <w:ind w:left="1548" w:right="0" w:hanging="556"/>
        <w:rPr>
          <w:i/>
          <w:sz w:val="20"/>
        </w:rPr>
      </w:pPr>
      <w:r>
        <w:rPr>
          <w:i/>
          <w:noProof/>
          <w:sz w:val="20"/>
        </w:rPr>
        <mc:AlternateContent>
          <mc:Choice Requires="wps">
            <w:drawing>
              <wp:anchor distT="0" distB="0" distL="0" distR="0" simplePos="0" relativeHeight="15769088" behindDoc="0" locked="0" layoutInCell="1" allowOverlap="1" wp14:anchorId="3584022B" wp14:editId="24540E61">
                <wp:simplePos x="0" y="0"/>
                <wp:positionH relativeFrom="page">
                  <wp:posOffset>6952145</wp:posOffset>
                </wp:positionH>
                <wp:positionV relativeFrom="paragraph">
                  <wp:posOffset>-920016</wp:posOffset>
                </wp:positionV>
                <wp:extent cx="276860" cy="331787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3B449142"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50855DA1" w14:textId="77777777" w:rsidR="00CD376D" w:rsidRDefault="00000000">
                            <w:pPr>
                              <w:spacing w:line="120" w:lineRule="exact"/>
                              <w:ind w:left="20"/>
                              <w:rPr>
                                <w:sz w:val="12"/>
                              </w:rPr>
                            </w:pPr>
                            <w:r>
                              <w:rPr>
                                <w:spacing w:val="-2"/>
                                <w:sz w:val="12"/>
                              </w:rPr>
                              <w:t>Verificación:</w:t>
                            </w:r>
                            <w:r>
                              <w:rPr>
                                <w:spacing w:val="7"/>
                                <w:sz w:val="12"/>
                              </w:rPr>
                              <w:t xml:space="preserve"> </w:t>
                            </w:r>
                            <w:hyperlink r:id="rId81">
                              <w:r w:rsidR="00CD376D">
                                <w:rPr>
                                  <w:spacing w:val="-2"/>
                                  <w:sz w:val="12"/>
                                </w:rPr>
                                <w:t>https://sede.lasrozas.es/</w:t>
                              </w:r>
                            </w:hyperlink>
                          </w:p>
                          <w:p w14:paraId="2765BC5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584022B" id="Textbox 92" o:spid="_x0000_s1099" type="#_x0000_t202" style="position:absolute;left:0;text-align:left;margin-left:547.4pt;margin-top:-72.45pt;width:21.8pt;height:261.25pt;z-index:15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" filled="f" stroked="f">
                <v:textbox style="layout-flow:vertical;mso-layout-flow-alt:bottom-to-top" inset="0,0,0,0">
                  <w:txbxContent>
                    <w:p w14:paraId="3B449142"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50855DA1" w14:textId="77777777" w:rsidR="00CD376D" w:rsidRDefault="00000000">
                      <w:pPr>
                        <w:spacing w:line="120" w:lineRule="exact"/>
                        <w:ind w:left="20"/>
                        <w:rPr>
                          <w:sz w:val="12"/>
                        </w:rPr>
                      </w:pPr>
                      <w:r>
                        <w:rPr>
                          <w:spacing w:val="-2"/>
                          <w:sz w:val="12"/>
                        </w:rPr>
                        <w:t>Verificación:</w:t>
                      </w:r>
                      <w:r>
                        <w:rPr>
                          <w:spacing w:val="7"/>
                          <w:sz w:val="12"/>
                        </w:rPr>
                        <w:t xml:space="preserve"> </w:t>
                      </w:r>
                      <w:hyperlink r:id="rId82">
                        <w:r w:rsidR="00CD376D">
                          <w:rPr>
                            <w:spacing w:val="-2"/>
                            <w:sz w:val="12"/>
                          </w:rPr>
                          <w:t>https://sede.lasrozas.es/</w:t>
                        </w:r>
                      </w:hyperlink>
                    </w:p>
                    <w:p w14:paraId="2765BC5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Ofertas</w:t>
      </w:r>
      <w:r>
        <w:rPr>
          <w:i/>
          <w:spacing w:val="-1"/>
          <w:sz w:val="20"/>
        </w:rPr>
        <w:t xml:space="preserve"> </w:t>
      </w:r>
      <w:r>
        <w:rPr>
          <w:i/>
          <w:sz w:val="20"/>
        </w:rPr>
        <w:t>con valores</w:t>
      </w:r>
      <w:r>
        <w:rPr>
          <w:i/>
          <w:spacing w:val="-1"/>
          <w:sz w:val="20"/>
        </w:rPr>
        <w:t xml:space="preserve"> </w:t>
      </w:r>
      <w:r>
        <w:rPr>
          <w:i/>
          <w:sz w:val="20"/>
        </w:rPr>
        <w:t xml:space="preserve">anormales o </w:t>
      </w:r>
      <w:r>
        <w:rPr>
          <w:i/>
          <w:spacing w:val="-2"/>
          <w:sz w:val="20"/>
        </w:rPr>
        <w:t>desproporcionados</w:t>
      </w:r>
    </w:p>
    <w:p w14:paraId="03F57925" w14:textId="77777777" w:rsidR="00CD376D" w:rsidRDefault="00CD376D">
      <w:pPr>
        <w:pStyle w:val="Textoindependiente"/>
        <w:spacing w:before="61"/>
        <w:rPr>
          <w:i/>
        </w:rPr>
      </w:pPr>
    </w:p>
    <w:p w14:paraId="7B353E41" w14:textId="77777777" w:rsidR="00CD376D" w:rsidRDefault="00000000">
      <w:pPr>
        <w:spacing w:line="292" w:lineRule="auto"/>
        <w:ind w:left="992" w:right="1133"/>
        <w:rPr>
          <w:i/>
          <w:sz w:val="20"/>
        </w:rPr>
      </w:pPr>
      <w:r>
        <w:rPr>
          <w:i/>
          <w:sz w:val="20"/>
        </w:rPr>
        <w:t xml:space="preserve">La Cláusula XXII del PCAP establece, para apreciar el carácter anormal de las ofertas, los siguientes </w:t>
      </w:r>
      <w:r>
        <w:rPr>
          <w:i/>
          <w:spacing w:val="-2"/>
          <w:sz w:val="20"/>
        </w:rPr>
        <w:t>parámetros:</w:t>
      </w:r>
    </w:p>
    <w:p w14:paraId="44A23E32" w14:textId="77777777" w:rsidR="00CD376D" w:rsidRDefault="00000000">
      <w:pPr>
        <w:pStyle w:val="Textoindependiente"/>
        <w:spacing w:before="8"/>
        <w:rPr>
          <w:i/>
          <w:sz w:val="16"/>
        </w:rPr>
      </w:pPr>
      <w:r>
        <w:rPr>
          <w:i/>
          <w:noProof/>
          <w:sz w:val="16"/>
        </w:rPr>
        <w:drawing>
          <wp:anchor distT="0" distB="0" distL="0" distR="0" simplePos="0" relativeHeight="487627264" behindDoc="1" locked="0" layoutInCell="1" allowOverlap="1" wp14:anchorId="47B86226" wp14:editId="079A2D84">
            <wp:simplePos x="0" y="0"/>
            <wp:positionH relativeFrom="page">
              <wp:posOffset>900112</wp:posOffset>
            </wp:positionH>
            <wp:positionV relativeFrom="paragraph">
              <wp:posOffset>137735</wp:posOffset>
            </wp:positionV>
            <wp:extent cx="5086350" cy="962025"/>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3" cstate="print"/>
                    <a:stretch>
                      <a:fillRect/>
                    </a:stretch>
                  </pic:blipFill>
                  <pic:spPr>
                    <a:xfrm>
                      <a:off x="0" y="0"/>
                      <a:ext cx="5086350" cy="962025"/>
                    </a:xfrm>
                    <a:prstGeom prst="rect">
                      <a:avLst/>
                    </a:prstGeom>
                  </pic:spPr>
                </pic:pic>
              </a:graphicData>
            </a:graphic>
          </wp:anchor>
        </w:drawing>
      </w:r>
    </w:p>
    <w:p w14:paraId="1F38E44D" w14:textId="77777777" w:rsidR="00CD376D" w:rsidRDefault="00CD376D">
      <w:pPr>
        <w:pStyle w:val="Textoindependiente"/>
        <w:spacing w:before="143"/>
        <w:rPr>
          <w:i/>
        </w:rPr>
      </w:pPr>
    </w:p>
    <w:p w14:paraId="649B132B" w14:textId="77777777" w:rsidR="00CD376D" w:rsidRDefault="00000000">
      <w:pPr>
        <w:ind w:left="992"/>
        <w:rPr>
          <w:i/>
          <w:sz w:val="20"/>
        </w:rPr>
      </w:pPr>
      <w:r>
        <w:rPr>
          <w:i/>
          <w:sz w:val="20"/>
        </w:rPr>
        <w:t>Dado</w:t>
      </w:r>
      <w:r>
        <w:rPr>
          <w:i/>
          <w:spacing w:val="45"/>
          <w:sz w:val="20"/>
        </w:rPr>
        <w:t xml:space="preserve"> </w:t>
      </w:r>
      <w:r>
        <w:rPr>
          <w:i/>
          <w:sz w:val="20"/>
        </w:rPr>
        <w:t>que</w:t>
      </w:r>
      <w:r>
        <w:rPr>
          <w:i/>
          <w:spacing w:val="46"/>
          <w:sz w:val="20"/>
        </w:rPr>
        <w:t xml:space="preserve"> </w:t>
      </w:r>
      <w:r>
        <w:rPr>
          <w:i/>
          <w:sz w:val="20"/>
        </w:rPr>
        <w:t>la</w:t>
      </w:r>
      <w:r>
        <w:rPr>
          <w:i/>
          <w:spacing w:val="46"/>
          <w:sz w:val="20"/>
        </w:rPr>
        <w:t xml:space="preserve"> </w:t>
      </w:r>
      <w:r>
        <w:rPr>
          <w:i/>
          <w:sz w:val="20"/>
        </w:rPr>
        <w:t>media</w:t>
      </w:r>
      <w:r>
        <w:rPr>
          <w:i/>
          <w:spacing w:val="45"/>
          <w:sz w:val="20"/>
        </w:rPr>
        <w:t xml:space="preserve"> </w:t>
      </w:r>
      <w:r>
        <w:rPr>
          <w:i/>
          <w:sz w:val="20"/>
        </w:rPr>
        <w:t>de</w:t>
      </w:r>
      <w:r>
        <w:rPr>
          <w:i/>
          <w:spacing w:val="46"/>
          <w:sz w:val="20"/>
        </w:rPr>
        <w:t xml:space="preserve"> </w:t>
      </w:r>
      <w:r>
        <w:rPr>
          <w:i/>
          <w:sz w:val="20"/>
        </w:rPr>
        <w:t>la</w:t>
      </w:r>
      <w:r>
        <w:rPr>
          <w:i/>
          <w:spacing w:val="46"/>
          <w:sz w:val="20"/>
        </w:rPr>
        <w:t xml:space="preserve"> </w:t>
      </w:r>
      <w:r>
        <w:rPr>
          <w:i/>
          <w:sz w:val="20"/>
        </w:rPr>
        <w:t>puntuación</w:t>
      </w:r>
      <w:r>
        <w:rPr>
          <w:i/>
          <w:spacing w:val="46"/>
          <w:sz w:val="20"/>
        </w:rPr>
        <w:t xml:space="preserve"> </w:t>
      </w:r>
      <w:r>
        <w:rPr>
          <w:i/>
          <w:sz w:val="20"/>
        </w:rPr>
        <w:t>obtenida</w:t>
      </w:r>
      <w:r>
        <w:rPr>
          <w:i/>
          <w:spacing w:val="45"/>
          <w:sz w:val="20"/>
        </w:rPr>
        <w:t xml:space="preserve"> </w:t>
      </w:r>
      <w:r>
        <w:rPr>
          <w:i/>
          <w:sz w:val="20"/>
        </w:rPr>
        <w:t>por</w:t>
      </w:r>
      <w:r>
        <w:rPr>
          <w:i/>
          <w:spacing w:val="46"/>
          <w:sz w:val="20"/>
        </w:rPr>
        <w:t xml:space="preserve"> </w:t>
      </w:r>
      <w:r>
        <w:rPr>
          <w:i/>
          <w:sz w:val="20"/>
        </w:rPr>
        <w:t>los</w:t>
      </w:r>
      <w:r>
        <w:rPr>
          <w:i/>
          <w:spacing w:val="46"/>
          <w:sz w:val="20"/>
        </w:rPr>
        <w:t xml:space="preserve"> </w:t>
      </w:r>
      <w:r>
        <w:rPr>
          <w:i/>
          <w:sz w:val="20"/>
        </w:rPr>
        <w:t>licitadores</w:t>
      </w:r>
      <w:r>
        <w:rPr>
          <w:i/>
          <w:spacing w:val="46"/>
          <w:sz w:val="20"/>
        </w:rPr>
        <w:t xml:space="preserve"> </w:t>
      </w:r>
      <w:r>
        <w:rPr>
          <w:i/>
          <w:sz w:val="20"/>
        </w:rPr>
        <w:t>en</w:t>
      </w:r>
      <w:r>
        <w:rPr>
          <w:i/>
          <w:spacing w:val="45"/>
          <w:sz w:val="20"/>
        </w:rPr>
        <w:t xml:space="preserve"> </w:t>
      </w:r>
      <w:r>
        <w:rPr>
          <w:i/>
          <w:sz w:val="20"/>
        </w:rPr>
        <w:t>concepto</w:t>
      </w:r>
      <w:r>
        <w:rPr>
          <w:i/>
          <w:spacing w:val="46"/>
          <w:sz w:val="20"/>
        </w:rPr>
        <w:t xml:space="preserve"> </w:t>
      </w:r>
      <w:r>
        <w:rPr>
          <w:i/>
          <w:sz w:val="20"/>
        </w:rPr>
        <w:t>de</w:t>
      </w:r>
      <w:r>
        <w:rPr>
          <w:i/>
          <w:spacing w:val="46"/>
          <w:sz w:val="20"/>
        </w:rPr>
        <w:t xml:space="preserve"> </w:t>
      </w:r>
      <w:r>
        <w:rPr>
          <w:i/>
          <w:sz w:val="20"/>
        </w:rPr>
        <w:t>valoración</w:t>
      </w:r>
      <w:r>
        <w:rPr>
          <w:i/>
          <w:spacing w:val="46"/>
          <w:sz w:val="20"/>
        </w:rPr>
        <w:t xml:space="preserve"> </w:t>
      </w:r>
      <w:r>
        <w:rPr>
          <w:i/>
          <w:spacing w:val="-5"/>
          <w:sz w:val="20"/>
        </w:rPr>
        <w:t>de</w:t>
      </w:r>
    </w:p>
    <w:p w14:paraId="2C3B577A" w14:textId="77777777" w:rsidR="00CD376D" w:rsidRDefault="00CD376D">
      <w:pPr>
        <w:rPr>
          <w:i/>
          <w:sz w:val="20"/>
        </w:rPr>
        <w:sectPr w:rsidR="00CD376D">
          <w:pgSz w:w="11910" w:h="16840"/>
          <w:pgMar w:top="1260" w:right="282" w:bottom="1300" w:left="425" w:header="225" w:footer="1053" w:gutter="0"/>
          <w:cols w:space="720"/>
        </w:sectPr>
      </w:pPr>
    </w:p>
    <w:p w14:paraId="7B97AAA6" w14:textId="77777777" w:rsidR="00CD376D" w:rsidRDefault="00000000">
      <w:pPr>
        <w:spacing w:before="179" w:line="292" w:lineRule="auto"/>
        <w:ind w:left="992" w:right="1133"/>
        <w:jc w:val="both"/>
        <w:rPr>
          <w:i/>
          <w:sz w:val="20"/>
        </w:rPr>
      </w:pPr>
      <w:r>
        <w:rPr>
          <w:i/>
          <w:noProof/>
          <w:sz w:val="20"/>
        </w:rPr>
        <w:lastRenderedPageBreak/>
        <mc:AlternateContent>
          <mc:Choice Requires="wps">
            <w:drawing>
              <wp:anchor distT="0" distB="0" distL="0" distR="0" simplePos="0" relativeHeight="15770112" behindDoc="0" locked="0" layoutInCell="1" allowOverlap="1" wp14:anchorId="40D0CF09" wp14:editId="25A35AF2">
                <wp:simplePos x="0" y="0"/>
                <wp:positionH relativeFrom="page">
                  <wp:posOffset>6954773</wp:posOffset>
                </wp:positionH>
                <wp:positionV relativeFrom="page">
                  <wp:posOffset>6510487</wp:posOffset>
                </wp:positionV>
                <wp:extent cx="274320" cy="331787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17875"/>
                        </a:xfrm>
                        <a:prstGeom prst="rect">
                          <a:avLst/>
                        </a:prstGeom>
                      </wps:spPr>
                      <wps:txbx>
                        <w:txbxContent>
                          <w:p w14:paraId="360775FF"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57468962" w14:textId="77777777" w:rsidR="00CD376D" w:rsidRDefault="00000000">
                            <w:pPr>
                              <w:spacing w:line="120" w:lineRule="exact"/>
                              <w:ind w:left="20"/>
                              <w:rPr>
                                <w:sz w:val="12"/>
                              </w:rPr>
                            </w:pPr>
                            <w:r>
                              <w:rPr>
                                <w:spacing w:val="-2"/>
                                <w:sz w:val="12"/>
                              </w:rPr>
                              <w:t>Verificación:</w:t>
                            </w:r>
                            <w:r>
                              <w:rPr>
                                <w:spacing w:val="7"/>
                                <w:sz w:val="12"/>
                              </w:rPr>
                              <w:t xml:space="preserve"> </w:t>
                            </w:r>
                            <w:hyperlink r:id="rId84">
                              <w:r w:rsidR="00CD376D">
                                <w:rPr>
                                  <w:spacing w:val="-2"/>
                                  <w:sz w:val="12"/>
                                </w:rPr>
                                <w:t>https://sede.lasrozas.es/</w:t>
                              </w:r>
                            </w:hyperlink>
                          </w:p>
                          <w:p w14:paraId="481154F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0D0CF09" id="Textbox 94" o:spid="_x0000_s1100" type="#_x0000_t202" style="position:absolute;left:0;text-align:left;margin-left:547.6pt;margin-top:512.65pt;width:21.6pt;height:261.25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" filled="f" stroked="f">
                <v:textbox style="layout-flow:vertical;mso-layout-flow-alt:bottom-to-top" inset="0,0,0,0">
                  <w:txbxContent>
                    <w:p w14:paraId="360775FF"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57468962" w14:textId="77777777" w:rsidR="00CD376D" w:rsidRDefault="00000000">
                      <w:pPr>
                        <w:spacing w:line="120" w:lineRule="exact"/>
                        <w:ind w:left="20"/>
                        <w:rPr>
                          <w:sz w:val="12"/>
                        </w:rPr>
                      </w:pPr>
                      <w:r>
                        <w:rPr>
                          <w:spacing w:val="-2"/>
                          <w:sz w:val="12"/>
                        </w:rPr>
                        <w:t>Verificación:</w:t>
                      </w:r>
                      <w:r>
                        <w:rPr>
                          <w:spacing w:val="7"/>
                          <w:sz w:val="12"/>
                        </w:rPr>
                        <w:t xml:space="preserve"> </w:t>
                      </w:r>
                      <w:hyperlink r:id="rId85">
                        <w:r w:rsidR="00CD376D">
                          <w:rPr>
                            <w:spacing w:val="-2"/>
                            <w:sz w:val="12"/>
                          </w:rPr>
                          <w:t>https://sede.lasrozas.es/</w:t>
                        </w:r>
                      </w:hyperlink>
                    </w:p>
                    <w:p w14:paraId="481154F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r>
        <w:rPr>
          <w:i/>
          <w:sz w:val="20"/>
        </w:rPr>
        <w:t>criterios relacionados con la calidad y medioambientales es de 32,53, el porcentaje de baja en</w:t>
      </w:r>
      <w:r>
        <w:rPr>
          <w:i/>
          <w:spacing w:val="40"/>
          <w:sz w:val="20"/>
        </w:rPr>
        <w:t xml:space="preserve"> </w:t>
      </w:r>
      <w:r>
        <w:rPr>
          <w:i/>
          <w:sz w:val="20"/>
        </w:rPr>
        <w:t>relación con la media aritmética de las ofertas, para determinar el carácter anormal de las ofertas,</w:t>
      </w:r>
      <w:r>
        <w:rPr>
          <w:i/>
          <w:spacing w:val="40"/>
          <w:sz w:val="20"/>
        </w:rPr>
        <w:t xml:space="preserve"> </w:t>
      </w:r>
      <w:r>
        <w:rPr>
          <w:i/>
          <w:sz w:val="20"/>
        </w:rPr>
        <w:t>será del 15 % de la media.</w:t>
      </w:r>
    </w:p>
    <w:p w14:paraId="047A9F84" w14:textId="77777777" w:rsidR="00CD376D" w:rsidRDefault="00CD376D">
      <w:pPr>
        <w:pStyle w:val="Textoindependiente"/>
        <w:spacing w:before="10"/>
        <w:rPr>
          <w:i/>
        </w:rPr>
      </w:pPr>
    </w:p>
    <w:p w14:paraId="6F462C25" w14:textId="77777777" w:rsidR="00CD376D" w:rsidRDefault="00000000">
      <w:pPr>
        <w:spacing w:line="542" w:lineRule="auto"/>
        <w:ind w:left="992" w:right="1198"/>
        <w:rPr>
          <w:i/>
          <w:sz w:val="20"/>
        </w:rPr>
      </w:pPr>
      <w:r>
        <w:rPr>
          <w:i/>
          <w:sz w:val="20"/>
        </w:rPr>
        <w:t>La</w:t>
      </w:r>
      <w:r>
        <w:rPr>
          <w:i/>
          <w:spacing w:val="-2"/>
          <w:sz w:val="20"/>
        </w:rPr>
        <w:t xml:space="preserve"> </w:t>
      </w:r>
      <w:r>
        <w:rPr>
          <w:i/>
          <w:sz w:val="20"/>
        </w:rPr>
        <w:t>media</w:t>
      </w:r>
      <w:r>
        <w:rPr>
          <w:i/>
          <w:spacing w:val="-2"/>
          <w:sz w:val="20"/>
        </w:rPr>
        <w:t xml:space="preserve"> </w:t>
      </w:r>
      <w:r>
        <w:rPr>
          <w:i/>
          <w:sz w:val="20"/>
        </w:rPr>
        <w:t>aritmética</w:t>
      </w:r>
      <w:r>
        <w:rPr>
          <w:i/>
          <w:spacing w:val="-2"/>
          <w:sz w:val="20"/>
        </w:rPr>
        <w:t xml:space="preserve"> </w:t>
      </w:r>
      <w:r>
        <w:rPr>
          <w:i/>
          <w:sz w:val="20"/>
        </w:rPr>
        <w:t>de</w:t>
      </w:r>
      <w:r>
        <w:rPr>
          <w:i/>
          <w:spacing w:val="-2"/>
          <w:sz w:val="20"/>
        </w:rPr>
        <w:t xml:space="preserve"> </w:t>
      </w:r>
      <w:r>
        <w:rPr>
          <w:i/>
          <w:sz w:val="20"/>
        </w:rPr>
        <w:t>las</w:t>
      </w:r>
      <w:r>
        <w:rPr>
          <w:i/>
          <w:spacing w:val="-2"/>
          <w:sz w:val="20"/>
        </w:rPr>
        <w:t xml:space="preserve"> </w:t>
      </w:r>
      <w:r>
        <w:rPr>
          <w:i/>
          <w:sz w:val="20"/>
        </w:rPr>
        <w:t>ofertas</w:t>
      </w:r>
      <w:r>
        <w:rPr>
          <w:i/>
          <w:spacing w:val="-2"/>
          <w:sz w:val="20"/>
        </w:rPr>
        <w:t xml:space="preserve"> </w:t>
      </w:r>
      <w:r>
        <w:rPr>
          <w:i/>
          <w:sz w:val="20"/>
        </w:rPr>
        <w:t>económicas</w:t>
      </w:r>
      <w:r>
        <w:rPr>
          <w:i/>
          <w:spacing w:val="-2"/>
          <w:sz w:val="20"/>
        </w:rPr>
        <w:t xml:space="preserve"> </w:t>
      </w:r>
      <w:r>
        <w:rPr>
          <w:i/>
          <w:sz w:val="20"/>
        </w:rPr>
        <w:t>presentadas</w:t>
      </w:r>
      <w:r>
        <w:rPr>
          <w:i/>
          <w:spacing w:val="-2"/>
          <w:sz w:val="20"/>
        </w:rPr>
        <w:t xml:space="preserve"> </w:t>
      </w:r>
      <w:r>
        <w:rPr>
          <w:i/>
          <w:sz w:val="20"/>
        </w:rPr>
        <w:t>por</w:t>
      </w:r>
      <w:r>
        <w:rPr>
          <w:i/>
          <w:spacing w:val="-2"/>
          <w:sz w:val="20"/>
        </w:rPr>
        <w:t xml:space="preserve"> </w:t>
      </w:r>
      <w:r>
        <w:rPr>
          <w:i/>
          <w:sz w:val="20"/>
        </w:rPr>
        <w:t>los</w:t>
      </w:r>
      <w:r>
        <w:rPr>
          <w:i/>
          <w:spacing w:val="-2"/>
          <w:sz w:val="20"/>
        </w:rPr>
        <w:t xml:space="preserve"> </w:t>
      </w:r>
      <w:r>
        <w:rPr>
          <w:i/>
          <w:sz w:val="20"/>
        </w:rPr>
        <w:t>licitadores</w:t>
      </w:r>
      <w:r>
        <w:rPr>
          <w:i/>
          <w:spacing w:val="-2"/>
          <w:sz w:val="20"/>
        </w:rPr>
        <w:t xml:space="preserve"> </w:t>
      </w:r>
      <w:r>
        <w:rPr>
          <w:i/>
          <w:sz w:val="20"/>
        </w:rPr>
        <w:t>es</w:t>
      </w:r>
      <w:r>
        <w:rPr>
          <w:i/>
          <w:spacing w:val="-2"/>
          <w:sz w:val="20"/>
        </w:rPr>
        <w:t xml:space="preserve"> </w:t>
      </w:r>
      <w:r>
        <w:rPr>
          <w:i/>
          <w:sz w:val="20"/>
        </w:rPr>
        <w:t>de</w:t>
      </w:r>
      <w:r>
        <w:rPr>
          <w:i/>
          <w:spacing w:val="-2"/>
          <w:sz w:val="20"/>
        </w:rPr>
        <w:t xml:space="preserve"> </w:t>
      </w:r>
      <w:r>
        <w:rPr>
          <w:i/>
          <w:sz w:val="20"/>
        </w:rPr>
        <w:t>1.250.754,62</w:t>
      </w:r>
      <w:r>
        <w:rPr>
          <w:i/>
          <w:spacing w:val="-2"/>
          <w:sz w:val="20"/>
        </w:rPr>
        <w:t xml:space="preserve"> </w:t>
      </w:r>
      <w:r>
        <w:rPr>
          <w:i/>
          <w:sz w:val="20"/>
        </w:rPr>
        <w:t>€. El límite del 15 % por debajo de esa media aritmética ascendería a 1.063.141,43 €.</w:t>
      </w:r>
    </w:p>
    <w:p w14:paraId="72187330" w14:textId="77777777" w:rsidR="00CD376D" w:rsidRDefault="00000000">
      <w:pPr>
        <w:spacing w:before="2" w:line="292" w:lineRule="auto"/>
        <w:ind w:left="992" w:right="1133"/>
        <w:rPr>
          <w:i/>
          <w:sz w:val="20"/>
        </w:rPr>
      </w:pPr>
      <w:r>
        <w:rPr>
          <w:i/>
          <w:sz w:val="20"/>
        </w:rPr>
        <w:t>Dado que no hay ninguna oferta económica de ningún licitador por debajo de ese límite, no existiría ninguna oferta económica que pudiera considerarse anormal o desproporcionada.</w:t>
      </w:r>
    </w:p>
    <w:p w14:paraId="2F07DA12" w14:textId="77777777" w:rsidR="00CD376D" w:rsidRDefault="00CD376D">
      <w:pPr>
        <w:pStyle w:val="Textoindependiente"/>
        <w:spacing w:before="9"/>
        <w:rPr>
          <w:i/>
        </w:rPr>
      </w:pPr>
    </w:p>
    <w:p w14:paraId="5B45B217" w14:textId="77777777" w:rsidR="00CD376D" w:rsidRDefault="00000000">
      <w:pPr>
        <w:pStyle w:val="Prrafodelista"/>
        <w:numPr>
          <w:ilvl w:val="0"/>
          <w:numId w:val="62"/>
        </w:numPr>
        <w:tabs>
          <w:tab w:val="left" w:pos="1560"/>
        </w:tabs>
        <w:spacing w:before="1"/>
        <w:ind w:right="0"/>
        <w:rPr>
          <w:i/>
          <w:sz w:val="20"/>
        </w:rPr>
      </w:pPr>
      <w:r>
        <w:rPr>
          <w:i/>
          <w:noProof/>
          <w:sz w:val="20"/>
        </w:rPr>
        <mc:AlternateContent>
          <mc:Choice Requires="wps">
            <w:drawing>
              <wp:anchor distT="0" distB="0" distL="0" distR="0" simplePos="0" relativeHeight="15769600" behindDoc="0" locked="0" layoutInCell="1" allowOverlap="1" wp14:anchorId="06E4C51E" wp14:editId="116AC327">
                <wp:simplePos x="0" y="0"/>
                <wp:positionH relativeFrom="page">
                  <wp:posOffset>6810644</wp:posOffset>
                </wp:positionH>
                <wp:positionV relativeFrom="paragraph">
                  <wp:posOffset>53952</wp:posOffset>
                </wp:positionV>
                <wp:extent cx="417830" cy="318135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7918D1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DE4D7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6E4C51E" id="Textbox 95" o:spid="_x0000_s1101" type="#_x0000_t202" style="position:absolute;left:0;text-align:left;margin-left:536.25pt;margin-top:4.25pt;width:32.9pt;height:250.5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RhpAEAADI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" filled="f" stroked="f">
                <v:textbox style="layout-flow:vertical;mso-layout-flow-alt:bottom-to-top" inset="0,0,0,0">
                  <w:txbxContent>
                    <w:p w14:paraId="67918D1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DE4D7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 xml:space="preserve">Puntuaciones totales obtenidas por los </w:t>
      </w:r>
      <w:r>
        <w:rPr>
          <w:i/>
          <w:spacing w:val="-2"/>
          <w:sz w:val="20"/>
        </w:rPr>
        <w:t>licitadores</w:t>
      </w:r>
    </w:p>
    <w:p w14:paraId="1BCDF61F" w14:textId="77777777" w:rsidR="00CD376D" w:rsidRDefault="00CD376D">
      <w:pPr>
        <w:pStyle w:val="Textoindependiente"/>
        <w:spacing w:before="60"/>
        <w:rPr>
          <w:i/>
        </w:rPr>
      </w:pPr>
    </w:p>
    <w:p w14:paraId="4767CDF7" w14:textId="77777777" w:rsidR="00CD376D" w:rsidRDefault="00000000">
      <w:pPr>
        <w:spacing w:line="292" w:lineRule="auto"/>
        <w:ind w:left="992" w:right="1133"/>
        <w:rPr>
          <w:i/>
          <w:sz w:val="20"/>
        </w:rPr>
      </w:pPr>
      <w:r>
        <w:rPr>
          <w:i/>
          <w:sz w:val="20"/>
        </w:rPr>
        <w:t>A</w:t>
      </w:r>
      <w:r>
        <w:rPr>
          <w:i/>
          <w:spacing w:val="40"/>
          <w:sz w:val="20"/>
        </w:rPr>
        <w:t xml:space="preserve"> </w:t>
      </w:r>
      <w:r>
        <w:rPr>
          <w:i/>
          <w:sz w:val="20"/>
        </w:rPr>
        <w:t>la</w:t>
      </w:r>
      <w:r>
        <w:rPr>
          <w:i/>
          <w:spacing w:val="40"/>
          <w:sz w:val="20"/>
        </w:rPr>
        <w:t xml:space="preserve"> </w:t>
      </w:r>
      <w:r>
        <w:rPr>
          <w:i/>
          <w:sz w:val="20"/>
        </w:rPr>
        <w:t>vista</w:t>
      </w:r>
      <w:r>
        <w:rPr>
          <w:i/>
          <w:spacing w:val="40"/>
          <w:sz w:val="20"/>
        </w:rPr>
        <w:t xml:space="preserve"> </w:t>
      </w:r>
      <w:r>
        <w:rPr>
          <w:i/>
          <w:sz w:val="20"/>
        </w:rPr>
        <w:t>de</w:t>
      </w:r>
      <w:r>
        <w:rPr>
          <w:i/>
          <w:spacing w:val="40"/>
          <w:sz w:val="20"/>
        </w:rPr>
        <w:t xml:space="preserve"> </w:t>
      </w:r>
      <w:r>
        <w:rPr>
          <w:i/>
          <w:sz w:val="20"/>
        </w:rPr>
        <w:t>las</w:t>
      </w:r>
      <w:r>
        <w:rPr>
          <w:i/>
          <w:spacing w:val="40"/>
          <w:sz w:val="20"/>
        </w:rPr>
        <w:t xml:space="preserve"> </w:t>
      </w:r>
      <w:r>
        <w:rPr>
          <w:i/>
          <w:sz w:val="20"/>
        </w:rPr>
        <w:t>ofertas</w:t>
      </w:r>
      <w:r>
        <w:rPr>
          <w:i/>
          <w:spacing w:val="40"/>
          <w:sz w:val="20"/>
        </w:rPr>
        <w:t xml:space="preserve"> </w:t>
      </w:r>
      <w:r>
        <w:rPr>
          <w:i/>
          <w:sz w:val="20"/>
        </w:rPr>
        <w:t>y</w:t>
      </w:r>
      <w:r>
        <w:rPr>
          <w:i/>
          <w:spacing w:val="40"/>
          <w:sz w:val="20"/>
        </w:rPr>
        <w:t xml:space="preserve"> </w:t>
      </w:r>
      <w:r>
        <w:rPr>
          <w:i/>
          <w:sz w:val="20"/>
        </w:rPr>
        <w:t>datos</w:t>
      </w:r>
      <w:r>
        <w:rPr>
          <w:i/>
          <w:spacing w:val="40"/>
          <w:sz w:val="20"/>
        </w:rPr>
        <w:t xml:space="preserve"> </w:t>
      </w:r>
      <w:r>
        <w:rPr>
          <w:i/>
          <w:sz w:val="20"/>
        </w:rPr>
        <w:t>recogidos</w:t>
      </w:r>
      <w:r>
        <w:rPr>
          <w:i/>
          <w:spacing w:val="40"/>
          <w:sz w:val="20"/>
        </w:rPr>
        <w:t xml:space="preserve"> </w:t>
      </w:r>
      <w:r>
        <w:rPr>
          <w:i/>
          <w:sz w:val="20"/>
        </w:rPr>
        <w:t>en</w:t>
      </w:r>
      <w:r>
        <w:rPr>
          <w:i/>
          <w:spacing w:val="40"/>
          <w:sz w:val="20"/>
        </w:rPr>
        <w:t xml:space="preserve"> </w:t>
      </w:r>
      <w:r>
        <w:rPr>
          <w:i/>
          <w:sz w:val="20"/>
        </w:rPr>
        <w:t>el</w:t>
      </w:r>
      <w:r>
        <w:rPr>
          <w:i/>
          <w:spacing w:val="40"/>
          <w:sz w:val="20"/>
        </w:rPr>
        <w:t xml:space="preserve"> </w:t>
      </w:r>
      <w:r>
        <w:rPr>
          <w:i/>
          <w:sz w:val="20"/>
        </w:rPr>
        <w:t>presente,</w:t>
      </w:r>
      <w:r>
        <w:rPr>
          <w:i/>
          <w:spacing w:val="40"/>
          <w:sz w:val="20"/>
        </w:rPr>
        <w:t xml:space="preserve"> </w:t>
      </w:r>
      <w:r>
        <w:rPr>
          <w:i/>
          <w:sz w:val="20"/>
        </w:rPr>
        <w:t>se</w:t>
      </w:r>
      <w:r>
        <w:rPr>
          <w:i/>
          <w:spacing w:val="40"/>
          <w:sz w:val="20"/>
        </w:rPr>
        <w:t xml:space="preserve"> </w:t>
      </w:r>
      <w:r>
        <w:rPr>
          <w:i/>
          <w:sz w:val="20"/>
        </w:rPr>
        <w:t>aporta</w:t>
      </w:r>
      <w:r>
        <w:rPr>
          <w:i/>
          <w:spacing w:val="40"/>
          <w:sz w:val="20"/>
        </w:rPr>
        <w:t xml:space="preserve"> </w:t>
      </w:r>
      <w:r>
        <w:rPr>
          <w:i/>
          <w:sz w:val="20"/>
        </w:rPr>
        <w:t>a</w:t>
      </w:r>
      <w:r>
        <w:rPr>
          <w:i/>
          <w:spacing w:val="40"/>
          <w:sz w:val="20"/>
        </w:rPr>
        <w:t xml:space="preserve"> </w:t>
      </w:r>
      <w:r>
        <w:rPr>
          <w:i/>
          <w:sz w:val="20"/>
        </w:rPr>
        <w:t>continuación</w:t>
      </w:r>
      <w:r>
        <w:rPr>
          <w:i/>
          <w:spacing w:val="40"/>
          <w:sz w:val="20"/>
        </w:rPr>
        <w:t xml:space="preserve"> </w:t>
      </w:r>
      <w:r>
        <w:rPr>
          <w:i/>
          <w:sz w:val="20"/>
        </w:rPr>
        <w:t>la</w:t>
      </w:r>
      <w:r>
        <w:rPr>
          <w:i/>
          <w:spacing w:val="40"/>
          <w:sz w:val="20"/>
        </w:rPr>
        <w:t xml:space="preserve"> </w:t>
      </w:r>
      <w:r>
        <w:rPr>
          <w:i/>
          <w:sz w:val="20"/>
        </w:rPr>
        <w:t>tabla</w:t>
      </w:r>
      <w:r>
        <w:rPr>
          <w:i/>
          <w:spacing w:val="40"/>
          <w:sz w:val="20"/>
        </w:rPr>
        <w:t xml:space="preserve"> </w:t>
      </w:r>
      <w:r>
        <w:rPr>
          <w:i/>
          <w:sz w:val="20"/>
        </w:rPr>
        <w:t>de puntuaciones obtenidas en total por cada licitador, ordenadas de mayor a menor</w:t>
      </w:r>
    </w:p>
    <w:p w14:paraId="74555A3D" w14:textId="77777777" w:rsidR="00CD376D" w:rsidRDefault="00CD376D">
      <w:pPr>
        <w:pStyle w:val="Textoindependiente"/>
        <w:spacing w:before="2"/>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41"/>
        <w:gridCol w:w="3345"/>
        <w:gridCol w:w="754"/>
        <w:gridCol w:w="536"/>
        <w:gridCol w:w="709"/>
        <w:gridCol w:w="1570"/>
        <w:gridCol w:w="706"/>
      </w:tblGrid>
      <w:tr w:rsidR="00CD376D" w:rsidRPr="00982CA7" w14:paraId="70214BFA" w14:textId="77777777">
        <w:trPr>
          <w:trHeight w:val="1247"/>
        </w:trPr>
        <w:tc>
          <w:tcPr>
            <w:tcW w:w="1441" w:type="dxa"/>
            <w:tcBorders>
              <w:left w:val="single" w:sz="4" w:space="0" w:color="CCCCCC"/>
              <w:bottom w:val="single" w:sz="8" w:space="0" w:color="CCCCCC"/>
            </w:tcBorders>
            <w:shd w:val="clear" w:color="auto" w:fill="F2F2F2"/>
          </w:tcPr>
          <w:p w14:paraId="0973CA61" w14:textId="77777777" w:rsidR="00CD376D" w:rsidRPr="00982CA7" w:rsidRDefault="00000000">
            <w:pPr>
              <w:pStyle w:val="TableParagraph"/>
              <w:spacing w:before="82"/>
              <w:ind w:left="62"/>
              <w:rPr>
                <w:b/>
                <w:i/>
                <w:iCs/>
                <w:sz w:val="20"/>
              </w:rPr>
            </w:pPr>
            <w:r w:rsidRPr="00982CA7">
              <w:rPr>
                <w:b/>
                <w:i/>
                <w:iCs/>
                <w:spacing w:val="-5"/>
                <w:sz w:val="20"/>
              </w:rPr>
              <w:t>NIF</w:t>
            </w:r>
          </w:p>
        </w:tc>
        <w:tc>
          <w:tcPr>
            <w:tcW w:w="3345" w:type="dxa"/>
            <w:shd w:val="clear" w:color="auto" w:fill="F2F2F2"/>
          </w:tcPr>
          <w:p w14:paraId="3A27943A" w14:textId="77777777" w:rsidR="00CD376D" w:rsidRPr="00982CA7" w:rsidRDefault="00000000">
            <w:pPr>
              <w:pStyle w:val="TableParagraph"/>
              <w:spacing w:before="82"/>
              <w:ind w:left="63"/>
              <w:rPr>
                <w:b/>
                <w:i/>
                <w:iCs/>
                <w:sz w:val="20"/>
              </w:rPr>
            </w:pPr>
            <w:r w:rsidRPr="00982CA7">
              <w:rPr>
                <w:b/>
                <w:i/>
                <w:iCs/>
                <w:spacing w:val="-2"/>
                <w:sz w:val="20"/>
              </w:rPr>
              <w:t>Licitador</w:t>
            </w:r>
          </w:p>
        </w:tc>
        <w:tc>
          <w:tcPr>
            <w:tcW w:w="754" w:type="dxa"/>
            <w:shd w:val="clear" w:color="auto" w:fill="F2F2F2"/>
          </w:tcPr>
          <w:p w14:paraId="1B6E3643" w14:textId="77777777" w:rsidR="00CD376D" w:rsidRPr="00982CA7" w:rsidRDefault="00000000">
            <w:pPr>
              <w:pStyle w:val="TableParagraph"/>
              <w:spacing w:before="82" w:line="297" w:lineRule="auto"/>
              <w:ind w:left="63"/>
              <w:rPr>
                <w:b/>
                <w:i/>
                <w:iCs/>
                <w:sz w:val="20"/>
              </w:rPr>
            </w:pPr>
            <w:r w:rsidRPr="00982CA7">
              <w:rPr>
                <w:b/>
                <w:i/>
                <w:iCs/>
                <w:spacing w:val="-2"/>
                <w:sz w:val="20"/>
              </w:rPr>
              <w:t xml:space="preserve">Oferta </w:t>
            </w:r>
            <w:r w:rsidRPr="00982CA7">
              <w:rPr>
                <w:b/>
                <w:i/>
                <w:iCs/>
                <w:spacing w:val="-4"/>
                <w:sz w:val="20"/>
              </w:rPr>
              <w:t>(€)</w:t>
            </w:r>
          </w:p>
        </w:tc>
        <w:tc>
          <w:tcPr>
            <w:tcW w:w="536" w:type="dxa"/>
            <w:shd w:val="clear" w:color="auto" w:fill="F2F2F2"/>
          </w:tcPr>
          <w:p w14:paraId="6E245CDD" w14:textId="77777777" w:rsidR="00CD376D" w:rsidRPr="00982CA7" w:rsidRDefault="00000000">
            <w:pPr>
              <w:pStyle w:val="TableParagraph"/>
              <w:spacing w:before="82" w:line="297" w:lineRule="auto"/>
              <w:ind w:left="63" w:right="77"/>
              <w:rPr>
                <w:b/>
                <w:i/>
                <w:iCs/>
                <w:sz w:val="20"/>
              </w:rPr>
            </w:pPr>
            <w:r w:rsidRPr="00982CA7">
              <w:rPr>
                <w:b/>
                <w:i/>
                <w:iCs/>
                <w:spacing w:val="-2"/>
                <w:sz w:val="20"/>
              </w:rPr>
              <w:t>B</w:t>
            </w:r>
            <w:r w:rsidRPr="00982CA7">
              <w:rPr>
                <w:b/>
                <w:i/>
                <w:iCs/>
                <w:spacing w:val="-28"/>
                <w:sz w:val="20"/>
              </w:rPr>
              <w:t xml:space="preserve"> </w:t>
            </w:r>
            <w:r w:rsidRPr="00982CA7">
              <w:rPr>
                <w:b/>
                <w:i/>
                <w:iCs/>
                <w:spacing w:val="-2"/>
                <w:sz w:val="20"/>
              </w:rPr>
              <w:t>a</w:t>
            </w:r>
            <w:r w:rsidRPr="00982CA7">
              <w:rPr>
                <w:b/>
                <w:i/>
                <w:iCs/>
                <w:spacing w:val="-28"/>
                <w:sz w:val="20"/>
              </w:rPr>
              <w:t xml:space="preserve"> </w:t>
            </w:r>
            <w:r w:rsidRPr="00982CA7">
              <w:rPr>
                <w:b/>
                <w:i/>
                <w:iCs/>
                <w:spacing w:val="-2"/>
                <w:sz w:val="20"/>
              </w:rPr>
              <w:t xml:space="preserve">j </w:t>
            </w:r>
            <w:r w:rsidRPr="00982CA7">
              <w:rPr>
                <w:b/>
                <w:i/>
                <w:iCs/>
                <w:spacing w:val="-10"/>
                <w:sz w:val="20"/>
              </w:rPr>
              <w:t xml:space="preserve">a </w:t>
            </w:r>
            <w:r w:rsidRPr="00982CA7">
              <w:rPr>
                <w:b/>
                <w:i/>
                <w:iCs/>
                <w:spacing w:val="-4"/>
                <w:sz w:val="20"/>
              </w:rPr>
              <w:t>(%)</w:t>
            </w:r>
          </w:p>
        </w:tc>
        <w:tc>
          <w:tcPr>
            <w:tcW w:w="709" w:type="dxa"/>
            <w:shd w:val="clear" w:color="auto" w:fill="F2F2F2"/>
          </w:tcPr>
          <w:p w14:paraId="040B70CB" w14:textId="77777777" w:rsidR="00CD376D" w:rsidRPr="00982CA7" w:rsidRDefault="00000000">
            <w:pPr>
              <w:pStyle w:val="TableParagraph"/>
              <w:spacing w:before="82" w:line="297" w:lineRule="auto"/>
              <w:ind w:left="64" w:right="52"/>
              <w:rPr>
                <w:b/>
                <w:i/>
                <w:iCs/>
                <w:sz w:val="20"/>
              </w:rPr>
            </w:pPr>
            <w:r w:rsidRPr="00982CA7">
              <w:rPr>
                <w:b/>
                <w:i/>
                <w:iCs/>
                <w:spacing w:val="-2"/>
                <w:sz w:val="20"/>
              </w:rPr>
              <w:t xml:space="preserve">Puntu </w:t>
            </w:r>
            <w:r w:rsidRPr="00982CA7">
              <w:rPr>
                <w:b/>
                <w:i/>
                <w:iCs/>
                <w:spacing w:val="7"/>
                <w:sz w:val="20"/>
              </w:rPr>
              <w:t>ación</w:t>
            </w:r>
          </w:p>
          <w:p w14:paraId="45F2BB71" w14:textId="77777777" w:rsidR="00CD376D" w:rsidRPr="00982CA7" w:rsidRDefault="00CD376D">
            <w:pPr>
              <w:pStyle w:val="TableParagraph"/>
              <w:spacing w:before="44"/>
              <w:rPr>
                <w:i/>
                <w:iCs/>
                <w:sz w:val="20"/>
              </w:rPr>
            </w:pPr>
          </w:p>
          <w:p w14:paraId="0C0DB186" w14:textId="77777777" w:rsidR="00CD376D" w:rsidRPr="00982CA7" w:rsidRDefault="00000000">
            <w:pPr>
              <w:pStyle w:val="TableParagraph"/>
              <w:ind w:left="64"/>
              <w:rPr>
                <w:b/>
                <w:i/>
                <w:iCs/>
                <w:sz w:val="20"/>
              </w:rPr>
            </w:pPr>
            <w:r w:rsidRPr="00982CA7">
              <w:rPr>
                <w:b/>
                <w:i/>
                <w:iCs/>
                <w:spacing w:val="-2"/>
                <w:sz w:val="20"/>
              </w:rPr>
              <w:t>(PEi)</w:t>
            </w:r>
          </w:p>
        </w:tc>
        <w:tc>
          <w:tcPr>
            <w:tcW w:w="1570" w:type="dxa"/>
            <w:shd w:val="clear" w:color="auto" w:fill="F2F2F2"/>
          </w:tcPr>
          <w:p w14:paraId="0460227F" w14:textId="77777777" w:rsidR="00CD376D" w:rsidRPr="00982CA7" w:rsidRDefault="00000000">
            <w:pPr>
              <w:pStyle w:val="TableParagraph"/>
              <w:spacing w:before="82" w:line="297" w:lineRule="auto"/>
              <w:ind w:left="64"/>
              <w:rPr>
                <w:b/>
                <w:i/>
                <w:iCs/>
                <w:sz w:val="20"/>
              </w:rPr>
            </w:pPr>
            <w:r w:rsidRPr="00982CA7">
              <w:rPr>
                <w:b/>
                <w:i/>
                <w:iCs/>
                <w:spacing w:val="-2"/>
                <w:sz w:val="20"/>
              </w:rPr>
              <w:t xml:space="preserve">Puntuacion </w:t>
            </w:r>
            <w:r w:rsidRPr="00982CA7">
              <w:rPr>
                <w:b/>
                <w:i/>
                <w:iCs/>
                <w:sz w:val="20"/>
              </w:rPr>
              <w:t xml:space="preserve">(calidad + med </w:t>
            </w:r>
            <w:r w:rsidRPr="00982CA7">
              <w:rPr>
                <w:b/>
                <w:i/>
                <w:iCs/>
                <w:spacing w:val="-2"/>
                <w:sz w:val="20"/>
              </w:rPr>
              <w:t>ioambiental)</w:t>
            </w:r>
          </w:p>
        </w:tc>
        <w:tc>
          <w:tcPr>
            <w:tcW w:w="706" w:type="dxa"/>
            <w:tcBorders>
              <w:bottom w:val="single" w:sz="8" w:space="0" w:color="CCCCCC"/>
              <w:right w:val="single" w:sz="4" w:space="0" w:color="CCCCCC"/>
            </w:tcBorders>
            <w:shd w:val="clear" w:color="auto" w:fill="F2F2F2"/>
          </w:tcPr>
          <w:p w14:paraId="77181A2E" w14:textId="77777777" w:rsidR="00CD376D" w:rsidRPr="00982CA7" w:rsidRDefault="00000000">
            <w:pPr>
              <w:pStyle w:val="TableParagraph"/>
              <w:spacing w:before="82" w:line="297" w:lineRule="auto"/>
              <w:ind w:left="65" w:right="51"/>
              <w:rPr>
                <w:b/>
                <w:i/>
                <w:iCs/>
                <w:sz w:val="20"/>
              </w:rPr>
            </w:pPr>
            <w:r w:rsidRPr="00982CA7">
              <w:rPr>
                <w:b/>
                <w:i/>
                <w:iCs/>
                <w:spacing w:val="-2"/>
                <w:sz w:val="20"/>
              </w:rPr>
              <w:t xml:space="preserve">Puntu </w:t>
            </w:r>
            <w:r w:rsidRPr="00982CA7">
              <w:rPr>
                <w:b/>
                <w:i/>
                <w:iCs/>
                <w:spacing w:val="7"/>
                <w:sz w:val="20"/>
              </w:rPr>
              <w:t>ación</w:t>
            </w:r>
          </w:p>
          <w:p w14:paraId="72B151D1" w14:textId="77777777" w:rsidR="00CD376D" w:rsidRPr="00982CA7" w:rsidRDefault="00CD376D">
            <w:pPr>
              <w:pStyle w:val="TableParagraph"/>
              <w:spacing w:before="44"/>
              <w:rPr>
                <w:i/>
                <w:iCs/>
                <w:sz w:val="20"/>
              </w:rPr>
            </w:pPr>
          </w:p>
          <w:p w14:paraId="179CA98D" w14:textId="77777777" w:rsidR="00CD376D" w:rsidRPr="00982CA7" w:rsidRDefault="00000000">
            <w:pPr>
              <w:pStyle w:val="TableParagraph"/>
              <w:ind w:left="65"/>
              <w:rPr>
                <w:b/>
                <w:i/>
                <w:iCs/>
                <w:sz w:val="20"/>
              </w:rPr>
            </w:pPr>
            <w:r w:rsidRPr="00982CA7">
              <w:rPr>
                <w:b/>
                <w:i/>
                <w:iCs/>
                <w:spacing w:val="-2"/>
                <w:sz w:val="20"/>
              </w:rPr>
              <w:t>total</w:t>
            </w:r>
          </w:p>
        </w:tc>
      </w:tr>
      <w:tr w:rsidR="00CD376D" w:rsidRPr="00982CA7" w14:paraId="668E9CFA" w14:textId="77777777">
        <w:trPr>
          <w:trHeight w:val="332"/>
        </w:trPr>
        <w:tc>
          <w:tcPr>
            <w:tcW w:w="1441" w:type="dxa"/>
            <w:tcBorders>
              <w:top w:val="single" w:sz="8" w:space="0" w:color="CCCCCC"/>
              <w:left w:val="single" w:sz="4" w:space="0" w:color="CCCCCC"/>
              <w:bottom w:val="nil"/>
            </w:tcBorders>
          </w:tcPr>
          <w:p w14:paraId="486CBA25" w14:textId="77777777" w:rsidR="00CD376D" w:rsidRPr="00982CA7" w:rsidRDefault="00000000">
            <w:pPr>
              <w:pStyle w:val="TableParagraph"/>
              <w:spacing w:before="77"/>
              <w:ind w:left="62"/>
              <w:rPr>
                <w:i/>
                <w:iCs/>
                <w:sz w:val="20"/>
              </w:rPr>
            </w:pPr>
            <w:r w:rsidRPr="00982CA7">
              <w:rPr>
                <w:i/>
                <w:iCs/>
                <w:sz w:val="20"/>
              </w:rPr>
              <w:t>B-57465213</w:t>
            </w:r>
            <w:r w:rsidRPr="00982CA7">
              <w:rPr>
                <w:i/>
                <w:iCs/>
                <w:spacing w:val="59"/>
                <w:w w:val="150"/>
                <w:sz w:val="20"/>
              </w:rPr>
              <w:t xml:space="preserve"> </w:t>
            </w:r>
            <w:r w:rsidRPr="00982CA7">
              <w:rPr>
                <w:i/>
                <w:iCs/>
                <w:spacing w:val="-10"/>
                <w:sz w:val="20"/>
              </w:rPr>
              <w:t>-</w:t>
            </w:r>
          </w:p>
        </w:tc>
        <w:tc>
          <w:tcPr>
            <w:tcW w:w="3345" w:type="dxa"/>
            <w:tcBorders>
              <w:bottom w:val="nil"/>
            </w:tcBorders>
          </w:tcPr>
          <w:p w14:paraId="0E2DEEE4" w14:textId="77777777" w:rsidR="00CD376D" w:rsidRPr="00982CA7" w:rsidRDefault="00000000">
            <w:pPr>
              <w:pStyle w:val="TableParagraph"/>
              <w:spacing w:before="77"/>
              <w:ind w:left="63"/>
              <w:rPr>
                <w:i/>
                <w:iCs/>
                <w:sz w:val="20"/>
              </w:rPr>
            </w:pPr>
            <w:r w:rsidRPr="00982CA7">
              <w:rPr>
                <w:i/>
                <w:iCs/>
                <w:sz w:val="20"/>
              </w:rPr>
              <w:t>UTE</w:t>
            </w:r>
            <w:r w:rsidRPr="00982CA7">
              <w:rPr>
                <w:i/>
                <w:iCs/>
                <w:spacing w:val="28"/>
                <w:sz w:val="20"/>
              </w:rPr>
              <w:t xml:space="preserve"> </w:t>
            </w:r>
            <w:r w:rsidRPr="00982CA7">
              <w:rPr>
                <w:i/>
                <w:iCs/>
                <w:sz w:val="20"/>
              </w:rPr>
              <w:t>-</w:t>
            </w:r>
            <w:r w:rsidRPr="00982CA7">
              <w:rPr>
                <w:i/>
                <w:iCs/>
                <w:spacing w:val="29"/>
                <w:sz w:val="20"/>
              </w:rPr>
              <w:t xml:space="preserve"> </w:t>
            </w:r>
            <w:r w:rsidRPr="00982CA7">
              <w:rPr>
                <w:i/>
                <w:iCs/>
                <w:sz w:val="20"/>
              </w:rPr>
              <w:t>MATIAS</w:t>
            </w:r>
            <w:r w:rsidRPr="00982CA7">
              <w:rPr>
                <w:i/>
                <w:iCs/>
                <w:spacing w:val="29"/>
                <w:sz w:val="20"/>
              </w:rPr>
              <w:t xml:space="preserve"> </w:t>
            </w:r>
            <w:r w:rsidRPr="00982CA7">
              <w:rPr>
                <w:i/>
                <w:iCs/>
                <w:sz w:val="20"/>
              </w:rPr>
              <w:t>ARROM</w:t>
            </w:r>
            <w:r w:rsidRPr="00982CA7">
              <w:rPr>
                <w:i/>
                <w:iCs/>
                <w:spacing w:val="29"/>
                <w:sz w:val="20"/>
              </w:rPr>
              <w:t xml:space="preserve"> </w:t>
            </w:r>
            <w:r w:rsidRPr="00982CA7">
              <w:rPr>
                <w:i/>
                <w:iCs/>
                <w:spacing w:val="-2"/>
                <w:sz w:val="20"/>
              </w:rPr>
              <w:t>BIBILONI,</w:t>
            </w:r>
          </w:p>
        </w:tc>
        <w:tc>
          <w:tcPr>
            <w:tcW w:w="754" w:type="dxa"/>
            <w:tcBorders>
              <w:bottom w:val="nil"/>
            </w:tcBorders>
          </w:tcPr>
          <w:p w14:paraId="13326551" w14:textId="77777777" w:rsidR="00CD376D" w:rsidRPr="00982CA7" w:rsidRDefault="00000000">
            <w:pPr>
              <w:pStyle w:val="TableParagraph"/>
              <w:spacing w:before="77"/>
              <w:ind w:left="4"/>
              <w:jc w:val="center"/>
              <w:rPr>
                <w:i/>
                <w:iCs/>
                <w:sz w:val="20"/>
              </w:rPr>
            </w:pPr>
            <w:r w:rsidRPr="00982CA7">
              <w:rPr>
                <w:i/>
                <w:iCs/>
                <w:spacing w:val="7"/>
                <w:sz w:val="20"/>
              </w:rPr>
              <w:t>1.169.</w:t>
            </w:r>
          </w:p>
        </w:tc>
        <w:tc>
          <w:tcPr>
            <w:tcW w:w="536" w:type="dxa"/>
            <w:tcBorders>
              <w:bottom w:val="nil"/>
            </w:tcBorders>
          </w:tcPr>
          <w:p w14:paraId="0F6588A7" w14:textId="77777777" w:rsidR="00CD376D" w:rsidRPr="00982CA7" w:rsidRDefault="00000000">
            <w:pPr>
              <w:pStyle w:val="TableParagraph"/>
              <w:spacing w:before="77"/>
              <w:ind w:left="6"/>
              <w:jc w:val="center"/>
              <w:rPr>
                <w:i/>
                <w:iCs/>
                <w:sz w:val="20"/>
              </w:rPr>
            </w:pPr>
            <w:r w:rsidRPr="00982CA7">
              <w:rPr>
                <w:i/>
                <w:iCs/>
                <w:spacing w:val="-4"/>
                <w:sz w:val="20"/>
              </w:rPr>
              <w:t>22,0</w:t>
            </w:r>
          </w:p>
        </w:tc>
        <w:tc>
          <w:tcPr>
            <w:tcW w:w="709" w:type="dxa"/>
            <w:tcBorders>
              <w:bottom w:val="nil"/>
            </w:tcBorders>
          </w:tcPr>
          <w:p w14:paraId="4538394C" w14:textId="77777777" w:rsidR="00CD376D" w:rsidRPr="00982CA7" w:rsidRDefault="00000000">
            <w:pPr>
              <w:pStyle w:val="TableParagraph"/>
              <w:spacing w:before="77"/>
              <w:ind w:left="64"/>
              <w:rPr>
                <w:i/>
                <w:iCs/>
                <w:sz w:val="20"/>
              </w:rPr>
            </w:pPr>
            <w:r w:rsidRPr="00982CA7">
              <w:rPr>
                <w:i/>
                <w:iCs/>
                <w:spacing w:val="11"/>
                <w:sz w:val="20"/>
              </w:rPr>
              <w:t>63,</w:t>
            </w:r>
            <w:r w:rsidRPr="00982CA7">
              <w:rPr>
                <w:i/>
                <w:iCs/>
                <w:spacing w:val="-37"/>
                <w:sz w:val="20"/>
              </w:rPr>
              <w:t xml:space="preserve"> </w:t>
            </w:r>
            <w:r w:rsidRPr="00982CA7">
              <w:rPr>
                <w:i/>
                <w:iCs/>
                <w:spacing w:val="-5"/>
                <w:sz w:val="20"/>
              </w:rPr>
              <w:t>79</w:t>
            </w:r>
          </w:p>
        </w:tc>
        <w:tc>
          <w:tcPr>
            <w:tcW w:w="1570" w:type="dxa"/>
            <w:tcBorders>
              <w:bottom w:val="nil"/>
            </w:tcBorders>
          </w:tcPr>
          <w:p w14:paraId="18FAEF27" w14:textId="77777777" w:rsidR="00CD376D" w:rsidRPr="00982CA7" w:rsidRDefault="00000000">
            <w:pPr>
              <w:pStyle w:val="TableParagraph"/>
              <w:spacing w:before="77"/>
              <w:ind w:left="64"/>
              <w:rPr>
                <w:i/>
                <w:iCs/>
                <w:sz w:val="20"/>
              </w:rPr>
            </w:pPr>
            <w:r w:rsidRPr="00982CA7">
              <w:rPr>
                <w:i/>
                <w:iCs/>
                <w:spacing w:val="-2"/>
                <w:sz w:val="20"/>
              </w:rPr>
              <w:t>33,00</w:t>
            </w:r>
          </w:p>
        </w:tc>
        <w:tc>
          <w:tcPr>
            <w:tcW w:w="706" w:type="dxa"/>
            <w:tcBorders>
              <w:top w:val="single" w:sz="8" w:space="0" w:color="CCCCCC"/>
              <w:bottom w:val="nil"/>
              <w:right w:val="single" w:sz="4" w:space="0" w:color="CCCCCC"/>
            </w:tcBorders>
          </w:tcPr>
          <w:p w14:paraId="6DB57D23" w14:textId="77777777" w:rsidR="00CD376D" w:rsidRPr="00982CA7" w:rsidRDefault="00000000">
            <w:pPr>
              <w:pStyle w:val="TableParagraph"/>
              <w:spacing w:before="77"/>
              <w:ind w:left="65"/>
              <w:rPr>
                <w:i/>
                <w:iCs/>
                <w:sz w:val="20"/>
              </w:rPr>
            </w:pPr>
            <w:r w:rsidRPr="00982CA7">
              <w:rPr>
                <w:i/>
                <w:iCs/>
                <w:sz w:val="20"/>
              </w:rPr>
              <w:t>96</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79</w:t>
            </w:r>
          </w:p>
        </w:tc>
      </w:tr>
      <w:tr w:rsidR="00CD376D" w:rsidRPr="00982CA7" w14:paraId="757EAF8C" w14:textId="77777777">
        <w:trPr>
          <w:trHeight w:val="272"/>
        </w:trPr>
        <w:tc>
          <w:tcPr>
            <w:tcW w:w="1441" w:type="dxa"/>
            <w:tcBorders>
              <w:top w:val="nil"/>
              <w:left w:val="single" w:sz="4" w:space="0" w:color="CCCCCC"/>
              <w:bottom w:val="nil"/>
            </w:tcBorders>
          </w:tcPr>
          <w:p w14:paraId="08290701" w14:textId="77777777" w:rsidR="00CD376D" w:rsidRPr="00982CA7" w:rsidRDefault="00000000">
            <w:pPr>
              <w:pStyle w:val="TableParagraph"/>
              <w:spacing w:before="18"/>
              <w:ind w:left="62"/>
              <w:rPr>
                <w:i/>
                <w:iCs/>
                <w:sz w:val="20"/>
              </w:rPr>
            </w:pPr>
            <w:r w:rsidRPr="00982CA7">
              <w:rPr>
                <w:i/>
                <w:iCs/>
                <w:spacing w:val="-2"/>
                <w:sz w:val="20"/>
              </w:rPr>
              <w:t>B-84794528</w:t>
            </w:r>
          </w:p>
        </w:tc>
        <w:tc>
          <w:tcPr>
            <w:tcW w:w="3345" w:type="dxa"/>
            <w:tcBorders>
              <w:top w:val="nil"/>
              <w:bottom w:val="nil"/>
            </w:tcBorders>
          </w:tcPr>
          <w:p w14:paraId="28FE5F39" w14:textId="77777777" w:rsidR="00CD376D" w:rsidRPr="00982CA7" w:rsidRDefault="00000000">
            <w:pPr>
              <w:pStyle w:val="TableParagraph"/>
              <w:spacing w:before="18"/>
              <w:ind w:left="63"/>
              <w:rPr>
                <w:i/>
                <w:iCs/>
                <w:sz w:val="20"/>
              </w:rPr>
            </w:pPr>
            <w:r w:rsidRPr="00982CA7">
              <w:rPr>
                <w:i/>
                <w:iCs/>
                <w:sz w:val="20"/>
              </w:rPr>
              <w:t xml:space="preserve">S.L. </w:t>
            </w:r>
            <w:r w:rsidRPr="00982CA7">
              <w:rPr>
                <w:i/>
                <w:iCs/>
                <w:spacing w:val="-10"/>
                <w:sz w:val="20"/>
              </w:rPr>
              <w:t>Y</w:t>
            </w:r>
          </w:p>
        </w:tc>
        <w:tc>
          <w:tcPr>
            <w:tcW w:w="754" w:type="dxa"/>
            <w:tcBorders>
              <w:top w:val="nil"/>
              <w:bottom w:val="nil"/>
            </w:tcBorders>
          </w:tcPr>
          <w:p w14:paraId="4197C77A" w14:textId="77777777" w:rsidR="00CD376D" w:rsidRPr="00982CA7" w:rsidRDefault="00000000">
            <w:pPr>
              <w:pStyle w:val="TableParagraph"/>
              <w:spacing w:before="18"/>
              <w:ind w:left="4" w:right="4"/>
              <w:jc w:val="center"/>
              <w:rPr>
                <w:i/>
                <w:iCs/>
                <w:sz w:val="20"/>
              </w:rPr>
            </w:pPr>
            <w:r w:rsidRPr="00982CA7">
              <w:rPr>
                <w:i/>
                <w:iCs/>
                <w:spacing w:val="-2"/>
                <w:sz w:val="20"/>
              </w:rPr>
              <w:t>275,41</w:t>
            </w:r>
          </w:p>
        </w:tc>
        <w:tc>
          <w:tcPr>
            <w:tcW w:w="536" w:type="dxa"/>
            <w:tcBorders>
              <w:top w:val="nil"/>
              <w:bottom w:val="nil"/>
            </w:tcBorders>
          </w:tcPr>
          <w:p w14:paraId="76CC6EE1" w14:textId="77777777" w:rsidR="00CD376D" w:rsidRPr="00982CA7" w:rsidRDefault="00000000">
            <w:pPr>
              <w:pStyle w:val="TableParagraph"/>
              <w:spacing w:before="18"/>
              <w:ind w:left="6" w:right="107"/>
              <w:jc w:val="center"/>
              <w:rPr>
                <w:i/>
                <w:iCs/>
                <w:sz w:val="20"/>
              </w:rPr>
            </w:pPr>
            <w:r w:rsidRPr="00982CA7">
              <w:rPr>
                <w:i/>
                <w:iCs/>
                <w:spacing w:val="-5"/>
                <w:sz w:val="20"/>
              </w:rPr>
              <w:t>7%</w:t>
            </w:r>
          </w:p>
        </w:tc>
        <w:tc>
          <w:tcPr>
            <w:tcW w:w="709" w:type="dxa"/>
            <w:tcBorders>
              <w:top w:val="nil"/>
              <w:bottom w:val="nil"/>
            </w:tcBorders>
          </w:tcPr>
          <w:p w14:paraId="1BC6AC98" w14:textId="77777777" w:rsidR="00CD376D" w:rsidRPr="00982CA7" w:rsidRDefault="00000000">
            <w:pPr>
              <w:pStyle w:val="TableParagraph"/>
              <w:spacing w:before="18"/>
              <w:ind w:left="64"/>
              <w:rPr>
                <w:i/>
                <w:iCs/>
                <w:sz w:val="20"/>
              </w:rPr>
            </w:pPr>
            <w:r w:rsidRPr="00982CA7">
              <w:rPr>
                <w:i/>
                <w:iCs/>
                <w:spacing w:val="-5"/>
                <w:sz w:val="20"/>
              </w:rPr>
              <w:t>57</w:t>
            </w:r>
          </w:p>
        </w:tc>
        <w:tc>
          <w:tcPr>
            <w:tcW w:w="1570" w:type="dxa"/>
            <w:tcBorders>
              <w:top w:val="nil"/>
              <w:bottom w:val="nil"/>
            </w:tcBorders>
          </w:tcPr>
          <w:p w14:paraId="2FD80AA0" w14:textId="77777777" w:rsidR="00CD376D" w:rsidRPr="00982CA7" w:rsidRDefault="00CD376D">
            <w:pPr>
              <w:pStyle w:val="TableParagraph"/>
              <w:rPr>
                <w:rFonts w:ascii="Times New Roman"/>
                <w:i/>
                <w:iCs/>
                <w:sz w:val="18"/>
              </w:rPr>
            </w:pPr>
          </w:p>
        </w:tc>
        <w:tc>
          <w:tcPr>
            <w:tcW w:w="706" w:type="dxa"/>
            <w:tcBorders>
              <w:top w:val="nil"/>
              <w:bottom w:val="nil"/>
              <w:right w:val="single" w:sz="4" w:space="0" w:color="CCCCCC"/>
            </w:tcBorders>
          </w:tcPr>
          <w:p w14:paraId="0E1C79F0" w14:textId="77777777" w:rsidR="00CD376D" w:rsidRPr="00982CA7" w:rsidRDefault="00000000">
            <w:pPr>
              <w:pStyle w:val="TableParagraph"/>
              <w:spacing w:before="18"/>
              <w:ind w:left="65"/>
              <w:rPr>
                <w:i/>
                <w:iCs/>
                <w:sz w:val="20"/>
              </w:rPr>
            </w:pPr>
            <w:r w:rsidRPr="00982CA7">
              <w:rPr>
                <w:i/>
                <w:iCs/>
                <w:spacing w:val="-5"/>
                <w:sz w:val="20"/>
              </w:rPr>
              <w:t>57</w:t>
            </w:r>
          </w:p>
        </w:tc>
      </w:tr>
      <w:tr w:rsidR="00CD376D" w:rsidRPr="00982CA7" w14:paraId="64966BEF" w14:textId="77777777">
        <w:trPr>
          <w:trHeight w:val="272"/>
        </w:trPr>
        <w:tc>
          <w:tcPr>
            <w:tcW w:w="1441" w:type="dxa"/>
            <w:tcBorders>
              <w:top w:val="nil"/>
              <w:left w:val="single" w:sz="4" w:space="0" w:color="CCCCCC"/>
              <w:bottom w:val="nil"/>
            </w:tcBorders>
          </w:tcPr>
          <w:p w14:paraId="18217304" w14:textId="77777777" w:rsidR="00CD376D" w:rsidRPr="00982CA7" w:rsidRDefault="00CD376D">
            <w:pPr>
              <w:pStyle w:val="TableParagraph"/>
              <w:rPr>
                <w:rFonts w:ascii="Times New Roman"/>
                <w:i/>
                <w:iCs/>
                <w:sz w:val="18"/>
              </w:rPr>
            </w:pPr>
          </w:p>
        </w:tc>
        <w:tc>
          <w:tcPr>
            <w:tcW w:w="3345" w:type="dxa"/>
            <w:tcBorders>
              <w:top w:val="nil"/>
              <w:bottom w:val="nil"/>
            </w:tcBorders>
          </w:tcPr>
          <w:p w14:paraId="56461C52" w14:textId="77777777" w:rsidR="00CD376D" w:rsidRPr="00982CA7" w:rsidRDefault="00000000">
            <w:pPr>
              <w:pStyle w:val="TableParagraph"/>
              <w:spacing w:before="18"/>
              <w:ind w:left="63"/>
              <w:rPr>
                <w:i/>
                <w:iCs/>
                <w:sz w:val="20"/>
              </w:rPr>
            </w:pPr>
            <w:r w:rsidRPr="00982CA7">
              <w:rPr>
                <w:i/>
                <w:iCs/>
                <w:sz w:val="20"/>
              </w:rPr>
              <w:t>GRUPO</w:t>
            </w:r>
            <w:r w:rsidRPr="00982CA7">
              <w:rPr>
                <w:i/>
                <w:iCs/>
                <w:spacing w:val="-3"/>
                <w:sz w:val="20"/>
              </w:rPr>
              <w:t xml:space="preserve"> </w:t>
            </w:r>
            <w:r w:rsidRPr="00982CA7">
              <w:rPr>
                <w:i/>
                <w:iCs/>
                <w:sz w:val="20"/>
              </w:rPr>
              <w:t>SOTOVAL</w:t>
            </w:r>
            <w:r w:rsidRPr="00982CA7">
              <w:rPr>
                <w:i/>
                <w:iCs/>
                <w:spacing w:val="-3"/>
                <w:sz w:val="20"/>
              </w:rPr>
              <w:t xml:space="preserve"> </w:t>
            </w:r>
            <w:r w:rsidRPr="00982CA7">
              <w:rPr>
                <w:i/>
                <w:iCs/>
                <w:spacing w:val="-5"/>
                <w:sz w:val="20"/>
              </w:rPr>
              <w:t>DE</w:t>
            </w:r>
          </w:p>
        </w:tc>
        <w:tc>
          <w:tcPr>
            <w:tcW w:w="754" w:type="dxa"/>
            <w:tcBorders>
              <w:top w:val="nil"/>
              <w:bottom w:val="nil"/>
            </w:tcBorders>
          </w:tcPr>
          <w:p w14:paraId="5AB954A6" w14:textId="77777777" w:rsidR="00CD376D" w:rsidRPr="00982CA7" w:rsidRDefault="00CD376D">
            <w:pPr>
              <w:pStyle w:val="TableParagraph"/>
              <w:rPr>
                <w:rFonts w:ascii="Times New Roman"/>
                <w:i/>
                <w:iCs/>
                <w:sz w:val="18"/>
              </w:rPr>
            </w:pPr>
          </w:p>
        </w:tc>
        <w:tc>
          <w:tcPr>
            <w:tcW w:w="536" w:type="dxa"/>
            <w:tcBorders>
              <w:top w:val="nil"/>
              <w:bottom w:val="nil"/>
            </w:tcBorders>
          </w:tcPr>
          <w:p w14:paraId="12F13C80" w14:textId="77777777" w:rsidR="00CD376D" w:rsidRPr="00982CA7" w:rsidRDefault="00CD376D">
            <w:pPr>
              <w:pStyle w:val="TableParagraph"/>
              <w:rPr>
                <w:rFonts w:ascii="Times New Roman"/>
                <w:i/>
                <w:iCs/>
                <w:sz w:val="18"/>
              </w:rPr>
            </w:pPr>
          </w:p>
        </w:tc>
        <w:tc>
          <w:tcPr>
            <w:tcW w:w="709" w:type="dxa"/>
            <w:tcBorders>
              <w:top w:val="nil"/>
              <w:bottom w:val="nil"/>
            </w:tcBorders>
          </w:tcPr>
          <w:p w14:paraId="4BAAA5F5" w14:textId="77777777" w:rsidR="00CD376D" w:rsidRPr="00982CA7" w:rsidRDefault="00CD376D">
            <w:pPr>
              <w:pStyle w:val="TableParagraph"/>
              <w:rPr>
                <w:rFonts w:ascii="Times New Roman"/>
                <w:i/>
                <w:iCs/>
                <w:sz w:val="18"/>
              </w:rPr>
            </w:pPr>
          </w:p>
        </w:tc>
        <w:tc>
          <w:tcPr>
            <w:tcW w:w="1570" w:type="dxa"/>
            <w:tcBorders>
              <w:top w:val="nil"/>
              <w:bottom w:val="nil"/>
            </w:tcBorders>
          </w:tcPr>
          <w:p w14:paraId="6CAD8F54" w14:textId="77777777" w:rsidR="00CD376D" w:rsidRPr="00982CA7" w:rsidRDefault="00CD376D">
            <w:pPr>
              <w:pStyle w:val="TableParagraph"/>
              <w:rPr>
                <w:rFonts w:ascii="Times New Roman"/>
                <w:i/>
                <w:iCs/>
                <w:sz w:val="18"/>
              </w:rPr>
            </w:pPr>
          </w:p>
        </w:tc>
        <w:tc>
          <w:tcPr>
            <w:tcW w:w="706" w:type="dxa"/>
            <w:tcBorders>
              <w:top w:val="nil"/>
              <w:bottom w:val="nil"/>
              <w:right w:val="single" w:sz="4" w:space="0" w:color="CCCCCC"/>
            </w:tcBorders>
          </w:tcPr>
          <w:p w14:paraId="596075DC" w14:textId="77777777" w:rsidR="00CD376D" w:rsidRPr="00982CA7" w:rsidRDefault="00CD376D">
            <w:pPr>
              <w:pStyle w:val="TableParagraph"/>
              <w:rPr>
                <w:rFonts w:ascii="Times New Roman"/>
                <w:i/>
                <w:iCs/>
                <w:sz w:val="18"/>
              </w:rPr>
            </w:pPr>
          </w:p>
        </w:tc>
      </w:tr>
      <w:tr w:rsidR="00CD376D" w:rsidRPr="00982CA7" w14:paraId="19CEA1EE" w14:textId="77777777">
        <w:trPr>
          <w:trHeight w:val="273"/>
        </w:trPr>
        <w:tc>
          <w:tcPr>
            <w:tcW w:w="1441" w:type="dxa"/>
            <w:tcBorders>
              <w:top w:val="nil"/>
              <w:left w:val="single" w:sz="4" w:space="0" w:color="CCCCCC"/>
              <w:bottom w:val="nil"/>
            </w:tcBorders>
          </w:tcPr>
          <w:p w14:paraId="79B7A90E" w14:textId="77777777" w:rsidR="00CD376D" w:rsidRPr="00982CA7" w:rsidRDefault="00CD376D">
            <w:pPr>
              <w:pStyle w:val="TableParagraph"/>
              <w:rPr>
                <w:rFonts w:ascii="Times New Roman"/>
                <w:i/>
                <w:iCs/>
                <w:sz w:val="18"/>
              </w:rPr>
            </w:pPr>
          </w:p>
        </w:tc>
        <w:tc>
          <w:tcPr>
            <w:tcW w:w="3345" w:type="dxa"/>
            <w:tcBorders>
              <w:top w:val="nil"/>
              <w:bottom w:val="nil"/>
            </w:tcBorders>
          </w:tcPr>
          <w:p w14:paraId="15DD7A3F" w14:textId="77777777" w:rsidR="00CD376D" w:rsidRPr="00982CA7" w:rsidRDefault="00000000">
            <w:pPr>
              <w:pStyle w:val="TableParagraph"/>
              <w:tabs>
                <w:tab w:val="left" w:pos="3139"/>
              </w:tabs>
              <w:spacing w:before="18"/>
              <w:ind w:left="63"/>
              <w:rPr>
                <w:i/>
                <w:iCs/>
                <w:sz w:val="20"/>
              </w:rPr>
            </w:pPr>
            <w:r w:rsidRPr="00982CA7">
              <w:rPr>
                <w:i/>
                <w:iCs/>
                <w:spacing w:val="12"/>
                <w:sz w:val="20"/>
              </w:rPr>
              <w:t>CONSTRUCCIONES</w:t>
            </w:r>
            <w:r w:rsidRPr="00982CA7">
              <w:rPr>
                <w:i/>
                <w:iCs/>
                <w:sz w:val="20"/>
              </w:rPr>
              <w:tab/>
            </w:r>
            <w:r w:rsidRPr="00982CA7">
              <w:rPr>
                <w:i/>
                <w:iCs/>
                <w:spacing w:val="-10"/>
                <w:sz w:val="20"/>
              </w:rPr>
              <w:t>Y</w:t>
            </w:r>
          </w:p>
        </w:tc>
        <w:tc>
          <w:tcPr>
            <w:tcW w:w="754" w:type="dxa"/>
            <w:tcBorders>
              <w:top w:val="nil"/>
              <w:bottom w:val="nil"/>
            </w:tcBorders>
          </w:tcPr>
          <w:p w14:paraId="6CA7759C" w14:textId="77777777" w:rsidR="00CD376D" w:rsidRPr="00982CA7" w:rsidRDefault="00CD376D">
            <w:pPr>
              <w:pStyle w:val="TableParagraph"/>
              <w:rPr>
                <w:rFonts w:ascii="Times New Roman"/>
                <w:i/>
                <w:iCs/>
                <w:sz w:val="18"/>
              </w:rPr>
            </w:pPr>
          </w:p>
        </w:tc>
        <w:tc>
          <w:tcPr>
            <w:tcW w:w="536" w:type="dxa"/>
            <w:tcBorders>
              <w:top w:val="nil"/>
              <w:bottom w:val="nil"/>
            </w:tcBorders>
          </w:tcPr>
          <w:p w14:paraId="6F57E0BF" w14:textId="77777777" w:rsidR="00CD376D" w:rsidRPr="00982CA7" w:rsidRDefault="00CD376D">
            <w:pPr>
              <w:pStyle w:val="TableParagraph"/>
              <w:rPr>
                <w:rFonts w:ascii="Times New Roman"/>
                <w:i/>
                <w:iCs/>
                <w:sz w:val="18"/>
              </w:rPr>
            </w:pPr>
          </w:p>
        </w:tc>
        <w:tc>
          <w:tcPr>
            <w:tcW w:w="709" w:type="dxa"/>
            <w:tcBorders>
              <w:top w:val="nil"/>
              <w:bottom w:val="nil"/>
            </w:tcBorders>
          </w:tcPr>
          <w:p w14:paraId="195601FD" w14:textId="77777777" w:rsidR="00CD376D" w:rsidRPr="00982CA7" w:rsidRDefault="00CD376D">
            <w:pPr>
              <w:pStyle w:val="TableParagraph"/>
              <w:rPr>
                <w:rFonts w:ascii="Times New Roman"/>
                <w:i/>
                <w:iCs/>
                <w:sz w:val="18"/>
              </w:rPr>
            </w:pPr>
          </w:p>
        </w:tc>
        <w:tc>
          <w:tcPr>
            <w:tcW w:w="1570" w:type="dxa"/>
            <w:tcBorders>
              <w:top w:val="nil"/>
              <w:bottom w:val="nil"/>
            </w:tcBorders>
          </w:tcPr>
          <w:p w14:paraId="13971178" w14:textId="77777777" w:rsidR="00CD376D" w:rsidRPr="00982CA7" w:rsidRDefault="00CD376D">
            <w:pPr>
              <w:pStyle w:val="TableParagraph"/>
              <w:rPr>
                <w:rFonts w:ascii="Times New Roman"/>
                <w:i/>
                <w:iCs/>
                <w:sz w:val="18"/>
              </w:rPr>
            </w:pPr>
          </w:p>
        </w:tc>
        <w:tc>
          <w:tcPr>
            <w:tcW w:w="706" w:type="dxa"/>
            <w:tcBorders>
              <w:top w:val="nil"/>
              <w:bottom w:val="nil"/>
              <w:right w:val="single" w:sz="4" w:space="0" w:color="CCCCCC"/>
            </w:tcBorders>
          </w:tcPr>
          <w:p w14:paraId="2585D1CE" w14:textId="77777777" w:rsidR="00CD376D" w:rsidRPr="00982CA7" w:rsidRDefault="00CD376D">
            <w:pPr>
              <w:pStyle w:val="TableParagraph"/>
              <w:rPr>
                <w:rFonts w:ascii="Times New Roman"/>
                <w:i/>
                <w:iCs/>
                <w:sz w:val="18"/>
              </w:rPr>
            </w:pPr>
          </w:p>
        </w:tc>
      </w:tr>
      <w:tr w:rsidR="00CD376D" w:rsidRPr="00982CA7" w14:paraId="4ECB0C7C" w14:textId="77777777">
        <w:trPr>
          <w:trHeight w:val="328"/>
        </w:trPr>
        <w:tc>
          <w:tcPr>
            <w:tcW w:w="1441" w:type="dxa"/>
            <w:tcBorders>
              <w:top w:val="nil"/>
              <w:left w:val="single" w:sz="4" w:space="0" w:color="CCCCCC"/>
              <w:bottom w:val="single" w:sz="8" w:space="0" w:color="CCCCCC"/>
            </w:tcBorders>
          </w:tcPr>
          <w:p w14:paraId="2726F5FD" w14:textId="77777777" w:rsidR="00CD376D" w:rsidRPr="00982CA7" w:rsidRDefault="00CD376D">
            <w:pPr>
              <w:pStyle w:val="TableParagraph"/>
              <w:rPr>
                <w:rFonts w:ascii="Times New Roman"/>
                <w:i/>
                <w:iCs/>
                <w:sz w:val="18"/>
              </w:rPr>
            </w:pPr>
          </w:p>
        </w:tc>
        <w:tc>
          <w:tcPr>
            <w:tcW w:w="3345" w:type="dxa"/>
            <w:tcBorders>
              <w:top w:val="nil"/>
            </w:tcBorders>
          </w:tcPr>
          <w:p w14:paraId="1CB7AC2D" w14:textId="77777777" w:rsidR="00CD376D" w:rsidRPr="00982CA7" w:rsidRDefault="00000000">
            <w:pPr>
              <w:pStyle w:val="TableParagraph"/>
              <w:spacing w:before="18"/>
              <w:ind w:left="63"/>
              <w:rPr>
                <w:i/>
                <w:iCs/>
                <w:sz w:val="20"/>
              </w:rPr>
            </w:pPr>
            <w:r w:rsidRPr="00982CA7">
              <w:rPr>
                <w:i/>
                <w:iCs/>
                <w:sz w:val="20"/>
              </w:rPr>
              <w:t xml:space="preserve">PROYECTOS, </w:t>
            </w:r>
            <w:r w:rsidRPr="00982CA7">
              <w:rPr>
                <w:i/>
                <w:iCs/>
                <w:spacing w:val="-4"/>
                <w:sz w:val="20"/>
              </w:rPr>
              <w:t>S.L.</w:t>
            </w:r>
          </w:p>
        </w:tc>
        <w:tc>
          <w:tcPr>
            <w:tcW w:w="754" w:type="dxa"/>
            <w:tcBorders>
              <w:top w:val="nil"/>
            </w:tcBorders>
          </w:tcPr>
          <w:p w14:paraId="4D54F5D7" w14:textId="77777777" w:rsidR="00CD376D" w:rsidRPr="00982CA7" w:rsidRDefault="00CD376D">
            <w:pPr>
              <w:pStyle w:val="TableParagraph"/>
              <w:rPr>
                <w:rFonts w:ascii="Times New Roman"/>
                <w:i/>
                <w:iCs/>
                <w:sz w:val="18"/>
              </w:rPr>
            </w:pPr>
          </w:p>
        </w:tc>
        <w:tc>
          <w:tcPr>
            <w:tcW w:w="536" w:type="dxa"/>
            <w:tcBorders>
              <w:top w:val="nil"/>
            </w:tcBorders>
          </w:tcPr>
          <w:p w14:paraId="4F681B7C" w14:textId="77777777" w:rsidR="00CD376D" w:rsidRPr="00982CA7" w:rsidRDefault="00CD376D">
            <w:pPr>
              <w:pStyle w:val="TableParagraph"/>
              <w:rPr>
                <w:rFonts w:ascii="Times New Roman"/>
                <w:i/>
                <w:iCs/>
                <w:sz w:val="18"/>
              </w:rPr>
            </w:pPr>
          </w:p>
        </w:tc>
        <w:tc>
          <w:tcPr>
            <w:tcW w:w="709" w:type="dxa"/>
            <w:tcBorders>
              <w:top w:val="nil"/>
            </w:tcBorders>
          </w:tcPr>
          <w:p w14:paraId="67F350D7" w14:textId="77777777" w:rsidR="00CD376D" w:rsidRPr="00982CA7" w:rsidRDefault="00CD376D">
            <w:pPr>
              <w:pStyle w:val="TableParagraph"/>
              <w:rPr>
                <w:rFonts w:ascii="Times New Roman"/>
                <w:i/>
                <w:iCs/>
                <w:sz w:val="18"/>
              </w:rPr>
            </w:pPr>
          </w:p>
        </w:tc>
        <w:tc>
          <w:tcPr>
            <w:tcW w:w="1570" w:type="dxa"/>
            <w:tcBorders>
              <w:top w:val="nil"/>
            </w:tcBorders>
          </w:tcPr>
          <w:p w14:paraId="7C713E6A" w14:textId="77777777" w:rsidR="00CD376D" w:rsidRPr="00982CA7" w:rsidRDefault="00CD376D">
            <w:pPr>
              <w:pStyle w:val="TableParagraph"/>
              <w:rPr>
                <w:rFonts w:ascii="Times New Roman"/>
                <w:i/>
                <w:iCs/>
                <w:sz w:val="18"/>
              </w:rPr>
            </w:pPr>
          </w:p>
        </w:tc>
        <w:tc>
          <w:tcPr>
            <w:tcW w:w="706" w:type="dxa"/>
            <w:tcBorders>
              <w:top w:val="nil"/>
              <w:bottom w:val="single" w:sz="8" w:space="0" w:color="CCCCCC"/>
              <w:right w:val="single" w:sz="4" w:space="0" w:color="CCCCCC"/>
            </w:tcBorders>
          </w:tcPr>
          <w:p w14:paraId="1F746172" w14:textId="77777777" w:rsidR="00CD376D" w:rsidRPr="00982CA7" w:rsidRDefault="00CD376D">
            <w:pPr>
              <w:pStyle w:val="TableParagraph"/>
              <w:rPr>
                <w:rFonts w:ascii="Times New Roman"/>
                <w:i/>
                <w:iCs/>
                <w:sz w:val="18"/>
              </w:rPr>
            </w:pPr>
          </w:p>
        </w:tc>
      </w:tr>
      <w:tr w:rsidR="00CD376D" w:rsidRPr="00982CA7" w14:paraId="2D71AACE" w14:textId="77777777">
        <w:trPr>
          <w:trHeight w:val="332"/>
        </w:trPr>
        <w:tc>
          <w:tcPr>
            <w:tcW w:w="1441" w:type="dxa"/>
            <w:tcBorders>
              <w:top w:val="single" w:sz="8" w:space="0" w:color="CCCCCC"/>
              <w:left w:val="single" w:sz="4" w:space="0" w:color="CCCCCC"/>
              <w:bottom w:val="nil"/>
            </w:tcBorders>
          </w:tcPr>
          <w:p w14:paraId="5EAAC21E" w14:textId="77777777" w:rsidR="00CD376D" w:rsidRPr="00982CA7" w:rsidRDefault="00000000">
            <w:pPr>
              <w:pStyle w:val="TableParagraph"/>
              <w:spacing w:before="77"/>
              <w:ind w:left="62"/>
              <w:rPr>
                <w:i/>
                <w:iCs/>
                <w:sz w:val="20"/>
              </w:rPr>
            </w:pPr>
            <w:r w:rsidRPr="00982CA7">
              <w:rPr>
                <w:i/>
                <w:iCs/>
                <w:spacing w:val="-2"/>
                <w:sz w:val="20"/>
              </w:rPr>
              <w:t>A-87268116</w:t>
            </w:r>
          </w:p>
        </w:tc>
        <w:tc>
          <w:tcPr>
            <w:tcW w:w="3345" w:type="dxa"/>
            <w:tcBorders>
              <w:bottom w:val="nil"/>
            </w:tcBorders>
          </w:tcPr>
          <w:p w14:paraId="57E5E744" w14:textId="77777777" w:rsidR="00CD376D" w:rsidRPr="00982CA7" w:rsidRDefault="00000000">
            <w:pPr>
              <w:pStyle w:val="TableParagraph"/>
              <w:spacing w:before="77"/>
              <w:ind w:left="63"/>
              <w:rPr>
                <w:i/>
                <w:iCs/>
                <w:sz w:val="20"/>
              </w:rPr>
            </w:pPr>
            <w:r w:rsidRPr="00982CA7">
              <w:rPr>
                <w:i/>
                <w:iCs/>
                <w:sz w:val="20"/>
              </w:rPr>
              <w:t xml:space="preserve">LANTANIA </w:t>
            </w:r>
            <w:r w:rsidRPr="00982CA7">
              <w:rPr>
                <w:i/>
                <w:iCs/>
                <w:spacing w:val="-2"/>
                <w:sz w:val="20"/>
              </w:rPr>
              <w:t>S.A.U.</w:t>
            </w:r>
          </w:p>
        </w:tc>
        <w:tc>
          <w:tcPr>
            <w:tcW w:w="754" w:type="dxa"/>
            <w:tcBorders>
              <w:bottom w:val="nil"/>
            </w:tcBorders>
          </w:tcPr>
          <w:p w14:paraId="29E60AE6" w14:textId="77777777" w:rsidR="00CD376D" w:rsidRPr="00982CA7" w:rsidRDefault="00000000">
            <w:pPr>
              <w:pStyle w:val="TableParagraph"/>
              <w:spacing w:before="77"/>
              <w:ind w:left="4"/>
              <w:jc w:val="center"/>
              <w:rPr>
                <w:i/>
                <w:iCs/>
                <w:sz w:val="20"/>
              </w:rPr>
            </w:pPr>
            <w:r w:rsidRPr="00982CA7">
              <w:rPr>
                <w:i/>
                <w:iCs/>
                <w:spacing w:val="7"/>
                <w:sz w:val="20"/>
              </w:rPr>
              <w:t>1.218.</w:t>
            </w:r>
          </w:p>
        </w:tc>
        <w:tc>
          <w:tcPr>
            <w:tcW w:w="536" w:type="dxa"/>
            <w:tcBorders>
              <w:bottom w:val="nil"/>
            </w:tcBorders>
          </w:tcPr>
          <w:p w14:paraId="793CE24F" w14:textId="77777777" w:rsidR="00CD376D" w:rsidRPr="00982CA7" w:rsidRDefault="00000000">
            <w:pPr>
              <w:pStyle w:val="TableParagraph"/>
              <w:spacing w:before="77"/>
              <w:ind w:left="6"/>
              <w:jc w:val="center"/>
              <w:rPr>
                <w:i/>
                <w:iCs/>
                <w:sz w:val="20"/>
              </w:rPr>
            </w:pPr>
            <w:r w:rsidRPr="00982CA7">
              <w:rPr>
                <w:i/>
                <w:iCs/>
                <w:spacing w:val="-4"/>
                <w:sz w:val="20"/>
              </w:rPr>
              <w:t>18,7</w:t>
            </w:r>
          </w:p>
        </w:tc>
        <w:tc>
          <w:tcPr>
            <w:tcW w:w="709" w:type="dxa"/>
            <w:tcBorders>
              <w:bottom w:val="nil"/>
            </w:tcBorders>
          </w:tcPr>
          <w:p w14:paraId="2FC2D8DA" w14:textId="77777777" w:rsidR="00CD376D" w:rsidRPr="00982CA7" w:rsidRDefault="00000000">
            <w:pPr>
              <w:pStyle w:val="TableParagraph"/>
              <w:spacing w:before="77"/>
              <w:ind w:left="64"/>
              <w:rPr>
                <w:i/>
                <w:iCs/>
                <w:sz w:val="20"/>
              </w:rPr>
            </w:pPr>
            <w:r w:rsidRPr="00982CA7">
              <w:rPr>
                <w:i/>
                <w:iCs/>
                <w:spacing w:val="11"/>
                <w:sz w:val="20"/>
              </w:rPr>
              <w:t>60,</w:t>
            </w:r>
            <w:r w:rsidRPr="00982CA7">
              <w:rPr>
                <w:i/>
                <w:iCs/>
                <w:spacing w:val="-37"/>
                <w:sz w:val="20"/>
              </w:rPr>
              <w:t xml:space="preserve"> </w:t>
            </w:r>
            <w:r w:rsidRPr="00982CA7">
              <w:rPr>
                <w:i/>
                <w:iCs/>
                <w:spacing w:val="-5"/>
                <w:sz w:val="20"/>
              </w:rPr>
              <w:t>57</w:t>
            </w:r>
          </w:p>
        </w:tc>
        <w:tc>
          <w:tcPr>
            <w:tcW w:w="1570" w:type="dxa"/>
            <w:tcBorders>
              <w:bottom w:val="nil"/>
            </w:tcBorders>
          </w:tcPr>
          <w:p w14:paraId="6105E940" w14:textId="77777777" w:rsidR="00CD376D" w:rsidRPr="00982CA7" w:rsidRDefault="00000000">
            <w:pPr>
              <w:pStyle w:val="TableParagraph"/>
              <w:spacing w:before="77"/>
              <w:ind w:left="64"/>
              <w:rPr>
                <w:i/>
                <w:iCs/>
                <w:sz w:val="20"/>
              </w:rPr>
            </w:pPr>
            <w:r w:rsidRPr="00982CA7">
              <w:rPr>
                <w:i/>
                <w:iCs/>
                <w:spacing w:val="-2"/>
                <w:sz w:val="20"/>
              </w:rPr>
              <w:t>35,00</w:t>
            </w:r>
          </w:p>
        </w:tc>
        <w:tc>
          <w:tcPr>
            <w:tcW w:w="706" w:type="dxa"/>
            <w:tcBorders>
              <w:top w:val="single" w:sz="8" w:space="0" w:color="CCCCCC"/>
              <w:bottom w:val="nil"/>
              <w:right w:val="single" w:sz="4" w:space="0" w:color="CCCCCC"/>
            </w:tcBorders>
          </w:tcPr>
          <w:p w14:paraId="3AD23616" w14:textId="77777777" w:rsidR="00CD376D" w:rsidRPr="00982CA7" w:rsidRDefault="00000000">
            <w:pPr>
              <w:pStyle w:val="TableParagraph"/>
              <w:spacing w:before="77"/>
              <w:ind w:left="65"/>
              <w:rPr>
                <w:i/>
                <w:iCs/>
                <w:sz w:val="20"/>
              </w:rPr>
            </w:pPr>
            <w:r w:rsidRPr="00982CA7">
              <w:rPr>
                <w:i/>
                <w:iCs/>
                <w:sz w:val="20"/>
              </w:rPr>
              <w:t>95</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57</w:t>
            </w:r>
          </w:p>
        </w:tc>
      </w:tr>
      <w:tr w:rsidR="00CD376D" w:rsidRPr="00982CA7" w14:paraId="5F1217E3" w14:textId="77777777">
        <w:trPr>
          <w:trHeight w:val="331"/>
        </w:trPr>
        <w:tc>
          <w:tcPr>
            <w:tcW w:w="1441" w:type="dxa"/>
            <w:tcBorders>
              <w:top w:val="nil"/>
              <w:left w:val="single" w:sz="4" w:space="0" w:color="CCCCCC"/>
            </w:tcBorders>
          </w:tcPr>
          <w:p w14:paraId="7CB27F3E" w14:textId="77777777" w:rsidR="00CD376D" w:rsidRPr="00982CA7" w:rsidRDefault="00CD376D">
            <w:pPr>
              <w:pStyle w:val="TableParagraph"/>
              <w:rPr>
                <w:rFonts w:ascii="Times New Roman"/>
                <w:i/>
                <w:iCs/>
                <w:sz w:val="18"/>
              </w:rPr>
            </w:pPr>
          </w:p>
        </w:tc>
        <w:tc>
          <w:tcPr>
            <w:tcW w:w="3345" w:type="dxa"/>
            <w:tcBorders>
              <w:top w:val="nil"/>
            </w:tcBorders>
          </w:tcPr>
          <w:p w14:paraId="66C868A1" w14:textId="77777777" w:rsidR="00CD376D" w:rsidRPr="00982CA7" w:rsidRDefault="00CD376D">
            <w:pPr>
              <w:pStyle w:val="TableParagraph"/>
              <w:rPr>
                <w:rFonts w:ascii="Times New Roman"/>
                <w:i/>
                <w:iCs/>
                <w:sz w:val="18"/>
              </w:rPr>
            </w:pPr>
          </w:p>
        </w:tc>
        <w:tc>
          <w:tcPr>
            <w:tcW w:w="754" w:type="dxa"/>
            <w:tcBorders>
              <w:top w:val="nil"/>
            </w:tcBorders>
          </w:tcPr>
          <w:p w14:paraId="3162D31D" w14:textId="77777777" w:rsidR="00CD376D" w:rsidRPr="00982CA7" w:rsidRDefault="00000000">
            <w:pPr>
              <w:pStyle w:val="TableParagraph"/>
              <w:spacing w:before="18"/>
              <w:ind w:left="4" w:right="4"/>
              <w:jc w:val="center"/>
              <w:rPr>
                <w:i/>
                <w:iCs/>
                <w:sz w:val="20"/>
              </w:rPr>
            </w:pPr>
            <w:r w:rsidRPr="00982CA7">
              <w:rPr>
                <w:i/>
                <w:iCs/>
                <w:spacing w:val="-2"/>
                <w:sz w:val="20"/>
              </w:rPr>
              <w:t>858,68</w:t>
            </w:r>
          </w:p>
        </w:tc>
        <w:tc>
          <w:tcPr>
            <w:tcW w:w="536" w:type="dxa"/>
            <w:tcBorders>
              <w:top w:val="nil"/>
            </w:tcBorders>
          </w:tcPr>
          <w:p w14:paraId="3749C538" w14:textId="77777777" w:rsidR="00CD376D" w:rsidRPr="00982CA7" w:rsidRDefault="00000000">
            <w:pPr>
              <w:pStyle w:val="TableParagraph"/>
              <w:spacing w:before="18"/>
              <w:ind w:left="6" w:right="107"/>
              <w:jc w:val="center"/>
              <w:rPr>
                <w:i/>
                <w:iCs/>
                <w:sz w:val="20"/>
              </w:rPr>
            </w:pPr>
            <w:r w:rsidRPr="00982CA7">
              <w:rPr>
                <w:i/>
                <w:iCs/>
                <w:spacing w:val="-5"/>
                <w:sz w:val="20"/>
              </w:rPr>
              <w:t>7%</w:t>
            </w:r>
          </w:p>
        </w:tc>
        <w:tc>
          <w:tcPr>
            <w:tcW w:w="709" w:type="dxa"/>
            <w:tcBorders>
              <w:top w:val="nil"/>
            </w:tcBorders>
          </w:tcPr>
          <w:p w14:paraId="241FCC56" w14:textId="77777777" w:rsidR="00CD376D" w:rsidRPr="00982CA7" w:rsidRDefault="00000000">
            <w:pPr>
              <w:pStyle w:val="TableParagraph"/>
              <w:spacing w:before="18"/>
              <w:ind w:left="64"/>
              <w:rPr>
                <w:i/>
                <w:iCs/>
                <w:sz w:val="20"/>
              </w:rPr>
            </w:pPr>
            <w:r w:rsidRPr="00982CA7">
              <w:rPr>
                <w:i/>
                <w:iCs/>
                <w:spacing w:val="-5"/>
                <w:sz w:val="20"/>
              </w:rPr>
              <w:t>10</w:t>
            </w:r>
          </w:p>
        </w:tc>
        <w:tc>
          <w:tcPr>
            <w:tcW w:w="1570" w:type="dxa"/>
            <w:tcBorders>
              <w:top w:val="nil"/>
            </w:tcBorders>
          </w:tcPr>
          <w:p w14:paraId="72EED4A8" w14:textId="77777777" w:rsidR="00CD376D" w:rsidRPr="00982CA7" w:rsidRDefault="00CD376D">
            <w:pPr>
              <w:pStyle w:val="TableParagraph"/>
              <w:rPr>
                <w:rFonts w:ascii="Times New Roman"/>
                <w:i/>
                <w:iCs/>
                <w:sz w:val="18"/>
              </w:rPr>
            </w:pPr>
          </w:p>
        </w:tc>
        <w:tc>
          <w:tcPr>
            <w:tcW w:w="706" w:type="dxa"/>
            <w:tcBorders>
              <w:top w:val="nil"/>
              <w:right w:val="single" w:sz="4" w:space="0" w:color="CCCCCC"/>
            </w:tcBorders>
          </w:tcPr>
          <w:p w14:paraId="4F6133EE" w14:textId="77777777" w:rsidR="00CD376D" w:rsidRPr="00982CA7" w:rsidRDefault="00000000">
            <w:pPr>
              <w:pStyle w:val="TableParagraph"/>
              <w:spacing w:before="18"/>
              <w:ind w:left="65"/>
              <w:rPr>
                <w:i/>
                <w:iCs/>
                <w:sz w:val="20"/>
              </w:rPr>
            </w:pPr>
            <w:r w:rsidRPr="00982CA7">
              <w:rPr>
                <w:i/>
                <w:iCs/>
                <w:spacing w:val="-5"/>
                <w:sz w:val="20"/>
              </w:rPr>
              <w:t>10</w:t>
            </w:r>
          </w:p>
        </w:tc>
      </w:tr>
      <w:tr w:rsidR="00CD376D" w:rsidRPr="00982CA7" w14:paraId="2FA8A5E3" w14:textId="77777777">
        <w:trPr>
          <w:trHeight w:val="334"/>
        </w:trPr>
        <w:tc>
          <w:tcPr>
            <w:tcW w:w="1441" w:type="dxa"/>
            <w:tcBorders>
              <w:left w:val="single" w:sz="4" w:space="0" w:color="CCCCCC"/>
              <w:bottom w:val="nil"/>
            </w:tcBorders>
          </w:tcPr>
          <w:p w14:paraId="542B44EB" w14:textId="77777777" w:rsidR="00CD376D" w:rsidRPr="00982CA7" w:rsidRDefault="00000000">
            <w:pPr>
              <w:pStyle w:val="TableParagraph"/>
              <w:spacing w:before="80"/>
              <w:ind w:left="62"/>
              <w:rPr>
                <w:i/>
                <w:iCs/>
                <w:sz w:val="20"/>
              </w:rPr>
            </w:pPr>
            <w:r w:rsidRPr="00982CA7">
              <w:rPr>
                <w:i/>
                <w:iCs/>
                <w:spacing w:val="-2"/>
                <w:sz w:val="20"/>
              </w:rPr>
              <w:t>A-81942674</w:t>
            </w:r>
          </w:p>
        </w:tc>
        <w:tc>
          <w:tcPr>
            <w:tcW w:w="3345" w:type="dxa"/>
            <w:tcBorders>
              <w:bottom w:val="nil"/>
            </w:tcBorders>
          </w:tcPr>
          <w:p w14:paraId="1AFFC2F7" w14:textId="77777777" w:rsidR="00CD376D" w:rsidRPr="00982CA7" w:rsidRDefault="00000000">
            <w:pPr>
              <w:pStyle w:val="TableParagraph"/>
              <w:tabs>
                <w:tab w:val="left" w:pos="1802"/>
                <w:tab w:val="left" w:pos="3139"/>
              </w:tabs>
              <w:spacing w:before="80"/>
              <w:ind w:left="63"/>
              <w:rPr>
                <w:i/>
                <w:iCs/>
                <w:sz w:val="20"/>
              </w:rPr>
            </w:pPr>
            <w:r w:rsidRPr="00982CA7">
              <w:rPr>
                <w:i/>
                <w:iCs/>
                <w:spacing w:val="13"/>
                <w:sz w:val="20"/>
              </w:rPr>
              <w:t>COTODISA</w:t>
            </w:r>
            <w:r w:rsidRPr="00982CA7">
              <w:rPr>
                <w:i/>
                <w:iCs/>
                <w:sz w:val="20"/>
              </w:rPr>
              <w:tab/>
            </w:r>
            <w:r w:rsidRPr="00982CA7">
              <w:rPr>
                <w:i/>
                <w:iCs/>
                <w:spacing w:val="12"/>
                <w:sz w:val="20"/>
              </w:rPr>
              <w:t>OBRAS</w:t>
            </w:r>
            <w:r w:rsidRPr="00982CA7">
              <w:rPr>
                <w:i/>
                <w:iCs/>
                <w:sz w:val="20"/>
              </w:rPr>
              <w:tab/>
            </w:r>
            <w:r w:rsidRPr="00982CA7">
              <w:rPr>
                <w:i/>
                <w:iCs/>
                <w:spacing w:val="-10"/>
                <w:sz w:val="20"/>
              </w:rPr>
              <w:t>Y</w:t>
            </w:r>
          </w:p>
        </w:tc>
        <w:tc>
          <w:tcPr>
            <w:tcW w:w="754" w:type="dxa"/>
            <w:tcBorders>
              <w:bottom w:val="nil"/>
            </w:tcBorders>
          </w:tcPr>
          <w:p w14:paraId="60E73E2B" w14:textId="77777777" w:rsidR="00CD376D" w:rsidRPr="00982CA7" w:rsidRDefault="00000000">
            <w:pPr>
              <w:pStyle w:val="TableParagraph"/>
              <w:spacing w:before="80"/>
              <w:ind w:left="4"/>
              <w:jc w:val="center"/>
              <w:rPr>
                <w:i/>
                <w:iCs/>
                <w:sz w:val="20"/>
              </w:rPr>
            </w:pPr>
            <w:r w:rsidRPr="00982CA7">
              <w:rPr>
                <w:i/>
                <w:iCs/>
                <w:spacing w:val="7"/>
                <w:sz w:val="20"/>
              </w:rPr>
              <w:t>1.219.</w:t>
            </w:r>
          </w:p>
        </w:tc>
        <w:tc>
          <w:tcPr>
            <w:tcW w:w="536" w:type="dxa"/>
            <w:tcBorders>
              <w:bottom w:val="nil"/>
            </w:tcBorders>
          </w:tcPr>
          <w:p w14:paraId="2248D98E" w14:textId="77777777" w:rsidR="00CD376D" w:rsidRPr="00982CA7" w:rsidRDefault="00000000">
            <w:pPr>
              <w:pStyle w:val="TableParagraph"/>
              <w:spacing w:before="80"/>
              <w:ind w:left="6"/>
              <w:jc w:val="center"/>
              <w:rPr>
                <w:i/>
                <w:iCs/>
                <w:sz w:val="20"/>
              </w:rPr>
            </w:pPr>
            <w:r w:rsidRPr="00982CA7">
              <w:rPr>
                <w:i/>
                <w:iCs/>
                <w:spacing w:val="-4"/>
                <w:sz w:val="20"/>
              </w:rPr>
              <w:t>18,7</w:t>
            </w:r>
          </w:p>
        </w:tc>
        <w:tc>
          <w:tcPr>
            <w:tcW w:w="709" w:type="dxa"/>
            <w:tcBorders>
              <w:bottom w:val="nil"/>
            </w:tcBorders>
          </w:tcPr>
          <w:p w14:paraId="5FCEDF92" w14:textId="77777777" w:rsidR="00CD376D" w:rsidRPr="00982CA7" w:rsidRDefault="00000000">
            <w:pPr>
              <w:pStyle w:val="TableParagraph"/>
              <w:spacing w:before="80"/>
              <w:ind w:left="64"/>
              <w:rPr>
                <w:i/>
                <w:iCs/>
                <w:sz w:val="20"/>
              </w:rPr>
            </w:pPr>
            <w:r w:rsidRPr="00982CA7">
              <w:rPr>
                <w:i/>
                <w:iCs/>
                <w:spacing w:val="11"/>
                <w:sz w:val="20"/>
              </w:rPr>
              <w:t>60,</w:t>
            </w:r>
            <w:r w:rsidRPr="00982CA7">
              <w:rPr>
                <w:i/>
                <w:iCs/>
                <w:spacing w:val="-37"/>
                <w:sz w:val="20"/>
              </w:rPr>
              <w:t xml:space="preserve"> </w:t>
            </w:r>
            <w:r w:rsidRPr="00982CA7">
              <w:rPr>
                <w:i/>
                <w:iCs/>
                <w:spacing w:val="-5"/>
                <w:sz w:val="20"/>
              </w:rPr>
              <w:t>54</w:t>
            </w:r>
          </w:p>
        </w:tc>
        <w:tc>
          <w:tcPr>
            <w:tcW w:w="1570" w:type="dxa"/>
            <w:tcBorders>
              <w:bottom w:val="nil"/>
            </w:tcBorders>
          </w:tcPr>
          <w:p w14:paraId="1E63CCB7" w14:textId="77777777" w:rsidR="00CD376D" w:rsidRPr="00982CA7" w:rsidRDefault="00000000">
            <w:pPr>
              <w:pStyle w:val="TableParagraph"/>
              <w:spacing w:before="80"/>
              <w:ind w:left="64"/>
              <w:rPr>
                <w:i/>
                <w:iCs/>
                <w:sz w:val="20"/>
              </w:rPr>
            </w:pPr>
            <w:r w:rsidRPr="00982CA7">
              <w:rPr>
                <w:i/>
                <w:iCs/>
                <w:spacing w:val="-2"/>
                <w:sz w:val="20"/>
              </w:rPr>
              <w:t>35,00</w:t>
            </w:r>
          </w:p>
        </w:tc>
        <w:tc>
          <w:tcPr>
            <w:tcW w:w="706" w:type="dxa"/>
            <w:tcBorders>
              <w:bottom w:val="nil"/>
              <w:right w:val="single" w:sz="4" w:space="0" w:color="CCCCCC"/>
            </w:tcBorders>
          </w:tcPr>
          <w:p w14:paraId="75B158CD" w14:textId="77777777" w:rsidR="00CD376D" w:rsidRPr="00982CA7" w:rsidRDefault="00000000">
            <w:pPr>
              <w:pStyle w:val="TableParagraph"/>
              <w:spacing w:before="80"/>
              <w:ind w:left="65"/>
              <w:rPr>
                <w:i/>
                <w:iCs/>
                <w:sz w:val="20"/>
              </w:rPr>
            </w:pPr>
            <w:r w:rsidRPr="00982CA7">
              <w:rPr>
                <w:i/>
                <w:iCs/>
                <w:sz w:val="20"/>
              </w:rPr>
              <w:t>95</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54</w:t>
            </w:r>
          </w:p>
        </w:tc>
      </w:tr>
      <w:tr w:rsidR="00CD376D" w:rsidRPr="00982CA7" w14:paraId="4994A071" w14:textId="77777777">
        <w:trPr>
          <w:trHeight w:val="328"/>
        </w:trPr>
        <w:tc>
          <w:tcPr>
            <w:tcW w:w="1441" w:type="dxa"/>
            <w:tcBorders>
              <w:top w:val="nil"/>
              <w:left w:val="single" w:sz="4" w:space="0" w:color="CCCCCC"/>
              <w:bottom w:val="single" w:sz="8" w:space="0" w:color="CCCCCC"/>
            </w:tcBorders>
          </w:tcPr>
          <w:p w14:paraId="73F0C137" w14:textId="77777777" w:rsidR="00CD376D" w:rsidRPr="00982CA7" w:rsidRDefault="00CD376D">
            <w:pPr>
              <w:pStyle w:val="TableParagraph"/>
              <w:rPr>
                <w:rFonts w:ascii="Times New Roman"/>
                <w:i/>
                <w:iCs/>
                <w:sz w:val="18"/>
              </w:rPr>
            </w:pPr>
          </w:p>
        </w:tc>
        <w:tc>
          <w:tcPr>
            <w:tcW w:w="3345" w:type="dxa"/>
            <w:tcBorders>
              <w:top w:val="nil"/>
            </w:tcBorders>
          </w:tcPr>
          <w:p w14:paraId="76314D51" w14:textId="77777777" w:rsidR="00CD376D" w:rsidRPr="00982CA7" w:rsidRDefault="00000000">
            <w:pPr>
              <w:pStyle w:val="TableParagraph"/>
              <w:spacing w:before="18"/>
              <w:ind w:left="63"/>
              <w:rPr>
                <w:i/>
                <w:iCs/>
                <w:sz w:val="20"/>
              </w:rPr>
            </w:pPr>
            <w:r w:rsidRPr="00982CA7">
              <w:rPr>
                <w:i/>
                <w:iCs/>
                <w:sz w:val="20"/>
              </w:rPr>
              <w:t xml:space="preserve">SERVICIOS, </w:t>
            </w:r>
            <w:r w:rsidRPr="00982CA7">
              <w:rPr>
                <w:i/>
                <w:iCs/>
                <w:spacing w:val="-4"/>
                <w:sz w:val="20"/>
              </w:rPr>
              <w:t>S.A.</w:t>
            </w:r>
          </w:p>
        </w:tc>
        <w:tc>
          <w:tcPr>
            <w:tcW w:w="754" w:type="dxa"/>
            <w:tcBorders>
              <w:top w:val="nil"/>
            </w:tcBorders>
          </w:tcPr>
          <w:p w14:paraId="5C7023D2" w14:textId="77777777" w:rsidR="00CD376D" w:rsidRPr="00982CA7" w:rsidRDefault="00000000">
            <w:pPr>
              <w:pStyle w:val="TableParagraph"/>
              <w:spacing w:before="18"/>
              <w:ind w:left="4" w:right="4"/>
              <w:jc w:val="center"/>
              <w:rPr>
                <w:i/>
                <w:iCs/>
                <w:sz w:val="20"/>
              </w:rPr>
            </w:pPr>
            <w:r w:rsidRPr="00982CA7">
              <w:rPr>
                <w:i/>
                <w:iCs/>
                <w:spacing w:val="-2"/>
                <w:sz w:val="20"/>
              </w:rPr>
              <w:t>101,12</w:t>
            </w:r>
          </w:p>
        </w:tc>
        <w:tc>
          <w:tcPr>
            <w:tcW w:w="536" w:type="dxa"/>
            <w:tcBorders>
              <w:top w:val="nil"/>
            </w:tcBorders>
          </w:tcPr>
          <w:p w14:paraId="551B11D2" w14:textId="77777777" w:rsidR="00CD376D" w:rsidRPr="00982CA7" w:rsidRDefault="00000000">
            <w:pPr>
              <w:pStyle w:val="TableParagraph"/>
              <w:spacing w:before="18"/>
              <w:ind w:left="6" w:right="107"/>
              <w:jc w:val="center"/>
              <w:rPr>
                <w:i/>
                <w:iCs/>
                <w:sz w:val="20"/>
              </w:rPr>
            </w:pPr>
            <w:r w:rsidRPr="00982CA7">
              <w:rPr>
                <w:i/>
                <w:iCs/>
                <w:spacing w:val="-5"/>
                <w:sz w:val="20"/>
              </w:rPr>
              <w:t>5%</w:t>
            </w:r>
          </w:p>
        </w:tc>
        <w:tc>
          <w:tcPr>
            <w:tcW w:w="709" w:type="dxa"/>
            <w:tcBorders>
              <w:top w:val="nil"/>
            </w:tcBorders>
          </w:tcPr>
          <w:p w14:paraId="0A8779A9" w14:textId="77777777" w:rsidR="00CD376D" w:rsidRPr="00982CA7" w:rsidRDefault="00000000">
            <w:pPr>
              <w:pStyle w:val="TableParagraph"/>
              <w:spacing w:before="18"/>
              <w:ind w:left="64"/>
              <w:rPr>
                <w:i/>
                <w:iCs/>
                <w:sz w:val="20"/>
              </w:rPr>
            </w:pPr>
            <w:r w:rsidRPr="00982CA7">
              <w:rPr>
                <w:i/>
                <w:iCs/>
                <w:spacing w:val="-5"/>
                <w:sz w:val="20"/>
              </w:rPr>
              <w:t>90</w:t>
            </w:r>
          </w:p>
        </w:tc>
        <w:tc>
          <w:tcPr>
            <w:tcW w:w="1570" w:type="dxa"/>
            <w:tcBorders>
              <w:top w:val="nil"/>
            </w:tcBorders>
          </w:tcPr>
          <w:p w14:paraId="0A53101B" w14:textId="77777777" w:rsidR="00CD376D" w:rsidRPr="00982CA7" w:rsidRDefault="00CD376D">
            <w:pPr>
              <w:pStyle w:val="TableParagraph"/>
              <w:rPr>
                <w:rFonts w:ascii="Times New Roman"/>
                <w:i/>
                <w:iCs/>
                <w:sz w:val="18"/>
              </w:rPr>
            </w:pPr>
          </w:p>
        </w:tc>
        <w:tc>
          <w:tcPr>
            <w:tcW w:w="706" w:type="dxa"/>
            <w:tcBorders>
              <w:top w:val="nil"/>
              <w:bottom w:val="single" w:sz="8" w:space="0" w:color="CCCCCC"/>
              <w:right w:val="single" w:sz="4" w:space="0" w:color="CCCCCC"/>
            </w:tcBorders>
          </w:tcPr>
          <w:p w14:paraId="2F9D88C4" w14:textId="77777777" w:rsidR="00CD376D" w:rsidRPr="00982CA7" w:rsidRDefault="00000000">
            <w:pPr>
              <w:pStyle w:val="TableParagraph"/>
              <w:spacing w:before="18"/>
              <w:ind w:left="65"/>
              <w:rPr>
                <w:i/>
                <w:iCs/>
                <w:sz w:val="20"/>
              </w:rPr>
            </w:pPr>
            <w:r w:rsidRPr="00982CA7">
              <w:rPr>
                <w:i/>
                <w:iCs/>
                <w:spacing w:val="-5"/>
                <w:sz w:val="20"/>
              </w:rPr>
              <w:t>90</w:t>
            </w:r>
          </w:p>
        </w:tc>
      </w:tr>
      <w:tr w:rsidR="00CD376D" w:rsidRPr="00982CA7" w14:paraId="07DDF9BF" w14:textId="77777777">
        <w:trPr>
          <w:trHeight w:val="332"/>
        </w:trPr>
        <w:tc>
          <w:tcPr>
            <w:tcW w:w="1441" w:type="dxa"/>
            <w:tcBorders>
              <w:top w:val="single" w:sz="8" w:space="0" w:color="CCCCCC"/>
              <w:left w:val="single" w:sz="4" w:space="0" w:color="CCCCCC"/>
              <w:bottom w:val="nil"/>
            </w:tcBorders>
          </w:tcPr>
          <w:p w14:paraId="65DBF5B3" w14:textId="77777777" w:rsidR="00CD376D" w:rsidRPr="00982CA7" w:rsidRDefault="00000000">
            <w:pPr>
              <w:pStyle w:val="TableParagraph"/>
              <w:spacing w:before="77"/>
              <w:ind w:left="62"/>
              <w:rPr>
                <w:i/>
                <w:iCs/>
                <w:sz w:val="20"/>
              </w:rPr>
            </w:pPr>
            <w:r w:rsidRPr="00982CA7">
              <w:rPr>
                <w:i/>
                <w:iCs/>
                <w:spacing w:val="-2"/>
                <w:sz w:val="20"/>
              </w:rPr>
              <w:t>B-83910323</w:t>
            </w:r>
          </w:p>
        </w:tc>
        <w:tc>
          <w:tcPr>
            <w:tcW w:w="3345" w:type="dxa"/>
            <w:tcBorders>
              <w:bottom w:val="nil"/>
            </w:tcBorders>
          </w:tcPr>
          <w:p w14:paraId="426DCE63" w14:textId="77777777" w:rsidR="00CD376D" w:rsidRPr="00982CA7" w:rsidRDefault="00000000">
            <w:pPr>
              <w:pStyle w:val="TableParagraph"/>
              <w:spacing w:before="77"/>
              <w:ind w:left="63"/>
              <w:rPr>
                <w:i/>
                <w:iCs/>
                <w:sz w:val="20"/>
              </w:rPr>
            </w:pPr>
            <w:r w:rsidRPr="00982CA7">
              <w:rPr>
                <w:i/>
                <w:iCs/>
                <w:sz w:val="20"/>
              </w:rPr>
              <w:t xml:space="preserve">MESTOLAYA, </w:t>
            </w:r>
            <w:r w:rsidRPr="00982CA7">
              <w:rPr>
                <w:i/>
                <w:iCs/>
                <w:spacing w:val="-4"/>
                <w:sz w:val="20"/>
              </w:rPr>
              <w:t>S.L.</w:t>
            </w:r>
          </w:p>
        </w:tc>
        <w:tc>
          <w:tcPr>
            <w:tcW w:w="754" w:type="dxa"/>
            <w:tcBorders>
              <w:bottom w:val="nil"/>
            </w:tcBorders>
          </w:tcPr>
          <w:p w14:paraId="09937732" w14:textId="77777777" w:rsidR="00CD376D" w:rsidRPr="00982CA7" w:rsidRDefault="00000000">
            <w:pPr>
              <w:pStyle w:val="TableParagraph"/>
              <w:spacing w:before="77"/>
              <w:ind w:left="4"/>
              <w:jc w:val="center"/>
              <w:rPr>
                <w:i/>
                <w:iCs/>
                <w:sz w:val="20"/>
              </w:rPr>
            </w:pPr>
            <w:r w:rsidRPr="00982CA7">
              <w:rPr>
                <w:i/>
                <w:iCs/>
                <w:spacing w:val="7"/>
                <w:sz w:val="20"/>
              </w:rPr>
              <w:t>1.096.</w:t>
            </w:r>
          </w:p>
        </w:tc>
        <w:tc>
          <w:tcPr>
            <w:tcW w:w="536" w:type="dxa"/>
            <w:tcBorders>
              <w:bottom w:val="nil"/>
            </w:tcBorders>
          </w:tcPr>
          <w:p w14:paraId="79507AB9" w14:textId="77777777" w:rsidR="00CD376D" w:rsidRPr="00982CA7" w:rsidRDefault="00000000">
            <w:pPr>
              <w:pStyle w:val="TableParagraph"/>
              <w:spacing w:before="77"/>
              <w:ind w:left="6"/>
              <w:jc w:val="center"/>
              <w:rPr>
                <w:i/>
                <w:iCs/>
                <w:sz w:val="20"/>
              </w:rPr>
            </w:pPr>
            <w:r w:rsidRPr="00982CA7">
              <w:rPr>
                <w:i/>
                <w:iCs/>
                <w:spacing w:val="-4"/>
                <w:sz w:val="20"/>
              </w:rPr>
              <w:t>26,9</w:t>
            </w:r>
          </w:p>
        </w:tc>
        <w:tc>
          <w:tcPr>
            <w:tcW w:w="709" w:type="dxa"/>
            <w:tcBorders>
              <w:bottom w:val="nil"/>
            </w:tcBorders>
          </w:tcPr>
          <w:p w14:paraId="1F8108F0" w14:textId="77777777" w:rsidR="00CD376D" w:rsidRPr="00982CA7" w:rsidRDefault="00000000">
            <w:pPr>
              <w:pStyle w:val="TableParagraph"/>
              <w:spacing w:before="77"/>
              <w:ind w:left="64"/>
              <w:rPr>
                <w:i/>
                <w:iCs/>
                <w:sz w:val="20"/>
              </w:rPr>
            </w:pPr>
            <w:r w:rsidRPr="00982CA7">
              <w:rPr>
                <w:i/>
                <w:iCs/>
                <w:spacing w:val="11"/>
                <w:sz w:val="20"/>
              </w:rPr>
              <w:t>65,</w:t>
            </w:r>
            <w:r w:rsidRPr="00982CA7">
              <w:rPr>
                <w:i/>
                <w:iCs/>
                <w:spacing w:val="-37"/>
                <w:sz w:val="20"/>
              </w:rPr>
              <w:t xml:space="preserve"> </w:t>
            </w:r>
            <w:r w:rsidRPr="00982CA7">
              <w:rPr>
                <w:i/>
                <w:iCs/>
                <w:spacing w:val="-5"/>
                <w:sz w:val="20"/>
              </w:rPr>
              <w:t>00</w:t>
            </w:r>
          </w:p>
        </w:tc>
        <w:tc>
          <w:tcPr>
            <w:tcW w:w="1570" w:type="dxa"/>
            <w:tcBorders>
              <w:bottom w:val="nil"/>
            </w:tcBorders>
          </w:tcPr>
          <w:p w14:paraId="3440B13C" w14:textId="77777777" w:rsidR="00CD376D" w:rsidRPr="00982CA7" w:rsidRDefault="00000000">
            <w:pPr>
              <w:pStyle w:val="TableParagraph"/>
              <w:spacing w:before="77"/>
              <w:ind w:left="64"/>
              <w:rPr>
                <w:i/>
                <w:iCs/>
                <w:sz w:val="20"/>
              </w:rPr>
            </w:pPr>
            <w:r w:rsidRPr="00982CA7">
              <w:rPr>
                <w:i/>
                <w:iCs/>
                <w:spacing w:val="-2"/>
                <w:sz w:val="20"/>
              </w:rPr>
              <w:t>30,00</w:t>
            </w:r>
          </w:p>
        </w:tc>
        <w:tc>
          <w:tcPr>
            <w:tcW w:w="706" w:type="dxa"/>
            <w:tcBorders>
              <w:top w:val="single" w:sz="8" w:space="0" w:color="CCCCCC"/>
              <w:bottom w:val="nil"/>
              <w:right w:val="single" w:sz="4" w:space="0" w:color="CCCCCC"/>
            </w:tcBorders>
          </w:tcPr>
          <w:p w14:paraId="30DC20AA" w14:textId="77777777" w:rsidR="00CD376D" w:rsidRPr="00982CA7" w:rsidRDefault="00000000">
            <w:pPr>
              <w:pStyle w:val="TableParagraph"/>
              <w:spacing w:before="77"/>
              <w:ind w:left="65"/>
              <w:rPr>
                <w:i/>
                <w:iCs/>
                <w:sz w:val="20"/>
              </w:rPr>
            </w:pPr>
            <w:r w:rsidRPr="00982CA7">
              <w:rPr>
                <w:i/>
                <w:iCs/>
                <w:sz w:val="20"/>
              </w:rPr>
              <w:t>95</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00</w:t>
            </w:r>
          </w:p>
        </w:tc>
      </w:tr>
      <w:tr w:rsidR="00CD376D" w:rsidRPr="00982CA7" w14:paraId="385E59CF" w14:textId="77777777">
        <w:trPr>
          <w:trHeight w:val="331"/>
        </w:trPr>
        <w:tc>
          <w:tcPr>
            <w:tcW w:w="1441" w:type="dxa"/>
            <w:tcBorders>
              <w:top w:val="nil"/>
              <w:left w:val="single" w:sz="4" w:space="0" w:color="CCCCCC"/>
            </w:tcBorders>
          </w:tcPr>
          <w:p w14:paraId="69C2BBA6" w14:textId="77777777" w:rsidR="00CD376D" w:rsidRPr="00982CA7" w:rsidRDefault="00CD376D">
            <w:pPr>
              <w:pStyle w:val="TableParagraph"/>
              <w:rPr>
                <w:rFonts w:ascii="Times New Roman"/>
                <w:i/>
                <w:iCs/>
                <w:sz w:val="18"/>
              </w:rPr>
            </w:pPr>
          </w:p>
        </w:tc>
        <w:tc>
          <w:tcPr>
            <w:tcW w:w="3345" w:type="dxa"/>
            <w:tcBorders>
              <w:top w:val="nil"/>
            </w:tcBorders>
          </w:tcPr>
          <w:p w14:paraId="6EA5B009" w14:textId="77777777" w:rsidR="00CD376D" w:rsidRPr="00982CA7" w:rsidRDefault="00CD376D">
            <w:pPr>
              <w:pStyle w:val="TableParagraph"/>
              <w:rPr>
                <w:rFonts w:ascii="Times New Roman"/>
                <w:i/>
                <w:iCs/>
                <w:sz w:val="18"/>
              </w:rPr>
            </w:pPr>
          </w:p>
        </w:tc>
        <w:tc>
          <w:tcPr>
            <w:tcW w:w="754" w:type="dxa"/>
            <w:tcBorders>
              <w:top w:val="nil"/>
            </w:tcBorders>
          </w:tcPr>
          <w:p w14:paraId="655F3637" w14:textId="77777777" w:rsidR="00CD376D" w:rsidRPr="00982CA7" w:rsidRDefault="00000000">
            <w:pPr>
              <w:pStyle w:val="TableParagraph"/>
              <w:spacing w:before="18"/>
              <w:ind w:left="4" w:right="4"/>
              <w:jc w:val="center"/>
              <w:rPr>
                <w:i/>
                <w:iCs/>
                <w:sz w:val="20"/>
              </w:rPr>
            </w:pPr>
            <w:r w:rsidRPr="00982CA7">
              <w:rPr>
                <w:i/>
                <w:iCs/>
                <w:spacing w:val="-2"/>
                <w:sz w:val="20"/>
              </w:rPr>
              <w:t>740,13</w:t>
            </w:r>
          </w:p>
        </w:tc>
        <w:tc>
          <w:tcPr>
            <w:tcW w:w="536" w:type="dxa"/>
            <w:tcBorders>
              <w:top w:val="nil"/>
            </w:tcBorders>
          </w:tcPr>
          <w:p w14:paraId="10AFBA05" w14:textId="77777777" w:rsidR="00CD376D" w:rsidRPr="00982CA7" w:rsidRDefault="00000000">
            <w:pPr>
              <w:pStyle w:val="TableParagraph"/>
              <w:spacing w:before="18"/>
              <w:ind w:left="6" w:right="107"/>
              <w:jc w:val="center"/>
              <w:rPr>
                <w:i/>
                <w:iCs/>
                <w:sz w:val="20"/>
              </w:rPr>
            </w:pPr>
            <w:r w:rsidRPr="00982CA7">
              <w:rPr>
                <w:i/>
                <w:iCs/>
                <w:spacing w:val="-5"/>
                <w:sz w:val="20"/>
              </w:rPr>
              <w:t>1%</w:t>
            </w:r>
          </w:p>
        </w:tc>
        <w:tc>
          <w:tcPr>
            <w:tcW w:w="709" w:type="dxa"/>
            <w:tcBorders>
              <w:top w:val="nil"/>
            </w:tcBorders>
          </w:tcPr>
          <w:p w14:paraId="408003B8" w14:textId="77777777" w:rsidR="00CD376D" w:rsidRPr="00982CA7" w:rsidRDefault="00000000">
            <w:pPr>
              <w:pStyle w:val="TableParagraph"/>
              <w:spacing w:before="18"/>
              <w:ind w:left="64"/>
              <w:rPr>
                <w:i/>
                <w:iCs/>
                <w:sz w:val="20"/>
              </w:rPr>
            </w:pPr>
            <w:r w:rsidRPr="00982CA7">
              <w:rPr>
                <w:i/>
                <w:iCs/>
                <w:spacing w:val="-5"/>
                <w:sz w:val="20"/>
              </w:rPr>
              <w:t>00</w:t>
            </w:r>
          </w:p>
        </w:tc>
        <w:tc>
          <w:tcPr>
            <w:tcW w:w="1570" w:type="dxa"/>
            <w:tcBorders>
              <w:top w:val="nil"/>
            </w:tcBorders>
          </w:tcPr>
          <w:p w14:paraId="0A1B82A3" w14:textId="77777777" w:rsidR="00CD376D" w:rsidRPr="00982CA7" w:rsidRDefault="00CD376D">
            <w:pPr>
              <w:pStyle w:val="TableParagraph"/>
              <w:rPr>
                <w:rFonts w:ascii="Times New Roman"/>
                <w:i/>
                <w:iCs/>
                <w:sz w:val="18"/>
              </w:rPr>
            </w:pPr>
          </w:p>
        </w:tc>
        <w:tc>
          <w:tcPr>
            <w:tcW w:w="706" w:type="dxa"/>
            <w:tcBorders>
              <w:top w:val="nil"/>
              <w:right w:val="single" w:sz="4" w:space="0" w:color="CCCCCC"/>
            </w:tcBorders>
          </w:tcPr>
          <w:p w14:paraId="5C6F640E" w14:textId="77777777" w:rsidR="00CD376D" w:rsidRPr="00982CA7" w:rsidRDefault="00000000">
            <w:pPr>
              <w:pStyle w:val="TableParagraph"/>
              <w:spacing w:before="18"/>
              <w:ind w:left="65"/>
              <w:rPr>
                <w:i/>
                <w:iCs/>
                <w:sz w:val="20"/>
              </w:rPr>
            </w:pPr>
            <w:r w:rsidRPr="00982CA7">
              <w:rPr>
                <w:i/>
                <w:iCs/>
                <w:spacing w:val="-5"/>
                <w:sz w:val="20"/>
              </w:rPr>
              <w:t>00</w:t>
            </w:r>
          </w:p>
        </w:tc>
      </w:tr>
      <w:tr w:rsidR="00CD376D" w:rsidRPr="00982CA7" w14:paraId="44076C66" w14:textId="77777777">
        <w:trPr>
          <w:trHeight w:val="334"/>
        </w:trPr>
        <w:tc>
          <w:tcPr>
            <w:tcW w:w="1441" w:type="dxa"/>
            <w:tcBorders>
              <w:left w:val="single" w:sz="4" w:space="0" w:color="CCCCCC"/>
              <w:bottom w:val="nil"/>
            </w:tcBorders>
          </w:tcPr>
          <w:p w14:paraId="16A8232F" w14:textId="77777777" w:rsidR="00CD376D" w:rsidRPr="00982CA7" w:rsidRDefault="00000000">
            <w:pPr>
              <w:pStyle w:val="TableParagraph"/>
              <w:spacing w:before="80"/>
              <w:ind w:left="62"/>
              <w:rPr>
                <w:i/>
                <w:iCs/>
                <w:sz w:val="20"/>
              </w:rPr>
            </w:pPr>
            <w:r w:rsidRPr="00982CA7">
              <w:rPr>
                <w:i/>
                <w:iCs/>
                <w:spacing w:val="-2"/>
                <w:sz w:val="20"/>
              </w:rPr>
              <w:t>B-85047835</w:t>
            </w:r>
          </w:p>
        </w:tc>
        <w:tc>
          <w:tcPr>
            <w:tcW w:w="3345" w:type="dxa"/>
            <w:tcBorders>
              <w:bottom w:val="nil"/>
            </w:tcBorders>
          </w:tcPr>
          <w:p w14:paraId="4B5A7267" w14:textId="77777777" w:rsidR="00CD376D" w:rsidRPr="00982CA7" w:rsidRDefault="00000000">
            <w:pPr>
              <w:pStyle w:val="TableParagraph"/>
              <w:tabs>
                <w:tab w:val="left" w:pos="731"/>
                <w:tab w:val="left" w:pos="3139"/>
              </w:tabs>
              <w:spacing w:before="80"/>
              <w:ind w:left="63"/>
              <w:rPr>
                <w:i/>
                <w:iCs/>
                <w:sz w:val="20"/>
              </w:rPr>
            </w:pPr>
            <w:r w:rsidRPr="00982CA7">
              <w:rPr>
                <w:i/>
                <w:iCs/>
                <w:spacing w:val="-5"/>
                <w:sz w:val="20"/>
              </w:rPr>
              <w:t>OPS</w:t>
            </w:r>
            <w:r w:rsidRPr="00982CA7">
              <w:rPr>
                <w:i/>
                <w:iCs/>
                <w:sz w:val="20"/>
              </w:rPr>
              <w:tab/>
            </w:r>
            <w:r w:rsidRPr="00982CA7">
              <w:rPr>
                <w:i/>
                <w:iCs/>
                <w:spacing w:val="-2"/>
                <w:sz w:val="20"/>
              </w:rPr>
              <w:t>INFRAESTRUCTURAS</w:t>
            </w:r>
            <w:r w:rsidRPr="00982CA7">
              <w:rPr>
                <w:i/>
                <w:iCs/>
                <w:sz w:val="20"/>
              </w:rPr>
              <w:tab/>
            </w:r>
            <w:r w:rsidRPr="00982CA7">
              <w:rPr>
                <w:i/>
                <w:iCs/>
                <w:spacing w:val="-10"/>
                <w:sz w:val="20"/>
              </w:rPr>
              <w:t>Y</w:t>
            </w:r>
          </w:p>
        </w:tc>
        <w:tc>
          <w:tcPr>
            <w:tcW w:w="754" w:type="dxa"/>
            <w:tcBorders>
              <w:bottom w:val="nil"/>
            </w:tcBorders>
          </w:tcPr>
          <w:p w14:paraId="67E3B953" w14:textId="77777777" w:rsidR="00CD376D" w:rsidRPr="00982CA7" w:rsidRDefault="00000000">
            <w:pPr>
              <w:pStyle w:val="TableParagraph"/>
              <w:spacing w:before="80"/>
              <w:ind w:left="4"/>
              <w:jc w:val="center"/>
              <w:rPr>
                <w:i/>
                <w:iCs/>
                <w:sz w:val="20"/>
              </w:rPr>
            </w:pPr>
            <w:r w:rsidRPr="00982CA7">
              <w:rPr>
                <w:i/>
                <w:iCs/>
                <w:spacing w:val="7"/>
                <w:sz w:val="20"/>
              </w:rPr>
              <w:t>1.101.</w:t>
            </w:r>
          </w:p>
        </w:tc>
        <w:tc>
          <w:tcPr>
            <w:tcW w:w="536" w:type="dxa"/>
            <w:tcBorders>
              <w:bottom w:val="nil"/>
            </w:tcBorders>
          </w:tcPr>
          <w:p w14:paraId="2649922D" w14:textId="77777777" w:rsidR="00CD376D" w:rsidRPr="00982CA7" w:rsidRDefault="00000000">
            <w:pPr>
              <w:pStyle w:val="TableParagraph"/>
              <w:spacing w:before="80"/>
              <w:ind w:left="6"/>
              <w:jc w:val="center"/>
              <w:rPr>
                <w:i/>
                <w:iCs/>
                <w:sz w:val="20"/>
              </w:rPr>
            </w:pPr>
            <w:r w:rsidRPr="00982CA7">
              <w:rPr>
                <w:i/>
                <w:iCs/>
                <w:spacing w:val="-4"/>
                <w:sz w:val="20"/>
              </w:rPr>
              <w:t>26,6</w:t>
            </w:r>
          </w:p>
        </w:tc>
        <w:tc>
          <w:tcPr>
            <w:tcW w:w="709" w:type="dxa"/>
            <w:tcBorders>
              <w:bottom w:val="nil"/>
            </w:tcBorders>
          </w:tcPr>
          <w:p w14:paraId="6F7986D6" w14:textId="77777777" w:rsidR="00CD376D" w:rsidRPr="00982CA7" w:rsidRDefault="00000000">
            <w:pPr>
              <w:pStyle w:val="TableParagraph"/>
              <w:spacing w:before="80"/>
              <w:ind w:left="64"/>
              <w:rPr>
                <w:i/>
                <w:iCs/>
                <w:sz w:val="20"/>
              </w:rPr>
            </w:pPr>
            <w:r w:rsidRPr="00982CA7">
              <w:rPr>
                <w:i/>
                <w:iCs/>
                <w:spacing w:val="11"/>
                <w:sz w:val="20"/>
              </w:rPr>
              <w:t>64,</w:t>
            </w:r>
            <w:r w:rsidRPr="00982CA7">
              <w:rPr>
                <w:i/>
                <w:iCs/>
                <w:spacing w:val="-37"/>
                <w:sz w:val="20"/>
              </w:rPr>
              <w:t xml:space="preserve"> </w:t>
            </w:r>
            <w:r w:rsidRPr="00982CA7">
              <w:rPr>
                <w:i/>
                <w:iCs/>
                <w:spacing w:val="-5"/>
                <w:sz w:val="20"/>
              </w:rPr>
              <w:t>99</w:t>
            </w:r>
          </w:p>
        </w:tc>
        <w:tc>
          <w:tcPr>
            <w:tcW w:w="1570" w:type="dxa"/>
            <w:tcBorders>
              <w:bottom w:val="nil"/>
            </w:tcBorders>
          </w:tcPr>
          <w:p w14:paraId="2436AC51" w14:textId="77777777" w:rsidR="00CD376D" w:rsidRPr="00982CA7" w:rsidRDefault="00000000">
            <w:pPr>
              <w:pStyle w:val="TableParagraph"/>
              <w:spacing w:before="80"/>
              <w:ind w:left="64"/>
              <w:rPr>
                <w:i/>
                <w:iCs/>
                <w:sz w:val="20"/>
              </w:rPr>
            </w:pPr>
            <w:r w:rsidRPr="00982CA7">
              <w:rPr>
                <w:i/>
                <w:iCs/>
                <w:spacing w:val="-2"/>
                <w:sz w:val="20"/>
              </w:rPr>
              <w:t>30,00</w:t>
            </w:r>
          </w:p>
        </w:tc>
        <w:tc>
          <w:tcPr>
            <w:tcW w:w="706" w:type="dxa"/>
            <w:tcBorders>
              <w:bottom w:val="nil"/>
              <w:right w:val="single" w:sz="4" w:space="0" w:color="CCCCCC"/>
            </w:tcBorders>
          </w:tcPr>
          <w:p w14:paraId="607D5A8B" w14:textId="77777777" w:rsidR="00CD376D" w:rsidRPr="00982CA7" w:rsidRDefault="00000000">
            <w:pPr>
              <w:pStyle w:val="TableParagraph"/>
              <w:spacing w:before="80"/>
              <w:ind w:left="65"/>
              <w:rPr>
                <w:i/>
                <w:iCs/>
                <w:sz w:val="20"/>
              </w:rPr>
            </w:pPr>
            <w:r w:rsidRPr="00982CA7">
              <w:rPr>
                <w:i/>
                <w:iCs/>
                <w:sz w:val="20"/>
              </w:rPr>
              <w:t>94</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99</w:t>
            </w:r>
          </w:p>
        </w:tc>
      </w:tr>
      <w:tr w:rsidR="00CD376D" w:rsidRPr="00982CA7" w14:paraId="41B455EC" w14:textId="77777777">
        <w:trPr>
          <w:trHeight w:val="328"/>
        </w:trPr>
        <w:tc>
          <w:tcPr>
            <w:tcW w:w="1441" w:type="dxa"/>
            <w:tcBorders>
              <w:top w:val="nil"/>
              <w:left w:val="single" w:sz="4" w:space="0" w:color="CCCCCC"/>
              <w:bottom w:val="single" w:sz="8" w:space="0" w:color="CCCCCC"/>
            </w:tcBorders>
          </w:tcPr>
          <w:p w14:paraId="6BD66017" w14:textId="77777777" w:rsidR="00CD376D" w:rsidRPr="00982CA7" w:rsidRDefault="00CD376D">
            <w:pPr>
              <w:pStyle w:val="TableParagraph"/>
              <w:rPr>
                <w:rFonts w:ascii="Times New Roman"/>
                <w:i/>
                <w:iCs/>
                <w:sz w:val="18"/>
              </w:rPr>
            </w:pPr>
          </w:p>
        </w:tc>
        <w:tc>
          <w:tcPr>
            <w:tcW w:w="3345" w:type="dxa"/>
            <w:tcBorders>
              <w:top w:val="nil"/>
            </w:tcBorders>
          </w:tcPr>
          <w:p w14:paraId="1A3146CC" w14:textId="77777777" w:rsidR="00CD376D" w:rsidRPr="00982CA7" w:rsidRDefault="00000000">
            <w:pPr>
              <w:pStyle w:val="TableParagraph"/>
              <w:spacing w:before="18"/>
              <w:ind w:left="63"/>
              <w:rPr>
                <w:i/>
                <w:iCs/>
                <w:sz w:val="20"/>
              </w:rPr>
            </w:pPr>
            <w:r w:rsidRPr="00982CA7">
              <w:rPr>
                <w:i/>
                <w:iCs/>
                <w:sz w:val="20"/>
              </w:rPr>
              <w:t xml:space="preserve">SERVICIOS HIDRÁULICOS </w:t>
            </w:r>
            <w:r w:rsidRPr="00982CA7">
              <w:rPr>
                <w:i/>
                <w:iCs/>
                <w:spacing w:val="-5"/>
                <w:sz w:val="20"/>
              </w:rPr>
              <w:t>SL</w:t>
            </w:r>
          </w:p>
        </w:tc>
        <w:tc>
          <w:tcPr>
            <w:tcW w:w="754" w:type="dxa"/>
            <w:tcBorders>
              <w:top w:val="nil"/>
            </w:tcBorders>
          </w:tcPr>
          <w:p w14:paraId="6F75BE13" w14:textId="77777777" w:rsidR="00CD376D" w:rsidRPr="00982CA7" w:rsidRDefault="00000000">
            <w:pPr>
              <w:pStyle w:val="TableParagraph"/>
              <w:spacing w:before="18"/>
              <w:ind w:left="4" w:right="4"/>
              <w:jc w:val="center"/>
              <w:rPr>
                <w:i/>
                <w:iCs/>
                <w:sz w:val="20"/>
              </w:rPr>
            </w:pPr>
            <w:r w:rsidRPr="00982CA7">
              <w:rPr>
                <w:i/>
                <w:iCs/>
                <w:spacing w:val="-2"/>
                <w:sz w:val="20"/>
              </w:rPr>
              <w:t>369,28</w:t>
            </w:r>
          </w:p>
        </w:tc>
        <w:tc>
          <w:tcPr>
            <w:tcW w:w="536" w:type="dxa"/>
            <w:tcBorders>
              <w:top w:val="nil"/>
            </w:tcBorders>
          </w:tcPr>
          <w:p w14:paraId="1309C110" w14:textId="77777777" w:rsidR="00CD376D" w:rsidRPr="00982CA7" w:rsidRDefault="00000000">
            <w:pPr>
              <w:pStyle w:val="TableParagraph"/>
              <w:spacing w:before="18"/>
              <w:ind w:left="6" w:right="107"/>
              <w:jc w:val="center"/>
              <w:rPr>
                <w:i/>
                <w:iCs/>
                <w:sz w:val="20"/>
              </w:rPr>
            </w:pPr>
            <w:r w:rsidRPr="00982CA7">
              <w:rPr>
                <w:i/>
                <w:iCs/>
                <w:spacing w:val="-5"/>
                <w:sz w:val="20"/>
              </w:rPr>
              <w:t>0%</w:t>
            </w:r>
          </w:p>
        </w:tc>
        <w:tc>
          <w:tcPr>
            <w:tcW w:w="709" w:type="dxa"/>
            <w:tcBorders>
              <w:top w:val="nil"/>
            </w:tcBorders>
          </w:tcPr>
          <w:p w14:paraId="7840347D" w14:textId="77777777" w:rsidR="00CD376D" w:rsidRPr="00982CA7" w:rsidRDefault="00000000">
            <w:pPr>
              <w:pStyle w:val="TableParagraph"/>
              <w:spacing w:before="18"/>
              <w:ind w:left="64"/>
              <w:rPr>
                <w:i/>
                <w:iCs/>
                <w:sz w:val="20"/>
              </w:rPr>
            </w:pPr>
            <w:r w:rsidRPr="00982CA7">
              <w:rPr>
                <w:i/>
                <w:iCs/>
                <w:spacing w:val="-5"/>
                <w:sz w:val="20"/>
              </w:rPr>
              <w:t>88</w:t>
            </w:r>
          </w:p>
        </w:tc>
        <w:tc>
          <w:tcPr>
            <w:tcW w:w="1570" w:type="dxa"/>
            <w:tcBorders>
              <w:top w:val="nil"/>
            </w:tcBorders>
          </w:tcPr>
          <w:p w14:paraId="522A89A8" w14:textId="77777777" w:rsidR="00CD376D" w:rsidRPr="00982CA7" w:rsidRDefault="00CD376D">
            <w:pPr>
              <w:pStyle w:val="TableParagraph"/>
              <w:rPr>
                <w:rFonts w:ascii="Times New Roman"/>
                <w:i/>
                <w:iCs/>
                <w:sz w:val="18"/>
              </w:rPr>
            </w:pPr>
          </w:p>
        </w:tc>
        <w:tc>
          <w:tcPr>
            <w:tcW w:w="706" w:type="dxa"/>
            <w:tcBorders>
              <w:top w:val="nil"/>
              <w:bottom w:val="single" w:sz="8" w:space="0" w:color="CCCCCC"/>
              <w:right w:val="single" w:sz="4" w:space="0" w:color="CCCCCC"/>
            </w:tcBorders>
          </w:tcPr>
          <w:p w14:paraId="44EFE1C0" w14:textId="77777777" w:rsidR="00CD376D" w:rsidRPr="00982CA7" w:rsidRDefault="00000000">
            <w:pPr>
              <w:pStyle w:val="TableParagraph"/>
              <w:spacing w:before="18"/>
              <w:ind w:left="65"/>
              <w:rPr>
                <w:i/>
                <w:iCs/>
                <w:sz w:val="20"/>
              </w:rPr>
            </w:pPr>
            <w:r w:rsidRPr="00982CA7">
              <w:rPr>
                <w:i/>
                <w:iCs/>
                <w:spacing w:val="-5"/>
                <w:sz w:val="20"/>
              </w:rPr>
              <w:t>88</w:t>
            </w:r>
          </w:p>
        </w:tc>
      </w:tr>
      <w:tr w:rsidR="00CD376D" w:rsidRPr="00982CA7" w14:paraId="6FCB8361" w14:textId="77777777">
        <w:trPr>
          <w:trHeight w:val="332"/>
        </w:trPr>
        <w:tc>
          <w:tcPr>
            <w:tcW w:w="1441" w:type="dxa"/>
            <w:tcBorders>
              <w:top w:val="single" w:sz="8" w:space="0" w:color="CCCCCC"/>
              <w:left w:val="single" w:sz="4" w:space="0" w:color="CCCCCC"/>
              <w:bottom w:val="nil"/>
            </w:tcBorders>
          </w:tcPr>
          <w:p w14:paraId="3E510A0A" w14:textId="77777777" w:rsidR="00CD376D" w:rsidRPr="00982CA7" w:rsidRDefault="00000000">
            <w:pPr>
              <w:pStyle w:val="TableParagraph"/>
              <w:spacing w:before="77"/>
              <w:ind w:left="62"/>
              <w:rPr>
                <w:i/>
                <w:iCs/>
                <w:sz w:val="20"/>
              </w:rPr>
            </w:pPr>
            <w:r w:rsidRPr="00982CA7">
              <w:rPr>
                <w:i/>
                <w:iCs/>
                <w:spacing w:val="-2"/>
                <w:sz w:val="20"/>
              </w:rPr>
              <w:t>B-86842267</w:t>
            </w:r>
          </w:p>
        </w:tc>
        <w:tc>
          <w:tcPr>
            <w:tcW w:w="3345" w:type="dxa"/>
            <w:tcBorders>
              <w:bottom w:val="nil"/>
            </w:tcBorders>
          </w:tcPr>
          <w:p w14:paraId="45FAEA2A" w14:textId="77777777" w:rsidR="00CD376D" w:rsidRPr="00982CA7" w:rsidRDefault="00000000">
            <w:pPr>
              <w:pStyle w:val="TableParagraph"/>
              <w:spacing w:before="77"/>
              <w:ind w:left="63"/>
              <w:rPr>
                <w:i/>
                <w:iCs/>
                <w:sz w:val="20"/>
              </w:rPr>
            </w:pPr>
            <w:r w:rsidRPr="00982CA7">
              <w:rPr>
                <w:i/>
                <w:iCs/>
                <w:sz w:val="20"/>
              </w:rPr>
              <w:t>EICO</w:t>
            </w:r>
            <w:r w:rsidRPr="00982CA7">
              <w:rPr>
                <w:i/>
                <w:iCs/>
                <w:spacing w:val="50"/>
                <w:sz w:val="20"/>
              </w:rPr>
              <w:t xml:space="preserve"> </w:t>
            </w:r>
            <w:r w:rsidRPr="00982CA7">
              <w:rPr>
                <w:i/>
                <w:iCs/>
                <w:sz w:val="20"/>
              </w:rPr>
              <w:t>INGENIERIA</w:t>
            </w:r>
            <w:r w:rsidRPr="00982CA7">
              <w:rPr>
                <w:i/>
                <w:iCs/>
                <w:spacing w:val="50"/>
                <w:sz w:val="20"/>
              </w:rPr>
              <w:t xml:space="preserve"> </w:t>
            </w:r>
            <w:r w:rsidRPr="00982CA7">
              <w:rPr>
                <w:i/>
                <w:iCs/>
                <w:sz w:val="20"/>
              </w:rPr>
              <w:t>Y</w:t>
            </w:r>
            <w:r w:rsidRPr="00982CA7">
              <w:rPr>
                <w:i/>
                <w:iCs/>
                <w:spacing w:val="50"/>
                <w:sz w:val="20"/>
              </w:rPr>
              <w:t xml:space="preserve"> </w:t>
            </w:r>
            <w:r w:rsidRPr="00982CA7">
              <w:rPr>
                <w:i/>
                <w:iCs/>
                <w:spacing w:val="-2"/>
                <w:sz w:val="20"/>
              </w:rPr>
              <w:t>ECONOMIA</w:t>
            </w:r>
          </w:p>
        </w:tc>
        <w:tc>
          <w:tcPr>
            <w:tcW w:w="754" w:type="dxa"/>
            <w:tcBorders>
              <w:bottom w:val="nil"/>
            </w:tcBorders>
          </w:tcPr>
          <w:p w14:paraId="45F62081" w14:textId="77777777" w:rsidR="00CD376D" w:rsidRPr="00982CA7" w:rsidRDefault="00000000">
            <w:pPr>
              <w:pStyle w:val="TableParagraph"/>
              <w:spacing w:before="77"/>
              <w:ind w:left="4"/>
              <w:jc w:val="center"/>
              <w:rPr>
                <w:i/>
                <w:iCs/>
                <w:sz w:val="20"/>
              </w:rPr>
            </w:pPr>
            <w:r w:rsidRPr="00982CA7">
              <w:rPr>
                <w:i/>
                <w:iCs/>
                <w:spacing w:val="7"/>
                <w:sz w:val="20"/>
              </w:rPr>
              <w:t>1.248.</w:t>
            </w:r>
          </w:p>
        </w:tc>
        <w:tc>
          <w:tcPr>
            <w:tcW w:w="536" w:type="dxa"/>
            <w:tcBorders>
              <w:bottom w:val="nil"/>
            </w:tcBorders>
          </w:tcPr>
          <w:p w14:paraId="0E49C723" w14:textId="77777777" w:rsidR="00CD376D" w:rsidRPr="00982CA7" w:rsidRDefault="00000000">
            <w:pPr>
              <w:pStyle w:val="TableParagraph"/>
              <w:spacing w:before="77"/>
              <w:ind w:left="6"/>
              <w:jc w:val="center"/>
              <w:rPr>
                <w:i/>
                <w:iCs/>
                <w:sz w:val="20"/>
              </w:rPr>
            </w:pPr>
            <w:r w:rsidRPr="00982CA7">
              <w:rPr>
                <w:i/>
                <w:iCs/>
                <w:spacing w:val="-4"/>
                <w:sz w:val="20"/>
              </w:rPr>
              <w:t>16,8</w:t>
            </w:r>
          </w:p>
        </w:tc>
        <w:tc>
          <w:tcPr>
            <w:tcW w:w="709" w:type="dxa"/>
            <w:tcBorders>
              <w:bottom w:val="nil"/>
            </w:tcBorders>
          </w:tcPr>
          <w:p w14:paraId="3F694E20" w14:textId="77777777" w:rsidR="00CD376D" w:rsidRPr="00982CA7" w:rsidRDefault="00000000">
            <w:pPr>
              <w:pStyle w:val="TableParagraph"/>
              <w:spacing w:before="77"/>
              <w:ind w:left="64"/>
              <w:rPr>
                <w:i/>
                <w:iCs/>
                <w:sz w:val="20"/>
              </w:rPr>
            </w:pPr>
            <w:r w:rsidRPr="00982CA7">
              <w:rPr>
                <w:i/>
                <w:iCs/>
                <w:spacing w:val="11"/>
                <w:sz w:val="20"/>
              </w:rPr>
              <w:t>57,</w:t>
            </w:r>
            <w:r w:rsidRPr="00982CA7">
              <w:rPr>
                <w:i/>
                <w:iCs/>
                <w:spacing w:val="-37"/>
                <w:sz w:val="20"/>
              </w:rPr>
              <w:t xml:space="preserve"> </w:t>
            </w:r>
            <w:r w:rsidRPr="00982CA7">
              <w:rPr>
                <w:i/>
                <w:iCs/>
                <w:spacing w:val="-5"/>
                <w:sz w:val="20"/>
              </w:rPr>
              <w:t>38</w:t>
            </w:r>
          </w:p>
        </w:tc>
        <w:tc>
          <w:tcPr>
            <w:tcW w:w="1570" w:type="dxa"/>
            <w:tcBorders>
              <w:bottom w:val="nil"/>
            </w:tcBorders>
          </w:tcPr>
          <w:p w14:paraId="45E6F53F" w14:textId="77777777" w:rsidR="00CD376D" w:rsidRPr="00982CA7" w:rsidRDefault="00000000">
            <w:pPr>
              <w:pStyle w:val="TableParagraph"/>
              <w:spacing w:before="77"/>
              <w:ind w:left="64"/>
              <w:rPr>
                <w:i/>
                <w:iCs/>
                <w:sz w:val="20"/>
              </w:rPr>
            </w:pPr>
            <w:r w:rsidRPr="00982CA7">
              <w:rPr>
                <w:i/>
                <w:iCs/>
                <w:spacing w:val="-2"/>
                <w:sz w:val="20"/>
              </w:rPr>
              <w:t>35,00</w:t>
            </w:r>
          </w:p>
        </w:tc>
        <w:tc>
          <w:tcPr>
            <w:tcW w:w="706" w:type="dxa"/>
            <w:tcBorders>
              <w:top w:val="single" w:sz="8" w:space="0" w:color="CCCCCC"/>
              <w:bottom w:val="nil"/>
              <w:right w:val="single" w:sz="4" w:space="0" w:color="CCCCCC"/>
            </w:tcBorders>
          </w:tcPr>
          <w:p w14:paraId="485B40A3" w14:textId="77777777" w:rsidR="00CD376D" w:rsidRPr="00982CA7" w:rsidRDefault="00000000">
            <w:pPr>
              <w:pStyle w:val="TableParagraph"/>
              <w:spacing w:before="77"/>
              <w:ind w:left="65"/>
              <w:rPr>
                <w:i/>
                <w:iCs/>
                <w:sz w:val="20"/>
              </w:rPr>
            </w:pPr>
            <w:r w:rsidRPr="00982CA7">
              <w:rPr>
                <w:i/>
                <w:iCs/>
                <w:sz w:val="20"/>
              </w:rPr>
              <w:t>92</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38</w:t>
            </w:r>
          </w:p>
        </w:tc>
      </w:tr>
      <w:tr w:rsidR="00CD376D" w:rsidRPr="00982CA7" w14:paraId="368F8B32" w14:textId="77777777">
        <w:trPr>
          <w:trHeight w:val="331"/>
        </w:trPr>
        <w:tc>
          <w:tcPr>
            <w:tcW w:w="1441" w:type="dxa"/>
            <w:tcBorders>
              <w:top w:val="nil"/>
              <w:left w:val="single" w:sz="4" w:space="0" w:color="CCCCCC"/>
            </w:tcBorders>
          </w:tcPr>
          <w:p w14:paraId="6D7C1C18" w14:textId="77777777" w:rsidR="00CD376D" w:rsidRPr="00982CA7" w:rsidRDefault="00CD376D">
            <w:pPr>
              <w:pStyle w:val="TableParagraph"/>
              <w:rPr>
                <w:rFonts w:ascii="Times New Roman"/>
                <w:i/>
                <w:iCs/>
                <w:sz w:val="18"/>
              </w:rPr>
            </w:pPr>
          </w:p>
        </w:tc>
        <w:tc>
          <w:tcPr>
            <w:tcW w:w="3345" w:type="dxa"/>
            <w:tcBorders>
              <w:top w:val="nil"/>
            </w:tcBorders>
          </w:tcPr>
          <w:p w14:paraId="4D4EA84C" w14:textId="77777777" w:rsidR="00CD376D" w:rsidRPr="00982CA7" w:rsidRDefault="00000000">
            <w:pPr>
              <w:pStyle w:val="TableParagraph"/>
              <w:spacing w:before="18"/>
              <w:ind w:left="63"/>
              <w:rPr>
                <w:i/>
                <w:iCs/>
                <w:sz w:val="20"/>
              </w:rPr>
            </w:pPr>
            <w:r w:rsidRPr="00982CA7">
              <w:rPr>
                <w:i/>
                <w:iCs/>
                <w:spacing w:val="-4"/>
                <w:sz w:val="20"/>
              </w:rPr>
              <w:t>S.L.</w:t>
            </w:r>
          </w:p>
        </w:tc>
        <w:tc>
          <w:tcPr>
            <w:tcW w:w="754" w:type="dxa"/>
            <w:tcBorders>
              <w:top w:val="nil"/>
            </w:tcBorders>
          </w:tcPr>
          <w:p w14:paraId="5D9B54E2" w14:textId="77777777" w:rsidR="00CD376D" w:rsidRPr="00982CA7" w:rsidRDefault="00000000">
            <w:pPr>
              <w:pStyle w:val="TableParagraph"/>
              <w:spacing w:before="18"/>
              <w:ind w:left="4" w:right="4"/>
              <w:jc w:val="center"/>
              <w:rPr>
                <w:i/>
                <w:iCs/>
                <w:sz w:val="20"/>
              </w:rPr>
            </w:pPr>
            <w:r w:rsidRPr="00982CA7">
              <w:rPr>
                <w:i/>
                <w:iCs/>
                <w:spacing w:val="-2"/>
                <w:sz w:val="20"/>
              </w:rPr>
              <w:t>418,59</w:t>
            </w:r>
          </w:p>
        </w:tc>
        <w:tc>
          <w:tcPr>
            <w:tcW w:w="536" w:type="dxa"/>
            <w:tcBorders>
              <w:top w:val="nil"/>
            </w:tcBorders>
          </w:tcPr>
          <w:p w14:paraId="2B1443CF" w14:textId="77777777" w:rsidR="00CD376D" w:rsidRPr="00982CA7" w:rsidRDefault="00000000">
            <w:pPr>
              <w:pStyle w:val="TableParagraph"/>
              <w:spacing w:before="18"/>
              <w:ind w:left="6" w:right="107"/>
              <w:jc w:val="center"/>
              <w:rPr>
                <w:i/>
                <w:iCs/>
                <w:sz w:val="20"/>
              </w:rPr>
            </w:pPr>
            <w:r w:rsidRPr="00982CA7">
              <w:rPr>
                <w:i/>
                <w:iCs/>
                <w:spacing w:val="-5"/>
                <w:sz w:val="20"/>
              </w:rPr>
              <w:t>0%</w:t>
            </w:r>
          </w:p>
        </w:tc>
        <w:tc>
          <w:tcPr>
            <w:tcW w:w="709" w:type="dxa"/>
            <w:tcBorders>
              <w:top w:val="nil"/>
            </w:tcBorders>
          </w:tcPr>
          <w:p w14:paraId="437A30A5" w14:textId="77777777" w:rsidR="00CD376D" w:rsidRPr="00982CA7" w:rsidRDefault="00000000">
            <w:pPr>
              <w:pStyle w:val="TableParagraph"/>
              <w:spacing w:before="18"/>
              <w:ind w:left="64"/>
              <w:rPr>
                <w:i/>
                <w:iCs/>
                <w:sz w:val="20"/>
              </w:rPr>
            </w:pPr>
            <w:r w:rsidRPr="00982CA7">
              <w:rPr>
                <w:i/>
                <w:iCs/>
                <w:spacing w:val="-5"/>
                <w:sz w:val="20"/>
              </w:rPr>
              <w:t>52</w:t>
            </w:r>
          </w:p>
        </w:tc>
        <w:tc>
          <w:tcPr>
            <w:tcW w:w="1570" w:type="dxa"/>
            <w:tcBorders>
              <w:top w:val="nil"/>
            </w:tcBorders>
          </w:tcPr>
          <w:p w14:paraId="41A8F89E" w14:textId="77777777" w:rsidR="00CD376D" w:rsidRPr="00982CA7" w:rsidRDefault="00CD376D">
            <w:pPr>
              <w:pStyle w:val="TableParagraph"/>
              <w:rPr>
                <w:rFonts w:ascii="Times New Roman"/>
                <w:i/>
                <w:iCs/>
                <w:sz w:val="18"/>
              </w:rPr>
            </w:pPr>
          </w:p>
        </w:tc>
        <w:tc>
          <w:tcPr>
            <w:tcW w:w="706" w:type="dxa"/>
            <w:tcBorders>
              <w:top w:val="nil"/>
              <w:right w:val="single" w:sz="4" w:space="0" w:color="CCCCCC"/>
            </w:tcBorders>
          </w:tcPr>
          <w:p w14:paraId="0A56949A" w14:textId="77777777" w:rsidR="00CD376D" w:rsidRPr="00982CA7" w:rsidRDefault="00000000">
            <w:pPr>
              <w:pStyle w:val="TableParagraph"/>
              <w:spacing w:before="18"/>
              <w:ind w:left="65"/>
              <w:rPr>
                <w:i/>
                <w:iCs/>
                <w:sz w:val="20"/>
              </w:rPr>
            </w:pPr>
            <w:r w:rsidRPr="00982CA7">
              <w:rPr>
                <w:i/>
                <w:iCs/>
                <w:spacing w:val="-5"/>
                <w:sz w:val="20"/>
              </w:rPr>
              <w:t>52</w:t>
            </w:r>
          </w:p>
        </w:tc>
      </w:tr>
      <w:tr w:rsidR="00CD376D" w:rsidRPr="00982CA7" w14:paraId="29570987" w14:textId="77777777">
        <w:trPr>
          <w:trHeight w:val="334"/>
        </w:trPr>
        <w:tc>
          <w:tcPr>
            <w:tcW w:w="1441" w:type="dxa"/>
            <w:tcBorders>
              <w:left w:val="single" w:sz="4" w:space="0" w:color="CCCCCC"/>
              <w:bottom w:val="nil"/>
            </w:tcBorders>
          </w:tcPr>
          <w:p w14:paraId="3BDBE04B" w14:textId="77777777" w:rsidR="00CD376D" w:rsidRPr="00982CA7" w:rsidRDefault="00000000">
            <w:pPr>
              <w:pStyle w:val="TableParagraph"/>
              <w:spacing w:before="80"/>
              <w:ind w:left="62"/>
              <w:rPr>
                <w:i/>
                <w:iCs/>
                <w:sz w:val="20"/>
              </w:rPr>
            </w:pPr>
            <w:r w:rsidRPr="00982CA7">
              <w:rPr>
                <w:i/>
                <w:iCs/>
                <w:spacing w:val="-2"/>
                <w:sz w:val="20"/>
              </w:rPr>
              <w:t>A-79189940</w:t>
            </w:r>
          </w:p>
        </w:tc>
        <w:tc>
          <w:tcPr>
            <w:tcW w:w="3345" w:type="dxa"/>
            <w:tcBorders>
              <w:bottom w:val="nil"/>
            </w:tcBorders>
          </w:tcPr>
          <w:p w14:paraId="7D3882FF" w14:textId="77777777" w:rsidR="00CD376D" w:rsidRPr="00982CA7" w:rsidRDefault="00000000">
            <w:pPr>
              <w:pStyle w:val="TableParagraph"/>
              <w:spacing w:before="80"/>
              <w:ind w:left="63"/>
              <w:rPr>
                <w:i/>
                <w:iCs/>
                <w:sz w:val="20"/>
              </w:rPr>
            </w:pPr>
            <w:r w:rsidRPr="00982CA7">
              <w:rPr>
                <w:i/>
                <w:iCs/>
                <w:sz w:val="20"/>
              </w:rPr>
              <w:t xml:space="preserve">SERANCO </w:t>
            </w:r>
            <w:r w:rsidRPr="00982CA7">
              <w:rPr>
                <w:i/>
                <w:iCs/>
                <w:spacing w:val="-2"/>
                <w:sz w:val="20"/>
              </w:rPr>
              <w:t>S.A.U.</w:t>
            </w:r>
          </w:p>
        </w:tc>
        <w:tc>
          <w:tcPr>
            <w:tcW w:w="754" w:type="dxa"/>
            <w:tcBorders>
              <w:bottom w:val="nil"/>
            </w:tcBorders>
          </w:tcPr>
          <w:p w14:paraId="7C066419" w14:textId="77777777" w:rsidR="00CD376D" w:rsidRPr="00982CA7" w:rsidRDefault="00000000">
            <w:pPr>
              <w:pStyle w:val="TableParagraph"/>
              <w:spacing w:before="80"/>
              <w:ind w:left="4"/>
              <w:jc w:val="center"/>
              <w:rPr>
                <w:i/>
                <w:iCs/>
                <w:sz w:val="20"/>
              </w:rPr>
            </w:pPr>
            <w:r w:rsidRPr="00982CA7">
              <w:rPr>
                <w:i/>
                <w:iCs/>
                <w:spacing w:val="7"/>
                <w:sz w:val="20"/>
              </w:rPr>
              <w:t>1.273.</w:t>
            </w:r>
          </w:p>
        </w:tc>
        <w:tc>
          <w:tcPr>
            <w:tcW w:w="536" w:type="dxa"/>
            <w:tcBorders>
              <w:bottom w:val="nil"/>
            </w:tcBorders>
          </w:tcPr>
          <w:p w14:paraId="1C3B0FD7" w14:textId="77777777" w:rsidR="00CD376D" w:rsidRPr="00982CA7" w:rsidRDefault="00000000">
            <w:pPr>
              <w:pStyle w:val="TableParagraph"/>
              <w:spacing w:before="80"/>
              <w:ind w:left="6"/>
              <w:jc w:val="center"/>
              <w:rPr>
                <w:i/>
                <w:iCs/>
                <w:sz w:val="20"/>
              </w:rPr>
            </w:pPr>
            <w:r w:rsidRPr="00982CA7">
              <w:rPr>
                <w:i/>
                <w:iCs/>
                <w:spacing w:val="-4"/>
                <w:sz w:val="20"/>
              </w:rPr>
              <w:t>15,1</w:t>
            </w:r>
          </w:p>
        </w:tc>
        <w:tc>
          <w:tcPr>
            <w:tcW w:w="709" w:type="dxa"/>
            <w:tcBorders>
              <w:bottom w:val="nil"/>
            </w:tcBorders>
          </w:tcPr>
          <w:p w14:paraId="20DB6F38" w14:textId="77777777" w:rsidR="00CD376D" w:rsidRPr="00982CA7" w:rsidRDefault="00000000">
            <w:pPr>
              <w:pStyle w:val="TableParagraph"/>
              <w:spacing w:before="80"/>
              <w:ind w:left="64"/>
              <w:rPr>
                <w:i/>
                <w:iCs/>
                <w:sz w:val="20"/>
              </w:rPr>
            </w:pPr>
            <w:r w:rsidRPr="00982CA7">
              <w:rPr>
                <w:i/>
                <w:iCs/>
                <w:spacing w:val="11"/>
                <w:sz w:val="20"/>
              </w:rPr>
              <w:t>53,</w:t>
            </w:r>
            <w:r w:rsidRPr="00982CA7">
              <w:rPr>
                <w:i/>
                <w:iCs/>
                <w:spacing w:val="-37"/>
                <w:sz w:val="20"/>
              </w:rPr>
              <w:t xml:space="preserve"> </w:t>
            </w:r>
            <w:r w:rsidRPr="00982CA7">
              <w:rPr>
                <w:i/>
                <w:iCs/>
                <w:spacing w:val="-5"/>
                <w:sz w:val="20"/>
              </w:rPr>
              <w:t>80</w:t>
            </w:r>
          </w:p>
        </w:tc>
        <w:tc>
          <w:tcPr>
            <w:tcW w:w="1570" w:type="dxa"/>
            <w:tcBorders>
              <w:bottom w:val="nil"/>
            </w:tcBorders>
          </w:tcPr>
          <w:p w14:paraId="1D466F18" w14:textId="77777777" w:rsidR="00CD376D" w:rsidRPr="00982CA7" w:rsidRDefault="00000000">
            <w:pPr>
              <w:pStyle w:val="TableParagraph"/>
              <w:spacing w:before="80"/>
              <w:ind w:left="64"/>
              <w:rPr>
                <w:i/>
                <w:iCs/>
                <w:sz w:val="20"/>
              </w:rPr>
            </w:pPr>
            <w:r w:rsidRPr="00982CA7">
              <w:rPr>
                <w:i/>
                <w:iCs/>
                <w:spacing w:val="-2"/>
                <w:sz w:val="20"/>
              </w:rPr>
              <w:t>35,00</w:t>
            </w:r>
          </w:p>
        </w:tc>
        <w:tc>
          <w:tcPr>
            <w:tcW w:w="706" w:type="dxa"/>
            <w:tcBorders>
              <w:bottom w:val="nil"/>
              <w:right w:val="single" w:sz="4" w:space="0" w:color="CCCCCC"/>
            </w:tcBorders>
          </w:tcPr>
          <w:p w14:paraId="3220A497" w14:textId="77777777" w:rsidR="00CD376D" w:rsidRPr="00982CA7" w:rsidRDefault="00000000">
            <w:pPr>
              <w:pStyle w:val="TableParagraph"/>
              <w:spacing w:before="80"/>
              <w:ind w:left="65"/>
              <w:rPr>
                <w:i/>
                <w:iCs/>
                <w:sz w:val="20"/>
              </w:rPr>
            </w:pPr>
            <w:r w:rsidRPr="00982CA7">
              <w:rPr>
                <w:i/>
                <w:iCs/>
                <w:sz w:val="20"/>
              </w:rPr>
              <w:t>88</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80</w:t>
            </w:r>
          </w:p>
        </w:tc>
      </w:tr>
      <w:tr w:rsidR="00CD376D" w:rsidRPr="00982CA7" w14:paraId="694FAC35" w14:textId="77777777">
        <w:trPr>
          <w:trHeight w:val="328"/>
        </w:trPr>
        <w:tc>
          <w:tcPr>
            <w:tcW w:w="1441" w:type="dxa"/>
            <w:tcBorders>
              <w:top w:val="nil"/>
              <w:left w:val="single" w:sz="4" w:space="0" w:color="CCCCCC"/>
              <w:bottom w:val="single" w:sz="8" w:space="0" w:color="CCCCCC"/>
            </w:tcBorders>
          </w:tcPr>
          <w:p w14:paraId="0B153D43" w14:textId="77777777" w:rsidR="00CD376D" w:rsidRPr="00982CA7" w:rsidRDefault="00CD376D">
            <w:pPr>
              <w:pStyle w:val="TableParagraph"/>
              <w:rPr>
                <w:rFonts w:ascii="Times New Roman"/>
                <w:i/>
                <w:iCs/>
                <w:sz w:val="18"/>
              </w:rPr>
            </w:pPr>
          </w:p>
        </w:tc>
        <w:tc>
          <w:tcPr>
            <w:tcW w:w="3345" w:type="dxa"/>
            <w:tcBorders>
              <w:top w:val="nil"/>
            </w:tcBorders>
          </w:tcPr>
          <w:p w14:paraId="48DBF62D" w14:textId="77777777" w:rsidR="00CD376D" w:rsidRPr="00982CA7" w:rsidRDefault="00CD376D">
            <w:pPr>
              <w:pStyle w:val="TableParagraph"/>
              <w:rPr>
                <w:rFonts w:ascii="Times New Roman"/>
                <w:i/>
                <w:iCs/>
                <w:sz w:val="18"/>
              </w:rPr>
            </w:pPr>
          </w:p>
        </w:tc>
        <w:tc>
          <w:tcPr>
            <w:tcW w:w="754" w:type="dxa"/>
            <w:tcBorders>
              <w:top w:val="nil"/>
            </w:tcBorders>
          </w:tcPr>
          <w:p w14:paraId="397FF716" w14:textId="77777777" w:rsidR="00CD376D" w:rsidRPr="00982CA7" w:rsidRDefault="00000000">
            <w:pPr>
              <w:pStyle w:val="TableParagraph"/>
              <w:spacing w:before="18"/>
              <w:ind w:left="4" w:right="4"/>
              <w:jc w:val="center"/>
              <w:rPr>
                <w:i/>
                <w:iCs/>
                <w:sz w:val="20"/>
              </w:rPr>
            </w:pPr>
            <w:r w:rsidRPr="00982CA7">
              <w:rPr>
                <w:i/>
                <w:iCs/>
                <w:spacing w:val="-2"/>
                <w:sz w:val="20"/>
              </w:rPr>
              <w:t>700,00</w:t>
            </w:r>
          </w:p>
        </w:tc>
        <w:tc>
          <w:tcPr>
            <w:tcW w:w="536" w:type="dxa"/>
            <w:tcBorders>
              <w:top w:val="nil"/>
            </w:tcBorders>
          </w:tcPr>
          <w:p w14:paraId="7D36DF8E" w14:textId="77777777" w:rsidR="00CD376D" w:rsidRPr="00982CA7" w:rsidRDefault="00000000">
            <w:pPr>
              <w:pStyle w:val="TableParagraph"/>
              <w:spacing w:before="18"/>
              <w:ind w:left="6" w:right="107"/>
              <w:jc w:val="center"/>
              <w:rPr>
                <w:i/>
                <w:iCs/>
                <w:sz w:val="20"/>
              </w:rPr>
            </w:pPr>
            <w:r w:rsidRPr="00982CA7">
              <w:rPr>
                <w:i/>
                <w:iCs/>
                <w:spacing w:val="-5"/>
                <w:sz w:val="20"/>
              </w:rPr>
              <w:t>2%</w:t>
            </w:r>
          </w:p>
        </w:tc>
        <w:tc>
          <w:tcPr>
            <w:tcW w:w="709" w:type="dxa"/>
            <w:tcBorders>
              <w:top w:val="nil"/>
            </w:tcBorders>
          </w:tcPr>
          <w:p w14:paraId="3D2B3F40" w14:textId="77777777" w:rsidR="00CD376D" w:rsidRPr="00982CA7" w:rsidRDefault="00000000">
            <w:pPr>
              <w:pStyle w:val="TableParagraph"/>
              <w:spacing w:before="18"/>
              <w:ind w:left="64"/>
              <w:rPr>
                <w:i/>
                <w:iCs/>
                <w:sz w:val="20"/>
              </w:rPr>
            </w:pPr>
            <w:r w:rsidRPr="00982CA7">
              <w:rPr>
                <w:i/>
                <w:iCs/>
                <w:spacing w:val="-5"/>
                <w:sz w:val="20"/>
              </w:rPr>
              <w:t>46</w:t>
            </w:r>
          </w:p>
        </w:tc>
        <w:tc>
          <w:tcPr>
            <w:tcW w:w="1570" w:type="dxa"/>
            <w:tcBorders>
              <w:top w:val="nil"/>
            </w:tcBorders>
          </w:tcPr>
          <w:p w14:paraId="3F264D0C" w14:textId="77777777" w:rsidR="00CD376D" w:rsidRPr="00982CA7" w:rsidRDefault="00CD376D">
            <w:pPr>
              <w:pStyle w:val="TableParagraph"/>
              <w:rPr>
                <w:rFonts w:ascii="Times New Roman"/>
                <w:i/>
                <w:iCs/>
                <w:sz w:val="18"/>
              </w:rPr>
            </w:pPr>
          </w:p>
        </w:tc>
        <w:tc>
          <w:tcPr>
            <w:tcW w:w="706" w:type="dxa"/>
            <w:tcBorders>
              <w:top w:val="nil"/>
              <w:bottom w:val="single" w:sz="8" w:space="0" w:color="CCCCCC"/>
              <w:right w:val="single" w:sz="4" w:space="0" w:color="CCCCCC"/>
            </w:tcBorders>
          </w:tcPr>
          <w:p w14:paraId="3B66942F" w14:textId="77777777" w:rsidR="00CD376D" w:rsidRPr="00982CA7" w:rsidRDefault="00000000">
            <w:pPr>
              <w:pStyle w:val="TableParagraph"/>
              <w:spacing w:before="18"/>
              <w:ind w:left="65"/>
              <w:rPr>
                <w:i/>
                <w:iCs/>
                <w:sz w:val="20"/>
              </w:rPr>
            </w:pPr>
            <w:r w:rsidRPr="00982CA7">
              <w:rPr>
                <w:i/>
                <w:iCs/>
                <w:spacing w:val="-5"/>
                <w:sz w:val="20"/>
              </w:rPr>
              <w:t>46</w:t>
            </w:r>
          </w:p>
        </w:tc>
      </w:tr>
      <w:tr w:rsidR="00CD376D" w:rsidRPr="00982CA7" w14:paraId="1EFAEEB2" w14:textId="77777777">
        <w:trPr>
          <w:trHeight w:val="332"/>
        </w:trPr>
        <w:tc>
          <w:tcPr>
            <w:tcW w:w="1441" w:type="dxa"/>
            <w:tcBorders>
              <w:top w:val="single" w:sz="8" w:space="0" w:color="CCCCCC"/>
              <w:left w:val="single" w:sz="4" w:space="0" w:color="CCCCCC"/>
              <w:bottom w:val="nil"/>
            </w:tcBorders>
          </w:tcPr>
          <w:p w14:paraId="308E64FE" w14:textId="77777777" w:rsidR="00CD376D" w:rsidRPr="00982CA7" w:rsidRDefault="00000000">
            <w:pPr>
              <w:pStyle w:val="TableParagraph"/>
              <w:spacing w:before="77"/>
              <w:ind w:left="62"/>
              <w:rPr>
                <w:i/>
                <w:iCs/>
                <w:sz w:val="20"/>
              </w:rPr>
            </w:pPr>
            <w:r w:rsidRPr="00982CA7">
              <w:rPr>
                <w:i/>
                <w:iCs/>
                <w:spacing w:val="-2"/>
                <w:sz w:val="20"/>
              </w:rPr>
              <w:t>B-23313257</w:t>
            </w:r>
          </w:p>
        </w:tc>
        <w:tc>
          <w:tcPr>
            <w:tcW w:w="3345" w:type="dxa"/>
            <w:tcBorders>
              <w:bottom w:val="nil"/>
            </w:tcBorders>
          </w:tcPr>
          <w:p w14:paraId="61C521CA" w14:textId="77777777" w:rsidR="00CD376D" w:rsidRPr="00982CA7" w:rsidRDefault="00000000">
            <w:pPr>
              <w:pStyle w:val="TableParagraph"/>
              <w:tabs>
                <w:tab w:val="left" w:pos="2225"/>
              </w:tabs>
              <w:spacing w:before="77"/>
              <w:ind w:left="63"/>
              <w:rPr>
                <w:i/>
                <w:iCs/>
                <w:sz w:val="20"/>
              </w:rPr>
            </w:pPr>
            <w:r w:rsidRPr="00982CA7">
              <w:rPr>
                <w:i/>
                <w:iCs/>
                <w:spacing w:val="-2"/>
                <w:sz w:val="20"/>
              </w:rPr>
              <w:t>PAVIMENTACIONES</w:t>
            </w:r>
            <w:r w:rsidRPr="00982CA7">
              <w:rPr>
                <w:i/>
                <w:iCs/>
                <w:sz w:val="20"/>
              </w:rPr>
              <w:tab/>
            </w:r>
            <w:r w:rsidRPr="00982CA7">
              <w:rPr>
                <w:i/>
                <w:iCs/>
                <w:spacing w:val="-2"/>
                <w:sz w:val="20"/>
              </w:rPr>
              <w:t>MORALES,</w:t>
            </w:r>
          </w:p>
        </w:tc>
        <w:tc>
          <w:tcPr>
            <w:tcW w:w="754" w:type="dxa"/>
            <w:tcBorders>
              <w:bottom w:val="nil"/>
            </w:tcBorders>
          </w:tcPr>
          <w:p w14:paraId="62AE2117" w14:textId="77777777" w:rsidR="00CD376D" w:rsidRPr="00982CA7" w:rsidRDefault="00000000">
            <w:pPr>
              <w:pStyle w:val="TableParagraph"/>
              <w:spacing w:before="77"/>
              <w:ind w:left="4"/>
              <w:jc w:val="center"/>
              <w:rPr>
                <w:i/>
                <w:iCs/>
                <w:sz w:val="20"/>
              </w:rPr>
            </w:pPr>
            <w:r w:rsidRPr="00982CA7">
              <w:rPr>
                <w:i/>
                <w:iCs/>
                <w:spacing w:val="7"/>
                <w:sz w:val="20"/>
              </w:rPr>
              <w:t>1.282.</w:t>
            </w:r>
          </w:p>
        </w:tc>
        <w:tc>
          <w:tcPr>
            <w:tcW w:w="536" w:type="dxa"/>
            <w:tcBorders>
              <w:bottom w:val="nil"/>
            </w:tcBorders>
          </w:tcPr>
          <w:p w14:paraId="4D385FF9" w14:textId="77777777" w:rsidR="00CD376D" w:rsidRPr="00982CA7" w:rsidRDefault="00000000">
            <w:pPr>
              <w:pStyle w:val="TableParagraph"/>
              <w:spacing w:before="77"/>
              <w:ind w:left="6"/>
              <w:jc w:val="center"/>
              <w:rPr>
                <w:i/>
                <w:iCs/>
                <w:sz w:val="20"/>
              </w:rPr>
            </w:pPr>
            <w:r w:rsidRPr="00982CA7">
              <w:rPr>
                <w:i/>
                <w:iCs/>
                <w:spacing w:val="-4"/>
                <w:sz w:val="20"/>
              </w:rPr>
              <w:t>14,5</w:t>
            </w:r>
          </w:p>
        </w:tc>
        <w:tc>
          <w:tcPr>
            <w:tcW w:w="709" w:type="dxa"/>
            <w:tcBorders>
              <w:bottom w:val="nil"/>
            </w:tcBorders>
          </w:tcPr>
          <w:p w14:paraId="06C6AD86" w14:textId="77777777" w:rsidR="00CD376D" w:rsidRPr="00982CA7" w:rsidRDefault="00000000">
            <w:pPr>
              <w:pStyle w:val="TableParagraph"/>
              <w:spacing w:before="77"/>
              <w:ind w:left="64"/>
              <w:rPr>
                <w:i/>
                <w:iCs/>
                <w:sz w:val="20"/>
              </w:rPr>
            </w:pPr>
            <w:r w:rsidRPr="00982CA7">
              <w:rPr>
                <w:i/>
                <w:iCs/>
                <w:spacing w:val="11"/>
                <w:sz w:val="20"/>
              </w:rPr>
              <w:t>52,</w:t>
            </w:r>
            <w:r w:rsidRPr="00982CA7">
              <w:rPr>
                <w:i/>
                <w:iCs/>
                <w:spacing w:val="-37"/>
                <w:sz w:val="20"/>
              </w:rPr>
              <w:t xml:space="preserve"> </w:t>
            </w:r>
            <w:r w:rsidRPr="00982CA7">
              <w:rPr>
                <w:i/>
                <w:iCs/>
                <w:spacing w:val="-5"/>
                <w:sz w:val="20"/>
              </w:rPr>
              <w:t>44</w:t>
            </w:r>
          </w:p>
        </w:tc>
        <w:tc>
          <w:tcPr>
            <w:tcW w:w="1570" w:type="dxa"/>
            <w:tcBorders>
              <w:bottom w:val="nil"/>
            </w:tcBorders>
          </w:tcPr>
          <w:p w14:paraId="0EFBADE6" w14:textId="77777777" w:rsidR="00CD376D" w:rsidRPr="00982CA7" w:rsidRDefault="00000000">
            <w:pPr>
              <w:pStyle w:val="TableParagraph"/>
              <w:spacing w:before="77"/>
              <w:ind w:left="64"/>
              <w:rPr>
                <w:i/>
                <w:iCs/>
                <w:sz w:val="20"/>
              </w:rPr>
            </w:pPr>
            <w:r w:rsidRPr="00982CA7">
              <w:rPr>
                <w:i/>
                <w:iCs/>
                <w:spacing w:val="-2"/>
                <w:sz w:val="20"/>
              </w:rPr>
              <w:t>35,00</w:t>
            </w:r>
          </w:p>
        </w:tc>
        <w:tc>
          <w:tcPr>
            <w:tcW w:w="706" w:type="dxa"/>
            <w:tcBorders>
              <w:top w:val="single" w:sz="8" w:space="0" w:color="CCCCCC"/>
              <w:bottom w:val="nil"/>
              <w:right w:val="single" w:sz="4" w:space="0" w:color="CCCCCC"/>
            </w:tcBorders>
          </w:tcPr>
          <w:p w14:paraId="684AF737" w14:textId="77777777" w:rsidR="00CD376D" w:rsidRPr="00982CA7" w:rsidRDefault="00000000">
            <w:pPr>
              <w:pStyle w:val="TableParagraph"/>
              <w:spacing w:before="77"/>
              <w:ind w:left="65"/>
              <w:rPr>
                <w:i/>
                <w:iCs/>
                <w:sz w:val="20"/>
              </w:rPr>
            </w:pPr>
            <w:r w:rsidRPr="00982CA7">
              <w:rPr>
                <w:i/>
                <w:iCs/>
                <w:sz w:val="20"/>
              </w:rPr>
              <w:t>87</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44</w:t>
            </w:r>
          </w:p>
        </w:tc>
      </w:tr>
      <w:tr w:rsidR="00CD376D" w:rsidRPr="00982CA7" w14:paraId="08374B12" w14:textId="77777777">
        <w:trPr>
          <w:trHeight w:val="331"/>
        </w:trPr>
        <w:tc>
          <w:tcPr>
            <w:tcW w:w="1441" w:type="dxa"/>
            <w:tcBorders>
              <w:top w:val="nil"/>
              <w:left w:val="single" w:sz="4" w:space="0" w:color="CCCCCC"/>
            </w:tcBorders>
          </w:tcPr>
          <w:p w14:paraId="1BA3E3DB" w14:textId="77777777" w:rsidR="00CD376D" w:rsidRPr="00982CA7" w:rsidRDefault="00CD376D">
            <w:pPr>
              <w:pStyle w:val="TableParagraph"/>
              <w:rPr>
                <w:rFonts w:ascii="Times New Roman"/>
                <w:i/>
                <w:iCs/>
                <w:sz w:val="18"/>
              </w:rPr>
            </w:pPr>
          </w:p>
        </w:tc>
        <w:tc>
          <w:tcPr>
            <w:tcW w:w="3345" w:type="dxa"/>
            <w:tcBorders>
              <w:top w:val="nil"/>
            </w:tcBorders>
          </w:tcPr>
          <w:p w14:paraId="7968FD15" w14:textId="77777777" w:rsidR="00CD376D" w:rsidRPr="00982CA7" w:rsidRDefault="00000000">
            <w:pPr>
              <w:pStyle w:val="TableParagraph"/>
              <w:spacing w:before="18"/>
              <w:ind w:left="63"/>
              <w:rPr>
                <w:i/>
                <w:iCs/>
                <w:sz w:val="20"/>
              </w:rPr>
            </w:pPr>
            <w:r w:rsidRPr="00982CA7">
              <w:rPr>
                <w:i/>
                <w:iCs/>
                <w:spacing w:val="-4"/>
                <w:sz w:val="20"/>
              </w:rPr>
              <w:t>S.L.</w:t>
            </w:r>
          </w:p>
        </w:tc>
        <w:tc>
          <w:tcPr>
            <w:tcW w:w="754" w:type="dxa"/>
            <w:tcBorders>
              <w:top w:val="nil"/>
            </w:tcBorders>
          </w:tcPr>
          <w:p w14:paraId="4BC1F521" w14:textId="77777777" w:rsidR="00CD376D" w:rsidRPr="00982CA7" w:rsidRDefault="00000000">
            <w:pPr>
              <w:pStyle w:val="TableParagraph"/>
              <w:spacing w:before="18"/>
              <w:ind w:left="4" w:right="4"/>
              <w:jc w:val="center"/>
              <w:rPr>
                <w:i/>
                <w:iCs/>
                <w:sz w:val="20"/>
              </w:rPr>
            </w:pPr>
            <w:r w:rsidRPr="00982CA7">
              <w:rPr>
                <w:i/>
                <w:iCs/>
                <w:spacing w:val="-2"/>
                <w:sz w:val="20"/>
              </w:rPr>
              <w:t>029,86</w:t>
            </w:r>
          </w:p>
        </w:tc>
        <w:tc>
          <w:tcPr>
            <w:tcW w:w="536" w:type="dxa"/>
            <w:tcBorders>
              <w:top w:val="nil"/>
            </w:tcBorders>
          </w:tcPr>
          <w:p w14:paraId="6AE5DF68" w14:textId="77777777" w:rsidR="00CD376D" w:rsidRPr="00982CA7" w:rsidRDefault="00000000">
            <w:pPr>
              <w:pStyle w:val="TableParagraph"/>
              <w:spacing w:before="18"/>
              <w:ind w:left="6" w:right="107"/>
              <w:jc w:val="center"/>
              <w:rPr>
                <w:i/>
                <w:iCs/>
                <w:sz w:val="20"/>
              </w:rPr>
            </w:pPr>
            <w:r w:rsidRPr="00982CA7">
              <w:rPr>
                <w:i/>
                <w:iCs/>
                <w:spacing w:val="-5"/>
                <w:sz w:val="20"/>
              </w:rPr>
              <w:t>6%</w:t>
            </w:r>
          </w:p>
        </w:tc>
        <w:tc>
          <w:tcPr>
            <w:tcW w:w="709" w:type="dxa"/>
            <w:tcBorders>
              <w:top w:val="nil"/>
            </w:tcBorders>
          </w:tcPr>
          <w:p w14:paraId="0FB8929E" w14:textId="77777777" w:rsidR="00CD376D" w:rsidRPr="00982CA7" w:rsidRDefault="00000000">
            <w:pPr>
              <w:pStyle w:val="TableParagraph"/>
              <w:spacing w:before="18"/>
              <w:ind w:left="64"/>
              <w:rPr>
                <w:i/>
                <w:iCs/>
                <w:sz w:val="20"/>
              </w:rPr>
            </w:pPr>
            <w:r w:rsidRPr="00982CA7">
              <w:rPr>
                <w:i/>
                <w:iCs/>
                <w:spacing w:val="-5"/>
                <w:sz w:val="20"/>
              </w:rPr>
              <w:t>03</w:t>
            </w:r>
          </w:p>
        </w:tc>
        <w:tc>
          <w:tcPr>
            <w:tcW w:w="1570" w:type="dxa"/>
            <w:tcBorders>
              <w:top w:val="nil"/>
            </w:tcBorders>
          </w:tcPr>
          <w:p w14:paraId="36DD785D" w14:textId="77777777" w:rsidR="00CD376D" w:rsidRPr="00982CA7" w:rsidRDefault="00CD376D">
            <w:pPr>
              <w:pStyle w:val="TableParagraph"/>
              <w:rPr>
                <w:rFonts w:ascii="Times New Roman"/>
                <w:i/>
                <w:iCs/>
                <w:sz w:val="18"/>
              </w:rPr>
            </w:pPr>
          </w:p>
        </w:tc>
        <w:tc>
          <w:tcPr>
            <w:tcW w:w="706" w:type="dxa"/>
            <w:tcBorders>
              <w:top w:val="nil"/>
              <w:right w:val="single" w:sz="4" w:space="0" w:color="CCCCCC"/>
            </w:tcBorders>
          </w:tcPr>
          <w:p w14:paraId="695F4DC4" w14:textId="77777777" w:rsidR="00CD376D" w:rsidRPr="00982CA7" w:rsidRDefault="00000000">
            <w:pPr>
              <w:pStyle w:val="TableParagraph"/>
              <w:spacing w:before="18"/>
              <w:ind w:left="65"/>
              <w:rPr>
                <w:i/>
                <w:iCs/>
                <w:sz w:val="20"/>
              </w:rPr>
            </w:pPr>
            <w:r w:rsidRPr="00982CA7">
              <w:rPr>
                <w:i/>
                <w:iCs/>
                <w:spacing w:val="-5"/>
                <w:sz w:val="20"/>
              </w:rPr>
              <w:t>03</w:t>
            </w:r>
          </w:p>
        </w:tc>
      </w:tr>
      <w:tr w:rsidR="00CD376D" w:rsidRPr="00982CA7" w14:paraId="18CFD857" w14:textId="77777777">
        <w:trPr>
          <w:trHeight w:val="334"/>
        </w:trPr>
        <w:tc>
          <w:tcPr>
            <w:tcW w:w="1441" w:type="dxa"/>
            <w:tcBorders>
              <w:left w:val="single" w:sz="4" w:space="0" w:color="CCCCCC"/>
              <w:bottom w:val="nil"/>
            </w:tcBorders>
          </w:tcPr>
          <w:p w14:paraId="4C47B679" w14:textId="77777777" w:rsidR="00CD376D" w:rsidRPr="00982CA7" w:rsidRDefault="00000000">
            <w:pPr>
              <w:pStyle w:val="TableParagraph"/>
              <w:spacing w:before="80"/>
              <w:ind w:left="62"/>
              <w:rPr>
                <w:i/>
                <w:iCs/>
                <w:sz w:val="20"/>
              </w:rPr>
            </w:pPr>
            <w:r w:rsidRPr="00982CA7">
              <w:rPr>
                <w:i/>
                <w:iCs/>
                <w:spacing w:val="-2"/>
                <w:sz w:val="20"/>
              </w:rPr>
              <w:t>A-05010285</w:t>
            </w:r>
          </w:p>
        </w:tc>
        <w:tc>
          <w:tcPr>
            <w:tcW w:w="3345" w:type="dxa"/>
            <w:tcBorders>
              <w:bottom w:val="nil"/>
            </w:tcBorders>
          </w:tcPr>
          <w:p w14:paraId="76301DFD" w14:textId="77777777" w:rsidR="00CD376D" w:rsidRPr="00982CA7" w:rsidRDefault="00000000">
            <w:pPr>
              <w:pStyle w:val="TableParagraph"/>
              <w:tabs>
                <w:tab w:val="left" w:pos="1823"/>
                <w:tab w:val="left" w:pos="3139"/>
              </w:tabs>
              <w:spacing w:before="80"/>
              <w:ind w:left="63"/>
              <w:rPr>
                <w:i/>
                <w:iCs/>
                <w:sz w:val="20"/>
              </w:rPr>
            </w:pPr>
            <w:r w:rsidRPr="00982CA7">
              <w:rPr>
                <w:i/>
                <w:iCs/>
                <w:spacing w:val="13"/>
                <w:sz w:val="20"/>
              </w:rPr>
              <w:t>PADECASA</w:t>
            </w:r>
            <w:r w:rsidRPr="00982CA7">
              <w:rPr>
                <w:i/>
                <w:iCs/>
                <w:sz w:val="20"/>
              </w:rPr>
              <w:tab/>
            </w:r>
            <w:r w:rsidRPr="00982CA7">
              <w:rPr>
                <w:i/>
                <w:iCs/>
                <w:spacing w:val="12"/>
                <w:sz w:val="20"/>
              </w:rPr>
              <w:t>OBRAS</w:t>
            </w:r>
            <w:r w:rsidRPr="00982CA7">
              <w:rPr>
                <w:i/>
                <w:iCs/>
                <w:sz w:val="20"/>
              </w:rPr>
              <w:tab/>
            </w:r>
            <w:r w:rsidRPr="00982CA7">
              <w:rPr>
                <w:i/>
                <w:iCs/>
                <w:spacing w:val="-10"/>
                <w:sz w:val="20"/>
              </w:rPr>
              <w:t>Y</w:t>
            </w:r>
          </w:p>
        </w:tc>
        <w:tc>
          <w:tcPr>
            <w:tcW w:w="754" w:type="dxa"/>
            <w:tcBorders>
              <w:bottom w:val="nil"/>
            </w:tcBorders>
          </w:tcPr>
          <w:p w14:paraId="2EFB718A" w14:textId="77777777" w:rsidR="00CD376D" w:rsidRPr="00982CA7" w:rsidRDefault="00000000">
            <w:pPr>
              <w:pStyle w:val="TableParagraph"/>
              <w:spacing w:before="80"/>
              <w:ind w:left="4"/>
              <w:jc w:val="center"/>
              <w:rPr>
                <w:i/>
                <w:iCs/>
                <w:sz w:val="20"/>
              </w:rPr>
            </w:pPr>
            <w:r w:rsidRPr="00982CA7">
              <w:rPr>
                <w:i/>
                <w:iCs/>
                <w:spacing w:val="7"/>
                <w:sz w:val="20"/>
              </w:rPr>
              <w:t>1.204.</w:t>
            </w:r>
          </w:p>
        </w:tc>
        <w:tc>
          <w:tcPr>
            <w:tcW w:w="536" w:type="dxa"/>
            <w:tcBorders>
              <w:bottom w:val="nil"/>
            </w:tcBorders>
          </w:tcPr>
          <w:p w14:paraId="7F3F9412" w14:textId="77777777" w:rsidR="00CD376D" w:rsidRPr="00982CA7" w:rsidRDefault="00000000">
            <w:pPr>
              <w:pStyle w:val="TableParagraph"/>
              <w:spacing w:before="80"/>
              <w:ind w:left="6"/>
              <w:jc w:val="center"/>
              <w:rPr>
                <w:i/>
                <w:iCs/>
                <w:sz w:val="20"/>
              </w:rPr>
            </w:pPr>
            <w:r w:rsidRPr="00982CA7">
              <w:rPr>
                <w:i/>
                <w:iCs/>
                <w:spacing w:val="-4"/>
                <w:sz w:val="20"/>
              </w:rPr>
              <w:t>19,7</w:t>
            </w:r>
          </w:p>
        </w:tc>
        <w:tc>
          <w:tcPr>
            <w:tcW w:w="709" w:type="dxa"/>
            <w:tcBorders>
              <w:bottom w:val="nil"/>
            </w:tcBorders>
          </w:tcPr>
          <w:p w14:paraId="452067AE" w14:textId="77777777" w:rsidR="00CD376D" w:rsidRPr="00982CA7" w:rsidRDefault="00000000">
            <w:pPr>
              <w:pStyle w:val="TableParagraph"/>
              <w:spacing w:before="80"/>
              <w:ind w:left="64"/>
              <w:rPr>
                <w:i/>
                <w:iCs/>
                <w:sz w:val="20"/>
              </w:rPr>
            </w:pPr>
            <w:r w:rsidRPr="00982CA7">
              <w:rPr>
                <w:i/>
                <w:iCs/>
                <w:spacing w:val="11"/>
                <w:sz w:val="20"/>
              </w:rPr>
              <w:t>61,</w:t>
            </w:r>
            <w:r w:rsidRPr="00982CA7">
              <w:rPr>
                <w:i/>
                <w:iCs/>
                <w:spacing w:val="-37"/>
                <w:sz w:val="20"/>
              </w:rPr>
              <w:t xml:space="preserve"> </w:t>
            </w:r>
            <w:r w:rsidRPr="00982CA7">
              <w:rPr>
                <w:i/>
                <w:iCs/>
                <w:spacing w:val="-5"/>
                <w:sz w:val="20"/>
              </w:rPr>
              <w:t>79</w:t>
            </w:r>
          </w:p>
        </w:tc>
        <w:tc>
          <w:tcPr>
            <w:tcW w:w="1570" w:type="dxa"/>
            <w:tcBorders>
              <w:bottom w:val="nil"/>
            </w:tcBorders>
          </w:tcPr>
          <w:p w14:paraId="073662D8" w14:textId="77777777" w:rsidR="00CD376D" w:rsidRPr="00982CA7" w:rsidRDefault="00000000">
            <w:pPr>
              <w:pStyle w:val="TableParagraph"/>
              <w:spacing w:before="80"/>
              <w:ind w:left="64"/>
              <w:rPr>
                <w:i/>
                <w:iCs/>
                <w:sz w:val="20"/>
              </w:rPr>
            </w:pPr>
            <w:r w:rsidRPr="00982CA7">
              <w:rPr>
                <w:i/>
                <w:iCs/>
                <w:spacing w:val="-2"/>
                <w:sz w:val="20"/>
              </w:rPr>
              <w:t>25,00</w:t>
            </w:r>
          </w:p>
        </w:tc>
        <w:tc>
          <w:tcPr>
            <w:tcW w:w="706" w:type="dxa"/>
            <w:tcBorders>
              <w:bottom w:val="nil"/>
              <w:right w:val="single" w:sz="4" w:space="0" w:color="CCCCCC"/>
            </w:tcBorders>
          </w:tcPr>
          <w:p w14:paraId="4C7AA9C5" w14:textId="77777777" w:rsidR="00CD376D" w:rsidRPr="00982CA7" w:rsidRDefault="00000000">
            <w:pPr>
              <w:pStyle w:val="TableParagraph"/>
              <w:spacing w:before="80"/>
              <w:ind w:left="65"/>
              <w:rPr>
                <w:i/>
                <w:iCs/>
                <w:sz w:val="20"/>
              </w:rPr>
            </w:pPr>
            <w:r w:rsidRPr="00982CA7">
              <w:rPr>
                <w:i/>
                <w:iCs/>
                <w:sz w:val="20"/>
              </w:rPr>
              <w:t>86</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79</w:t>
            </w:r>
          </w:p>
        </w:tc>
      </w:tr>
      <w:tr w:rsidR="00CD376D" w:rsidRPr="00982CA7" w14:paraId="4F8212F5" w14:textId="77777777">
        <w:trPr>
          <w:trHeight w:val="328"/>
        </w:trPr>
        <w:tc>
          <w:tcPr>
            <w:tcW w:w="1441" w:type="dxa"/>
            <w:tcBorders>
              <w:top w:val="nil"/>
              <w:left w:val="single" w:sz="4" w:space="0" w:color="CCCCCC"/>
              <w:bottom w:val="single" w:sz="8" w:space="0" w:color="CCCCCC"/>
            </w:tcBorders>
          </w:tcPr>
          <w:p w14:paraId="78AB390D" w14:textId="77777777" w:rsidR="00CD376D" w:rsidRPr="00982CA7" w:rsidRDefault="00CD376D">
            <w:pPr>
              <w:pStyle w:val="TableParagraph"/>
              <w:rPr>
                <w:rFonts w:ascii="Times New Roman"/>
                <w:i/>
                <w:iCs/>
                <w:sz w:val="18"/>
              </w:rPr>
            </w:pPr>
          </w:p>
        </w:tc>
        <w:tc>
          <w:tcPr>
            <w:tcW w:w="3345" w:type="dxa"/>
            <w:tcBorders>
              <w:top w:val="nil"/>
            </w:tcBorders>
          </w:tcPr>
          <w:p w14:paraId="5BB89172" w14:textId="77777777" w:rsidR="00CD376D" w:rsidRPr="00982CA7" w:rsidRDefault="00000000">
            <w:pPr>
              <w:pStyle w:val="TableParagraph"/>
              <w:spacing w:before="18"/>
              <w:ind w:left="63"/>
              <w:rPr>
                <w:i/>
                <w:iCs/>
                <w:sz w:val="20"/>
              </w:rPr>
            </w:pPr>
            <w:r w:rsidRPr="00982CA7">
              <w:rPr>
                <w:i/>
                <w:iCs/>
                <w:sz w:val="20"/>
              </w:rPr>
              <w:t xml:space="preserve">SERVICIOS, </w:t>
            </w:r>
            <w:r w:rsidRPr="00982CA7">
              <w:rPr>
                <w:i/>
                <w:iCs/>
                <w:spacing w:val="-4"/>
                <w:sz w:val="20"/>
              </w:rPr>
              <w:t>S.A.</w:t>
            </w:r>
          </w:p>
        </w:tc>
        <w:tc>
          <w:tcPr>
            <w:tcW w:w="754" w:type="dxa"/>
            <w:tcBorders>
              <w:top w:val="nil"/>
            </w:tcBorders>
          </w:tcPr>
          <w:p w14:paraId="52B0A7A4" w14:textId="77777777" w:rsidR="00CD376D" w:rsidRPr="00982CA7" w:rsidRDefault="00000000">
            <w:pPr>
              <w:pStyle w:val="TableParagraph"/>
              <w:spacing w:before="18"/>
              <w:ind w:left="4" w:right="4"/>
              <w:jc w:val="center"/>
              <w:rPr>
                <w:i/>
                <w:iCs/>
                <w:sz w:val="20"/>
              </w:rPr>
            </w:pPr>
            <w:r w:rsidRPr="00982CA7">
              <w:rPr>
                <w:i/>
                <w:iCs/>
                <w:spacing w:val="-2"/>
                <w:sz w:val="20"/>
              </w:rPr>
              <w:t>003,70</w:t>
            </w:r>
          </w:p>
        </w:tc>
        <w:tc>
          <w:tcPr>
            <w:tcW w:w="536" w:type="dxa"/>
            <w:tcBorders>
              <w:top w:val="nil"/>
            </w:tcBorders>
          </w:tcPr>
          <w:p w14:paraId="5E1C27A0" w14:textId="77777777" w:rsidR="00CD376D" w:rsidRPr="00982CA7" w:rsidRDefault="00000000">
            <w:pPr>
              <w:pStyle w:val="TableParagraph"/>
              <w:spacing w:before="18"/>
              <w:ind w:left="6" w:right="107"/>
              <w:jc w:val="center"/>
              <w:rPr>
                <w:i/>
                <w:iCs/>
                <w:sz w:val="20"/>
              </w:rPr>
            </w:pPr>
            <w:r w:rsidRPr="00982CA7">
              <w:rPr>
                <w:i/>
                <w:iCs/>
                <w:spacing w:val="-5"/>
                <w:sz w:val="20"/>
              </w:rPr>
              <w:t>6%</w:t>
            </w:r>
          </w:p>
        </w:tc>
        <w:tc>
          <w:tcPr>
            <w:tcW w:w="709" w:type="dxa"/>
            <w:tcBorders>
              <w:top w:val="nil"/>
            </w:tcBorders>
          </w:tcPr>
          <w:p w14:paraId="79291849" w14:textId="77777777" w:rsidR="00CD376D" w:rsidRPr="00982CA7" w:rsidRDefault="00000000">
            <w:pPr>
              <w:pStyle w:val="TableParagraph"/>
              <w:spacing w:before="18"/>
              <w:ind w:left="64"/>
              <w:rPr>
                <w:i/>
                <w:iCs/>
                <w:sz w:val="20"/>
              </w:rPr>
            </w:pPr>
            <w:r w:rsidRPr="00982CA7">
              <w:rPr>
                <w:i/>
                <w:iCs/>
                <w:spacing w:val="-5"/>
                <w:sz w:val="20"/>
              </w:rPr>
              <w:t>76</w:t>
            </w:r>
          </w:p>
        </w:tc>
        <w:tc>
          <w:tcPr>
            <w:tcW w:w="1570" w:type="dxa"/>
            <w:tcBorders>
              <w:top w:val="nil"/>
            </w:tcBorders>
          </w:tcPr>
          <w:p w14:paraId="3895AFB1" w14:textId="77777777" w:rsidR="00CD376D" w:rsidRPr="00982CA7" w:rsidRDefault="00CD376D">
            <w:pPr>
              <w:pStyle w:val="TableParagraph"/>
              <w:rPr>
                <w:rFonts w:ascii="Times New Roman"/>
                <w:i/>
                <w:iCs/>
                <w:sz w:val="18"/>
              </w:rPr>
            </w:pPr>
          </w:p>
        </w:tc>
        <w:tc>
          <w:tcPr>
            <w:tcW w:w="706" w:type="dxa"/>
            <w:tcBorders>
              <w:top w:val="nil"/>
              <w:bottom w:val="single" w:sz="8" w:space="0" w:color="CCCCCC"/>
              <w:right w:val="single" w:sz="4" w:space="0" w:color="CCCCCC"/>
            </w:tcBorders>
          </w:tcPr>
          <w:p w14:paraId="6181E6DA" w14:textId="77777777" w:rsidR="00CD376D" w:rsidRPr="00982CA7" w:rsidRDefault="00000000">
            <w:pPr>
              <w:pStyle w:val="TableParagraph"/>
              <w:spacing w:before="18"/>
              <w:ind w:left="65"/>
              <w:rPr>
                <w:i/>
                <w:iCs/>
                <w:sz w:val="20"/>
              </w:rPr>
            </w:pPr>
            <w:r w:rsidRPr="00982CA7">
              <w:rPr>
                <w:i/>
                <w:iCs/>
                <w:spacing w:val="-5"/>
                <w:sz w:val="20"/>
              </w:rPr>
              <w:t>76</w:t>
            </w:r>
          </w:p>
        </w:tc>
      </w:tr>
      <w:tr w:rsidR="00CD376D" w:rsidRPr="00982CA7" w14:paraId="4BAC6F49" w14:textId="77777777">
        <w:trPr>
          <w:trHeight w:val="332"/>
        </w:trPr>
        <w:tc>
          <w:tcPr>
            <w:tcW w:w="1441" w:type="dxa"/>
            <w:tcBorders>
              <w:top w:val="single" w:sz="8" w:space="0" w:color="CCCCCC"/>
              <w:left w:val="single" w:sz="4" w:space="0" w:color="CCCCCC"/>
              <w:bottom w:val="nil"/>
            </w:tcBorders>
          </w:tcPr>
          <w:p w14:paraId="4C1E3212" w14:textId="77777777" w:rsidR="00CD376D" w:rsidRPr="00982CA7" w:rsidRDefault="00000000">
            <w:pPr>
              <w:pStyle w:val="TableParagraph"/>
              <w:spacing w:before="77"/>
              <w:ind w:left="62"/>
              <w:rPr>
                <w:i/>
                <w:iCs/>
                <w:sz w:val="20"/>
              </w:rPr>
            </w:pPr>
            <w:r w:rsidRPr="00982CA7">
              <w:rPr>
                <w:i/>
                <w:iCs/>
                <w:spacing w:val="-2"/>
                <w:sz w:val="20"/>
              </w:rPr>
              <w:t>A-16199374</w:t>
            </w:r>
          </w:p>
        </w:tc>
        <w:tc>
          <w:tcPr>
            <w:tcW w:w="3345" w:type="dxa"/>
            <w:tcBorders>
              <w:bottom w:val="nil"/>
            </w:tcBorders>
          </w:tcPr>
          <w:p w14:paraId="3D73BA0D" w14:textId="77777777" w:rsidR="00CD376D" w:rsidRPr="00982CA7" w:rsidRDefault="00000000">
            <w:pPr>
              <w:pStyle w:val="TableParagraph"/>
              <w:spacing w:before="77"/>
              <w:ind w:left="63"/>
              <w:rPr>
                <w:i/>
                <w:iCs/>
                <w:sz w:val="20"/>
              </w:rPr>
            </w:pPr>
            <w:r w:rsidRPr="00982CA7">
              <w:rPr>
                <w:i/>
                <w:iCs/>
                <w:sz w:val="20"/>
              </w:rPr>
              <w:t xml:space="preserve">VIALES Y OBRAS PUBLICAS </w:t>
            </w:r>
            <w:r w:rsidRPr="00982CA7">
              <w:rPr>
                <w:i/>
                <w:iCs/>
                <w:spacing w:val="-4"/>
                <w:sz w:val="20"/>
              </w:rPr>
              <w:t>S.A.</w:t>
            </w:r>
          </w:p>
        </w:tc>
        <w:tc>
          <w:tcPr>
            <w:tcW w:w="754" w:type="dxa"/>
            <w:tcBorders>
              <w:bottom w:val="nil"/>
            </w:tcBorders>
          </w:tcPr>
          <w:p w14:paraId="1BB55293" w14:textId="77777777" w:rsidR="00CD376D" w:rsidRPr="00982CA7" w:rsidRDefault="00000000">
            <w:pPr>
              <w:pStyle w:val="TableParagraph"/>
              <w:spacing w:before="77"/>
              <w:ind w:left="4"/>
              <w:jc w:val="center"/>
              <w:rPr>
                <w:i/>
                <w:iCs/>
                <w:sz w:val="20"/>
              </w:rPr>
            </w:pPr>
            <w:r w:rsidRPr="00982CA7">
              <w:rPr>
                <w:i/>
                <w:iCs/>
                <w:spacing w:val="7"/>
                <w:sz w:val="20"/>
              </w:rPr>
              <w:t>1.270.</w:t>
            </w:r>
          </w:p>
        </w:tc>
        <w:tc>
          <w:tcPr>
            <w:tcW w:w="536" w:type="dxa"/>
            <w:tcBorders>
              <w:bottom w:val="nil"/>
            </w:tcBorders>
          </w:tcPr>
          <w:p w14:paraId="162DA0AE" w14:textId="77777777" w:rsidR="00CD376D" w:rsidRPr="00982CA7" w:rsidRDefault="00000000">
            <w:pPr>
              <w:pStyle w:val="TableParagraph"/>
              <w:spacing w:before="77"/>
              <w:ind w:left="6"/>
              <w:jc w:val="center"/>
              <w:rPr>
                <w:i/>
                <w:iCs/>
                <w:sz w:val="20"/>
              </w:rPr>
            </w:pPr>
            <w:r w:rsidRPr="00982CA7">
              <w:rPr>
                <w:i/>
                <w:iCs/>
                <w:spacing w:val="-4"/>
                <w:sz w:val="20"/>
              </w:rPr>
              <w:t>15,3</w:t>
            </w:r>
          </w:p>
        </w:tc>
        <w:tc>
          <w:tcPr>
            <w:tcW w:w="709" w:type="dxa"/>
            <w:tcBorders>
              <w:bottom w:val="nil"/>
            </w:tcBorders>
          </w:tcPr>
          <w:p w14:paraId="6F79ED6D" w14:textId="77777777" w:rsidR="00CD376D" w:rsidRPr="00982CA7" w:rsidRDefault="00000000">
            <w:pPr>
              <w:pStyle w:val="TableParagraph"/>
              <w:spacing w:before="77"/>
              <w:ind w:left="64"/>
              <w:rPr>
                <w:i/>
                <w:iCs/>
                <w:sz w:val="20"/>
              </w:rPr>
            </w:pPr>
            <w:r w:rsidRPr="00982CA7">
              <w:rPr>
                <w:i/>
                <w:iCs/>
                <w:spacing w:val="11"/>
                <w:sz w:val="20"/>
              </w:rPr>
              <w:t>54,</w:t>
            </w:r>
            <w:r w:rsidRPr="00982CA7">
              <w:rPr>
                <w:i/>
                <w:iCs/>
                <w:spacing w:val="-37"/>
                <w:sz w:val="20"/>
              </w:rPr>
              <w:t xml:space="preserve"> </w:t>
            </w:r>
            <w:r w:rsidRPr="00982CA7">
              <w:rPr>
                <w:i/>
                <w:iCs/>
                <w:spacing w:val="-5"/>
                <w:sz w:val="20"/>
              </w:rPr>
              <w:t>23</w:t>
            </w:r>
          </w:p>
        </w:tc>
        <w:tc>
          <w:tcPr>
            <w:tcW w:w="1570" w:type="dxa"/>
            <w:tcBorders>
              <w:bottom w:val="nil"/>
            </w:tcBorders>
          </w:tcPr>
          <w:p w14:paraId="339673F9" w14:textId="77777777" w:rsidR="00CD376D" w:rsidRPr="00982CA7" w:rsidRDefault="00000000">
            <w:pPr>
              <w:pStyle w:val="TableParagraph"/>
              <w:spacing w:before="77"/>
              <w:ind w:left="64"/>
              <w:rPr>
                <w:i/>
                <w:iCs/>
                <w:sz w:val="20"/>
              </w:rPr>
            </w:pPr>
            <w:r w:rsidRPr="00982CA7">
              <w:rPr>
                <w:i/>
                <w:iCs/>
                <w:spacing w:val="-2"/>
                <w:sz w:val="20"/>
              </w:rPr>
              <w:t>30,00</w:t>
            </w:r>
          </w:p>
        </w:tc>
        <w:tc>
          <w:tcPr>
            <w:tcW w:w="706" w:type="dxa"/>
            <w:tcBorders>
              <w:top w:val="single" w:sz="8" w:space="0" w:color="CCCCCC"/>
              <w:bottom w:val="nil"/>
              <w:right w:val="single" w:sz="4" w:space="0" w:color="CCCCCC"/>
            </w:tcBorders>
          </w:tcPr>
          <w:p w14:paraId="2DEBD739" w14:textId="77777777" w:rsidR="00CD376D" w:rsidRPr="00982CA7" w:rsidRDefault="00000000">
            <w:pPr>
              <w:pStyle w:val="TableParagraph"/>
              <w:spacing w:before="77"/>
              <w:ind w:left="65"/>
              <w:rPr>
                <w:i/>
                <w:iCs/>
                <w:sz w:val="20"/>
              </w:rPr>
            </w:pPr>
            <w:r w:rsidRPr="00982CA7">
              <w:rPr>
                <w:i/>
                <w:iCs/>
                <w:sz w:val="20"/>
              </w:rPr>
              <w:t>84</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23</w:t>
            </w:r>
          </w:p>
        </w:tc>
      </w:tr>
      <w:tr w:rsidR="00CD376D" w:rsidRPr="00982CA7" w14:paraId="3CB0B17D" w14:textId="77777777">
        <w:trPr>
          <w:trHeight w:val="331"/>
        </w:trPr>
        <w:tc>
          <w:tcPr>
            <w:tcW w:w="1441" w:type="dxa"/>
            <w:tcBorders>
              <w:top w:val="nil"/>
              <w:left w:val="single" w:sz="4" w:space="0" w:color="CCCCCC"/>
            </w:tcBorders>
          </w:tcPr>
          <w:p w14:paraId="31362B99" w14:textId="77777777" w:rsidR="00CD376D" w:rsidRPr="00982CA7" w:rsidRDefault="00CD376D">
            <w:pPr>
              <w:pStyle w:val="TableParagraph"/>
              <w:rPr>
                <w:rFonts w:ascii="Times New Roman"/>
                <w:i/>
                <w:iCs/>
                <w:sz w:val="18"/>
              </w:rPr>
            </w:pPr>
          </w:p>
        </w:tc>
        <w:tc>
          <w:tcPr>
            <w:tcW w:w="3345" w:type="dxa"/>
            <w:tcBorders>
              <w:top w:val="nil"/>
            </w:tcBorders>
          </w:tcPr>
          <w:p w14:paraId="06334B87" w14:textId="77777777" w:rsidR="00CD376D" w:rsidRPr="00982CA7" w:rsidRDefault="00CD376D">
            <w:pPr>
              <w:pStyle w:val="TableParagraph"/>
              <w:rPr>
                <w:rFonts w:ascii="Times New Roman"/>
                <w:i/>
                <w:iCs/>
                <w:sz w:val="18"/>
              </w:rPr>
            </w:pPr>
          </w:p>
        </w:tc>
        <w:tc>
          <w:tcPr>
            <w:tcW w:w="754" w:type="dxa"/>
            <w:tcBorders>
              <w:top w:val="nil"/>
            </w:tcBorders>
          </w:tcPr>
          <w:p w14:paraId="78E51D55" w14:textId="77777777" w:rsidR="00CD376D" w:rsidRPr="00982CA7" w:rsidRDefault="00000000">
            <w:pPr>
              <w:pStyle w:val="TableParagraph"/>
              <w:spacing w:before="18"/>
              <w:ind w:left="4" w:right="4"/>
              <w:jc w:val="center"/>
              <w:rPr>
                <w:i/>
                <w:iCs/>
                <w:sz w:val="20"/>
              </w:rPr>
            </w:pPr>
            <w:r w:rsidRPr="00982CA7">
              <w:rPr>
                <w:i/>
                <w:iCs/>
                <w:spacing w:val="-2"/>
                <w:sz w:val="20"/>
              </w:rPr>
              <w:t>926,13</w:t>
            </w:r>
          </w:p>
        </w:tc>
        <w:tc>
          <w:tcPr>
            <w:tcW w:w="536" w:type="dxa"/>
            <w:tcBorders>
              <w:top w:val="nil"/>
            </w:tcBorders>
          </w:tcPr>
          <w:p w14:paraId="08A334ED" w14:textId="77777777" w:rsidR="00CD376D" w:rsidRPr="00982CA7" w:rsidRDefault="00000000">
            <w:pPr>
              <w:pStyle w:val="TableParagraph"/>
              <w:spacing w:before="18"/>
              <w:ind w:left="6" w:right="107"/>
              <w:jc w:val="center"/>
              <w:rPr>
                <w:i/>
                <w:iCs/>
                <w:sz w:val="20"/>
              </w:rPr>
            </w:pPr>
            <w:r w:rsidRPr="00982CA7">
              <w:rPr>
                <w:i/>
                <w:iCs/>
                <w:spacing w:val="-5"/>
                <w:sz w:val="20"/>
              </w:rPr>
              <w:t>0%</w:t>
            </w:r>
          </w:p>
        </w:tc>
        <w:tc>
          <w:tcPr>
            <w:tcW w:w="709" w:type="dxa"/>
            <w:tcBorders>
              <w:top w:val="nil"/>
            </w:tcBorders>
          </w:tcPr>
          <w:p w14:paraId="78322310" w14:textId="77777777" w:rsidR="00CD376D" w:rsidRPr="00982CA7" w:rsidRDefault="00000000">
            <w:pPr>
              <w:pStyle w:val="TableParagraph"/>
              <w:spacing w:before="18"/>
              <w:ind w:left="64"/>
              <w:rPr>
                <w:i/>
                <w:iCs/>
                <w:sz w:val="20"/>
              </w:rPr>
            </w:pPr>
            <w:r w:rsidRPr="00982CA7">
              <w:rPr>
                <w:i/>
                <w:iCs/>
                <w:spacing w:val="-5"/>
                <w:sz w:val="20"/>
              </w:rPr>
              <w:t>82</w:t>
            </w:r>
          </w:p>
        </w:tc>
        <w:tc>
          <w:tcPr>
            <w:tcW w:w="1570" w:type="dxa"/>
            <w:tcBorders>
              <w:top w:val="nil"/>
            </w:tcBorders>
          </w:tcPr>
          <w:p w14:paraId="36781B24" w14:textId="77777777" w:rsidR="00CD376D" w:rsidRPr="00982CA7" w:rsidRDefault="00CD376D">
            <w:pPr>
              <w:pStyle w:val="TableParagraph"/>
              <w:rPr>
                <w:rFonts w:ascii="Times New Roman"/>
                <w:i/>
                <w:iCs/>
                <w:sz w:val="18"/>
              </w:rPr>
            </w:pPr>
          </w:p>
        </w:tc>
        <w:tc>
          <w:tcPr>
            <w:tcW w:w="706" w:type="dxa"/>
            <w:tcBorders>
              <w:top w:val="nil"/>
              <w:right w:val="single" w:sz="4" w:space="0" w:color="CCCCCC"/>
            </w:tcBorders>
          </w:tcPr>
          <w:p w14:paraId="38B61782" w14:textId="77777777" w:rsidR="00CD376D" w:rsidRPr="00982CA7" w:rsidRDefault="00000000">
            <w:pPr>
              <w:pStyle w:val="TableParagraph"/>
              <w:spacing w:before="18"/>
              <w:ind w:left="65"/>
              <w:rPr>
                <w:i/>
                <w:iCs/>
                <w:sz w:val="20"/>
              </w:rPr>
            </w:pPr>
            <w:r w:rsidRPr="00982CA7">
              <w:rPr>
                <w:i/>
                <w:iCs/>
                <w:spacing w:val="-5"/>
                <w:sz w:val="20"/>
              </w:rPr>
              <w:t>82</w:t>
            </w:r>
          </w:p>
        </w:tc>
      </w:tr>
      <w:tr w:rsidR="00CD376D" w:rsidRPr="00982CA7" w14:paraId="4185E546" w14:textId="77777777">
        <w:trPr>
          <w:trHeight w:val="334"/>
        </w:trPr>
        <w:tc>
          <w:tcPr>
            <w:tcW w:w="1441" w:type="dxa"/>
            <w:tcBorders>
              <w:left w:val="single" w:sz="4" w:space="0" w:color="CCCCCC"/>
              <w:bottom w:val="nil"/>
            </w:tcBorders>
          </w:tcPr>
          <w:p w14:paraId="6195EB64" w14:textId="77777777" w:rsidR="00CD376D" w:rsidRPr="00982CA7" w:rsidRDefault="00000000">
            <w:pPr>
              <w:pStyle w:val="TableParagraph"/>
              <w:spacing w:before="80"/>
              <w:ind w:left="62"/>
              <w:rPr>
                <w:i/>
                <w:iCs/>
                <w:sz w:val="20"/>
              </w:rPr>
            </w:pPr>
            <w:r w:rsidRPr="00982CA7">
              <w:rPr>
                <w:i/>
                <w:iCs/>
                <w:spacing w:val="-2"/>
                <w:sz w:val="20"/>
              </w:rPr>
              <w:t>A-46609541</w:t>
            </w:r>
          </w:p>
        </w:tc>
        <w:tc>
          <w:tcPr>
            <w:tcW w:w="3345" w:type="dxa"/>
            <w:tcBorders>
              <w:bottom w:val="nil"/>
            </w:tcBorders>
          </w:tcPr>
          <w:p w14:paraId="4F743325" w14:textId="77777777" w:rsidR="00CD376D" w:rsidRPr="00982CA7" w:rsidRDefault="00000000">
            <w:pPr>
              <w:pStyle w:val="TableParagraph"/>
              <w:spacing w:before="80"/>
              <w:ind w:left="63"/>
              <w:rPr>
                <w:i/>
                <w:iCs/>
                <w:sz w:val="20"/>
              </w:rPr>
            </w:pPr>
            <w:r w:rsidRPr="00982CA7">
              <w:rPr>
                <w:i/>
                <w:iCs/>
                <w:sz w:val="20"/>
              </w:rPr>
              <w:t xml:space="preserve">ACCIONA MEDIO AMBIENTE </w:t>
            </w:r>
            <w:r w:rsidRPr="00982CA7">
              <w:rPr>
                <w:i/>
                <w:iCs/>
                <w:spacing w:val="-4"/>
                <w:sz w:val="20"/>
              </w:rPr>
              <w:t>S.A.</w:t>
            </w:r>
          </w:p>
        </w:tc>
        <w:tc>
          <w:tcPr>
            <w:tcW w:w="754" w:type="dxa"/>
            <w:tcBorders>
              <w:bottom w:val="nil"/>
            </w:tcBorders>
          </w:tcPr>
          <w:p w14:paraId="37DAE7C9" w14:textId="77777777" w:rsidR="00CD376D" w:rsidRPr="00982CA7" w:rsidRDefault="00000000">
            <w:pPr>
              <w:pStyle w:val="TableParagraph"/>
              <w:spacing w:before="80"/>
              <w:ind w:left="4"/>
              <w:jc w:val="center"/>
              <w:rPr>
                <w:i/>
                <w:iCs/>
                <w:sz w:val="20"/>
              </w:rPr>
            </w:pPr>
            <w:r w:rsidRPr="00982CA7">
              <w:rPr>
                <w:i/>
                <w:iCs/>
                <w:spacing w:val="7"/>
                <w:sz w:val="20"/>
              </w:rPr>
              <w:t>1.277.</w:t>
            </w:r>
          </w:p>
        </w:tc>
        <w:tc>
          <w:tcPr>
            <w:tcW w:w="536" w:type="dxa"/>
            <w:tcBorders>
              <w:bottom w:val="nil"/>
            </w:tcBorders>
          </w:tcPr>
          <w:p w14:paraId="63FADF96" w14:textId="77777777" w:rsidR="00CD376D" w:rsidRPr="00982CA7" w:rsidRDefault="00000000">
            <w:pPr>
              <w:pStyle w:val="TableParagraph"/>
              <w:spacing w:before="80"/>
              <w:ind w:left="6"/>
              <w:jc w:val="center"/>
              <w:rPr>
                <w:i/>
                <w:iCs/>
                <w:sz w:val="20"/>
              </w:rPr>
            </w:pPr>
            <w:r w:rsidRPr="00982CA7">
              <w:rPr>
                <w:i/>
                <w:iCs/>
                <w:spacing w:val="-4"/>
                <w:sz w:val="20"/>
              </w:rPr>
              <w:t>14,8</w:t>
            </w:r>
          </w:p>
        </w:tc>
        <w:tc>
          <w:tcPr>
            <w:tcW w:w="709" w:type="dxa"/>
            <w:tcBorders>
              <w:bottom w:val="nil"/>
            </w:tcBorders>
          </w:tcPr>
          <w:p w14:paraId="2A6067F8" w14:textId="77777777" w:rsidR="00CD376D" w:rsidRPr="00982CA7" w:rsidRDefault="00000000">
            <w:pPr>
              <w:pStyle w:val="TableParagraph"/>
              <w:spacing w:before="80"/>
              <w:ind w:left="64"/>
              <w:rPr>
                <w:i/>
                <w:iCs/>
                <w:sz w:val="20"/>
              </w:rPr>
            </w:pPr>
            <w:r w:rsidRPr="00982CA7">
              <w:rPr>
                <w:i/>
                <w:iCs/>
                <w:spacing w:val="11"/>
                <w:sz w:val="20"/>
              </w:rPr>
              <w:t>53,</w:t>
            </w:r>
            <w:r w:rsidRPr="00982CA7">
              <w:rPr>
                <w:i/>
                <w:iCs/>
                <w:spacing w:val="-37"/>
                <w:sz w:val="20"/>
              </w:rPr>
              <w:t xml:space="preserve"> </w:t>
            </w:r>
            <w:r w:rsidRPr="00982CA7">
              <w:rPr>
                <w:i/>
                <w:iCs/>
                <w:spacing w:val="-5"/>
                <w:sz w:val="20"/>
              </w:rPr>
              <w:t>14</w:t>
            </w:r>
          </w:p>
        </w:tc>
        <w:tc>
          <w:tcPr>
            <w:tcW w:w="1570" w:type="dxa"/>
            <w:tcBorders>
              <w:bottom w:val="nil"/>
            </w:tcBorders>
          </w:tcPr>
          <w:p w14:paraId="4F814CD7" w14:textId="77777777" w:rsidR="00CD376D" w:rsidRPr="00982CA7" w:rsidRDefault="00000000">
            <w:pPr>
              <w:pStyle w:val="TableParagraph"/>
              <w:spacing w:before="80"/>
              <w:ind w:left="64"/>
              <w:rPr>
                <w:i/>
                <w:iCs/>
                <w:sz w:val="20"/>
              </w:rPr>
            </w:pPr>
            <w:r w:rsidRPr="00982CA7">
              <w:rPr>
                <w:i/>
                <w:iCs/>
                <w:spacing w:val="-2"/>
                <w:sz w:val="20"/>
              </w:rPr>
              <w:t>30,00</w:t>
            </w:r>
          </w:p>
        </w:tc>
        <w:tc>
          <w:tcPr>
            <w:tcW w:w="706" w:type="dxa"/>
            <w:tcBorders>
              <w:bottom w:val="nil"/>
              <w:right w:val="single" w:sz="4" w:space="0" w:color="CCCCCC"/>
            </w:tcBorders>
          </w:tcPr>
          <w:p w14:paraId="2E6DB357" w14:textId="77777777" w:rsidR="00CD376D" w:rsidRPr="00982CA7" w:rsidRDefault="00000000">
            <w:pPr>
              <w:pStyle w:val="TableParagraph"/>
              <w:spacing w:before="80"/>
              <w:ind w:left="65"/>
              <w:rPr>
                <w:i/>
                <w:iCs/>
                <w:sz w:val="20"/>
              </w:rPr>
            </w:pPr>
            <w:r w:rsidRPr="00982CA7">
              <w:rPr>
                <w:i/>
                <w:iCs/>
                <w:sz w:val="20"/>
              </w:rPr>
              <w:t>83</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14</w:t>
            </w:r>
          </w:p>
        </w:tc>
      </w:tr>
      <w:tr w:rsidR="00CD376D" w:rsidRPr="00982CA7" w14:paraId="548A805D" w14:textId="77777777">
        <w:trPr>
          <w:trHeight w:val="328"/>
        </w:trPr>
        <w:tc>
          <w:tcPr>
            <w:tcW w:w="1441" w:type="dxa"/>
            <w:tcBorders>
              <w:top w:val="nil"/>
              <w:left w:val="single" w:sz="4" w:space="0" w:color="CCCCCC"/>
              <w:bottom w:val="single" w:sz="8" w:space="0" w:color="CCCCCC"/>
            </w:tcBorders>
          </w:tcPr>
          <w:p w14:paraId="48B99202" w14:textId="77777777" w:rsidR="00CD376D" w:rsidRPr="00982CA7" w:rsidRDefault="00CD376D">
            <w:pPr>
              <w:pStyle w:val="TableParagraph"/>
              <w:rPr>
                <w:rFonts w:ascii="Times New Roman"/>
                <w:i/>
                <w:iCs/>
                <w:sz w:val="18"/>
              </w:rPr>
            </w:pPr>
          </w:p>
        </w:tc>
        <w:tc>
          <w:tcPr>
            <w:tcW w:w="3345" w:type="dxa"/>
            <w:tcBorders>
              <w:top w:val="nil"/>
            </w:tcBorders>
          </w:tcPr>
          <w:p w14:paraId="12233FEE" w14:textId="77777777" w:rsidR="00CD376D" w:rsidRPr="00982CA7" w:rsidRDefault="00CD376D">
            <w:pPr>
              <w:pStyle w:val="TableParagraph"/>
              <w:rPr>
                <w:rFonts w:ascii="Times New Roman"/>
                <w:i/>
                <w:iCs/>
                <w:sz w:val="18"/>
              </w:rPr>
            </w:pPr>
          </w:p>
        </w:tc>
        <w:tc>
          <w:tcPr>
            <w:tcW w:w="754" w:type="dxa"/>
            <w:tcBorders>
              <w:top w:val="nil"/>
            </w:tcBorders>
          </w:tcPr>
          <w:p w14:paraId="6D5841D5" w14:textId="77777777" w:rsidR="00CD376D" w:rsidRPr="00982CA7" w:rsidRDefault="00000000">
            <w:pPr>
              <w:pStyle w:val="TableParagraph"/>
              <w:spacing w:before="18"/>
              <w:ind w:left="4" w:right="4"/>
              <w:jc w:val="center"/>
              <w:rPr>
                <w:i/>
                <w:iCs/>
                <w:sz w:val="20"/>
              </w:rPr>
            </w:pPr>
            <w:r w:rsidRPr="00982CA7">
              <w:rPr>
                <w:i/>
                <w:iCs/>
                <w:spacing w:val="-2"/>
                <w:sz w:val="20"/>
              </w:rPr>
              <w:t>828,45</w:t>
            </w:r>
          </w:p>
        </w:tc>
        <w:tc>
          <w:tcPr>
            <w:tcW w:w="536" w:type="dxa"/>
            <w:tcBorders>
              <w:top w:val="nil"/>
            </w:tcBorders>
          </w:tcPr>
          <w:p w14:paraId="6DE2874E" w14:textId="77777777" w:rsidR="00CD376D" w:rsidRPr="00982CA7" w:rsidRDefault="00000000">
            <w:pPr>
              <w:pStyle w:val="TableParagraph"/>
              <w:spacing w:before="18"/>
              <w:ind w:left="6" w:right="107"/>
              <w:jc w:val="center"/>
              <w:rPr>
                <w:i/>
                <w:iCs/>
                <w:sz w:val="20"/>
              </w:rPr>
            </w:pPr>
            <w:r w:rsidRPr="00982CA7">
              <w:rPr>
                <w:i/>
                <w:iCs/>
                <w:spacing w:val="-5"/>
                <w:sz w:val="20"/>
              </w:rPr>
              <w:t>4%</w:t>
            </w:r>
          </w:p>
        </w:tc>
        <w:tc>
          <w:tcPr>
            <w:tcW w:w="709" w:type="dxa"/>
            <w:tcBorders>
              <w:top w:val="nil"/>
            </w:tcBorders>
          </w:tcPr>
          <w:p w14:paraId="266DB027" w14:textId="77777777" w:rsidR="00CD376D" w:rsidRPr="00982CA7" w:rsidRDefault="00000000">
            <w:pPr>
              <w:pStyle w:val="TableParagraph"/>
              <w:spacing w:before="18"/>
              <w:ind w:left="64"/>
              <w:rPr>
                <w:i/>
                <w:iCs/>
                <w:sz w:val="20"/>
              </w:rPr>
            </w:pPr>
            <w:r w:rsidRPr="00982CA7">
              <w:rPr>
                <w:i/>
                <w:iCs/>
                <w:spacing w:val="-5"/>
                <w:sz w:val="20"/>
              </w:rPr>
              <w:t>02</w:t>
            </w:r>
          </w:p>
        </w:tc>
        <w:tc>
          <w:tcPr>
            <w:tcW w:w="1570" w:type="dxa"/>
            <w:tcBorders>
              <w:top w:val="nil"/>
            </w:tcBorders>
          </w:tcPr>
          <w:p w14:paraId="590B8289" w14:textId="77777777" w:rsidR="00CD376D" w:rsidRPr="00982CA7" w:rsidRDefault="00CD376D">
            <w:pPr>
              <w:pStyle w:val="TableParagraph"/>
              <w:rPr>
                <w:rFonts w:ascii="Times New Roman"/>
                <w:i/>
                <w:iCs/>
                <w:sz w:val="18"/>
              </w:rPr>
            </w:pPr>
          </w:p>
        </w:tc>
        <w:tc>
          <w:tcPr>
            <w:tcW w:w="706" w:type="dxa"/>
            <w:tcBorders>
              <w:top w:val="nil"/>
              <w:bottom w:val="single" w:sz="8" w:space="0" w:color="CCCCCC"/>
              <w:right w:val="single" w:sz="4" w:space="0" w:color="CCCCCC"/>
            </w:tcBorders>
          </w:tcPr>
          <w:p w14:paraId="299BAEB8" w14:textId="77777777" w:rsidR="00CD376D" w:rsidRPr="00982CA7" w:rsidRDefault="00000000">
            <w:pPr>
              <w:pStyle w:val="TableParagraph"/>
              <w:spacing w:before="18"/>
              <w:ind w:left="65"/>
              <w:rPr>
                <w:i/>
                <w:iCs/>
                <w:sz w:val="20"/>
              </w:rPr>
            </w:pPr>
            <w:r w:rsidRPr="00982CA7">
              <w:rPr>
                <w:i/>
                <w:iCs/>
                <w:spacing w:val="-5"/>
                <w:sz w:val="20"/>
              </w:rPr>
              <w:t>02</w:t>
            </w:r>
          </w:p>
        </w:tc>
      </w:tr>
      <w:tr w:rsidR="00CD376D" w:rsidRPr="00982CA7" w14:paraId="3C257CF3" w14:textId="77777777">
        <w:trPr>
          <w:trHeight w:val="171"/>
        </w:trPr>
        <w:tc>
          <w:tcPr>
            <w:tcW w:w="1441" w:type="dxa"/>
            <w:tcBorders>
              <w:top w:val="single" w:sz="8" w:space="0" w:color="CCCCCC"/>
              <w:left w:val="single" w:sz="4" w:space="0" w:color="CCCCCC"/>
              <w:bottom w:val="nil"/>
            </w:tcBorders>
          </w:tcPr>
          <w:p w14:paraId="606B607A" w14:textId="77777777" w:rsidR="00CD376D" w:rsidRPr="00982CA7" w:rsidRDefault="00CD376D">
            <w:pPr>
              <w:pStyle w:val="TableParagraph"/>
              <w:rPr>
                <w:rFonts w:ascii="Times New Roman"/>
                <w:i/>
                <w:iCs/>
                <w:sz w:val="10"/>
              </w:rPr>
            </w:pPr>
          </w:p>
        </w:tc>
        <w:tc>
          <w:tcPr>
            <w:tcW w:w="3345" w:type="dxa"/>
            <w:tcBorders>
              <w:bottom w:val="nil"/>
            </w:tcBorders>
          </w:tcPr>
          <w:p w14:paraId="1261095B" w14:textId="77777777" w:rsidR="00CD376D" w:rsidRPr="00982CA7" w:rsidRDefault="00CD376D">
            <w:pPr>
              <w:pStyle w:val="TableParagraph"/>
              <w:rPr>
                <w:rFonts w:ascii="Times New Roman"/>
                <w:i/>
                <w:iCs/>
                <w:sz w:val="10"/>
              </w:rPr>
            </w:pPr>
          </w:p>
        </w:tc>
        <w:tc>
          <w:tcPr>
            <w:tcW w:w="754" w:type="dxa"/>
            <w:tcBorders>
              <w:bottom w:val="nil"/>
            </w:tcBorders>
          </w:tcPr>
          <w:p w14:paraId="2FB0A427" w14:textId="77777777" w:rsidR="00CD376D" w:rsidRPr="00982CA7" w:rsidRDefault="00CD376D">
            <w:pPr>
              <w:pStyle w:val="TableParagraph"/>
              <w:rPr>
                <w:rFonts w:ascii="Times New Roman"/>
                <w:i/>
                <w:iCs/>
                <w:sz w:val="10"/>
              </w:rPr>
            </w:pPr>
          </w:p>
        </w:tc>
        <w:tc>
          <w:tcPr>
            <w:tcW w:w="536" w:type="dxa"/>
            <w:tcBorders>
              <w:bottom w:val="nil"/>
            </w:tcBorders>
          </w:tcPr>
          <w:p w14:paraId="26963992" w14:textId="77777777" w:rsidR="00CD376D" w:rsidRPr="00982CA7" w:rsidRDefault="00CD376D">
            <w:pPr>
              <w:pStyle w:val="TableParagraph"/>
              <w:rPr>
                <w:rFonts w:ascii="Times New Roman"/>
                <w:i/>
                <w:iCs/>
                <w:sz w:val="10"/>
              </w:rPr>
            </w:pPr>
          </w:p>
        </w:tc>
        <w:tc>
          <w:tcPr>
            <w:tcW w:w="709" w:type="dxa"/>
            <w:tcBorders>
              <w:bottom w:val="nil"/>
            </w:tcBorders>
          </w:tcPr>
          <w:p w14:paraId="6C2B61DD" w14:textId="77777777" w:rsidR="00CD376D" w:rsidRPr="00982CA7" w:rsidRDefault="00CD376D">
            <w:pPr>
              <w:pStyle w:val="TableParagraph"/>
              <w:rPr>
                <w:rFonts w:ascii="Times New Roman"/>
                <w:i/>
                <w:iCs/>
                <w:sz w:val="10"/>
              </w:rPr>
            </w:pPr>
          </w:p>
        </w:tc>
        <w:tc>
          <w:tcPr>
            <w:tcW w:w="1570" w:type="dxa"/>
            <w:tcBorders>
              <w:bottom w:val="nil"/>
            </w:tcBorders>
          </w:tcPr>
          <w:p w14:paraId="57565498" w14:textId="77777777" w:rsidR="00CD376D" w:rsidRPr="00982CA7" w:rsidRDefault="00CD376D">
            <w:pPr>
              <w:pStyle w:val="TableParagraph"/>
              <w:rPr>
                <w:rFonts w:ascii="Times New Roman"/>
                <w:i/>
                <w:iCs/>
                <w:sz w:val="10"/>
              </w:rPr>
            </w:pPr>
          </w:p>
        </w:tc>
        <w:tc>
          <w:tcPr>
            <w:tcW w:w="706" w:type="dxa"/>
            <w:tcBorders>
              <w:top w:val="single" w:sz="8" w:space="0" w:color="CCCCCC"/>
              <w:bottom w:val="nil"/>
              <w:right w:val="single" w:sz="4" w:space="0" w:color="CCCCCC"/>
            </w:tcBorders>
          </w:tcPr>
          <w:p w14:paraId="25F8280F" w14:textId="77777777" w:rsidR="00CD376D" w:rsidRPr="00982CA7" w:rsidRDefault="00CD376D">
            <w:pPr>
              <w:pStyle w:val="TableParagraph"/>
              <w:rPr>
                <w:rFonts w:ascii="Times New Roman"/>
                <w:i/>
                <w:iCs/>
                <w:sz w:val="10"/>
              </w:rPr>
            </w:pPr>
          </w:p>
        </w:tc>
      </w:tr>
    </w:tbl>
    <w:p w14:paraId="05374448" w14:textId="77777777" w:rsidR="00CD376D" w:rsidRPr="00982CA7" w:rsidRDefault="00CD376D">
      <w:pPr>
        <w:pStyle w:val="TableParagraph"/>
        <w:rPr>
          <w:rFonts w:ascii="Times New Roman"/>
          <w:i/>
          <w:iCs/>
          <w:sz w:val="10"/>
        </w:rPr>
        <w:sectPr w:rsidR="00CD376D" w:rsidRPr="00982CA7">
          <w:pgSz w:w="11910" w:h="16840"/>
          <w:pgMar w:top="1260" w:right="282" w:bottom="1300" w:left="425" w:header="225" w:footer="1053" w:gutter="0"/>
          <w:cols w:space="720"/>
        </w:sectPr>
      </w:pPr>
    </w:p>
    <w:p w14:paraId="34433501" w14:textId="77777777" w:rsidR="00CD376D" w:rsidRPr="00982CA7" w:rsidRDefault="00CD376D">
      <w:pPr>
        <w:pStyle w:val="Textoindependiente"/>
        <w:spacing w:before="10"/>
        <w:rPr>
          <w:i/>
          <w:iCs/>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441"/>
        <w:gridCol w:w="3345"/>
        <w:gridCol w:w="754"/>
        <w:gridCol w:w="536"/>
        <w:gridCol w:w="709"/>
        <w:gridCol w:w="1570"/>
        <w:gridCol w:w="706"/>
      </w:tblGrid>
      <w:tr w:rsidR="00CD376D" w:rsidRPr="00982CA7" w14:paraId="4D698185" w14:textId="77777777">
        <w:trPr>
          <w:trHeight w:val="603"/>
        </w:trPr>
        <w:tc>
          <w:tcPr>
            <w:tcW w:w="1441" w:type="dxa"/>
            <w:tcBorders>
              <w:top w:val="nil"/>
              <w:bottom w:val="single" w:sz="8" w:space="0" w:color="CCCCCC"/>
              <w:right w:val="single" w:sz="6" w:space="0" w:color="CCCCCC"/>
            </w:tcBorders>
          </w:tcPr>
          <w:p w14:paraId="11553FB5" w14:textId="77777777" w:rsidR="00CD376D" w:rsidRPr="00982CA7" w:rsidRDefault="00000000">
            <w:pPr>
              <w:pStyle w:val="TableParagraph"/>
              <w:spacing w:before="20"/>
              <w:ind w:left="62"/>
              <w:rPr>
                <w:i/>
                <w:iCs/>
                <w:sz w:val="20"/>
              </w:rPr>
            </w:pPr>
            <w:r w:rsidRPr="00982CA7">
              <w:rPr>
                <w:i/>
                <w:iCs/>
                <w:spacing w:val="-2"/>
                <w:sz w:val="20"/>
              </w:rPr>
              <w:t>A-45589595</w:t>
            </w:r>
          </w:p>
        </w:tc>
        <w:tc>
          <w:tcPr>
            <w:tcW w:w="3345" w:type="dxa"/>
            <w:tcBorders>
              <w:top w:val="nil"/>
              <w:left w:val="single" w:sz="6" w:space="0" w:color="CCCCCC"/>
              <w:bottom w:val="single" w:sz="6" w:space="0" w:color="CCCCCC"/>
              <w:right w:val="single" w:sz="6" w:space="0" w:color="CCCCCC"/>
            </w:tcBorders>
          </w:tcPr>
          <w:p w14:paraId="0E79BC27" w14:textId="77777777" w:rsidR="00CD376D" w:rsidRPr="00982CA7" w:rsidRDefault="00000000">
            <w:pPr>
              <w:pStyle w:val="TableParagraph"/>
              <w:spacing w:before="20" w:line="285" w:lineRule="auto"/>
              <w:ind w:left="63"/>
              <w:rPr>
                <w:i/>
                <w:iCs/>
                <w:sz w:val="20"/>
              </w:rPr>
            </w:pPr>
            <w:r w:rsidRPr="00982CA7">
              <w:rPr>
                <w:i/>
                <w:iCs/>
                <w:sz w:val="20"/>
              </w:rPr>
              <w:t>COMPAÑÍA GENERAL DE CONSTRUCCIÓN</w:t>
            </w:r>
            <w:r w:rsidRPr="00982CA7">
              <w:rPr>
                <w:i/>
                <w:iCs/>
                <w:spacing w:val="-14"/>
                <w:sz w:val="20"/>
              </w:rPr>
              <w:t xml:space="preserve"> </w:t>
            </w:r>
            <w:r w:rsidRPr="00982CA7">
              <w:rPr>
                <w:i/>
                <w:iCs/>
                <w:sz w:val="20"/>
              </w:rPr>
              <w:t>ABALDO,</w:t>
            </w:r>
            <w:r w:rsidRPr="00982CA7">
              <w:rPr>
                <w:i/>
                <w:iCs/>
                <w:spacing w:val="-14"/>
                <w:sz w:val="20"/>
              </w:rPr>
              <w:t xml:space="preserve"> </w:t>
            </w:r>
            <w:r w:rsidRPr="00982CA7">
              <w:rPr>
                <w:i/>
                <w:iCs/>
                <w:sz w:val="20"/>
              </w:rPr>
              <w:t>S.A.</w:t>
            </w:r>
          </w:p>
        </w:tc>
        <w:tc>
          <w:tcPr>
            <w:tcW w:w="754" w:type="dxa"/>
            <w:tcBorders>
              <w:top w:val="nil"/>
              <w:left w:val="single" w:sz="6" w:space="0" w:color="CCCCCC"/>
              <w:bottom w:val="single" w:sz="6" w:space="0" w:color="CCCCCC"/>
              <w:right w:val="single" w:sz="6" w:space="0" w:color="CCCCCC"/>
            </w:tcBorders>
          </w:tcPr>
          <w:p w14:paraId="6F33DCE3" w14:textId="77777777" w:rsidR="00CD376D" w:rsidRPr="00982CA7" w:rsidRDefault="00000000">
            <w:pPr>
              <w:pStyle w:val="TableParagraph"/>
              <w:spacing w:before="20"/>
              <w:ind w:left="63"/>
              <w:rPr>
                <w:i/>
                <w:iCs/>
                <w:sz w:val="20"/>
              </w:rPr>
            </w:pPr>
            <w:r w:rsidRPr="00982CA7">
              <w:rPr>
                <w:i/>
                <w:iCs/>
                <w:spacing w:val="7"/>
                <w:sz w:val="20"/>
              </w:rPr>
              <w:t>1.318.</w:t>
            </w:r>
          </w:p>
          <w:p w14:paraId="33ADDD90" w14:textId="77777777" w:rsidR="00CD376D" w:rsidRPr="00982CA7" w:rsidRDefault="00000000">
            <w:pPr>
              <w:pStyle w:val="TableParagraph"/>
              <w:spacing w:before="43"/>
              <w:ind w:left="63"/>
              <w:rPr>
                <w:i/>
                <w:iCs/>
                <w:sz w:val="20"/>
              </w:rPr>
            </w:pPr>
            <w:r w:rsidRPr="00982CA7">
              <w:rPr>
                <w:i/>
                <w:iCs/>
                <w:spacing w:val="-2"/>
                <w:sz w:val="20"/>
              </w:rPr>
              <w:t>900,00</w:t>
            </w:r>
          </w:p>
        </w:tc>
        <w:tc>
          <w:tcPr>
            <w:tcW w:w="536" w:type="dxa"/>
            <w:tcBorders>
              <w:top w:val="nil"/>
              <w:left w:val="single" w:sz="6" w:space="0" w:color="CCCCCC"/>
              <w:bottom w:val="single" w:sz="6" w:space="0" w:color="CCCCCC"/>
              <w:right w:val="single" w:sz="6" w:space="0" w:color="CCCCCC"/>
            </w:tcBorders>
          </w:tcPr>
          <w:p w14:paraId="3019A2C6" w14:textId="77777777" w:rsidR="00CD376D" w:rsidRPr="00982CA7" w:rsidRDefault="00000000">
            <w:pPr>
              <w:pStyle w:val="TableParagraph"/>
              <w:spacing w:before="20"/>
              <w:ind w:left="63"/>
              <w:rPr>
                <w:i/>
                <w:iCs/>
                <w:sz w:val="20"/>
              </w:rPr>
            </w:pPr>
            <w:r w:rsidRPr="00982CA7">
              <w:rPr>
                <w:i/>
                <w:iCs/>
                <w:spacing w:val="-4"/>
                <w:sz w:val="20"/>
              </w:rPr>
              <w:t>12,1</w:t>
            </w:r>
          </w:p>
          <w:p w14:paraId="62864804" w14:textId="77777777" w:rsidR="00CD376D" w:rsidRPr="00982CA7" w:rsidRDefault="00000000">
            <w:pPr>
              <w:pStyle w:val="TableParagraph"/>
              <w:spacing w:before="43"/>
              <w:ind w:left="63"/>
              <w:rPr>
                <w:i/>
                <w:iCs/>
                <w:sz w:val="20"/>
              </w:rPr>
            </w:pPr>
            <w:r w:rsidRPr="00982CA7">
              <w:rPr>
                <w:i/>
                <w:iCs/>
                <w:spacing w:val="-5"/>
                <w:sz w:val="20"/>
              </w:rPr>
              <w:t>0%</w:t>
            </w:r>
          </w:p>
        </w:tc>
        <w:tc>
          <w:tcPr>
            <w:tcW w:w="709" w:type="dxa"/>
            <w:tcBorders>
              <w:top w:val="nil"/>
              <w:left w:val="single" w:sz="6" w:space="0" w:color="CCCCCC"/>
              <w:bottom w:val="single" w:sz="6" w:space="0" w:color="CCCCCC"/>
              <w:right w:val="single" w:sz="6" w:space="0" w:color="CCCCCC"/>
            </w:tcBorders>
          </w:tcPr>
          <w:p w14:paraId="5485A33C" w14:textId="77777777" w:rsidR="00CD376D" w:rsidRPr="00982CA7" w:rsidRDefault="00000000">
            <w:pPr>
              <w:pStyle w:val="TableParagraph"/>
              <w:spacing w:before="20"/>
              <w:ind w:left="64"/>
              <w:rPr>
                <w:i/>
                <w:iCs/>
                <w:sz w:val="20"/>
              </w:rPr>
            </w:pPr>
            <w:r w:rsidRPr="00982CA7">
              <w:rPr>
                <w:i/>
                <w:iCs/>
                <w:spacing w:val="11"/>
                <w:sz w:val="20"/>
              </w:rPr>
              <w:t>45,</w:t>
            </w:r>
            <w:r w:rsidRPr="00982CA7">
              <w:rPr>
                <w:i/>
                <w:iCs/>
                <w:spacing w:val="-37"/>
                <w:sz w:val="20"/>
              </w:rPr>
              <w:t xml:space="preserve"> </w:t>
            </w:r>
            <w:r w:rsidRPr="00982CA7">
              <w:rPr>
                <w:i/>
                <w:iCs/>
                <w:spacing w:val="-5"/>
                <w:sz w:val="20"/>
              </w:rPr>
              <w:t>22</w:t>
            </w:r>
          </w:p>
          <w:p w14:paraId="25D41036" w14:textId="77777777" w:rsidR="00CD376D" w:rsidRPr="00982CA7" w:rsidRDefault="00000000">
            <w:pPr>
              <w:pStyle w:val="TableParagraph"/>
              <w:spacing w:before="43"/>
              <w:ind w:left="64"/>
              <w:rPr>
                <w:i/>
                <w:iCs/>
                <w:sz w:val="20"/>
              </w:rPr>
            </w:pPr>
            <w:r w:rsidRPr="00982CA7">
              <w:rPr>
                <w:i/>
                <w:iCs/>
                <w:spacing w:val="-5"/>
                <w:sz w:val="20"/>
              </w:rPr>
              <w:t>96</w:t>
            </w:r>
          </w:p>
        </w:tc>
        <w:tc>
          <w:tcPr>
            <w:tcW w:w="1570" w:type="dxa"/>
            <w:tcBorders>
              <w:top w:val="nil"/>
              <w:left w:val="single" w:sz="6" w:space="0" w:color="CCCCCC"/>
              <w:bottom w:val="single" w:sz="6" w:space="0" w:color="CCCCCC"/>
              <w:right w:val="single" w:sz="6" w:space="0" w:color="CCCCCC"/>
            </w:tcBorders>
          </w:tcPr>
          <w:p w14:paraId="537EB22C" w14:textId="77777777" w:rsidR="00CD376D" w:rsidRPr="00982CA7" w:rsidRDefault="00000000">
            <w:pPr>
              <w:pStyle w:val="TableParagraph"/>
              <w:spacing w:before="20"/>
              <w:ind w:left="64"/>
              <w:rPr>
                <w:i/>
                <w:iCs/>
                <w:sz w:val="20"/>
              </w:rPr>
            </w:pPr>
            <w:r w:rsidRPr="00982CA7">
              <w:rPr>
                <w:i/>
                <w:iCs/>
                <w:spacing w:val="-2"/>
                <w:sz w:val="20"/>
              </w:rPr>
              <w:t>35,00</w:t>
            </w:r>
          </w:p>
        </w:tc>
        <w:tc>
          <w:tcPr>
            <w:tcW w:w="706" w:type="dxa"/>
            <w:tcBorders>
              <w:top w:val="nil"/>
              <w:left w:val="single" w:sz="6" w:space="0" w:color="CCCCCC"/>
              <w:bottom w:val="single" w:sz="8" w:space="0" w:color="CCCCCC"/>
            </w:tcBorders>
          </w:tcPr>
          <w:p w14:paraId="3E86118F" w14:textId="77777777" w:rsidR="00CD376D" w:rsidRPr="00982CA7" w:rsidRDefault="00000000">
            <w:pPr>
              <w:pStyle w:val="TableParagraph"/>
              <w:spacing w:before="20"/>
              <w:ind w:left="65"/>
              <w:rPr>
                <w:i/>
                <w:iCs/>
                <w:sz w:val="20"/>
              </w:rPr>
            </w:pPr>
            <w:r w:rsidRPr="00982CA7">
              <w:rPr>
                <w:i/>
                <w:iCs/>
                <w:sz w:val="20"/>
              </w:rPr>
              <w:t>80</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22</w:t>
            </w:r>
          </w:p>
          <w:p w14:paraId="385C710B" w14:textId="77777777" w:rsidR="00CD376D" w:rsidRPr="00982CA7" w:rsidRDefault="00000000">
            <w:pPr>
              <w:pStyle w:val="TableParagraph"/>
              <w:spacing w:before="43"/>
              <w:ind w:left="65"/>
              <w:rPr>
                <w:i/>
                <w:iCs/>
                <w:sz w:val="20"/>
              </w:rPr>
            </w:pPr>
            <w:r w:rsidRPr="00982CA7">
              <w:rPr>
                <w:i/>
                <w:iCs/>
                <w:spacing w:val="-5"/>
                <w:sz w:val="20"/>
              </w:rPr>
              <w:t>96</w:t>
            </w:r>
          </w:p>
        </w:tc>
      </w:tr>
      <w:tr w:rsidR="00CD376D" w:rsidRPr="00982CA7" w14:paraId="34E95CAA" w14:textId="77777777">
        <w:trPr>
          <w:trHeight w:val="663"/>
        </w:trPr>
        <w:tc>
          <w:tcPr>
            <w:tcW w:w="1441" w:type="dxa"/>
            <w:tcBorders>
              <w:top w:val="single" w:sz="8" w:space="0" w:color="CCCCCC"/>
              <w:bottom w:val="single" w:sz="6" w:space="0" w:color="CCCCCC"/>
              <w:right w:val="single" w:sz="6" w:space="0" w:color="CCCCCC"/>
            </w:tcBorders>
          </w:tcPr>
          <w:p w14:paraId="639AB2F1" w14:textId="77777777" w:rsidR="00CD376D" w:rsidRPr="00982CA7" w:rsidRDefault="00000000">
            <w:pPr>
              <w:pStyle w:val="TableParagraph"/>
              <w:spacing w:before="77"/>
              <w:ind w:left="62"/>
              <w:rPr>
                <w:i/>
                <w:iCs/>
                <w:sz w:val="20"/>
              </w:rPr>
            </w:pPr>
            <w:r w:rsidRPr="00982CA7">
              <w:rPr>
                <w:i/>
                <w:iCs/>
                <w:spacing w:val="-2"/>
                <w:sz w:val="20"/>
              </w:rPr>
              <w:t>A-28416089</w:t>
            </w:r>
          </w:p>
        </w:tc>
        <w:tc>
          <w:tcPr>
            <w:tcW w:w="3345" w:type="dxa"/>
            <w:tcBorders>
              <w:top w:val="single" w:sz="6" w:space="0" w:color="CCCCCC"/>
              <w:left w:val="single" w:sz="6" w:space="0" w:color="CCCCCC"/>
              <w:bottom w:val="single" w:sz="6" w:space="0" w:color="CCCCCC"/>
              <w:right w:val="single" w:sz="6" w:space="0" w:color="CCCCCC"/>
            </w:tcBorders>
          </w:tcPr>
          <w:p w14:paraId="40CFA968" w14:textId="77777777" w:rsidR="00CD376D" w:rsidRPr="00982CA7" w:rsidRDefault="00000000">
            <w:pPr>
              <w:pStyle w:val="TableParagraph"/>
              <w:spacing w:before="77"/>
              <w:ind w:left="63"/>
              <w:rPr>
                <w:i/>
                <w:iCs/>
                <w:sz w:val="20"/>
              </w:rPr>
            </w:pPr>
            <w:r w:rsidRPr="00982CA7">
              <w:rPr>
                <w:i/>
                <w:iCs/>
                <w:sz w:val="20"/>
              </w:rPr>
              <w:t>TEODORO</w:t>
            </w:r>
            <w:r w:rsidRPr="00982CA7">
              <w:rPr>
                <w:i/>
                <w:iCs/>
                <w:spacing w:val="-1"/>
                <w:sz w:val="20"/>
              </w:rPr>
              <w:t xml:space="preserve"> </w:t>
            </w:r>
            <w:r w:rsidRPr="00982CA7">
              <w:rPr>
                <w:i/>
                <w:iCs/>
                <w:sz w:val="20"/>
              </w:rPr>
              <w:t>DEL</w:t>
            </w:r>
            <w:r w:rsidRPr="00982CA7">
              <w:rPr>
                <w:i/>
                <w:iCs/>
                <w:spacing w:val="-1"/>
                <w:sz w:val="20"/>
              </w:rPr>
              <w:t xml:space="preserve"> </w:t>
            </w:r>
            <w:r w:rsidRPr="00982CA7">
              <w:rPr>
                <w:i/>
                <w:iCs/>
                <w:sz w:val="20"/>
              </w:rPr>
              <w:t xml:space="preserve">BARRIO, </w:t>
            </w:r>
            <w:r w:rsidRPr="00982CA7">
              <w:rPr>
                <w:i/>
                <w:iCs/>
                <w:spacing w:val="-4"/>
                <w:sz w:val="20"/>
              </w:rPr>
              <w:t>S.A.</w:t>
            </w:r>
          </w:p>
        </w:tc>
        <w:tc>
          <w:tcPr>
            <w:tcW w:w="754" w:type="dxa"/>
            <w:tcBorders>
              <w:top w:val="single" w:sz="6" w:space="0" w:color="CCCCCC"/>
              <w:left w:val="single" w:sz="6" w:space="0" w:color="CCCCCC"/>
              <w:bottom w:val="single" w:sz="6" w:space="0" w:color="CCCCCC"/>
              <w:right w:val="single" w:sz="6" w:space="0" w:color="CCCCCC"/>
            </w:tcBorders>
          </w:tcPr>
          <w:p w14:paraId="79A2DD29" w14:textId="77777777" w:rsidR="00CD376D" w:rsidRPr="00982CA7" w:rsidRDefault="00000000">
            <w:pPr>
              <w:pStyle w:val="TableParagraph"/>
              <w:spacing w:before="77"/>
              <w:ind w:left="63"/>
              <w:rPr>
                <w:i/>
                <w:iCs/>
                <w:sz w:val="20"/>
              </w:rPr>
            </w:pPr>
            <w:r w:rsidRPr="00982CA7">
              <w:rPr>
                <w:i/>
                <w:iCs/>
                <w:spacing w:val="7"/>
                <w:sz w:val="20"/>
              </w:rPr>
              <w:t>1.325.</w:t>
            </w:r>
          </w:p>
          <w:p w14:paraId="780B5AB0" w14:textId="77777777" w:rsidR="00CD376D" w:rsidRPr="00982CA7" w:rsidRDefault="00000000">
            <w:pPr>
              <w:pStyle w:val="TableParagraph"/>
              <w:spacing w:before="43"/>
              <w:ind w:left="63"/>
              <w:rPr>
                <w:i/>
                <w:iCs/>
                <w:sz w:val="20"/>
              </w:rPr>
            </w:pPr>
            <w:r w:rsidRPr="00982CA7">
              <w:rPr>
                <w:i/>
                <w:iCs/>
                <w:spacing w:val="-2"/>
                <w:sz w:val="20"/>
              </w:rPr>
              <w:t>544,44</w:t>
            </w:r>
          </w:p>
        </w:tc>
        <w:tc>
          <w:tcPr>
            <w:tcW w:w="536" w:type="dxa"/>
            <w:tcBorders>
              <w:top w:val="single" w:sz="6" w:space="0" w:color="CCCCCC"/>
              <w:left w:val="single" w:sz="6" w:space="0" w:color="CCCCCC"/>
              <w:bottom w:val="single" w:sz="6" w:space="0" w:color="CCCCCC"/>
              <w:right w:val="single" w:sz="6" w:space="0" w:color="CCCCCC"/>
            </w:tcBorders>
          </w:tcPr>
          <w:p w14:paraId="66A3083F" w14:textId="77777777" w:rsidR="00CD376D" w:rsidRPr="00982CA7" w:rsidRDefault="00000000">
            <w:pPr>
              <w:pStyle w:val="TableParagraph"/>
              <w:spacing w:before="77"/>
              <w:ind w:left="63"/>
              <w:rPr>
                <w:i/>
                <w:iCs/>
                <w:sz w:val="20"/>
              </w:rPr>
            </w:pPr>
            <w:r w:rsidRPr="00982CA7">
              <w:rPr>
                <w:i/>
                <w:iCs/>
                <w:spacing w:val="-4"/>
                <w:sz w:val="20"/>
              </w:rPr>
              <w:t>11,6</w:t>
            </w:r>
          </w:p>
          <w:p w14:paraId="178051E6" w14:textId="77777777" w:rsidR="00CD376D" w:rsidRPr="00982CA7" w:rsidRDefault="00000000">
            <w:pPr>
              <w:pStyle w:val="TableParagraph"/>
              <w:spacing w:before="43"/>
              <w:ind w:left="63"/>
              <w:rPr>
                <w:i/>
                <w:iCs/>
                <w:sz w:val="20"/>
              </w:rPr>
            </w:pPr>
            <w:r w:rsidRPr="00982CA7">
              <w:rPr>
                <w:i/>
                <w:iCs/>
                <w:spacing w:val="-5"/>
                <w:sz w:val="20"/>
              </w:rPr>
              <w:t>6%</w:t>
            </w:r>
          </w:p>
        </w:tc>
        <w:tc>
          <w:tcPr>
            <w:tcW w:w="709" w:type="dxa"/>
            <w:tcBorders>
              <w:top w:val="single" w:sz="6" w:space="0" w:color="CCCCCC"/>
              <w:left w:val="single" w:sz="6" w:space="0" w:color="CCCCCC"/>
              <w:bottom w:val="single" w:sz="6" w:space="0" w:color="CCCCCC"/>
              <w:right w:val="single" w:sz="6" w:space="0" w:color="CCCCCC"/>
            </w:tcBorders>
          </w:tcPr>
          <w:p w14:paraId="30D2A572" w14:textId="77777777" w:rsidR="00CD376D" w:rsidRPr="00982CA7" w:rsidRDefault="00000000">
            <w:pPr>
              <w:pStyle w:val="TableParagraph"/>
              <w:spacing w:before="77"/>
              <w:ind w:left="64"/>
              <w:rPr>
                <w:i/>
                <w:iCs/>
                <w:sz w:val="20"/>
              </w:rPr>
            </w:pPr>
            <w:r w:rsidRPr="00982CA7">
              <w:rPr>
                <w:i/>
                <w:iCs/>
                <w:spacing w:val="11"/>
                <w:sz w:val="20"/>
              </w:rPr>
              <w:t>43,</w:t>
            </w:r>
            <w:r w:rsidRPr="00982CA7">
              <w:rPr>
                <w:i/>
                <w:iCs/>
                <w:spacing w:val="-37"/>
                <w:sz w:val="20"/>
              </w:rPr>
              <w:t xml:space="preserve"> </w:t>
            </w:r>
            <w:r w:rsidRPr="00982CA7">
              <w:rPr>
                <w:i/>
                <w:iCs/>
                <w:spacing w:val="-5"/>
                <w:sz w:val="20"/>
              </w:rPr>
              <w:t>71</w:t>
            </w:r>
          </w:p>
          <w:p w14:paraId="1C21C56E" w14:textId="77777777" w:rsidR="00CD376D" w:rsidRPr="00982CA7" w:rsidRDefault="00000000">
            <w:pPr>
              <w:pStyle w:val="TableParagraph"/>
              <w:spacing w:before="43"/>
              <w:ind w:left="64"/>
              <w:rPr>
                <w:i/>
                <w:iCs/>
                <w:sz w:val="20"/>
              </w:rPr>
            </w:pPr>
            <w:r w:rsidRPr="00982CA7">
              <w:rPr>
                <w:i/>
                <w:iCs/>
                <w:spacing w:val="-5"/>
                <w:sz w:val="20"/>
              </w:rPr>
              <w:t>80</w:t>
            </w:r>
          </w:p>
        </w:tc>
        <w:tc>
          <w:tcPr>
            <w:tcW w:w="1570" w:type="dxa"/>
            <w:tcBorders>
              <w:top w:val="single" w:sz="6" w:space="0" w:color="CCCCCC"/>
              <w:left w:val="single" w:sz="6" w:space="0" w:color="CCCCCC"/>
              <w:bottom w:val="single" w:sz="6" w:space="0" w:color="CCCCCC"/>
              <w:right w:val="single" w:sz="6" w:space="0" w:color="CCCCCC"/>
            </w:tcBorders>
          </w:tcPr>
          <w:p w14:paraId="569FDD95" w14:textId="77777777" w:rsidR="00CD376D" w:rsidRPr="00982CA7" w:rsidRDefault="00000000">
            <w:pPr>
              <w:pStyle w:val="TableParagraph"/>
              <w:spacing w:before="77"/>
              <w:ind w:left="64"/>
              <w:rPr>
                <w:i/>
                <w:iCs/>
                <w:sz w:val="20"/>
              </w:rPr>
            </w:pPr>
            <w:r w:rsidRPr="00982CA7">
              <w:rPr>
                <w:i/>
                <w:iCs/>
                <w:spacing w:val="-2"/>
                <w:sz w:val="20"/>
              </w:rPr>
              <w:t>35,00</w:t>
            </w:r>
          </w:p>
        </w:tc>
        <w:tc>
          <w:tcPr>
            <w:tcW w:w="706" w:type="dxa"/>
            <w:tcBorders>
              <w:top w:val="single" w:sz="8" w:space="0" w:color="CCCCCC"/>
              <w:left w:val="single" w:sz="6" w:space="0" w:color="CCCCCC"/>
              <w:bottom w:val="single" w:sz="6" w:space="0" w:color="CCCCCC"/>
            </w:tcBorders>
          </w:tcPr>
          <w:p w14:paraId="4E04880D" w14:textId="77777777" w:rsidR="00CD376D" w:rsidRPr="00982CA7" w:rsidRDefault="00000000">
            <w:pPr>
              <w:pStyle w:val="TableParagraph"/>
              <w:spacing w:before="77"/>
              <w:ind w:left="65"/>
              <w:rPr>
                <w:i/>
                <w:iCs/>
                <w:sz w:val="20"/>
              </w:rPr>
            </w:pPr>
            <w:r w:rsidRPr="00982CA7">
              <w:rPr>
                <w:i/>
                <w:iCs/>
                <w:sz w:val="20"/>
              </w:rPr>
              <w:t>78</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71</w:t>
            </w:r>
          </w:p>
          <w:p w14:paraId="1EE43C48" w14:textId="77777777" w:rsidR="00CD376D" w:rsidRPr="00982CA7" w:rsidRDefault="00000000">
            <w:pPr>
              <w:pStyle w:val="TableParagraph"/>
              <w:spacing w:before="43"/>
              <w:ind w:left="65"/>
              <w:rPr>
                <w:i/>
                <w:iCs/>
                <w:sz w:val="20"/>
              </w:rPr>
            </w:pPr>
            <w:r w:rsidRPr="00982CA7">
              <w:rPr>
                <w:i/>
                <w:iCs/>
                <w:spacing w:val="-5"/>
                <w:sz w:val="20"/>
              </w:rPr>
              <w:t>80</w:t>
            </w:r>
          </w:p>
        </w:tc>
      </w:tr>
      <w:tr w:rsidR="00CD376D" w:rsidRPr="00982CA7" w14:paraId="311708ED" w14:textId="77777777">
        <w:trPr>
          <w:trHeight w:val="663"/>
        </w:trPr>
        <w:tc>
          <w:tcPr>
            <w:tcW w:w="1441" w:type="dxa"/>
            <w:tcBorders>
              <w:top w:val="single" w:sz="6" w:space="0" w:color="CCCCCC"/>
              <w:bottom w:val="single" w:sz="8" w:space="0" w:color="CCCCCC"/>
              <w:right w:val="single" w:sz="6" w:space="0" w:color="CCCCCC"/>
            </w:tcBorders>
          </w:tcPr>
          <w:p w14:paraId="7794BCAC" w14:textId="77777777" w:rsidR="00CD376D" w:rsidRPr="00982CA7" w:rsidRDefault="00000000">
            <w:pPr>
              <w:pStyle w:val="TableParagraph"/>
              <w:spacing w:before="80"/>
              <w:ind w:left="62"/>
              <w:rPr>
                <w:i/>
                <w:iCs/>
                <w:sz w:val="20"/>
              </w:rPr>
            </w:pPr>
            <w:r w:rsidRPr="00982CA7">
              <w:rPr>
                <w:i/>
                <w:iCs/>
                <w:spacing w:val="-2"/>
                <w:sz w:val="20"/>
              </w:rPr>
              <w:t>A-40015851</w:t>
            </w:r>
          </w:p>
        </w:tc>
        <w:tc>
          <w:tcPr>
            <w:tcW w:w="3345" w:type="dxa"/>
            <w:tcBorders>
              <w:top w:val="single" w:sz="6" w:space="0" w:color="CCCCCC"/>
              <w:left w:val="single" w:sz="6" w:space="0" w:color="CCCCCC"/>
              <w:bottom w:val="single" w:sz="6" w:space="0" w:color="CCCCCC"/>
              <w:right w:val="single" w:sz="6" w:space="0" w:color="CCCCCC"/>
            </w:tcBorders>
          </w:tcPr>
          <w:p w14:paraId="2017074D" w14:textId="77777777" w:rsidR="00CD376D" w:rsidRPr="00982CA7" w:rsidRDefault="00000000">
            <w:pPr>
              <w:pStyle w:val="TableParagraph"/>
              <w:spacing w:before="80"/>
              <w:ind w:left="63"/>
              <w:rPr>
                <w:i/>
                <w:iCs/>
                <w:sz w:val="20"/>
              </w:rPr>
            </w:pPr>
            <w:r w:rsidRPr="00982CA7">
              <w:rPr>
                <w:i/>
                <w:iCs/>
                <w:sz w:val="20"/>
              </w:rPr>
              <w:t xml:space="preserve">ALVAC, </w:t>
            </w:r>
            <w:r w:rsidRPr="00982CA7">
              <w:rPr>
                <w:i/>
                <w:iCs/>
                <w:spacing w:val="-4"/>
                <w:sz w:val="20"/>
              </w:rPr>
              <w:t>S.A.</w:t>
            </w:r>
          </w:p>
        </w:tc>
        <w:tc>
          <w:tcPr>
            <w:tcW w:w="754" w:type="dxa"/>
            <w:tcBorders>
              <w:top w:val="single" w:sz="6" w:space="0" w:color="CCCCCC"/>
              <w:left w:val="single" w:sz="6" w:space="0" w:color="CCCCCC"/>
              <w:bottom w:val="single" w:sz="6" w:space="0" w:color="CCCCCC"/>
              <w:right w:val="single" w:sz="6" w:space="0" w:color="CCCCCC"/>
            </w:tcBorders>
          </w:tcPr>
          <w:p w14:paraId="2E7FCF58" w14:textId="77777777" w:rsidR="00CD376D" w:rsidRPr="00982CA7" w:rsidRDefault="00000000">
            <w:pPr>
              <w:pStyle w:val="TableParagraph"/>
              <w:spacing w:before="80"/>
              <w:ind w:left="63"/>
              <w:rPr>
                <w:i/>
                <w:iCs/>
                <w:sz w:val="20"/>
              </w:rPr>
            </w:pPr>
            <w:r w:rsidRPr="00982CA7">
              <w:rPr>
                <w:i/>
                <w:iCs/>
                <w:spacing w:val="7"/>
                <w:sz w:val="20"/>
              </w:rPr>
              <w:t>1.346.</w:t>
            </w:r>
          </w:p>
          <w:p w14:paraId="7842298C" w14:textId="77777777" w:rsidR="00CD376D" w:rsidRPr="00982CA7" w:rsidRDefault="00000000">
            <w:pPr>
              <w:pStyle w:val="TableParagraph"/>
              <w:spacing w:before="43"/>
              <w:ind w:left="63"/>
              <w:rPr>
                <w:i/>
                <w:iCs/>
                <w:sz w:val="20"/>
              </w:rPr>
            </w:pPr>
            <w:r w:rsidRPr="00982CA7">
              <w:rPr>
                <w:i/>
                <w:iCs/>
                <w:spacing w:val="-2"/>
                <w:sz w:val="20"/>
              </w:rPr>
              <w:t>401,35</w:t>
            </w:r>
          </w:p>
        </w:tc>
        <w:tc>
          <w:tcPr>
            <w:tcW w:w="536" w:type="dxa"/>
            <w:tcBorders>
              <w:top w:val="single" w:sz="6" w:space="0" w:color="CCCCCC"/>
              <w:left w:val="single" w:sz="6" w:space="0" w:color="CCCCCC"/>
              <w:bottom w:val="single" w:sz="6" w:space="0" w:color="CCCCCC"/>
              <w:right w:val="single" w:sz="6" w:space="0" w:color="CCCCCC"/>
            </w:tcBorders>
          </w:tcPr>
          <w:p w14:paraId="1D40E41C" w14:textId="77777777" w:rsidR="00CD376D" w:rsidRPr="00982CA7" w:rsidRDefault="00000000">
            <w:pPr>
              <w:pStyle w:val="TableParagraph"/>
              <w:spacing w:before="80"/>
              <w:ind w:left="63"/>
              <w:rPr>
                <w:i/>
                <w:iCs/>
                <w:sz w:val="20"/>
              </w:rPr>
            </w:pPr>
            <w:r w:rsidRPr="00982CA7">
              <w:rPr>
                <w:i/>
                <w:iCs/>
                <w:spacing w:val="-4"/>
                <w:sz w:val="20"/>
              </w:rPr>
              <w:t>10,2</w:t>
            </w:r>
          </w:p>
          <w:p w14:paraId="5D7BD093" w14:textId="77777777" w:rsidR="00CD376D" w:rsidRPr="00982CA7" w:rsidRDefault="00000000">
            <w:pPr>
              <w:pStyle w:val="TableParagraph"/>
              <w:spacing w:before="43"/>
              <w:ind w:left="63"/>
              <w:rPr>
                <w:i/>
                <w:iCs/>
                <w:sz w:val="20"/>
              </w:rPr>
            </w:pPr>
            <w:r w:rsidRPr="00982CA7">
              <w:rPr>
                <w:i/>
                <w:iCs/>
                <w:spacing w:val="-5"/>
                <w:sz w:val="20"/>
              </w:rPr>
              <w:t>7%</w:t>
            </w:r>
          </w:p>
        </w:tc>
        <w:tc>
          <w:tcPr>
            <w:tcW w:w="709" w:type="dxa"/>
            <w:tcBorders>
              <w:top w:val="single" w:sz="6" w:space="0" w:color="CCCCCC"/>
              <w:left w:val="single" w:sz="6" w:space="0" w:color="CCCCCC"/>
              <w:bottom w:val="single" w:sz="6" w:space="0" w:color="CCCCCC"/>
              <w:right w:val="single" w:sz="6" w:space="0" w:color="CCCCCC"/>
            </w:tcBorders>
          </w:tcPr>
          <w:p w14:paraId="71FD7F66" w14:textId="77777777" w:rsidR="00CD376D" w:rsidRPr="00982CA7" w:rsidRDefault="00000000">
            <w:pPr>
              <w:pStyle w:val="TableParagraph"/>
              <w:spacing w:before="80"/>
              <w:ind w:left="64"/>
              <w:rPr>
                <w:i/>
                <w:iCs/>
                <w:sz w:val="20"/>
              </w:rPr>
            </w:pPr>
            <w:r w:rsidRPr="00982CA7">
              <w:rPr>
                <w:i/>
                <w:iCs/>
                <w:spacing w:val="11"/>
                <w:sz w:val="20"/>
              </w:rPr>
              <w:t>38,</w:t>
            </w:r>
            <w:r w:rsidRPr="00982CA7">
              <w:rPr>
                <w:i/>
                <w:iCs/>
                <w:spacing w:val="-37"/>
                <w:sz w:val="20"/>
              </w:rPr>
              <w:t xml:space="preserve"> </w:t>
            </w:r>
            <w:r w:rsidRPr="00982CA7">
              <w:rPr>
                <w:i/>
                <w:iCs/>
                <w:spacing w:val="-5"/>
                <w:sz w:val="20"/>
              </w:rPr>
              <w:t>53</w:t>
            </w:r>
          </w:p>
          <w:p w14:paraId="250D70C1" w14:textId="77777777" w:rsidR="00CD376D" w:rsidRPr="00982CA7" w:rsidRDefault="00000000">
            <w:pPr>
              <w:pStyle w:val="TableParagraph"/>
              <w:spacing w:before="43"/>
              <w:ind w:left="64"/>
              <w:rPr>
                <w:i/>
                <w:iCs/>
                <w:sz w:val="20"/>
              </w:rPr>
            </w:pPr>
            <w:r w:rsidRPr="00982CA7">
              <w:rPr>
                <w:i/>
                <w:iCs/>
                <w:spacing w:val="-5"/>
                <w:sz w:val="20"/>
              </w:rPr>
              <w:t>15</w:t>
            </w:r>
          </w:p>
        </w:tc>
        <w:tc>
          <w:tcPr>
            <w:tcW w:w="1570" w:type="dxa"/>
            <w:tcBorders>
              <w:top w:val="single" w:sz="6" w:space="0" w:color="CCCCCC"/>
              <w:left w:val="single" w:sz="6" w:space="0" w:color="CCCCCC"/>
              <w:bottom w:val="single" w:sz="6" w:space="0" w:color="CCCCCC"/>
              <w:right w:val="single" w:sz="6" w:space="0" w:color="CCCCCC"/>
            </w:tcBorders>
          </w:tcPr>
          <w:p w14:paraId="0FAB69F8" w14:textId="77777777" w:rsidR="00CD376D" w:rsidRPr="00982CA7" w:rsidRDefault="00000000">
            <w:pPr>
              <w:pStyle w:val="TableParagraph"/>
              <w:spacing w:before="80"/>
              <w:ind w:left="64"/>
              <w:rPr>
                <w:i/>
                <w:iCs/>
                <w:sz w:val="20"/>
              </w:rPr>
            </w:pPr>
            <w:r w:rsidRPr="00982CA7">
              <w:rPr>
                <w:i/>
                <w:iCs/>
                <w:spacing w:val="-2"/>
                <w:sz w:val="20"/>
              </w:rPr>
              <w:t>30,00</w:t>
            </w:r>
          </w:p>
        </w:tc>
        <w:tc>
          <w:tcPr>
            <w:tcW w:w="706" w:type="dxa"/>
            <w:tcBorders>
              <w:top w:val="single" w:sz="6" w:space="0" w:color="CCCCCC"/>
              <w:left w:val="single" w:sz="6" w:space="0" w:color="CCCCCC"/>
              <w:bottom w:val="single" w:sz="8" w:space="0" w:color="CCCCCC"/>
            </w:tcBorders>
          </w:tcPr>
          <w:p w14:paraId="3E0CF801" w14:textId="77777777" w:rsidR="00CD376D" w:rsidRPr="00982CA7" w:rsidRDefault="00000000">
            <w:pPr>
              <w:pStyle w:val="TableParagraph"/>
              <w:spacing w:before="80"/>
              <w:ind w:left="65"/>
              <w:rPr>
                <w:i/>
                <w:iCs/>
                <w:sz w:val="20"/>
              </w:rPr>
            </w:pPr>
            <w:r w:rsidRPr="00982CA7">
              <w:rPr>
                <w:i/>
                <w:iCs/>
                <w:sz w:val="20"/>
              </w:rPr>
              <w:t>68</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53</w:t>
            </w:r>
          </w:p>
          <w:p w14:paraId="12931EF3" w14:textId="77777777" w:rsidR="00CD376D" w:rsidRPr="00982CA7" w:rsidRDefault="00000000">
            <w:pPr>
              <w:pStyle w:val="TableParagraph"/>
              <w:spacing w:before="43"/>
              <w:ind w:left="65"/>
              <w:rPr>
                <w:i/>
                <w:iCs/>
                <w:sz w:val="20"/>
              </w:rPr>
            </w:pPr>
            <w:r w:rsidRPr="00982CA7">
              <w:rPr>
                <w:i/>
                <w:iCs/>
                <w:spacing w:val="-5"/>
                <w:sz w:val="20"/>
              </w:rPr>
              <w:t>15</w:t>
            </w:r>
          </w:p>
        </w:tc>
      </w:tr>
      <w:tr w:rsidR="00CD376D" w:rsidRPr="00982CA7" w14:paraId="6EC47E63" w14:textId="77777777">
        <w:trPr>
          <w:trHeight w:val="663"/>
        </w:trPr>
        <w:tc>
          <w:tcPr>
            <w:tcW w:w="1441" w:type="dxa"/>
            <w:tcBorders>
              <w:top w:val="single" w:sz="8" w:space="0" w:color="CCCCCC"/>
              <w:bottom w:val="single" w:sz="6" w:space="0" w:color="CCCCCC"/>
              <w:right w:val="single" w:sz="6" w:space="0" w:color="CCCCCC"/>
            </w:tcBorders>
          </w:tcPr>
          <w:p w14:paraId="5BBE2BDC" w14:textId="77777777" w:rsidR="00CD376D" w:rsidRPr="00982CA7" w:rsidRDefault="00000000">
            <w:pPr>
              <w:pStyle w:val="TableParagraph"/>
              <w:spacing w:before="77"/>
              <w:ind w:left="62"/>
              <w:rPr>
                <w:i/>
                <w:iCs/>
                <w:sz w:val="20"/>
              </w:rPr>
            </w:pPr>
            <w:r w:rsidRPr="00982CA7">
              <w:rPr>
                <w:i/>
                <w:iCs/>
                <w:spacing w:val="-2"/>
                <w:sz w:val="20"/>
              </w:rPr>
              <w:t>A-73998346</w:t>
            </w:r>
          </w:p>
        </w:tc>
        <w:tc>
          <w:tcPr>
            <w:tcW w:w="3345" w:type="dxa"/>
            <w:tcBorders>
              <w:top w:val="single" w:sz="6" w:space="0" w:color="CCCCCC"/>
              <w:left w:val="single" w:sz="6" w:space="0" w:color="CCCCCC"/>
              <w:bottom w:val="single" w:sz="6" w:space="0" w:color="CCCCCC"/>
              <w:right w:val="single" w:sz="6" w:space="0" w:color="CCCCCC"/>
            </w:tcBorders>
          </w:tcPr>
          <w:p w14:paraId="29A586DE" w14:textId="77777777" w:rsidR="00CD376D" w:rsidRPr="00982CA7" w:rsidRDefault="00000000">
            <w:pPr>
              <w:pStyle w:val="TableParagraph"/>
              <w:spacing w:before="77" w:line="285" w:lineRule="auto"/>
              <w:ind w:left="63"/>
              <w:rPr>
                <w:i/>
                <w:iCs/>
                <w:sz w:val="20"/>
              </w:rPr>
            </w:pPr>
            <w:r w:rsidRPr="00982CA7">
              <w:rPr>
                <w:i/>
                <w:iCs/>
                <w:sz w:val="20"/>
              </w:rPr>
              <w:t>ASCH</w:t>
            </w:r>
            <w:r w:rsidRPr="00982CA7">
              <w:rPr>
                <w:i/>
                <w:iCs/>
                <w:spacing w:val="80"/>
                <w:sz w:val="20"/>
              </w:rPr>
              <w:t xml:space="preserve"> </w:t>
            </w:r>
            <w:r w:rsidRPr="00982CA7">
              <w:rPr>
                <w:i/>
                <w:iCs/>
                <w:sz w:val="20"/>
              </w:rPr>
              <w:t>INFRAESTRUCTURAS</w:t>
            </w:r>
            <w:r w:rsidRPr="00982CA7">
              <w:rPr>
                <w:i/>
                <w:iCs/>
                <w:spacing w:val="80"/>
                <w:sz w:val="20"/>
              </w:rPr>
              <w:t xml:space="preserve"> </w:t>
            </w:r>
            <w:r w:rsidRPr="00982CA7">
              <w:rPr>
                <w:i/>
                <w:iCs/>
                <w:sz w:val="20"/>
              </w:rPr>
              <w:t>Y SERVICIOS, S.A.</w:t>
            </w:r>
          </w:p>
        </w:tc>
        <w:tc>
          <w:tcPr>
            <w:tcW w:w="754" w:type="dxa"/>
            <w:tcBorders>
              <w:top w:val="single" w:sz="6" w:space="0" w:color="CCCCCC"/>
              <w:left w:val="single" w:sz="6" w:space="0" w:color="CCCCCC"/>
              <w:bottom w:val="single" w:sz="6" w:space="0" w:color="CCCCCC"/>
              <w:right w:val="single" w:sz="6" w:space="0" w:color="CCCCCC"/>
            </w:tcBorders>
          </w:tcPr>
          <w:p w14:paraId="4E33B45C" w14:textId="77777777" w:rsidR="00CD376D" w:rsidRPr="00982CA7" w:rsidRDefault="00000000">
            <w:pPr>
              <w:pStyle w:val="TableParagraph"/>
              <w:spacing w:before="77"/>
              <w:ind w:left="63"/>
              <w:rPr>
                <w:i/>
                <w:iCs/>
                <w:sz w:val="20"/>
              </w:rPr>
            </w:pPr>
            <w:r w:rsidRPr="00982CA7">
              <w:rPr>
                <w:i/>
                <w:iCs/>
                <w:spacing w:val="7"/>
                <w:sz w:val="20"/>
              </w:rPr>
              <w:t>1.408.</w:t>
            </w:r>
          </w:p>
          <w:p w14:paraId="309B12BA" w14:textId="77777777" w:rsidR="00CD376D" w:rsidRPr="00982CA7" w:rsidRDefault="00000000">
            <w:pPr>
              <w:pStyle w:val="TableParagraph"/>
              <w:spacing w:before="43"/>
              <w:ind w:left="63"/>
              <w:rPr>
                <w:i/>
                <w:iCs/>
                <w:sz w:val="20"/>
              </w:rPr>
            </w:pPr>
            <w:r w:rsidRPr="00982CA7">
              <w:rPr>
                <w:i/>
                <w:iCs/>
                <w:spacing w:val="-2"/>
                <w:sz w:val="20"/>
              </w:rPr>
              <w:t>222,16</w:t>
            </w:r>
          </w:p>
        </w:tc>
        <w:tc>
          <w:tcPr>
            <w:tcW w:w="536" w:type="dxa"/>
            <w:tcBorders>
              <w:top w:val="single" w:sz="6" w:space="0" w:color="CCCCCC"/>
              <w:left w:val="single" w:sz="6" w:space="0" w:color="CCCCCC"/>
              <w:bottom w:val="single" w:sz="6" w:space="0" w:color="CCCCCC"/>
              <w:right w:val="single" w:sz="6" w:space="0" w:color="CCCCCC"/>
            </w:tcBorders>
          </w:tcPr>
          <w:p w14:paraId="482A333A" w14:textId="77777777" w:rsidR="00CD376D" w:rsidRPr="00982CA7" w:rsidRDefault="00000000">
            <w:pPr>
              <w:pStyle w:val="TableParagraph"/>
              <w:spacing w:before="77"/>
              <w:ind w:left="63"/>
              <w:rPr>
                <w:i/>
                <w:iCs/>
                <w:sz w:val="20"/>
              </w:rPr>
            </w:pPr>
            <w:r w:rsidRPr="00982CA7">
              <w:rPr>
                <w:i/>
                <w:iCs/>
                <w:spacing w:val="-4"/>
                <w:sz w:val="20"/>
              </w:rPr>
              <w:t>6,15</w:t>
            </w:r>
          </w:p>
          <w:p w14:paraId="15FC00C1" w14:textId="77777777" w:rsidR="00CD376D" w:rsidRPr="00982CA7" w:rsidRDefault="00000000">
            <w:pPr>
              <w:pStyle w:val="TableParagraph"/>
              <w:spacing w:before="43"/>
              <w:ind w:left="63"/>
              <w:rPr>
                <w:i/>
                <w:iCs/>
                <w:sz w:val="20"/>
              </w:rPr>
            </w:pPr>
            <w:r w:rsidRPr="00982CA7">
              <w:rPr>
                <w:i/>
                <w:iCs/>
                <w:spacing w:val="-10"/>
                <w:sz w:val="20"/>
              </w:rPr>
              <w:t>%</w:t>
            </w:r>
          </w:p>
        </w:tc>
        <w:tc>
          <w:tcPr>
            <w:tcW w:w="709" w:type="dxa"/>
            <w:tcBorders>
              <w:top w:val="single" w:sz="6" w:space="0" w:color="CCCCCC"/>
              <w:left w:val="single" w:sz="6" w:space="0" w:color="CCCCCC"/>
              <w:bottom w:val="single" w:sz="6" w:space="0" w:color="CCCCCC"/>
              <w:right w:val="single" w:sz="6" w:space="0" w:color="CCCCCC"/>
            </w:tcBorders>
          </w:tcPr>
          <w:p w14:paraId="7FB5A6EE" w14:textId="77777777" w:rsidR="00CD376D" w:rsidRPr="00982CA7" w:rsidRDefault="00000000">
            <w:pPr>
              <w:pStyle w:val="TableParagraph"/>
              <w:spacing w:before="77"/>
              <w:ind w:left="64"/>
              <w:rPr>
                <w:i/>
                <w:iCs/>
                <w:sz w:val="20"/>
              </w:rPr>
            </w:pPr>
            <w:r w:rsidRPr="00982CA7">
              <w:rPr>
                <w:i/>
                <w:iCs/>
                <w:spacing w:val="11"/>
                <w:sz w:val="20"/>
              </w:rPr>
              <w:t>18,</w:t>
            </w:r>
            <w:r w:rsidRPr="00982CA7">
              <w:rPr>
                <w:i/>
                <w:iCs/>
                <w:spacing w:val="-37"/>
                <w:sz w:val="20"/>
              </w:rPr>
              <w:t xml:space="preserve"> </w:t>
            </w:r>
            <w:r w:rsidRPr="00982CA7">
              <w:rPr>
                <w:i/>
                <w:iCs/>
                <w:spacing w:val="-5"/>
                <w:sz w:val="20"/>
              </w:rPr>
              <w:t>98</w:t>
            </w:r>
          </w:p>
          <w:p w14:paraId="76D1E8DA" w14:textId="77777777" w:rsidR="00CD376D" w:rsidRPr="00982CA7" w:rsidRDefault="00000000">
            <w:pPr>
              <w:pStyle w:val="TableParagraph"/>
              <w:spacing w:before="43"/>
              <w:ind w:left="64"/>
              <w:rPr>
                <w:i/>
                <w:iCs/>
                <w:sz w:val="20"/>
              </w:rPr>
            </w:pPr>
            <w:r w:rsidRPr="00982CA7">
              <w:rPr>
                <w:i/>
                <w:iCs/>
                <w:spacing w:val="-5"/>
                <w:sz w:val="20"/>
              </w:rPr>
              <w:t>14</w:t>
            </w:r>
          </w:p>
        </w:tc>
        <w:tc>
          <w:tcPr>
            <w:tcW w:w="1570" w:type="dxa"/>
            <w:tcBorders>
              <w:top w:val="single" w:sz="6" w:space="0" w:color="CCCCCC"/>
              <w:left w:val="single" w:sz="6" w:space="0" w:color="CCCCCC"/>
              <w:bottom w:val="single" w:sz="6" w:space="0" w:color="CCCCCC"/>
              <w:right w:val="single" w:sz="6" w:space="0" w:color="CCCCCC"/>
            </w:tcBorders>
          </w:tcPr>
          <w:p w14:paraId="6DDEDEB7" w14:textId="77777777" w:rsidR="00CD376D" w:rsidRPr="00982CA7" w:rsidRDefault="00000000">
            <w:pPr>
              <w:pStyle w:val="TableParagraph"/>
              <w:spacing w:before="77"/>
              <w:ind w:left="64"/>
              <w:rPr>
                <w:i/>
                <w:iCs/>
                <w:sz w:val="20"/>
              </w:rPr>
            </w:pPr>
            <w:r w:rsidRPr="00982CA7">
              <w:rPr>
                <w:i/>
                <w:iCs/>
                <w:spacing w:val="-2"/>
                <w:sz w:val="20"/>
              </w:rPr>
              <w:t>35,00</w:t>
            </w:r>
          </w:p>
        </w:tc>
        <w:tc>
          <w:tcPr>
            <w:tcW w:w="706" w:type="dxa"/>
            <w:tcBorders>
              <w:top w:val="single" w:sz="8" w:space="0" w:color="CCCCCC"/>
              <w:left w:val="single" w:sz="6" w:space="0" w:color="CCCCCC"/>
              <w:bottom w:val="single" w:sz="6" w:space="0" w:color="CCCCCC"/>
            </w:tcBorders>
          </w:tcPr>
          <w:p w14:paraId="1A13057F" w14:textId="77777777" w:rsidR="00CD376D" w:rsidRPr="00982CA7" w:rsidRDefault="00000000">
            <w:pPr>
              <w:pStyle w:val="TableParagraph"/>
              <w:spacing w:before="77"/>
              <w:ind w:left="65"/>
              <w:rPr>
                <w:i/>
                <w:iCs/>
                <w:sz w:val="20"/>
              </w:rPr>
            </w:pPr>
            <w:r w:rsidRPr="00982CA7">
              <w:rPr>
                <w:i/>
                <w:iCs/>
                <w:sz w:val="20"/>
              </w:rPr>
              <w:t>53</w:t>
            </w:r>
            <w:r w:rsidRPr="00982CA7">
              <w:rPr>
                <w:i/>
                <w:iCs/>
                <w:spacing w:val="-30"/>
                <w:sz w:val="20"/>
              </w:rPr>
              <w:t xml:space="preserve"> </w:t>
            </w:r>
            <w:r w:rsidRPr="00982CA7">
              <w:rPr>
                <w:i/>
                <w:iCs/>
                <w:sz w:val="20"/>
              </w:rPr>
              <w:t>,</w:t>
            </w:r>
            <w:r w:rsidRPr="00982CA7">
              <w:rPr>
                <w:i/>
                <w:iCs/>
                <w:spacing w:val="-29"/>
                <w:sz w:val="20"/>
              </w:rPr>
              <w:t xml:space="preserve"> </w:t>
            </w:r>
            <w:r w:rsidRPr="00982CA7">
              <w:rPr>
                <w:i/>
                <w:iCs/>
                <w:spacing w:val="-5"/>
                <w:sz w:val="20"/>
              </w:rPr>
              <w:t>98</w:t>
            </w:r>
          </w:p>
          <w:p w14:paraId="66C6AC15" w14:textId="77777777" w:rsidR="00CD376D" w:rsidRPr="00982CA7" w:rsidRDefault="00000000">
            <w:pPr>
              <w:pStyle w:val="TableParagraph"/>
              <w:spacing w:before="43"/>
              <w:ind w:left="65"/>
              <w:rPr>
                <w:i/>
                <w:iCs/>
                <w:sz w:val="20"/>
              </w:rPr>
            </w:pPr>
            <w:r w:rsidRPr="00982CA7">
              <w:rPr>
                <w:i/>
                <w:iCs/>
                <w:spacing w:val="-5"/>
                <w:sz w:val="20"/>
              </w:rPr>
              <w:t>14</w:t>
            </w:r>
          </w:p>
        </w:tc>
      </w:tr>
      <w:tr w:rsidR="00CD376D" w14:paraId="66E61D55" w14:textId="77777777">
        <w:trPr>
          <w:trHeight w:val="117"/>
        </w:trPr>
        <w:tc>
          <w:tcPr>
            <w:tcW w:w="1441" w:type="dxa"/>
            <w:tcBorders>
              <w:top w:val="single" w:sz="6" w:space="0" w:color="CCCCCC"/>
              <w:bottom w:val="single" w:sz="8" w:space="0" w:color="CCCCCC"/>
              <w:right w:val="single" w:sz="6" w:space="0" w:color="CCCCCC"/>
            </w:tcBorders>
          </w:tcPr>
          <w:p w14:paraId="0331973A" w14:textId="77777777" w:rsidR="00CD376D" w:rsidRDefault="00CD376D">
            <w:pPr>
              <w:pStyle w:val="TableParagraph"/>
              <w:rPr>
                <w:rFonts w:ascii="Times New Roman"/>
                <w:sz w:val="6"/>
              </w:rPr>
            </w:pPr>
          </w:p>
        </w:tc>
        <w:tc>
          <w:tcPr>
            <w:tcW w:w="3345" w:type="dxa"/>
            <w:tcBorders>
              <w:top w:val="single" w:sz="6" w:space="0" w:color="CCCCCC"/>
              <w:left w:val="single" w:sz="6" w:space="0" w:color="CCCCCC"/>
              <w:bottom w:val="single" w:sz="6" w:space="0" w:color="CCCCCC"/>
              <w:right w:val="single" w:sz="6" w:space="0" w:color="CCCCCC"/>
            </w:tcBorders>
          </w:tcPr>
          <w:p w14:paraId="208337E8" w14:textId="77777777" w:rsidR="00CD376D" w:rsidRDefault="00CD376D">
            <w:pPr>
              <w:pStyle w:val="TableParagraph"/>
              <w:rPr>
                <w:rFonts w:ascii="Times New Roman"/>
                <w:sz w:val="6"/>
              </w:rPr>
            </w:pPr>
          </w:p>
        </w:tc>
        <w:tc>
          <w:tcPr>
            <w:tcW w:w="754" w:type="dxa"/>
            <w:tcBorders>
              <w:top w:val="single" w:sz="6" w:space="0" w:color="CCCCCC"/>
              <w:left w:val="single" w:sz="6" w:space="0" w:color="CCCCCC"/>
              <w:bottom w:val="single" w:sz="6" w:space="0" w:color="CCCCCC"/>
              <w:right w:val="single" w:sz="6" w:space="0" w:color="CCCCCC"/>
            </w:tcBorders>
          </w:tcPr>
          <w:p w14:paraId="65047CB9" w14:textId="77777777" w:rsidR="00CD376D" w:rsidRDefault="00CD376D">
            <w:pPr>
              <w:pStyle w:val="TableParagraph"/>
              <w:rPr>
                <w:rFonts w:ascii="Times New Roman"/>
                <w:sz w:val="6"/>
              </w:rPr>
            </w:pPr>
          </w:p>
        </w:tc>
        <w:tc>
          <w:tcPr>
            <w:tcW w:w="536" w:type="dxa"/>
            <w:tcBorders>
              <w:top w:val="single" w:sz="6" w:space="0" w:color="CCCCCC"/>
              <w:left w:val="single" w:sz="6" w:space="0" w:color="CCCCCC"/>
              <w:bottom w:val="single" w:sz="6" w:space="0" w:color="CCCCCC"/>
              <w:right w:val="single" w:sz="6" w:space="0" w:color="CCCCCC"/>
            </w:tcBorders>
          </w:tcPr>
          <w:p w14:paraId="7831B3F3" w14:textId="77777777" w:rsidR="00CD376D" w:rsidRDefault="00CD376D">
            <w:pPr>
              <w:pStyle w:val="TableParagraph"/>
              <w:rPr>
                <w:rFonts w:ascii="Times New Roman"/>
                <w:sz w:val="6"/>
              </w:rPr>
            </w:pPr>
          </w:p>
        </w:tc>
        <w:tc>
          <w:tcPr>
            <w:tcW w:w="709" w:type="dxa"/>
            <w:tcBorders>
              <w:top w:val="single" w:sz="6" w:space="0" w:color="CCCCCC"/>
              <w:left w:val="single" w:sz="6" w:space="0" w:color="CCCCCC"/>
              <w:bottom w:val="single" w:sz="6" w:space="0" w:color="CCCCCC"/>
              <w:right w:val="single" w:sz="6" w:space="0" w:color="CCCCCC"/>
            </w:tcBorders>
          </w:tcPr>
          <w:p w14:paraId="25D15CF4" w14:textId="77777777" w:rsidR="00CD376D" w:rsidRDefault="00CD376D">
            <w:pPr>
              <w:pStyle w:val="TableParagraph"/>
              <w:rPr>
                <w:rFonts w:ascii="Times New Roman"/>
                <w:sz w:val="6"/>
              </w:rPr>
            </w:pPr>
          </w:p>
        </w:tc>
        <w:tc>
          <w:tcPr>
            <w:tcW w:w="1570" w:type="dxa"/>
            <w:tcBorders>
              <w:top w:val="single" w:sz="6" w:space="0" w:color="CCCCCC"/>
              <w:left w:val="single" w:sz="6" w:space="0" w:color="CCCCCC"/>
              <w:bottom w:val="single" w:sz="6" w:space="0" w:color="CCCCCC"/>
              <w:right w:val="single" w:sz="6" w:space="0" w:color="CCCCCC"/>
            </w:tcBorders>
          </w:tcPr>
          <w:p w14:paraId="6BE7B0DD" w14:textId="77777777" w:rsidR="00CD376D" w:rsidRDefault="00CD376D">
            <w:pPr>
              <w:pStyle w:val="TableParagraph"/>
              <w:rPr>
                <w:rFonts w:ascii="Times New Roman"/>
                <w:sz w:val="6"/>
              </w:rPr>
            </w:pPr>
          </w:p>
        </w:tc>
        <w:tc>
          <w:tcPr>
            <w:tcW w:w="706" w:type="dxa"/>
            <w:tcBorders>
              <w:top w:val="single" w:sz="6" w:space="0" w:color="CCCCCC"/>
              <w:left w:val="single" w:sz="6" w:space="0" w:color="CCCCCC"/>
              <w:bottom w:val="single" w:sz="8" w:space="0" w:color="CCCCCC"/>
            </w:tcBorders>
          </w:tcPr>
          <w:p w14:paraId="3278FF47" w14:textId="77777777" w:rsidR="00CD376D" w:rsidRDefault="00CD376D">
            <w:pPr>
              <w:pStyle w:val="TableParagraph"/>
              <w:rPr>
                <w:rFonts w:ascii="Times New Roman"/>
                <w:sz w:val="6"/>
              </w:rPr>
            </w:pPr>
          </w:p>
        </w:tc>
      </w:tr>
    </w:tbl>
    <w:p w14:paraId="25003E37" w14:textId="77777777" w:rsidR="00CD376D" w:rsidRDefault="00CD376D">
      <w:pPr>
        <w:pStyle w:val="Textoindependiente"/>
        <w:spacing w:before="153"/>
        <w:rPr>
          <w:i/>
        </w:rPr>
      </w:pPr>
    </w:p>
    <w:p w14:paraId="155F92E2" w14:textId="77777777" w:rsidR="00CD376D" w:rsidRDefault="00000000">
      <w:pPr>
        <w:pStyle w:val="Prrafodelista"/>
        <w:numPr>
          <w:ilvl w:val="1"/>
          <w:numId w:val="62"/>
        </w:numPr>
        <w:tabs>
          <w:tab w:val="left" w:pos="2272"/>
        </w:tabs>
        <w:ind w:right="0" w:hanging="1280"/>
        <w:rPr>
          <w:i/>
          <w:sz w:val="20"/>
        </w:rPr>
      </w:pPr>
      <w:r>
        <w:rPr>
          <w:i/>
          <w:noProof/>
          <w:sz w:val="20"/>
        </w:rPr>
        <mc:AlternateContent>
          <mc:Choice Requires="wps">
            <w:drawing>
              <wp:anchor distT="0" distB="0" distL="0" distR="0" simplePos="0" relativeHeight="15770624" behindDoc="0" locked="0" layoutInCell="1" allowOverlap="1" wp14:anchorId="47CD6BEF" wp14:editId="2EB29594">
                <wp:simplePos x="0" y="0"/>
                <wp:positionH relativeFrom="page">
                  <wp:posOffset>6810644</wp:posOffset>
                </wp:positionH>
                <wp:positionV relativeFrom="paragraph">
                  <wp:posOffset>-90907</wp:posOffset>
                </wp:positionV>
                <wp:extent cx="417830" cy="318135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78B4C7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601CEB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7CD6BEF" id="Textbox 96" o:spid="_x0000_s1102" type="#_x0000_t202" style="position:absolute;left:0;text-align:left;margin-left:536.25pt;margin-top:-7.15pt;width:32.9pt;height:250.5pt;z-index:1577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Iin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" filled="f" stroked="f">
                <v:textbox style="layout-flow:vertical;mso-layout-flow-alt:bottom-to-top" inset="0,0,0,0">
                  <w:txbxContent>
                    <w:p w14:paraId="678B4C7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601CEB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pacing w:val="-2"/>
          <w:sz w:val="20"/>
        </w:rPr>
        <w:t>CONCLUSIÓN</w:t>
      </w:r>
    </w:p>
    <w:p w14:paraId="0E92A5D9" w14:textId="77777777" w:rsidR="00CD376D" w:rsidRDefault="00CD376D">
      <w:pPr>
        <w:pStyle w:val="Textoindependiente"/>
        <w:spacing w:before="61"/>
        <w:rPr>
          <w:i/>
        </w:rPr>
      </w:pPr>
    </w:p>
    <w:p w14:paraId="2AF11CB9" w14:textId="77777777" w:rsidR="00CD376D" w:rsidRDefault="00000000">
      <w:pPr>
        <w:spacing w:line="292" w:lineRule="auto"/>
        <w:ind w:left="992" w:right="1133"/>
        <w:jc w:val="both"/>
        <w:rPr>
          <w:i/>
          <w:sz w:val="20"/>
        </w:rPr>
      </w:pPr>
      <w:r>
        <w:rPr>
          <w:i/>
          <w:sz w:val="20"/>
        </w:rPr>
        <w:t>A la vista de los resultados detallados en la tabla anterior se informa que el licitador que ha obtenido</w:t>
      </w:r>
      <w:r>
        <w:rPr>
          <w:i/>
          <w:spacing w:val="40"/>
          <w:sz w:val="20"/>
        </w:rPr>
        <w:t xml:space="preserve"> </w:t>
      </w:r>
      <w:r>
        <w:rPr>
          <w:i/>
          <w:sz w:val="20"/>
        </w:rPr>
        <w:t>la mayor puntuación es UTE - MATIAS ARROM BIBILONI, S.L. Y GRUPO SOTOVAL DE CONSTRUCCIONES Y PROYECTOS, S.L.</w:t>
      </w:r>
    </w:p>
    <w:p w14:paraId="7EE7A318" w14:textId="77777777" w:rsidR="00CD376D" w:rsidRDefault="00CD376D">
      <w:pPr>
        <w:pStyle w:val="Textoindependiente"/>
        <w:spacing w:before="10"/>
        <w:rPr>
          <w:i/>
        </w:rPr>
      </w:pPr>
    </w:p>
    <w:p w14:paraId="1768D146" w14:textId="77777777" w:rsidR="00CD376D" w:rsidRDefault="00000000">
      <w:pPr>
        <w:spacing w:line="292" w:lineRule="auto"/>
        <w:ind w:left="992" w:right="1133"/>
        <w:jc w:val="both"/>
        <w:rPr>
          <w:i/>
          <w:sz w:val="20"/>
        </w:rPr>
      </w:pPr>
      <w:r>
        <w:rPr>
          <w:i/>
          <w:sz w:val="20"/>
        </w:rPr>
        <w:t>Es preciso hacer notar que la Cláusula XX del PCAP determina la documentación que se deberá aportar para acreditar el cumplimiento por el adjudicatario propuesto, de los compromisos ofertados relacionados con la calidad y medioambientales:</w:t>
      </w:r>
    </w:p>
    <w:p w14:paraId="2B312028" w14:textId="77777777" w:rsidR="00CD376D" w:rsidRDefault="00CD376D">
      <w:pPr>
        <w:pStyle w:val="Textoindependiente"/>
        <w:spacing w:before="10"/>
        <w:rPr>
          <w:i/>
        </w:rPr>
      </w:pPr>
    </w:p>
    <w:p w14:paraId="16AB5B13" w14:textId="77777777" w:rsidR="00CD376D" w:rsidRDefault="00000000">
      <w:pPr>
        <w:pStyle w:val="Prrafodelista"/>
        <w:numPr>
          <w:ilvl w:val="2"/>
          <w:numId w:val="62"/>
        </w:numPr>
        <w:tabs>
          <w:tab w:val="left" w:pos="1893"/>
        </w:tabs>
        <w:spacing w:line="295" w:lineRule="auto"/>
        <w:ind w:firstLine="0"/>
        <w:rPr>
          <w:i/>
          <w:sz w:val="20"/>
        </w:rPr>
      </w:pPr>
      <w:r>
        <w:rPr>
          <w:i/>
          <w:sz w:val="20"/>
        </w:rPr>
        <w:t>Calidad de los áridos: se acreditará mediante el marcado CE con un sistema de evaluación de la conformidad 2+ de los áridos a emplear, aportado por la cantera que suministrará a la planta de fabricación de las mezclas bituminosas de la obra objeto de licitación y acuerdo de dicha planta para el suministro de las mezclas necesarias para la ejecución de las obras</w:t>
      </w:r>
    </w:p>
    <w:p w14:paraId="46D1B8C0" w14:textId="77777777" w:rsidR="00CD376D" w:rsidRDefault="00CD376D">
      <w:pPr>
        <w:pStyle w:val="Textoindependiente"/>
        <w:spacing w:before="5"/>
        <w:rPr>
          <w:i/>
        </w:rPr>
      </w:pPr>
    </w:p>
    <w:p w14:paraId="76A97736" w14:textId="77777777" w:rsidR="00CD376D" w:rsidRDefault="00000000">
      <w:pPr>
        <w:pStyle w:val="Prrafodelista"/>
        <w:numPr>
          <w:ilvl w:val="2"/>
          <w:numId w:val="62"/>
        </w:numPr>
        <w:tabs>
          <w:tab w:val="left" w:pos="2035"/>
        </w:tabs>
        <w:spacing w:line="295" w:lineRule="auto"/>
        <w:ind w:right="1132" w:firstLine="0"/>
        <w:rPr>
          <w:i/>
          <w:sz w:val="20"/>
        </w:rPr>
      </w:pPr>
      <w:r>
        <w:rPr>
          <w:i/>
          <w:sz w:val="20"/>
        </w:rPr>
        <w:t>Emisiones equipos de extendido de MBC: se acreditará aportando la ficha técnica de la maquinaria que ejecutará los trabajos objeto de este contrato, en la que se detallará específicamente la normativa sobre emisiones de gases de escape que cumple.</w:t>
      </w:r>
    </w:p>
    <w:p w14:paraId="5E4F4E2C" w14:textId="77777777" w:rsidR="00CD376D" w:rsidRDefault="00CD376D">
      <w:pPr>
        <w:pStyle w:val="Textoindependiente"/>
        <w:spacing w:before="7"/>
        <w:rPr>
          <w:i/>
        </w:rPr>
      </w:pPr>
    </w:p>
    <w:p w14:paraId="2376DC0E" w14:textId="77777777" w:rsidR="00CD376D" w:rsidRDefault="00000000">
      <w:pPr>
        <w:pStyle w:val="Prrafodelista"/>
        <w:numPr>
          <w:ilvl w:val="2"/>
          <w:numId w:val="62"/>
        </w:numPr>
        <w:tabs>
          <w:tab w:val="left" w:pos="1891"/>
        </w:tabs>
        <w:spacing w:before="1" w:line="295" w:lineRule="auto"/>
        <w:ind w:right="1132" w:firstLine="0"/>
        <w:rPr>
          <w:i/>
          <w:sz w:val="20"/>
        </w:rPr>
      </w:pPr>
      <w:r>
        <w:rPr>
          <w:i/>
          <w:noProof/>
          <w:sz w:val="20"/>
        </w:rPr>
        <mc:AlternateContent>
          <mc:Choice Requires="wps">
            <w:drawing>
              <wp:anchor distT="0" distB="0" distL="0" distR="0" simplePos="0" relativeHeight="15771136" behindDoc="0" locked="0" layoutInCell="1" allowOverlap="1" wp14:anchorId="14211BDF" wp14:editId="5536E9F7">
                <wp:simplePos x="0" y="0"/>
                <wp:positionH relativeFrom="page">
                  <wp:posOffset>6951891</wp:posOffset>
                </wp:positionH>
                <wp:positionV relativeFrom="paragraph">
                  <wp:posOffset>333174</wp:posOffset>
                </wp:positionV>
                <wp:extent cx="277495" cy="331787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16F789E8"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3172375D" w14:textId="77777777" w:rsidR="00CD376D" w:rsidRDefault="00000000">
                            <w:pPr>
                              <w:spacing w:line="120" w:lineRule="exact"/>
                              <w:ind w:left="20"/>
                              <w:rPr>
                                <w:sz w:val="12"/>
                              </w:rPr>
                            </w:pPr>
                            <w:r>
                              <w:rPr>
                                <w:spacing w:val="-2"/>
                                <w:sz w:val="12"/>
                              </w:rPr>
                              <w:t>Verificación:</w:t>
                            </w:r>
                            <w:r>
                              <w:rPr>
                                <w:spacing w:val="7"/>
                                <w:sz w:val="12"/>
                              </w:rPr>
                              <w:t xml:space="preserve"> </w:t>
                            </w:r>
                            <w:hyperlink r:id="rId86">
                              <w:r w:rsidR="00CD376D">
                                <w:rPr>
                                  <w:spacing w:val="-2"/>
                                  <w:sz w:val="12"/>
                                </w:rPr>
                                <w:t>https://sede.lasrozas.es/</w:t>
                              </w:r>
                            </w:hyperlink>
                          </w:p>
                          <w:p w14:paraId="05C2B97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4211BDF" id="Textbox 97" o:spid="_x0000_s1103" type="#_x0000_t202" style="position:absolute;left:0;text-align:left;margin-left:547.4pt;margin-top:26.25pt;width:21.85pt;height:261.25pt;z-index:1577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" filled="f" stroked="f">
                <v:textbox style="layout-flow:vertical;mso-layout-flow-alt:bottom-to-top" inset="0,0,0,0">
                  <w:txbxContent>
                    <w:p w14:paraId="16F789E8"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3172375D" w14:textId="77777777" w:rsidR="00CD376D" w:rsidRDefault="00000000">
                      <w:pPr>
                        <w:spacing w:line="120" w:lineRule="exact"/>
                        <w:ind w:left="20"/>
                        <w:rPr>
                          <w:sz w:val="12"/>
                        </w:rPr>
                      </w:pPr>
                      <w:r>
                        <w:rPr>
                          <w:spacing w:val="-2"/>
                          <w:sz w:val="12"/>
                        </w:rPr>
                        <w:t>Verificación:</w:t>
                      </w:r>
                      <w:r>
                        <w:rPr>
                          <w:spacing w:val="7"/>
                          <w:sz w:val="12"/>
                        </w:rPr>
                        <w:t xml:space="preserve"> </w:t>
                      </w:r>
                      <w:hyperlink r:id="rId87">
                        <w:r w:rsidR="00CD376D">
                          <w:rPr>
                            <w:spacing w:val="-2"/>
                            <w:sz w:val="12"/>
                          </w:rPr>
                          <w:t>https://sede.lasrozas.es/</w:t>
                        </w:r>
                      </w:hyperlink>
                    </w:p>
                    <w:p w14:paraId="05C2B97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Emisiones de equipos de fresado: se acreditará aportando la ficha técnica de la maquinaria que ejecutará los trabajos objeto de este contrato, en la que se detallará específicamente la</w:t>
      </w:r>
      <w:r>
        <w:rPr>
          <w:i/>
          <w:spacing w:val="80"/>
          <w:sz w:val="20"/>
        </w:rPr>
        <w:t xml:space="preserve"> </w:t>
      </w:r>
      <w:r>
        <w:rPr>
          <w:i/>
          <w:sz w:val="20"/>
        </w:rPr>
        <w:t>normativa sobre emisiones de gases de escape que cumple.</w:t>
      </w:r>
    </w:p>
    <w:p w14:paraId="21E4D869" w14:textId="77777777" w:rsidR="00CD376D" w:rsidRDefault="00CD376D">
      <w:pPr>
        <w:pStyle w:val="Textoindependiente"/>
        <w:spacing w:before="7"/>
        <w:rPr>
          <w:i/>
        </w:rPr>
      </w:pPr>
    </w:p>
    <w:p w14:paraId="634EE705" w14:textId="77777777" w:rsidR="00CD376D" w:rsidRDefault="00000000">
      <w:pPr>
        <w:pStyle w:val="Prrafodelista"/>
        <w:numPr>
          <w:ilvl w:val="2"/>
          <w:numId w:val="62"/>
        </w:numPr>
        <w:tabs>
          <w:tab w:val="left" w:pos="2064"/>
        </w:tabs>
        <w:spacing w:line="295" w:lineRule="auto"/>
        <w:ind w:right="1132" w:firstLine="0"/>
        <w:rPr>
          <w:i/>
          <w:sz w:val="20"/>
        </w:rPr>
      </w:pPr>
      <w:r>
        <w:rPr>
          <w:i/>
          <w:sz w:val="20"/>
        </w:rPr>
        <w:t>Distintivo ambiental de vehículo puesto a disposición cero emisiones, autonomía según ciclo WLTP superior a 400km y potencia superior a 160CV: deberá acreditarse documentalmente con la pegatina que corresponda y la ficha técnica del vehículo junto con la declaración responsable de adscripción de medios materiales y humanos al contrato</w:t>
      </w:r>
    </w:p>
    <w:p w14:paraId="65019177" w14:textId="77777777" w:rsidR="00CD376D" w:rsidRDefault="00CD376D">
      <w:pPr>
        <w:pStyle w:val="Textoindependiente"/>
        <w:spacing w:before="4"/>
        <w:rPr>
          <w:i/>
        </w:rPr>
      </w:pPr>
    </w:p>
    <w:p w14:paraId="08367C98" w14:textId="77777777" w:rsidR="00CD376D" w:rsidRDefault="00000000">
      <w:pPr>
        <w:spacing w:line="292" w:lineRule="auto"/>
        <w:ind w:left="992" w:right="1133"/>
        <w:jc w:val="both"/>
        <w:rPr>
          <w:i/>
          <w:sz w:val="20"/>
        </w:rPr>
      </w:pPr>
      <w:r>
        <w:rPr>
          <w:i/>
          <w:sz w:val="20"/>
        </w:rPr>
        <w:t>En particular, respecto a este último punto, el adjudicatario que ha obtenido mejor puntuación no ofertó el compromiso adscribir al contrato un vehículo que cumpla las características indicadas.</w:t>
      </w:r>
    </w:p>
    <w:p w14:paraId="2D567816" w14:textId="77777777" w:rsidR="00CD376D" w:rsidRDefault="00CD376D">
      <w:pPr>
        <w:pStyle w:val="Textoindependiente"/>
        <w:spacing w:before="10"/>
        <w:rPr>
          <w:i/>
        </w:rPr>
      </w:pPr>
    </w:p>
    <w:p w14:paraId="6949A58D" w14:textId="77777777" w:rsidR="00CD376D" w:rsidRDefault="00000000">
      <w:pPr>
        <w:spacing w:line="292" w:lineRule="auto"/>
        <w:ind w:left="992" w:right="1133"/>
        <w:jc w:val="both"/>
        <w:rPr>
          <w:i/>
          <w:sz w:val="20"/>
        </w:rPr>
      </w:pPr>
      <w:r>
        <w:rPr>
          <w:i/>
          <w:sz w:val="20"/>
        </w:rPr>
        <w:t>Por todo lo anterior, independientemente de la documentación administrativa que deba aportar el adjudicatario, y previamente a la formalización del contrato, deberá requerírsele la documentación técnica indicada, que deberá ser valorada y validada por los servicios técnicos, a fin de acreditar su validez y cumplimiento de los requisitos detallados, en tanto en cuanto son condicionantes de la puntuación obtenida y de la adjudicación, en su caso.”</w:t>
      </w:r>
    </w:p>
    <w:p w14:paraId="49610FF4" w14:textId="77777777" w:rsidR="00CD376D" w:rsidRDefault="00CD376D">
      <w:pPr>
        <w:pStyle w:val="Textoindependiente"/>
        <w:spacing w:before="10"/>
        <w:rPr>
          <w:i/>
        </w:rPr>
      </w:pPr>
    </w:p>
    <w:p w14:paraId="2BADD58A" w14:textId="77777777" w:rsidR="00CD376D" w:rsidRDefault="00000000">
      <w:pPr>
        <w:pStyle w:val="Prrafodelista"/>
        <w:numPr>
          <w:ilvl w:val="0"/>
          <w:numId w:val="61"/>
        </w:numPr>
        <w:tabs>
          <w:tab w:val="left" w:pos="1595"/>
        </w:tabs>
        <w:spacing w:before="1" w:line="292" w:lineRule="auto"/>
        <w:ind w:firstLine="0"/>
        <w:rPr>
          <w:sz w:val="20"/>
        </w:rPr>
      </w:pPr>
      <w:r>
        <w:rPr>
          <w:sz w:val="20"/>
        </w:rPr>
        <w:t>Acta de la Mesa de Contratación, correspondiente a la sesión celebrada el día 3 de junio de 2026, de apertura valoración oferta criterios cuantificables automáticamente.</w:t>
      </w:r>
    </w:p>
    <w:p w14:paraId="46E5D710" w14:textId="77777777" w:rsidR="00CD376D" w:rsidRDefault="00CD376D">
      <w:pPr>
        <w:pStyle w:val="Prrafodelista"/>
        <w:spacing w:line="292" w:lineRule="auto"/>
        <w:rPr>
          <w:sz w:val="20"/>
        </w:rPr>
        <w:sectPr w:rsidR="00CD376D">
          <w:pgSz w:w="11910" w:h="16840"/>
          <w:pgMar w:top="1260" w:right="282" w:bottom="1300" w:left="425" w:header="225" w:footer="1053" w:gutter="0"/>
          <w:cols w:space="720"/>
        </w:sectPr>
      </w:pPr>
    </w:p>
    <w:p w14:paraId="7A786909" w14:textId="254EFDD6" w:rsidR="00CD376D" w:rsidRDefault="00000000">
      <w:pPr>
        <w:spacing w:before="179" w:line="292" w:lineRule="auto"/>
        <w:ind w:left="992" w:right="1133"/>
        <w:jc w:val="both"/>
        <w:rPr>
          <w:i/>
          <w:sz w:val="20"/>
        </w:rPr>
      </w:pPr>
      <w:r>
        <w:rPr>
          <w:i/>
          <w:noProof/>
          <w:sz w:val="20"/>
        </w:rPr>
        <w:lastRenderedPageBreak/>
        <mc:AlternateContent>
          <mc:Choice Requires="wps">
            <w:drawing>
              <wp:anchor distT="0" distB="0" distL="0" distR="0" simplePos="0" relativeHeight="15772160" behindDoc="0" locked="0" layoutInCell="1" allowOverlap="1" wp14:anchorId="36BA8C29" wp14:editId="2D9FDC29">
                <wp:simplePos x="0" y="0"/>
                <wp:positionH relativeFrom="page">
                  <wp:posOffset>6951383</wp:posOffset>
                </wp:positionH>
                <wp:positionV relativeFrom="page">
                  <wp:posOffset>6510487</wp:posOffset>
                </wp:positionV>
                <wp:extent cx="277495" cy="331787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4B4F6CCA"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10D6483" w14:textId="77777777" w:rsidR="00CD376D" w:rsidRDefault="00000000">
                            <w:pPr>
                              <w:spacing w:line="120" w:lineRule="exact"/>
                              <w:ind w:left="20"/>
                              <w:rPr>
                                <w:sz w:val="12"/>
                              </w:rPr>
                            </w:pPr>
                            <w:r>
                              <w:rPr>
                                <w:spacing w:val="-2"/>
                                <w:sz w:val="12"/>
                              </w:rPr>
                              <w:t>Verificación:</w:t>
                            </w:r>
                            <w:r>
                              <w:rPr>
                                <w:spacing w:val="7"/>
                                <w:sz w:val="12"/>
                              </w:rPr>
                              <w:t xml:space="preserve"> </w:t>
                            </w:r>
                            <w:hyperlink r:id="rId88">
                              <w:r w:rsidR="00CD376D">
                                <w:rPr>
                                  <w:spacing w:val="-2"/>
                                  <w:sz w:val="12"/>
                                </w:rPr>
                                <w:t>https://sede.lasrozas.es/</w:t>
                              </w:r>
                            </w:hyperlink>
                          </w:p>
                          <w:p w14:paraId="39D5DB5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6BA8C29" id="Textbox 98" o:spid="_x0000_s1104" type="#_x0000_t202" style="position:absolute;left:0;text-align:left;margin-left:547.35pt;margin-top:512.65pt;width:21.85pt;height:261.25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" filled="f" stroked="f">
                <v:textbox style="layout-flow:vertical;mso-layout-flow-alt:bottom-to-top" inset="0,0,0,0">
                  <w:txbxContent>
                    <w:p w14:paraId="4B4F6CCA"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10D6483" w14:textId="77777777" w:rsidR="00CD376D" w:rsidRDefault="00000000">
                      <w:pPr>
                        <w:spacing w:line="120" w:lineRule="exact"/>
                        <w:ind w:left="20"/>
                        <w:rPr>
                          <w:sz w:val="12"/>
                        </w:rPr>
                      </w:pPr>
                      <w:r>
                        <w:rPr>
                          <w:spacing w:val="-2"/>
                          <w:sz w:val="12"/>
                        </w:rPr>
                        <w:t>Verificación:</w:t>
                      </w:r>
                      <w:r>
                        <w:rPr>
                          <w:spacing w:val="7"/>
                          <w:sz w:val="12"/>
                        </w:rPr>
                        <w:t xml:space="preserve"> </w:t>
                      </w:r>
                      <w:hyperlink r:id="rId89">
                        <w:r w:rsidR="00CD376D">
                          <w:rPr>
                            <w:spacing w:val="-2"/>
                            <w:sz w:val="12"/>
                          </w:rPr>
                          <w:t>https://sede.lasrozas.es/</w:t>
                        </w:r>
                      </w:hyperlink>
                    </w:p>
                    <w:p w14:paraId="39D5DB5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r w:rsidR="00982CA7">
        <w:rPr>
          <w:i/>
          <w:sz w:val="20"/>
        </w:rPr>
        <w:t>“</w:t>
      </w:r>
      <w:r>
        <w:rPr>
          <w:i/>
          <w:sz w:val="20"/>
        </w:rPr>
        <w:t>Se da cuenta del escrito presentado por MESTOLAYA, S. A. con fecha 22 de mayo de 2026, en el</w:t>
      </w:r>
      <w:r>
        <w:rPr>
          <w:i/>
          <w:spacing w:val="40"/>
          <w:sz w:val="20"/>
        </w:rPr>
        <w:t xml:space="preserve"> </w:t>
      </w:r>
      <w:r>
        <w:rPr>
          <w:i/>
          <w:sz w:val="20"/>
        </w:rPr>
        <w:t>que solicita aclarar respecto del criterio de adjudicación ofertado relativo a “3. Se compromete a emplear para la ejecución de las mezclas bituminosas previstas en el proyecto, extendedoras con emisiones Euro:...... (indicar V ó VI)” que, si bien indicaron en dicha pregunta “extendedoras con emisiones Euro V“, en la ficha técnica y la placa de inspección técnica de la máquina y según la Normativa europea el Stage V de la máquina y la terminología Euro VI son equivalentes, por lo que solicitan sea tenida en cuenta dicha aclaración.</w:t>
      </w:r>
    </w:p>
    <w:p w14:paraId="78627182" w14:textId="77777777" w:rsidR="00CD376D" w:rsidRDefault="00CD376D">
      <w:pPr>
        <w:pStyle w:val="Textoindependiente"/>
        <w:spacing w:before="10"/>
        <w:rPr>
          <w:i/>
        </w:rPr>
      </w:pPr>
    </w:p>
    <w:p w14:paraId="73A97026"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71648" behindDoc="0" locked="0" layoutInCell="1" allowOverlap="1" wp14:anchorId="68CDCD82" wp14:editId="3A51F268">
                <wp:simplePos x="0" y="0"/>
                <wp:positionH relativeFrom="page">
                  <wp:posOffset>6810644</wp:posOffset>
                </wp:positionH>
                <wp:positionV relativeFrom="paragraph">
                  <wp:posOffset>510733</wp:posOffset>
                </wp:positionV>
                <wp:extent cx="417830" cy="318135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FA664D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7808F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8CDCD82" id="Textbox 99" o:spid="_x0000_s1105" type="#_x0000_t202" style="position:absolute;left:0;text-align:left;margin-left:536.25pt;margin-top:40.2pt;width:32.9pt;height:250.5pt;z-index:1577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1dt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" filled="f" stroked="f">
                <v:textbox style="layout-flow:vertical;mso-layout-flow-alt:bottom-to-top" inset="0,0,0,0">
                  <w:txbxContent>
                    <w:p w14:paraId="7FA664D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7808F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La Mesa de Contratación acuerda, por unanimidad de sus miembros, desestimar la solicitud de aclaración considerando que la oferta presentada debe valorarse en los términos expresados en la misma así como siguiendo los criterios de adjudicación fijados en el Pliego de Cláusulas Administrativas</w:t>
      </w:r>
      <w:r>
        <w:rPr>
          <w:i/>
          <w:spacing w:val="17"/>
          <w:sz w:val="20"/>
        </w:rPr>
        <w:t xml:space="preserve"> </w:t>
      </w:r>
      <w:r>
        <w:rPr>
          <w:i/>
          <w:sz w:val="20"/>
        </w:rPr>
        <w:t>Particulares,</w:t>
      </w:r>
      <w:r>
        <w:rPr>
          <w:i/>
          <w:spacing w:val="17"/>
          <w:sz w:val="20"/>
        </w:rPr>
        <w:t xml:space="preserve"> </w:t>
      </w:r>
      <w:r>
        <w:rPr>
          <w:i/>
          <w:sz w:val="20"/>
        </w:rPr>
        <w:t>los</w:t>
      </w:r>
      <w:r>
        <w:rPr>
          <w:i/>
          <w:spacing w:val="17"/>
          <w:sz w:val="20"/>
        </w:rPr>
        <w:t xml:space="preserve"> </w:t>
      </w:r>
      <w:r>
        <w:rPr>
          <w:i/>
          <w:sz w:val="20"/>
        </w:rPr>
        <w:t>cuales</w:t>
      </w:r>
      <w:r>
        <w:rPr>
          <w:i/>
          <w:spacing w:val="17"/>
          <w:sz w:val="20"/>
        </w:rPr>
        <w:t xml:space="preserve"> </w:t>
      </w:r>
      <w:r>
        <w:rPr>
          <w:i/>
          <w:sz w:val="20"/>
        </w:rPr>
        <w:t>fueron</w:t>
      </w:r>
      <w:r>
        <w:rPr>
          <w:i/>
          <w:spacing w:val="17"/>
          <w:sz w:val="20"/>
        </w:rPr>
        <w:t xml:space="preserve"> </w:t>
      </w:r>
      <w:r>
        <w:rPr>
          <w:i/>
          <w:sz w:val="20"/>
        </w:rPr>
        <w:t>asumidos</w:t>
      </w:r>
      <w:r>
        <w:rPr>
          <w:i/>
          <w:spacing w:val="17"/>
          <w:sz w:val="20"/>
        </w:rPr>
        <w:t xml:space="preserve"> </w:t>
      </w:r>
      <w:r>
        <w:rPr>
          <w:i/>
          <w:sz w:val="20"/>
        </w:rPr>
        <w:t>en</w:t>
      </w:r>
      <w:r>
        <w:rPr>
          <w:i/>
          <w:spacing w:val="17"/>
          <w:sz w:val="20"/>
        </w:rPr>
        <w:t xml:space="preserve"> </w:t>
      </w:r>
      <w:r>
        <w:rPr>
          <w:i/>
          <w:sz w:val="20"/>
        </w:rPr>
        <w:t>su</w:t>
      </w:r>
      <w:r>
        <w:rPr>
          <w:i/>
          <w:spacing w:val="17"/>
          <w:sz w:val="20"/>
        </w:rPr>
        <w:t xml:space="preserve"> </w:t>
      </w:r>
      <w:r>
        <w:rPr>
          <w:i/>
          <w:sz w:val="20"/>
        </w:rPr>
        <w:t>integridad</w:t>
      </w:r>
      <w:r>
        <w:rPr>
          <w:i/>
          <w:spacing w:val="17"/>
          <w:sz w:val="20"/>
        </w:rPr>
        <w:t xml:space="preserve"> </w:t>
      </w:r>
      <w:r>
        <w:rPr>
          <w:i/>
          <w:sz w:val="20"/>
        </w:rPr>
        <w:t>por</w:t>
      </w:r>
      <w:r>
        <w:rPr>
          <w:i/>
          <w:spacing w:val="17"/>
          <w:sz w:val="20"/>
        </w:rPr>
        <w:t xml:space="preserve"> </w:t>
      </w:r>
      <w:r>
        <w:rPr>
          <w:i/>
          <w:sz w:val="20"/>
        </w:rPr>
        <w:t>todos</w:t>
      </w:r>
      <w:r>
        <w:rPr>
          <w:i/>
          <w:spacing w:val="17"/>
          <w:sz w:val="20"/>
        </w:rPr>
        <w:t xml:space="preserve"> </w:t>
      </w:r>
      <w:r>
        <w:rPr>
          <w:i/>
          <w:sz w:val="20"/>
        </w:rPr>
        <w:t>los</w:t>
      </w:r>
      <w:r>
        <w:rPr>
          <w:i/>
          <w:spacing w:val="17"/>
          <w:sz w:val="20"/>
        </w:rPr>
        <w:t xml:space="preserve"> </w:t>
      </w:r>
      <w:r>
        <w:rPr>
          <w:i/>
          <w:sz w:val="20"/>
        </w:rPr>
        <w:t>licitadores</w:t>
      </w:r>
      <w:r>
        <w:rPr>
          <w:i/>
          <w:spacing w:val="17"/>
          <w:sz w:val="20"/>
        </w:rPr>
        <w:t xml:space="preserve"> </w:t>
      </w:r>
      <w:r>
        <w:rPr>
          <w:i/>
          <w:sz w:val="20"/>
        </w:rPr>
        <w:t>a la hora de presentar sus ofertas, sin que quepan modificaciones posteriores al momento de presentación y apertura pública de las ofertas.</w:t>
      </w:r>
    </w:p>
    <w:p w14:paraId="46405F9C" w14:textId="77777777" w:rsidR="00CD376D" w:rsidRDefault="00CD376D">
      <w:pPr>
        <w:pStyle w:val="Textoindependiente"/>
        <w:spacing w:before="9"/>
        <w:rPr>
          <w:i/>
        </w:rPr>
      </w:pPr>
    </w:p>
    <w:p w14:paraId="2EA0BC9D" w14:textId="77777777" w:rsidR="00CD376D" w:rsidRDefault="00000000">
      <w:pPr>
        <w:spacing w:line="295" w:lineRule="auto"/>
        <w:ind w:left="992" w:right="1133"/>
        <w:jc w:val="both"/>
        <w:rPr>
          <w:i/>
          <w:sz w:val="20"/>
        </w:rPr>
      </w:pPr>
      <w:r>
        <w:rPr>
          <w:i/>
          <w:sz w:val="20"/>
        </w:rPr>
        <w:t xml:space="preserve">Se da cuenta del informe de valoración de las ofertas suscrito por el Ingeniero Técnico de Obras Públicas, don Luis Fernando Grande Prieto, el 27 de mayo de 2026, del que resultan las siguientes </w:t>
      </w:r>
      <w:r>
        <w:rPr>
          <w:i/>
          <w:spacing w:val="-2"/>
          <w:sz w:val="20"/>
        </w:rPr>
        <w:t>puntuaciones:</w:t>
      </w:r>
    </w:p>
    <w:p w14:paraId="67709DD0" w14:textId="77777777" w:rsidR="00CD376D" w:rsidRDefault="00CD376D">
      <w:pPr>
        <w:spacing w:line="295" w:lineRule="auto"/>
        <w:jc w:val="both"/>
        <w:rPr>
          <w:i/>
          <w:sz w:val="20"/>
        </w:rPr>
        <w:sectPr w:rsidR="00CD376D">
          <w:pgSz w:w="11910" w:h="16840"/>
          <w:pgMar w:top="1260" w:right="282" w:bottom="1300" w:left="425" w:header="225" w:footer="1053" w:gutter="0"/>
          <w:cols w:space="720"/>
        </w:sectPr>
      </w:pPr>
    </w:p>
    <w:p w14:paraId="6663190A" w14:textId="77777777" w:rsidR="00CD376D" w:rsidRDefault="00CD376D">
      <w:pPr>
        <w:pStyle w:val="Textoindependiente"/>
        <w:spacing w:before="2"/>
        <w:rPr>
          <w:i/>
          <w:sz w:val="16"/>
        </w:rPr>
      </w:pPr>
    </w:p>
    <w:p w14:paraId="02C484BB" w14:textId="77777777" w:rsidR="00CD376D" w:rsidRDefault="00000000">
      <w:pPr>
        <w:ind w:left="1007"/>
        <w:rPr>
          <w:sz w:val="20"/>
        </w:rPr>
      </w:pPr>
      <w:r>
        <w:rPr>
          <w:noProof/>
          <w:sz w:val="20"/>
        </w:rPr>
        <w:drawing>
          <wp:inline distT="0" distB="0" distL="0" distR="0" wp14:anchorId="74CD551F" wp14:editId="04478232">
            <wp:extent cx="5721686" cy="5648325"/>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90" cstate="print"/>
                    <a:stretch>
                      <a:fillRect/>
                    </a:stretch>
                  </pic:blipFill>
                  <pic:spPr>
                    <a:xfrm>
                      <a:off x="0" y="0"/>
                      <a:ext cx="5721686" cy="5648325"/>
                    </a:xfrm>
                    <a:prstGeom prst="rect">
                      <a:avLst/>
                    </a:prstGeom>
                  </pic:spPr>
                </pic:pic>
              </a:graphicData>
            </a:graphic>
          </wp:inline>
        </w:drawing>
      </w:r>
    </w:p>
    <w:p w14:paraId="4824A338" w14:textId="77777777" w:rsidR="00CD376D" w:rsidRDefault="00CD376D">
      <w:pPr>
        <w:pStyle w:val="Textoindependiente"/>
        <w:rPr>
          <w:i/>
        </w:rPr>
      </w:pPr>
    </w:p>
    <w:p w14:paraId="40967868" w14:textId="77777777" w:rsidR="00CD376D" w:rsidRDefault="00CD376D">
      <w:pPr>
        <w:pStyle w:val="Textoindependiente"/>
        <w:spacing w:before="169"/>
        <w:rPr>
          <w:i/>
        </w:rPr>
      </w:pPr>
    </w:p>
    <w:p w14:paraId="67960F30" w14:textId="77777777" w:rsidR="00CD376D" w:rsidRDefault="00000000">
      <w:pPr>
        <w:spacing w:before="1" w:line="292" w:lineRule="auto"/>
        <w:ind w:left="992" w:right="1133"/>
        <w:jc w:val="both"/>
        <w:rPr>
          <w:i/>
          <w:sz w:val="20"/>
        </w:rPr>
      </w:pPr>
      <w:r>
        <w:rPr>
          <w:i/>
          <w:noProof/>
          <w:sz w:val="20"/>
        </w:rPr>
        <mc:AlternateContent>
          <mc:Choice Requires="wps">
            <w:drawing>
              <wp:anchor distT="0" distB="0" distL="0" distR="0" simplePos="0" relativeHeight="15772672" behindDoc="0" locked="0" layoutInCell="1" allowOverlap="1" wp14:anchorId="465A7C6C" wp14:editId="18642749">
                <wp:simplePos x="0" y="0"/>
                <wp:positionH relativeFrom="page">
                  <wp:posOffset>6810644</wp:posOffset>
                </wp:positionH>
                <wp:positionV relativeFrom="paragraph">
                  <wp:posOffset>-4142195</wp:posOffset>
                </wp:positionV>
                <wp:extent cx="417830" cy="318135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EEC33D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8D6C9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65A7C6C" id="Textbox 101" o:spid="_x0000_s1106" type="#_x0000_t202" style="position:absolute;left:0;text-align:left;margin-left:536.25pt;margin-top:-326.15pt;width:32.9pt;height:250.5pt;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PTowEAADI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" filled="f" stroked="f">
                <v:textbox style="layout-flow:vertical;mso-layout-flow-alt:bottom-to-top" inset="0,0,0,0">
                  <w:txbxContent>
                    <w:p w14:paraId="4EEC33D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8D6C9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noProof/>
          <w:sz w:val="20"/>
        </w:rPr>
        <mc:AlternateContent>
          <mc:Choice Requires="wps">
            <w:drawing>
              <wp:anchor distT="0" distB="0" distL="0" distR="0" simplePos="0" relativeHeight="15773184" behindDoc="0" locked="0" layoutInCell="1" allowOverlap="1" wp14:anchorId="5543CC26" wp14:editId="24FBA33A">
                <wp:simplePos x="0" y="0"/>
                <wp:positionH relativeFrom="page">
                  <wp:posOffset>6955535</wp:posOffset>
                </wp:positionH>
                <wp:positionV relativeFrom="paragraph">
                  <wp:posOffset>-456453</wp:posOffset>
                </wp:positionV>
                <wp:extent cx="273685" cy="331787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3317875"/>
                        </a:xfrm>
                        <a:prstGeom prst="rect">
                          <a:avLst/>
                        </a:prstGeom>
                      </wps:spPr>
                      <wps:txbx>
                        <w:txbxContent>
                          <w:p w14:paraId="28A56D9C"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6D6AD049" w14:textId="77777777" w:rsidR="00CD376D" w:rsidRDefault="00000000">
                            <w:pPr>
                              <w:spacing w:line="120" w:lineRule="exact"/>
                              <w:ind w:left="20"/>
                              <w:rPr>
                                <w:sz w:val="12"/>
                              </w:rPr>
                            </w:pPr>
                            <w:r>
                              <w:rPr>
                                <w:spacing w:val="-2"/>
                                <w:sz w:val="12"/>
                              </w:rPr>
                              <w:t>Verificación:</w:t>
                            </w:r>
                            <w:r>
                              <w:rPr>
                                <w:spacing w:val="7"/>
                                <w:sz w:val="12"/>
                              </w:rPr>
                              <w:t xml:space="preserve"> </w:t>
                            </w:r>
                            <w:hyperlink r:id="rId91">
                              <w:r w:rsidR="00CD376D">
                                <w:rPr>
                                  <w:spacing w:val="-2"/>
                                  <w:sz w:val="12"/>
                                </w:rPr>
                                <w:t>https://sede.lasrozas.es/</w:t>
                              </w:r>
                            </w:hyperlink>
                          </w:p>
                          <w:p w14:paraId="35C57FD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543CC26" id="Textbox 102" o:spid="_x0000_s1107" type="#_x0000_t202" style="position:absolute;left:0;text-align:left;margin-left:547.7pt;margin-top:-35.95pt;width:21.55pt;height:261.25pt;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" filled="f" stroked="f">
                <v:textbox style="layout-flow:vertical;mso-layout-flow-alt:bottom-to-top" inset="0,0,0,0">
                  <w:txbxContent>
                    <w:p w14:paraId="28A56D9C"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6D6AD049" w14:textId="77777777" w:rsidR="00CD376D" w:rsidRDefault="00000000">
                      <w:pPr>
                        <w:spacing w:line="120" w:lineRule="exact"/>
                        <w:ind w:left="20"/>
                        <w:rPr>
                          <w:sz w:val="12"/>
                        </w:rPr>
                      </w:pPr>
                      <w:r>
                        <w:rPr>
                          <w:spacing w:val="-2"/>
                          <w:sz w:val="12"/>
                        </w:rPr>
                        <w:t>Verificación:</w:t>
                      </w:r>
                      <w:r>
                        <w:rPr>
                          <w:spacing w:val="7"/>
                          <w:sz w:val="12"/>
                        </w:rPr>
                        <w:t xml:space="preserve"> </w:t>
                      </w:r>
                      <w:hyperlink r:id="rId92">
                        <w:r w:rsidR="00CD376D">
                          <w:rPr>
                            <w:spacing w:val="-2"/>
                            <w:sz w:val="12"/>
                          </w:rPr>
                          <w:t>https://sede.lasrozas.es/</w:t>
                        </w:r>
                      </w:hyperlink>
                    </w:p>
                    <w:p w14:paraId="35C57FD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A la vista de las puntuaciones contenidas en el informe transcrito, la Mesa de Contratación acuerda, por unanimidad de sus miembros, otorgar a los licitadores las puntuaciones indicadas en el informe, así como clasificar las ofertas por el orden en el que figuran en el cuadro arriba dispuesto. No obstante, respecto de la puntuación que figura en el informe relativa a la ampliación de garantía definitiva ofertada por VIALES Y OBRAS PÚBLICAS, S. A. considerando que ofertó la ampliación de la garantía a 2 años, procede otorgarle 5 puntos en lugar de los 0 puntos que figuran en el informe transcrito, por lo que su puntuación total asciende 89,2382.</w:t>
      </w:r>
    </w:p>
    <w:p w14:paraId="02D18360" w14:textId="77777777" w:rsidR="00CD376D" w:rsidRDefault="00CD376D">
      <w:pPr>
        <w:pStyle w:val="Textoindependiente"/>
        <w:spacing w:before="13"/>
        <w:rPr>
          <w:i/>
        </w:rPr>
      </w:pPr>
    </w:p>
    <w:p w14:paraId="3AA9B2AC" w14:textId="618BC4EC" w:rsidR="00CD376D" w:rsidRDefault="00000000">
      <w:pPr>
        <w:spacing w:line="292" w:lineRule="auto"/>
        <w:ind w:left="992" w:right="1133"/>
        <w:jc w:val="both"/>
        <w:rPr>
          <w:i/>
          <w:sz w:val="20"/>
        </w:rPr>
      </w:pPr>
      <w:r>
        <w:rPr>
          <w:i/>
          <w:sz w:val="20"/>
        </w:rPr>
        <w:t>A continuación, previa comprobación de la inscripción de los dos licitadores que integran la Unión Temporal de Empresas en el Registro Oficial de Licitadores y Empresas Clasificadas del Sector Público, la Mesa de Contratación acuerda, por unanimidad de sus miembros, elevar propuesta de adjudicación del presente contrato a favor de la UTE integrada por MATIAS ARROM BIBILONI SL Y GRUPO SOTOVAL DE CONSTRUCCIONES Y PROYECTOS, SL otorgándole un plazo de siete días hábiles a contar desde el siguiente a la práctica de la notificación para que aporte la documentación administrativa necesaria para resultar adjudicataria del presente contrato</w:t>
      </w:r>
      <w:r w:rsidR="00982CA7">
        <w:rPr>
          <w:i/>
          <w:sz w:val="20"/>
        </w:rPr>
        <w:t>”</w:t>
      </w:r>
      <w:r>
        <w:rPr>
          <w:i/>
          <w:sz w:val="20"/>
        </w:rPr>
        <w:t>.</w:t>
      </w:r>
    </w:p>
    <w:p w14:paraId="1B383E31"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57B68FC7" w14:textId="582A3DD0" w:rsidR="00CD376D" w:rsidRDefault="00000000">
      <w:pPr>
        <w:pStyle w:val="Prrafodelista"/>
        <w:numPr>
          <w:ilvl w:val="0"/>
          <w:numId w:val="60"/>
        </w:numPr>
        <w:tabs>
          <w:tab w:val="left" w:pos="2312"/>
        </w:tabs>
        <w:spacing w:before="180" w:line="292" w:lineRule="auto"/>
        <w:ind w:firstLine="0"/>
        <w:rPr>
          <w:sz w:val="20"/>
        </w:rPr>
      </w:pPr>
      <w:r>
        <w:rPr>
          <w:sz w:val="20"/>
        </w:rPr>
        <w:lastRenderedPageBreak/>
        <w:t>Requerimiento de documentación a la UTE MATIAS ARROM BIBILONI</w:t>
      </w:r>
      <w:r w:rsidR="00982CA7">
        <w:rPr>
          <w:sz w:val="20"/>
        </w:rPr>
        <w:t>,</w:t>
      </w:r>
      <w:r>
        <w:rPr>
          <w:sz w:val="20"/>
        </w:rPr>
        <w:t xml:space="preserve"> S</w:t>
      </w:r>
      <w:r w:rsidR="00982CA7">
        <w:rPr>
          <w:sz w:val="20"/>
        </w:rPr>
        <w:t>.</w:t>
      </w:r>
      <w:r>
        <w:rPr>
          <w:sz w:val="20"/>
        </w:rPr>
        <w:t>L</w:t>
      </w:r>
      <w:r w:rsidR="00982CA7">
        <w:rPr>
          <w:sz w:val="20"/>
        </w:rPr>
        <w:t>.,</w:t>
      </w:r>
      <w:r>
        <w:rPr>
          <w:sz w:val="20"/>
        </w:rPr>
        <w:t xml:space="preserve"> Y GRUPO SOTOVAL DE CONSTRUCCIONES Y PROYECTOS, S</w:t>
      </w:r>
      <w:r w:rsidR="00982CA7">
        <w:rPr>
          <w:sz w:val="20"/>
        </w:rPr>
        <w:t>.L.</w:t>
      </w:r>
    </w:p>
    <w:p w14:paraId="11B6A50E" w14:textId="77777777" w:rsidR="00CD376D" w:rsidRDefault="00CD376D">
      <w:pPr>
        <w:pStyle w:val="Textoindependiente"/>
        <w:spacing w:before="10"/>
      </w:pPr>
    </w:p>
    <w:p w14:paraId="26E6C2CF" w14:textId="62A47232" w:rsidR="00CD376D" w:rsidRDefault="00000000">
      <w:pPr>
        <w:pStyle w:val="Prrafodelista"/>
        <w:numPr>
          <w:ilvl w:val="0"/>
          <w:numId w:val="60"/>
        </w:numPr>
        <w:tabs>
          <w:tab w:val="left" w:pos="2508"/>
        </w:tabs>
        <w:spacing w:line="292" w:lineRule="auto"/>
        <w:ind w:firstLine="0"/>
        <w:rPr>
          <w:sz w:val="20"/>
        </w:rPr>
      </w:pPr>
      <w:r>
        <w:rPr>
          <w:sz w:val="20"/>
        </w:rPr>
        <w:t>Documentación presentada por la UTE MATIAS ARROM BIBILONI</w:t>
      </w:r>
      <w:r w:rsidR="00982CA7">
        <w:rPr>
          <w:sz w:val="20"/>
        </w:rPr>
        <w:t>,</w:t>
      </w:r>
      <w:r>
        <w:rPr>
          <w:sz w:val="20"/>
        </w:rPr>
        <w:t xml:space="preserve"> S</w:t>
      </w:r>
      <w:r w:rsidR="00982CA7">
        <w:rPr>
          <w:sz w:val="20"/>
        </w:rPr>
        <w:t>.</w:t>
      </w:r>
      <w:r>
        <w:rPr>
          <w:sz w:val="20"/>
        </w:rPr>
        <w:t>L</w:t>
      </w:r>
      <w:r w:rsidR="00982CA7">
        <w:rPr>
          <w:sz w:val="20"/>
        </w:rPr>
        <w:t>.</w:t>
      </w:r>
      <w:r>
        <w:rPr>
          <w:sz w:val="20"/>
        </w:rPr>
        <w:t xml:space="preserve"> Y GRUPO SOTOVAL DE CONSTRUCCIONES Y PROYECTOS, S</w:t>
      </w:r>
      <w:r w:rsidR="00982CA7">
        <w:rPr>
          <w:sz w:val="20"/>
        </w:rPr>
        <w:t>.</w:t>
      </w:r>
      <w:r>
        <w:rPr>
          <w:sz w:val="20"/>
        </w:rPr>
        <w:t>L</w:t>
      </w:r>
      <w:r w:rsidR="00982CA7">
        <w:rPr>
          <w:sz w:val="20"/>
        </w:rPr>
        <w:t>.</w:t>
      </w:r>
    </w:p>
    <w:p w14:paraId="7DCC45EE" w14:textId="77777777" w:rsidR="00CD376D" w:rsidRDefault="00CD376D">
      <w:pPr>
        <w:pStyle w:val="Textoindependiente"/>
        <w:spacing w:before="10"/>
      </w:pPr>
    </w:p>
    <w:p w14:paraId="20A3A749" w14:textId="5FFC2FB5" w:rsidR="00CD376D" w:rsidRDefault="00000000">
      <w:pPr>
        <w:pStyle w:val="Prrafodelista"/>
        <w:numPr>
          <w:ilvl w:val="0"/>
          <w:numId w:val="60"/>
        </w:numPr>
        <w:tabs>
          <w:tab w:val="left" w:pos="2350"/>
        </w:tabs>
        <w:spacing w:line="292" w:lineRule="auto"/>
        <w:ind w:firstLine="0"/>
        <w:rPr>
          <w:sz w:val="20"/>
        </w:rPr>
      </w:pPr>
      <w:r>
        <w:rPr>
          <w:sz w:val="20"/>
        </w:rPr>
        <w:t>Informe suscrito con fecha 11 de junio de 2026, por la Jefa de Contratación, D</w:t>
      </w:r>
      <w:r w:rsidR="00982CA7">
        <w:rPr>
          <w:sz w:val="20"/>
        </w:rPr>
        <w:t>.</w:t>
      </w:r>
      <w:r>
        <w:rPr>
          <w:sz w:val="20"/>
        </w:rPr>
        <w:t>ª Lisa Martín-Aragón Baudel</w:t>
      </w:r>
      <w:r w:rsidR="00982CA7">
        <w:rPr>
          <w:sz w:val="20"/>
        </w:rPr>
        <w:t>,</w:t>
      </w:r>
      <w:r>
        <w:rPr>
          <w:sz w:val="20"/>
        </w:rPr>
        <w:t xml:space="preserve"> a la citada documentación, del tenor literal siguiente:</w:t>
      </w:r>
    </w:p>
    <w:p w14:paraId="41555DAE" w14:textId="77777777" w:rsidR="00CD376D" w:rsidRDefault="00CD376D">
      <w:pPr>
        <w:pStyle w:val="Textoindependiente"/>
        <w:spacing w:before="9"/>
      </w:pPr>
    </w:p>
    <w:p w14:paraId="02F7C4F7" w14:textId="77777777" w:rsidR="00CD376D" w:rsidRDefault="00000000">
      <w:pPr>
        <w:ind w:left="992"/>
        <w:rPr>
          <w:i/>
          <w:sz w:val="20"/>
        </w:rPr>
      </w:pPr>
      <w:r>
        <w:rPr>
          <w:i/>
          <w:sz w:val="20"/>
        </w:rPr>
        <w:t xml:space="preserve">“INFORME </w:t>
      </w:r>
      <w:r>
        <w:rPr>
          <w:i/>
          <w:spacing w:val="-2"/>
          <w:sz w:val="20"/>
        </w:rPr>
        <w:t>JURÍDICO</w:t>
      </w:r>
    </w:p>
    <w:p w14:paraId="764BE8A8" w14:textId="77777777" w:rsidR="00CD376D" w:rsidRDefault="00CD376D">
      <w:pPr>
        <w:pStyle w:val="Textoindependiente"/>
        <w:spacing w:before="60"/>
        <w:rPr>
          <w:i/>
        </w:rPr>
      </w:pPr>
    </w:p>
    <w:p w14:paraId="59296653" w14:textId="77777777" w:rsidR="00CD376D" w:rsidRDefault="00000000">
      <w:pPr>
        <w:spacing w:before="1"/>
        <w:ind w:left="992"/>
        <w:rPr>
          <w:i/>
          <w:sz w:val="20"/>
        </w:rPr>
      </w:pPr>
      <w:r>
        <w:rPr>
          <w:i/>
          <w:noProof/>
          <w:sz w:val="20"/>
        </w:rPr>
        <mc:AlternateContent>
          <mc:Choice Requires="wps">
            <w:drawing>
              <wp:anchor distT="0" distB="0" distL="0" distR="0" simplePos="0" relativeHeight="15773696" behindDoc="0" locked="0" layoutInCell="1" allowOverlap="1" wp14:anchorId="64B19E3E" wp14:editId="0D1096E1">
                <wp:simplePos x="0" y="0"/>
                <wp:positionH relativeFrom="page">
                  <wp:posOffset>6810644</wp:posOffset>
                </wp:positionH>
                <wp:positionV relativeFrom="paragraph">
                  <wp:posOffset>53949</wp:posOffset>
                </wp:positionV>
                <wp:extent cx="417830" cy="318135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9AC1C4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C6EED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4B19E3E" id="Textbox 103" o:spid="_x0000_s1108" type="#_x0000_t202" style="position:absolute;left:0;text-align:left;margin-left:536.25pt;margin-top:4.25pt;width:32.9pt;height:250.5pt;z-index:1577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bpowEAADI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" filled="f" stroked="f">
                <v:textbox style="layout-flow:vertical;mso-layout-flow-alt:bottom-to-top" inset="0,0,0,0">
                  <w:txbxContent>
                    <w:p w14:paraId="59AC1C4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C6EED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 xml:space="preserve">Expediente: </w:t>
      </w:r>
      <w:r>
        <w:rPr>
          <w:i/>
          <w:spacing w:val="-2"/>
          <w:sz w:val="20"/>
        </w:rPr>
        <w:t>14296/2026</w:t>
      </w:r>
    </w:p>
    <w:p w14:paraId="24476149" w14:textId="77777777" w:rsidR="00CD376D" w:rsidRDefault="00CD376D">
      <w:pPr>
        <w:pStyle w:val="Textoindependiente"/>
        <w:spacing w:before="60"/>
        <w:rPr>
          <w:i/>
        </w:rPr>
      </w:pPr>
    </w:p>
    <w:p w14:paraId="616BECE8" w14:textId="77777777" w:rsidR="00CD376D" w:rsidRDefault="00000000">
      <w:pPr>
        <w:tabs>
          <w:tab w:val="left" w:pos="1944"/>
          <w:tab w:val="left" w:pos="3647"/>
          <w:tab w:val="left" w:pos="4942"/>
          <w:tab w:val="left" w:pos="5479"/>
          <w:tab w:val="left" w:pos="5877"/>
          <w:tab w:val="left" w:pos="6853"/>
          <w:tab w:val="left" w:pos="7563"/>
          <w:tab w:val="left" w:pos="8558"/>
          <w:tab w:val="left" w:pos="9778"/>
        </w:tabs>
        <w:spacing w:line="292" w:lineRule="auto"/>
        <w:ind w:left="992" w:right="1133"/>
        <w:rPr>
          <w:i/>
          <w:sz w:val="20"/>
        </w:rPr>
      </w:pPr>
      <w:r>
        <w:rPr>
          <w:i/>
          <w:spacing w:val="-2"/>
          <w:sz w:val="20"/>
        </w:rPr>
        <w:t>Asunto:</w:t>
      </w:r>
      <w:r>
        <w:rPr>
          <w:i/>
          <w:sz w:val="20"/>
        </w:rPr>
        <w:tab/>
      </w:r>
      <w:r>
        <w:rPr>
          <w:i/>
          <w:spacing w:val="-2"/>
          <w:sz w:val="20"/>
        </w:rPr>
        <w:t>Documentación</w:t>
      </w:r>
      <w:r>
        <w:rPr>
          <w:i/>
          <w:sz w:val="20"/>
        </w:rPr>
        <w:tab/>
      </w:r>
      <w:r>
        <w:rPr>
          <w:i/>
          <w:spacing w:val="-2"/>
          <w:sz w:val="20"/>
        </w:rPr>
        <w:t>presentada</w:t>
      </w:r>
      <w:r>
        <w:rPr>
          <w:i/>
          <w:sz w:val="20"/>
        </w:rPr>
        <w:tab/>
      </w:r>
      <w:r>
        <w:rPr>
          <w:i/>
          <w:spacing w:val="-4"/>
          <w:sz w:val="20"/>
        </w:rPr>
        <w:t>por</w:t>
      </w:r>
      <w:r>
        <w:rPr>
          <w:i/>
          <w:sz w:val="20"/>
        </w:rPr>
        <w:tab/>
      </w:r>
      <w:r>
        <w:rPr>
          <w:i/>
          <w:spacing w:val="-6"/>
          <w:sz w:val="20"/>
        </w:rPr>
        <w:t>el</w:t>
      </w:r>
      <w:r>
        <w:rPr>
          <w:i/>
          <w:sz w:val="20"/>
        </w:rPr>
        <w:tab/>
      </w:r>
      <w:r>
        <w:rPr>
          <w:i/>
          <w:spacing w:val="-2"/>
          <w:sz w:val="20"/>
        </w:rPr>
        <w:t>licitador</w:t>
      </w:r>
      <w:r>
        <w:rPr>
          <w:i/>
          <w:sz w:val="20"/>
        </w:rPr>
        <w:tab/>
      </w:r>
      <w:r>
        <w:rPr>
          <w:i/>
          <w:spacing w:val="-4"/>
          <w:sz w:val="20"/>
        </w:rPr>
        <w:t>UTE:</w:t>
      </w:r>
      <w:r>
        <w:rPr>
          <w:i/>
          <w:sz w:val="20"/>
        </w:rPr>
        <w:tab/>
      </w:r>
      <w:r>
        <w:rPr>
          <w:i/>
          <w:spacing w:val="-2"/>
          <w:sz w:val="20"/>
        </w:rPr>
        <w:t>GRUPO</w:t>
      </w:r>
      <w:r>
        <w:rPr>
          <w:i/>
          <w:sz w:val="20"/>
        </w:rPr>
        <w:tab/>
      </w:r>
      <w:r>
        <w:rPr>
          <w:i/>
          <w:spacing w:val="-2"/>
          <w:sz w:val="20"/>
        </w:rPr>
        <w:t>SOTOVAL</w:t>
      </w:r>
      <w:r>
        <w:rPr>
          <w:i/>
          <w:sz w:val="20"/>
        </w:rPr>
        <w:tab/>
      </w:r>
      <w:r>
        <w:rPr>
          <w:i/>
          <w:spacing w:val="-6"/>
          <w:sz w:val="20"/>
        </w:rPr>
        <w:t xml:space="preserve">DE </w:t>
      </w:r>
      <w:r>
        <w:rPr>
          <w:i/>
          <w:sz w:val="20"/>
        </w:rPr>
        <w:t>CONSTRUCCIONES</w:t>
      </w:r>
      <w:r>
        <w:rPr>
          <w:i/>
          <w:spacing w:val="30"/>
          <w:sz w:val="20"/>
        </w:rPr>
        <w:t xml:space="preserve"> </w:t>
      </w:r>
      <w:r>
        <w:rPr>
          <w:i/>
          <w:sz w:val="20"/>
        </w:rPr>
        <w:t>Y</w:t>
      </w:r>
      <w:r>
        <w:rPr>
          <w:i/>
          <w:spacing w:val="32"/>
          <w:sz w:val="20"/>
        </w:rPr>
        <w:t xml:space="preserve"> </w:t>
      </w:r>
      <w:r>
        <w:rPr>
          <w:i/>
          <w:sz w:val="20"/>
        </w:rPr>
        <w:t>PROYECTOS,</w:t>
      </w:r>
      <w:r>
        <w:rPr>
          <w:i/>
          <w:spacing w:val="33"/>
          <w:sz w:val="20"/>
        </w:rPr>
        <w:t xml:space="preserve"> </w:t>
      </w:r>
      <w:r>
        <w:rPr>
          <w:i/>
          <w:sz w:val="20"/>
        </w:rPr>
        <w:t>S.</w:t>
      </w:r>
      <w:r>
        <w:rPr>
          <w:i/>
          <w:spacing w:val="32"/>
          <w:sz w:val="20"/>
        </w:rPr>
        <w:t xml:space="preserve"> </w:t>
      </w:r>
      <w:r>
        <w:rPr>
          <w:i/>
          <w:sz w:val="20"/>
        </w:rPr>
        <w:t>L.</w:t>
      </w:r>
      <w:r>
        <w:rPr>
          <w:i/>
          <w:spacing w:val="33"/>
          <w:sz w:val="20"/>
        </w:rPr>
        <w:t xml:space="preserve"> </w:t>
      </w:r>
      <w:r>
        <w:rPr>
          <w:i/>
          <w:sz w:val="20"/>
        </w:rPr>
        <w:t>-</w:t>
      </w:r>
      <w:r>
        <w:rPr>
          <w:i/>
          <w:spacing w:val="32"/>
          <w:sz w:val="20"/>
        </w:rPr>
        <w:t xml:space="preserve"> </w:t>
      </w:r>
      <w:r>
        <w:rPr>
          <w:i/>
          <w:sz w:val="20"/>
        </w:rPr>
        <w:t>MATÍAS</w:t>
      </w:r>
      <w:r>
        <w:rPr>
          <w:i/>
          <w:spacing w:val="33"/>
          <w:sz w:val="20"/>
        </w:rPr>
        <w:t xml:space="preserve"> </w:t>
      </w:r>
      <w:r>
        <w:rPr>
          <w:i/>
          <w:sz w:val="20"/>
        </w:rPr>
        <w:t>ARROM</w:t>
      </w:r>
      <w:r>
        <w:rPr>
          <w:i/>
          <w:spacing w:val="32"/>
          <w:sz w:val="20"/>
        </w:rPr>
        <w:t xml:space="preserve"> </w:t>
      </w:r>
      <w:r>
        <w:rPr>
          <w:i/>
          <w:sz w:val="20"/>
        </w:rPr>
        <w:t>BIBILONI,</w:t>
      </w:r>
      <w:r>
        <w:rPr>
          <w:i/>
          <w:spacing w:val="33"/>
          <w:sz w:val="20"/>
        </w:rPr>
        <w:t xml:space="preserve"> </w:t>
      </w:r>
      <w:r>
        <w:rPr>
          <w:i/>
          <w:sz w:val="20"/>
        </w:rPr>
        <w:t>S.</w:t>
      </w:r>
      <w:r>
        <w:rPr>
          <w:i/>
          <w:spacing w:val="32"/>
          <w:sz w:val="20"/>
        </w:rPr>
        <w:t xml:space="preserve"> </w:t>
      </w:r>
      <w:r>
        <w:rPr>
          <w:i/>
          <w:sz w:val="20"/>
        </w:rPr>
        <w:t>L.</w:t>
      </w:r>
      <w:r>
        <w:rPr>
          <w:i/>
          <w:spacing w:val="33"/>
          <w:sz w:val="20"/>
        </w:rPr>
        <w:t xml:space="preserve"> </w:t>
      </w:r>
      <w:r>
        <w:rPr>
          <w:i/>
          <w:sz w:val="20"/>
        </w:rPr>
        <w:t>en</w:t>
      </w:r>
      <w:r>
        <w:rPr>
          <w:i/>
          <w:spacing w:val="32"/>
          <w:sz w:val="20"/>
        </w:rPr>
        <w:t xml:space="preserve"> </w:t>
      </w:r>
      <w:r>
        <w:rPr>
          <w:i/>
          <w:sz w:val="20"/>
        </w:rPr>
        <w:t>el</w:t>
      </w:r>
      <w:r>
        <w:rPr>
          <w:i/>
          <w:spacing w:val="33"/>
          <w:sz w:val="20"/>
        </w:rPr>
        <w:t xml:space="preserve"> </w:t>
      </w:r>
      <w:r>
        <w:rPr>
          <w:i/>
          <w:spacing w:val="-2"/>
          <w:sz w:val="20"/>
        </w:rPr>
        <w:t>expediente</w:t>
      </w:r>
    </w:p>
    <w:p w14:paraId="046C73C0" w14:textId="77777777" w:rsidR="00CD376D" w:rsidRDefault="00000000">
      <w:pPr>
        <w:spacing w:line="292" w:lineRule="auto"/>
        <w:ind w:left="992" w:right="1133"/>
        <w:jc w:val="both"/>
        <w:rPr>
          <w:i/>
          <w:sz w:val="20"/>
        </w:rPr>
      </w:pPr>
      <w:r>
        <w:rPr>
          <w:i/>
          <w:sz w:val="20"/>
        </w:rPr>
        <w:t>relativo</w:t>
      </w:r>
      <w:r>
        <w:rPr>
          <w:i/>
          <w:spacing w:val="40"/>
          <w:sz w:val="20"/>
        </w:rPr>
        <w:t xml:space="preserve"> </w:t>
      </w:r>
      <w:r>
        <w:rPr>
          <w:i/>
          <w:sz w:val="20"/>
        </w:rPr>
        <w:t>al</w:t>
      </w:r>
      <w:r>
        <w:rPr>
          <w:i/>
          <w:spacing w:val="40"/>
          <w:sz w:val="20"/>
        </w:rPr>
        <w:t xml:space="preserve"> </w:t>
      </w:r>
      <w:r>
        <w:rPr>
          <w:i/>
          <w:sz w:val="20"/>
        </w:rPr>
        <w:t>contrato</w:t>
      </w:r>
      <w:r>
        <w:rPr>
          <w:i/>
          <w:spacing w:val="40"/>
          <w:sz w:val="20"/>
        </w:rPr>
        <w:t xml:space="preserve"> </w:t>
      </w:r>
      <w:r>
        <w:rPr>
          <w:i/>
          <w:sz w:val="20"/>
        </w:rPr>
        <w:t>de</w:t>
      </w:r>
      <w:r>
        <w:rPr>
          <w:i/>
          <w:spacing w:val="40"/>
          <w:sz w:val="20"/>
        </w:rPr>
        <w:t xml:space="preserve"> </w:t>
      </w:r>
      <w:r>
        <w:rPr>
          <w:i/>
          <w:sz w:val="20"/>
        </w:rPr>
        <w:t>“Obras</w:t>
      </w:r>
      <w:r>
        <w:rPr>
          <w:i/>
          <w:spacing w:val="40"/>
          <w:sz w:val="20"/>
        </w:rPr>
        <w:t xml:space="preserve"> </w:t>
      </w:r>
      <w:r>
        <w:rPr>
          <w:i/>
          <w:sz w:val="20"/>
        </w:rPr>
        <w:t>de</w:t>
      </w:r>
      <w:r>
        <w:rPr>
          <w:i/>
          <w:spacing w:val="40"/>
          <w:sz w:val="20"/>
        </w:rPr>
        <w:t xml:space="preserve"> </w:t>
      </w:r>
      <w:r>
        <w:rPr>
          <w:i/>
          <w:sz w:val="20"/>
        </w:rPr>
        <w:t>"Mejora</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Accesibilidad</w:t>
      </w:r>
      <w:r>
        <w:rPr>
          <w:i/>
          <w:spacing w:val="40"/>
          <w:sz w:val="20"/>
        </w:rPr>
        <w:t xml:space="preserve"> </w:t>
      </w:r>
      <w:r>
        <w:rPr>
          <w:i/>
          <w:sz w:val="20"/>
        </w:rPr>
        <w:t>en</w:t>
      </w:r>
      <w:r>
        <w:rPr>
          <w:i/>
          <w:spacing w:val="40"/>
          <w:sz w:val="20"/>
        </w:rPr>
        <w:t xml:space="preserve"> </w:t>
      </w:r>
      <w:r>
        <w:rPr>
          <w:i/>
          <w:sz w:val="20"/>
        </w:rPr>
        <w:t>C/</w:t>
      </w:r>
      <w:r>
        <w:rPr>
          <w:i/>
          <w:spacing w:val="40"/>
          <w:sz w:val="20"/>
        </w:rPr>
        <w:t xml:space="preserve"> </w:t>
      </w:r>
      <w:r>
        <w:rPr>
          <w:i/>
          <w:sz w:val="20"/>
        </w:rPr>
        <w:t>Camino</w:t>
      </w:r>
      <w:r>
        <w:rPr>
          <w:i/>
          <w:spacing w:val="40"/>
          <w:sz w:val="20"/>
        </w:rPr>
        <w:t xml:space="preserve"> </w:t>
      </w:r>
      <w:r>
        <w:rPr>
          <w:i/>
          <w:sz w:val="20"/>
        </w:rPr>
        <w:t>Viejo</w:t>
      </w:r>
      <w:r>
        <w:rPr>
          <w:i/>
          <w:spacing w:val="40"/>
          <w:sz w:val="20"/>
        </w:rPr>
        <w:t xml:space="preserve"> </w:t>
      </w:r>
      <w:r>
        <w:rPr>
          <w:i/>
          <w:sz w:val="20"/>
        </w:rPr>
        <w:t>de</w:t>
      </w:r>
      <w:r>
        <w:rPr>
          <w:i/>
          <w:spacing w:val="40"/>
          <w:sz w:val="20"/>
        </w:rPr>
        <w:t xml:space="preserve"> </w:t>
      </w:r>
      <w:r>
        <w:rPr>
          <w:i/>
          <w:sz w:val="20"/>
        </w:rPr>
        <w:t xml:space="preserve">Madrid”, mediante procedimiento abierto simplificado, un solo criterio de adjudicación y no sujeto a regulación </w:t>
      </w:r>
      <w:r>
        <w:rPr>
          <w:i/>
          <w:spacing w:val="-2"/>
          <w:sz w:val="20"/>
        </w:rPr>
        <w:t>armonizada.</w:t>
      </w:r>
    </w:p>
    <w:p w14:paraId="4FA13CB4" w14:textId="77777777" w:rsidR="00CD376D" w:rsidRDefault="00CD376D">
      <w:pPr>
        <w:pStyle w:val="Textoindependiente"/>
        <w:spacing w:before="9"/>
        <w:rPr>
          <w:i/>
        </w:rPr>
      </w:pPr>
    </w:p>
    <w:p w14:paraId="77A2A8D1" w14:textId="77777777" w:rsidR="00CD376D" w:rsidRDefault="00000000">
      <w:pPr>
        <w:spacing w:before="1"/>
        <w:ind w:left="992"/>
        <w:rPr>
          <w:i/>
          <w:sz w:val="20"/>
        </w:rPr>
      </w:pPr>
      <w:r>
        <w:rPr>
          <w:i/>
          <w:sz w:val="20"/>
        </w:rPr>
        <w:t>El</w:t>
      </w:r>
      <w:r>
        <w:rPr>
          <w:i/>
          <w:spacing w:val="44"/>
          <w:sz w:val="20"/>
        </w:rPr>
        <w:t xml:space="preserve"> </w:t>
      </w:r>
      <w:r>
        <w:rPr>
          <w:i/>
          <w:sz w:val="20"/>
        </w:rPr>
        <w:t>licitador</w:t>
      </w:r>
      <w:r>
        <w:rPr>
          <w:i/>
          <w:spacing w:val="45"/>
          <w:sz w:val="20"/>
        </w:rPr>
        <w:t xml:space="preserve"> </w:t>
      </w:r>
      <w:r>
        <w:rPr>
          <w:i/>
          <w:sz w:val="20"/>
        </w:rPr>
        <w:t>UTE:</w:t>
      </w:r>
      <w:r>
        <w:rPr>
          <w:i/>
          <w:spacing w:val="45"/>
          <w:sz w:val="20"/>
        </w:rPr>
        <w:t xml:space="preserve"> </w:t>
      </w:r>
      <w:r>
        <w:rPr>
          <w:i/>
          <w:sz w:val="20"/>
        </w:rPr>
        <w:t>GRUPO</w:t>
      </w:r>
      <w:r>
        <w:rPr>
          <w:i/>
          <w:spacing w:val="45"/>
          <w:sz w:val="20"/>
        </w:rPr>
        <w:t xml:space="preserve"> </w:t>
      </w:r>
      <w:r>
        <w:rPr>
          <w:i/>
          <w:sz w:val="20"/>
        </w:rPr>
        <w:t>SOTOVAL</w:t>
      </w:r>
      <w:r>
        <w:rPr>
          <w:i/>
          <w:spacing w:val="45"/>
          <w:sz w:val="20"/>
        </w:rPr>
        <w:t xml:space="preserve"> </w:t>
      </w:r>
      <w:r>
        <w:rPr>
          <w:i/>
          <w:sz w:val="20"/>
        </w:rPr>
        <w:t>DE</w:t>
      </w:r>
      <w:r>
        <w:rPr>
          <w:i/>
          <w:spacing w:val="45"/>
          <w:sz w:val="20"/>
        </w:rPr>
        <w:t xml:space="preserve"> </w:t>
      </w:r>
      <w:r>
        <w:rPr>
          <w:i/>
          <w:sz w:val="20"/>
        </w:rPr>
        <w:t>CONSTRUCCIONES</w:t>
      </w:r>
      <w:r>
        <w:rPr>
          <w:i/>
          <w:spacing w:val="45"/>
          <w:sz w:val="20"/>
        </w:rPr>
        <w:t xml:space="preserve"> </w:t>
      </w:r>
      <w:r>
        <w:rPr>
          <w:i/>
          <w:sz w:val="20"/>
        </w:rPr>
        <w:t>Y</w:t>
      </w:r>
      <w:r>
        <w:rPr>
          <w:i/>
          <w:spacing w:val="45"/>
          <w:sz w:val="20"/>
        </w:rPr>
        <w:t xml:space="preserve"> </w:t>
      </w:r>
      <w:r>
        <w:rPr>
          <w:i/>
          <w:sz w:val="20"/>
        </w:rPr>
        <w:t>PROYECTOS,</w:t>
      </w:r>
      <w:r>
        <w:rPr>
          <w:i/>
          <w:spacing w:val="45"/>
          <w:sz w:val="20"/>
        </w:rPr>
        <w:t xml:space="preserve"> </w:t>
      </w:r>
      <w:r>
        <w:rPr>
          <w:i/>
          <w:sz w:val="20"/>
        </w:rPr>
        <w:t>S.</w:t>
      </w:r>
      <w:r>
        <w:rPr>
          <w:i/>
          <w:spacing w:val="45"/>
          <w:sz w:val="20"/>
        </w:rPr>
        <w:t xml:space="preserve"> </w:t>
      </w:r>
      <w:r>
        <w:rPr>
          <w:i/>
          <w:sz w:val="20"/>
        </w:rPr>
        <w:t>L.</w:t>
      </w:r>
      <w:r>
        <w:rPr>
          <w:i/>
          <w:spacing w:val="45"/>
          <w:sz w:val="20"/>
        </w:rPr>
        <w:t xml:space="preserve"> </w:t>
      </w:r>
      <w:r>
        <w:rPr>
          <w:i/>
          <w:sz w:val="20"/>
        </w:rPr>
        <w:t>-</w:t>
      </w:r>
      <w:r>
        <w:rPr>
          <w:i/>
          <w:spacing w:val="45"/>
          <w:sz w:val="20"/>
        </w:rPr>
        <w:t xml:space="preserve"> </w:t>
      </w:r>
      <w:r>
        <w:rPr>
          <w:i/>
          <w:spacing w:val="-2"/>
          <w:sz w:val="20"/>
        </w:rPr>
        <w:t>MATÍAS</w:t>
      </w:r>
    </w:p>
    <w:p w14:paraId="36335B8D" w14:textId="77777777" w:rsidR="00CD376D" w:rsidRDefault="00000000">
      <w:pPr>
        <w:spacing w:before="50"/>
        <w:ind w:left="992"/>
        <w:rPr>
          <w:i/>
          <w:sz w:val="20"/>
        </w:rPr>
      </w:pPr>
      <w:r>
        <w:rPr>
          <w:i/>
          <w:sz w:val="20"/>
        </w:rPr>
        <w:t>ARROM</w:t>
      </w:r>
      <w:r>
        <w:rPr>
          <w:i/>
          <w:spacing w:val="-3"/>
          <w:sz w:val="20"/>
        </w:rPr>
        <w:t xml:space="preserve"> </w:t>
      </w:r>
      <w:r>
        <w:rPr>
          <w:i/>
          <w:sz w:val="20"/>
        </w:rPr>
        <w:t>BIBILONI,</w:t>
      </w:r>
      <w:r>
        <w:rPr>
          <w:i/>
          <w:spacing w:val="-2"/>
          <w:sz w:val="20"/>
        </w:rPr>
        <w:t xml:space="preserve"> </w:t>
      </w:r>
      <w:r>
        <w:rPr>
          <w:i/>
          <w:sz w:val="20"/>
        </w:rPr>
        <w:t>S.</w:t>
      </w:r>
      <w:r>
        <w:rPr>
          <w:i/>
          <w:spacing w:val="-3"/>
          <w:sz w:val="20"/>
        </w:rPr>
        <w:t xml:space="preserve"> </w:t>
      </w:r>
      <w:r>
        <w:rPr>
          <w:i/>
          <w:sz w:val="20"/>
        </w:rPr>
        <w:t>L.,</w:t>
      </w:r>
      <w:r>
        <w:rPr>
          <w:i/>
          <w:spacing w:val="-2"/>
          <w:sz w:val="20"/>
        </w:rPr>
        <w:t xml:space="preserve"> </w:t>
      </w:r>
      <w:r>
        <w:rPr>
          <w:i/>
          <w:sz w:val="20"/>
        </w:rPr>
        <w:t>ha</w:t>
      </w:r>
      <w:r>
        <w:rPr>
          <w:i/>
          <w:spacing w:val="-2"/>
          <w:sz w:val="20"/>
        </w:rPr>
        <w:t xml:space="preserve"> </w:t>
      </w:r>
      <w:r>
        <w:rPr>
          <w:i/>
          <w:sz w:val="20"/>
        </w:rPr>
        <w:t>presentado</w:t>
      </w:r>
      <w:r>
        <w:rPr>
          <w:i/>
          <w:spacing w:val="-3"/>
          <w:sz w:val="20"/>
        </w:rPr>
        <w:t xml:space="preserve"> </w:t>
      </w:r>
      <w:r>
        <w:rPr>
          <w:i/>
          <w:sz w:val="20"/>
        </w:rPr>
        <w:t>la</w:t>
      </w:r>
      <w:r>
        <w:rPr>
          <w:i/>
          <w:spacing w:val="-2"/>
          <w:sz w:val="20"/>
        </w:rPr>
        <w:t xml:space="preserve"> </w:t>
      </w:r>
      <w:r>
        <w:rPr>
          <w:i/>
          <w:sz w:val="20"/>
        </w:rPr>
        <w:t>siguiente</w:t>
      </w:r>
      <w:r>
        <w:rPr>
          <w:i/>
          <w:spacing w:val="-2"/>
          <w:sz w:val="20"/>
        </w:rPr>
        <w:t xml:space="preserve"> documentación:</w:t>
      </w:r>
    </w:p>
    <w:p w14:paraId="6B4C135A" w14:textId="77777777" w:rsidR="00CD376D" w:rsidRDefault="00CD376D">
      <w:pPr>
        <w:pStyle w:val="Textoindependiente"/>
        <w:spacing w:before="61"/>
        <w:rPr>
          <w:i/>
        </w:rPr>
      </w:pPr>
    </w:p>
    <w:p w14:paraId="608F4972" w14:textId="77777777" w:rsidR="00CD376D" w:rsidRDefault="00000000">
      <w:pPr>
        <w:pStyle w:val="Prrafodelista"/>
        <w:numPr>
          <w:ilvl w:val="0"/>
          <w:numId w:val="59"/>
        </w:numPr>
        <w:tabs>
          <w:tab w:val="left" w:pos="1304"/>
        </w:tabs>
        <w:spacing w:line="292" w:lineRule="auto"/>
        <w:ind w:right="1132" w:firstLine="0"/>
        <w:rPr>
          <w:i/>
          <w:sz w:val="20"/>
        </w:rPr>
      </w:pPr>
      <w:r>
        <w:rPr>
          <w:i/>
          <w:sz w:val="20"/>
        </w:rPr>
        <w:t>Garantía definitiva mediante certificado de seguro de caución suscrito con ATRADIUS CREDITO</w:t>
      </w:r>
      <w:r>
        <w:rPr>
          <w:i/>
          <w:spacing w:val="40"/>
          <w:sz w:val="20"/>
        </w:rPr>
        <w:t xml:space="preserve"> </w:t>
      </w:r>
      <w:r>
        <w:rPr>
          <w:i/>
          <w:sz w:val="20"/>
        </w:rPr>
        <w:t>Y CAUCION S.A. DE SEGUROS Y REASEGUROS por importe de 58.463,77€ y solicitud de constitución ante la Tesorería Municipal.</w:t>
      </w:r>
    </w:p>
    <w:p w14:paraId="74018E07" w14:textId="77777777" w:rsidR="00CD376D" w:rsidRDefault="00CD376D">
      <w:pPr>
        <w:pStyle w:val="Textoindependiente"/>
        <w:spacing w:before="9"/>
        <w:rPr>
          <w:i/>
        </w:rPr>
      </w:pPr>
    </w:p>
    <w:p w14:paraId="7AB286CB" w14:textId="77777777" w:rsidR="00CD376D" w:rsidRDefault="00000000">
      <w:pPr>
        <w:pStyle w:val="Prrafodelista"/>
        <w:numPr>
          <w:ilvl w:val="0"/>
          <w:numId w:val="59"/>
        </w:numPr>
        <w:tabs>
          <w:tab w:val="left" w:pos="1399"/>
        </w:tabs>
        <w:spacing w:before="1" w:line="292" w:lineRule="auto"/>
        <w:ind w:firstLine="0"/>
        <w:rPr>
          <w:i/>
          <w:sz w:val="20"/>
        </w:rPr>
      </w:pPr>
      <w:r>
        <w:rPr>
          <w:i/>
          <w:sz w:val="20"/>
        </w:rPr>
        <w:t>Certificaciones acreditativas de estar al corriente en el cumplimiento de sus obligaciones tributarias y con la Seguridad Social de ambas mercantiles.</w:t>
      </w:r>
    </w:p>
    <w:p w14:paraId="2DEA1B73" w14:textId="77777777" w:rsidR="00CD376D" w:rsidRDefault="00CD376D">
      <w:pPr>
        <w:pStyle w:val="Textoindependiente"/>
        <w:spacing w:before="9"/>
        <w:rPr>
          <w:i/>
        </w:rPr>
      </w:pPr>
    </w:p>
    <w:p w14:paraId="092BCE71" w14:textId="77777777" w:rsidR="00CD376D" w:rsidRDefault="00000000">
      <w:pPr>
        <w:pStyle w:val="Prrafodelista"/>
        <w:numPr>
          <w:ilvl w:val="0"/>
          <w:numId w:val="59"/>
        </w:numPr>
        <w:tabs>
          <w:tab w:val="left" w:pos="1278"/>
        </w:tabs>
        <w:spacing w:line="292" w:lineRule="auto"/>
        <w:ind w:firstLine="0"/>
        <w:rPr>
          <w:i/>
          <w:sz w:val="20"/>
        </w:rPr>
      </w:pPr>
      <w:r>
        <w:rPr>
          <w:i/>
          <w:sz w:val="20"/>
        </w:rPr>
        <w:t>Certificado de situación en el Censo de Actividades Económicas de la AEAT de ambas empresas, justificantes de pago de los últimos recibos del impuesto y declaraciones de no haber causado baja</w:t>
      </w:r>
      <w:r>
        <w:rPr>
          <w:i/>
          <w:spacing w:val="40"/>
          <w:sz w:val="20"/>
        </w:rPr>
        <w:t xml:space="preserve"> </w:t>
      </w:r>
      <w:r>
        <w:rPr>
          <w:i/>
          <w:sz w:val="20"/>
        </w:rPr>
        <w:t>en el impuesto.</w:t>
      </w:r>
    </w:p>
    <w:p w14:paraId="709B7959" w14:textId="77777777" w:rsidR="00CD376D" w:rsidRDefault="00CD376D">
      <w:pPr>
        <w:pStyle w:val="Textoindependiente"/>
        <w:spacing w:before="10"/>
        <w:rPr>
          <w:i/>
        </w:rPr>
      </w:pPr>
    </w:p>
    <w:p w14:paraId="178B434C" w14:textId="77777777" w:rsidR="00CD376D" w:rsidRDefault="00000000">
      <w:pPr>
        <w:pStyle w:val="Prrafodelista"/>
        <w:numPr>
          <w:ilvl w:val="0"/>
          <w:numId w:val="59"/>
        </w:numPr>
        <w:tabs>
          <w:tab w:val="left" w:pos="1339"/>
        </w:tabs>
        <w:spacing w:line="292" w:lineRule="auto"/>
        <w:ind w:firstLine="0"/>
        <w:rPr>
          <w:i/>
          <w:sz w:val="20"/>
        </w:rPr>
      </w:pPr>
      <w:r>
        <w:rPr>
          <w:i/>
          <w:noProof/>
          <w:sz w:val="20"/>
        </w:rPr>
        <mc:AlternateContent>
          <mc:Choice Requires="wps">
            <w:drawing>
              <wp:anchor distT="0" distB="0" distL="0" distR="0" simplePos="0" relativeHeight="15774208" behindDoc="0" locked="0" layoutInCell="1" allowOverlap="1" wp14:anchorId="5078EDDC" wp14:editId="4A49ECA2">
                <wp:simplePos x="0" y="0"/>
                <wp:positionH relativeFrom="page">
                  <wp:posOffset>6953707</wp:posOffset>
                </wp:positionH>
                <wp:positionV relativeFrom="paragraph">
                  <wp:posOffset>-24788</wp:posOffset>
                </wp:positionV>
                <wp:extent cx="275590" cy="331787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24DC848D"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AD5CBD9" w14:textId="77777777" w:rsidR="00CD376D" w:rsidRDefault="00000000">
                            <w:pPr>
                              <w:spacing w:line="120" w:lineRule="exact"/>
                              <w:ind w:left="20"/>
                              <w:rPr>
                                <w:sz w:val="12"/>
                              </w:rPr>
                            </w:pPr>
                            <w:r>
                              <w:rPr>
                                <w:spacing w:val="-2"/>
                                <w:sz w:val="12"/>
                              </w:rPr>
                              <w:t>Verificación:</w:t>
                            </w:r>
                            <w:r>
                              <w:rPr>
                                <w:spacing w:val="7"/>
                                <w:sz w:val="12"/>
                              </w:rPr>
                              <w:t xml:space="preserve"> </w:t>
                            </w:r>
                            <w:hyperlink r:id="rId93">
                              <w:r w:rsidR="00CD376D">
                                <w:rPr>
                                  <w:spacing w:val="-2"/>
                                  <w:sz w:val="12"/>
                                </w:rPr>
                                <w:t>https://sede.lasrozas.es/</w:t>
                              </w:r>
                            </w:hyperlink>
                          </w:p>
                          <w:p w14:paraId="36FA074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078EDDC" id="Textbox 104" o:spid="_x0000_s1109" type="#_x0000_t202" style="position:absolute;left:0;text-align:left;margin-left:547.55pt;margin-top:-1.95pt;width:21.7pt;height:261.25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" filled="f" stroked="f">
                <v:textbox style="layout-flow:vertical;mso-layout-flow-alt:bottom-to-top" inset="0,0,0,0">
                  <w:txbxContent>
                    <w:p w14:paraId="24DC848D"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AD5CBD9" w14:textId="77777777" w:rsidR="00CD376D" w:rsidRDefault="00000000">
                      <w:pPr>
                        <w:spacing w:line="120" w:lineRule="exact"/>
                        <w:ind w:left="20"/>
                        <w:rPr>
                          <w:sz w:val="12"/>
                        </w:rPr>
                      </w:pPr>
                      <w:r>
                        <w:rPr>
                          <w:spacing w:val="-2"/>
                          <w:sz w:val="12"/>
                        </w:rPr>
                        <w:t>Verificación:</w:t>
                      </w:r>
                      <w:r>
                        <w:rPr>
                          <w:spacing w:val="7"/>
                          <w:sz w:val="12"/>
                        </w:rPr>
                        <w:t xml:space="preserve"> </w:t>
                      </w:r>
                      <w:hyperlink r:id="rId94">
                        <w:r w:rsidR="00CD376D">
                          <w:rPr>
                            <w:spacing w:val="-2"/>
                            <w:sz w:val="12"/>
                          </w:rPr>
                          <w:t>https://sede.lasrozas.es/</w:t>
                        </w:r>
                      </w:hyperlink>
                    </w:p>
                    <w:p w14:paraId="36FA074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 xml:space="preserve">Declaraciones de adscripción de medios humanos y materiales a la realización del objeto del </w:t>
      </w:r>
      <w:r>
        <w:rPr>
          <w:i/>
          <w:spacing w:val="-2"/>
          <w:sz w:val="20"/>
        </w:rPr>
        <w:t>contrato.</w:t>
      </w:r>
    </w:p>
    <w:p w14:paraId="54A166BE" w14:textId="77777777" w:rsidR="00CD376D" w:rsidRDefault="00CD376D">
      <w:pPr>
        <w:pStyle w:val="Textoindependiente"/>
        <w:spacing w:before="10"/>
        <w:rPr>
          <w:i/>
        </w:rPr>
      </w:pPr>
    </w:p>
    <w:p w14:paraId="4EEF6056" w14:textId="77777777" w:rsidR="00CD376D" w:rsidRDefault="00000000">
      <w:pPr>
        <w:pStyle w:val="Prrafodelista"/>
        <w:numPr>
          <w:ilvl w:val="0"/>
          <w:numId w:val="59"/>
        </w:numPr>
        <w:tabs>
          <w:tab w:val="left" w:pos="1281"/>
        </w:tabs>
        <w:ind w:left="1281" w:right="0" w:hanging="289"/>
        <w:rPr>
          <w:i/>
          <w:sz w:val="20"/>
        </w:rPr>
      </w:pPr>
      <w:r>
        <w:rPr>
          <w:i/>
          <w:sz w:val="20"/>
        </w:rPr>
        <w:t>Declaraciones</w:t>
      </w:r>
      <w:r>
        <w:rPr>
          <w:i/>
          <w:spacing w:val="-2"/>
          <w:sz w:val="20"/>
        </w:rPr>
        <w:t xml:space="preserve"> </w:t>
      </w:r>
      <w:r>
        <w:rPr>
          <w:i/>
          <w:sz w:val="20"/>
        </w:rPr>
        <w:t>responsable</w:t>
      </w:r>
      <w:r>
        <w:rPr>
          <w:i/>
          <w:spacing w:val="-2"/>
          <w:sz w:val="20"/>
        </w:rPr>
        <w:t xml:space="preserve"> </w:t>
      </w:r>
      <w:r>
        <w:rPr>
          <w:i/>
          <w:sz w:val="20"/>
        </w:rPr>
        <w:t>de</w:t>
      </w:r>
      <w:r>
        <w:rPr>
          <w:i/>
          <w:spacing w:val="-2"/>
          <w:sz w:val="20"/>
        </w:rPr>
        <w:t xml:space="preserve"> </w:t>
      </w:r>
      <w:r>
        <w:rPr>
          <w:i/>
          <w:sz w:val="20"/>
        </w:rPr>
        <w:t>no</w:t>
      </w:r>
      <w:r>
        <w:rPr>
          <w:i/>
          <w:spacing w:val="-2"/>
          <w:sz w:val="20"/>
        </w:rPr>
        <w:t xml:space="preserve"> </w:t>
      </w:r>
      <w:r>
        <w:rPr>
          <w:i/>
          <w:sz w:val="20"/>
        </w:rPr>
        <w:t>estar</w:t>
      </w:r>
      <w:r>
        <w:rPr>
          <w:i/>
          <w:spacing w:val="-1"/>
          <w:sz w:val="20"/>
        </w:rPr>
        <w:t xml:space="preserve"> </w:t>
      </w:r>
      <w:r>
        <w:rPr>
          <w:i/>
          <w:sz w:val="20"/>
        </w:rPr>
        <w:t>incursas</w:t>
      </w:r>
      <w:r>
        <w:rPr>
          <w:i/>
          <w:spacing w:val="-2"/>
          <w:sz w:val="20"/>
        </w:rPr>
        <w:t xml:space="preserve"> </w:t>
      </w:r>
      <w:r>
        <w:rPr>
          <w:i/>
          <w:sz w:val="20"/>
        </w:rPr>
        <w:t>en</w:t>
      </w:r>
      <w:r>
        <w:rPr>
          <w:i/>
          <w:spacing w:val="-2"/>
          <w:sz w:val="20"/>
        </w:rPr>
        <w:t xml:space="preserve"> </w:t>
      </w:r>
      <w:r>
        <w:rPr>
          <w:i/>
          <w:sz w:val="20"/>
        </w:rPr>
        <w:t>prohibiciones</w:t>
      </w:r>
      <w:r>
        <w:rPr>
          <w:i/>
          <w:spacing w:val="-2"/>
          <w:sz w:val="20"/>
        </w:rPr>
        <w:t xml:space="preserve"> </w:t>
      </w:r>
      <w:r>
        <w:rPr>
          <w:i/>
          <w:sz w:val="20"/>
        </w:rPr>
        <w:t>para</w:t>
      </w:r>
      <w:r>
        <w:rPr>
          <w:i/>
          <w:spacing w:val="-1"/>
          <w:sz w:val="20"/>
        </w:rPr>
        <w:t xml:space="preserve"> </w:t>
      </w:r>
      <w:r>
        <w:rPr>
          <w:i/>
          <w:spacing w:val="-2"/>
          <w:sz w:val="20"/>
        </w:rPr>
        <w:t>contratar.</w:t>
      </w:r>
    </w:p>
    <w:p w14:paraId="504FB0DD" w14:textId="77777777" w:rsidR="00CD376D" w:rsidRDefault="00CD376D">
      <w:pPr>
        <w:pStyle w:val="Textoindependiente"/>
        <w:spacing w:before="60"/>
        <w:rPr>
          <w:i/>
        </w:rPr>
      </w:pPr>
    </w:p>
    <w:p w14:paraId="1C40DE29" w14:textId="77777777" w:rsidR="00CD376D" w:rsidRDefault="00000000">
      <w:pPr>
        <w:spacing w:before="1" w:line="292" w:lineRule="auto"/>
        <w:ind w:left="992" w:right="1133"/>
        <w:jc w:val="both"/>
        <w:rPr>
          <w:i/>
          <w:sz w:val="20"/>
        </w:rPr>
      </w:pPr>
      <w:r>
        <w:rPr>
          <w:i/>
          <w:sz w:val="20"/>
        </w:rPr>
        <w:t>Las mercantiles se encuentran inscritas en el Registro Oficial de Licitadores y Empresas Clasificadas del Sector Público, en el que constan: domicilio social, ausencia de prohibiciones para contratar, poderes para contratar, clasificación administrativa grupo G, subgrupo 4 categoría 3 y grupo G, subgrupo 4, categoría 6, superior a lo exigido en el Pliego y objeto social.</w:t>
      </w:r>
    </w:p>
    <w:p w14:paraId="7F97967E" w14:textId="77777777" w:rsidR="00CD376D" w:rsidRDefault="00CD376D">
      <w:pPr>
        <w:pStyle w:val="Textoindependiente"/>
        <w:spacing w:before="9"/>
        <w:rPr>
          <w:i/>
        </w:rPr>
      </w:pPr>
    </w:p>
    <w:p w14:paraId="75756A8A" w14:textId="77777777" w:rsidR="00CD376D" w:rsidRDefault="00000000">
      <w:pPr>
        <w:ind w:left="992"/>
        <w:rPr>
          <w:i/>
          <w:sz w:val="20"/>
        </w:rPr>
      </w:pPr>
      <w:r>
        <w:rPr>
          <w:i/>
          <w:sz w:val="20"/>
        </w:rPr>
        <w:t>La</w:t>
      </w:r>
      <w:r>
        <w:rPr>
          <w:i/>
          <w:spacing w:val="-6"/>
          <w:sz w:val="20"/>
        </w:rPr>
        <w:t xml:space="preserve"> </w:t>
      </w:r>
      <w:r>
        <w:rPr>
          <w:i/>
          <w:sz w:val="20"/>
        </w:rPr>
        <w:t>documentación</w:t>
      </w:r>
      <w:r>
        <w:rPr>
          <w:i/>
          <w:spacing w:val="-5"/>
          <w:sz w:val="20"/>
        </w:rPr>
        <w:t xml:space="preserve"> </w:t>
      </w:r>
      <w:r>
        <w:rPr>
          <w:i/>
          <w:sz w:val="20"/>
        </w:rPr>
        <w:t>examinada</w:t>
      </w:r>
      <w:r>
        <w:rPr>
          <w:i/>
          <w:spacing w:val="-5"/>
          <w:sz w:val="20"/>
        </w:rPr>
        <w:t xml:space="preserve"> </w:t>
      </w:r>
      <w:r>
        <w:rPr>
          <w:i/>
          <w:sz w:val="20"/>
        </w:rPr>
        <w:t>es</w:t>
      </w:r>
      <w:r>
        <w:rPr>
          <w:i/>
          <w:spacing w:val="-5"/>
          <w:sz w:val="20"/>
        </w:rPr>
        <w:t xml:space="preserve"> </w:t>
      </w:r>
      <w:r>
        <w:rPr>
          <w:i/>
          <w:spacing w:val="-2"/>
          <w:sz w:val="20"/>
        </w:rPr>
        <w:t>conforme”.</w:t>
      </w:r>
    </w:p>
    <w:p w14:paraId="34851942" w14:textId="77777777" w:rsidR="00CD376D" w:rsidRDefault="00CD376D">
      <w:pPr>
        <w:pStyle w:val="Textoindependiente"/>
        <w:spacing w:before="61"/>
        <w:rPr>
          <w:i/>
        </w:rPr>
      </w:pPr>
    </w:p>
    <w:p w14:paraId="7126CCD2" w14:textId="77777777" w:rsidR="00CD376D" w:rsidRDefault="00000000">
      <w:pPr>
        <w:pStyle w:val="Prrafodelista"/>
        <w:numPr>
          <w:ilvl w:val="0"/>
          <w:numId w:val="60"/>
        </w:numPr>
        <w:tabs>
          <w:tab w:val="left" w:pos="1319"/>
        </w:tabs>
        <w:spacing w:before="1" w:line="292" w:lineRule="auto"/>
        <w:ind w:firstLine="0"/>
        <w:rPr>
          <w:sz w:val="20"/>
        </w:rPr>
      </w:pPr>
      <w:r>
        <w:rPr>
          <w:sz w:val="20"/>
        </w:rPr>
        <w:t>Acta de la Mesa de Contratación, correspondiente a la sesión celebrada el día 17 de junio de</w:t>
      </w:r>
      <w:r>
        <w:rPr>
          <w:spacing w:val="80"/>
          <w:sz w:val="20"/>
        </w:rPr>
        <w:t xml:space="preserve"> </w:t>
      </w:r>
      <w:r>
        <w:rPr>
          <w:sz w:val="20"/>
        </w:rPr>
        <w:t>2026 en donde se da cuenta del informe suscrito por la Jefa de Contratación y se acuerda, requerir la UTE integrada por las mercantiles GRUPO SOTOVAL DE CONSTRUCCIONES Y PROYECTOS, S.</w:t>
      </w:r>
    </w:p>
    <w:p w14:paraId="788C77F1" w14:textId="04A37146" w:rsidR="00CD376D" w:rsidRDefault="00000000">
      <w:pPr>
        <w:pStyle w:val="Textoindependiente"/>
        <w:spacing w:line="292" w:lineRule="auto"/>
        <w:ind w:left="992" w:right="1133"/>
        <w:jc w:val="both"/>
      </w:pPr>
      <w:r>
        <w:t>L. - MATÍAS ARROM BIBILONI, S.L.</w:t>
      </w:r>
      <w:r w:rsidR="00982CA7">
        <w:t>,</w:t>
      </w:r>
      <w:r>
        <w:t xml:space="preserve"> para que aporten la documentación señalada en el informe técnico en un plazo de tres días hábiles a contar desde el siguiente a la práctica de la notificación.</w:t>
      </w:r>
    </w:p>
    <w:p w14:paraId="3FE248DE"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67125146" w14:textId="01600040" w:rsidR="00CD376D" w:rsidRDefault="00000000">
      <w:pPr>
        <w:pStyle w:val="Prrafodelista"/>
        <w:numPr>
          <w:ilvl w:val="0"/>
          <w:numId w:val="60"/>
        </w:numPr>
        <w:tabs>
          <w:tab w:val="left" w:pos="1184"/>
        </w:tabs>
        <w:spacing w:before="180" w:line="292" w:lineRule="auto"/>
        <w:ind w:firstLine="0"/>
        <w:rPr>
          <w:sz w:val="20"/>
        </w:rPr>
      </w:pPr>
      <w:r>
        <w:rPr>
          <w:sz w:val="20"/>
        </w:rPr>
        <w:lastRenderedPageBreak/>
        <w:t>Requerimiento de documentación y posterior subsanación por las mercantiles GRUPO SOTOVAL DE CONSTRUCCIONES Y PROYECTOS, S.L.- MATÍAS ARROM BIBILONI, S.L.</w:t>
      </w:r>
    </w:p>
    <w:p w14:paraId="44C4E876" w14:textId="77777777" w:rsidR="00CD376D" w:rsidRDefault="00CD376D">
      <w:pPr>
        <w:pStyle w:val="Textoindependiente"/>
        <w:spacing w:before="10"/>
      </w:pPr>
    </w:p>
    <w:p w14:paraId="5116BE46" w14:textId="41F3D2E1" w:rsidR="00CD376D" w:rsidRDefault="00000000">
      <w:pPr>
        <w:pStyle w:val="Prrafodelista"/>
        <w:numPr>
          <w:ilvl w:val="0"/>
          <w:numId w:val="60"/>
        </w:numPr>
        <w:tabs>
          <w:tab w:val="left" w:pos="1292"/>
        </w:tabs>
        <w:spacing w:line="292" w:lineRule="auto"/>
        <w:ind w:firstLine="0"/>
        <w:rPr>
          <w:sz w:val="20"/>
        </w:rPr>
      </w:pPr>
      <w:r>
        <w:rPr>
          <w:sz w:val="20"/>
        </w:rPr>
        <w:t xml:space="preserve">Informe suscrito por el Ingeniero Técnico de Obras Públicas, </w:t>
      </w:r>
      <w:r w:rsidR="00982CA7">
        <w:rPr>
          <w:sz w:val="20"/>
        </w:rPr>
        <w:t>D.</w:t>
      </w:r>
      <w:r>
        <w:rPr>
          <w:sz w:val="20"/>
        </w:rPr>
        <w:t xml:space="preserve"> Luis Fernando Grande Prieto, el 24 de junio de 2026, del tenor literal siguiente:</w:t>
      </w:r>
    </w:p>
    <w:p w14:paraId="708E613D" w14:textId="77777777" w:rsidR="00CD376D" w:rsidRDefault="00CD376D">
      <w:pPr>
        <w:pStyle w:val="Textoindependiente"/>
        <w:spacing w:before="9"/>
      </w:pPr>
    </w:p>
    <w:p w14:paraId="21354AE3" w14:textId="77777777" w:rsidR="00CD376D" w:rsidRDefault="00000000">
      <w:pPr>
        <w:spacing w:line="292" w:lineRule="auto"/>
        <w:ind w:left="992" w:right="1132"/>
        <w:jc w:val="both"/>
        <w:rPr>
          <w:i/>
          <w:sz w:val="20"/>
        </w:rPr>
      </w:pPr>
      <w:r>
        <w:rPr>
          <w:i/>
          <w:sz w:val="20"/>
        </w:rPr>
        <w:t>“Asunto: Informe Técnico relativo a la documentación aportada por el licitador sobre la acreditación</w:t>
      </w:r>
      <w:r>
        <w:rPr>
          <w:i/>
          <w:spacing w:val="40"/>
          <w:sz w:val="20"/>
        </w:rPr>
        <w:t xml:space="preserve"> </w:t>
      </w:r>
      <w:r>
        <w:rPr>
          <w:i/>
          <w:sz w:val="20"/>
        </w:rPr>
        <w:t>del cumplimiento de los criterios de adjudicación relacionados con la calidad y medioambientales del procedimiento</w:t>
      </w:r>
      <w:r>
        <w:rPr>
          <w:i/>
          <w:spacing w:val="19"/>
          <w:sz w:val="20"/>
        </w:rPr>
        <w:t xml:space="preserve"> </w:t>
      </w:r>
      <w:r>
        <w:rPr>
          <w:i/>
          <w:sz w:val="20"/>
        </w:rPr>
        <w:t>de</w:t>
      </w:r>
      <w:r>
        <w:rPr>
          <w:i/>
          <w:spacing w:val="19"/>
          <w:sz w:val="20"/>
        </w:rPr>
        <w:t xml:space="preserve"> </w:t>
      </w:r>
      <w:r>
        <w:rPr>
          <w:i/>
          <w:sz w:val="20"/>
        </w:rPr>
        <w:t>adjudicación</w:t>
      </w:r>
      <w:r>
        <w:rPr>
          <w:i/>
          <w:spacing w:val="19"/>
          <w:sz w:val="20"/>
        </w:rPr>
        <w:t xml:space="preserve"> </w:t>
      </w:r>
      <w:r>
        <w:rPr>
          <w:i/>
          <w:sz w:val="20"/>
        </w:rPr>
        <w:t>de</w:t>
      </w:r>
      <w:r>
        <w:rPr>
          <w:i/>
          <w:spacing w:val="19"/>
          <w:sz w:val="20"/>
        </w:rPr>
        <w:t xml:space="preserve"> </w:t>
      </w:r>
      <w:r>
        <w:rPr>
          <w:i/>
          <w:sz w:val="20"/>
        </w:rPr>
        <w:t>las</w:t>
      </w:r>
      <w:r>
        <w:rPr>
          <w:i/>
          <w:spacing w:val="19"/>
          <w:sz w:val="20"/>
        </w:rPr>
        <w:t xml:space="preserve"> </w:t>
      </w:r>
      <w:r>
        <w:rPr>
          <w:i/>
          <w:sz w:val="20"/>
        </w:rPr>
        <w:t>obras</w:t>
      </w:r>
      <w:r>
        <w:rPr>
          <w:i/>
          <w:spacing w:val="19"/>
          <w:sz w:val="20"/>
        </w:rPr>
        <w:t xml:space="preserve"> </w:t>
      </w:r>
      <w:r>
        <w:rPr>
          <w:i/>
          <w:sz w:val="20"/>
        </w:rPr>
        <w:t>de</w:t>
      </w:r>
      <w:r>
        <w:rPr>
          <w:i/>
          <w:spacing w:val="19"/>
          <w:sz w:val="20"/>
        </w:rPr>
        <w:t xml:space="preserve"> </w:t>
      </w:r>
      <w:r>
        <w:rPr>
          <w:i/>
          <w:sz w:val="20"/>
        </w:rPr>
        <w:t>“mejora</w:t>
      </w:r>
      <w:r>
        <w:rPr>
          <w:i/>
          <w:spacing w:val="19"/>
          <w:sz w:val="20"/>
        </w:rPr>
        <w:t xml:space="preserve"> </w:t>
      </w:r>
      <w:r>
        <w:rPr>
          <w:i/>
          <w:sz w:val="20"/>
        </w:rPr>
        <w:t>de</w:t>
      </w:r>
      <w:r>
        <w:rPr>
          <w:i/>
          <w:spacing w:val="19"/>
          <w:sz w:val="20"/>
        </w:rPr>
        <w:t xml:space="preserve"> </w:t>
      </w:r>
      <w:r>
        <w:rPr>
          <w:i/>
          <w:sz w:val="20"/>
        </w:rPr>
        <w:t>la</w:t>
      </w:r>
      <w:r>
        <w:rPr>
          <w:i/>
          <w:spacing w:val="19"/>
          <w:sz w:val="20"/>
        </w:rPr>
        <w:t xml:space="preserve"> </w:t>
      </w:r>
      <w:r>
        <w:rPr>
          <w:i/>
          <w:sz w:val="20"/>
        </w:rPr>
        <w:t>accesibilidad</w:t>
      </w:r>
      <w:r>
        <w:rPr>
          <w:i/>
          <w:spacing w:val="19"/>
          <w:sz w:val="20"/>
        </w:rPr>
        <w:t xml:space="preserve"> </w:t>
      </w:r>
      <w:r>
        <w:rPr>
          <w:i/>
          <w:sz w:val="20"/>
        </w:rPr>
        <w:t>de</w:t>
      </w:r>
      <w:r>
        <w:rPr>
          <w:i/>
          <w:spacing w:val="19"/>
          <w:sz w:val="20"/>
        </w:rPr>
        <w:t xml:space="preserve"> </w:t>
      </w:r>
      <w:r>
        <w:rPr>
          <w:i/>
          <w:sz w:val="20"/>
        </w:rPr>
        <w:t>la</w:t>
      </w:r>
      <w:r>
        <w:rPr>
          <w:i/>
          <w:spacing w:val="19"/>
          <w:sz w:val="20"/>
        </w:rPr>
        <w:t xml:space="preserve"> </w:t>
      </w:r>
      <w:r>
        <w:rPr>
          <w:i/>
          <w:sz w:val="20"/>
        </w:rPr>
        <w:t>calle</w:t>
      </w:r>
      <w:r>
        <w:rPr>
          <w:i/>
          <w:spacing w:val="19"/>
          <w:sz w:val="20"/>
        </w:rPr>
        <w:t xml:space="preserve"> </w:t>
      </w:r>
      <w:r>
        <w:rPr>
          <w:i/>
          <w:sz w:val="20"/>
        </w:rPr>
        <w:t>Camino</w:t>
      </w:r>
      <w:r>
        <w:rPr>
          <w:i/>
          <w:spacing w:val="19"/>
          <w:sz w:val="20"/>
        </w:rPr>
        <w:t xml:space="preserve"> </w:t>
      </w:r>
      <w:r>
        <w:rPr>
          <w:i/>
          <w:sz w:val="20"/>
        </w:rPr>
        <w:t>Viejo de Madrid”. (…)</w:t>
      </w:r>
    </w:p>
    <w:p w14:paraId="1486A555" w14:textId="77777777" w:rsidR="00CD376D" w:rsidRDefault="00CD376D">
      <w:pPr>
        <w:pStyle w:val="Textoindependiente"/>
        <w:spacing w:before="10"/>
        <w:rPr>
          <w:i/>
        </w:rPr>
      </w:pPr>
    </w:p>
    <w:p w14:paraId="0C817092" w14:textId="77777777" w:rsidR="00CD376D" w:rsidRDefault="00000000">
      <w:pPr>
        <w:pStyle w:val="Prrafodelista"/>
        <w:numPr>
          <w:ilvl w:val="0"/>
          <w:numId w:val="58"/>
        </w:numPr>
        <w:tabs>
          <w:tab w:val="left" w:pos="1214"/>
        </w:tabs>
        <w:ind w:left="1214" w:right="0" w:hanging="222"/>
        <w:rPr>
          <w:i/>
          <w:sz w:val="20"/>
        </w:rPr>
      </w:pPr>
      <w:r>
        <w:rPr>
          <w:i/>
          <w:noProof/>
          <w:sz w:val="20"/>
        </w:rPr>
        <mc:AlternateContent>
          <mc:Choice Requires="wps">
            <w:drawing>
              <wp:anchor distT="0" distB="0" distL="0" distR="0" simplePos="0" relativeHeight="15774720" behindDoc="0" locked="0" layoutInCell="1" allowOverlap="1" wp14:anchorId="1107E948" wp14:editId="778D2E3E">
                <wp:simplePos x="0" y="0"/>
                <wp:positionH relativeFrom="page">
                  <wp:posOffset>6810644</wp:posOffset>
                </wp:positionH>
                <wp:positionV relativeFrom="paragraph">
                  <wp:posOffset>27792</wp:posOffset>
                </wp:positionV>
                <wp:extent cx="417830" cy="318135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B34279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E0835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107E948" id="Textbox 105" o:spid="_x0000_s1110" type="#_x0000_t202" style="position:absolute;left:0;text-align:left;margin-left:536.25pt;margin-top:2.2pt;width:32.9pt;height:250.5pt;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J5O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" filled="f" stroked="f">
                <v:textbox style="layout-flow:vertical;mso-layout-flow-alt:bottom-to-top" inset="0,0,0,0">
                  <w:txbxContent>
                    <w:p w14:paraId="5B34279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E0835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pacing w:val="-2"/>
          <w:sz w:val="20"/>
        </w:rPr>
        <w:t>ANTECEDENTES:</w:t>
      </w:r>
    </w:p>
    <w:p w14:paraId="5CC8377A" w14:textId="77777777" w:rsidR="00CD376D" w:rsidRDefault="00CD376D">
      <w:pPr>
        <w:pStyle w:val="Textoindependiente"/>
        <w:spacing w:before="60"/>
        <w:rPr>
          <w:i/>
        </w:rPr>
      </w:pPr>
    </w:p>
    <w:p w14:paraId="08052422" w14:textId="77777777" w:rsidR="00CD376D" w:rsidRDefault="00000000">
      <w:pPr>
        <w:spacing w:line="292" w:lineRule="auto"/>
        <w:ind w:left="992" w:right="1133"/>
        <w:jc w:val="both"/>
        <w:rPr>
          <w:i/>
          <w:sz w:val="20"/>
        </w:rPr>
      </w:pPr>
      <w:r>
        <w:rPr>
          <w:i/>
          <w:sz w:val="20"/>
        </w:rPr>
        <w:t>Presentada el 22/06/2026 por el licitador U.T.E. MATIAS ARROM BIBILONO, SL y GRUPO</w:t>
      </w:r>
      <w:r>
        <w:rPr>
          <w:i/>
          <w:spacing w:val="40"/>
          <w:sz w:val="20"/>
        </w:rPr>
        <w:t xml:space="preserve"> </w:t>
      </w:r>
      <w:r>
        <w:rPr>
          <w:i/>
          <w:sz w:val="20"/>
        </w:rPr>
        <w:t>SOTOVAL DE CONSTRUCCIONES Y PROYECTOS, S.L. la documentación requerida por la Mesa</w:t>
      </w:r>
      <w:r>
        <w:rPr>
          <w:i/>
          <w:spacing w:val="40"/>
          <w:sz w:val="20"/>
        </w:rPr>
        <w:t xml:space="preserve"> </w:t>
      </w:r>
      <w:r>
        <w:rPr>
          <w:i/>
          <w:sz w:val="20"/>
        </w:rPr>
        <w:t>de Contratación, al respecto de la acreditación del cumplimiento de los criterios de adjudicación relacionados con la calidad y medioambientales en el procedimiento de adjudicación de las obras de “MEJORA</w:t>
      </w:r>
      <w:r>
        <w:rPr>
          <w:i/>
          <w:spacing w:val="54"/>
          <w:sz w:val="20"/>
        </w:rPr>
        <w:t xml:space="preserve"> </w:t>
      </w:r>
      <w:r>
        <w:rPr>
          <w:i/>
          <w:sz w:val="20"/>
        </w:rPr>
        <w:t>DE</w:t>
      </w:r>
      <w:r>
        <w:rPr>
          <w:i/>
          <w:spacing w:val="55"/>
          <w:sz w:val="20"/>
        </w:rPr>
        <w:t xml:space="preserve"> </w:t>
      </w:r>
      <w:r>
        <w:rPr>
          <w:i/>
          <w:sz w:val="20"/>
        </w:rPr>
        <w:t>LA</w:t>
      </w:r>
      <w:r>
        <w:rPr>
          <w:i/>
          <w:spacing w:val="54"/>
          <w:sz w:val="20"/>
        </w:rPr>
        <w:t xml:space="preserve"> </w:t>
      </w:r>
      <w:r>
        <w:rPr>
          <w:i/>
          <w:sz w:val="20"/>
        </w:rPr>
        <w:t>ACCESIBILIDAD</w:t>
      </w:r>
      <w:r>
        <w:rPr>
          <w:i/>
          <w:spacing w:val="55"/>
          <w:sz w:val="20"/>
        </w:rPr>
        <w:t xml:space="preserve"> </w:t>
      </w:r>
      <w:r>
        <w:rPr>
          <w:i/>
          <w:sz w:val="20"/>
        </w:rPr>
        <w:t>DE</w:t>
      </w:r>
      <w:r>
        <w:rPr>
          <w:i/>
          <w:spacing w:val="54"/>
          <w:sz w:val="20"/>
        </w:rPr>
        <w:t xml:space="preserve"> </w:t>
      </w:r>
      <w:r>
        <w:rPr>
          <w:i/>
          <w:sz w:val="20"/>
        </w:rPr>
        <w:t>LA</w:t>
      </w:r>
      <w:r>
        <w:rPr>
          <w:i/>
          <w:spacing w:val="55"/>
          <w:sz w:val="20"/>
        </w:rPr>
        <w:t xml:space="preserve"> </w:t>
      </w:r>
      <w:r>
        <w:rPr>
          <w:i/>
          <w:sz w:val="20"/>
        </w:rPr>
        <w:t>CALLE</w:t>
      </w:r>
      <w:r>
        <w:rPr>
          <w:i/>
          <w:spacing w:val="54"/>
          <w:sz w:val="20"/>
        </w:rPr>
        <w:t xml:space="preserve"> </w:t>
      </w:r>
      <w:r>
        <w:rPr>
          <w:i/>
          <w:sz w:val="20"/>
        </w:rPr>
        <w:t>CAMINO</w:t>
      </w:r>
      <w:r>
        <w:rPr>
          <w:i/>
          <w:spacing w:val="55"/>
          <w:sz w:val="20"/>
        </w:rPr>
        <w:t xml:space="preserve"> </w:t>
      </w:r>
      <w:r>
        <w:rPr>
          <w:i/>
          <w:sz w:val="20"/>
        </w:rPr>
        <w:t>VIEJO</w:t>
      </w:r>
      <w:r>
        <w:rPr>
          <w:i/>
          <w:spacing w:val="54"/>
          <w:sz w:val="20"/>
        </w:rPr>
        <w:t xml:space="preserve"> </w:t>
      </w:r>
      <w:r>
        <w:rPr>
          <w:i/>
          <w:sz w:val="20"/>
        </w:rPr>
        <w:t>DE</w:t>
      </w:r>
      <w:r>
        <w:rPr>
          <w:i/>
          <w:spacing w:val="55"/>
          <w:sz w:val="20"/>
        </w:rPr>
        <w:t xml:space="preserve"> </w:t>
      </w:r>
      <w:r>
        <w:rPr>
          <w:i/>
          <w:sz w:val="20"/>
        </w:rPr>
        <w:t>MADRID”,</w:t>
      </w:r>
      <w:r>
        <w:rPr>
          <w:i/>
          <w:spacing w:val="54"/>
          <w:sz w:val="20"/>
        </w:rPr>
        <w:t xml:space="preserve"> </w:t>
      </w:r>
      <w:r>
        <w:rPr>
          <w:i/>
          <w:sz w:val="20"/>
        </w:rPr>
        <w:t>ofertados</w:t>
      </w:r>
      <w:r>
        <w:rPr>
          <w:i/>
          <w:spacing w:val="55"/>
          <w:sz w:val="20"/>
        </w:rPr>
        <w:t xml:space="preserve"> </w:t>
      </w:r>
      <w:r>
        <w:rPr>
          <w:i/>
          <w:spacing w:val="-5"/>
          <w:sz w:val="20"/>
        </w:rPr>
        <w:t>de</w:t>
      </w:r>
    </w:p>
    <w:p w14:paraId="4847D38A" w14:textId="77777777" w:rsidR="00CD376D" w:rsidRDefault="00000000">
      <w:pPr>
        <w:spacing w:line="292" w:lineRule="auto"/>
        <w:ind w:left="992" w:right="1133"/>
        <w:jc w:val="both"/>
        <w:rPr>
          <w:i/>
          <w:sz w:val="20"/>
        </w:rPr>
      </w:pPr>
      <w:r>
        <w:rPr>
          <w:i/>
          <w:sz w:val="20"/>
        </w:rPr>
        <w:t>conformidad con la Cláusula XX del que rige la ejecución del contrato, se remite al que suscribe el 23 de mayo de 2026 solicitud del Área de Contratación, reclamando informe al respecto, por lo que se procede a redactar el presente</w:t>
      </w:r>
    </w:p>
    <w:p w14:paraId="068B2EE7" w14:textId="77777777" w:rsidR="00CD376D" w:rsidRDefault="00CD376D">
      <w:pPr>
        <w:pStyle w:val="Textoindependiente"/>
        <w:spacing w:before="10"/>
        <w:rPr>
          <w:i/>
        </w:rPr>
      </w:pPr>
    </w:p>
    <w:p w14:paraId="2492F843" w14:textId="77777777" w:rsidR="00CD376D" w:rsidRDefault="00000000">
      <w:pPr>
        <w:pStyle w:val="Prrafodelista"/>
        <w:numPr>
          <w:ilvl w:val="0"/>
          <w:numId w:val="58"/>
        </w:numPr>
        <w:tabs>
          <w:tab w:val="left" w:pos="1270"/>
        </w:tabs>
        <w:ind w:left="1270" w:right="0" w:hanging="278"/>
        <w:rPr>
          <w:i/>
          <w:sz w:val="20"/>
        </w:rPr>
      </w:pPr>
      <w:r>
        <w:rPr>
          <w:i/>
          <w:spacing w:val="-2"/>
          <w:sz w:val="20"/>
        </w:rPr>
        <w:t>INFORME</w:t>
      </w:r>
    </w:p>
    <w:p w14:paraId="354AD97D" w14:textId="77777777" w:rsidR="00CD376D" w:rsidRDefault="00CD376D">
      <w:pPr>
        <w:pStyle w:val="Textoindependiente"/>
        <w:spacing w:before="60"/>
        <w:rPr>
          <w:i/>
        </w:rPr>
      </w:pPr>
    </w:p>
    <w:p w14:paraId="13865E44" w14:textId="77777777" w:rsidR="00CD376D" w:rsidRDefault="00000000">
      <w:pPr>
        <w:spacing w:line="292" w:lineRule="auto"/>
        <w:ind w:left="992" w:right="1133"/>
        <w:jc w:val="both"/>
        <w:rPr>
          <w:i/>
          <w:sz w:val="20"/>
        </w:rPr>
      </w:pPr>
      <w:r>
        <w:rPr>
          <w:i/>
          <w:sz w:val="20"/>
        </w:rPr>
        <w:t>En la Cláusula XX del PCAP que rige el contrato que se considera, se establece la valoración y las normas de baremación y cumplimiento de los siguientes criterios para las ofertas de los licitadores:</w:t>
      </w:r>
    </w:p>
    <w:p w14:paraId="24DAFF9E" w14:textId="77777777" w:rsidR="00CD376D" w:rsidRDefault="00CD376D">
      <w:pPr>
        <w:pStyle w:val="Textoindependiente"/>
        <w:spacing w:before="10"/>
        <w:rPr>
          <w:i/>
        </w:rPr>
      </w:pPr>
    </w:p>
    <w:p w14:paraId="008D0A9F" w14:textId="77777777" w:rsidR="00CD376D" w:rsidRDefault="00000000">
      <w:pPr>
        <w:pStyle w:val="Prrafodelista"/>
        <w:numPr>
          <w:ilvl w:val="1"/>
          <w:numId w:val="58"/>
        </w:numPr>
        <w:tabs>
          <w:tab w:val="left" w:pos="1379"/>
        </w:tabs>
        <w:ind w:left="1379" w:right="0" w:hanging="387"/>
        <w:rPr>
          <w:i/>
          <w:sz w:val="20"/>
        </w:rPr>
      </w:pPr>
      <w:r>
        <w:rPr>
          <w:i/>
          <w:sz w:val="20"/>
        </w:rPr>
        <w:t>CRITERIOS</w:t>
      </w:r>
      <w:r>
        <w:rPr>
          <w:i/>
          <w:spacing w:val="-1"/>
          <w:sz w:val="20"/>
        </w:rPr>
        <w:t xml:space="preserve"> </w:t>
      </w:r>
      <w:r>
        <w:rPr>
          <w:i/>
          <w:sz w:val="20"/>
        </w:rPr>
        <w:t>RELACIONADOS CON</w:t>
      </w:r>
      <w:r>
        <w:rPr>
          <w:i/>
          <w:spacing w:val="-1"/>
          <w:sz w:val="20"/>
        </w:rPr>
        <w:t xml:space="preserve"> </w:t>
      </w:r>
      <w:r>
        <w:rPr>
          <w:i/>
          <w:sz w:val="20"/>
        </w:rPr>
        <w:t xml:space="preserve">LA </w:t>
      </w:r>
      <w:r>
        <w:rPr>
          <w:i/>
          <w:spacing w:val="-2"/>
          <w:sz w:val="20"/>
        </w:rPr>
        <w:t>CALIDAD</w:t>
      </w:r>
    </w:p>
    <w:p w14:paraId="3DDD2E68" w14:textId="77777777" w:rsidR="00CD376D" w:rsidRDefault="00CD376D">
      <w:pPr>
        <w:pStyle w:val="Textoindependiente"/>
        <w:spacing w:before="61"/>
        <w:rPr>
          <w:i/>
        </w:rPr>
      </w:pPr>
    </w:p>
    <w:p w14:paraId="694A31E8" w14:textId="77777777" w:rsidR="00CD376D" w:rsidRDefault="00000000">
      <w:pPr>
        <w:ind w:left="992"/>
        <w:jc w:val="both"/>
        <w:rPr>
          <w:sz w:val="20"/>
        </w:rPr>
      </w:pPr>
      <w:r>
        <w:rPr>
          <w:sz w:val="20"/>
        </w:rPr>
        <w:t>APARTADO</w:t>
      </w:r>
      <w:r>
        <w:rPr>
          <w:spacing w:val="-1"/>
          <w:sz w:val="20"/>
        </w:rPr>
        <w:t xml:space="preserve"> </w:t>
      </w:r>
      <w:r>
        <w:rPr>
          <w:sz w:val="20"/>
        </w:rPr>
        <w:t>2.1</w:t>
      </w:r>
      <w:r>
        <w:rPr>
          <w:spacing w:val="-1"/>
          <w:sz w:val="20"/>
        </w:rPr>
        <w:t xml:space="preserve"> </w:t>
      </w:r>
      <w:r>
        <w:rPr>
          <w:sz w:val="20"/>
        </w:rPr>
        <w:t>DEL PCAP:</w:t>
      </w:r>
      <w:r>
        <w:rPr>
          <w:spacing w:val="-1"/>
          <w:sz w:val="20"/>
        </w:rPr>
        <w:t xml:space="preserve"> </w:t>
      </w:r>
      <w:r>
        <w:rPr>
          <w:sz w:val="20"/>
        </w:rPr>
        <w:t>EMPLEO</w:t>
      </w:r>
      <w:r>
        <w:rPr>
          <w:spacing w:val="-1"/>
          <w:sz w:val="20"/>
        </w:rPr>
        <w:t xml:space="preserve"> </w:t>
      </w:r>
      <w:r>
        <w:rPr>
          <w:sz w:val="20"/>
        </w:rPr>
        <w:t>DE ÁRIDOS</w:t>
      </w:r>
      <w:r>
        <w:rPr>
          <w:spacing w:val="-1"/>
          <w:sz w:val="20"/>
        </w:rPr>
        <w:t xml:space="preserve"> </w:t>
      </w:r>
      <w:r>
        <w:rPr>
          <w:sz w:val="20"/>
        </w:rPr>
        <w:t>CON</w:t>
      </w:r>
      <w:r>
        <w:rPr>
          <w:spacing w:val="-1"/>
          <w:sz w:val="20"/>
        </w:rPr>
        <w:t xml:space="preserve"> </w:t>
      </w:r>
      <w:r>
        <w:rPr>
          <w:sz w:val="20"/>
        </w:rPr>
        <w:t xml:space="preserve">COEFICIENTE </w:t>
      </w:r>
      <w:r>
        <w:rPr>
          <w:spacing w:val="-2"/>
          <w:sz w:val="20"/>
        </w:rPr>
        <w:t>LA&lt;20,</w:t>
      </w:r>
    </w:p>
    <w:p w14:paraId="5E698CB0" w14:textId="77777777" w:rsidR="00CD376D" w:rsidRDefault="00CD376D">
      <w:pPr>
        <w:pStyle w:val="Textoindependiente"/>
        <w:spacing w:before="60"/>
      </w:pPr>
    </w:p>
    <w:p w14:paraId="12471C00"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75232" behindDoc="0" locked="0" layoutInCell="1" allowOverlap="1" wp14:anchorId="7E33FE79" wp14:editId="2BB67533">
                <wp:simplePos x="0" y="0"/>
                <wp:positionH relativeFrom="page">
                  <wp:posOffset>6952195</wp:posOffset>
                </wp:positionH>
                <wp:positionV relativeFrom="paragraph">
                  <wp:posOffset>305764</wp:posOffset>
                </wp:positionV>
                <wp:extent cx="276860" cy="331787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382B9837" w14:textId="77777777" w:rsidR="00CD376D" w:rsidRDefault="00000000">
                            <w:pPr>
                              <w:spacing w:before="17"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7B7B3FDB" w14:textId="77777777" w:rsidR="00CD376D" w:rsidRDefault="00000000">
                            <w:pPr>
                              <w:spacing w:line="120" w:lineRule="exact"/>
                              <w:ind w:left="20"/>
                              <w:rPr>
                                <w:sz w:val="12"/>
                              </w:rPr>
                            </w:pPr>
                            <w:r>
                              <w:rPr>
                                <w:spacing w:val="-2"/>
                                <w:sz w:val="12"/>
                              </w:rPr>
                              <w:t>Verificación:</w:t>
                            </w:r>
                            <w:r>
                              <w:rPr>
                                <w:spacing w:val="7"/>
                                <w:sz w:val="12"/>
                              </w:rPr>
                              <w:t xml:space="preserve"> </w:t>
                            </w:r>
                            <w:hyperlink r:id="rId95">
                              <w:r w:rsidR="00CD376D">
                                <w:rPr>
                                  <w:spacing w:val="-2"/>
                                  <w:sz w:val="12"/>
                                </w:rPr>
                                <w:t>https://sede.lasrozas.es/</w:t>
                              </w:r>
                            </w:hyperlink>
                          </w:p>
                          <w:p w14:paraId="424DB88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E33FE79" id="Textbox 106" o:spid="_x0000_s1111" type="#_x0000_t202" style="position:absolute;left:0;text-align:left;margin-left:547.4pt;margin-top:24.1pt;width:21.8pt;height:261.25pt;z-index:1577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" filled="f" stroked="f">
                <v:textbox style="layout-flow:vertical;mso-layout-flow-alt:bottom-to-top" inset="0,0,0,0">
                  <w:txbxContent>
                    <w:p w14:paraId="382B9837" w14:textId="77777777" w:rsidR="00CD376D" w:rsidRDefault="00000000">
                      <w:pPr>
                        <w:spacing w:before="17"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7B7B3FDB" w14:textId="77777777" w:rsidR="00CD376D" w:rsidRDefault="00000000">
                      <w:pPr>
                        <w:spacing w:line="120" w:lineRule="exact"/>
                        <w:ind w:left="20"/>
                        <w:rPr>
                          <w:sz w:val="12"/>
                        </w:rPr>
                      </w:pPr>
                      <w:r>
                        <w:rPr>
                          <w:spacing w:val="-2"/>
                          <w:sz w:val="12"/>
                        </w:rPr>
                        <w:t>Verificación:</w:t>
                      </w:r>
                      <w:r>
                        <w:rPr>
                          <w:spacing w:val="7"/>
                          <w:sz w:val="12"/>
                        </w:rPr>
                        <w:t xml:space="preserve"> </w:t>
                      </w:r>
                      <w:hyperlink r:id="rId96">
                        <w:r w:rsidR="00CD376D">
                          <w:rPr>
                            <w:spacing w:val="-2"/>
                            <w:sz w:val="12"/>
                          </w:rPr>
                          <w:t>https://sede.lasrozas.es/</w:t>
                        </w:r>
                      </w:hyperlink>
                    </w:p>
                    <w:p w14:paraId="424DB88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Se indica en este apartado textualmente: “Esta circunstancia se acreditará mediante el marcado CE con un sistema de evaluación de la conformidad 2+ de los áridos a emplear, aportado por la cantera que suministrará a la planta de fabricación de las mezclas bituminosas de la obra objeto de licitación</w:t>
      </w:r>
      <w:r>
        <w:rPr>
          <w:i/>
          <w:spacing w:val="80"/>
          <w:sz w:val="20"/>
        </w:rPr>
        <w:t xml:space="preserve"> </w:t>
      </w:r>
      <w:r>
        <w:rPr>
          <w:i/>
          <w:sz w:val="20"/>
        </w:rPr>
        <w:t xml:space="preserve">y acuerdo de dicha planta para el suministro de las mezclas necesarias para la ejecución de las </w:t>
      </w:r>
      <w:r>
        <w:rPr>
          <w:i/>
          <w:spacing w:val="-2"/>
          <w:sz w:val="20"/>
        </w:rPr>
        <w:t>obras.”</w:t>
      </w:r>
    </w:p>
    <w:p w14:paraId="4D09DA3B" w14:textId="77777777" w:rsidR="00CD376D" w:rsidRDefault="00CD376D">
      <w:pPr>
        <w:pStyle w:val="Textoindependiente"/>
        <w:spacing w:before="10"/>
        <w:rPr>
          <w:i/>
        </w:rPr>
      </w:pPr>
    </w:p>
    <w:p w14:paraId="0E05E60C" w14:textId="77777777" w:rsidR="00CD376D" w:rsidRDefault="00000000">
      <w:pPr>
        <w:spacing w:line="292" w:lineRule="auto"/>
        <w:ind w:left="992" w:right="1132"/>
        <w:jc w:val="both"/>
        <w:rPr>
          <w:i/>
          <w:sz w:val="20"/>
        </w:rPr>
      </w:pPr>
      <w:r>
        <w:rPr>
          <w:i/>
          <w:sz w:val="20"/>
        </w:rPr>
        <w:t>El adjudicatario presenta Certificado de Conformidad del Control de Producción en Fábrica bajo el sistema 2+, con fecha de emisión 01/08/2025, otorgado por el Organismo Notificado Nº 0370 APPLUS, y relativo a la CANTERA “EL PARROSO”, situada en la carretera A-436, pK 15, 41350 Villanueva del Rio y Minas (Sevilla).</w:t>
      </w:r>
    </w:p>
    <w:p w14:paraId="13572152" w14:textId="77777777" w:rsidR="00CD376D" w:rsidRDefault="00CD376D">
      <w:pPr>
        <w:pStyle w:val="Textoindependiente"/>
        <w:spacing w:before="9"/>
        <w:rPr>
          <w:i/>
        </w:rPr>
      </w:pPr>
    </w:p>
    <w:p w14:paraId="10A5FACB" w14:textId="77777777" w:rsidR="00CD376D" w:rsidRDefault="00000000">
      <w:pPr>
        <w:spacing w:before="1" w:line="292" w:lineRule="auto"/>
        <w:ind w:left="992" w:right="1133"/>
        <w:jc w:val="both"/>
        <w:rPr>
          <w:i/>
          <w:sz w:val="20"/>
        </w:rPr>
      </w:pPr>
      <w:r>
        <w:rPr>
          <w:i/>
          <w:sz w:val="20"/>
        </w:rPr>
        <w:t>El</w:t>
      </w:r>
      <w:r>
        <w:rPr>
          <w:i/>
          <w:spacing w:val="40"/>
          <w:sz w:val="20"/>
        </w:rPr>
        <w:t xml:space="preserve"> </w:t>
      </w:r>
      <w:r>
        <w:rPr>
          <w:i/>
          <w:sz w:val="20"/>
        </w:rPr>
        <w:t>adjudicatario</w:t>
      </w:r>
      <w:r>
        <w:rPr>
          <w:i/>
          <w:spacing w:val="40"/>
          <w:sz w:val="20"/>
        </w:rPr>
        <w:t xml:space="preserve"> </w:t>
      </w:r>
      <w:r>
        <w:rPr>
          <w:i/>
          <w:sz w:val="20"/>
        </w:rPr>
        <w:t>también</w:t>
      </w:r>
      <w:r>
        <w:rPr>
          <w:i/>
          <w:spacing w:val="40"/>
          <w:sz w:val="20"/>
        </w:rPr>
        <w:t xml:space="preserve"> </w:t>
      </w:r>
      <w:r>
        <w:rPr>
          <w:i/>
          <w:sz w:val="20"/>
        </w:rPr>
        <w:t>aporta</w:t>
      </w:r>
      <w:r>
        <w:rPr>
          <w:i/>
          <w:spacing w:val="40"/>
          <w:sz w:val="20"/>
        </w:rPr>
        <w:t xml:space="preserve"> </w:t>
      </w:r>
      <w:r>
        <w:rPr>
          <w:i/>
          <w:sz w:val="20"/>
        </w:rPr>
        <w:t>3</w:t>
      </w:r>
      <w:r>
        <w:rPr>
          <w:i/>
          <w:spacing w:val="40"/>
          <w:sz w:val="20"/>
        </w:rPr>
        <w:t xml:space="preserve"> </w:t>
      </w:r>
      <w:r>
        <w:rPr>
          <w:i/>
          <w:sz w:val="20"/>
        </w:rPr>
        <w:t>documentos,</w:t>
      </w:r>
      <w:r>
        <w:rPr>
          <w:i/>
          <w:spacing w:val="40"/>
          <w:sz w:val="20"/>
        </w:rPr>
        <w:t xml:space="preserve"> </w:t>
      </w:r>
      <w:r>
        <w:rPr>
          <w:i/>
          <w:sz w:val="20"/>
        </w:rPr>
        <w:t>a</w:t>
      </w:r>
      <w:r>
        <w:rPr>
          <w:i/>
          <w:spacing w:val="40"/>
          <w:sz w:val="20"/>
        </w:rPr>
        <w:t xml:space="preserve"> </w:t>
      </w:r>
      <w:r>
        <w:rPr>
          <w:i/>
          <w:sz w:val="20"/>
        </w:rPr>
        <w:t>modo</w:t>
      </w:r>
      <w:r>
        <w:rPr>
          <w:i/>
          <w:spacing w:val="40"/>
          <w:sz w:val="20"/>
        </w:rPr>
        <w:t xml:space="preserve"> </w:t>
      </w:r>
      <w:r>
        <w:rPr>
          <w:i/>
          <w:sz w:val="20"/>
        </w:rPr>
        <w:t>de</w:t>
      </w:r>
      <w:r>
        <w:rPr>
          <w:i/>
          <w:spacing w:val="40"/>
          <w:sz w:val="20"/>
        </w:rPr>
        <w:t xml:space="preserve"> </w:t>
      </w:r>
      <w:r>
        <w:rPr>
          <w:i/>
          <w:sz w:val="20"/>
        </w:rPr>
        <w:t>“Ficha</w:t>
      </w:r>
      <w:r>
        <w:rPr>
          <w:i/>
          <w:spacing w:val="40"/>
          <w:sz w:val="20"/>
        </w:rPr>
        <w:t xml:space="preserve"> </w:t>
      </w:r>
      <w:r>
        <w:rPr>
          <w:i/>
          <w:sz w:val="20"/>
        </w:rPr>
        <w:t>de</w:t>
      </w:r>
      <w:r>
        <w:rPr>
          <w:i/>
          <w:spacing w:val="40"/>
          <w:sz w:val="20"/>
        </w:rPr>
        <w:t xml:space="preserve"> </w:t>
      </w:r>
      <w:r>
        <w:rPr>
          <w:i/>
          <w:sz w:val="20"/>
        </w:rPr>
        <w:t>producto”,</w:t>
      </w:r>
      <w:r>
        <w:rPr>
          <w:i/>
          <w:spacing w:val="40"/>
          <w:sz w:val="20"/>
        </w:rPr>
        <w:t xml:space="preserve"> </w:t>
      </w:r>
      <w:r>
        <w:rPr>
          <w:i/>
          <w:sz w:val="20"/>
        </w:rPr>
        <w:t>con</w:t>
      </w:r>
      <w:r>
        <w:rPr>
          <w:i/>
          <w:spacing w:val="40"/>
          <w:sz w:val="20"/>
        </w:rPr>
        <w:t xml:space="preserve"> </w:t>
      </w:r>
      <w:r>
        <w:rPr>
          <w:i/>
          <w:sz w:val="20"/>
        </w:rPr>
        <w:t>las características</w:t>
      </w:r>
      <w:r>
        <w:rPr>
          <w:i/>
          <w:spacing w:val="35"/>
          <w:sz w:val="20"/>
        </w:rPr>
        <w:t xml:space="preserve"> </w:t>
      </w:r>
      <w:r>
        <w:rPr>
          <w:i/>
          <w:sz w:val="20"/>
        </w:rPr>
        <w:t>técnicas</w:t>
      </w:r>
      <w:r>
        <w:rPr>
          <w:i/>
          <w:spacing w:val="35"/>
          <w:sz w:val="20"/>
        </w:rPr>
        <w:t xml:space="preserve"> </w:t>
      </w:r>
      <w:r>
        <w:rPr>
          <w:i/>
          <w:sz w:val="20"/>
        </w:rPr>
        <w:t>de</w:t>
      </w:r>
      <w:r>
        <w:rPr>
          <w:i/>
          <w:spacing w:val="34"/>
          <w:sz w:val="20"/>
        </w:rPr>
        <w:t xml:space="preserve"> </w:t>
      </w:r>
      <w:r>
        <w:rPr>
          <w:i/>
          <w:sz w:val="20"/>
        </w:rPr>
        <w:t>los</w:t>
      </w:r>
      <w:r>
        <w:rPr>
          <w:i/>
          <w:spacing w:val="34"/>
          <w:sz w:val="20"/>
        </w:rPr>
        <w:t xml:space="preserve"> </w:t>
      </w:r>
      <w:r>
        <w:rPr>
          <w:i/>
          <w:sz w:val="20"/>
        </w:rPr>
        <w:t>áridos</w:t>
      </w:r>
      <w:r>
        <w:rPr>
          <w:i/>
          <w:spacing w:val="35"/>
          <w:sz w:val="20"/>
        </w:rPr>
        <w:t xml:space="preserve"> </w:t>
      </w:r>
      <w:r>
        <w:rPr>
          <w:i/>
          <w:sz w:val="20"/>
        </w:rPr>
        <w:t>de</w:t>
      </w:r>
      <w:r>
        <w:rPr>
          <w:i/>
          <w:spacing w:val="34"/>
          <w:sz w:val="20"/>
        </w:rPr>
        <w:t xml:space="preserve"> </w:t>
      </w:r>
      <w:r>
        <w:rPr>
          <w:i/>
          <w:sz w:val="20"/>
        </w:rPr>
        <w:t>la</w:t>
      </w:r>
      <w:r>
        <w:rPr>
          <w:i/>
          <w:spacing w:val="34"/>
          <w:sz w:val="20"/>
        </w:rPr>
        <w:t xml:space="preserve"> </w:t>
      </w:r>
      <w:r>
        <w:rPr>
          <w:i/>
          <w:sz w:val="20"/>
        </w:rPr>
        <w:t>cantera</w:t>
      </w:r>
      <w:r>
        <w:rPr>
          <w:i/>
          <w:spacing w:val="34"/>
          <w:sz w:val="20"/>
        </w:rPr>
        <w:t xml:space="preserve"> </w:t>
      </w:r>
      <w:r>
        <w:rPr>
          <w:i/>
          <w:sz w:val="20"/>
        </w:rPr>
        <w:t>“El</w:t>
      </w:r>
      <w:r>
        <w:rPr>
          <w:i/>
          <w:spacing w:val="34"/>
          <w:sz w:val="20"/>
        </w:rPr>
        <w:t xml:space="preserve"> </w:t>
      </w:r>
      <w:r>
        <w:rPr>
          <w:i/>
          <w:sz w:val="20"/>
        </w:rPr>
        <w:t>Parroso”,</w:t>
      </w:r>
      <w:r>
        <w:rPr>
          <w:i/>
          <w:spacing w:val="35"/>
          <w:sz w:val="20"/>
        </w:rPr>
        <w:t xml:space="preserve"> </w:t>
      </w:r>
      <w:r>
        <w:rPr>
          <w:i/>
          <w:sz w:val="20"/>
        </w:rPr>
        <w:t>para</w:t>
      </w:r>
      <w:r>
        <w:rPr>
          <w:i/>
          <w:spacing w:val="34"/>
          <w:sz w:val="20"/>
        </w:rPr>
        <w:t xml:space="preserve"> </w:t>
      </w:r>
      <w:r>
        <w:rPr>
          <w:i/>
          <w:sz w:val="20"/>
        </w:rPr>
        <w:t>3</w:t>
      </w:r>
      <w:r>
        <w:rPr>
          <w:i/>
          <w:spacing w:val="34"/>
          <w:sz w:val="20"/>
        </w:rPr>
        <w:t xml:space="preserve"> </w:t>
      </w:r>
      <w:r>
        <w:rPr>
          <w:i/>
          <w:sz w:val="20"/>
        </w:rPr>
        <w:t>granulometrías</w:t>
      </w:r>
      <w:r>
        <w:rPr>
          <w:i/>
          <w:spacing w:val="35"/>
          <w:sz w:val="20"/>
        </w:rPr>
        <w:t xml:space="preserve"> </w:t>
      </w:r>
      <w:r>
        <w:rPr>
          <w:i/>
          <w:sz w:val="20"/>
        </w:rPr>
        <w:t>de</w:t>
      </w:r>
      <w:r>
        <w:rPr>
          <w:i/>
          <w:spacing w:val="34"/>
          <w:sz w:val="20"/>
        </w:rPr>
        <w:t xml:space="preserve"> </w:t>
      </w:r>
      <w:r>
        <w:rPr>
          <w:i/>
          <w:sz w:val="20"/>
        </w:rPr>
        <w:t xml:space="preserve">áridos para mezclas bituminosas (árido 4/8, árido 6/12 y árido en las cuales se indica que, para esos áridos, el coeficiente de desgaste de Los Ángeles es LA15 (≤ 15 %), con lo que cumplirían la condición del </w:t>
      </w:r>
      <w:r>
        <w:rPr>
          <w:i/>
          <w:spacing w:val="-2"/>
          <w:sz w:val="20"/>
        </w:rPr>
        <w:t>PCAP.</w:t>
      </w:r>
    </w:p>
    <w:p w14:paraId="4A92F378" w14:textId="77777777" w:rsidR="00CD376D" w:rsidRDefault="00CD376D">
      <w:pPr>
        <w:pStyle w:val="Textoindependiente"/>
        <w:spacing w:before="9"/>
        <w:rPr>
          <w:i/>
        </w:rPr>
      </w:pPr>
    </w:p>
    <w:p w14:paraId="02932581" w14:textId="5BE85BA1" w:rsidR="00CD376D" w:rsidRDefault="00000000">
      <w:pPr>
        <w:spacing w:line="292" w:lineRule="auto"/>
        <w:ind w:left="992" w:right="1133"/>
        <w:jc w:val="both"/>
        <w:rPr>
          <w:i/>
          <w:sz w:val="20"/>
        </w:rPr>
      </w:pPr>
      <w:r>
        <w:rPr>
          <w:i/>
          <w:sz w:val="20"/>
        </w:rPr>
        <w:t>Pero dada la ubicación geográfica de la cantera, y teniendo en cuenta que, conforme se estipula en</w:t>
      </w:r>
      <w:r>
        <w:rPr>
          <w:i/>
          <w:spacing w:val="80"/>
          <w:sz w:val="20"/>
        </w:rPr>
        <w:t xml:space="preserve"> </w:t>
      </w:r>
      <w:r>
        <w:rPr>
          <w:i/>
          <w:sz w:val="20"/>
        </w:rPr>
        <w:t xml:space="preserve">la precitada </w:t>
      </w:r>
      <w:r w:rsidR="00982CA7">
        <w:rPr>
          <w:i/>
          <w:sz w:val="20"/>
        </w:rPr>
        <w:t>cláusula</w:t>
      </w:r>
      <w:r>
        <w:rPr>
          <w:i/>
          <w:sz w:val="20"/>
        </w:rPr>
        <w:t xml:space="preserve"> del PCAP, el certificado de conformidad CE 2+ de los áridos a emplear deberá ser</w:t>
      </w:r>
      <w:r>
        <w:rPr>
          <w:i/>
          <w:spacing w:val="65"/>
          <w:sz w:val="20"/>
        </w:rPr>
        <w:t xml:space="preserve"> </w:t>
      </w:r>
      <w:r>
        <w:rPr>
          <w:i/>
          <w:sz w:val="20"/>
        </w:rPr>
        <w:t>“(…)</w:t>
      </w:r>
      <w:r>
        <w:rPr>
          <w:i/>
          <w:spacing w:val="65"/>
          <w:sz w:val="20"/>
        </w:rPr>
        <w:t xml:space="preserve"> </w:t>
      </w:r>
      <w:r>
        <w:rPr>
          <w:i/>
          <w:sz w:val="20"/>
        </w:rPr>
        <w:t>aportado</w:t>
      </w:r>
      <w:r>
        <w:rPr>
          <w:i/>
          <w:spacing w:val="65"/>
          <w:sz w:val="20"/>
        </w:rPr>
        <w:t xml:space="preserve"> </w:t>
      </w:r>
      <w:r>
        <w:rPr>
          <w:i/>
          <w:sz w:val="20"/>
        </w:rPr>
        <w:t>por</w:t>
      </w:r>
      <w:r>
        <w:rPr>
          <w:i/>
          <w:spacing w:val="65"/>
          <w:sz w:val="20"/>
        </w:rPr>
        <w:t xml:space="preserve"> </w:t>
      </w:r>
      <w:r>
        <w:rPr>
          <w:i/>
          <w:sz w:val="20"/>
        </w:rPr>
        <w:t>la</w:t>
      </w:r>
      <w:r>
        <w:rPr>
          <w:i/>
          <w:spacing w:val="65"/>
          <w:sz w:val="20"/>
        </w:rPr>
        <w:t xml:space="preserve"> </w:t>
      </w:r>
      <w:r>
        <w:rPr>
          <w:i/>
          <w:sz w:val="20"/>
        </w:rPr>
        <w:t>cantera</w:t>
      </w:r>
      <w:r>
        <w:rPr>
          <w:i/>
          <w:spacing w:val="65"/>
          <w:sz w:val="20"/>
        </w:rPr>
        <w:t xml:space="preserve"> </w:t>
      </w:r>
      <w:r>
        <w:rPr>
          <w:i/>
          <w:sz w:val="20"/>
        </w:rPr>
        <w:t>que</w:t>
      </w:r>
      <w:r>
        <w:rPr>
          <w:i/>
          <w:spacing w:val="65"/>
          <w:sz w:val="20"/>
        </w:rPr>
        <w:t xml:space="preserve"> </w:t>
      </w:r>
      <w:r>
        <w:rPr>
          <w:i/>
          <w:sz w:val="20"/>
        </w:rPr>
        <w:t>suministrará</w:t>
      </w:r>
      <w:r>
        <w:rPr>
          <w:i/>
          <w:spacing w:val="65"/>
          <w:sz w:val="20"/>
        </w:rPr>
        <w:t xml:space="preserve"> </w:t>
      </w:r>
      <w:r>
        <w:rPr>
          <w:i/>
          <w:sz w:val="20"/>
        </w:rPr>
        <w:t>a</w:t>
      </w:r>
      <w:r>
        <w:rPr>
          <w:i/>
          <w:spacing w:val="65"/>
          <w:sz w:val="20"/>
        </w:rPr>
        <w:t xml:space="preserve"> </w:t>
      </w:r>
      <w:r>
        <w:rPr>
          <w:i/>
          <w:sz w:val="20"/>
        </w:rPr>
        <w:t>la</w:t>
      </w:r>
      <w:r>
        <w:rPr>
          <w:i/>
          <w:spacing w:val="65"/>
          <w:sz w:val="20"/>
        </w:rPr>
        <w:t xml:space="preserve"> </w:t>
      </w:r>
      <w:r>
        <w:rPr>
          <w:i/>
          <w:sz w:val="20"/>
        </w:rPr>
        <w:t>planta</w:t>
      </w:r>
      <w:r>
        <w:rPr>
          <w:i/>
          <w:spacing w:val="65"/>
          <w:sz w:val="20"/>
        </w:rPr>
        <w:t xml:space="preserve"> </w:t>
      </w:r>
      <w:r>
        <w:rPr>
          <w:i/>
          <w:sz w:val="20"/>
        </w:rPr>
        <w:t>de</w:t>
      </w:r>
      <w:r>
        <w:rPr>
          <w:i/>
          <w:spacing w:val="65"/>
          <w:sz w:val="20"/>
        </w:rPr>
        <w:t xml:space="preserve"> </w:t>
      </w:r>
      <w:r>
        <w:rPr>
          <w:i/>
          <w:sz w:val="20"/>
        </w:rPr>
        <w:t>fabricación</w:t>
      </w:r>
      <w:r>
        <w:rPr>
          <w:i/>
          <w:spacing w:val="65"/>
          <w:sz w:val="20"/>
        </w:rPr>
        <w:t xml:space="preserve"> </w:t>
      </w:r>
      <w:r>
        <w:rPr>
          <w:i/>
          <w:sz w:val="20"/>
        </w:rPr>
        <w:t>de</w:t>
      </w:r>
      <w:r>
        <w:rPr>
          <w:i/>
          <w:spacing w:val="65"/>
          <w:sz w:val="20"/>
        </w:rPr>
        <w:t xml:space="preserve"> </w:t>
      </w:r>
      <w:r>
        <w:rPr>
          <w:i/>
          <w:sz w:val="20"/>
        </w:rPr>
        <w:t>las</w:t>
      </w:r>
      <w:r>
        <w:rPr>
          <w:i/>
          <w:spacing w:val="65"/>
          <w:sz w:val="20"/>
        </w:rPr>
        <w:t xml:space="preserve"> </w:t>
      </w:r>
      <w:r>
        <w:rPr>
          <w:i/>
          <w:sz w:val="20"/>
        </w:rPr>
        <w:t>mezclas</w:t>
      </w:r>
    </w:p>
    <w:p w14:paraId="62127059"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786CDFCC" w14:textId="77777777" w:rsidR="00CD376D" w:rsidRDefault="00000000">
      <w:pPr>
        <w:spacing w:before="179" w:line="292" w:lineRule="auto"/>
        <w:ind w:left="992" w:right="1133"/>
        <w:jc w:val="both"/>
        <w:rPr>
          <w:i/>
          <w:sz w:val="20"/>
        </w:rPr>
      </w:pPr>
      <w:r>
        <w:rPr>
          <w:i/>
          <w:sz w:val="20"/>
        </w:rPr>
        <w:lastRenderedPageBreak/>
        <w:t>bituminosas de la obra objeto de licitación (…)”, no queda en modo alguno determinado que, en</w:t>
      </w:r>
      <w:r>
        <w:rPr>
          <w:i/>
          <w:spacing w:val="40"/>
          <w:sz w:val="20"/>
        </w:rPr>
        <w:t xml:space="preserve"> </w:t>
      </w:r>
      <w:r>
        <w:rPr>
          <w:i/>
          <w:sz w:val="20"/>
        </w:rPr>
        <w:t>efecto y por su localización, vaya a ser esa cantera de Sevilla la que suministre los áridos que se van a utilizar en la fabricación de las mezclas bituminosas que se proyecta extender en el término municipal de Las Rozas de Madrid.</w:t>
      </w:r>
    </w:p>
    <w:p w14:paraId="03D2814F" w14:textId="77777777" w:rsidR="00CD376D" w:rsidRDefault="00CD376D">
      <w:pPr>
        <w:pStyle w:val="Textoindependiente"/>
        <w:spacing w:before="10"/>
        <w:rPr>
          <w:i/>
        </w:rPr>
      </w:pPr>
    </w:p>
    <w:p w14:paraId="3DB77244" w14:textId="77777777" w:rsidR="00CD376D" w:rsidRDefault="00000000">
      <w:pPr>
        <w:spacing w:line="292" w:lineRule="auto"/>
        <w:ind w:left="992" w:right="1133"/>
        <w:jc w:val="both"/>
        <w:rPr>
          <w:i/>
          <w:sz w:val="20"/>
        </w:rPr>
      </w:pPr>
      <w:r>
        <w:rPr>
          <w:i/>
          <w:sz w:val="20"/>
        </w:rPr>
        <w:t>Por otro lado, igualmente, la precitada cláusula del PCAP determina que, junto con certificado de conformidad</w:t>
      </w:r>
      <w:r>
        <w:rPr>
          <w:i/>
          <w:spacing w:val="30"/>
          <w:sz w:val="20"/>
        </w:rPr>
        <w:t xml:space="preserve"> </w:t>
      </w:r>
      <w:r>
        <w:rPr>
          <w:i/>
          <w:sz w:val="20"/>
        </w:rPr>
        <w:t>CE</w:t>
      </w:r>
      <w:r>
        <w:rPr>
          <w:i/>
          <w:spacing w:val="30"/>
          <w:sz w:val="20"/>
        </w:rPr>
        <w:t xml:space="preserve"> </w:t>
      </w:r>
      <w:r>
        <w:rPr>
          <w:i/>
          <w:sz w:val="20"/>
        </w:rPr>
        <w:t>2+</w:t>
      </w:r>
      <w:r>
        <w:rPr>
          <w:i/>
          <w:spacing w:val="30"/>
          <w:sz w:val="20"/>
        </w:rPr>
        <w:t xml:space="preserve"> </w:t>
      </w:r>
      <w:r>
        <w:rPr>
          <w:i/>
          <w:sz w:val="20"/>
        </w:rPr>
        <w:t>de</w:t>
      </w:r>
      <w:r>
        <w:rPr>
          <w:i/>
          <w:spacing w:val="30"/>
          <w:sz w:val="20"/>
        </w:rPr>
        <w:t xml:space="preserve"> </w:t>
      </w:r>
      <w:r>
        <w:rPr>
          <w:i/>
          <w:sz w:val="20"/>
        </w:rPr>
        <w:t>los</w:t>
      </w:r>
      <w:r>
        <w:rPr>
          <w:i/>
          <w:spacing w:val="30"/>
          <w:sz w:val="20"/>
        </w:rPr>
        <w:t xml:space="preserve"> </w:t>
      </w:r>
      <w:r>
        <w:rPr>
          <w:i/>
          <w:sz w:val="20"/>
        </w:rPr>
        <w:t>áridos</w:t>
      </w:r>
      <w:r>
        <w:rPr>
          <w:i/>
          <w:spacing w:val="30"/>
          <w:sz w:val="20"/>
        </w:rPr>
        <w:t xml:space="preserve"> </w:t>
      </w:r>
      <w:r>
        <w:rPr>
          <w:i/>
          <w:sz w:val="20"/>
        </w:rPr>
        <w:t>a</w:t>
      </w:r>
      <w:r>
        <w:rPr>
          <w:i/>
          <w:spacing w:val="30"/>
          <w:sz w:val="20"/>
        </w:rPr>
        <w:t xml:space="preserve"> </w:t>
      </w:r>
      <w:r>
        <w:rPr>
          <w:i/>
          <w:sz w:val="20"/>
        </w:rPr>
        <w:t>emplear,</w:t>
      </w:r>
      <w:r>
        <w:rPr>
          <w:i/>
          <w:spacing w:val="30"/>
          <w:sz w:val="20"/>
        </w:rPr>
        <w:t xml:space="preserve"> </w:t>
      </w:r>
      <w:r>
        <w:rPr>
          <w:i/>
          <w:sz w:val="20"/>
        </w:rPr>
        <w:t>se</w:t>
      </w:r>
      <w:r>
        <w:rPr>
          <w:i/>
          <w:spacing w:val="30"/>
          <w:sz w:val="20"/>
        </w:rPr>
        <w:t xml:space="preserve"> </w:t>
      </w:r>
      <w:r>
        <w:rPr>
          <w:i/>
          <w:sz w:val="20"/>
        </w:rPr>
        <w:t>deberá</w:t>
      </w:r>
      <w:r>
        <w:rPr>
          <w:i/>
          <w:spacing w:val="30"/>
          <w:sz w:val="20"/>
        </w:rPr>
        <w:t xml:space="preserve"> </w:t>
      </w:r>
      <w:r>
        <w:rPr>
          <w:i/>
          <w:sz w:val="20"/>
        </w:rPr>
        <w:t>acreditar</w:t>
      </w:r>
      <w:r>
        <w:rPr>
          <w:i/>
          <w:spacing w:val="30"/>
          <w:sz w:val="20"/>
        </w:rPr>
        <w:t xml:space="preserve"> </w:t>
      </w:r>
      <w:r>
        <w:rPr>
          <w:i/>
          <w:sz w:val="20"/>
        </w:rPr>
        <w:t>“(…)</w:t>
      </w:r>
      <w:r>
        <w:rPr>
          <w:i/>
          <w:spacing w:val="30"/>
          <w:sz w:val="20"/>
        </w:rPr>
        <w:t xml:space="preserve"> </w:t>
      </w:r>
      <w:r>
        <w:rPr>
          <w:i/>
          <w:sz w:val="20"/>
        </w:rPr>
        <w:t>el</w:t>
      </w:r>
      <w:r>
        <w:rPr>
          <w:i/>
          <w:spacing w:val="30"/>
          <w:sz w:val="20"/>
        </w:rPr>
        <w:t xml:space="preserve"> </w:t>
      </w:r>
      <w:r>
        <w:rPr>
          <w:i/>
          <w:sz w:val="20"/>
        </w:rPr>
        <w:t>acuerdo</w:t>
      </w:r>
      <w:r>
        <w:rPr>
          <w:i/>
          <w:spacing w:val="30"/>
          <w:sz w:val="20"/>
        </w:rPr>
        <w:t xml:space="preserve"> </w:t>
      </w:r>
      <w:r>
        <w:rPr>
          <w:i/>
          <w:sz w:val="20"/>
        </w:rPr>
        <w:t>de</w:t>
      </w:r>
      <w:r>
        <w:rPr>
          <w:i/>
          <w:spacing w:val="30"/>
          <w:sz w:val="20"/>
        </w:rPr>
        <w:t xml:space="preserve"> </w:t>
      </w:r>
      <w:r>
        <w:rPr>
          <w:i/>
          <w:sz w:val="20"/>
        </w:rPr>
        <w:t>dicha</w:t>
      </w:r>
      <w:r>
        <w:rPr>
          <w:i/>
          <w:spacing w:val="30"/>
          <w:sz w:val="20"/>
        </w:rPr>
        <w:t xml:space="preserve"> </w:t>
      </w:r>
      <w:r>
        <w:rPr>
          <w:i/>
          <w:sz w:val="20"/>
        </w:rPr>
        <w:t>planta para el suministro de las mezclas necesarias para la ejecución de las obras”.</w:t>
      </w:r>
    </w:p>
    <w:p w14:paraId="41A767E1" w14:textId="77777777" w:rsidR="00CD376D" w:rsidRDefault="00CD376D">
      <w:pPr>
        <w:pStyle w:val="Textoindependiente"/>
        <w:spacing w:before="10"/>
        <w:rPr>
          <w:i/>
        </w:rPr>
      </w:pPr>
    </w:p>
    <w:p w14:paraId="4E490006"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75744" behindDoc="0" locked="0" layoutInCell="1" allowOverlap="1" wp14:anchorId="11BAE824" wp14:editId="4A6872E9">
                <wp:simplePos x="0" y="0"/>
                <wp:positionH relativeFrom="page">
                  <wp:posOffset>6810644</wp:posOffset>
                </wp:positionH>
                <wp:positionV relativeFrom="paragraph">
                  <wp:posOffset>358345</wp:posOffset>
                </wp:positionV>
                <wp:extent cx="417830" cy="318135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98BFF6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D12F7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1BAE824" id="Textbox 107" o:spid="_x0000_s1112" type="#_x0000_t202" style="position:absolute;left:0;text-align:left;margin-left:536.25pt;margin-top:28.2pt;width:32.9pt;height:250.5pt;z-index:1577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ye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" filled="f" stroked="f">
                <v:textbox style="layout-flow:vertical;mso-layout-flow-alt:bottom-to-top" inset="0,0,0,0">
                  <w:txbxContent>
                    <w:p w14:paraId="798BFF6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D12F7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De</w:t>
      </w:r>
      <w:r>
        <w:rPr>
          <w:i/>
          <w:spacing w:val="20"/>
          <w:sz w:val="20"/>
        </w:rPr>
        <w:t xml:space="preserve"> </w:t>
      </w:r>
      <w:r>
        <w:rPr>
          <w:i/>
          <w:sz w:val="20"/>
        </w:rPr>
        <w:t>la</w:t>
      </w:r>
      <w:r>
        <w:rPr>
          <w:i/>
          <w:spacing w:val="20"/>
          <w:sz w:val="20"/>
        </w:rPr>
        <w:t xml:space="preserve"> </w:t>
      </w:r>
      <w:r>
        <w:rPr>
          <w:i/>
          <w:sz w:val="20"/>
        </w:rPr>
        <w:t>documentación</w:t>
      </w:r>
      <w:r>
        <w:rPr>
          <w:i/>
          <w:spacing w:val="20"/>
          <w:sz w:val="20"/>
        </w:rPr>
        <w:t xml:space="preserve"> </w:t>
      </w:r>
      <w:r>
        <w:rPr>
          <w:i/>
          <w:sz w:val="20"/>
        </w:rPr>
        <w:t>aportada</w:t>
      </w:r>
      <w:r>
        <w:rPr>
          <w:i/>
          <w:spacing w:val="20"/>
          <w:sz w:val="20"/>
        </w:rPr>
        <w:t xml:space="preserve"> </w:t>
      </w:r>
      <w:r>
        <w:rPr>
          <w:i/>
          <w:sz w:val="20"/>
        </w:rPr>
        <w:t>por</w:t>
      </w:r>
      <w:r>
        <w:rPr>
          <w:i/>
          <w:spacing w:val="20"/>
          <w:sz w:val="20"/>
        </w:rPr>
        <w:t xml:space="preserve"> </w:t>
      </w:r>
      <w:r>
        <w:rPr>
          <w:i/>
          <w:sz w:val="20"/>
        </w:rPr>
        <w:t>el</w:t>
      </w:r>
      <w:r>
        <w:rPr>
          <w:i/>
          <w:spacing w:val="20"/>
          <w:sz w:val="20"/>
        </w:rPr>
        <w:t xml:space="preserve"> </w:t>
      </w:r>
      <w:r>
        <w:rPr>
          <w:i/>
          <w:sz w:val="20"/>
        </w:rPr>
        <w:t>licitador</w:t>
      </w:r>
      <w:r>
        <w:rPr>
          <w:i/>
          <w:spacing w:val="20"/>
          <w:sz w:val="20"/>
        </w:rPr>
        <w:t xml:space="preserve"> </w:t>
      </w:r>
      <w:r>
        <w:rPr>
          <w:i/>
          <w:sz w:val="20"/>
        </w:rPr>
        <w:t>se</w:t>
      </w:r>
      <w:r>
        <w:rPr>
          <w:i/>
          <w:spacing w:val="20"/>
          <w:sz w:val="20"/>
        </w:rPr>
        <w:t xml:space="preserve"> </w:t>
      </w:r>
      <w:r>
        <w:rPr>
          <w:i/>
          <w:sz w:val="20"/>
        </w:rPr>
        <w:t>deriva</w:t>
      </w:r>
      <w:r>
        <w:rPr>
          <w:i/>
          <w:spacing w:val="20"/>
          <w:sz w:val="20"/>
        </w:rPr>
        <w:t xml:space="preserve"> </w:t>
      </w:r>
      <w:r>
        <w:rPr>
          <w:i/>
          <w:sz w:val="20"/>
        </w:rPr>
        <w:t>que</w:t>
      </w:r>
      <w:r>
        <w:rPr>
          <w:i/>
          <w:spacing w:val="20"/>
          <w:sz w:val="20"/>
        </w:rPr>
        <w:t xml:space="preserve"> </w:t>
      </w:r>
      <w:r>
        <w:rPr>
          <w:i/>
          <w:sz w:val="20"/>
        </w:rPr>
        <w:t>la</w:t>
      </w:r>
      <w:r>
        <w:rPr>
          <w:i/>
          <w:spacing w:val="20"/>
          <w:sz w:val="20"/>
        </w:rPr>
        <w:t xml:space="preserve"> </w:t>
      </w:r>
      <w:r>
        <w:rPr>
          <w:i/>
          <w:sz w:val="20"/>
        </w:rPr>
        <w:t>CANTERA</w:t>
      </w:r>
      <w:r>
        <w:rPr>
          <w:i/>
          <w:spacing w:val="20"/>
          <w:sz w:val="20"/>
        </w:rPr>
        <w:t xml:space="preserve"> </w:t>
      </w:r>
      <w:r>
        <w:rPr>
          <w:i/>
          <w:sz w:val="20"/>
        </w:rPr>
        <w:t>“EL</w:t>
      </w:r>
      <w:r>
        <w:rPr>
          <w:i/>
          <w:spacing w:val="20"/>
          <w:sz w:val="20"/>
        </w:rPr>
        <w:t xml:space="preserve"> </w:t>
      </w:r>
      <w:r>
        <w:rPr>
          <w:i/>
          <w:sz w:val="20"/>
        </w:rPr>
        <w:t>PARROSO”,</w:t>
      </w:r>
      <w:r>
        <w:rPr>
          <w:i/>
          <w:spacing w:val="20"/>
          <w:sz w:val="20"/>
        </w:rPr>
        <w:t xml:space="preserve"> </w:t>
      </w:r>
      <w:r>
        <w:rPr>
          <w:i/>
          <w:sz w:val="20"/>
        </w:rPr>
        <w:t>situada en la carretera A-436, p.K. 15, 41350 Villanueva del Rio y Minas (Sevilla), estaría gestionada por la mercantil ARIDOS ANFERSA, S.L., con domicilio en Avda de la Constitución, 63 18812 Freilla (Granada). Pero no se incluye en dicha documentación aportada por el licitador, el correspondiente acuerdo del gestor, propietario o responsable de la planta productora de los áridos, el ACUERDO requerido para el suministro de los mismos para la fabricación de las mezclas bituminosas de la obra objeto de la presente licitación.</w:t>
      </w:r>
    </w:p>
    <w:p w14:paraId="6192C57D" w14:textId="77777777" w:rsidR="00CD376D" w:rsidRDefault="00CD376D">
      <w:pPr>
        <w:pStyle w:val="Textoindependiente"/>
        <w:spacing w:before="9"/>
        <w:rPr>
          <w:i/>
        </w:rPr>
      </w:pPr>
    </w:p>
    <w:p w14:paraId="56AF280C" w14:textId="77777777" w:rsidR="00CD376D" w:rsidRDefault="00000000">
      <w:pPr>
        <w:spacing w:line="292" w:lineRule="auto"/>
        <w:ind w:left="992" w:right="1133"/>
        <w:jc w:val="both"/>
        <w:rPr>
          <w:i/>
          <w:sz w:val="20"/>
        </w:rPr>
      </w:pPr>
      <w:r>
        <w:rPr>
          <w:i/>
          <w:sz w:val="20"/>
        </w:rPr>
        <w:t>Por tanto, salvo justificación posterior de la procedencia real de los áridos a utilizar en la fabricación</w:t>
      </w:r>
      <w:r>
        <w:rPr>
          <w:i/>
          <w:spacing w:val="40"/>
          <w:sz w:val="20"/>
        </w:rPr>
        <w:t xml:space="preserve"> </w:t>
      </w:r>
      <w:r>
        <w:rPr>
          <w:i/>
          <w:sz w:val="20"/>
        </w:rPr>
        <w:t>de las mezclas bituminosas para la obra que se considera, que requerirá igualmente, caso de ser diferente a la indicada, la acreditación del cumplimiento del empleo de áridos con coeficiente de LA&lt;20, conforme se especifica al PCAP, y a la que se acompañe el ACUERDO expreso de la planta para</w:t>
      </w:r>
      <w:r>
        <w:rPr>
          <w:i/>
          <w:spacing w:val="15"/>
          <w:sz w:val="20"/>
        </w:rPr>
        <w:t xml:space="preserve"> </w:t>
      </w:r>
      <w:r>
        <w:rPr>
          <w:i/>
          <w:sz w:val="20"/>
        </w:rPr>
        <w:t>el</w:t>
      </w:r>
      <w:r>
        <w:rPr>
          <w:i/>
          <w:spacing w:val="15"/>
          <w:sz w:val="20"/>
        </w:rPr>
        <w:t xml:space="preserve"> </w:t>
      </w:r>
      <w:r>
        <w:rPr>
          <w:i/>
          <w:sz w:val="20"/>
        </w:rPr>
        <w:t>suministro</w:t>
      </w:r>
      <w:r>
        <w:rPr>
          <w:i/>
          <w:spacing w:val="15"/>
          <w:sz w:val="20"/>
        </w:rPr>
        <w:t xml:space="preserve"> </w:t>
      </w:r>
      <w:r>
        <w:rPr>
          <w:i/>
          <w:sz w:val="20"/>
        </w:rPr>
        <w:t>de</w:t>
      </w:r>
      <w:r>
        <w:rPr>
          <w:i/>
          <w:spacing w:val="15"/>
          <w:sz w:val="20"/>
        </w:rPr>
        <w:t xml:space="preserve"> </w:t>
      </w:r>
      <w:r>
        <w:rPr>
          <w:i/>
          <w:sz w:val="20"/>
        </w:rPr>
        <w:t>las</w:t>
      </w:r>
      <w:r>
        <w:rPr>
          <w:i/>
          <w:spacing w:val="15"/>
          <w:sz w:val="20"/>
        </w:rPr>
        <w:t xml:space="preserve"> </w:t>
      </w:r>
      <w:r>
        <w:rPr>
          <w:i/>
          <w:sz w:val="20"/>
        </w:rPr>
        <w:t>mezclas</w:t>
      </w:r>
      <w:r>
        <w:rPr>
          <w:i/>
          <w:spacing w:val="15"/>
          <w:sz w:val="20"/>
        </w:rPr>
        <w:t xml:space="preserve"> </w:t>
      </w:r>
      <w:r>
        <w:rPr>
          <w:i/>
          <w:sz w:val="20"/>
        </w:rPr>
        <w:t>necesarias</w:t>
      </w:r>
      <w:r>
        <w:rPr>
          <w:i/>
          <w:spacing w:val="15"/>
          <w:sz w:val="20"/>
        </w:rPr>
        <w:t xml:space="preserve"> </w:t>
      </w:r>
      <w:r>
        <w:rPr>
          <w:i/>
          <w:sz w:val="20"/>
        </w:rPr>
        <w:t>para</w:t>
      </w:r>
      <w:r>
        <w:rPr>
          <w:i/>
          <w:spacing w:val="15"/>
          <w:sz w:val="20"/>
        </w:rPr>
        <w:t xml:space="preserve"> </w:t>
      </w:r>
      <w:r>
        <w:rPr>
          <w:i/>
          <w:sz w:val="20"/>
        </w:rPr>
        <w:t>las</w:t>
      </w:r>
      <w:r>
        <w:rPr>
          <w:i/>
          <w:spacing w:val="15"/>
          <w:sz w:val="20"/>
        </w:rPr>
        <w:t xml:space="preserve"> </w:t>
      </w:r>
      <w:r>
        <w:rPr>
          <w:i/>
          <w:sz w:val="20"/>
        </w:rPr>
        <w:t>obras,</w:t>
      </w:r>
      <w:r>
        <w:rPr>
          <w:i/>
          <w:spacing w:val="15"/>
          <w:sz w:val="20"/>
        </w:rPr>
        <w:t xml:space="preserve"> </w:t>
      </w:r>
      <w:r>
        <w:rPr>
          <w:i/>
          <w:sz w:val="20"/>
        </w:rPr>
        <w:t>se</w:t>
      </w:r>
      <w:r>
        <w:rPr>
          <w:i/>
          <w:spacing w:val="15"/>
          <w:sz w:val="20"/>
        </w:rPr>
        <w:t xml:space="preserve"> </w:t>
      </w:r>
      <w:r>
        <w:rPr>
          <w:i/>
          <w:sz w:val="20"/>
        </w:rPr>
        <w:t>considera</w:t>
      </w:r>
      <w:r>
        <w:rPr>
          <w:i/>
          <w:spacing w:val="15"/>
          <w:sz w:val="20"/>
        </w:rPr>
        <w:t xml:space="preserve"> </w:t>
      </w:r>
      <w:r>
        <w:rPr>
          <w:i/>
          <w:sz w:val="20"/>
        </w:rPr>
        <w:t>como</w:t>
      </w:r>
      <w:r>
        <w:rPr>
          <w:i/>
          <w:spacing w:val="15"/>
          <w:sz w:val="20"/>
        </w:rPr>
        <w:t xml:space="preserve"> </w:t>
      </w:r>
      <w:r>
        <w:rPr>
          <w:i/>
          <w:sz w:val="20"/>
        </w:rPr>
        <w:t>NO</w:t>
      </w:r>
      <w:r>
        <w:rPr>
          <w:i/>
          <w:spacing w:val="15"/>
          <w:sz w:val="20"/>
        </w:rPr>
        <w:t xml:space="preserve"> </w:t>
      </w:r>
      <w:r>
        <w:rPr>
          <w:i/>
          <w:sz w:val="20"/>
        </w:rPr>
        <w:t>ACREDITADO el cumplimiento de este criterio.</w:t>
      </w:r>
    </w:p>
    <w:p w14:paraId="18A033D2" w14:textId="77777777" w:rsidR="00CD376D" w:rsidRDefault="00CD376D">
      <w:pPr>
        <w:pStyle w:val="Textoindependiente"/>
        <w:spacing w:before="10"/>
        <w:rPr>
          <w:i/>
        </w:rPr>
      </w:pPr>
    </w:p>
    <w:p w14:paraId="54F0C280" w14:textId="77777777" w:rsidR="00CD376D" w:rsidRDefault="00000000">
      <w:pPr>
        <w:pStyle w:val="Prrafodelista"/>
        <w:numPr>
          <w:ilvl w:val="1"/>
          <w:numId w:val="58"/>
        </w:numPr>
        <w:tabs>
          <w:tab w:val="left" w:pos="1493"/>
        </w:tabs>
        <w:ind w:left="1493" w:right="0" w:hanging="501"/>
        <w:rPr>
          <w:i/>
          <w:sz w:val="20"/>
        </w:rPr>
      </w:pPr>
      <w:r>
        <w:rPr>
          <w:i/>
          <w:sz w:val="20"/>
        </w:rPr>
        <w:t xml:space="preserve">CRITERIOS </w:t>
      </w:r>
      <w:r>
        <w:rPr>
          <w:i/>
          <w:spacing w:val="-2"/>
          <w:sz w:val="20"/>
        </w:rPr>
        <w:t>MEDIOAMBIENTALES</w:t>
      </w:r>
    </w:p>
    <w:p w14:paraId="33627FB8" w14:textId="77777777" w:rsidR="00CD376D" w:rsidRDefault="00CD376D">
      <w:pPr>
        <w:pStyle w:val="Textoindependiente"/>
        <w:spacing w:before="61"/>
        <w:rPr>
          <w:i/>
        </w:rPr>
      </w:pPr>
    </w:p>
    <w:p w14:paraId="64CA79CD" w14:textId="77777777" w:rsidR="00CD376D" w:rsidRDefault="00000000">
      <w:pPr>
        <w:ind w:left="992"/>
        <w:rPr>
          <w:sz w:val="20"/>
        </w:rPr>
      </w:pPr>
      <w:r>
        <w:rPr>
          <w:sz w:val="20"/>
        </w:rPr>
        <w:t>APARTADO</w:t>
      </w:r>
      <w:r>
        <w:rPr>
          <w:spacing w:val="-1"/>
          <w:sz w:val="20"/>
        </w:rPr>
        <w:t xml:space="preserve"> </w:t>
      </w:r>
      <w:r>
        <w:rPr>
          <w:sz w:val="20"/>
        </w:rPr>
        <w:t>3.1 DEL</w:t>
      </w:r>
      <w:r>
        <w:rPr>
          <w:spacing w:val="-1"/>
          <w:sz w:val="20"/>
        </w:rPr>
        <w:t xml:space="preserve"> </w:t>
      </w:r>
      <w:r>
        <w:rPr>
          <w:sz w:val="20"/>
        </w:rPr>
        <w:t>PCAP: EMISIONES</w:t>
      </w:r>
      <w:r>
        <w:rPr>
          <w:spacing w:val="-1"/>
          <w:sz w:val="20"/>
        </w:rPr>
        <w:t xml:space="preserve"> </w:t>
      </w:r>
      <w:r>
        <w:rPr>
          <w:sz w:val="20"/>
        </w:rPr>
        <w:t>EQUIPOS DE</w:t>
      </w:r>
      <w:r>
        <w:rPr>
          <w:spacing w:val="-1"/>
          <w:sz w:val="20"/>
        </w:rPr>
        <w:t xml:space="preserve"> </w:t>
      </w:r>
      <w:r>
        <w:rPr>
          <w:sz w:val="20"/>
        </w:rPr>
        <w:t xml:space="preserve">EXTENDIDO DE </w:t>
      </w:r>
      <w:r>
        <w:rPr>
          <w:spacing w:val="-5"/>
          <w:sz w:val="20"/>
        </w:rPr>
        <w:t>MBC</w:t>
      </w:r>
    </w:p>
    <w:p w14:paraId="46AFA402" w14:textId="77777777" w:rsidR="00CD376D" w:rsidRDefault="00CD376D">
      <w:pPr>
        <w:pStyle w:val="Textoindependiente"/>
        <w:spacing w:before="60"/>
      </w:pPr>
    </w:p>
    <w:p w14:paraId="5B33C834" w14:textId="77777777" w:rsidR="00CD376D" w:rsidRDefault="00000000">
      <w:pPr>
        <w:spacing w:line="292" w:lineRule="auto"/>
        <w:ind w:left="992" w:right="1132"/>
        <w:jc w:val="both"/>
        <w:rPr>
          <w:i/>
          <w:sz w:val="20"/>
        </w:rPr>
      </w:pPr>
      <w:r>
        <w:rPr>
          <w:i/>
          <w:noProof/>
          <w:sz w:val="20"/>
        </w:rPr>
        <mc:AlternateContent>
          <mc:Choice Requires="wps">
            <w:drawing>
              <wp:anchor distT="0" distB="0" distL="0" distR="0" simplePos="0" relativeHeight="15776256" behindDoc="0" locked="0" layoutInCell="1" allowOverlap="1" wp14:anchorId="240D3993" wp14:editId="2A668995">
                <wp:simplePos x="0" y="0"/>
                <wp:positionH relativeFrom="page">
                  <wp:posOffset>6952907</wp:posOffset>
                </wp:positionH>
                <wp:positionV relativeFrom="paragraph">
                  <wp:posOffset>762805</wp:posOffset>
                </wp:positionV>
                <wp:extent cx="276225" cy="331787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5A324A18" w14:textId="77777777" w:rsidR="00CD376D" w:rsidRDefault="00000000">
                            <w:pPr>
                              <w:spacing w:before="1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65153CF" w14:textId="77777777" w:rsidR="00CD376D" w:rsidRDefault="00000000">
                            <w:pPr>
                              <w:spacing w:line="120" w:lineRule="exact"/>
                              <w:ind w:left="20"/>
                              <w:rPr>
                                <w:sz w:val="12"/>
                              </w:rPr>
                            </w:pPr>
                            <w:r>
                              <w:rPr>
                                <w:spacing w:val="-2"/>
                                <w:sz w:val="12"/>
                              </w:rPr>
                              <w:t>Verificación:</w:t>
                            </w:r>
                            <w:r>
                              <w:rPr>
                                <w:spacing w:val="7"/>
                                <w:sz w:val="12"/>
                              </w:rPr>
                              <w:t xml:space="preserve"> </w:t>
                            </w:r>
                            <w:hyperlink r:id="rId97">
                              <w:r w:rsidR="00CD376D">
                                <w:rPr>
                                  <w:spacing w:val="-2"/>
                                  <w:sz w:val="12"/>
                                </w:rPr>
                                <w:t>https://sede.lasrozas.es/</w:t>
                              </w:r>
                            </w:hyperlink>
                          </w:p>
                          <w:p w14:paraId="090904E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40D3993" id="Textbox 108" o:spid="_x0000_s1113" type="#_x0000_t202" style="position:absolute;left:0;text-align:left;margin-left:547.45pt;margin-top:60.05pt;width:21.75pt;height:261.25pt;z-index:1577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" filled="f" stroked="f">
                <v:textbox style="layout-flow:vertical;mso-layout-flow-alt:bottom-to-top" inset="0,0,0,0">
                  <w:txbxContent>
                    <w:p w14:paraId="5A324A18" w14:textId="77777777" w:rsidR="00CD376D" w:rsidRDefault="00000000">
                      <w:pPr>
                        <w:spacing w:before="1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65153CF" w14:textId="77777777" w:rsidR="00CD376D" w:rsidRDefault="00000000">
                      <w:pPr>
                        <w:spacing w:line="120" w:lineRule="exact"/>
                        <w:ind w:left="20"/>
                        <w:rPr>
                          <w:sz w:val="12"/>
                        </w:rPr>
                      </w:pPr>
                      <w:r>
                        <w:rPr>
                          <w:spacing w:val="-2"/>
                          <w:sz w:val="12"/>
                        </w:rPr>
                        <w:t>Verificación:</w:t>
                      </w:r>
                      <w:r>
                        <w:rPr>
                          <w:spacing w:val="7"/>
                          <w:sz w:val="12"/>
                        </w:rPr>
                        <w:t xml:space="preserve"> </w:t>
                      </w:r>
                      <w:hyperlink r:id="rId98">
                        <w:r w:rsidR="00CD376D">
                          <w:rPr>
                            <w:spacing w:val="-2"/>
                            <w:sz w:val="12"/>
                          </w:rPr>
                          <w:t>https://sede.lasrozas.es/</w:t>
                        </w:r>
                      </w:hyperlink>
                    </w:p>
                    <w:p w14:paraId="090904E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El licitador aporta ficha técnica de extendedora de la marca ABG, modelo PAVER-FINISHER/ABG 8820, número de serie ABGP882DA0H720800. En dicha ficha de características se indica que sus emisiones cumplen con la normativa Stage V, que es el estándar europeo más estricto que regula las emisiones contaminantes (NOx, partículas y monóxido de carbono) en motores diésel de Maquinaria Móvil No de Carretera (MMNC), que comparten límites de emisiones casi idénticos y exigen tecnologías similares que la norma Euro VI.</w:t>
      </w:r>
    </w:p>
    <w:p w14:paraId="6C9446CF" w14:textId="77777777" w:rsidR="00CD376D" w:rsidRDefault="00CD376D">
      <w:pPr>
        <w:pStyle w:val="Textoindependiente"/>
        <w:spacing w:before="9"/>
        <w:rPr>
          <w:i/>
        </w:rPr>
      </w:pPr>
    </w:p>
    <w:p w14:paraId="0F6D5DD3" w14:textId="77777777" w:rsidR="00CD376D" w:rsidRDefault="00000000">
      <w:pPr>
        <w:spacing w:before="1" w:line="292" w:lineRule="auto"/>
        <w:ind w:left="992" w:right="1133"/>
        <w:jc w:val="both"/>
        <w:rPr>
          <w:i/>
          <w:sz w:val="20"/>
        </w:rPr>
      </w:pPr>
      <w:r>
        <w:rPr>
          <w:i/>
          <w:sz w:val="20"/>
        </w:rPr>
        <w:t>Por ello se considera SI ACREDITADO el empleo de extendedora con emisiones Euro VI, siempre y cuando sea esa maquinaria u otra análoga en características, la que se emplee para la ejecución de las obras que se consideran.</w:t>
      </w:r>
    </w:p>
    <w:p w14:paraId="71B52D68" w14:textId="77777777" w:rsidR="00CD376D" w:rsidRDefault="00CD376D">
      <w:pPr>
        <w:pStyle w:val="Textoindependiente"/>
        <w:spacing w:before="10"/>
        <w:rPr>
          <w:i/>
        </w:rPr>
      </w:pPr>
    </w:p>
    <w:p w14:paraId="4E9BF31B" w14:textId="77777777" w:rsidR="00CD376D" w:rsidRDefault="00000000">
      <w:pPr>
        <w:ind w:left="992"/>
        <w:rPr>
          <w:sz w:val="20"/>
        </w:rPr>
      </w:pPr>
      <w:r>
        <w:rPr>
          <w:sz w:val="20"/>
        </w:rPr>
        <w:t>APARTADO</w:t>
      </w:r>
      <w:r>
        <w:rPr>
          <w:spacing w:val="-1"/>
          <w:sz w:val="20"/>
        </w:rPr>
        <w:t xml:space="preserve"> </w:t>
      </w:r>
      <w:r>
        <w:rPr>
          <w:sz w:val="20"/>
        </w:rPr>
        <w:t>3.2 DEL</w:t>
      </w:r>
      <w:r>
        <w:rPr>
          <w:spacing w:val="-1"/>
          <w:sz w:val="20"/>
        </w:rPr>
        <w:t xml:space="preserve"> </w:t>
      </w:r>
      <w:r>
        <w:rPr>
          <w:sz w:val="20"/>
        </w:rPr>
        <w:t>PCAP: EMISIONES</w:t>
      </w:r>
      <w:r>
        <w:rPr>
          <w:spacing w:val="-1"/>
          <w:sz w:val="20"/>
        </w:rPr>
        <w:t xml:space="preserve"> </w:t>
      </w:r>
      <w:r>
        <w:rPr>
          <w:sz w:val="20"/>
        </w:rPr>
        <w:t>DE EQUIPOS</w:t>
      </w:r>
      <w:r>
        <w:rPr>
          <w:spacing w:val="-1"/>
          <w:sz w:val="20"/>
        </w:rPr>
        <w:t xml:space="preserve"> </w:t>
      </w:r>
      <w:r>
        <w:rPr>
          <w:sz w:val="20"/>
        </w:rPr>
        <w:t xml:space="preserve">DE </w:t>
      </w:r>
      <w:r>
        <w:rPr>
          <w:spacing w:val="-2"/>
          <w:sz w:val="20"/>
        </w:rPr>
        <w:t>FRESADO</w:t>
      </w:r>
    </w:p>
    <w:p w14:paraId="4FCA2441" w14:textId="77777777" w:rsidR="00CD376D" w:rsidRDefault="00CD376D">
      <w:pPr>
        <w:pStyle w:val="Textoindependiente"/>
        <w:spacing w:before="60"/>
      </w:pPr>
    </w:p>
    <w:p w14:paraId="18DDBC77" w14:textId="77777777" w:rsidR="00CD376D" w:rsidRDefault="00000000">
      <w:pPr>
        <w:spacing w:line="292" w:lineRule="auto"/>
        <w:ind w:left="992" w:right="1133"/>
        <w:jc w:val="both"/>
        <w:rPr>
          <w:i/>
          <w:sz w:val="20"/>
        </w:rPr>
      </w:pPr>
      <w:r>
        <w:rPr>
          <w:i/>
          <w:sz w:val="20"/>
        </w:rPr>
        <w:t>El licitador aporta ficha de características técnicas de una fresadora en frío de la marca WIRTGEN, modelo W 200 Fi / W 207 Fi. En dicha ficha se indica que la máquina cumple con la normativa de gases de escape Stage V, más restrictiva que la Euro V requerida en el PCA. Pero NO se especifica un número de bastidor o de serie de la máquina en concreto. En todo caso, se considera SI ACREDITADO El empleo de equipos de fresado con emisiones Euro V o superior, siempre y cuando sea una maquinaria como la reflejada u otra análoga en características, la que se emplee para la ejecución de las obras que se consideran.</w:t>
      </w:r>
    </w:p>
    <w:p w14:paraId="0D93D575" w14:textId="77777777" w:rsidR="00CD376D" w:rsidRDefault="00CD376D">
      <w:pPr>
        <w:pStyle w:val="Textoindependiente"/>
        <w:spacing w:before="10"/>
        <w:rPr>
          <w:i/>
        </w:rPr>
      </w:pPr>
    </w:p>
    <w:p w14:paraId="7B70B421" w14:textId="77777777" w:rsidR="00CD376D" w:rsidRDefault="00000000">
      <w:pPr>
        <w:ind w:left="992"/>
        <w:rPr>
          <w:sz w:val="20"/>
        </w:rPr>
      </w:pPr>
      <w:r>
        <w:rPr>
          <w:sz w:val="20"/>
        </w:rPr>
        <w:t>APARTADO</w:t>
      </w:r>
      <w:r>
        <w:rPr>
          <w:spacing w:val="-2"/>
          <w:sz w:val="20"/>
        </w:rPr>
        <w:t xml:space="preserve"> </w:t>
      </w:r>
      <w:r>
        <w:rPr>
          <w:sz w:val="20"/>
        </w:rPr>
        <w:t>3.3</w:t>
      </w:r>
      <w:r>
        <w:rPr>
          <w:spacing w:val="-1"/>
          <w:sz w:val="20"/>
        </w:rPr>
        <w:t xml:space="preserve"> </w:t>
      </w:r>
      <w:r>
        <w:rPr>
          <w:sz w:val="20"/>
        </w:rPr>
        <w:t>DEL</w:t>
      </w:r>
      <w:r>
        <w:rPr>
          <w:spacing w:val="-1"/>
          <w:sz w:val="20"/>
        </w:rPr>
        <w:t xml:space="preserve"> </w:t>
      </w:r>
      <w:r>
        <w:rPr>
          <w:sz w:val="20"/>
        </w:rPr>
        <w:t>PCAP:</w:t>
      </w:r>
      <w:r>
        <w:rPr>
          <w:spacing w:val="-2"/>
          <w:sz w:val="20"/>
        </w:rPr>
        <w:t xml:space="preserve"> </w:t>
      </w:r>
      <w:r>
        <w:rPr>
          <w:sz w:val="20"/>
        </w:rPr>
        <w:t>DISTINTIVO</w:t>
      </w:r>
      <w:r>
        <w:rPr>
          <w:spacing w:val="-1"/>
          <w:sz w:val="20"/>
        </w:rPr>
        <w:t xml:space="preserve"> </w:t>
      </w:r>
      <w:r>
        <w:rPr>
          <w:sz w:val="20"/>
        </w:rPr>
        <w:t>AMBIENTAL</w:t>
      </w:r>
      <w:r>
        <w:rPr>
          <w:spacing w:val="-1"/>
          <w:sz w:val="20"/>
        </w:rPr>
        <w:t xml:space="preserve"> </w:t>
      </w:r>
      <w:r>
        <w:rPr>
          <w:sz w:val="20"/>
        </w:rPr>
        <w:t>DE</w:t>
      </w:r>
      <w:r>
        <w:rPr>
          <w:spacing w:val="-2"/>
          <w:sz w:val="20"/>
        </w:rPr>
        <w:t xml:space="preserve"> </w:t>
      </w:r>
      <w:r>
        <w:rPr>
          <w:sz w:val="20"/>
        </w:rPr>
        <w:t>VEHÍCULO</w:t>
      </w:r>
      <w:r>
        <w:rPr>
          <w:spacing w:val="-1"/>
          <w:sz w:val="20"/>
        </w:rPr>
        <w:t xml:space="preserve"> </w:t>
      </w:r>
      <w:r>
        <w:rPr>
          <w:sz w:val="20"/>
        </w:rPr>
        <w:t>CERO</w:t>
      </w:r>
      <w:r>
        <w:rPr>
          <w:spacing w:val="-1"/>
          <w:sz w:val="20"/>
        </w:rPr>
        <w:t xml:space="preserve"> </w:t>
      </w:r>
      <w:r>
        <w:rPr>
          <w:spacing w:val="-2"/>
          <w:sz w:val="20"/>
        </w:rPr>
        <w:t>EMISIONES</w:t>
      </w:r>
    </w:p>
    <w:p w14:paraId="2DBB52E5" w14:textId="77777777" w:rsidR="00CD376D" w:rsidRDefault="00CD376D">
      <w:pPr>
        <w:rPr>
          <w:sz w:val="20"/>
        </w:rPr>
        <w:sectPr w:rsidR="00CD376D">
          <w:pgSz w:w="11910" w:h="16840"/>
          <w:pgMar w:top="1260" w:right="282" w:bottom="1300" w:left="425" w:header="225" w:footer="1053" w:gutter="0"/>
          <w:cols w:space="720"/>
        </w:sectPr>
      </w:pPr>
    </w:p>
    <w:p w14:paraId="0667ED3E" w14:textId="77777777" w:rsidR="00CD376D" w:rsidRDefault="00000000">
      <w:pPr>
        <w:spacing w:before="179" w:line="292" w:lineRule="auto"/>
        <w:ind w:left="992" w:right="1133"/>
        <w:jc w:val="both"/>
        <w:rPr>
          <w:i/>
          <w:sz w:val="20"/>
        </w:rPr>
      </w:pPr>
      <w:r>
        <w:rPr>
          <w:i/>
          <w:sz w:val="20"/>
        </w:rPr>
        <w:lastRenderedPageBreak/>
        <w:t>En el PCAP se indica textualmente “Se otorgarán 2 puntos al licitador que se comprometa a adscribir al contrato un vehículo que cupla las siguientes características: distintivo ambiental cero emisiones, autonomía según ciclo WLTP superior a 400km y potencia superior a 160CV”</w:t>
      </w:r>
    </w:p>
    <w:p w14:paraId="5C051307" w14:textId="77777777" w:rsidR="00CD376D" w:rsidRDefault="00CD376D">
      <w:pPr>
        <w:pStyle w:val="Textoindependiente"/>
        <w:spacing w:before="10"/>
        <w:rPr>
          <w:i/>
        </w:rPr>
      </w:pPr>
    </w:p>
    <w:p w14:paraId="49B7D387" w14:textId="77777777" w:rsidR="00CD376D" w:rsidRDefault="00000000">
      <w:pPr>
        <w:ind w:left="992"/>
        <w:jc w:val="both"/>
        <w:rPr>
          <w:i/>
          <w:sz w:val="20"/>
        </w:rPr>
      </w:pPr>
      <w:r>
        <w:rPr>
          <w:i/>
          <w:sz w:val="20"/>
        </w:rPr>
        <w:t>El</w:t>
      </w:r>
      <w:r>
        <w:rPr>
          <w:i/>
          <w:spacing w:val="39"/>
          <w:sz w:val="20"/>
        </w:rPr>
        <w:t xml:space="preserve"> </w:t>
      </w:r>
      <w:r>
        <w:rPr>
          <w:i/>
          <w:sz w:val="20"/>
        </w:rPr>
        <w:t>licitador</w:t>
      </w:r>
      <w:r>
        <w:rPr>
          <w:i/>
          <w:spacing w:val="40"/>
          <w:sz w:val="20"/>
        </w:rPr>
        <w:t xml:space="preserve"> </w:t>
      </w:r>
      <w:r>
        <w:rPr>
          <w:i/>
          <w:sz w:val="20"/>
        </w:rPr>
        <w:t>aporta</w:t>
      </w:r>
      <w:r>
        <w:rPr>
          <w:i/>
          <w:spacing w:val="39"/>
          <w:sz w:val="20"/>
        </w:rPr>
        <w:t xml:space="preserve"> </w:t>
      </w:r>
      <w:r>
        <w:rPr>
          <w:i/>
          <w:sz w:val="20"/>
        </w:rPr>
        <w:t>ficha</w:t>
      </w:r>
      <w:r>
        <w:rPr>
          <w:i/>
          <w:spacing w:val="40"/>
          <w:sz w:val="20"/>
        </w:rPr>
        <w:t xml:space="preserve"> </w:t>
      </w:r>
      <w:r>
        <w:rPr>
          <w:i/>
          <w:sz w:val="20"/>
        </w:rPr>
        <w:t>técnica</w:t>
      </w:r>
      <w:r>
        <w:rPr>
          <w:i/>
          <w:spacing w:val="39"/>
          <w:sz w:val="20"/>
        </w:rPr>
        <w:t xml:space="preserve"> </w:t>
      </w:r>
      <w:r>
        <w:rPr>
          <w:i/>
          <w:sz w:val="20"/>
        </w:rPr>
        <w:t>de</w:t>
      </w:r>
      <w:r>
        <w:rPr>
          <w:i/>
          <w:spacing w:val="40"/>
          <w:sz w:val="20"/>
        </w:rPr>
        <w:t xml:space="preserve"> </w:t>
      </w:r>
      <w:r>
        <w:rPr>
          <w:i/>
          <w:sz w:val="20"/>
        </w:rPr>
        <w:t>un</w:t>
      </w:r>
      <w:r>
        <w:rPr>
          <w:i/>
          <w:spacing w:val="39"/>
          <w:sz w:val="20"/>
        </w:rPr>
        <w:t xml:space="preserve"> </w:t>
      </w:r>
      <w:r>
        <w:rPr>
          <w:i/>
          <w:sz w:val="20"/>
        </w:rPr>
        <w:t>vehículo</w:t>
      </w:r>
      <w:r>
        <w:rPr>
          <w:i/>
          <w:spacing w:val="40"/>
          <w:sz w:val="20"/>
        </w:rPr>
        <w:t xml:space="preserve"> </w:t>
      </w:r>
      <w:r>
        <w:rPr>
          <w:i/>
          <w:sz w:val="20"/>
        </w:rPr>
        <w:t>marca</w:t>
      </w:r>
      <w:r>
        <w:rPr>
          <w:i/>
          <w:spacing w:val="39"/>
          <w:sz w:val="20"/>
        </w:rPr>
        <w:t xml:space="preserve"> </w:t>
      </w:r>
      <w:r>
        <w:rPr>
          <w:i/>
          <w:sz w:val="20"/>
        </w:rPr>
        <w:t>BMW,</w:t>
      </w:r>
      <w:r>
        <w:rPr>
          <w:i/>
          <w:spacing w:val="41"/>
          <w:sz w:val="20"/>
        </w:rPr>
        <w:t xml:space="preserve"> </w:t>
      </w:r>
      <w:r>
        <w:rPr>
          <w:i/>
          <w:sz w:val="20"/>
        </w:rPr>
        <w:t>modelo</w:t>
      </w:r>
      <w:r>
        <w:rPr>
          <w:i/>
          <w:spacing w:val="39"/>
          <w:sz w:val="20"/>
        </w:rPr>
        <w:t xml:space="preserve"> </w:t>
      </w:r>
      <w:r>
        <w:rPr>
          <w:i/>
          <w:sz w:val="20"/>
        </w:rPr>
        <w:t>X2</w:t>
      </w:r>
      <w:r>
        <w:rPr>
          <w:i/>
          <w:spacing w:val="40"/>
          <w:sz w:val="20"/>
        </w:rPr>
        <w:t xml:space="preserve"> </w:t>
      </w:r>
      <w:r>
        <w:rPr>
          <w:i/>
          <w:sz w:val="20"/>
        </w:rPr>
        <w:t>SDRIVE</w:t>
      </w:r>
      <w:r>
        <w:rPr>
          <w:i/>
          <w:spacing w:val="39"/>
          <w:sz w:val="20"/>
        </w:rPr>
        <w:t xml:space="preserve"> </w:t>
      </w:r>
      <w:r>
        <w:rPr>
          <w:i/>
          <w:sz w:val="20"/>
        </w:rPr>
        <w:t>2.0</w:t>
      </w:r>
      <w:r>
        <w:rPr>
          <w:i/>
          <w:spacing w:val="40"/>
          <w:sz w:val="20"/>
        </w:rPr>
        <w:t xml:space="preserve"> </w:t>
      </w:r>
      <w:r>
        <w:rPr>
          <w:i/>
          <w:sz w:val="20"/>
        </w:rPr>
        <w:t>D</w:t>
      </w:r>
      <w:r>
        <w:rPr>
          <w:i/>
          <w:spacing w:val="40"/>
          <w:sz w:val="20"/>
        </w:rPr>
        <w:t xml:space="preserve"> </w:t>
      </w:r>
      <w:r>
        <w:rPr>
          <w:i/>
          <w:spacing w:val="-2"/>
          <w:sz w:val="20"/>
        </w:rPr>
        <w:t>DIESEL</w:t>
      </w:r>
    </w:p>
    <w:p w14:paraId="2C3AAFAC" w14:textId="77777777" w:rsidR="00CD376D" w:rsidRDefault="00CD376D">
      <w:pPr>
        <w:jc w:val="both"/>
        <w:rPr>
          <w:i/>
          <w:sz w:val="20"/>
        </w:rPr>
        <w:sectPr w:rsidR="00CD376D">
          <w:pgSz w:w="11910" w:h="16840"/>
          <w:pgMar w:top="1260" w:right="282" w:bottom="1300" w:left="425" w:header="225" w:footer="1053" w:gutter="0"/>
          <w:cols w:space="720"/>
        </w:sectPr>
      </w:pPr>
    </w:p>
    <w:p w14:paraId="627213DA" w14:textId="77777777" w:rsidR="00CD376D" w:rsidRDefault="00000000">
      <w:pPr>
        <w:spacing w:before="51"/>
        <w:ind w:left="992"/>
        <w:rPr>
          <w:i/>
          <w:sz w:val="20"/>
        </w:rPr>
      </w:pPr>
      <w:r>
        <w:rPr>
          <w:i/>
          <w:sz w:val="20"/>
        </w:rPr>
        <w:t>HÍBRIDO,</w:t>
      </w:r>
      <w:r>
        <w:rPr>
          <w:i/>
          <w:spacing w:val="60"/>
          <w:w w:val="150"/>
          <w:sz w:val="20"/>
        </w:rPr>
        <w:t xml:space="preserve"> </w:t>
      </w:r>
      <w:r>
        <w:rPr>
          <w:i/>
          <w:spacing w:val="-2"/>
          <w:sz w:val="20"/>
        </w:rPr>
        <w:t>matrícula</w:t>
      </w:r>
    </w:p>
    <w:p w14:paraId="4D707F24" w14:textId="77777777" w:rsidR="00CD376D" w:rsidRDefault="00000000">
      <w:pPr>
        <w:spacing w:before="46"/>
        <w:ind w:left="99"/>
        <w:rPr>
          <w:sz w:val="19"/>
        </w:rPr>
      </w:pPr>
      <w:r>
        <w:br w:type="column"/>
      </w:r>
      <w:r>
        <w:rPr>
          <w:spacing w:val="-2"/>
          <w:sz w:val="19"/>
        </w:rPr>
        <w:t>*******</w:t>
      </w:r>
    </w:p>
    <w:p w14:paraId="6FCA65F6" w14:textId="77777777" w:rsidR="00CD376D" w:rsidRDefault="00000000">
      <w:pPr>
        <w:spacing w:before="51"/>
        <w:ind w:left="463"/>
        <w:rPr>
          <w:i/>
          <w:sz w:val="20"/>
        </w:rPr>
      </w:pPr>
      <w:r>
        <w:br w:type="column"/>
      </w:r>
      <w:r>
        <w:rPr>
          <w:i/>
          <w:sz w:val="20"/>
        </w:rPr>
        <w:t>el</w:t>
      </w:r>
      <w:r>
        <w:rPr>
          <w:i/>
          <w:spacing w:val="52"/>
          <w:w w:val="150"/>
          <w:sz w:val="20"/>
        </w:rPr>
        <w:t xml:space="preserve"> </w:t>
      </w:r>
      <w:r>
        <w:rPr>
          <w:i/>
          <w:sz w:val="20"/>
        </w:rPr>
        <w:t>cual</w:t>
      </w:r>
      <w:r>
        <w:rPr>
          <w:i/>
          <w:spacing w:val="53"/>
          <w:w w:val="150"/>
          <w:sz w:val="20"/>
        </w:rPr>
        <w:t xml:space="preserve"> </w:t>
      </w:r>
      <w:r>
        <w:rPr>
          <w:i/>
          <w:sz w:val="20"/>
        </w:rPr>
        <w:t>dispone</w:t>
      </w:r>
      <w:r>
        <w:rPr>
          <w:i/>
          <w:spacing w:val="53"/>
          <w:w w:val="150"/>
          <w:sz w:val="20"/>
        </w:rPr>
        <w:t xml:space="preserve"> </w:t>
      </w:r>
      <w:r>
        <w:rPr>
          <w:i/>
          <w:sz w:val="20"/>
        </w:rPr>
        <w:t>de</w:t>
      </w:r>
      <w:r>
        <w:rPr>
          <w:i/>
          <w:spacing w:val="53"/>
          <w:w w:val="150"/>
          <w:sz w:val="20"/>
        </w:rPr>
        <w:t xml:space="preserve"> </w:t>
      </w:r>
      <w:r>
        <w:rPr>
          <w:i/>
          <w:sz w:val="20"/>
        </w:rPr>
        <w:t>etiqueta</w:t>
      </w:r>
      <w:r>
        <w:rPr>
          <w:i/>
          <w:spacing w:val="53"/>
          <w:w w:val="150"/>
          <w:sz w:val="20"/>
        </w:rPr>
        <w:t xml:space="preserve"> </w:t>
      </w:r>
      <w:r>
        <w:rPr>
          <w:i/>
          <w:sz w:val="20"/>
        </w:rPr>
        <w:t>ECO,</w:t>
      </w:r>
      <w:r>
        <w:rPr>
          <w:i/>
          <w:spacing w:val="53"/>
          <w:w w:val="150"/>
          <w:sz w:val="20"/>
        </w:rPr>
        <w:t xml:space="preserve"> </w:t>
      </w:r>
      <w:r>
        <w:rPr>
          <w:i/>
          <w:sz w:val="20"/>
        </w:rPr>
        <w:t>conforme</w:t>
      </w:r>
      <w:r>
        <w:rPr>
          <w:i/>
          <w:spacing w:val="53"/>
          <w:w w:val="150"/>
          <w:sz w:val="20"/>
        </w:rPr>
        <w:t xml:space="preserve"> </w:t>
      </w:r>
      <w:r>
        <w:rPr>
          <w:i/>
          <w:sz w:val="20"/>
        </w:rPr>
        <w:t>a</w:t>
      </w:r>
      <w:r>
        <w:rPr>
          <w:i/>
          <w:spacing w:val="53"/>
          <w:w w:val="150"/>
          <w:sz w:val="20"/>
        </w:rPr>
        <w:t xml:space="preserve"> </w:t>
      </w:r>
      <w:r>
        <w:rPr>
          <w:i/>
          <w:sz w:val="20"/>
        </w:rPr>
        <w:t>los</w:t>
      </w:r>
      <w:r>
        <w:rPr>
          <w:i/>
          <w:spacing w:val="52"/>
          <w:w w:val="150"/>
          <w:sz w:val="20"/>
        </w:rPr>
        <w:t xml:space="preserve"> </w:t>
      </w:r>
      <w:r>
        <w:rPr>
          <w:i/>
          <w:spacing w:val="-2"/>
          <w:sz w:val="20"/>
        </w:rPr>
        <w:t>distintivos</w:t>
      </w:r>
    </w:p>
    <w:p w14:paraId="42B67F0F" w14:textId="77777777" w:rsidR="00CD376D" w:rsidRDefault="00CD376D">
      <w:pPr>
        <w:rPr>
          <w:i/>
          <w:sz w:val="20"/>
        </w:rPr>
        <w:sectPr w:rsidR="00CD376D">
          <w:type w:val="continuous"/>
          <w:pgSz w:w="11910" w:h="16840"/>
          <w:pgMar w:top="1260" w:right="282" w:bottom="1240" w:left="425" w:header="225" w:footer="1053" w:gutter="0"/>
          <w:cols w:num="3" w:space="720" w:equalWidth="0">
            <w:col w:w="2881" w:space="40"/>
            <w:col w:w="617" w:space="39"/>
            <w:col w:w="7626"/>
          </w:cols>
        </w:sectPr>
      </w:pPr>
    </w:p>
    <w:p w14:paraId="6E35437B" w14:textId="77777777" w:rsidR="00CD376D" w:rsidRDefault="00000000">
      <w:pPr>
        <w:spacing w:before="50" w:line="292" w:lineRule="auto"/>
        <w:ind w:left="992" w:right="1133"/>
        <w:jc w:val="both"/>
        <w:rPr>
          <w:i/>
          <w:sz w:val="20"/>
        </w:rPr>
      </w:pPr>
      <w:r>
        <w:rPr>
          <w:i/>
          <w:sz w:val="20"/>
        </w:rPr>
        <w:t>medioambientales de la DGT. NO dispone de etiqueta “CERO”, por no ser un vehículo cero</w:t>
      </w:r>
      <w:r>
        <w:rPr>
          <w:i/>
          <w:spacing w:val="40"/>
          <w:sz w:val="20"/>
        </w:rPr>
        <w:t xml:space="preserve"> </w:t>
      </w:r>
      <w:r>
        <w:rPr>
          <w:i/>
          <w:sz w:val="20"/>
        </w:rPr>
        <w:t>emisiones, tal y como se especifica en el PCAP. En la ficha técnica del vehículo se indica que emite 119 gr de CO2 por Km.</w:t>
      </w:r>
    </w:p>
    <w:p w14:paraId="0C6AA825" w14:textId="77777777" w:rsidR="00CD376D" w:rsidRDefault="00CD376D">
      <w:pPr>
        <w:pStyle w:val="Textoindependiente"/>
        <w:spacing w:before="10"/>
        <w:rPr>
          <w:i/>
        </w:rPr>
      </w:pPr>
    </w:p>
    <w:p w14:paraId="72C13AA0"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76768" behindDoc="0" locked="0" layoutInCell="1" allowOverlap="1" wp14:anchorId="3AB8D00D" wp14:editId="5F126208">
                <wp:simplePos x="0" y="0"/>
                <wp:positionH relativeFrom="page">
                  <wp:posOffset>6810644</wp:posOffset>
                </wp:positionH>
                <wp:positionV relativeFrom="paragraph">
                  <wp:posOffset>180301</wp:posOffset>
                </wp:positionV>
                <wp:extent cx="417830" cy="318135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4B5785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D776C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AB8D00D" id="Textbox 109" o:spid="_x0000_s1114" type="#_x0000_t202" style="position:absolute;left:0;text-align:left;margin-left:536.25pt;margin-top:14.2pt;width:32.9pt;height:250.5pt;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pmk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" filled="f" stroked="f">
                <v:textbox style="layout-flow:vertical;mso-layout-flow-alt:bottom-to-top" inset="0,0,0,0">
                  <w:txbxContent>
                    <w:p w14:paraId="54B5785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D776C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Por tanto, se considera NO ACREDITADO la puesta a disposición de un vehículo cero emisiones, tal</w:t>
      </w:r>
      <w:r>
        <w:rPr>
          <w:i/>
          <w:spacing w:val="40"/>
          <w:sz w:val="20"/>
        </w:rPr>
        <w:t xml:space="preserve"> </w:t>
      </w:r>
      <w:r>
        <w:rPr>
          <w:i/>
          <w:sz w:val="20"/>
        </w:rPr>
        <w:t>y como se determina en el PCAP para este criterio.</w:t>
      </w:r>
    </w:p>
    <w:p w14:paraId="79F30C40" w14:textId="77777777" w:rsidR="00CD376D" w:rsidRDefault="00CD376D">
      <w:pPr>
        <w:pStyle w:val="Textoindependiente"/>
        <w:spacing w:before="10"/>
        <w:rPr>
          <w:i/>
        </w:rPr>
      </w:pPr>
    </w:p>
    <w:p w14:paraId="7C29E477" w14:textId="77777777" w:rsidR="00CD376D" w:rsidRDefault="00000000">
      <w:pPr>
        <w:pStyle w:val="Prrafodelista"/>
        <w:numPr>
          <w:ilvl w:val="0"/>
          <w:numId w:val="58"/>
        </w:numPr>
        <w:tabs>
          <w:tab w:val="left" w:pos="1270"/>
        </w:tabs>
        <w:ind w:left="1270" w:right="0" w:hanging="278"/>
        <w:rPr>
          <w:i/>
          <w:sz w:val="20"/>
        </w:rPr>
      </w:pPr>
      <w:r>
        <w:rPr>
          <w:i/>
          <w:spacing w:val="-2"/>
          <w:sz w:val="20"/>
        </w:rPr>
        <w:t>CONCLUSIÓN</w:t>
      </w:r>
    </w:p>
    <w:p w14:paraId="6E2E94C0" w14:textId="77777777" w:rsidR="00CD376D" w:rsidRDefault="00CD376D">
      <w:pPr>
        <w:pStyle w:val="Textoindependiente"/>
        <w:spacing w:before="60"/>
        <w:rPr>
          <w:i/>
        </w:rPr>
      </w:pPr>
    </w:p>
    <w:p w14:paraId="0C0D7CC5" w14:textId="77777777" w:rsidR="00CD376D" w:rsidRDefault="00000000">
      <w:pPr>
        <w:spacing w:line="292" w:lineRule="auto"/>
        <w:ind w:left="992" w:right="1133"/>
        <w:jc w:val="both"/>
        <w:rPr>
          <w:i/>
          <w:sz w:val="20"/>
        </w:rPr>
      </w:pPr>
      <w:r>
        <w:rPr>
          <w:i/>
          <w:sz w:val="20"/>
        </w:rPr>
        <w:t>A</w:t>
      </w:r>
      <w:r>
        <w:rPr>
          <w:i/>
          <w:spacing w:val="40"/>
          <w:sz w:val="20"/>
        </w:rPr>
        <w:t xml:space="preserve"> </w:t>
      </w:r>
      <w:r>
        <w:rPr>
          <w:i/>
          <w:sz w:val="20"/>
        </w:rPr>
        <w:t>la</w:t>
      </w:r>
      <w:r>
        <w:rPr>
          <w:i/>
          <w:spacing w:val="40"/>
          <w:sz w:val="20"/>
        </w:rPr>
        <w:t xml:space="preserve"> </w:t>
      </w:r>
      <w:r>
        <w:rPr>
          <w:i/>
          <w:sz w:val="20"/>
        </w:rPr>
        <w:t>vista</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documentación</w:t>
      </w:r>
      <w:r>
        <w:rPr>
          <w:i/>
          <w:spacing w:val="40"/>
          <w:sz w:val="20"/>
        </w:rPr>
        <w:t xml:space="preserve"> </w:t>
      </w:r>
      <w:r>
        <w:rPr>
          <w:i/>
          <w:sz w:val="20"/>
        </w:rPr>
        <w:t>presentada</w:t>
      </w:r>
      <w:r>
        <w:rPr>
          <w:i/>
          <w:spacing w:val="40"/>
          <w:sz w:val="20"/>
        </w:rPr>
        <w:t xml:space="preserve"> </w:t>
      </w:r>
      <w:r>
        <w:rPr>
          <w:i/>
          <w:sz w:val="20"/>
        </w:rPr>
        <w:t>y</w:t>
      </w:r>
      <w:r>
        <w:rPr>
          <w:i/>
          <w:spacing w:val="40"/>
          <w:sz w:val="20"/>
        </w:rPr>
        <w:t xml:space="preserve"> </w:t>
      </w:r>
      <w:r>
        <w:rPr>
          <w:i/>
          <w:sz w:val="20"/>
        </w:rPr>
        <w:t>en</w:t>
      </w:r>
      <w:r>
        <w:rPr>
          <w:i/>
          <w:spacing w:val="40"/>
          <w:sz w:val="20"/>
        </w:rPr>
        <w:t xml:space="preserve"> </w:t>
      </w:r>
      <w:r>
        <w:rPr>
          <w:i/>
          <w:sz w:val="20"/>
        </w:rPr>
        <w:t>base</w:t>
      </w:r>
      <w:r>
        <w:rPr>
          <w:i/>
          <w:spacing w:val="40"/>
          <w:sz w:val="20"/>
        </w:rPr>
        <w:t xml:space="preserve"> </w:t>
      </w:r>
      <w:r>
        <w:rPr>
          <w:i/>
          <w:sz w:val="20"/>
        </w:rPr>
        <w:t>a</w:t>
      </w:r>
      <w:r>
        <w:rPr>
          <w:i/>
          <w:spacing w:val="40"/>
          <w:sz w:val="20"/>
        </w:rPr>
        <w:t xml:space="preserve"> </w:t>
      </w:r>
      <w:r>
        <w:rPr>
          <w:i/>
          <w:sz w:val="20"/>
        </w:rPr>
        <w:t>lo</w:t>
      </w:r>
      <w:r>
        <w:rPr>
          <w:i/>
          <w:spacing w:val="40"/>
          <w:sz w:val="20"/>
        </w:rPr>
        <w:t xml:space="preserve"> </w:t>
      </w:r>
      <w:r>
        <w:rPr>
          <w:i/>
          <w:sz w:val="20"/>
        </w:rPr>
        <w:t>indicado</w:t>
      </w:r>
      <w:r>
        <w:rPr>
          <w:i/>
          <w:spacing w:val="40"/>
          <w:sz w:val="20"/>
        </w:rPr>
        <w:t xml:space="preserve"> </w:t>
      </w:r>
      <w:r>
        <w:rPr>
          <w:i/>
          <w:sz w:val="20"/>
        </w:rPr>
        <w:t>en</w:t>
      </w:r>
      <w:r>
        <w:rPr>
          <w:i/>
          <w:spacing w:val="40"/>
          <w:sz w:val="20"/>
        </w:rPr>
        <w:t xml:space="preserve"> </w:t>
      </w:r>
      <w:r>
        <w:rPr>
          <w:i/>
          <w:sz w:val="20"/>
        </w:rPr>
        <w:t>el</w:t>
      </w:r>
      <w:r>
        <w:rPr>
          <w:i/>
          <w:spacing w:val="40"/>
          <w:sz w:val="20"/>
        </w:rPr>
        <w:t xml:space="preserve"> </w:t>
      </w:r>
      <w:r>
        <w:rPr>
          <w:i/>
          <w:sz w:val="20"/>
        </w:rPr>
        <w:t>presente</w:t>
      </w:r>
      <w:r>
        <w:rPr>
          <w:i/>
          <w:spacing w:val="40"/>
          <w:sz w:val="20"/>
        </w:rPr>
        <w:t xml:space="preserve"> </w:t>
      </w:r>
      <w:r>
        <w:rPr>
          <w:i/>
          <w:sz w:val="20"/>
        </w:rPr>
        <w:t>informe,</w:t>
      </w:r>
      <w:r>
        <w:rPr>
          <w:i/>
          <w:spacing w:val="40"/>
          <w:sz w:val="20"/>
        </w:rPr>
        <w:t xml:space="preserve"> </w:t>
      </w:r>
      <w:r>
        <w:rPr>
          <w:i/>
          <w:sz w:val="20"/>
        </w:rPr>
        <w:t>se informa, respecto de la acreditación del cumplimiento de los criterios de adjudicación relacionados</w:t>
      </w:r>
      <w:r>
        <w:rPr>
          <w:i/>
          <w:spacing w:val="40"/>
          <w:sz w:val="20"/>
        </w:rPr>
        <w:t xml:space="preserve"> </w:t>
      </w:r>
      <w:r>
        <w:rPr>
          <w:i/>
          <w:sz w:val="20"/>
        </w:rPr>
        <w:t>con</w:t>
      </w:r>
      <w:r>
        <w:rPr>
          <w:i/>
          <w:spacing w:val="25"/>
          <w:sz w:val="20"/>
        </w:rPr>
        <w:t xml:space="preserve"> </w:t>
      </w:r>
      <w:r>
        <w:rPr>
          <w:i/>
          <w:sz w:val="20"/>
        </w:rPr>
        <w:t>la</w:t>
      </w:r>
      <w:r>
        <w:rPr>
          <w:i/>
          <w:spacing w:val="25"/>
          <w:sz w:val="20"/>
        </w:rPr>
        <w:t xml:space="preserve"> </w:t>
      </w:r>
      <w:r>
        <w:rPr>
          <w:i/>
          <w:sz w:val="20"/>
        </w:rPr>
        <w:t>calidad</w:t>
      </w:r>
      <w:r>
        <w:rPr>
          <w:i/>
          <w:spacing w:val="25"/>
          <w:sz w:val="20"/>
        </w:rPr>
        <w:t xml:space="preserve"> </w:t>
      </w:r>
      <w:r>
        <w:rPr>
          <w:i/>
          <w:sz w:val="20"/>
        </w:rPr>
        <w:t>y</w:t>
      </w:r>
      <w:r>
        <w:rPr>
          <w:i/>
          <w:spacing w:val="25"/>
          <w:sz w:val="20"/>
        </w:rPr>
        <w:t xml:space="preserve"> </w:t>
      </w:r>
      <w:r>
        <w:rPr>
          <w:i/>
          <w:sz w:val="20"/>
        </w:rPr>
        <w:t>medioambientales</w:t>
      </w:r>
      <w:r>
        <w:rPr>
          <w:i/>
          <w:spacing w:val="25"/>
          <w:sz w:val="20"/>
        </w:rPr>
        <w:t xml:space="preserve"> </w:t>
      </w:r>
      <w:r>
        <w:rPr>
          <w:i/>
          <w:sz w:val="20"/>
        </w:rPr>
        <w:t>en</w:t>
      </w:r>
      <w:r>
        <w:rPr>
          <w:i/>
          <w:spacing w:val="25"/>
          <w:sz w:val="20"/>
        </w:rPr>
        <w:t xml:space="preserve"> </w:t>
      </w:r>
      <w:r>
        <w:rPr>
          <w:i/>
          <w:sz w:val="20"/>
        </w:rPr>
        <w:t>el</w:t>
      </w:r>
      <w:r>
        <w:rPr>
          <w:i/>
          <w:spacing w:val="25"/>
          <w:sz w:val="20"/>
        </w:rPr>
        <w:t xml:space="preserve"> </w:t>
      </w:r>
      <w:r>
        <w:rPr>
          <w:i/>
          <w:sz w:val="20"/>
        </w:rPr>
        <w:t>procedimiento</w:t>
      </w:r>
      <w:r>
        <w:rPr>
          <w:i/>
          <w:spacing w:val="25"/>
          <w:sz w:val="20"/>
        </w:rPr>
        <w:t xml:space="preserve"> </w:t>
      </w:r>
      <w:r>
        <w:rPr>
          <w:i/>
          <w:sz w:val="20"/>
        </w:rPr>
        <w:t>de</w:t>
      </w:r>
      <w:r>
        <w:rPr>
          <w:i/>
          <w:spacing w:val="25"/>
          <w:sz w:val="20"/>
        </w:rPr>
        <w:t xml:space="preserve"> </w:t>
      </w:r>
      <w:r>
        <w:rPr>
          <w:i/>
          <w:sz w:val="20"/>
        </w:rPr>
        <w:t>adjudicación</w:t>
      </w:r>
      <w:r>
        <w:rPr>
          <w:i/>
          <w:spacing w:val="25"/>
          <w:sz w:val="20"/>
        </w:rPr>
        <w:t xml:space="preserve"> </w:t>
      </w:r>
      <w:r>
        <w:rPr>
          <w:i/>
          <w:sz w:val="20"/>
        </w:rPr>
        <w:t>de</w:t>
      </w:r>
      <w:r>
        <w:rPr>
          <w:i/>
          <w:spacing w:val="25"/>
          <w:sz w:val="20"/>
        </w:rPr>
        <w:t xml:space="preserve"> </w:t>
      </w:r>
      <w:r>
        <w:rPr>
          <w:i/>
          <w:sz w:val="20"/>
        </w:rPr>
        <w:t>las</w:t>
      </w:r>
      <w:r>
        <w:rPr>
          <w:i/>
          <w:spacing w:val="25"/>
          <w:sz w:val="20"/>
        </w:rPr>
        <w:t xml:space="preserve"> </w:t>
      </w:r>
      <w:r>
        <w:rPr>
          <w:i/>
          <w:sz w:val="20"/>
        </w:rPr>
        <w:t>obras</w:t>
      </w:r>
      <w:r>
        <w:rPr>
          <w:i/>
          <w:spacing w:val="25"/>
          <w:sz w:val="20"/>
        </w:rPr>
        <w:t xml:space="preserve"> </w:t>
      </w:r>
      <w:r>
        <w:rPr>
          <w:i/>
          <w:sz w:val="20"/>
        </w:rPr>
        <w:t>de</w:t>
      </w:r>
      <w:r>
        <w:rPr>
          <w:i/>
          <w:spacing w:val="25"/>
          <w:sz w:val="20"/>
        </w:rPr>
        <w:t xml:space="preserve"> </w:t>
      </w:r>
      <w:r>
        <w:rPr>
          <w:i/>
          <w:sz w:val="20"/>
        </w:rPr>
        <w:t>“MEJORA DE LA ACCESIBILIDAD DE LA CALLE CAMINO VIEJO DE MADRID” por la U.T.E. MATIAS ARROM BIBILONO, SL y GRUPO SOTOVAL DE CONSTRUCCIONES Y PROYECTOS, S.L.. lo siguiente:</w:t>
      </w:r>
    </w:p>
    <w:p w14:paraId="7C783E25" w14:textId="77777777" w:rsidR="00CD376D" w:rsidRDefault="00CD376D">
      <w:pPr>
        <w:pStyle w:val="Textoindependiente"/>
        <w:spacing w:before="11"/>
        <w:rPr>
          <w:i/>
        </w:rPr>
      </w:pPr>
    </w:p>
    <w:p w14:paraId="2BF51491" w14:textId="77777777" w:rsidR="00CD376D" w:rsidRDefault="00000000">
      <w:pPr>
        <w:pStyle w:val="Prrafodelista"/>
        <w:numPr>
          <w:ilvl w:val="0"/>
          <w:numId w:val="57"/>
        </w:numPr>
        <w:tabs>
          <w:tab w:val="left" w:pos="2256"/>
        </w:tabs>
        <w:spacing w:line="292" w:lineRule="auto"/>
        <w:ind w:right="1132" w:firstLine="0"/>
        <w:rPr>
          <w:i/>
          <w:sz w:val="20"/>
        </w:rPr>
      </w:pPr>
      <w:r>
        <w:rPr>
          <w:i/>
          <w:sz w:val="20"/>
        </w:rPr>
        <w:t>NO SE ACREDITA el cumplimiento del criterio de utilización de áridos para las mezclas bituminosas con coeficiente de desgaste de Los Angeles &lt; 20, salvo justificación posterior de la procedencia real de los áridos a utilizar en la fabricación de las mezclas bituminosas para la obra que se considera, que requerirá igualmente, caso de ser diferente a la indicada en la documentación aportada, la acreditación del cumplimiento del empleo de áridos con coeficiente de LA&lt;20, conforme se especifica en el PCAP, y a la que se acompañe el ACUERDO expreso de la planta para el suministro de las mezclas necesarias para las obras.</w:t>
      </w:r>
    </w:p>
    <w:p w14:paraId="7422D3B7" w14:textId="77777777" w:rsidR="00CD376D" w:rsidRDefault="00CD376D">
      <w:pPr>
        <w:pStyle w:val="Textoindependiente"/>
        <w:spacing w:before="14"/>
        <w:rPr>
          <w:i/>
        </w:rPr>
      </w:pPr>
    </w:p>
    <w:p w14:paraId="772119E6" w14:textId="77777777" w:rsidR="00CD376D" w:rsidRDefault="00000000">
      <w:pPr>
        <w:pStyle w:val="Prrafodelista"/>
        <w:numPr>
          <w:ilvl w:val="0"/>
          <w:numId w:val="57"/>
        </w:numPr>
        <w:tabs>
          <w:tab w:val="left" w:pos="2288"/>
        </w:tabs>
        <w:spacing w:line="295" w:lineRule="auto"/>
        <w:ind w:firstLine="0"/>
        <w:rPr>
          <w:i/>
          <w:sz w:val="20"/>
        </w:rPr>
      </w:pPr>
      <w:r>
        <w:rPr>
          <w:i/>
          <w:noProof/>
          <w:sz w:val="20"/>
        </w:rPr>
        <mc:AlternateContent>
          <mc:Choice Requires="wps">
            <w:drawing>
              <wp:anchor distT="0" distB="0" distL="0" distR="0" simplePos="0" relativeHeight="15777280" behindDoc="0" locked="0" layoutInCell="1" allowOverlap="1" wp14:anchorId="5F47A88B" wp14:editId="5B19BBF4">
                <wp:simplePos x="0" y="0"/>
                <wp:positionH relativeFrom="page">
                  <wp:posOffset>6953681</wp:posOffset>
                </wp:positionH>
                <wp:positionV relativeFrom="paragraph">
                  <wp:posOffset>581208</wp:posOffset>
                </wp:positionV>
                <wp:extent cx="275590" cy="331787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41F3F8AB"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7977CFB" w14:textId="77777777" w:rsidR="00CD376D" w:rsidRDefault="00000000">
                            <w:pPr>
                              <w:spacing w:line="120" w:lineRule="exact"/>
                              <w:ind w:left="20"/>
                              <w:rPr>
                                <w:sz w:val="12"/>
                              </w:rPr>
                            </w:pPr>
                            <w:r>
                              <w:rPr>
                                <w:spacing w:val="-2"/>
                                <w:sz w:val="12"/>
                              </w:rPr>
                              <w:t>Verificación:</w:t>
                            </w:r>
                            <w:r>
                              <w:rPr>
                                <w:spacing w:val="7"/>
                                <w:sz w:val="12"/>
                              </w:rPr>
                              <w:t xml:space="preserve"> </w:t>
                            </w:r>
                            <w:hyperlink r:id="rId99">
                              <w:r w:rsidR="00CD376D">
                                <w:rPr>
                                  <w:spacing w:val="-2"/>
                                  <w:sz w:val="12"/>
                                </w:rPr>
                                <w:t>https://sede.lasrozas.es/</w:t>
                              </w:r>
                            </w:hyperlink>
                          </w:p>
                          <w:p w14:paraId="19A2804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F47A88B" id="Textbox 110" o:spid="_x0000_s1115" type="#_x0000_t202" style="position:absolute;left:0;text-align:left;margin-left:547.55pt;margin-top:45.75pt;width:21.7pt;height:261.25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" filled="f" stroked="f">
                <v:textbox style="layout-flow:vertical;mso-layout-flow-alt:bottom-to-top" inset="0,0,0,0">
                  <w:txbxContent>
                    <w:p w14:paraId="41F3F8AB"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7977CFB" w14:textId="77777777" w:rsidR="00CD376D" w:rsidRDefault="00000000">
                      <w:pPr>
                        <w:spacing w:line="120" w:lineRule="exact"/>
                        <w:ind w:left="20"/>
                        <w:rPr>
                          <w:sz w:val="12"/>
                        </w:rPr>
                      </w:pPr>
                      <w:r>
                        <w:rPr>
                          <w:spacing w:val="-2"/>
                          <w:sz w:val="12"/>
                        </w:rPr>
                        <w:t>Verificación:</w:t>
                      </w:r>
                      <w:r>
                        <w:rPr>
                          <w:spacing w:val="7"/>
                          <w:sz w:val="12"/>
                        </w:rPr>
                        <w:t xml:space="preserve"> </w:t>
                      </w:r>
                      <w:hyperlink r:id="rId100">
                        <w:r w:rsidR="00CD376D">
                          <w:rPr>
                            <w:spacing w:val="-2"/>
                            <w:sz w:val="12"/>
                          </w:rPr>
                          <w:t>https://sede.lasrozas.es/</w:t>
                        </w:r>
                      </w:hyperlink>
                    </w:p>
                    <w:p w14:paraId="19A2804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SI SE ACREDITA el empleo de extendedora con emisiones Euro VI, siempre y cuando sea la maquinaria reflejada en la documentación u otra análoga en características, la que se emplee para la ejecución de las obras que se consideran.</w:t>
      </w:r>
    </w:p>
    <w:p w14:paraId="4BEB87A9" w14:textId="77777777" w:rsidR="00CD376D" w:rsidRDefault="00CD376D">
      <w:pPr>
        <w:pStyle w:val="Textoindependiente"/>
        <w:spacing w:before="7"/>
        <w:rPr>
          <w:i/>
        </w:rPr>
      </w:pPr>
    </w:p>
    <w:p w14:paraId="25C04905" w14:textId="77777777" w:rsidR="00CD376D" w:rsidRDefault="00000000">
      <w:pPr>
        <w:pStyle w:val="Prrafodelista"/>
        <w:numPr>
          <w:ilvl w:val="0"/>
          <w:numId w:val="57"/>
        </w:numPr>
        <w:tabs>
          <w:tab w:val="left" w:pos="2361"/>
        </w:tabs>
        <w:spacing w:line="295" w:lineRule="auto"/>
        <w:ind w:firstLine="0"/>
        <w:rPr>
          <w:i/>
          <w:sz w:val="20"/>
        </w:rPr>
      </w:pPr>
      <w:r>
        <w:rPr>
          <w:i/>
          <w:sz w:val="20"/>
        </w:rPr>
        <w:t>SI SE ACREDITA el empleo de equipos de fresado con emisiones Euro V o superior, siempre y cuando sea una maquinaria como la reflejada en la documentación, u otra análoga en características, la que se emplee para la ejecución de las obras que se consideran</w:t>
      </w:r>
    </w:p>
    <w:p w14:paraId="5CBE0A80" w14:textId="77777777" w:rsidR="00CD376D" w:rsidRDefault="00CD376D">
      <w:pPr>
        <w:pStyle w:val="Textoindependiente"/>
        <w:spacing w:before="7"/>
        <w:rPr>
          <w:i/>
        </w:rPr>
      </w:pPr>
    </w:p>
    <w:p w14:paraId="01A5A77F" w14:textId="77777777" w:rsidR="00CD376D" w:rsidRDefault="00000000">
      <w:pPr>
        <w:pStyle w:val="Prrafodelista"/>
        <w:numPr>
          <w:ilvl w:val="0"/>
          <w:numId w:val="57"/>
        </w:numPr>
        <w:tabs>
          <w:tab w:val="left" w:pos="2265"/>
        </w:tabs>
        <w:spacing w:before="1" w:line="297" w:lineRule="auto"/>
        <w:ind w:firstLine="0"/>
        <w:rPr>
          <w:i/>
          <w:sz w:val="20"/>
        </w:rPr>
      </w:pPr>
      <w:r>
        <w:rPr>
          <w:i/>
          <w:sz w:val="20"/>
        </w:rPr>
        <w:t>NO SE ACREDITA la puesta a disposición de un vehículo CERO emisiones, tal y como se determina en el PCAP para este criterio.</w:t>
      </w:r>
    </w:p>
    <w:p w14:paraId="4B176231" w14:textId="77777777" w:rsidR="00CD376D" w:rsidRDefault="00CD376D">
      <w:pPr>
        <w:pStyle w:val="Textoindependiente"/>
        <w:spacing w:before="4"/>
        <w:rPr>
          <w:i/>
        </w:rPr>
      </w:pPr>
    </w:p>
    <w:p w14:paraId="5B1ECE56" w14:textId="77777777" w:rsidR="00CD376D" w:rsidRDefault="00000000">
      <w:pPr>
        <w:spacing w:line="292" w:lineRule="auto"/>
        <w:ind w:left="992" w:right="1133"/>
        <w:jc w:val="both"/>
        <w:rPr>
          <w:i/>
          <w:sz w:val="20"/>
        </w:rPr>
      </w:pPr>
      <w:r>
        <w:rPr>
          <w:i/>
          <w:sz w:val="20"/>
        </w:rPr>
        <w:t>Por tanto, y caso de no ser subsanadas por el licitador las faltas de acreditación reseñadas, procedería la no adscripción de la puntuación correspondiente a cada uno de esos conceptos, del</w:t>
      </w:r>
      <w:r>
        <w:rPr>
          <w:i/>
          <w:spacing w:val="40"/>
          <w:sz w:val="20"/>
        </w:rPr>
        <w:t xml:space="preserve"> </w:t>
      </w:r>
      <w:r>
        <w:rPr>
          <w:i/>
          <w:sz w:val="20"/>
        </w:rPr>
        <w:t>total de la puntuación obtenida por su oferta.”</w:t>
      </w:r>
    </w:p>
    <w:p w14:paraId="47DEAB0F" w14:textId="77777777" w:rsidR="00CD376D" w:rsidRDefault="00CD376D">
      <w:pPr>
        <w:pStyle w:val="Textoindependiente"/>
        <w:spacing w:before="10"/>
        <w:rPr>
          <w:i/>
        </w:rPr>
      </w:pPr>
    </w:p>
    <w:p w14:paraId="445534EB" w14:textId="77777777" w:rsidR="00CD376D" w:rsidRDefault="00000000">
      <w:pPr>
        <w:pStyle w:val="Prrafodelista"/>
        <w:numPr>
          <w:ilvl w:val="0"/>
          <w:numId w:val="60"/>
        </w:numPr>
        <w:tabs>
          <w:tab w:val="left" w:pos="1218"/>
        </w:tabs>
        <w:spacing w:line="292" w:lineRule="auto"/>
        <w:ind w:firstLine="0"/>
        <w:rPr>
          <w:sz w:val="20"/>
        </w:rPr>
      </w:pPr>
      <w:r>
        <w:rPr>
          <w:sz w:val="20"/>
        </w:rPr>
        <w:t>Informe suscrito con fecha 29 de junio de 2026, por la Jefa de Contratación, Dª Lisa Martín-Aragón Baudel que, a la vista del informe técnico, se le requiere para que aporte la documentación complementaria o realice las alegaciones que estime pertinentes en el plazo de tres días hábiles.</w:t>
      </w:r>
    </w:p>
    <w:p w14:paraId="13DBE661" w14:textId="77777777" w:rsidR="00CD376D" w:rsidRDefault="00CD376D">
      <w:pPr>
        <w:pStyle w:val="Textoindependiente"/>
        <w:spacing w:before="10"/>
      </w:pPr>
    </w:p>
    <w:p w14:paraId="7621C3E4" w14:textId="7C10073A" w:rsidR="00CD376D" w:rsidRDefault="00000000">
      <w:pPr>
        <w:pStyle w:val="Prrafodelista"/>
        <w:numPr>
          <w:ilvl w:val="0"/>
          <w:numId w:val="60"/>
        </w:numPr>
        <w:tabs>
          <w:tab w:val="left" w:pos="1289"/>
        </w:tabs>
        <w:spacing w:line="292" w:lineRule="auto"/>
        <w:ind w:right="1134" w:firstLine="0"/>
        <w:rPr>
          <w:sz w:val="20"/>
        </w:rPr>
      </w:pPr>
      <w:r>
        <w:rPr>
          <w:sz w:val="20"/>
        </w:rPr>
        <w:t>Subsanación presentada por la UTE MATIAS ARROM BIBILONI SL Y GRUPO SOTOVAL DE CONSTRUCCIONES Y PROYECTOS, S.L.</w:t>
      </w:r>
    </w:p>
    <w:p w14:paraId="08650BED" w14:textId="77777777" w:rsidR="00CD376D" w:rsidRDefault="00CD376D">
      <w:pPr>
        <w:pStyle w:val="Prrafodelista"/>
        <w:spacing w:line="292" w:lineRule="auto"/>
        <w:rPr>
          <w:sz w:val="20"/>
        </w:rPr>
        <w:sectPr w:rsidR="00CD376D">
          <w:type w:val="continuous"/>
          <w:pgSz w:w="11910" w:h="16840"/>
          <w:pgMar w:top="1260" w:right="282" w:bottom="1240" w:left="425" w:header="225" w:footer="1053" w:gutter="0"/>
          <w:cols w:space="720"/>
        </w:sectPr>
      </w:pPr>
    </w:p>
    <w:p w14:paraId="27872D95" w14:textId="77777777" w:rsidR="00CD376D" w:rsidRDefault="00000000">
      <w:pPr>
        <w:pStyle w:val="Prrafodelista"/>
        <w:numPr>
          <w:ilvl w:val="0"/>
          <w:numId w:val="60"/>
        </w:numPr>
        <w:tabs>
          <w:tab w:val="left" w:pos="1321"/>
        </w:tabs>
        <w:spacing w:before="180" w:line="292" w:lineRule="auto"/>
        <w:ind w:firstLine="0"/>
        <w:rPr>
          <w:sz w:val="20"/>
        </w:rPr>
      </w:pPr>
      <w:r>
        <w:rPr>
          <w:sz w:val="20"/>
        </w:rPr>
        <w:lastRenderedPageBreak/>
        <w:t>Informe</w:t>
      </w:r>
      <w:r>
        <w:rPr>
          <w:spacing w:val="29"/>
          <w:sz w:val="20"/>
        </w:rPr>
        <w:t xml:space="preserve"> </w:t>
      </w:r>
      <w:r>
        <w:rPr>
          <w:sz w:val="20"/>
        </w:rPr>
        <w:t>suscrito</w:t>
      </w:r>
      <w:r>
        <w:rPr>
          <w:spacing w:val="29"/>
          <w:sz w:val="20"/>
        </w:rPr>
        <w:t xml:space="preserve"> </w:t>
      </w:r>
      <w:r>
        <w:rPr>
          <w:sz w:val="20"/>
        </w:rPr>
        <w:t>con</w:t>
      </w:r>
      <w:r>
        <w:rPr>
          <w:spacing w:val="29"/>
          <w:sz w:val="20"/>
        </w:rPr>
        <w:t xml:space="preserve"> </w:t>
      </w:r>
      <w:r>
        <w:rPr>
          <w:sz w:val="20"/>
        </w:rPr>
        <w:t>fecha</w:t>
      </w:r>
      <w:r>
        <w:rPr>
          <w:spacing w:val="29"/>
          <w:sz w:val="20"/>
        </w:rPr>
        <w:t xml:space="preserve"> </w:t>
      </w:r>
      <w:r>
        <w:rPr>
          <w:sz w:val="20"/>
        </w:rPr>
        <w:t>07</w:t>
      </w:r>
      <w:r>
        <w:rPr>
          <w:spacing w:val="29"/>
          <w:sz w:val="20"/>
        </w:rPr>
        <w:t xml:space="preserve"> </w:t>
      </w:r>
      <w:r>
        <w:rPr>
          <w:sz w:val="20"/>
        </w:rPr>
        <w:t>de</w:t>
      </w:r>
      <w:r>
        <w:rPr>
          <w:spacing w:val="29"/>
          <w:sz w:val="20"/>
        </w:rPr>
        <w:t xml:space="preserve"> </w:t>
      </w:r>
      <w:r>
        <w:rPr>
          <w:sz w:val="20"/>
        </w:rPr>
        <w:t>julio</w:t>
      </w:r>
      <w:r>
        <w:rPr>
          <w:spacing w:val="29"/>
          <w:sz w:val="20"/>
        </w:rPr>
        <w:t xml:space="preserve"> </w:t>
      </w:r>
      <w:r>
        <w:rPr>
          <w:sz w:val="20"/>
        </w:rPr>
        <w:t>de</w:t>
      </w:r>
      <w:r>
        <w:rPr>
          <w:spacing w:val="29"/>
          <w:sz w:val="20"/>
        </w:rPr>
        <w:t xml:space="preserve"> </w:t>
      </w:r>
      <w:r>
        <w:rPr>
          <w:sz w:val="20"/>
        </w:rPr>
        <w:t>2026</w:t>
      </w:r>
      <w:r>
        <w:rPr>
          <w:spacing w:val="29"/>
          <w:sz w:val="20"/>
        </w:rPr>
        <w:t xml:space="preserve"> </w:t>
      </w:r>
      <w:r>
        <w:rPr>
          <w:sz w:val="20"/>
        </w:rPr>
        <w:t>por</w:t>
      </w:r>
      <w:r>
        <w:rPr>
          <w:spacing w:val="29"/>
          <w:sz w:val="20"/>
        </w:rPr>
        <w:t xml:space="preserve"> </w:t>
      </w:r>
      <w:r>
        <w:rPr>
          <w:sz w:val="20"/>
        </w:rPr>
        <w:t>el</w:t>
      </w:r>
      <w:r>
        <w:rPr>
          <w:spacing w:val="29"/>
          <w:sz w:val="20"/>
        </w:rPr>
        <w:t xml:space="preserve"> </w:t>
      </w:r>
      <w:r>
        <w:rPr>
          <w:sz w:val="20"/>
        </w:rPr>
        <w:t>Adjunto</w:t>
      </w:r>
      <w:r>
        <w:rPr>
          <w:spacing w:val="29"/>
          <w:sz w:val="20"/>
        </w:rPr>
        <w:t xml:space="preserve"> </w:t>
      </w:r>
      <w:r>
        <w:rPr>
          <w:sz w:val="20"/>
        </w:rPr>
        <w:t>a</w:t>
      </w:r>
      <w:r>
        <w:rPr>
          <w:spacing w:val="29"/>
          <w:sz w:val="20"/>
        </w:rPr>
        <w:t xml:space="preserve"> </w:t>
      </w:r>
      <w:r>
        <w:rPr>
          <w:sz w:val="20"/>
        </w:rPr>
        <w:t>la</w:t>
      </w:r>
      <w:r>
        <w:rPr>
          <w:spacing w:val="29"/>
          <w:sz w:val="20"/>
        </w:rPr>
        <w:t xml:space="preserve"> </w:t>
      </w:r>
      <w:r>
        <w:rPr>
          <w:sz w:val="20"/>
        </w:rPr>
        <w:t>Dirección</w:t>
      </w:r>
      <w:r>
        <w:rPr>
          <w:spacing w:val="29"/>
          <w:sz w:val="20"/>
        </w:rPr>
        <w:t xml:space="preserve"> </w:t>
      </w:r>
      <w:r>
        <w:rPr>
          <w:sz w:val="20"/>
        </w:rPr>
        <w:t>de</w:t>
      </w:r>
      <w:r>
        <w:rPr>
          <w:spacing w:val="29"/>
          <w:sz w:val="20"/>
        </w:rPr>
        <w:t xml:space="preserve"> </w:t>
      </w:r>
      <w:r>
        <w:rPr>
          <w:sz w:val="20"/>
        </w:rPr>
        <w:t>Servicios</w:t>
      </w:r>
      <w:r>
        <w:rPr>
          <w:spacing w:val="29"/>
          <w:sz w:val="20"/>
        </w:rPr>
        <w:t xml:space="preserve"> </w:t>
      </w:r>
      <w:r>
        <w:rPr>
          <w:sz w:val="20"/>
        </w:rPr>
        <w:t>a</w:t>
      </w:r>
      <w:r>
        <w:rPr>
          <w:spacing w:val="29"/>
          <w:sz w:val="20"/>
        </w:rPr>
        <w:t xml:space="preserve"> </w:t>
      </w:r>
      <w:r>
        <w:rPr>
          <w:sz w:val="20"/>
        </w:rPr>
        <w:t>la Ciudad, D. Enrique García Santi, del tenor literal siguiente:</w:t>
      </w:r>
    </w:p>
    <w:p w14:paraId="07EC8699" w14:textId="77777777" w:rsidR="00CD376D" w:rsidRDefault="00CD376D">
      <w:pPr>
        <w:pStyle w:val="Textoindependiente"/>
        <w:spacing w:before="9"/>
      </w:pPr>
    </w:p>
    <w:p w14:paraId="17F44A6A" w14:textId="77777777" w:rsidR="00CD376D" w:rsidRDefault="00000000">
      <w:pPr>
        <w:spacing w:line="292" w:lineRule="auto"/>
        <w:ind w:left="992" w:right="1133"/>
        <w:jc w:val="both"/>
        <w:rPr>
          <w:i/>
          <w:sz w:val="20"/>
        </w:rPr>
      </w:pPr>
      <w:r>
        <w:rPr>
          <w:i/>
          <w:sz w:val="20"/>
        </w:rPr>
        <w:t>“Asunto: Informe a la documentación sobre los criterios de adjudicación cualitativos al procedimiento de contratación las obras de “mejora de la accesibilidad de la calle Camino Viejo de Madrid”</w:t>
      </w:r>
    </w:p>
    <w:p w14:paraId="11D78C24" w14:textId="77777777" w:rsidR="00CD376D" w:rsidRDefault="00CD376D">
      <w:pPr>
        <w:pStyle w:val="Textoindependiente"/>
        <w:spacing w:before="10"/>
        <w:rPr>
          <w:i/>
        </w:rPr>
      </w:pPr>
    </w:p>
    <w:p w14:paraId="15280D6F" w14:textId="77777777" w:rsidR="00CD376D" w:rsidRDefault="00000000">
      <w:pPr>
        <w:ind w:left="992"/>
        <w:jc w:val="both"/>
        <w:rPr>
          <w:i/>
          <w:sz w:val="20"/>
        </w:rPr>
      </w:pPr>
      <w:r>
        <w:rPr>
          <w:i/>
          <w:sz w:val="20"/>
        </w:rPr>
        <w:t xml:space="preserve">(…) 2. </w:t>
      </w:r>
      <w:r>
        <w:rPr>
          <w:i/>
          <w:spacing w:val="-2"/>
          <w:sz w:val="20"/>
        </w:rPr>
        <w:t>INFORME</w:t>
      </w:r>
    </w:p>
    <w:p w14:paraId="3C981252" w14:textId="77777777" w:rsidR="00CD376D" w:rsidRDefault="00CD376D">
      <w:pPr>
        <w:pStyle w:val="Textoindependiente"/>
        <w:spacing w:before="60"/>
        <w:rPr>
          <w:i/>
        </w:rPr>
      </w:pPr>
    </w:p>
    <w:p w14:paraId="3103BA11" w14:textId="77777777" w:rsidR="00CD376D" w:rsidRDefault="00000000">
      <w:pPr>
        <w:spacing w:before="1" w:line="292" w:lineRule="auto"/>
        <w:ind w:left="992" w:right="1133"/>
        <w:jc w:val="both"/>
        <w:rPr>
          <w:i/>
          <w:sz w:val="20"/>
        </w:rPr>
      </w:pPr>
      <w:r>
        <w:rPr>
          <w:i/>
          <w:sz w:val="20"/>
        </w:rPr>
        <w:t>En la Cláusula XX del PCA se establecen los siguientes criterios, sobre los que el mencionado</w:t>
      </w:r>
      <w:r>
        <w:rPr>
          <w:i/>
          <w:spacing w:val="40"/>
          <w:sz w:val="20"/>
        </w:rPr>
        <w:t xml:space="preserve"> </w:t>
      </w:r>
      <w:r>
        <w:rPr>
          <w:i/>
          <w:sz w:val="20"/>
        </w:rPr>
        <w:t>informe técnico considera que no han sido acreditados:</w:t>
      </w:r>
    </w:p>
    <w:p w14:paraId="7705F5B0" w14:textId="77777777" w:rsidR="00CD376D" w:rsidRDefault="00CD376D">
      <w:pPr>
        <w:pStyle w:val="Textoindependiente"/>
        <w:spacing w:before="9"/>
        <w:rPr>
          <w:i/>
        </w:rPr>
      </w:pPr>
    </w:p>
    <w:p w14:paraId="3AAF6722" w14:textId="77777777" w:rsidR="00CD376D" w:rsidRDefault="00000000">
      <w:pPr>
        <w:spacing w:before="1"/>
        <w:ind w:left="992"/>
        <w:jc w:val="both"/>
        <w:rPr>
          <w:i/>
          <w:sz w:val="20"/>
        </w:rPr>
      </w:pPr>
      <w:r>
        <w:rPr>
          <w:i/>
          <w:noProof/>
          <w:sz w:val="20"/>
        </w:rPr>
        <mc:AlternateContent>
          <mc:Choice Requires="wps">
            <w:drawing>
              <wp:anchor distT="0" distB="0" distL="0" distR="0" simplePos="0" relativeHeight="15777792" behindDoc="0" locked="0" layoutInCell="1" allowOverlap="1" wp14:anchorId="054C6938" wp14:editId="5F6D3A32">
                <wp:simplePos x="0" y="0"/>
                <wp:positionH relativeFrom="page">
                  <wp:posOffset>6810644</wp:posOffset>
                </wp:positionH>
                <wp:positionV relativeFrom="paragraph">
                  <wp:posOffset>53949</wp:posOffset>
                </wp:positionV>
                <wp:extent cx="417830" cy="318135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0758CA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A0E33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54C6938" id="Textbox 111" o:spid="_x0000_s1116" type="#_x0000_t202" style="position:absolute;left:0;text-align:left;margin-left:536.25pt;margin-top:4.25pt;width:32.9pt;height:250.5pt;z-index:1577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fq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" filled="f" stroked="f">
                <v:textbox style="layout-flow:vertical;mso-layout-flow-alt:bottom-to-top" inset="0,0,0,0">
                  <w:txbxContent>
                    <w:p w14:paraId="60758CA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A0E33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Apartado</w:t>
      </w:r>
      <w:r>
        <w:rPr>
          <w:i/>
          <w:spacing w:val="-4"/>
          <w:sz w:val="20"/>
        </w:rPr>
        <w:t xml:space="preserve"> </w:t>
      </w:r>
      <w:r>
        <w:rPr>
          <w:i/>
          <w:sz w:val="20"/>
        </w:rPr>
        <w:t>2.1.</w:t>
      </w:r>
      <w:r>
        <w:rPr>
          <w:i/>
          <w:spacing w:val="-4"/>
          <w:sz w:val="20"/>
        </w:rPr>
        <w:t xml:space="preserve"> </w:t>
      </w:r>
      <w:r>
        <w:rPr>
          <w:i/>
          <w:sz w:val="20"/>
        </w:rPr>
        <w:t>Empleo</w:t>
      </w:r>
      <w:r>
        <w:rPr>
          <w:i/>
          <w:spacing w:val="-3"/>
          <w:sz w:val="20"/>
        </w:rPr>
        <w:t xml:space="preserve"> </w:t>
      </w:r>
      <w:r>
        <w:rPr>
          <w:i/>
          <w:sz w:val="20"/>
        </w:rPr>
        <w:t>de</w:t>
      </w:r>
      <w:r>
        <w:rPr>
          <w:i/>
          <w:spacing w:val="-4"/>
          <w:sz w:val="20"/>
        </w:rPr>
        <w:t xml:space="preserve"> </w:t>
      </w:r>
      <w:r>
        <w:rPr>
          <w:i/>
          <w:sz w:val="20"/>
        </w:rPr>
        <w:t>áridos</w:t>
      </w:r>
      <w:r>
        <w:rPr>
          <w:i/>
          <w:spacing w:val="-3"/>
          <w:sz w:val="20"/>
        </w:rPr>
        <w:t xml:space="preserve"> </w:t>
      </w:r>
      <w:r>
        <w:rPr>
          <w:i/>
          <w:sz w:val="20"/>
        </w:rPr>
        <w:t>con</w:t>
      </w:r>
      <w:r>
        <w:rPr>
          <w:i/>
          <w:spacing w:val="-4"/>
          <w:sz w:val="20"/>
        </w:rPr>
        <w:t xml:space="preserve"> </w:t>
      </w:r>
      <w:r>
        <w:rPr>
          <w:i/>
          <w:sz w:val="20"/>
        </w:rPr>
        <w:t>coeficiente</w:t>
      </w:r>
      <w:r>
        <w:rPr>
          <w:i/>
          <w:spacing w:val="-3"/>
          <w:sz w:val="20"/>
        </w:rPr>
        <w:t xml:space="preserve"> </w:t>
      </w:r>
      <w:r>
        <w:rPr>
          <w:i/>
          <w:spacing w:val="-2"/>
          <w:sz w:val="20"/>
        </w:rPr>
        <w:t>LA&lt;20.</w:t>
      </w:r>
    </w:p>
    <w:p w14:paraId="7614697A" w14:textId="77777777" w:rsidR="00CD376D" w:rsidRDefault="00CD376D">
      <w:pPr>
        <w:pStyle w:val="Textoindependiente"/>
        <w:spacing w:before="60"/>
        <w:rPr>
          <w:i/>
        </w:rPr>
      </w:pPr>
    </w:p>
    <w:p w14:paraId="081F5D44" w14:textId="77777777" w:rsidR="00CD376D" w:rsidRDefault="00000000">
      <w:pPr>
        <w:spacing w:line="292" w:lineRule="auto"/>
        <w:ind w:left="992" w:right="1133"/>
        <w:jc w:val="both"/>
        <w:rPr>
          <w:i/>
          <w:sz w:val="20"/>
        </w:rPr>
      </w:pPr>
      <w:r>
        <w:rPr>
          <w:i/>
          <w:sz w:val="20"/>
        </w:rPr>
        <w:t>Se indica en este apartado textualmente: “Esta circunstancia se acreditará mediante el marcado CE con un sistema de evaluación de la conformidad 2+ de los áridos a emplear, aportado por la cantera que suministrará a la planta de fabricación de las mezclas bituminosas de la obra objeto de licitación</w:t>
      </w:r>
      <w:r>
        <w:rPr>
          <w:i/>
          <w:spacing w:val="80"/>
          <w:sz w:val="20"/>
        </w:rPr>
        <w:t xml:space="preserve"> </w:t>
      </w:r>
      <w:r>
        <w:rPr>
          <w:i/>
          <w:sz w:val="20"/>
        </w:rPr>
        <w:t xml:space="preserve">y acuerdo de dicha planta para el suministro de las mezclas necesarias para la ejecución de las </w:t>
      </w:r>
      <w:r>
        <w:rPr>
          <w:i/>
          <w:spacing w:val="-2"/>
          <w:sz w:val="20"/>
        </w:rPr>
        <w:t>obras.”</w:t>
      </w:r>
    </w:p>
    <w:p w14:paraId="3649BB91" w14:textId="77777777" w:rsidR="00CD376D" w:rsidRDefault="00CD376D">
      <w:pPr>
        <w:pStyle w:val="Textoindependiente"/>
        <w:spacing w:before="9"/>
        <w:rPr>
          <w:i/>
        </w:rPr>
      </w:pPr>
    </w:p>
    <w:p w14:paraId="45AD768D" w14:textId="77777777" w:rsidR="00CD376D" w:rsidRDefault="00000000">
      <w:pPr>
        <w:spacing w:before="1" w:line="292" w:lineRule="auto"/>
        <w:ind w:left="992" w:right="1133"/>
        <w:jc w:val="both"/>
        <w:rPr>
          <w:i/>
          <w:sz w:val="20"/>
        </w:rPr>
      </w:pPr>
      <w:r>
        <w:rPr>
          <w:i/>
          <w:sz w:val="20"/>
        </w:rPr>
        <w:t>El informe técnico reclamaba que “salvo justificación posterior de la procedencia real de los áridos a utilizar en la fabricación de las mezclas bituminosas para la obra que se considera, que requerirá igualmente,</w:t>
      </w:r>
      <w:r>
        <w:rPr>
          <w:i/>
          <w:spacing w:val="40"/>
          <w:sz w:val="20"/>
        </w:rPr>
        <w:t xml:space="preserve"> </w:t>
      </w:r>
      <w:r>
        <w:rPr>
          <w:i/>
          <w:sz w:val="20"/>
        </w:rPr>
        <w:t>caso</w:t>
      </w:r>
      <w:r>
        <w:rPr>
          <w:i/>
          <w:spacing w:val="40"/>
          <w:sz w:val="20"/>
        </w:rPr>
        <w:t xml:space="preserve"> </w:t>
      </w:r>
      <w:r>
        <w:rPr>
          <w:i/>
          <w:sz w:val="20"/>
        </w:rPr>
        <w:t>de</w:t>
      </w:r>
      <w:r>
        <w:rPr>
          <w:i/>
          <w:spacing w:val="40"/>
          <w:sz w:val="20"/>
        </w:rPr>
        <w:t xml:space="preserve"> </w:t>
      </w:r>
      <w:r>
        <w:rPr>
          <w:i/>
          <w:sz w:val="20"/>
        </w:rPr>
        <w:t>ser</w:t>
      </w:r>
      <w:r>
        <w:rPr>
          <w:i/>
          <w:spacing w:val="40"/>
          <w:sz w:val="20"/>
        </w:rPr>
        <w:t xml:space="preserve"> </w:t>
      </w:r>
      <w:r>
        <w:rPr>
          <w:i/>
          <w:sz w:val="20"/>
        </w:rPr>
        <w:t>diferente</w:t>
      </w:r>
      <w:r>
        <w:rPr>
          <w:i/>
          <w:spacing w:val="40"/>
          <w:sz w:val="20"/>
        </w:rPr>
        <w:t xml:space="preserve"> </w:t>
      </w:r>
      <w:r>
        <w:rPr>
          <w:i/>
          <w:sz w:val="20"/>
        </w:rPr>
        <w:t>a</w:t>
      </w:r>
      <w:r>
        <w:rPr>
          <w:i/>
          <w:spacing w:val="40"/>
          <w:sz w:val="20"/>
        </w:rPr>
        <w:t xml:space="preserve"> </w:t>
      </w:r>
      <w:r>
        <w:rPr>
          <w:i/>
          <w:sz w:val="20"/>
        </w:rPr>
        <w:t>la</w:t>
      </w:r>
      <w:r>
        <w:rPr>
          <w:i/>
          <w:spacing w:val="40"/>
          <w:sz w:val="20"/>
        </w:rPr>
        <w:t xml:space="preserve"> </w:t>
      </w:r>
      <w:r>
        <w:rPr>
          <w:i/>
          <w:sz w:val="20"/>
        </w:rPr>
        <w:t>indicada,</w:t>
      </w:r>
      <w:r>
        <w:rPr>
          <w:i/>
          <w:spacing w:val="40"/>
          <w:sz w:val="20"/>
        </w:rPr>
        <w:t xml:space="preserve"> </w:t>
      </w:r>
      <w:r>
        <w:rPr>
          <w:i/>
          <w:sz w:val="20"/>
        </w:rPr>
        <w:t>la</w:t>
      </w:r>
      <w:r>
        <w:rPr>
          <w:i/>
          <w:spacing w:val="40"/>
          <w:sz w:val="20"/>
        </w:rPr>
        <w:t xml:space="preserve"> </w:t>
      </w:r>
      <w:r>
        <w:rPr>
          <w:i/>
          <w:sz w:val="20"/>
        </w:rPr>
        <w:t>acreditación</w:t>
      </w:r>
      <w:r>
        <w:rPr>
          <w:i/>
          <w:spacing w:val="40"/>
          <w:sz w:val="20"/>
        </w:rPr>
        <w:t xml:space="preserve"> </w:t>
      </w:r>
      <w:r>
        <w:rPr>
          <w:i/>
          <w:sz w:val="20"/>
        </w:rPr>
        <w:t>del</w:t>
      </w:r>
      <w:r>
        <w:rPr>
          <w:i/>
          <w:spacing w:val="40"/>
          <w:sz w:val="20"/>
        </w:rPr>
        <w:t xml:space="preserve"> </w:t>
      </w:r>
      <w:r>
        <w:rPr>
          <w:i/>
          <w:sz w:val="20"/>
        </w:rPr>
        <w:t>cumplimiento</w:t>
      </w:r>
      <w:r>
        <w:rPr>
          <w:i/>
          <w:spacing w:val="40"/>
          <w:sz w:val="20"/>
        </w:rPr>
        <w:t xml:space="preserve"> </w:t>
      </w:r>
      <w:r>
        <w:rPr>
          <w:i/>
          <w:sz w:val="20"/>
        </w:rPr>
        <w:t>del</w:t>
      </w:r>
      <w:r>
        <w:rPr>
          <w:i/>
          <w:spacing w:val="40"/>
          <w:sz w:val="20"/>
        </w:rPr>
        <w:t xml:space="preserve"> </w:t>
      </w:r>
      <w:r>
        <w:rPr>
          <w:i/>
          <w:sz w:val="20"/>
        </w:rPr>
        <w:t>empleo</w:t>
      </w:r>
      <w:r>
        <w:rPr>
          <w:i/>
          <w:spacing w:val="40"/>
          <w:sz w:val="20"/>
        </w:rPr>
        <w:t xml:space="preserve"> </w:t>
      </w:r>
      <w:r>
        <w:rPr>
          <w:i/>
          <w:sz w:val="20"/>
        </w:rPr>
        <w:t>de áridos con coeficiente de LA&lt;20, conforme se especifica al PCAP, y a la que se acompañe el ACUERDO expreso de la planta para el suministro de las mezclas necesarias para las obras, se considera como NO ACREDITADO el cumplimiento de este criterio.”</w:t>
      </w:r>
    </w:p>
    <w:p w14:paraId="2AA9E700" w14:textId="77777777" w:rsidR="00CD376D" w:rsidRDefault="00CD376D">
      <w:pPr>
        <w:pStyle w:val="Textoindependiente"/>
        <w:spacing w:before="9"/>
        <w:rPr>
          <w:i/>
        </w:rPr>
      </w:pPr>
    </w:p>
    <w:p w14:paraId="530FB46E" w14:textId="77777777" w:rsidR="00CD376D" w:rsidRDefault="00000000">
      <w:pPr>
        <w:spacing w:line="292" w:lineRule="auto"/>
        <w:ind w:left="992" w:right="1133"/>
        <w:jc w:val="both"/>
        <w:rPr>
          <w:i/>
          <w:sz w:val="20"/>
        </w:rPr>
      </w:pPr>
      <w:r>
        <w:rPr>
          <w:i/>
          <w:sz w:val="20"/>
        </w:rPr>
        <w:t>La UTE aporta compromiso de la cantera de “El Parroso” para el suministro de áridos para la fabricación de mezclas bituminosas a la obra objeto de licitación y del fabricante de mezclas bituminosas “Asfaltos Vicálvaro, S.L.” para fabricar y suministrar las mismas a la obra objeto de licitación empleando los áridos con coeficiente LA&lt;20 que le suministre el licitador.</w:t>
      </w:r>
    </w:p>
    <w:p w14:paraId="1C89BA1A" w14:textId="77777777" w:rsidR="00CD376D" w:rsidRDefault="00CD376D">
      <w:pPr>
        <w:pStyle w:val="Textoindependiente"/>
        <w:spacing w:before="10"/>
        <w:rPr>
          <w:i/>
        </w:rPr>
      </w:pPr>
    </w:p>
    <w:p w14:paraId="6AB53EA0" w14:textId="77777777" w:rsidR="00CD376D" w:rsidRDefault="00000000">
      <w:pPr>
        <w:ind w:left="992"/>
        <w:jc w:val="both"/>
        <w:rPr>
          <w:i/>
          <w:sz w:val="20"/>
        </w:rPr>
      </w:pPr>
      <w:r>
        <w:rPr>
          <w:i/>
          <w:sz w:val="20"/>
        </w:rPr>
        <w:t>Apartado</w:t>
      </w:r>
      <w:r>
        <w:rPr>
          <w:i/>
          <w:spacing w:val="-5"/>
          <w:sz w:val="20"/>
        </w:rPr>
        <w:t xml:space="preserve"> </w:t>
      </w:r>
      <w:r>
        <w:rPr>
          <w:i/>
          <w:sz w:val="20"/>
        </w:rPr>
        <w:t>3.3.</w:t>
      </w:r>
      <w:r>
        <w:rPr>
          <w:i/>
          <w:spacing w:val="-5"/>
          <w:sz w:val="20"/>
        </w:rPr>
        <w:t xml:space="preserve"> </w:t>
      </w:r>
      <w:r>
        <w:rPr>
          <w:i/>
          <w:sz w:val="20"/>
        </w:rPr>
        <w:t>Distintivo</w:t>
      </w:r>
      <w:r>
        <w:rPr>
          <w:i/>
          <w:spacing w:val="-5"/>
          <w:sz w:val="20"/>
        </w:rPr>
        <w:t xml:space="preserve"> </w:t>
      </w:r>
      <w:r>
        <w:rPr>
          <w:i/>
          <w:sz w:val="20"/>
        </w:rPr>
        <w:t>ambiental</w:t>
      </w:r>
      <w:r>
        <w:rPr>
          <w:i/>
          <w:spacing w:val="-5"/>
          <w:sz w:val="20"/>
        </w:rPr>
        <w:t xml:space="preserve"> </w:t>
      </w:r>
      <w:r>
        <w:rPr>
          <w:i/>
          <w:sz w:val="20"/>
        </w:rPr>
        <w:t>de</w:t>
      </w:r>
      <w:r>
        <w:rPr>
          <w:i/>
          <w:spacing w:val="-5"/>
          <w:sz w:val="20"/>
        </w:rPr>
        <w:t xml:space="preserve"> </w:t>
      </w:r>
      <w:r>
        <w:rPr>
          <w:i/>
          <w:sz w:val="20"/>
        </w:rPr>
        <w:t>vehículo</w:t>
      </w:r>
      <w:r>
        <w:rPr>
          <w:i/>
          <w:spacing w:val="-5"/>
          <w:sz w:val="20"/>
        </w:rPr>
        <w:t xml:space="preserve"> </w:t>
      </w:r>
      <w:r>
        <w:rPr>
          <w:i/>
          <w:sz w:val="20"/>
        </w:rPr>
        <w:t>cero</w:t>
      </w:r>
      <w:r>
        <w:rPr>
          <w:i/>
          <w:spacing w:val="-5"/>
          <w:sz w:val="20"/>
        </w:rPr>
        <w:t xml:space="preserve"> </w:t>
      </w:r>
      <w:r>
        <w:rPr>
          <w:i/>
          <w:spacing w:val="-2"/>
          <w:sz w:val="20"/>
        </w:rPr>
        <w:t>emisiones,</w:t>
      </w:r>
    </w:p>
    <w:p w14:paraId="46306F65" w14:textId="77777777" w:rsidR="00CD376D" w:rsidRDefault="00CD376D">
      <w:pPr>
        <w:pStyle w:val="Textoindependiente"/>
        <w:spacing w:before="60"/>
        <w:rPr>
          <w:i/>
        </w:rPr>
      </w:pPr>
    </w:p>
    <w:p w14:paraId="4B2E456A"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78304" behindDoc="0" locked="0" layoutInCell="1" allowOverlap="1" wp14:anchorId="7C5E7A7C" wp14:editId="4F8DDD95">
                <wp:simplePos x="0" y="0"/>
                <wp:positionH relativeFrom="page">
                  <wp:posOffset>6953732</wp:posOffset>
                </wp:positionH>
                <wp:positionV relativeFrom="paragraph">
                  <wp:posOffset>-50310</wp:posOffset>
                </wp:positionV>
                <wp:extent cx="275590" cy="331787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0E53FE06" w14:textId="77777777" w:rsidR="00CD376D" w:rsidRDefault="00000000">
                            <w:pPr>
                              <w:spacing w:before="15" w:line="149"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4744EE31" w14:textId="77777777" w:rsidR="00CD376D" w:rsidRDefault="00000000">
                            <w:pPr>
                              <w:spacing w:line="120" w:lineRule="exact"/>
                              <w:ind w:left="20"/>
                              <w:rPr>
                                <w:sz w:val="12"/>
                              </w:rPr>
                            </w:pPr>
                            <w:r>
                              <w:rPr>
                                <w:spacing w:val="-2"/>
                                <w:sz w:val="12"/>
                              </w:rPr>
                              <w:t>Verificación:</w:t>
                            </w:r>
                            <w:r>
                              <w:rPr>
                                <w:spacing w:val="7"/>
                                <w:sz w:val="12"/>
                              </w:rPr>
                              <w:t xml:space="preserve"> </w:t>
                            </w:r>
                            <w:hyperlink r:id="rId101">
                              <w:r w:rsidR="00CD376D">
                                <w:rPr>
                                  <w:spacing w:val="-2"/>
                                  <w:sz w:val="12"/>
                                </w:rPr>
                                <w:t>https://sede.lasrozas.es/</w:t>
                              </w:r>
                            </w:hyperlink>
                          </w:p>
                          <w:p w14:paraId="3A72A89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C5E7A7C" id="Textbox 112" o:spid="_x0000_s1117" type="#_x0000_t202" style="position:absolute;left:0;text-align:left;margin-left:547.55pt;margin-top:-3.95pt;width:21.7pt;height:261.25pt;z-index:1577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" filled="f" stroked="f">
                <v:textbox style="layout-flow:vertical;mso-layout-flow-alt:bottom-to-top" inset="0,0,0,0">
                  <w:txbxContent>
                    <w:p w14:paraId="0E53FE06" w14:textId="77777777" w:rsidR="00CD376D" w:rsidRDefault="00000000">
                      <w:pPr>
                        <w:spacing w:before="15" w:line="149"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4744EE31" w14:textId="77777777" w:rsidR="00CD376D" w:rsidRDefault="00000000">
                      <w:pPr>
                        <w:spacing w:line="120" w:lineRule="exact"/>
                        <w:ind w:left="20"/>
                        <w:rPr>
                          <w:sz w:val="12"/>
                        </w:rPr>
                      </w:pPr>
                      <w:r>
                        <w:rPr>
                          <w:spacing w:val="-2"/>
                          <w:sz w:val="12"/>
                        </w:rPr>
                        <w:t>Verificación:</w:t>
                      </w:r>
                      <w:r>
                        <w:rPr>
                          <w:spacing w:val="7"/>
                          <w:sz w:val="12"/>
                        </w:rPr>
                        <w:t xml:space="preserve"> </w:t>
                      </w:r>
                      <w:hyperlink r:id="rId102">
                        <w:r w:rsidR="00CD376D">
                          <w:rPr>
                            <w:spacing w:val="-2"/>
                            <w:sz w:val="12"/>
                          </w:rPr>
                          <w:t>https://sede.lasrozas.es/</w:t>
                        </w:r>
                      </w:hyperlink>
                    </w:p>
                    <w:p w14:paraId="3A72A89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En el PCA se indica textualmente “Se otorgarán 2 puntos al licitador que se comprometa a adscribir</w:t>
      </w:r>
      <w:r>
        <w:rPr>
          <w:i/>
          <w:spacing w:val="80"/>
          <w:w w:val="150"/>
          <w:sz w:val="20"/>
        </w:rPr>
        <w:t xml:space="preserve"> </w:t>
      </w:r>
      <w:r>
        <w:rPr>
          <w:i/>
          <w:sz w:val="20"/>
        </w:rPr>
        <w:t>al contrato un vehículo que cupla las siguientes características: distintivo ambiental cero emisiones, autonomía según ciclo WLTP superior a 400km y potencia superior a 160CV”.</w:t>
      </w:r>
    </w:p>
    <w:p w14:paraId="4929D789" w14:textId="77777777" w:rsidR="00CD376D" w:rsidRDefault="00CD376D">
      <w:pPr>
        <w:pStyle w:val="Textoindependiente"/>
        <w:spacing w:before="10"/>
        <w:rPr>
          <w:i/>
        </w:rPr>
      </w:pPr>
    </w:p>
    <w:p w14:paraId="653E8F6A" w14:textId="77777777" w:rsidR="00CD376D" w:rsidRDefault="00000000">
      <w:pPr>
        <w:spacing w:line="292" w:lineRule="auto"/>
        <w:ind w:left="992" w:right="1133"/>
        <w:jc w:val="both"/>
        <w:rPr>
          <w:i/>
          <w:sz w:val="20"/>
        </w:rPr>
      </w:pPr>
      <w:r>
        <w:rPr>
          <w:i/>
          <w:sz w:val="20"/>
        </w:rPr>
        <w:t>En el informe informe de valoración de proposiciones del contrato de obras redactado por el ITOP Municipal D. Luis Fernando Grande Prieto de fecha 27/05/2026, no se lo otorgó ningún punto en este apartado</w:t>
      </w:r>
      <w:r>
        <w:rPr>
          <w:i/>
          <w:spacing w:val="60"/>
          <w:sz w:val="20"/>
        </w:rPr>
        <w:t xml:space="preserve">  </w:t>
      </w:r>
      <w:r>
        <w:rPr>
          <w:i/>
          <w:sz w:val="20"/>
        </w:rPr>
        <w:t>a</w:t>
      </w:r>
      <w:r>
        <w:rPr>
          <w:i/>
          <w:spacing w:val="61"/>
          <w:sz w:val="20"/>
        </w:rPr>
        <w:t xml:space="preserve">  </w:t>
      </w:r>
      <w:r>
        <w:rPr>
          <w:i/>
          <w:sz w:val="20"/>
        </w:rPr>
        <w:t>la</w:t>
      </w:r>
      <w:r>
        <w:rPr>
          <w:i/>
          <w:spacing w:val="60"/>
          <w:sz w:val="20"/>
        </w:rPr>
        <w:t xml:space="preserve">  </w:t>
      </w:r>
      <w:r>
        <w:rPr>
          <w:i/>
          <w:sz w:val="20"/>
        </w:rPr>
        <w:t>U.T.E.</w:t>
      </w:r>
      <w:r>
        <w:rPr>
          <w:i/>
          <w:spacing w:val="61"/>
          <w:sz w:val="20"/>
        </w:rPr>
        <w:t xml:space="preserve">  </w:t>
      </w:r>
      <w:r>
        <w:rPr>
          <w:i/>
          <w:sz w:val="20"/>
        </w:rPr>
        <w:t>MATIAS</w:t>
      </w:r>
      <w:r>
        <w:rPr>
          <w:i/>
          <w:spacing w:val="60"/>
          <w:sz w:val="20"/>
        </w:rPr>
        <w:t xml:space="preserve">  </w:t>
      </w:r>
      <w:r>
        <w:rPr>
          <w:i/>
          <w:sz w:val="20"/>
        </w:rPr>
        <w:t>ARROM</w:t>
      </w:r>
      <w:r>
        <w:rPr>
          <w:i/>
          <w:spacing w:val="61"/>
          <w:sz w:val="20"/>
        </w:rPr>
        <w:t xml:space="preserve">  </w:t>
      </w:r>
      <w:r>
        <w:rPr>
          <w:i/>
          <w:sz w:val="20"/>
        </w:rPr>
        <w:t>BIBILONO,</w:t>
      </w:r>
      <w:r>
        <w:rPr>
          <w:i/>
          <w:spacing w:val="61"/>
          <w:sz w:val="20"/>
        </w:rPr>
        <w:t xml:space="preserve">  </w:t>
      </w:r>
      <w:r>
        <w:rPr>
          <w:i/>
          <w:sz w:val="20"/>
        </w:rPr>
        <w:t>S.L</w:t>
      </w:r>
      <w:r>
        <w:rPr>
          <w:i/>
          <w:spacing w:val="60"/>
          <w:sz w:val="20"/>
        </w:rPr>
        <w:t xml:space="preserve">  </w:t>
      </w:r>
      <w:r>
        <w:rPr>
          <w:i/>
          <w:sz w:val="20"/>
        </w:rPr>
        <w:t>y</w:t>
      </w:r>
      <w:r>
        <w:rPr>
          <w:i/>
          <w:spacing w:val="61"/>
          <w:sz w:val="20"/>
        </w:rPr>
        <w:t xml:space="preserve">  </w:t>
      </w:r>
      <w:r>
        <w:rPr>
          <w:i/>
          <w:sz w:val="20"/>
        </w:rPr>
        <w:t>GRUPO</w:t>
      </w:r>
      <w:r>
        <w:rPr>
          <w:i/>
          <w:spacing w:val="60"/>
          <w:sz w:val="20"/>
        </w:rPr>
        <w:t xml:space="preserve">  </w:t>
      </w:r>
      <w:r>
        <w:rPr>
          <w:i/>
          <w:sz w:val="20"/>
        </w:rPr>
        <w:t>SOTOVAL</w:t>
      </w:r>
      <w:r>
        <w:rPr>
          <w:i/>
          <w:spacing w:val="61"/>
          <w:sz w:val="20"/>
        </w:rPr>
        <w:t xml:space="preserve">  </w:t>
      </w:r>
      <w:r>
        <w:rPr>
          <w:i/>
          <w:spacing w:val="-5"/>
          <w:sz w:val="20"/>
        </w:rPr>
        <w:t>DE</w:t>
      </w:r>
    </w:p>
    <w:p w14:paraId="2C10BDE2" w14:textId="77777777" w:rsidR="00CD376D" w:rsidRDefault="00000000">
      <w:pPr>
        <w:spacing w:line="292" w:lineRule="auto"/>
        <w:ind w:left="992" w:right="1133"/>
        <w:jc w:val="both"/>
        <w:rPr>
          <w:i/>
          <w:sz w:val="20"/>
        </w:rPr>
      </w:pPr>
      <w:r>
        <w:rPr>
          <w:i/>
          <w:sz w:val="20"/>
        </w:rPr>
        <w:t>CONSTRUCCIONES Y PROYECTOS, S.L. y, por tanto, carece de interés si el vehículo que propone adscribir al contrato cumple con las condiciones de este apartado puesto que el licitador no lo incluyó en su oferta.</w:t>
      </w:r>
    </w:p>
    <w:p w14:paraId="195161EB" w14:textId="77777777" w:rsidR="00CD376D" w:rsidRDefault="00CD376D">
      <w:pPr>
        <w:pStyle w:val="Textoindependiente"/>
        <w:spacing w:before="10"/>
        <w:rPr>
          <w:i/>
        </w:rPr>
      </w:pPr>
    </w:p>
    <w:p w14:paraId="62262D8A" w14:textId="77777777" w:rsidR="00CD376D" w:rsidRDefault="00000000">
      <w:pPr>
        <w:pStyle w:val="Prrafodelista"/>
        <w:numPr>
          <w:ilvl w:val="0"/>
          <w:numId w:val="64"/>
        </w:numPr>
        <w:tabs>
          <w:tab w:val="left" w:pos="1392"/>
        </w:tabs>
        <w:ind w:left="1392" w:right="0" w:hanging="278"/>
        <w:jc w:val="left"/>
        <w:rPr>
          <w:sz w:val="20"/>
        </w:rPr>
      </w:pPr>
      <w:r>
        <w:rPr>
          <w:i/>
          <w:spacing w:val="-2"/>
          <w:sz w:val="20"/>
        </w:rPr>
        <w:t>CONCLUSIÓN</w:t>
      </w:r>
    </w:p>
    <w:p w14:paraId="6DADF7AC" w14:textId="77777777" w:rsidR="00CD376D" w:rsidRDefault="00CD376D">
      <w:pPr>
        <w:pStyle w:val="Textoindependiente"/>
        <w:spacing w:before="60"/>
        <w:rPr>
          <w:i/>
        </w:rPr>
      </w:pPr>
    </w:p>
    <w:p w14:paraId="46037AF1" w14:textId="77777777" w:rsidR="00CD376D" w:rsidRDefault="00000000">
      <w:pPr>
        <w:spacing w:line="292" w:lineRule="auto"/>
        <w:ind w:left="992" w:right="1133"/>
        <w:rPr>
          <w:i/>
          <w:sz w:val="20"/>
        </w:rPr>
      </w:pPr>
      <w:r>
        <w:rPr>
          <w:i/>
          <w:sz w:val="20"/>
        </w:rPr>
        <w:t>A</w:t>
      </w:r>
      <w:r>
        <w:rPr>
          <w:i/>
          <w:spacing w:val="40"/>
          <w:sz w:val="20"/>
        </w:rPr>
        <w:t xml:space="preserve"> </w:t>
      </w:r>
      <w:r>
        <w:rPr>
          <w:i/>
          <w:sz w:val="20"/>
        </w:rPr>
        <w:t>la</w:t>
      </w:r>
      <w:r>
        <w:rPr>
          <w:i/>
          <w:spacing w:val="40"/>
          <w:sz w:val="20"/>
        </w:rPr>
        <w:t xml:space="preserve"> </w:t>
      </w:r>
      <w:r>
        <w:rPr>
          <w:i/>
          <w:sz w:val="20"/>
        </w:rPr>
        <w:t>vista</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nueva</w:t>
      </w:r>
      <w:r>
        <w:rPr>
          <w:i/>
          <w:spacing w:val="40"/>
          <w:sz w:val="20"/>
        </w:rPr>
        <w:t xml:space="preserve"> </w:t>
      </w:r>
      <w:r>
        <w:rPr>
          <w:i/>
          <w:sz w:val="20"/>
        </w:rPr>
        <w:t>documentación</w:t>
      </w:r>
      <w:r>
        <w:rPr>
          <w:i/>
          <w:spacing w:val="40"/>
          <w:sz w:val="20"/>
        </w:rPr>
        <w:t xml:space="preserve"> </w:t>
      </w:r>
      <w:r>
        <w:rPr>
          <w:i/>
          <w:sz w:val="20"/>
        </w:rPr>
        <w:t>presentada</w:t>
      </w:r>
      <w:r>
        <w:rPr>
          <w:i/>
          <w:spacing w:val="40"/>
          <w:sz w:val="20"/>
        </w:rPr>
        <w:t xml:space="preserve"> </w:t>
      </w:r>
      <w:r>
        <w:rPr>
          <w:i/>
          <w:sz w:val="20"/>
        </w:rPr>
        <w:t>se</w:t>
      </w:r>
      <w:r>
        <w:rPr>
          <w:i/>
          <w:spacing w:val="40"/>
          <w:sz w:val="20"/>
        </w:rPr>
        <w:t xml:space="preserve"> </w:t>
      </w:r>
      <w:r>
        <w:rPr>
          <w:i/>
          <w:sz w:val="20"/>
        </w:rPr>
        <w:t>informa</w:t>
      </w:r>
      <w:r>
        <w:rPr>
          <w:i/>
          <w:spacing w:val="40"/>
          <w:sz w:val="20"/>
        </w:rPr>
        <w:t xml:space="preserve"> </w:t>
      </w:r>
      <w:r>
        <w:rPr>
          <w:i/>
          <w:sz w:val="20"/>
        </w:rPr>
        <w:t>que</w:t>
      </w:r>
      <w:r>
        <w:rPr>
          <w:i/>
          <w:spacing w:val="40"/>
          <w:sz w:val="20"/>
        </w:rPr>
        <w:t xml:space="preserve"> </w:t>
      </w:r>
      <w:r>
        <w:rPr>
          <w:i/>
          <w:sz w:val="20"/>
        </w:rPr>
        <w:t>la</w:t>
      </w:r>
      <w:r>
        <w:rPr>
          <w:i/>
          <w:spacing w:val="40"/>
          <w:sz w:val="20"/>
        </w:rPr>
        <w:t xml:space="preserve"> </w:t>
      </w:r>
      <w:r>
        <w:rPr>
          <w:i/>
          <w:sz w:val="20"/>
        </w:rPr>
        <w:t>U.T.E.</w:t>
      </w:r>
      <w:r>
        <w:rPr>
          <w:i/>
          <w:spacing w:val="40"/>
          <w:sz w:val="20"/>
        </w:rPr>
        <w:t xml:space="preserve"> </w:t>
      </w:r>
      <w:r>
        <w:rPr>
          <w:i/>
          <w:sz w:val="20"/>
        </w:rPr>
        <w:t>MATIAS</w:t>
      </w:r>
      <w:r>
        <w:rPr>
          <w:i/>
          <w:spacing w:val="40"/>
          <w:sz w:val="20"/>
        </w:rPr>
        <w:t xml:space="preserve"> </w:t>
      </w:r>
      <w:r>
        <w:rPr>
          <w:i/>
          <w:sz w:val="20"/>
        </w:rPr>
        <w:t>ARROM</w:t>
      </w:r>
      <w:r>
        <w:rPr>
          <w:i/>
          <w:spacing w:val="80"/>
          <w:w w:val="150"/>
          <w:sz w:val="20"/>
        </w:rPr>
        <w:t xml:space="preserve"> </w:t>
      </w:r>
      <w:r>
        <w:rPr>
          <w:i/>
          <w:sz w:val="20"/>
        </w:rPr>
        <w:t>BIBILONO,</w:t>
      </w:r>
      <w:r>
        <w:rPr>
          <w:i/>
          <w:spacing w:val="41"/>
          <w:sz w:val="20"/>
        </w:rPr>
        <w:t xml:space="preserve"> </w:t>
      </w:r>
      <w:r>
        <w:rPr>
          <w:i/>
          <w:sz w:val="20"/>
        </w:rPr>
        <w:t>S.L</w:t>
      </w:r>
      <w:r>
        <w:rPr>
          <w:i/>
          <w:spacing w:val="44"/>
          <w:sz w:val="20"/>
        </w:rPr>
        <w:t xml:space="preserve"> </w:t>
      </w:r>
      <w:r>
        <w:rPr>
          <w:i/>
          <w:sz w:val="20"/>
        </w:rPr>
        <w:t>y</w:t>
      </w:r>
      <w:r>
        <w:rPr>
          <w:i/>
          <w:spacing w:val="44"/>
          <w:sz w:val="20"/>
        </w:rPr>
        <w:t xml:space="preserve"> </w:t>
      </w:r>
      <w:r>
        <w:rPr>
          <w:i/>
          <w:sz w:val="20"/>
        </w:rPr>
        <w:t>GRUPO</w:t>
      </w:r>
      <w:r>
        <w:rPr>
          <w:i/>
          <w:spacing w:val="44"/>
          <w:sz w:val="20"/>
        </w:rPr>
        <w:t xml:space="preserve"> </w:t>
      </w:r>
      <w:r>
        <w:rPr>
          <w:i/>
          <w:sz w:val="20"/>
        </w:rPr>
        <w:t>SOTOVAL</w:t>
      </w:r>
      <w:r>
        <w:rPr>
          <w:i/>
          <w:spacing w:val="44"/>
          <w:sz w:val="20"/>
        </w:rPr>
        <w:t xml:space="preserve"> </w:t>
      </w:r>
      <w:r>
        <w:rPr>
          <w:i/>
          <w:sz w:val="20"/>
        </w:rPr>
        <w:t>DE</w:t>
      </w:r>
      <w:r>
        <w:rPr>
          <w:i/>
          <w:spacing w:val="43"/>
          <w:sz w:val="20"/>
        </w:rPr>
        <w:t xml:space="preserve"> </w:t>
      </w:r>
      <w:r>
        <w:rPr>
          <w:i/>
          <w:sz w:val="20"/>
        </w:rPr>
        <w:t>CONSTRUCCIONES</w:t>
      </w:r>
      <w:r>
        <w:rPr>
          <w:i/>
          <w:spacing w:val="44"/>
          <w:sz w:val="20"/>
        </w:rPr>
        <w:t xml:space="preserve"> </w:t>
      </w:r>
      <w:r>
        <w:rPr>
          <w:i/>
          <w:sz w:val="20"/>
        </w:rPr>
        <w:t>Y</w:t>
      </w:r>
      <w:r>
        <w:rPr>
          <w:i/>
          <w:spacing w:val="44"/>
          <w:sz w:val="20"/>
        </w:rPr>
        <w:t xml:space="preserve"> </w:t>
      </w:r>
      <w:r>
        <w:rPr>
          <w:i/>
          <w:sz w:val="20"/>
        </w:rPr>
        <w:t>PROYECTOS,</w:t>
      </w:r>
      <w:r>
        <w:rPr>
          <w:i/>
          <w:spacing w:val="44"/>
          <w:sz w:val="20"/>
        </w:rPr>
        <w:t xml:space="preserve"> </w:t>
      </w:r>
      <w:r>
        <w:rPr>
          <w:i/>
          <w:sz w:val="20"/>
        </w:rPr>
        <w:t>S.L.</w:t>
      </w:r>
      <w:r>
        <w:rPr>
          <w:i/>
          <w:spacing w:val="44"/>
          <w:sz w:val="20"/>
        </w:rPr>
        <w:t xml:space="preserve"> </w:t>
      </w:r>
      <w:r>
        <w:rPr>
          <w:i/>
          <w:sz w:val="20"/>
        </w:rPr>
        <w:t>acredita</w:t>
      </w:r>
      <w:r>
        <w:rPr>
          <w:i/>
          <w:spacing w:val="44"/>
          <w:sz w:val="20"/>
        </w:rPr>
        <w:t xml:space="preserve"> </w:t>
      </w:r>
      <w:r>
        <w:rPr>
          <w:i/>
          <w:spacing w:val="-5"/>
          <w:sz w:val="20"/>
        </w:rPr>
        <w:t>el</w:t>
      </w:r>
    </w:p>
    <w:p w14:paraId="0E905A54" w14:textId="77777777" w:rsidR="00CD376D" w:rsidRDefault="00000000">
      <w:pPr>
        <w:ind w:left="992"/>
        <w:rPr>
          <w:i/>
          <w:sz w:val="20"/>
        </w:rPr>
      </w:pPr>
      <w:r>
        <w:rPr>
          <w:i/>
          <w:sz w:val="20"/>
        </w:rPr>
        <w:t>cumplimiento</w:t>
      </w:r>
      <w:r>
        <w:rPr>
          <w:i/>
          <w:spacing w:val="34"/>
          <w:sz w:val="20"/>
        </w:rPr>
        <w:t xml:space="preserve"> </w:t>
      </w:r>
      <w:r>
        <w:rPr>
          <w:i/>
          <w:sz w:val="20"/>
        </w:rPr>
        <w:t>del</w:t>
      </w:r>
      <w:r>
        <w:rPr>
          <w:i/>
          <w:spacing w:val="34"/>
          <w:sz w:val="20"/>
        </w:rPr>
        <w:t xml:space="preserve"> </w:t>
      </w:r>
      <w:r>
        <w:rPr>
          <w:i/>
          <w:sz w:val="20"/>
        </w:rPr>
        <w:t>criterio</w:t>
      </w:r>
      <w:r>
        <w:rPr>
          <w:i/>
          <w:spacing w:val="35"/>
          <w:sz w:val="20"/>
        </w:rPr>
        <w:t xml:space="preserve"> </w:t>
      </w:r>
      <w:r>
        <w:rPr>
          <w:i/>
          <w:sz w:val="20"/>
        </w:rPr>
        <w:t>de</w:t>
      </w:r>
      <w:r>
        <w:rPr>
          <w:i/>
          <w:spacing w:val="34"/>
          <w:sz w:val="20"/>
        </w:rPr>
        <w:t xml:space="preserve"> </w:t>
      </w:r>
      <w:r>
        <w:rPr>
          <w:i/>
          <w:sz w:val="20"/>
        </w:rPr>
        <w:t>utilización</w:t>
      </w:r>
      <w:r>
        <w:rPr>
          <w:i/>
          <w:spacing w:val="34"/>
          <w:sz w:val="20"/>
        </w:rPr>
        <w:t xml:space="preserve"> </w:t>
      </w:r>
      <w:r>
        <w:rPr>
          <w:i/>
          <w:sz w:val="20"/>
        </w:rPr>
        <w:t>de</w:t>
      </w:r>
      <w:r>
        <w:rPr>
          <w:i/>
          <w:spacing w:val="35"/>
          <w:sz w:val="20"/>
        </w:rPr>
        <w:t xml:space="preserve"> </w:t>
      </w:r>
      <w:r>
        <w:rPr>
          <w:i/>
          <w:sz w:val="20"/>
        </w:rPr>
        <w:t>áridos</w:t>
      </w:r>
      <w:r>
        <w:rPr>
          <w:i/>
          <w:spacing w:val="34"/>
          <w:sz w:val="20"/>
        </w:rPr>
        <w:t xml:space="preserve"> </w:t>
      </w:r>
      <w:r>
        <w:rPr>
          <w:i/>
          <w:sz w:val="20"/>
        </w:rPr>
        <w:t>para</w:t>
      </w:r>
      <w:r>
        <w:rPr>
          <w:i/>
          <w:spacing w:val="35"/>
          <w:sz w:val="20"/>
        </w:rPr>
        <w:t xml:space="preserve"> </w:t>
      </w:r>
      <w:r>
        <w:rPr>
          <w:i/>
          <w:sz w:val="20"/>
        </w:rPr>
        <w:t>las</w:t>
      </w:r>
      <w:r>
        <w:rPr>
          <w:i/>
          <w:spacing w:val="34"/>
          <w:sz w:val="20"/>
        </w:rPr>
        <w:t xml:space="preserve"> </w:t>
      </w:r>
      <w:r>
        <w:rPr>
          <w:i/>
          <w:sz w:val="20"/>
        </w:rPr>
        <w:t>mezclas</w:t>
      </w:r>
      <w:r>
        <w:rPr>
          <w:i/>
          <w:spacing w:val="34"/>
          <w:sz w:val="20"/>
        </w:rPr>
        <w:t xml:space="preserve"> </w:t>
      </w:r>
      <w:r>
        <w:rPr>
          <w:i/>
          <w:sz w:val="20"/>
        </w:rPr>
        <w:t>bituminosas</w:t>
      </w:r>
      <w:r>
        <w:rPr>
          <w:i/>
          <w:spacing w:val="35"/>
          <w:sz w:val="20"/>
        </w:rPr>
        <w:t xml:space="preserve"> </w:t>
      </w:r>
      <w:r>
        <w:rPr>
          <w:i/>
          <w:sz w:val="20"/>
        </w:rPr>
        <w:t>con</w:t>
      </w:r>
      <w:r>
        <w:rPr>
          <w:i/>
          <w:spacing w:val="34"/>
          <w:sz w:val="20"/>
        </w:rPr>
        <w:t xml:space="preserve"> </w:t>
      </w:r>
      <w:r>
        <w:rPr>
          <w:i/>
          <w:sz w:val="20"/>
        </w:rPr>
        <w:t>coeficiente</w:t>
      </w:r>
      <w:r>
        <w:rPr>
          <w:i/>
          <w:spacing w:val="35"/>
          <w:sz w:val="20"/>
        </w:rPr>
        <w:t xml:space="preserve"> </w:t>
      </w:r>
      <w:r>
        <w:rPr>
          <w:i/>
          <w:spacing w:val="-5"/>
          <w:sz w:val="20"/>
        </w:rPr>
        <w:t>de</w:t>
      </w:r>
    </w:p>
    <w:p w14:paraId="52E5F5C6" w14:textId="77777777" w:rsidR="00CD376D" w:rsidRDefault="00CD376D">
      <w:pPr>
        <w:rPr>
          <w:i/>
          <w:sz w:val="20"/>
        </w:rPr>
        <w:sectPr w:rsidR="00CD376D">
          <w:pgSz w:w="11910" w:h="16840"/>
          <w:pgMar w:top="1260" w:right="282" w:bottom="1300" w:left="425" w:header="225" w:footer="1053" w:gutter="0"/>
          <w:cols w:space="720"/>
        </w:sectPr>
      </w:pPr>
    </w:p>
    <w:p w14:paraId="5B127BAE" w14:textId="77777777" w:rsidR="00CD376D" w:rsidRDefault="00000000">
      <w:pPr>
        <w:spacing w:before="179" w:line="292" w:lineRule="auto"/>
        <w:ind w:left="992" w:right="1133"/>
        <w:jc w:val="both"/>
        <w:rPr>
          <w:i/>
          <w:sz w:val="20"/>
        </w:rPr>
      </w:pPr>
      <w:r>
        <w:rPr>
          <w:i/>
          <w:sz w:val="20"/>
        </w:rPr>
        <w:lastRenderedPageBreak/>
        <w:t>desgaste de Los Angeles &lt; 20 y que el criterio de puesta a disposición de un vehículo CERO no ha sido ofertado por el solicitante ni, en consecuencia, puntuado en la valoración de ofertas y no es necesario acreditarlo. “</w:t>
      </w:r>
    </w:p>
    <w:p w14:paraId="6F1F9860" w14:textId="77777777" w:rsidR="00CD376D" w:rsidRDefault="00CD376D">
      <w:pPr>
        <w:pStyle w:val="Textoindependiente"/>
        <w:spacing w:before="11"/>
        <w:rPr>
          <w:i/>
        </w:rPr>
      </w:pPr>
    </w:p>
    <w:p w14:paraId="2A2596BC" w14:textId="77777777" w:rsidR="00CD376D" w:rsidRDefault="00000000">
      <w:pPr>
        <w:pStyle w:val="Prrafodelista"/>
        <w:numPr>
          <w:ilvl w:val="0"/>
          <w:numId w:val="60"/>
        </w:numPr>
        <w:tabs>
          <w:tab w:val="left" w:pos="1223"/>
        </w:tabs>
        <w:spacing w:line="292" w:lineRule="auto"/>
        <w:ind w:firstLine="0"/>
        <w:rPr>
          <w:sz w:val="20"/>
        </w:rPr>
      </w:pPr>
      <w:r>
        <w:rPr>
          <w:sz w:val="20"/>
        </w:rPr>
        <w:t>Acta de la Mesa de Contratación, correspondiente a la sesión celebrada el día 8 de julio de 2026, que eleva al órgano de contratación propuesta de adjudicación a favor de la UTE integrada p0r MATIAS ARROM BIBILONI SL Y GRUPO SOTOVAL DE CONSTRUCCIONES Y PROYECTOS, S.L.</w:t>
      </w:r>
    </w:p>
    <w:p w14:paraId="7F146783" w14:textId="77777777" w:rsidR="00CD376D" w:rsidRDefault="00CD376D">
      <w:pPr>
        <w:pStyle w:val="Textoindependiente"/>
        <w:spacing w:before="9"/>
      </w:pPr>
    </w:p>
    <w:p w14:paraId="4CD3F5CA" w14:textId="77777777" w:rsidR="00CD376D" w:rsidRDefault="00000000">
      <w:pPr>
        <w:pStyle w:val="Prrafodelista"/>
        <w:numPr>
          <w:ilvl w:val="0"/>
          <w:numId w:val="60"/>
        </w:numPr>
        <w:tabs>
          <w:tab w:val="left" w:pos="1249"/>
        </w:tabs>
        <w:spacing w:before="1" w:line="292" w:lineRule="auto"/>
        <w:ind w:firstLine="0"/>
        <w:rPr>
          <w:sz w:val="20"/>
        </w:rPr>
      </w:pPr>
      <w:r>
        <w:rPr>
          <w:sz w:val="20"/>
        </w:rPr>
        <w:t>Informe jurídico favorable suscrito con fecha 8 de julio de 2026 por el Director General de la Asesoría Jurídica a la propuesta.</w:t>
      </w:r>
    </w:p>
    <w:p w14:paraId="7A89211E" w14:textId="77777777" w:rsidR="00CD376D" w:rsidRDefault="00CD376D">
      <w:pPr>
        <w:pStyle w:val="Textoindependiente"/>
        <w:spacing w:before="9"/>
      </w:pPr>
    </w:p>
    <w:p w14:paraId="79C87AD3" w14:textId="34A1FDBA"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78816" behindDoc="0" locked="0" layoutInCell="1" allowOverlap="1" wp14:anchorId="107A84C2" wp14:editId="4743C1F8">
                <wp:simplePos x="0" y="0"/>
                <wp:positionH relativeFrom="page">
                  <wp:posOffset>6810644</wp:posOffset>
                </wp:positionH>
                <wp:positionV relativeFrom="paragraph">
                  <wp:posOffset>27792</wp:posOffset>
                </wp:positionV>
                <wp:extent cx="417830" cy="318135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08DA13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46EB47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07A84C2" id="Textbox 113" o:spid="_x0000_s1118" type="#_x0000_t202" style="position:absolute;left:0;text-align:left;margin-left:536.25pt;margin-top:2.2pt;width:32.9pt;height:250.5pt;z-index:1577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LQ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" filled="f" stroked="f">
                <v:textbox style="layout-flow:vertical;mso-layout-flow-alt:bottom-to-top" inset="0,0,0,0">
                  <w:txbxContent>
                    <w:p w14:paraId="408DA13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46EB47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Vista la propuesta de resolución PR/2026/4787</w:t>
      </w:r>
      <w:r w:rsidR="00982CA7">
        <w:t>,</w:t>
      </w:r>
      <w:r>
        <w:t xml:space="preserve"> de 9 de julio de 2026</w:t>
      </w:r>
      <w:r w:rsidR="00982CA7">
        <w:t>,</w:t>
      </w:r>
      <w:r>
        <w:t xml:space="preserve"> fiscalizada favorablemente con fecha de 9 de julio de 2026</w:t>
      </w:r>
      <w:r w:rsidR="00982CA7">
        <w:t>,</w:t>
      </w:r>
    </w:p>
    <w:p w14:paraId="1B1CE578" w14:textId="77777777" w:rsidR="00CD376D" w:rsidRDefault="00CD376D">
      <w:pPr>
        <w:pStyle w:val="Textoindependiente"/>
        <w:spacing w:before="8"/>
      </w:pPr>
    </w:p>
    <w:p w14:paraId="3E9BE6F7" w14:textId="77777777" w:rsidR="00CD376D" w:rsidRDefault="00000000">
      <w:pPr>
        <w:pStyle w:val="Ttulo3"/>
        <w:spacing w:before="1"/>
      </w:pPr>
      <w:r>
        <w:rPr>
          <w:spacing w:val="-2"/>
        </w:rPr>
        <w:t>Resolución:</w:t>
      </w:r>
    </w:p>
    <w:p w14:paraId="7DF8584F" w14:textId="77777777" w:rsidR="00CD376D" w:rsidRDefault="00CD376D">
      <w:pPr>
        <w:pStyle w:val="Textoindependiente"/>
        <w:spacing w:before="61"/>
        <w:rPr>
          <w:b/>
        </w:rPr>
      </w:pPr>
    </w:p>
    <w:p w14:paraId="3B60D2F3" w14:textId="458F96CC" w:rsidR="00CD376D" w:rsidRDefault="00000000">
      <w:pPr>
        <w:pStyle w:val="Textoindependiente"/>
        <w:ind w:left="992"/>
      </w:pPr>
      <w:r>
        <w:t>PRIMERO.</w:t>
      </w:r>
      <w:r w:rsidR="00982CA7">
        <w:t>-</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0C897EAF" w14:textId="77777777" w:rsidR="00CD376D" w:rsidRDefault="00CD376D">
      <w:pPr>
        <w:pStyle w:val="Textoindependiente"/>
        <w:spacing w:before="60"/>
      </w:pPr>
    </w:p>
    <w:p w14:paraId="11CDC137" w14:textId="0B2DBF4E" w:rsidR="00CD376D" w:rsidRDefault="00000000">
      <w:pPr>
        <w:pStyle w:val="Textoindependiente"/>
        <w:spacing w:line="292" w:lineRule="auto"/>
        <w:ind w:left="992" w:right="1133"/>
        <w:jc w:val="both"/>
      </w:pPr>
      <w:r>
        <w:t>SEGUNDO.</w:t>
      </w:r>
      <w:r w:rsidR="00982CA7">
        <w:t>-</w:t>
      </w:r>
      <w:r>
        <w:t xml:space="preserve"> Disponer (D) la cantidad de 1.414.823,25 </w:t>
      </w:r>
      <w:r w:rsidR="00982CA7">
        <w:t>€,</w:t>
      </w:r>
      <w:r>
        <w:t xml:space="preserve"> con cargo a la aplicación presupuestaria 104.1530.61907 del Presupuesto de la Corporación para el ejercicio 2026.</w:t>
      </w:r>
    </w:p>
    <w:p w14:paraId="1D7A12F4" w14:textId="77777777" w:rsidR="00CD376D" w:rsidRDefault="00CD376D">
      <w:pPr>
        <w:pStyle w:val="Textoindependiente"/>
        <w:spacing w:before="10"/>
      </w:pPr>
    </w:p>
    <w:p w14:paraId="6F35E86A" w14:textId="78258436" w:rsidR="00CD376D" w:rsidRDefault="00000000">
      <w:pPr>
        <w:pStyle w:val="Textoindependiente"/>
        <w:spacing w:line="292" w:lineRule="auto"/>
        <w:ind w:left="992" w:right="1133"/>
        <w:jc w:val="both"/>
      </w:pPr>
      <w:r>
        <w:t>TERCERO.</w:t>
      </w:r>
      <w:r w:rsidR="00982CA7">
        <w:t>-</w:t>
      </w:r>
      <w:r>
        <w:t xml:space="preserve"> Adjudicar, mediante procedimiento abierto simplificado, varios criterios de adjudicación y no sujeto a regulación armonizada, el contrato de ejecución de las obras de </w:t>
      </w:r>
      <w:r w:rsidRPr="00982CA7">
        <w:rPr>
          <w:i/>
          <w:iCs/>
        </w:rPr>
        <w:t>“Mejora de la accesibilidad de la calle Camino Viejo de Madrid”</w:t>
      </w:r>
      <w:r>
        <w:t xml:space="preserve"> a favor de la UTE MATIAS ARROM BIBILONI</w:t>
      </w:r>
      <w:r w:rsidR="00982CA7">
        <w:t>,</w:t>
      </w:r>
      <w:r>
        <w:t xml:space="preserve"> S</w:t>
      </w:r>
      <w:r w:rsidR="00982CA7">
        <w:t>.</w:t>
      </w:r>
      <w:r>
        <w:t>L Y GRUPO</w:t>
      </w:r>
      <w:r>
        <w:rPr>
          <w:spacing w:val="30"/>
        </w:rPr>
        <w:t xml:space="preserve"> </w:t>
      </w:r>
      <w:r>
        <w:t>SOTOVAL</w:t>
      </w:r>
      <w:r>
        <w:rPr>
          <w:spacing w:val="32"/>
        </w:rPr>
        <w:t xml:space="preserve"> </w:t>
      </w:r>
      <w:r>
        <w:t>DE</w:t>
      </w:r>
      <w:r>
        <w:rPr>
          <w:spacing w:val="32"/>
        </w:rPr>
        <w:t xml:space="preserve"> </w:t>
      </w:r>
      <w:r>
        <w:t>CONSTRUCCIONES</w:t>
      </w:r>
      <w:r>
        <w:rPr>
          <w:spacing w:val="32"/>
        </w:rPr>
        <w:t xml:space="preserve"> </w:t>
      </w:r>
      <w:r>
        <w:t>Y</w:t>
      </w:r>
      <w:r>
        <w:rPr>
          <w:spacing w:val="32"/>
        </w:rPr>
        <w:t xml:space="preserve"> </w:t>
      </w:r>
      <w:r>
        <w:t>PROYECTOS,</w:t>
      </w:r>
      <w:r>
        <w:rPr>
          <w:spacing w:val="32"/>
        </w:rPr>
        <w:t xml:space="preserve"> </w:t>
      </w:r>
      <w:r>
        <w:t>SL</w:t>
      </w:r>
      <w:r>
        <w:rPr>
          <w:spacing w:val="32"/>
        </w:rPr>
        <w:t xml:space="preserve"> </w:t>
      </w:r>
      <w:r>
        <w:t>en</w:t>
      </w:r>
      <w:r>
        <w:rPr>
          <w:spacing w:val="32"/>
        </w:rPr>
        <w:t xml:space="preserve"> </w:t>
      </w:r>
      <w:r>
        <w:t>la</w:t>
      </w:r>
      <w:r>
        <w:rPr>
          <w:spacing w:val="32"/>
        </w:rPr>
        <w:t xml:space="preserve"> </w:t>
      </w:r>
      <w:r>
        <w:t>cantidad</w:t>
      </w:r>
      <w:r>
        <w:rPr>
          <w:spacing w:val="32"/>
        </w:rPr>
        <w:t xml:space="preserve"> </w:t>
      </w:r>
      <w:r>
        <w:t>de</w:t>
      </w:r>
      <w:r>
        <w:rPr>
          <w:spacing w:val="32"/>
        </w:rPr>
        <w:t xml:space="preserve"> </w:t>
      </w:r>
      <w:r>
        <w:rPr>
          <w:spacing w:val="-2"/>
        </w:rPr>
        <w:t>1.169.275,41</w:t>
      </w:r>
    </w:p>
    <w:p w14:paraId="0222192E" w14:textId="597331E3" w:rsidR="00CD376D" w:rsidRDefault="00982CA7">
      <w:pPr>
        <w:pStyle w:val="Textoindependiente"/>
        <w:spacing w:line="292" w:lineRule="auto"/>
        <w:ind w:left="992" w:right="1198"/>
      </w:pPr>
      <w:r>
        <w:t>€ excluido IVA, al tipo del 21%, lo que supone un porcentaje de baja sobre el presupuesto base de licitación del 22,074 %.</w:t>
      </w:r>
    </w:p>
    <w:p w14:paraId="712CB820" w14:textId="77777777" w:rsidR="00CD376D" w:rsidRDefault="00CD376D">
      <w:pPr>
        <w:pStyle w:val="Textoindependiente"/>
        <w:spacing w:before="10"/>
      </w:pPr>
    </w:p>
    <w:p w14:paraId="5BA0893B" w14:textId="77777777" w:rsidR="00CD376D" w:rsidRDefault="00000000">
      <w:pPr>
        <w:pStyle w:val="Textoindependiente"/>
        <w:ind w:left="992"/>
      </w:pPr>
      <w:r>
        <w:t>Con</w:t>
      </w:r>
      <w:r>
        <w:rPr>
          <w:spacing w:val="-1"/>
        </w:rPr>
        <w:t xml:space="preserve"> </w:t>
      </w:r>
      <w:r>
        <w:t>las</w:t>
      </w:r>
      <w:r>
        <w:rPr>
          <w:spacing w:val="-1"/>
        </w:rPr>
        <w:t xml:space="preserve"> </w:t>
      </w:r>
      <w:r>
        <w:t xml:space="preserve">mejoras </w:t>
      </w:r>
      <w:r>
        <w:rPr>
          <w:spacing w:val="-2"/>
        </w:rPr>
        <w:t>siguientes:</w:t>
      </w:r>
    </w:p>
    <w:p w14:paraId="38BD72AD" w14:textId="77777777" w:rsidR="00CD376D" w:rsidRDefault="00CD376D">
      <w:pPr>
        <w:pStyle w:val="Textoindependiente"/>
        <w:spacing w:before="60"/>
      </w:pPr>
    </w:p>
    <w:p w14:paraId="56E5334F" w14:textId="334DC05C" w:rsidR="00CD376D" w:rsidRDefault="00000000">
      <w:pPr>
        <w:pStyle w:val="Prrafodelista"/>
        <w:numPr>
          <w:ilvl w:val="0"/>
          <w:numId w:val="57"/>
        </w:numPr>
        <w:tabs>
          <w:tab w:val="left" w:pos="1158"/>
        </w:tabs>
        <w:ind w:left="1158" w:right="0" w:hanging="166"/>
        <w:jc w:val="left"/>
        <w:rPr>
          <w:sz w:val="20"/>
        </w:rPr>
      </w:pPr>
      <w:r>
        <w:rPr>
          <w:sz w:val="20"/>
        </w:rPr>
        <w:t>Empleo</w:t>
      </w:r>
      <w:r>
        <w:rPr>
          <w:spacing w:val="-3"/>
          <w:sz w:val="20"/>
        </w:rPr>
        <w:t xml:space="preserve"> </w:t>
      </w:r>
      <w:r>
        <w:rPr>
          <w:sz w:val="20"/>
        </w:rPr>
        <w:t>áridos</w:t>
      </w:r>
      <w:r>
        <w:rPr>
          <w:spacing w:val="-3"/>
          <w:sz w:val="20"/>
        </w:rPr>
        <w:t xml:space="preserve"> </w:t>
      </w:r>
      <w:r>
        <w:rPr>
          <w:sz w:val="20"/>
        </w:rPr>
        <w:t>con</w:t>
      </w:r>
      <w:r>
        <w:rPr>
          <w:spacing w:val="-3"/>
          <w:sz w:val="20"/>
        </w:rPr>
        <w:t xml:space="preserve"> </w:t>
      </w:r>
      <w:r>
        <w:rPr>
          <w:sz w:val="20"/>
        </w:rPr>
        <w:t>resistencia</w:t>
      </w:r>
      <w:r>
        <w:rPr>
          <w:spacing w:val="-3"/>
          <w:sz w:val="20"/>
        </w:rPr>
        <w:t xml:space="preserve"> </w:t>
      </w:r>
      <w:r>
        <w:rPr>
          <w:sz w:val="20"/>
        </w:rPr>
        <w:t>a</w:t>
      </w:r>
      <w:r>
        <w:rPr>
          <w:spacing w:val="-3"/>
          <w:sz w:val="20"/>
        </w:rPr>
        <w:t xml:space="preserve"> </w:t>
      </w:r>
      <w:r>
        <w:rPr>
          <w:sz w:val="20"/>
        </w:rPr>
        <w:t>la</w:t>
      </w:r>
      <w:r>
        <w:rPr>
          <w:spacing w:val="-3"/>
          <w:sz w:val="20"/>
        </w:rPr>
        <w:t xml:space="preserve"> </w:t>
      </w:r>
      <w:r>
        <w:rPr>
          <w:sz w:val="20"/>
        </w:rPr>
        <w:t>fragmentación</w:t>
      </w:r>
      <w:r>
        <w:rPr>
          <w:spacing w:val="-3"/>
          <w:sz w:val="20"/>
        </w:rPr>
        <w:t xml:space="preserve"> </w:t>
      </w:r>
      <w:r>
        <w:rPr>
          <w:sz w:val="20"/>
        </w:rPr>
        <w:t>inferior</w:t>
      </w:r>
      <w:r>
        <w:rPr>
          <w:spacing w:val="-3"/>
          <w:sz w:val="20"/>
        </w:rPr>
        <w:t xml:space="preserve"> </w:t>
      </w:r>
      <w:r>
        <w:rPr>
          <w:sz w:val="20"/>
        </w:rPr>
        <w:t>a</w:t>
      </w:r>
      <w:r>
        <w:rPr>
          <w:spacing w:val="-3"/>
          <w:sz w:val="20"/>
        </w:rPr>
        <w:t xml:space="preserve"> </w:t>
      </w:r>
      <w:r>
        <w:rPr>
          <w:sz w:val="20"/>
        </w:rPr>
        <w:t>20:</w:t>
      </w:r>
      <w:r>
        <w:rPr>
          <w:spacing w:val="-3"/>
          <w:sz w:val="20"/>
        </w:rPr>
        <w:t xml:space="preserve"> </w:t>
      </w:r>
      <w:r>
        <w:rPr>
          <w:spacing w:val="-5"/>
          <w:sz w:val="20"/>
        </w:rPr>
        <w:t>Sí</w:t>
      </w:r>
      <w:r w:rsidR="00982CA7">
        <w:rPr>
          <w:spacing w:val="-5"/>
          <w:sz w:val="20"/>
        </w:rPr>
        <w:t>.</w:t>
      </w:r>
    </w:p>
    <w:p w14:paraId="31EE3D16" w14:textId="77777777" w:rsidR="00CD376D" w:rsidRDefault="00CD376D">
      <w:pPr>
        <w:pStyle w:val="Textoindependiente"/>
        <w:spacing w:before="61"/>
      </w:pPr>
    </w:p>
    <w:p w14:paraId="1BAA313D" w14:textId="48D95CAB" w:rsidR="00CD376D" w:rsidRDefault="00000000">
      <w:pPr>
        <w:pStyle w:val="Prrafodelista"/>
        <w:numPr>
          <w:ilvl w:val="0"/>
          <w:numId w:val="57"/>
        </w:numPr>
        <w:tabs>
          <w:tab w:val="left" w:pos="1214"/>
        </w:tabs>
        <w:ind w:left="1214" w:right="0" w:hanging="222"/>
        <w:jc w:val="left"/>
        <w:rPr>
          <w:sz w:val="20"/>
        </w:rPr>
      </w:pPr>
      <w:r>
        <w:rPr>
          <w:noProof/>
          <w:sz w:val="20"/>
        </w:rPr>
        <mc:AlternateContent>
          <mc:Choice Requires="wps">
            <w:drawing>
              <wp:anchor distT="0" distB="0" distL="0" distR="0" simplePos="0" relativeHeight="15779328" behindDoc="0" locked="0" layoutInCell="1" allowOverlap="1" wp14:anchorId="0D75297A" wp14:editId="62C4F3C0">
                <wp:simplePos x="0" y="0"/>
                <wp:positionH relativeFrom="page">
                  <wp:posOffset>6953262</wp:posOffset>
                </wp:positionH>
                <wp:positionV relativeFrom="paragraph">
                  <wp:posOffset>152742</wp:posOffset>
                </wp:positionV>
                <wp:extent cx="275590" cy="331787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6F46FD9D"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117C6959" w14:textId="77777777" w:rsidR="00CD376D" w:rsidRDefault="00000000">
                            <w:pPr>
                              <w:spacing w:line="120" w:lineRule="exact"/>
                              <w:ind w:left="20"/>
                              <w:rPr>
                                <w:sz w:val="12"/>
                              </w:rPr>
                            </w:pPr>
                            <w:r>
                              <w:rPr>
                                <w:spacing w:val="-2"/>
                                <w:sz w:val="12"/>
                              </w:rPr>
                              <w:t>Verificación:</w:t>
                            </w:r>
                            <w:r>
                              <w:rPr>
                                <w:spacing w:val="7"/>
                                <w:sz w:val="12"/>
                              </w:rPr>
                              <w:t xml:space="preserve"> </w:t>
                            </w:r>
                            <w:hyperlink r:id="rId103">
                              <w:r w:rsidR="00CD376D">
                                <w:rPr>
                                  <w:spacing w:val="-2"/>
                                  <w:sz w:val="12"/>
                                </w:rPr>
                                <w:t>https://sede.lasrozas.es/</w:t>
                              </w:r>
                            </w:hyperlink>
                          </w:p>
                          <w:p w14:paraId="6CE231C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D75297A" id="Textbox 114" o:spid="_x0000_s1119" type="#_x0000_t202" style="position:absolute;left:0;text-align:left;margin-left:547.5pt;margin-top:12.05pt;width:21.7pt;height:261.25pt;z-index:1577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" filled="f" stroked="f">
                <v:textbox style="layout-flow:vertical;mso-layout-flow-alt:bottom-to-top" inset="0,0,0,0">
                  <w:txbxContent>
                    <w:p w14:paraId="6F46FD9D"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117C6959" w14:textId="77777777" w:rsidR="00CD376D" w:rsidRDefault="00000000">
                      <w:pPr>
                        <w:spacing w:line="120" w:lineRule="exact"/>
                        <w:ind w:left="20"/>
                        <w:rPr>
                          <w:sz w:val="12"/>
                        </w:rPr>
                      </w:pPr>
                      <w:r>
                        <w:rPr>
                          <w:spacing w:val="-2"/>
                          <w:sz w:val="12"/>
                        </w:rPr>
                        <w:t>Verificación:</w:t>
                      </w:r>
                      <w:r>
                        <w:rPr>
                          <w:spacing w:val="7"/>
                          <w:sz w:val="12"/>
                        </w:rPr>
                        <w:t xml:space="preserve"> </w:t>
                      </w:r>
                      <w:hyperlink r:id="rId104">
                        <w:r w:rsidR="00CD376D">
                          <w:rPr>
                            <w:spacing w:val="-2"/>
                            <w:sz w:val="12"/>
                          </w:rPr>
                          <w:t>https://sede.lasrozas.es/</w:t>
                        </w:r>
                      </w:hyperlink>
                    </w:p>
                    <w:p w14:paraId="6CE231C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Ampliación</w:t>
      </w:r>
      <w:r>
        <w:rPr>
          <w:spacing w:val="-4"/>
          <w:sz w:val="20"/>
        </w:rPr>
        <w:t xml:space="preserve"> </w:t>
      </w:r>
      <w:r>
        <w:rPr>
          <w:sz w:val="20"/>
        </w:rPr>
        <w:t>plazo</w:t>
      </w:r>
      <w:r>
        <w:rPr>
          <w:spacing w:val="-3"/>
          <w:sz w:val="20"/>
        </w:rPr>
        <w:t xml:space="preserve"> </w:t>
      </w:r>
      <w:r>
        <w:rPr>
          <w:sz w:val="20"/>
        </w:rPr>
        <w:t>de</w:t>
      </w:r>
      <w:r>
        <w:rPr>
          <w:spacing w:val="-3"/>
          <w:sz w:val="20"/>
        </w:rPr>
        <w:t xml:space="preserve"> </w:t>
      </w:r>
      <w:r>
        <w:rPr>
          <w:sz w:val="20"/>
        </w:rPr>
        <w:t>garantía</w:t>
      </w:r>
      <w:r>
        <w:rPr>
          <w:spacing w:val="-3"/>
          <w:sz w:val="20"/>
        </w:rPr>
        <w:t xml:space="preserve"> </w:t>
      </w:r>
      <w:r>
        <w:rPr>
          <w:sz w:val="20"/>
        </w:rPr>
        <w:t>de</w:t>
      </w:r>
      <w:r>
        <w:rPr>
          <w:spacing w:val="-3"/>
          <w:sz w:val="20"/>
        </w:rPr>
        <w:t xml:space="preserve"> </w:t>
      </w:r>
      <w:r>
        <w:rPr>
          <w:sz w:val="20"/>
        </w:rPr>
        <w:t>obras</w:t>
      </w:r>
      <w:r>
        <w:rPr>
          <w:spacing w:val="-3"/>
          <w:sz w:val="20"/>
        </w:rPr>
        <w:t xml:space="preserve"> </w:t>
      </w:r>
      <w:r>
        <w:rPr>
          <w:sz w:val="20"/>
        </w:rPr>
        <w:t>4</w:t>
      </w:r>
      <w:r>
        <w:rPr>
          <w:spacing w:val="-3"/>
          <w:sz w:val="20"/>
        </w:rPr>
        <w:t xml:space="preserve"> </w:t>
      </w:r>
      <w:r>
        <w:rPr>
          <w:spacing w:val="-4"/>
          <w:sz w:val="20"/>
        </w:rPr>
        <w:t>años</w:t>
      </w:r>
      <w:r w:rsidR="00982CA7">
        <w:rPr>
          <w:spacing w:val="-4"/>
          <w:sz w:val="20"/>
        </w:rPr>
        <w:t>.</w:t>
      </w:r>
    </w:p>
    <w:p w14:paraId="6B2FA622" w14:textId="77777777" w:rsidR="00CD376D" w:rsidRDefault="00CD376D">
      <w:pPr>
        <w:pStyle w:val="Textoindependiente"/>
        <w:spacing w:before="60"/>
      </w:pPr>
    </w:p>
    <w:p w14:paraId="1E05504D" w14:textId="55C4DE64" w:rsidR="00CD376D" w:rsidRDefault="00000000">
      <w:pPr>
        <w:pStyle w:val="Prrafodelista"/>
        <w:numPr>
          <w:ilvl w:val="0"/>
          <w:numId w:val="57"/>
        </w:numPr>
        <w:tabs>
          <w:tab w:val="left" w:pos="1214"/>
        </w:tabs>
        <w:spacing w:before="1"/>
        <w:ind w:left="1214" w:right="0" w:hanging="222"/>
        <w:jc w:val="left"/>
        <w:rPr>
          <w:sz w:val="20"/>
        </w:rPr>
      </w:pPr>
      <w:r>
        <w:rPr>
          <w:sz w:val="20"/>
        </w:rPr>
        <w:t>Empleo</w:t>
      </w:r>
      <w:r>
        <w:rPr>
          <w:spacing w:val="-2"/>
          <w:sz w:val="20"/>
        </w:rPr>
        <w:t xml:space="preserve"> </w:t>
      </w:r>
      <w:r>
        <w:rPr>
          <w:sz w:val="20"/>
        </w:rPr>
        <w:t>para</w:t>
      </w:r>
      <w:r>
        <w:rPr>
          <w:spacing w:val="-2"/>
          <w:sz w:val="20"/>
        </w:rPr>
        <w:t xml:space="preserve"> </w:t>
      </w:r>
      <w:r>
        <w:rPr>
          <w:sz w:val="20"/>
        </w:rPr>
        <w:t>mezclas</w:t>
      </w:r>
      <w:r>
        <w:rPr>
          <w:spacing w:val="-1"/>
          <w:sz w:val="20"/>
        </w:rPr>
        <w:t xml:space="preserve"> </w:t>
      </w:r>
      <w:r>
        <w:rPr>
          <w:sz w:val="20"/>
        </w:rPr>
        <w:t>bituminosas</w:t>
      </w:r>
      <w:r>
        <w:rPr>
          <w:spacing w:val="-2"/>
          <w:sz w:val="20"/>
        </w:rPr>
        <w:t xml:space="preserve"> </w:t>
      </w:r>
      <w:r>
        <w:rPr>
          <w:sz w:val="20"/>
        </w:rPr>
        <w:t>expendedoras</w:t>
      </w:r>
      <w:r>
        <w:rPr>
          <w:spacing w:val="-2"/>
          <w:sz w:val="20"/>
        </w:rPr>
        <w:t xml:space="preserve"> </w:t>
      </w:r>
      <w:r>
        <w:rPr>
          <w:sz w:val="20"/>
        </w:rPr>
        <w:t>con</w:t>
      </w:r>
      <w:r>
        <w:rPr>
          <w:spacing w:val="-1"/>
          <w:sz w:val="20"/>
        </w:rPr>
        <w:t xml:space="preserve"> </w:t>
      </w:r>
      <w:r>
        <w:rPr>
          <w:sz w:val="20"/>
        </w:rPr>
        <w:t>emisiones</w:t>
      </w:r>
      <w:r>
        <w:rPr>
          <w:spacing w:val="-2"/>
          <w:sz w:val="20"/>
        </w:rPr>
        <w:t xml:space="preserve"> </w:t>
      </w:r>
      <w:r>
        <w:rPr>
          <w:sz w:val="20"/>
        </w:rPr>
        <w:t>Euro</w:t>
      </w:r>
      <w:r>
        <w:rPr>
          <w:spacing w:val="-1"/>
          <w:sz w:val="20"/>
        </w:rPr>
        <w:t xml:space="preserve"> </w:t>
      </w:r>
      <w:r>
        <w:rPr>
          <w:spacing w:val="-5"/>
          <w:sz w:val="20"/>
        </w:rPr>
        <w:t>VI</w:t>
      </w:r>
      <w:r w:rsidR="00982CA7">
        <w:rPr>
          <w:spacing w:val="-5"/>
          <w:sz w:val="20"/>
        </w:rPr>
        <w:t>.</w:t>
      </w:r>
    </w:p>
    <w:p w14:paraId="4CE66DD1" w14:textId="77777777" w:rsidR="00CD376D" w:rsidRDefault="00CD376D">
      <w:pPr>
        <w:pStyle w:val="Textoindependiente"/>
        <w:spacing w:before="60"/>
      </w:pPr>
    </w:p>
    <w:p w14:paraId="3F0FCE95" w14:textId="7C948D19" w:rsidR="00CD376D" w:rsidRDefault="00000000">
      <w:pPr>
        <w:pStyle w:val="Prrafodelista"/>
        <w:numPr>
          <w:ilvl w:val="0"/>
          <w:numId w:val="57"/>
        </w:numPr>
        <w:tabs>
          <w:tab w:val="left" w:pos="1214"/>
        </w:tabs>
        <w:ind w:left="1214" w:right="0" w:hanging="222"/>
        <w:jc w:val="left"/>
        <w:rPr>
          <w:sz w:val="20"/>
        </w:rPr>
      </w:pPr>
      <w:r>
        <w:rPr>
          <w:sz w:val="20"/>
        </w:rPr>
        <w:t>Empleo</w:t>
      </w:r>
      <w:r>
        <w:rPr>
          <w:spacing w:val="-2"/>
          <w:sz w:val="20"/>
        </w:rPr>
        <w:t xml:space="preserve"> </w:t>
      </w:r>
      <w:r>
        <w:rPr>
          <w:sz w:val="20"/>
        </w:rPr>
        <w:t>para</w:t>
      </w:r>
      <w:r>
        <w:rPr>
          <w:spacing w:val="-2"/>
          <w:sz w:val="20"/>
        </w:rPr>
        <w:t xml:space="preserve"> </w:t>
      </w:r>
      <w:r>
        <w:rPr>
          <w:sz w:val="20"/>
        </w:rPr>
        <w:t>fresado</w:t>
      </w:r>
      <w:r>
        <w:rPr>
          <w:spacing w:val="-2"/>
          <w:sz w:val="20"/>
        </w:rPr>
        <w:t xml:space="preserve"> </w:t>
      </w:r>
      <w:r>
        <w:rPr>
          <w:sz w:val="20"/>
        </w:rPr>
        <w:t>de</w:t>
      </w:r>
      <w:r>
        <w:rPr>
          <w:spacing w:val="-2"/>
          <w:sz w:val="20"/>
        </w:rPr>
        <w:t xml:space="preserve"> </w:t>
      </w:r>
      <w:r>
        <w:rPr>
          <w:sz w:val="20"/>
        </w:rPr>
        <w:t>fresadoras</w:t>
      </w:r>
      <w:r>
        <w:rPr>
          <w:spacing w:val="-2"/>
          <w:sz w:val="20"/>
        </w:rPr>
        <w:t xml:space="preserve"> </w:t>
      </w:r>
      <w:r>
        <w:rPr>
          <w:sz w:val="20"/>
        </w:rPr>
        <w:t>en</w:t>
      </w:r>
      <w:r>
        <w:rPr>
          <w:spacing w:val="-2"/>
          <w:sz w:val="20"/>
        </w:rPr>
        <w:t xml:space="preserve"> </w:t>
      </w:r>
      <w:r>
        <w:rPr>
          <w:sz w:val="20"/>
        </w:rPr>
        <w:t>frio</w:t>
      </w:r>
      <w:r>
        <w:rPr>
          <w:spacing w:val="-1"/>
          <w:sz w:val="20"/>
        </w:rPr>
        <w:t xml:space="preserve"> </w:t>
      </w:r>
      <w:r>
        <w:rPr>
          <w:sz w:val="20"/>
        </w:rPr>
        <w:t>con</w:t>
      </w:r>
      <w:r>
        <w:rPr>
          <w:spacing w:val="-2"/>
          <w:sz w:val="20"/>
        </w:rPr>
        <w:t xml:space="preserve"> </w:t>
      </w:r>
      <w:r>
        <w:rPr>
          <w:sz w:val="20"/>
        </w:rPr>
        <w:t>emisiones</w:t>
      </w:r>
      <w:r>
        <w:rPr>
          <w:spacing w:val="-2"/>
          <w:sz w:val="20"/>
        </w:rPr>
        <w:t xml:space="preserve"> </w:t>
      </w:r>
      <w:r>
        <w:rPr>
          <w:sz w:val="20"/>
        </w:rPr>
        <w:t>Euro</w:t>
      </w:r>
      <w:r>
        <w:rPr>
          <w:spacing w:val="-2"/>
          <w:sz w:val="20"/>
        </w:rPr>
        <w:t xml:space="preserve"> </w:t>
      </w:r>
      <w:r>
        <w:rPr>
          <w:sz w:val="20"/>
        </w:rPr>
        <w:t>V</w:t>
      </w:r>
      <w:r>
        <w:rPr>
          <w:spacing w:val="-2"/>
          <w:sz w:val="20"/>
        </w:rPr>
        <w:t xml:space="preserve"> </w:t>
      </w:r>
      <w:r>
        <w:rPr>
          <w:sz w:val="20"/>
        </w:rPr>
        <w:t>o</w:t>
      </w:r>
      <w:r>
        <w:rPr>
          <w:spacing w:val="-2"/>
          <w:sz w:val="20"/>
        </w:rPr>
        <w:t xml:space="preserve"> </w:t>
      </w:r>
      <w:r>
        <w:rPr>
          <w:sz w:val="20"/>
        </w:rPr>
        <w:t>superior:</w:t>
      </w:r>
      <w:r>
        <w:rPr>
          <w:spacing w:val="-1"/>
          <w:sz w:val="20"/>
        </w:rPr>
        <w:t xml:space="preserve"> </w:t>
      </w:r>
      <w:r>
        <w:rPr>
          <w:spacing w:val="-5"/>
          <w:sz w:val="20"/>
        </w:rPr>
        <w:t>Sí</w:t>
      </w:r>
      <w:r w:rsidR="00982CA7">
        <w:rPr>
          <w:spacing w:val="-5"/>
          <w:sz w:val="20"/>
        </w:rPr>
        <w:t>.</w:t>
      </w:r>
    </w:p>
    <w:p w14:paraId="5C74F3EF" w14:textId="77777777" w:rsidR="00CD376D" w:rsidRDefault="00CD376D">
      <w:pPr>
        <w:pStyle w:val="Textoindependiente"/>
        <w:spacing w:before="60"/>
      </w:pPr>
    </w:p>
    <w:p w14:paraId="0DBEEE72" w14:textId="69F5F210" w:rsidR="00CD376D" w:rsidRDefault="00000000">
      <w:pPr>
        <w:pStyle w:val="Textoindependiente"/>
        <w:spacing w:before="1" w:line="292" w:lineRule="auto"/>
        <w:ind w:left="992" w:right="1133"/>
      </w:pPr>
      <w:r>
        <w:t>CUARTO.</w:t>
      </w:r>
      <w:r w:rsidR="00982CA7">
        <w:t>-</w:t>
      </w:r>
      <w:r>
        <w:rPr>
          <w:spacing w:val="29"/>
        </w:rPr>
        <w:t xml:space="preserve"> </w:t>
      </w:r>
      <w:r>
        <w:t>Notificar</w:t>
      </w:r>
      <w:r>
        <w:rPr>
          <w:spacing w:val="29"/>
        </w:rPr>
        <w:t xml:space="preserve"> </w:t>
      </w:r>
      <w:r>
        <w:t>el</w:t>
      </w:r>
      <w:r>
        <w:rPr>
          <w:spacing w:val="29"/>
        </w:rPr>
        <w:t xml:space="preserve"> </w:t>
      </w:r>
      <w:r>
        <w:t>presente</w:t>
      </w:r>
      <w:r>
        <w:rPr>
          <w:spacing w:val="29"/>
        </w:rPr>
        <w:t xml:space="preserve"> </w:t>
      </w:r>
      <w:r>
        <w:t>acuerdo</w:t>
      </w:r>
      <w:r>
        <w:rPr>
          <w:spacing w:val="29"/>
        </w:rPr>
        <w:t xml:space="preserve"> </w:t>
      </w:r>
      <w:r>
        <w:t>al</w:t>
      </w:r>
      <w:r>
        <w:rPr>
          <w:spacing w:val="29"/>
        </w:rPr>
        <w:t xml:space="preserve"> </w:t>
      </w:r>
      <w:r>
        <w:t>adjudicatario</w:t>
      </w:r>
      <w:r>
        <w:rPr>
          <w:spacing w:val="29"/>
        </w:rPr>
        <w:t xml:space="preserve"> </w:t>
      </w:r>
      <w:r>
        <w:t>para</w:t>
      </w:r>
      <w:r>
        <w:rPr>
          <w:spacing w:val="29"/>
        </w:rPr>
        <w:t xml:space="preserve"> </w:t>
      </w:r>
      <w:r>
        <w:t>que</w:t>
      </w:r>
      <w:r>
        <w:rPr>
          <w:spacing w:val="29"/>
        </w:rPr>
        <w:t xml:space="preserve"> </w:t>
      </w:r>
      <w:r>
        <w:t>firme</w:t>
      </w:r>
      <w:r>
        <w:rPr>
          <w:spacing w:val="29"/>
        </w:rPr>
        <w:t xml:space="preserve"> </w:t>
      </w:r>
      <w:r>
        <w:t>en</w:t>
      </w:r>
      <w:r>
        <w:rPr>
          <w:spacing w:val="29"/>
        </w:rPr>
        <w:t xml:space="preserve"> </w:t>
      </w:r>
      <w:r>
        <w:t>el</w:t>
      </w:r>
      <w:r>
        <w:rPr>
          <w:spacing w:val="29"/>
        </w:rPr>
        <w:t xml:space="preserve"> </w:t>
      </w:r>
      <w:r>
        <w:t>plazo</w:t>
      </w:r>
      <w:r>
        <w:rPr>
          <w:spacing w:val="29"/>
        </w:rPr>
        <w:t xml:space="preserve"> </w:t>
      </w:r>
      <w:r>
        <w:t>máximo</w:t>
      </w:r>
      <w:r>
        <w:rPr>
          <w:spacing w:val="29"/>
        </w:rPr>
        <w:t xml:space="preserve"> </w:t>
      </w:r>
      <w:r>
        <w:t>de</w:t>
      </w:r>
      <w:r>
        <w:rPr>
          <w:spacing w:val="29"/>
        </w:rPr>
        <w:t xml:space="preserve"> </w:t>
      </w:r>
      <w:r>
        <w:t>15 días hábiles a contar desde la fecha de la notificación del acuerdo de adjudicación.</w:t>
      </w:r>
    </w:p>
    <w:p w14:paraId="70CE3DFD" w14:textId="77777777" w:rsidR="00CD376D" w:rsidRDefault="00CD376D">
      <w:pPr>
        <w:pStyle w:val="Textoindependiente"/>
        <w:spacing w:before="9"/>
      </w:pPr>
    </w:p>
    <w:p w14:paraId="332D040E" w14:textId="0AE50E45" w:rsidR="00CD376D" w:rsidRDefault="00000000">
      <w:pPr>
        <w:pStyle w:val="Textoindependiente"/>
        <w:spacing w:line="542" w:lineRule="auto"/>
        <w:ind w:left="992" w:right="1878"/>
      </w:pPr>
      <w:r>
        <w:rPr>
          <w:noProof/>
        </w:rPr>
        <mc:AlternateContent>
          <mc:Choice Requires="wps">
            <w:drawing>
              <wp:anchor distT="0" distB="0" distL="0" distR="0" simplePos="0" relativeHeight="15779840" behindDoc="0" locked="0" layoutInCell="1" allowOverlap="1" wp14:anchorId="38C80310" wp14:editId="6C2A4F62">
                <wp:simplePos x="0" y="0"/>
                <wp:positionH relativeFrom="page">
                  <wp:posOffset>862012</wp:posOffset>
                </wp:positionH>
                <wp:positionV relativeFrom="paragraph">
                  <wp:posOffset>642230</wp:posOffset>
                </wp:positionV>
                <wp:extent cx="5836285" cy="991234"/>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6285" cy="991234"/>
                        </a:xfrm>
                        <a:prstGeom prst="rect">
                          <a:avLst/>
                        </a:prstGeom>
                      </wps:spPr>
                      <wps:txbx>
                        <w:txbxContent>
                          <w:tbl>
                            <w:tblPr>
                              <w:tblStyle w:val="TableNormal"/>
                              <w:tblW w:w="0" w:type="auto"/>
                              <w:tblInd w:w="6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77B9257E" w14:textId="77777777">
                              <w:trPr>
                                <w:trHeight w:val="976"/>
                              </w:trPr>
                              <w:tc>
                                <w:tcPr>
                                  <w:tcW w:w="9063" w:type="dxa"/>
                                  <w:gridSpan w:val="2"/>
                                  <w:tcBorders>
                                    <w:left w:val="single" w:sz="4" w:space="0" w:color="CCCCCC"/>
                                    <w:right w:val="single" w:sz="4" w:space="0" w:color="CCCCCC"/>
                                  </w:tcBorders>
                                  <w:shd w:val="clear" w:color="auto" w:fill="F2F2F2"/>
                                </w:tcPr>
                                <w:p w14:paraId="026BAC2E" w14:textId="78838DAA" w:rsidR="00CD376D" w:rsidRDefault="00000000">
                                  <w:pPr>
                                    <w:pStyle w:val="TableParagraph"/>
                                    <w:spacing w:before="82" w:line="297" w:lineRule="auto"/>
                                    <w:ind w:left="62" w:right="53"/>
                                    <w:jc w:val="both"/>
                                    <w:rPr>
                                      <w:b/>
                                      <w:sz w:val="20"/>
                                    </w:rPr>
                                  </w:pPr>
                                  <w:r>
                                    <w:rPr>
                                      <w:b/>
                                      <w:sz w:val="20"/>
                                    </w:rPr>
                                    <w:t xml:space="preserve">Adjudicación, mediante procedimiento abierto y una pluralidad de criterios de adjudicación, del contrato de servicios para la </w:t>
                                  </w:r>
                                  <w:r w:rsidRPr="00982CA7">
                                    <w:rPr>
                                      <w:b/>
                                      <w:i/>
                                      <w:iCs/>
                                      <w:sz w:val="20"/>
                                    </w:rPr>
                                    <w:t>“Organización y ejecución de los Festejos taurinos durante las Fiestas de San Miguel 2026”</w:t>
                                  </w:r>
                                  <w:r w:rsidR="00982CA7">
                                    <w:rPr>
                                      <w:b/>
                                      <w:sz w:val="20"/>
                                    </w:rPr>
                                    <w:t>,.</w:t>
                                  </w:r>
                                  <w:r>
                                    <w:rPr>
                                      <w:b/>
                                      <w:sz w:val="20"/>
                                    </w:rPr>
                                    <w:t xml:space="preserve"> sujeto a regulación armonizada. Expte. 13283/2026.</w:t>
                                  </w:r>
                                </w:p>
                              </w:tc>
                            </w:tr>
                            <w:tr w:rsidR="00CD376D" w14:paraId="256EF7AD" w14:textId="77777777">
                              <w:trPr>
                                <w:trHeight w:val="403"/>
                              </w:trPr>
                              <w:tc>
                                <w:tcPr>
                                  <w:tcW w:w="1877" w:type="dxa"/>
                                  <w:tcBorders>
                                    <w:left w:val="single" w:sz="4" w:space="0" w:color="CCCCCC"/>
                                    <w:bottom w:val="single" w:sz="8" w:space="0" w:color="CCCCCC"/>
                                  </w:tcBorders>
                                </w:tcPr>
                                <w:p w14:paraId="14E0493E"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7B667A4E"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59657EAD" w14:textId="77777777">
                              <w:trPr>
                                <w:trHeight w:val="117"/>
                              </w:trPr>
                              <w:tc>
                                <w:tcPr>
                                  <w:tcW w:w="1877" w:type="dxa"/>
                                  <w:tcBorders>
                                    <w:top w:val="single" w:sz="8" w:space="0" w:color="CCCCCC"/>
                                    <w:left w:val="single" w:sz="4" w:space="0" w:color="CCCCCC"/>
                                  </w:tcBorders>
                                </w:tcPr>
                                <w:p w14:paraId="2D206CB5"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4FF732D2" w14:textId="77777777" w:rsidR="00CD376D" w:rsidRDefault="00CD376D">
                                  <w:pPr>
                                    <w:pStyle w:val="TableParagraph"/>
                                    <w:rPr>
                                      <w:rFonts w:ascii="Times New Roman"/>
                                      <w:sz w:val="6"/>
                                    </w:rPr>
                                  </w:pPr>
                                </w:p>
                              </w:tc>
                            </w:tr>
                          </w:tbl>
                          <w:p w14:paraId="25B98B44" w14:textId="77777777" w:rsidR="00CD376D" w:rsidRDefault="00CD376D">
                            <w:pPr>
                              <w:pStyle w:val="Textoindependiente"/>
                            </w:pPr>
                          </w:p>
                        </w:txbxContent>
                      </wps:txbx>
                      <wps:bodyPr wrap="square" lIns="0" tIns="0" rIns="0" bIns="0" rtlCol="0">
                        <a:noAutofit/>
                      </wps:bodyPr>
                    </wps:wsp>
                  </a:graphicData>
                </a:graphic>
              </wp:anchor>
            </w:drawing>
          </mc:Choice>
          <mc:Fallback>
            <w:pict>
              <v:shape w14:anchorId="38C80310" id="Textbox 115" o:spid="_x0000_s1120" type="#_x0000_t202" style="position:absolute;left:0;text-align:left;margin-left:67.85pt;margin-top:50.55pt;width:459.55pt;height:78.05pt;z-index:1577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" filled="f" stroked="f">
                <v:textbox inset="0,0,0,0">
                  <w:txbxContent>
                    <w:tbl>
                      <w:tblPr>
                        <w:tblStyle w:val="TableNormal"/>
                        <w:tblW w:w="0" w:type="auto"/>
                        <w:tblInd w:w="6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77B9257E" w14:textId="77777777">
                        <w:trPr>
                          <w:trHeight w:val="976"/>
                        </w:trPr>
                        <w:tc>
                          <w:tcPr>
                            <w:tcW w:w="9063" w:type="dxa"/>
                            <w:gridSpan w:val="2"/>
                            <w:tcBorders>
                              <w:left w:val="single" w:sz="4" w:space="0" w:color="CCCCCC"/>
                              <w:right w:val="single" w:sz="4" w:space="0" w:color="CCCCCC"/>
                            </w:tcBorders>
                            <w:shd w:val="clear" w:color="auto" w:fill="F2F2F2"/>
                          </w:tcPr>
                          <w:p w14:paraId="026BAC2E" w14:textId="78838DAA" w:rsidR="00CD376D" w:rsidRDefault="00000000">
                            <w:pPr>
                              <w:pStyle w:val="TableParagraph"/>
                              <w:spacing w:before="82" w:line="297" w:lineRule="auto"/>
                              <w:ind w:left="62" w:right="53"/>
                              <w:jc w:val="both"/>
                              <w:rPr>
                                <w:b/>
                                <w:sz w:val="20"/>
                              </w:rPr>
                            </w:pPr>
                            <w:r>
                              <w:rPr>
                                <w:b/>
                                <w:sz w:val="20"/>
                              </w:rPr>
                              <w:t xml:space="preserve">Adjudicación, mediante procedimiento abierto y una pluralidad de criterios de adjudicación, del contrato de servicios para la </w:t>
                            </w:r>
                            <w:r w:rsidRPr="00982CA7">
                              <w:rPr>
                                <w:b/>
                                <w:i/>
                                <w:iCs/>
                                <w:sz w:val="20"/>
                              </w:rPr>
                              <w:t>“Organización y ejecución de los Festejos taurinos durante las Fiestas de San Miguel 2026”</w:t>
                            </w:r>
                            <w:r w:rsidR="00982CA7">
                              <w:rPr>
                                <w:b/>
                                <w:sz w:val="20"/>
                              </w:rPr>
                              <w:t>,.</w:t>
                            </w:r>
                            <w:r>
                              <w:rPr>
                                <w:b/>
                                <w:sz w:val="20"/>
                              </w:rPr>
                              <w:t xml:space="preserve"> sujeto a regulación armonizada. Expte. 13283/2026.</w:t>
                            </w:r>
                          </w:p>
                        </w:tc>
                      </w:tr>
                      <w:tr w:rsidR="00CD376D" w14:paraId="256EF7AD" w14:textId="77777777">
                        <w:trPr>
                          <w:trHeight w:val="403"/>
                        </w:trPr>
                        <w:tc>
                          <w:tcPr>
                            <w:tcW w:w="1877" w:type="dxa"/>
                            <w:tcBorders>
                              <w:left w:val="single" w:sz="4" w:space="0" w:color="CCCCCC"/>
                              <w:bottom w:val="single" w:sz="8" w:space="0" w:color="CCCCCC"/>
                            </w:tcBorders>
                          </w:tcPr>
                          <w:p w14:paraId="14E0493E"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7B667A4E"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59657EAD" w14:textId="77777777">
                        <w:trPr>
                          <w:trHeight w:val="117"/>
                        </w:trPr>
                        <w:tc>
                          <w:tcPr>
                            <w:tcW w:w="1877" w:type="dxa"/>
                            <w:tcBorders>
                              <w:top w:val="single" w:sz="8" w:space="0" w:color="CCCCCC"/>
                              <w:left w:val="single" w:sz="4" w:space="0" w:color="CCCCCC"/>
                            </w:tcBorders>
                          </w:tcPr>
                          <w:p w14:paraId="2D206CB5"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4FF732D2" w14:textId="77777777" w:rsidR="00CD376D" w:rsidRDefault="00CD376D">
                            <w:pPr>
                              <w:pStyle w:val="TableParagraph"/>
                              <w:rPr>
                                <w:rFonts w:ascii="Times New Roman"/>
                                <w:sz w:val="6"/>
                              </w:rPr>
                            </w:pPr>
                          </w:p>
                        </w:tc>
                      </w:tr>
                    </w:tbl>
                    <w:p w14:paraId="25B98B44" w14:textId="77777777" w:rsidR="00CD376D" w:rsidRDefault="00CD376D">
                      <w:pPr>
                        <w:pStyle w:val="Textoindependiente"/>
                      </w:pPr>
                    </w:p>
                  </w:txbxContent>
                </v:textbox>
                <w10:wrap anchorx="page"/>
              </v:shape>
            </w:pict>
          </mc:Fallback>
        </mc:AlternateContent>
      </w:r>
      <w:r>
        <w:t>QUINTO.</w:t>
      </w:r>
      <w:r w:rsidR="00982CA7">
        <w:t>-</w:t>
      </w:r>
      <w:r>
        <w:rPr>
          <w:spacing w:val="-3"/>
        </w:rPr>
        <w:t xml:space="preserve"> </w:t>
      </w:r>
      <w:r>
        <w:t>Publicar</w:t>
      </w:r>
      <w:r>
        <w:rPr>
          <w:spacing w:val="-3"/>
        </w:rPr>
        <w:t xml:space="preserve"> </w:t>
      </w:r>
      <w:r>
        <w:t>la</w:t>
      </w:r>
      <w:r>
        <w:rPr>
          <w:spacing w:val="-3"/>
        </w:rPr>
        <w:t xml:space="preserve"> </w:t>
      </w:r>
      <w:r>
        <w:t>adjudicación</w:t>
      </w:r>
      <w:r>
        <w:rPr>
          <w:spacing w:val="-3"/>
        </w:rPr>
        <w:t xml:space="preserve"> </w:t>
      </w:r>
      <w:r>
        <w:t>en</w:t>
      </w:r>
      <w:r>
        <w:rPr>
          <w:spacing w:val="-3"/>
        </w:rPr>
        <w:t xml:space="preserve"> </w:t>
      </w:r>
      <w:r>
        <w:t>la</w:t>
      </w:r>
      <w:r>
        <w:rPr>
          <w:spacing w:val="-3"/>
        </w:rPr>
        <w:t xml:space="preserve"> </w:t>
      </w:r>
      <w:r>
        <w:t>Plataforma</w:t>
      </w:r>
      <w:r>
        <w:rPr>
          <w:spacing w:val="-3"/>
        </w:rPr>
        <w:t xml:space="preserve"> </w:t>
      </w:r>
      <w:r>
        <w:t>de</w:t>
      </w:r>
      <w:r>
        <w:rPr>
          <w:spacing w:val="-3"/>
        </w:rPr>
        <w:t xml:space="preserve"> </w:t>
      </w:r>
      <w:r>
        <w:t>Contratación</w:t>
      </w:r>
      <w:r>
        <w:rPr>
          <w:spacing w:val="-3"/>
        </w:rPr>
        <w:t xml:space="preserve"> </w:t>
      </w:r>
      <w:r>
        <w:t>del</w:t>
      </w:r>
      <w:r>
        <w:rPr>
          <w:spacing w:val="-3"/>
        </w:rPr>
        <w:t xml:space="preserve"> </w:t>
      </w:r>
      <w:r>
        <w:t>Sector</w:t>
      </w:r>
      <w:r>
        <w:rPr>
          <w:spacing w:val="-3"/>
        </w:rPr>
        <w:t xml:space="preserve"> </w:t>
      </w:r>
      <w:r>
        <w:t>Público. SEXTO.</w:t>
      </w:r>
      <w:r w:rsidR="00982CA7">
        <w:t>-</w:t>
      </w:r>
      <w:r>
        <w:t xml:space="preserve"> Notificar el acuerdo que se adopte a todos los interesados.</w:t>
      </w:r>
    </w:p>
    <w:p w14:paraId="61014B5A" w14:textId="77777777" w:rsidR="00CD376D" w:rsidRDefault="00CD376D">
      <w:pPr>
        <w:pStyle w:val="Textoindependiente"/>
        <w:spacing w:line="542" w:lineRule="auto"/>
        <w:sectPr w:rsidR="00CD376D">
          <w:pgSz w:w="11910" w:h="16840"/>
          <w:pgMar w:top="1260" w:right="282" w:bottom="1300" w:left="425" w:header="225" w:footer="1053" w:gutter="0"/>
          <w:cols w:space="720"/>
        </w:sectPr>
      </w:pPr>
    </w:p>
    <w:p w14:paraId="09B4935D" w14:textId="77777777" w:rsidR="00CD376D" w:rsidRDefault="00000000">
      <w:pPr>
        <w:pStyle w:val="Ttulo3"/>
        <w:spacing w:before="179"/>
        <w:jc w:val="both"/>
      </w:pPr>
      <w:r>
        <w:lastRenderedPageBreak/>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F861E30" w14:textId="77777777" w:rsidR="00CD376D" w:rsidRDefault="00CD376D">
      <w:pPr>
        <w:pStyle w:val="Textoindependiente"/>
        <w:spacing w:before="61"/>
        <w:rPr>
          <w:b/>
        </w:rPr>
      </w:pPr>
    </w:p>
    <w:p w14:paraId="07411B9D" w14:textId="77777777" w:rsidR="00CD376D" w:rsidRDefault="00000000">
      <w:pPr>
        <w:pStyle w:val="Prrafodelista"/>
        <w:numPr>
          <w:ilvl w:val="0"/>
          <w:numId w:val="56"/>
        </w:numPr>
        <w:tabs>
          <w:tab w:val="left" w:pos="1240"/>
        </w:tabs>
        <w:spacing w:before="1" w:line="292" w:lineRule="auto"/>
        <w:ind w:firstLine="0"/>
        <w:rPr>
          <w:sz w:val="20"/>
        </w:rPr>
      </w:pPr>
      <w:r>
        <w:rPr>
          <w:sz w:val="20"/>
        </w:rPr>
        <w:t>Propuesta de inicio del expediente de contratación suscrito por el Director General del Mayor, D. José María Villalón Fornés, de fecha 6 de mayo de 2026.</w:t>
      </w:r>
    </w:p>
    <w:p w14:paraId="67CD1965" w14:textId="77777777" w:rsidR="00CD376D" w:rsidRDefault="00CD376D">
      <w:pPr>
        <w:pStyle w:val="Textoindependiente"/>
        <w:spacing w:before="9"/>
      </w:pPr>
    </w:p>
    <w:p w14:paraId="42541CD8" w14:textId="77777777" w:rsidR="00CD376D" w:rsidRDefault="00000000">
      <w:pPr>
        <w:pStyle w:val="Prrafodelista"/>
        <w:numPr>
          <w:ilvl w:val="0"/>
          <w:numId w:val="56"/>
        </w:numPr>
        <w:tabs>
          <w:tab w:val="left" w:pos="1310"/>
        </w:tabs>
        <w:spacing w:before="1" w:line="292" w:lineRule="auto"/>
        <w:ind w:firstLine="0"/>
        <w:rPr>
          <w:sz w:val="20"/>
        </w:rPr>
      </w:pPr>
      <w:r>
        <w:rPr>
          <w:sz w:val="20"/>
        </w:rPr>
        <w:t>Informe del Director General del Mayor, D. José María Villalón Fornés, de fecha 13 de mayo de 2026, sobre extremos contenidos en el artículo 116.4 de la LCSP.</w:t>
      </w:r>
    </w:p>
    <w:p w14:paraId="2FE36C8D" w14:textId="77777777" w:rsidR="00CD376D" w:rsidRDefault="00CD376D">
      <w:pPr>
        <w:pStyle w:val="Textoindependiente"/>
        <w:spacing w:before="9"/>
      </w:pPr>
    </w:p>
    <w:p w14:paraId="42C82E25" w14:textId="77777777" w:rsidR="00CD376D" w:rsidRDefault="00000000">
      <w:pPr>
        <w:pStyle w:val="Prrafodelista"/>
        <w:numPr>
          <w:ilvl w:val="0"/>
          <w:numId w:val="56"/>
        </w:numPr>
        <w:tabs>
          <w:tab w:val="left" w:pos="1300"/>
        </w:tabs>
        <w:spacing w:line="292" w:lineRule="auto"/>
        <w:ind w:firstLine="0"/>
        <w:rPr>
          <w:sz w:val="20"/>
        </w:rPr>
      </w:pPr>
      <w:r>
        <w:rPr>
          <w:sz w:val="20"/>
        </w:rPr>
        <w:t>Informe del Director General del Mayor, D. José María Villalón Fornés, de fecha 13 de mayo de 2026, justificativo del precio del contrato.</w:t>
      </w:r>
    </w:p>
    <w:p w14:paraId="149F21E1" w14:textId="77777777" w:rsidR="00CD376D" w:rsidRDefault="00CD376D">
      <w:pPr>
        <w:pStyle w:val="Textoindependiente"/>
        <w:spacing w:before="10"/>
      </w:pPr>
    </w:p>
    <w:p w14:paraId="37E35F73" w14:textId="77777777" w:rsidR="00CD376D" w:rsidRDefault="00000000">
      <w:pPr>
        <w:pStyle w:val="Prrafodelista"/>
        <w:numPr>
          <w:ilvl w:val="0"/>
          <w:numId w:val="56"/>
        </w:numPr>
        <w:tabs>
          <w:tab w:val="left" w:pos="1265"/>
        </w:tabs>
        <w:spacing w:line="292" w:lineRule="auto"/>
        <w:ind w:firstLine="0"/>
        <w:rPr>
          <w:sz w:val="20"/>
        </w:rPr>
      </w:pPr>
      <w:r>
        <w:rPr>
          <w:noProof/>
          <w:sz w:val="20"/>
        </w:rPr>
        <mc:AlternateContent>
          <mc:Choice Requires="wps">
            <w:drawing>
              <wp:anchor distT="0" distB="0" distL="0" distR="0" simplePos="0" relativeHeight="15780352" behindDoc="0" locked="0" layoutInCell="1" allowOverlap="1" wp14:anchorId="2E3442E3" wp14:editId="25F6C1AD">
                <wp:simplePos x="0" y="0"/>
                <wp:positionH relativeFrom="page">
                  <wp:posOffset>6810644</wp:posOffset>
                </wp:positionH>
                <wp:positionV relativeFrom="paragraph">
                  <wp:posOffset>53314</wp:posOffset>
                </wp:positionV>
                <wp:extent cx="417830" cy="318135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978172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1C872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E3442E3" id="Textbox 116" o:spid="_x0000_s1121" type="#_x0000_t202" style="position:absolute;left:0;text-align:left;margin-left:536.25pt;margin-top:4.2pt;width:32.9pt;height:250.5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CH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" filled="f" stroked="f">
                <v:textbox style="layout-flow:vertical;mso-layout-flow-alt:bottom-to-top" inset="0,0,0,0">
                  <w:txbxContent>
                    <w:p w14:paraId="2978172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1C872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Pliego de Prescripciones Técnicas suscrito por el Director General del Mayor, D. José María Villalón Fornés, de fecha 13 de mayo de 2026.</w:t>
      </w:r>
    </w:p>
    <w:p w14:paraId="28D186C9" w14:textId="77777777" w:rsidR="00CD376D" w:rsidRDefault="00CD376D">
      <w:pPr>
        <w:pStyle w:val="Textoindependiente"/>
        <w:spacing w:before="10"/>
      </w:pPr>
    </w:p>
    <w:p w14:paraId="092C95DA" w14:textId="69DEBB5A" w:rsidR="00CD376D" w:rsidRDefault="00000000">
      <w:pPr>
        <w:pStyle w:val="Prrafodelista"/>
        <w:numPr>
          <w:ilvl w:val="0"/>
          <w:numId w:val="56"/>
        </w:numPr>
        <w:tabs>
          <w:tab w:val="left" w:pos="1279"/>
        </w:tabs>
        <w:spacing w:line="292" w:lineRule="auto"/>
        <w:ind w:right="1134" w:firstLine="0"/>
        <w:rPr>
          <w:sz w:val="20"/>
        </w:rPr>
      </w:pPr>
      <w:r>
        <w:rPr>
          <w:sz w:val="20"/>
        </w:rPr>
        <w:t>Memoria justificativa del contrato, suscrita con fecha 14 de mayo de 2026, por la Jefa de Contratación, D</w:t>
      </w:r>
      <w:r w:rsidR="00982CA7">
        <w:rPr>
          <w:sz w:val="20"/>
        </w:rPr>
        <w:t>.</w:t>
      </w:r>
      <w:r>
        <w:rPr>
          <w:sz w:val="20"/>
        </w:rPr>
        <w:t>ª Lisa Martín-Aragón Baudel.</w:t>
      </w:r>
    </w:p>
    <w:p w14:paraId="0E7D94F4" w14:textId="77777777" w:rsidR="00CD376D" w:rsidRDefault="00CD376D">
      <w:pPr>
        <w:pStyle w:val="Textoindependiente"/>
        <w:spacing w:before="10"/>
      </w:pPr>
    </w:p>
    <w:p w14:paraId="02C8166F" w14:textId="7229E1A5" w:rsidR="00CD376D" w:rsidRDefault="00000000">
      <w:pPr>
        <w:pStyle w:val="Prrafodelista"/>
        <w:numPr>
          <w:ilvl w:val="0"/>
          <w:numId w:val="56"/>
        </w:numPr>
        <w:tabs>
          <w:tab w:val="left" w:pos="1173"/>
        </w:tabs>
        <w:spacing w:line="292" w:lineRule="auto"/>
        <w:ind w:firstLine="0"/>
        <w:rPr>
          <w:sz w:val="20"/>
        </w:rPr>
      </w:pPr>
      <w:r>
        <w:rPr>
          <w:sz w:val="20"/>
        </w:rPr>
        <w:t>Pliego de cláusulas administrativas particulares</w:t>
      </w:r>
      <w:r w:rsidR="00982CA7">
        <w:rPr>
          <w:sz w:val="20"/>
        </w:rPr>
        <w:t>,</w:t>
      </w:r>
      <w:r>
        <w:rPr>
          <w:sz w:val="20"/>
        </w:rPr>
        <w:t xml:space="preserve"> suscrito con fecha 14 de mayo de 2026, por la Jefa de Contratación, D</w:t>
      </w:r>
      <w:r w:rsidR="00982CA7">
        <w:rPr>
          <w:sz w:val="20"/>
        </w:rPr>
        <w:t>.</w:t>
      </w:r>
      <w:r>
        <w:rPr>
          <w:sz w:val="20"/>
        </w:rPr>
        <w:t>ª Lisa Martín-Aragón Baudel.</w:t>
      </w:r>
    </w:p>
    <w:p w14:paraId="51113FDE" w14:textId="77777777" w:rsidR="00CD376D" w:rsidRDefault="00CD376D">
      <w:pPr>
        <w:pStyle w:val="Textoindependiente"/>
        <w:spacing w:before="10"/>
      </w:pPr>
    </w:p>
    <w:p w14:paraId="1DCC138D" w14:textId="4BC26B01" w:rsidR="00CD376D" w:rsidRDefault="00000000">
      <w:pPr>
        <w:pStyle w:val="Prrafodelista"/>
        <w:numPr>
          <w:ilvl w:val="0"/>
          <w:numId w:val="56"/>
        </w:numPr>
        <w:tabs>
          <w:tab w:val="left" w:pos="1278"/>
        </w:tabs>
        <w:spacing w:line="292" w:lineRule="auto"/>
        <w:ind w:firstLine="0"/>
        <w:rPr>
          <w:sz w:val="20"/>
        </w:rPr>
      </w:pPr>
      <w:r>
        <w:rPr>
          <w:sz w:val="20"/>
        </w:rPr>
        <w:t>Retención de crédito por importe de 317.321,11</w:t>
      </w:r>
      <w:r w:rsidR="00982CA7">
        <w:rPr>
          <w:sz w:val="20"/>
        </w:rPr>
        <w:t xml:space="preserve"> </w:t>
      </w:r>
      <w:r>
        <w:rPr>
          <w:sz w:val="20"/>
        </w:rPr>
        <w:t>€, con cargo a la aplicación presupuestaria 111.3380.22724 del Presupuesto de la Corporación para el ejercicio 2026.</w:t>
      </w:r>
    </w:p>
    <w:p w14:paraId="3916C1EB" w14:textId="77777777" w:rsidR="00CD376D" w:rsidRDefault="00CD376D">
      <w:pPr>
        <w:pStyle w:val="Textoindependiente"/>
        <w:spacing w:before="10"/>
      </w:pPr>
    </w:p>
    <w:p w14:paraId="391A28F7" w14:textId="77777777" w:rsidR="00CD376D" w:rsidRDefault="00000000">
      <w:pPr>
        <w:pStyle w:val="Prrafodelista"/>
        <w:numPr>
          <w:ilvl w:val="0"/>
          <w:numId w:val="56"/>
        </w:numPr>
        <w:tabs>
          <w:tab w:val="left" w:pos="1267"/>
        </w:tabs>
        <w:spacing w:line="292" w:lineRule="auto"/>
        <w:ind w:firstLine="0"/>
        <w:rPr>
          <w:sz w:val="20"/>
        </w:rPr>
      </w:pPr>
      <w:r>
        <w:rPr>
          <w:sz w:val="20"/>
        </w:rPr>
        <w:t>Informe suscrito por el Director General de la Asesoría Jurídica Municipal, D Felipe Jiménez Andrés, de fecha 15 de mayo de 2026.</w:t>
      </w:r>
    </w:p>
    <w:p w14:paraId="3BA26858" w14:textId="77777777" w:rsidR="00CD376D" w:rsidRDefault="00CD376D">
      <w:pPr>
        <w:pStyle w:val="Textoindependiente"/>
        <w:spacing w:before="9"/>
      </w:pPr>
    </w:p>
    <w:p w14:paraId="6089BEED" w14:textId="7C8FED23" w:rsidR="00CD376D" w:rsidRDefault="00000000">
      <w:pPr>
        <w:pStyle w:val="Prrafodelista"/>
        <w:numPr>
          <w:ilvl w:val="0"/>
          <w:numId w:val="56"/>
        </w:numPr>
        <w:tabs>
          <w:tab w:val="left" w:pos="1169"/>
        </w:tabs>
        <w:spacing w:before="1" w:line="292" w:lineRule="auto"/>
        <w:ind w:firstLine="0"/>
        <w:rPr>
          <w:sz w:val="20"/>
        </w:rPr>
      </w:pPr>
      <w:r>
        <w:rPr>
          <w:sz w:val="20"/>
        </w:rPr>
        <w:t>Propuesta suscrita por el Concejal de Hacienda y Fiestas, D. Enrique González Gutiérrez</w:t>
      </w:r>
      <w:r w:rsidR="00982CA7">
        <w:rPr>
          <w:sz w:val="20"/>
        </w:rPr>
        <w:t>,</w:t>
      </w:r>
      <w:r>
        <w:rPr>
          <w:sz w:val="20"/>
        </w:rPr>
        <w:t xml:space="preserve"> el 15 de mayo de 2026, para la aprobación del expediente.</w:t>
      </w:r>
    </w:p>
    <w:p w14:paraId="1F6E6477" w14:textId="77777777" w:rsidR="00CD376D" w:rsidRDefault="00CD376D">
      <w:pPr>
        <w:pStyle w:val="Textoindependiente"/>
        <w:spacing w:before="9"/>
      </w:pPr>
    </w:p>
    <w:p w14:paraId="6910DEF4" w14:textId="77777777" w:rsidR="00CD376D" w:rsidRDefault="00000000">
      <w:pPr>
        <w:pStyle w:val="Prrafodelista"/>
        <w:numPr>
          <w:ilvl w:val="0"/>
          <w:numId w:val="56"/>
        </w:numPr>
        <w:tabs>
          <w:tab w:val="left" w:pos="1161"/>
        </w:tabs>
        <w:spacing w:line="292" w:lineRule="auto"/>
        <w:ind w:firstLine="0"/>
        <w:rPr>
          <w:sz w:val="20"/>
        </w:rPr>
      </w:pPr>
      <w:r>
        <w:rPr>
          <w:sz w:val="20"/>
        </w:rPr>
        <w:t>Informe de fiscalización emitido por el Interventor General con fecha 19 de mayo de 2026, y la TAG de Fiscalización.</w:t>
      </w:r>
    </w:p>
    <w:p w14:paraId="4746198C" w14:textId="77777777" w:rsidR="00CD376D" w:rsidRDefault="00CD376D">
      <w:pPr>
        <w:pStyle w:val="Textoindependiente"/>
        <w:spacing w:before="10"/>
      </w:pPr>
    </w:p>
    <w:p w14:paraId="674EE0B4" w14:textId="77777777" w:rsidR="00CD376D" w:rsidRDefault="00000000">
      <w:pPr>
        <w:pStyle w:val="Prrafodelista"/>
        <w:numPr>
          <w:ilvl w:val="0"/>
          <w:numId w:val="56"/>
        </w:numPr>
        <w:tabs>
          <w:tab w:val="left" w:pos="1243"/>
        </w:tabs>
        <w:spacing w:line="292" w:lineRule="auto"/>
        <w:ind w:firstLine="0"/>
        <w:rPr>
          <w:sz w:val="20"/>
        </w:rPr>
      </w:pPr>
      <w:r>
        <w:rPr>
          <w:noProof/>
          <w:sz w:val="20"/>
        </w:rPr>
        <mc:AlternateContent>
          <mc:Choice Requires="wps">
            <w:drawing>
              <wp:anchor distT="0" distB="0" distL="0" distR="0" simplePos="0" relativeHeight="15780864" behindDoc="0" locked="0" layoutInCell="1" allowOverlap="1" wp14:anchorId="0670E111" wp14:editId="33770D23">
                <wp:simplePos x="0" y="0"/>
                <wp:positionH relativeFrom="page">
                  <wp:posOffset>6952792</wp:posOffset>
                </wp:positionH>
                <wp:positionV relativeFrom="paragraph">
                  <wp:posOffset>178655</wp:posOffset>
                </wp:positionV>
                <wp:extent cx="276225" cy="331787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7D7D7CB7" w14:textId="77777777" w:rsidR="00CD376D" w:rsidRDefault="00000000">
                            <w:pPr>
                              <w:spacing w:before="16" w:line="149"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5226827F" w14:textId="77777777" w:rsidR="00CD376D" w:rsidRDefault="00000000">
                            <w:pPr>
                              <w:spacing w:line="120" w:lineRule="exact"/>
                              <w:ind w:left="20"/>
                              <w:rPr>
                                <w:sz w:val="12"/>
                              </w:rPr>
                            </w:pPr>
                            <w:r>
                              <w:rPr>
                                <w:spacing w:val="-2"/>
                                <w:sz w:val="12"/>
                              </w:rPr>
                              <w:t>Verificación:</w:t>
                            </w:r>
                            <w:r>
                              <w:rPr>
                                <w:spacing w:val="7"/>
                                <w:sz w:val="12"/>
                              </w:rPr>
                              <w:t xml:space="preserve"> </w:t>
                            </w:r>
                            <w:hyperlink r:id="rId105">
                              <w:r w:rsidR="00CD376D">
                                <w:rPr>
                                  <w:spacing w:val="-2"/>
                                  <w:sz w:val="12"/>
                                </w:rPr>
                                <w:t>https://sede.lasrozas.es/</w:t>
                              </w:r>
                            </w:hyperlink>
                          </w:p>
                          <w:p w14:paraId="2A69327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670E111" id="Textbox 117" o:spid="_x0000_s1122" type="#_x0000_t202" style="position:absolute;left:0;text-align:left;margin-left:547.45pt;margin-top:14.05pt;width:21.75pt;height:261.25pt;z-index:1578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" filled="f" stroked="f">
                <v:textbox style="layout-flow:vertical;mso-layout-flow-alt:bottom-to-top" inset="0,0,0,0">
                  <w:txbxContent>
                    <w:p w14:paraId="7D7D7CB7" w14:textId="77777777" w:rsidR="00CD376D" w:rsidRDefault="00000000">
                      <w:pPr>
                        <w:spacing w:before="16" w:line="149"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5226827F" w14:textId="77777777" w:rsidR="00CD376D" w:rsidRDefault="00000000">
                      <w:pPr>
                        <w:spacing w:line="120" w:lineRule="exact"/>
                        <w:ind w:left="20"/>
                        <w:rPr>
                          <w:sz w:val="12"/>
                        </w:rPr>
                      </w:pPr>
                      <w:r>
                        <w:rPr>
                          <w:spacing w:val="-2"/>
                          <w:sz w:val="12"/>
                        </w:rPr>
                        <w:t>Verificación:</w:t>
                      </w:r>
                      <w:r>
                        <w:rPr>
                          <w:spacing w:val="7"/>
                          <w:sz w:val="12"/>
                        </w:rPr>
                        <w:t xml:space="preserve"> </w:t>
                      </w:r>
                      <w:hyperlink r:id="rId106">
                        <w:r w:rsidR="00CD376D">
                          <w:rPr>
                            <w:spacing w:val="-2"/>
                            <w:sz w:val="12"/>
                          </w:rPr>
                          <w:t>https://sede.lasrozas.es/</w:t>
                        </w:r>
                      </w:hyperlink>
                    </w:p>
                    <w:p w14:paraId="2A69327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Acuerdo adoptado por la Junta de Gobierno Local, en sesión celebrada el día 20 de mayo de</w:t>
      </w:r>
      <w:r>
        <w:rPr>
          <w:spacing w:val="80"/>
          <w:sz w:val="20"/>
        </w:rPr>
        <w:t xml:space="preserve"> </w:t>
      </w:r>
      <w:r>
        <w:rPr>
          <w:sz w:val="20"/>
        </w:rPr>
        <w:t>2026, aprobando el expediente de contratación mediante procedimiento abierto, con una pluralidad</w:t>
      </w:r>
      <w:r>
        <w:rPr>
          <w:spacing w:val="80"/>
          <w:sz w:val="20"/>
        </w:rPr>
        <w:t xml:space="preserve"> </w:t>
      </w:r>
      <w:r>
        <w:rPr>
          <w:sz w:val="20"/>
        </w:rPr>
        <w:t>de criterios de adjudicación, sujeto a regularización armonizada.</w:t>
      </w:r>
    </w:p>
    <w:p w14:paraId="580F5938" w14:textId="77777777" w:rsidR="00CD376D" w:rsidRDefault="00CD376D">
      <w:pPr>
        <w:pStyle w:val="Textoindependiente"/>
        <w:spacing w:before="10"/>
      </w:pPr>
    </w:p>
    <w:p w14:paraId="5FDE8E89" w14:textId="77777777" w:rsidR="00CD376D" w:rsidRDefault="00000000">
      <w:pPr>
        <w:pStyle w:val="Prrafodelista"/>
        <w:numPr>
          <w:ilvl w:val="0"/>
          <w:numId w:val="56"/>
        </w:numPr>
        <w:tabs>
          <w:tab w:val="left" w:pos="1280"/>
        </w:tabs>
        <w:spacing w:line="292" w:lineRule="auto"/>
        <w:ind w:firstLine="0"/>
        <w:rPr>
          <w:sz w:val="20"/>
        </w:rPr>
      </w:pPr>
      <w:r>
        <w:rPr>
          <w:sz w:val="20"/>
        </w:rPr>
        <w:t>Convocatoria de licitación publicada en la Plataforma de Contratación del Sector Público, con</w:t>
      </w:r>
      <w:r>
        <w:rPr>
          <w:spacing w:val="40"/>
          <w:sz w:val="20"/>
        </w:rPr>
        <w:t xml:space="preserve"> </w:t>
      </w:r>
      <w:r>
        <w:rPr>
          <w:sz w:val="20"/>
        </w:rPr>
        <w:t>fecha 24 de mayo de 2026, habiendo sido remitido anuncio al Diario Oficial de la Unión Europea con fecha 22 de mayo de 2026 y anuncio previo con fecha 9 de abril de 2026.</w:t>
      </w:r>
    </w:p>
    <w:p w14:paraId="780F0BC3" w14:textId="77777777" w:rsidR="00CD376D" w:rsidRDefault="00CD376D">
      <w:pPr>
        <w:pStyle w:val="Textoindependiente"/>
        <w:spacing w:before="10"/>
      </w:pPr>
    </w:p>
    <w:p w14:paraId="74432A8D" w14:textId="77777777" w:rsidR="00CD376D" w:rsidRDefault="00000000">
      <w:pPr>
        <w:pStyle w:val="Prrafodelista"/>
        <w:numPr>
          <w:ilvl w:val="0"/>
          <w:numId w:val="56"/>
        </w:numPr>
        <w:tabs>
          <w:tab w:val="left" w:pos="1287"/>
        </w:tabs>
        <w:spacing w:line="292" w:lineRule="auto"/>
        <w:ind w:firstLine="0"/>
        <w:rPr>
          <w:sz w:val="20"/>
        </w:rPr>
      </w:pPr>
      <w:r>
        <w:rPr>
          <w:sz w:val="20"/>
        </w:rPr>
        <w:t>Acta de la Mesa de Contratación, de fecha 10 de junio de 2026, de apertura de la documentación administrativa y del sobre correspondiente a los criterios evaluables mediante fórmulas, con el siguiente resultado:</w:t>
      </w:r>
    </w:p>
    <w:p w14:paraId="4FC46705" w14:textId="77777777" w:rsidR="00CD376D" w:rsidRDefault="00CD376D">
      <w:pPr>
        <w:pStyle w:val="Textoindependiente"/>
        <w:spacing w:before="9"/>
      </w:pPr>
    </w:p>
    <w:p w14:paraId="3CB11823" w14:textId="77777777" w:rsidR="00CD376D" w:rsidRDefault="00000000">
      <w:pPr>
        <w:spacing w:line="292" w:lineRule="auto"/>
        <w:ind w:left="992" w:right="1133"/>
        <w:jc w:val="both"/>
        <w:rPr>
          <w:i/>
          <w:sz w:val="20"/>
        </w:rPr>
      </w:pPr>
      <w:r>
        <w:rPr>
          <w:i/>
          <w:sz w:val="20"/>
        </w:rPr>
        <w:t>“En acto privado, se procede a la apertura del archivo electrónico que contiene la documentación administrativa de los licitadores que han solicitado participar en el presente procedimiento de</w:t>
      </w:r>
      <w:r>
        <w:rPr>
          <w:i/>
          <w:spacing w:val="40"/>
          <w:sz w:val="20"/>
        </w:rPr>
        <w:t xml:space="preserve"> </w:t>
      </w:r>
      <w:r>
        <w:rPr>
          <w:i/>
          <w:sz w:val="20"/>
        </w:rPr>
        <w:t>licitación, con el siguiente resultado:</w:t>
      </w:r>
    </w:p>
    <w:p w14:paraId="70F7D113" w14:textId="77777777" w:rsidR="00CD376D" w:rsidRDefault="00CD376D">
      <w:pPr>
        <w:pStyle w:val="Textoindependiente"/>
        <w:spacing w:before="2" w:after="1"/>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491"/>
        <w:gridCol w:w="1417"/>
        <w:gridCol w:w="7155"/>
      </w:tblGrid>
      <w:tr w:rsidR="00CD376D" w:rsidRPr="00982CA7" w14:paraId="54FDE1F9" w14:textId="77777777">
        <w:trPr>
          <w:trHeight w:val="691"/>
        </w:trPr>
        <w:tc>
          <w:tcPr>
            <w:tcW w:w="491" w:type="dxa"/>
            <w:tcBorders>
              <w:left w:val="single" w:sz="4" w:space="0" w:color="CCCCCC"/>
            </w:tcBorders>
            <w:shd w:val="clear" w:color="auto" w:fill="F2F2F2"/>
          </w:tcPr>
          <w:p w14:paraId="6E1CC85A" w14:textId="77777777" w:rsidR="00CD376D" w:rsidRPr="00982CA7" w:rsidRDefault="00000000">
            <w:pPr>
              <w:pStyle w:val="TableParagraph"/>
              <w:spacing w:before="82"/>
              <w:ind w:left="5" w:right="33"/>
              <w:jc w:val="center"/>
              <w:rPr>
                <w:b/>
                <w:i/>
                <w:iCs/>
                <w:sz w:val="20"/>
              </w:rPr>
            </w:pPr>
            <w:r w:rsidRPr="00982CA7">
              <w:rPr>
                <w:b/>
                <w:i/>
                <w:iCs/>
                <w:spacing w:val="-5"/>
                <w:sz w:val="20"/>
              </w:rPr>
              <w:t>NIF</w:t>
            </w:r>
          </w:p>
        </w:tc>
        <w:tc>
          <w:tcPr>
            <w:tcW w:w="1417" w:type="dxa"/>
            <w:shd w:val="clear" w:color="auto" w:fill="F2F2F2"/>
          </w:tcPr>
          <w:p w14:paraId="613F07AD" w14:textId="77777777" w:rsidR="00CD376D" w:rsidRPr="00982CA7" w:rsidRDefault="00000000">
            <w:pPr>
              <w:pStyle w:val="TableParagraph"/>
              <w:spacing w:before="82" w:line="297" w:lineRule="auto"/>
              <w:ind w:left="64" w:right="55"/>
              <w:rPr>
                <w:b/>
                <w:i/>
                <w:iCs/>
                <w:sz w:val="20"/>
              </w:rPr>
            </w:pPr>
            <w:r w:rsidRPr="00982CA7">
              <w:rPr>
                <w:b/>
                <w:i/>
                <w:iCs/>
                <w:spacing w:val="-2"/>
                <w:sz w:val="20"/>
              </w:rPr>
              <w:t xml:space="preserve">LICITADORE </w:t>
            </w:r>
            <w:r w:rsidRPr="00982CA7">
              <w:rPr>
                <w:b/>
                <w:i/>
                <w:iCs/>
                <w:spacing w:val="-10"/>
                <w:sz w:val="20"/>
              </w:rPr>
              <w:t>S</w:t>
            </w:r>
          </w:p>
        </w:tc>
        <w:tc>
          <w:tcPr>
            <w:tcW w:w="7155" w:type="dxa"/>
            <w:tcBorders>
              <w:right w:val="single" w:sz="4" w:space="0" w:color="CCCCCC"/>
            </w:tcBorders>
            <w:shd w:val="clear" w:color="auto" w:fill="F2F2F2"/>
          </w:tcPr>
          <w:p w14:paraId="4A164FBD" w14:textId="77777777" w:rsidR="00CD376D" w:rsidRPr="00982CA7" w:rsidRDefault="00000000">
            <w:pPr>
              <w:pStyle w:val="TableParagraph"/>
              <w:spacing w:before="82"/>
              <w:ind w:left="63"/>
              <w:rPr>
                <w:b/>
                <w:i/>
                <w:iCs/>
                <w:sz w:val="20"/>
              </w:rPr>
            </w:pPr>
            <w:r w:rsidRPr="00982CA7">
              <w:rPr>
                <w:b/>
                <w:i/>
                <w:iCs/>
                <w:sz w:val="20"/>
              </w:rPr>
              <w:t>DOCUMENTACIÓN</w:t>
            </w:r>
            <w:r w:rsidRPr="00982CA7">
              <w:rPr>
                <w:b/>
                <w:i/>
                <w:iCs/>
                <w:spacing w:val="-12"/>
                <w:sz w:val="20"/>
              </w:rPr>
              <w:t xml:space="preserve"> </w:t>
            </w:r>
            <w:r w:rsidRPr="00982CA7">
              <w:rPr>
                <w:b/>
                <w:i/>
                <w:iCs/>
                <w:spacing w:val="-2"/>
                <w:sz w:val="20"/>
              </w:rPr>
              <w:t>ADMINISTRATIVA</w:t>
            </w:r>
          </w:p>
        </w:tc>
      </w:tr>
      <w:tr w:rsidR="00CD376D" w:rsidRPr="00982CA7" w14:paraId="33400973" w14:textId="77777777">
        <w:trPr>
          <w:trHeight w:val="431"/>
        </w:trPr>
        <w:tc>
          <w:tcPr>
            <w:tcW w:w="491" w:type="dxa"/>
            <w:tcBorders>
              <w:left w:val="single" w:sz="4" w:space="0" w:color="CCCCCC"/>
              <w:bottom w:val="nil"/>
            </w:tcBorders>
          </w:tcPr>
          <w:p w14:paraId="2AD2DEE8" w14:textId="77777777" w:rsidR="00CD376D" w:rsidRPr="00982CA7" w:rsidRDefault="00000000">
            <w:pPr>
              <w:pStyle w:val="TableParagraph"/>
              <w:spacing w:before="80"/>
              <w:ind w:left="33" w:right="28"/>
              <w:jc w:val="center"/>
              <w:rPr>
                <w:i/>
                <w:iCs/>
                <w:sz w:val="20"/>
              </w:rPr>
            </w:pPr>
            <w:r w:rsidRPr="00982CA7">
              <w:rPr>
                <w:i/>
                <w:iCs/>
                <w:spacing w:val="-5"/>
                <w:sz w:val="20"/>
              </w:rPr>
              <w:t>B44</w:t>
            </w:r>
          </w:p>
        </w:tc>
        <w:tc>
          <w:tcPr>
            <w:tcW w:w="1417" w:type="dxa"/>
            <w:tcBorders>
              <w:bottom w:val="nil"/>
            </w:tcBorders>
          </w:tcPr>
          <w:p w14:paraId="76BE2EC3" w14:textId="77777777" w:rsidR="00CD376D" w:rsidRPr="00982CA7" w:rsidRDefault="00000000">
            <w:pPr>
              <w:pStyle w:val="TableParagraph"/>
              <w:spacing w:before="80"/>
              <w:ind w:left="64"/>
              <w:rPr>
                <w:i/>
                <w:iCs/>
                <w:sz w:val="20"/>
              </w:rPr>
            </w:pPr>
            <w:r w:rsidRPr="00982CA7">
              <w:rPr>
                <w:i/>
                <w:iCs/>
                <w:sz w:val="20"/>
              </w:rPr>
              <w:t>EMILIVIA</w:t>
            </w:r>
            <w:r w:rsidRPr="00982CA7">
              <w:rPr>
                <w:i/>
                <w:iCs/>
                <w:spacing w:val="77"/>
                <w:w w:val="150"/>
                <w:sz w:val="20"/>
              </w:rPr>
              <w:t xml:space="preserve"> </w:t>
            </w:r>
            <w:r w:rsidRPr="00982CA7">
              <w:rPr>
                <w:i/>
                <w:iCs/>
                <w:spacing w:val="-7"/>
                <w:sz w:val="20"/>
              </w:rPr>
              <w:t>ES</w:t>
            </w:r>
          </w:p>
        </w:tc>
        <w:tc>
          <w:tcPr>
            <w:tcW w:w="7155" w:type="dxa"/>
            <w:tcBorders>
              <w:bottom w:val="nil"/>
              <w:right w:val="single" w:sz="4" w:space="0" w:color="CCCCCC"/>
            </w:tcBorders>
          </w:tcPr>
          <w:p w14:paraId="7914EFCA" w14:textId="77777777" w:rsidR="00CD376D" w:rsidRPr="00982CA7" w:rsidRDefault="00000000">
            <w:pPr>
              <w:pStyle w:val="TableParagraph"/>
              <w:spacing w:before="80"/>
              <w:ind w:left="63"/>
              <w:rPr>
                <w:i/>
                <w:iCs/>
                <w:sz w:val="20"/>
              </w:rPr>
            </w:pPr>
            <w:r w:rsidRPr="00982CA7">
              <w:rPr>
                <w:i/>
                <w:iCs/>
                <w:sz w:val="20"/>
              </w:rPr>
              <w:t>-</w:t>
            </w:r>
            <w:r w:rsidRPr="00982CA7">
              <w:rPr>
                <w:i/>
                <w:iCs/>
                <w:spacing w:val="67"/>
                <w:sz w:val="20"/>
              </w:rPr>
              <w:t xml:space="preserve"> </w:t>
            </w:r>
            <w:r w:rsidRPr="00982CA7">
              <w:rPr>
                <w:i/>
                <w:iCs/>
                <w:sz w:val="20"/>
              </w:rPr>
              <w:t>Autorización</w:t>
            </w:r>
            <w:r w:rsidRPr="00982CA7">
              <w:rPr>
                <w:i/>
                <w:iCs/>
                <w:spacing w:val="69"/>
                <w:sz w:val="20"/>
              </w:rPr>
              <w:t xml:space="preserve"> </w:t>
            </w:r>
            <w:r w:rsidRPr="00982CA7">
              <w:rPr>
                <w:i/>
                <w:iCs/>
                <w:sz w:val="20"/>
              </w:rPr>
              <w:t>de</w:t>
            </w:r>
            <w:r w:rsidRPr="00982CA7">
              <w:rPr>
                <w:i/>
                <w:iCs/>
                <w:spacing w:val="70"/>
                <w:sz w:val="20"/>
              </w:rPr>
              <w:t xml:space="preserve"> </w:t>
            </w:r>
            <w:r w:rsidRPr="00982CA7">
              <w:rPr>
                <w:i/>
                <w:iCs/>
                <w:sz w:val="20"/>
              </w:rPr>
              <w:t>consulta</w:t>
            </w:r>
            <w:r w:rsidRPr="00982CA7">
              <w:rPr>
                <w:i/>
                <w:iCs/>
                <w:spacing w:val="69"/>
                <w:sz w:val="20"/>
              </w:rPr>
              <w:t xml:space="preserve"> </w:t>
            </w:r>
            <w:r w:rsidRPr="00982CA7">
              <w:rPr>
                <w:i/>
                <w:iCs/>
                <w:sz w:val="20"/>
              </w:rPr>
              <w:t>-</w:t>
            </w:r>
            <w:r w:rsidRPr="00982CA7">
              <w:rPr>
                <w:i/>
                <w:iCs/>
                <w:spacing w:val="70"/>
                <w:sz w:val="20"/>
              </w:rPr>
              <w:t xml:space="preserve"> </w:t>
            </w:r>
            <w:r w:rsidRPr="00982CA7">
              <w:rPr>
                <w:i/>
                <w:iCs/>
                <w:sz w:val="20"/>
              </w:rPr>
              <w:t>Documento</w:t>
            </w:r>
            <w:r w:rsidRPr="00982CA7">
              <w:rPr>
                <w:i/>
                <w:iCs/>
                <w:spacing w:val="69"/>
                <w:sz w:val="20"/>
              </w:rPr>
              <w:t xml:space="preserve"> </w:t>
            </w:r>
            <w:r w:rsidRPr="00982CA7">
              <w:rPr>
                <w:i/>
                <w:iCs/>
                <w:sz w:val="20"/>
              </w:rPr>
              <w:t>Europeo</w:t>
            </w:r>
            <w:r w:rsidRPr="00982CA7">
              <w:rPr>
                <w:i/>
                <w:iCs/>
                <w:spacing w:val="70"/>
                <w:sz w:val="20"/>
              </w:rPr>
              <w:t xml:space="preserve"> </w:t>
            </w:r>
            <w:r w:rsidRPr="00982CA7">
              <w:rPr>
                <w:i/>
                <w:iCs/>
                <w:sz w:val="20"/>
              </w:rPr>
              <w:t>Único</w:t>
            </w:r>
            <w:r w:rsidRPr="00982CA7">
              <w:rPr>
                <w:i/>
                <w:iCs/>
                <w:spacing w:val="69"/>
                <w:sz w:val="20"/>
              </w:rPr>
              <w:t xml:space="preserve"> </w:t>
            </w:r>
            <w:r w:rsidRPr="00982CA7">
              <w:rPr>
                <w:i/>
                <w:iCs/>
                <w:sz w:val="20"/>
              </w:rPr>
              <w:t>de</w:t>
            </w:r>
            <w:r w:rsidRPr="00982CA7">
              <w:rPr>
                <w:i/>
                <w:iCs/>
                <w:spacing w:val="70"/>
                <w:sz w:val="20"/>
              </w:rPr>
              <w:t xml:space="preserve"> </w:t>
            </w:r>
            <w:r w:rsidRPr="00982CA7">
              <w:rPr>
                <w:i/>
                <w:iCs/>
                <w:spacing w:val="-2"/>
                <w:sz w:val="20"/>
              </w:rPr>
              <w:t>Contratación</w:t>
            </w:r>
          </w:p>
        </w:tc>
      </w:tr>
    </w:tbl>
    <w:p w14:paraId="3AB75E5D" w14:textId="77777777" w:rsidR="00CD376D" w:rsidRPr="00982CA7" w:rsidRDefault="00CD376D">
      <w:pPr>
        <w:pStyle w:val="TableParagraph"/>
        <w:rPr>
          <w:i/>
          <w:iCs/>
          <w:sz w:val="20"/>
        </w:rPr>
        <w:sectPr w:rsidR="00CD376D" w:rsidRPr="00982CA7">
          <w:pgSz w:w="11910" w:h="16840"/>
          <w:pgMar w:top="1260" w:right="282" w:bottom="1300" w:left="425" w:header="225" w:footer="1053" w:gutter="0"/>
          <w:cols w:space="720"/>
        </w:sectPr>
      </w:pPr>
    </w:p>
    <w:p w14:paraId="27ABEA9B" w14:textId="77777777" w:rsidR="00CD376D" w:rsidRPr="00982CA7" w:rsidRDefault="00CD376D">
      <w:pPr>
        <w:pStyle w:val="Textoindependiente"/>
        <w:spacing w:before="11"/>
        <w:rPr>
          <w:i/>
          <w:iCs/>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491"/>
        <w:gridCol w:w="1417"/>
        <w:gridCol w:w="7155"/>
      </w:tblGrid>
      <w:tr w:rsidR="00CD376D" w:rsidRPr="00982CA7" w14:paraId="6781A944" w14:textId="77777777">
        <w:trPr>
          <w:trHeight w:val="603"/>
        </w:trPr>
        <w:tc>
          <w:tcPr>
            <w:tcW w:w="491" w:type="dxa"/>
            <w:tcBorders>
              <w:top w:val="nil"/>
              <w:bottom w:val="single" w:sz="8" w:space="0" w:color="CCCCCC"/>
              <w:right w:val="single" w:sz="6" w:space="0" w:color="CCCCCC"/>
            </w:tcBorders>
          </w:tcPr>
          <w:p w14:paraId="09540777" w14:textId="77777777" w:rsidR="00CD376D" w:rsidRPr="00982CA7" w:rsidRDefault="00000000">
            <w:pPr>
              <w:pStyle w:val="TableParagraph"/>
              <w:spacing w:before="20"/>
              <w:ind w:left="62"/>
              <w:rPr>
                <w:i/>
                <w:iCs/>
                <w:sz w:val="20"/>
              </w:rPr>
            </w:pPr>
            <w:r w:rsidRPr="00982CA7">
              <w:rPr>
                <w:i/>
                <w:iCs/>
                <w:spacing w:val="-5"/>
                <w:sz w:val="20"/>
              </w:rPr>
              <w:t>585</w:t>
            </w:r>
          </w:p>
          <w:p w14:paraId="77AF1AD2" w14:textId="77777777" w:rsidR="00CD376D" w:rsidRPr="00982CA7" w:rsidRDefault="00000000">
            <w:pPr>
              <w:pStyle w:val="TableParagraph"/>
              <w:spacing w:before="43"/>
              <w:ind w:left="62"/>
              <w:rPr>
                <w:i/>
                <w:iCs/>
                <w:sz w:val="20"/>
              </w:rPr>
            </w:pPr>
            <w:r w:rsidRPr="00982CA7">
              <w:rPr>
                <w:i/>
                <w:iCs/>
                <w:spacing w:val="-5"/>
                <w:sz w:val="20"/>
              </w:rPr>
              <w:t>198</w:t>
            </w:r>
          </w:p>
        </w:tc>
        <w:tc>
          <w:tcPr>
            <w:tcW w:w="1417" w:type="dxa"/>
            <w:tcBorders>
              <w:top w:val="nil"/>
              <w:left w:val="single" w:sz="6" w:space="0" w:color="CCCCCC"/>
              <w:bottom w:val="single" w:sz="6" w:space="0" w:color="CCCCCC"/>
              <w:right w:val="single" w:sz="6" w:space="0" w:color="CCCCCC"/>
            </w:tcBorders>
          </w:tcPr>
          <w:p w14:paraId="13A4EC25" w14:textId="77777777" w:rsidR="00CD376D" w:rsidRPr="00982CA7" w:rsidRDefault="00000000">
            <w:pPr>
              <w:pStyle w:val="TableParagraph"/>
              <w:spacing w:before="20" w:line="285" w:lineRule="auto"/>
              <w:ind w:left="64" w:right="55"/>
              <w:rPr>
                <w:i/>
                <w:iCs/>
                <w:sz w:val="20"/>
              </w:rPr>
            </w:pPr>
            <w:r w:rsidRPr="00982CA7">
              <w:rPr>
                <w:i/>
                <w:iCs/>
                <w:spacing w:val="-2"/>
                <w:sz w:val="20"/>
              </w:rPr>
              <w:t xml:space="preserve">PECTACULO </w:t>
            </w:r>
            <w:r w:rsidRPr="00982CA7">
              <w:rPr>
                <w:i/>
                <w:iCs/>
                <w:sz w:val="20"/>
              </w:rPr>
              <w:t>S, S.L.</w:t>
            </w:r>
          </w:p>
        </w:tc>
        <w:tc>
          <w:tcPr>
            <w:tcW w:w="7155" w:type="dxa"/>
            <w:tcBorders>
              <w:top w:val="nil"/>
              <w:left w:val="single" w:sz="6" w:space="0" w:color="CCCCCC"/>
              <w:bottom w:val="single" w:sz="8" w:space="0" w:color="CCCCCC"/>
            </w:tcBorders>
          </w:tcPr>
          <w:p w14:paraId="3903F2AD" w14:textId="77777777" w:rsidR="00CD376D" w:rsidRPr="00982CA7" w:rsidRDefault="00000000">
            <w:pPr>
              <w:pStyle w:val="TableParagraph"/>
              <w:spacing w:before="20"/>
              <w:ind w:left="63"/>
              <w:rPr>
                <w:i/>
                <w:iCs/>
                <w:sz w:val="20"/>
              </w:rPr>
            </w:pPr>
            <w:r w:rsidRPr="00982CA7">
              <w:rPr>
                <w:i/>
                <w:iCs/>
                <w:spacing w:val="-2"/>
                <w:sz w:val="20"/>
              </w:rPr>
              <w:t>(DEUC)</w:t>
            </w:r>
          </w:p>
        </w:tc>
      </w:tr>
      <w:tr w:rsidR="00CD376D" w:rsidRPr="00982CA7" w14:paraId="12D19BDC" w14:textId="77777777">
        <w:trPr>
          <w:trHeight w:val="1209"/>
        </w:trPr>
        <w:tc>
          <w:tcPr>
            <w:tcW w:w="491" w:type="dxa"/>
            <w:tcBorders>
              <w:top w:val="single" w:sz="8" w:space="0" w:color="CCCCCC"/>
              <w:bottom w:val="single" w:sz="6" w:space="0" w:color="CCCCCC"/>
              <w:right w:val="single" w:sz="6" w:space="0" w:color="CCCCCC"/>
            </w:tcBorders>
          </w:tcPr>
          <w:p w14:paraId="74478E69" w14:textId="77777777" w:rsidR="00CD376D" w:rsidRPr="00982CA7" w:rsidRDefault="00000000">
            <w:pPr>
              <w:pStyle w:val="TableParagraph"/>
              <w:spacing w:before="77" w:line="285" w:lineRule="auto"/>
              <w:ind w:left="62" w:right="52"/>
              <w:rPr>
                <w:i/>
                <w:iCs/>
                <w:sz w:val="20"/>
              </w:rPr>
            </w:pPr>
            <w:r w:rsidRPr="00982CA7">
              <w:rPr>
                <w:i/>
                <w:iCs/>
                <w:spacing w:val="-4"/>
                <w:sz w:val="20"/>
              </w:rPr>
              <w:t xml:space="preserve">B45 </w:t>
            </w:r>
            <w:r w:rsidRPr="00982CA7">
              <w:rPr>
                <w:i/>
                <w:iCs/>
                <w:spacing w:val="-5"/>
                <w:sz w:val="20"/>
              </w:rPr>
              <w:t>589</w:t>
            </w:r>
          </w:p>
          <w:p w14:paraId="782F43E2" w14:textId="77777777" w:rsidR="00CD376D" w:rsidRPr="00982CA7" w:rsidRDefault="00000000">
            <w:pPr>
              <w:pStyle w:val="TableParagraph"/>
              <w:spacing w:line="229" w:lineRule="exact"/>
              <w:ind w:left="62"/>
              <w:rPr>
                <w:i/>
                <w:iCs/>
                <w:sz w:val="20"/>
              </w:rPr>
            </w:pPr>
            <w:r w:rsidRPr="00982CA7">
              <w:rPr>
                <w:i/>
                <w:iCs/>
                <w:spacing w:val="-5"/>
                <w:sz w:val="20"/>
              </w:rPr>
              <w:t>827</w:t>
            </w:r>
          </w:p>
        </w:tc>
        <w:tc>
          <w:tcPr>
            <w:tcW w:w="1417" w:type="dxa"/>
            <w:tcBorders>
              <w:top w:val="single" w:sz="6" w:space="0" w:color="CCCCCC"/>
              <w:left w:val="single" w:sz="6" w:space="0" w:color="CCCCCC"/>
              <w:bottom w:val="single" w:sz="6" w:space="0" w:color="CCCCCC"/>
              <w:right w:val="single" w:sz="6" w:space="0" w:color="CCCCCC"/>
            </w:tcBorders>
          </w:tcPr>
          <w:p w14:paraId="484C2B1D" w14:textId="77777777" w:rsidR="00CD376D" w:rsidRPr="00982CA7" w:rsidRDefault="00000000">
            <w:pPr>
              <w:pStyle w:val="TableParagraph"/>
              <w:spacing w:before="77" w:line="285" w:lineRule="auto"/>
              <w:ind w:left="64" w:right="55"/>
              <w:jc w:val="both"/>
              <w:rPr>
                <w:i/>
                <w:iCs/>
                <w:sz w:val="20"/>
              </w:rPr>
            </w:pPr>
            <w:r w:rsidRPr="00982CA7">
              <w:rPr>
                <w:i/>
                <w:iCs/>
                <w:sz w:val="20"/>
              </w:rPr>
              <w:t xml:space="preserve">GESTION ES </w:t>
            </w:r>
            <w:r w:rsidRPr="00982CA7">
              <w:rPr>
                <w:i/>
                <w:iCs/>
                <w:spacing w:val="-2"/>
                <w:sz w:val="20"/>
              </w:rPr>
              <w:t xml:space="preserve">PECTACULO </w:t>
            </w:r>
            <w:r w:rsidRPr="00982CA7">
              <w:rPr>
                <w:i/>
                <w:iCs/>
                <w:sz w:val="20"/>
              </w:rPr>
              <w:t>S</w:t>
            </w:r>
            <w:r w:rsidRPr="00982CA7">
              <w:rPr>
                <w:i/>
                <w:iCs/>
                <w:spacing w:val="-7"/>
                <w:sz w:val="20"/>
              </w:rPr>
              <w:t xml:space="preserve"> </w:t>
            </w:r>
            <w:r w:rsidRPr="00982CA7">
              <w:rPr>
                <w:i/>
                <w:iCs/>
                <w:sz w:val="20"/>
              </w:rPr>
              <w:t>TOLEDO</w:t>
            </w:r>
            <w:r w:rsidRPr="00982CA7">
              <w:rPr>
                <w:i/>
                <w:iCs/>
                <w:spacing w:val="-7"/>
                <w:sz w:val="20"/>
              </w:rPr>
              <w:t xml:space="preserve"> </w:t>
            </w:r>
            <w:r w:rsidRPr="00982CA7">
              <w:rPr>
                <w:i/>
                <w:iCs/>
                <w:sz w:val="20"/>
              </w:rPr>
              <w:t xml:space="preserve">S. </w:t>
            </w:r>
            <w:r w:rsidRPr="00982CA7">
              <w:rPr>
                <w:i/>
                <w:iCs/>
                <w:spacing w:val="-6"/>
                <w:sz w:val="20"/>
              </w:rPr>
              <w:t>L.</w:t>
            </w:r>
          </w:p>
        </w:tc>
        <w:tc>
          <w:tcPr>
            <w:tcW w:w="7155" w:type="dxa"/>
            <w:tcBorders>
              <w:top w:val="single" w:sz="8" w:space="0" w:color="CCCCCC"/>
              <w:left w:val="single" w:sz="6" w:space="0" w:color="CCCCCC"/>
              <w:bottom w:val="single" w:sz="6" w:space="0" w:color="CCCCCC"/>
            </w:tcBorders>
          </w:tcPr>
          <w:p w14:paraId="2D1ED4AC" w14:textId="77777777" w:rsidR="00CD376D" w:rsidRPr="00982CA7" w:rsidRDefault="00000000">
            <w:pPr>
              <w:pStyle w:val="TableParagraph"/>
              <w:spacing w:before="77" w:line="285" w:lineRule="auto"/>
              <w:ind w:left="63"/>
              <w:rPr>
                <w:i/>
                <w:iCs/>
                <w:sz w:val="20"/>
              </w:rPr>
            </w:pPr>
            <w:r w:rsidRPr="00982CA7">
              <w:rPr>
                <w:i/>
                <w:iCs/>
                <w:sz w:val="20"/>
              </w:rPr>
              <w:t>-</w:t>
            </w:r>
            <w:r w:rsidRPr="00982CA7">
              <w:rPr>
                <w:i/>
                <w:iCs/>
                <w:spacing w:val="40"/>
                <w:sz w:val="20"/>
              </w:rPr>
              <w:t xml:space="preserve"> </w:t>
            </w:r>
            <w:r w:rsidRPr="00982CA7">
              <w:rPr>
                <w:i/>
                <w:iCs/>
                <w:sz w:val="20"/>
              </w:rPr>
              <w:t>Autorización</w:t>
            </w:r>
            <w:r w:rsidRPr="00982CA7">
              <w:rPr>
                <w:i/>
                <w:iCs/>
                <w:spacing w:val="40"/>
                <w:sz w:val="20"/>
              </w:rPr>
              <w:t xml:space="preserve"> </w:t>
            </w:r>
            <w:r w:rsidRPr="00982CA7">
              <w:rPr>
                <w:i/>
                <w:iCs/>
                <w:sz w:val="20"/>
              </w:rPr>
              <w:t>de</w:t>
            </w:r>
            <w:r w:rsidRPr="00982CA7">
              <w:rPr>
                <w:i/>
                <w:iCs/>
                <w:spacing w:val="40"/>
                <w:sz w:val="20"/>
              </w:rPr>
              <w:t xml:space="preserve"> </w:t>
            </w:r>
            <w:r w:rsidRPr="00982CA7">
              <w:rPr>
                <w:i/>
                <w:iCs/>
                <w:sz w:val="20"/>
              </w:rPr>
              <w:t>consulta</w:t>
            </w:r>
            <w:r w:rsidRPr="00982CA7">
              <w:rPr>
                <w:i/>
                <w:iCs/>
                <w:spacing w:val="40"/>
                <w:sz w:val="20"/>
              </w:rPr>
              <w:t xml:space="preserve"> </w:t>
            </w:r>
            <w:r w:rsidRPr="00982CA7">
              <w:rPr>
                <w:i/>
                <w:iCs/>
                <w:sz w:val="20"/>
              </w:rPr>
              <w:t>-</w:t>
            </w:r>
            <w:r w:rsidRPr="00982CA7">
              <w:rPr>
                <w:i/>
                <w:iCs/>
                <w:spacing w:val="40"/>
                <w:sz w:val="20"/>
              </w:rPr>
              <w:t xml:space="preserve"> </w:t>
            </w:r>
            <w:r w:rsidRPr="00982CA7">
              <w:rPr>
                <w:i/>
                <w:iCs/>
                <w:sz w:val="20"/>
              </w:rPr>
              <w:t>Documento</w:t>
            </w:r>
            <w:r w:rsidRPr="00982CA7">
              <w:rPr>
                <w:i/>
                <w:iCs/>
                <w:spacing w:val="40"/>
                <w:sz w:val="20"/>
              </w:rPr>
              <w:t xml:space="preserve"> </w:t>
            </w:r>
            <w:r w:rsidRPr="00982CA7">
              <w:rPr>
                <w:i/>
                <w:iCs/>
                <w:sz w:val="20"/>
              </w:rPr>
              <w:t>Europeo</w:t>
            </w:r>
            <w:r w:rsidRPr="00982CA7">
              <w:rPr>
                <w:i/>
                <w:iCs/>
                <w:spacing w:val="40"/>
                <w:sz w:val="20"/>
              </w:rPr>
              <w:t xml:space="preserve"> </w:t>
            </w:r>
            <w:r w:rsidRPr="00982CA7">
              <w:rPr>
                <w:i/>
                <w:iCs/>
                <w:sz w:val="20"/>
              </w:rPr>
              <w:t>Único</w:t>
            </w:r>
            <w:r w:rsidRPr="00982CA7">
              <w:rPr>
                <w:i/>
                <w:iCs/>
                <w:spacing w:val="40"/>
                <w:sz w:val="20"/>
              </w:rPr>
              <w:t xml:space="preserve"> </w:t>
            </w:r>
            <w:r w:rsidRPr="00982CA7">
              <w:rPr>
                <w:i/>
                <w:iCs/>
                <w:sz w:val="20"/>
              </w:rPr>
              <w:t>de</w:t>
            </w:r>
            <w:r w:rsidRPr="00982CA7">
              <w:rPr>
                <w:i/>
                <w:iCs/>
                <w:spacing w:val="40"/>
                <w:sz w:val="20"/>
              </w:rPr>
              <w:t xml:space="preserve"> </w:t>
            </w:r>
            <w:r w:rsidRPr="00982CA7">
              <w:rPr>
                <w:i/>
                <w:iCs/>
                <w:sz w:val="20"/>
              </w:rPr>
              <w:t>Contratación</w:t>
            </w:r>
            <w:r w:rsidRPr="00982CA7">
              <w:rPr>
                <w:i/>
                <w:iCs/>
                <w:spacing w:val="80"/>
                <w:w w:val="150"/>
                <w:sz w:val="20"/>
              </w:rPr>
              <w:t xml:space="preserve"> </w:t>
            </w:r>
            <w:r w:rsidRPr="00982CA7">
              <w:rPr>
                <w:i/>
                <w:iCs/>
                <w:spacing w:val="-2"/>
                <w:sz w:val="20"/>
              </w:rPr>
              <w:t>(DEUC)</w:t>
            </w:r>
          </w:p>
        </w:tc>
      </w:tr>
      <w:tr w:rsidR="00CD376D" w:rsidRPr="00982CA7" w14:paraId="0C67614A" w14:textId="77777777">
        <w:trPr>
          <w:trHeight w:val="1485"/>
        </w:trPr>
        <w:tc>
          <w:tcPr>
            <w:tcW w:w="491" w:type="dxa"/>
            <w:tcBorders>
              <w:top w:val="single" w:sz="6" w:space="0" w:color="CCCCCC"/>
              <w:bottom w:val="single" w:sz="6" w:space="0" w:color="CCCCCC"/>
              <w:right w:val="single" w:sz="6" w:space="0" w:color="CCCCCC"/>
            </w:tcBorders>
          </w:tcPr>
          <w:p w14:paraId="0E550471" w14:textId="77777777" w:rsidR="00CD376D" w:rsidRPr="00982CA7" w:rsidRDefault="00000000">
            <w:pPr>
              <w:pStyle w:val="TableParagraph"/>
              <w:spacing w:before="79" w:line="285" w:lineRule="auto"/>
              <w:ind w:left="62" w:right="52"/>
              <w:rPr>
                <w:i/>
                <w:iCs/>
                <w:sz w:val="20"/>
              </w:rPr>
            </w:pPr>
            <w:r w:rsidRPr="00982CA7">
              <w:rPr>
                <w:i/>
                <w:iCs/>
                <w:spacing w:val="-4"/>
                <w:sz w:val="20"/>
              </w:rPr>
              <w:t xml:space="preserve">B21 </w:t>
            </w:r>
            <w:r w:rsidRPr="00982CA7">
              <w:rPr>
                <w:i/>
                <w:iCs/>
                <w:spacing w:val="-5"/>
                <w:sz w:val="20"/>
              </w:rPr>
              <w:t>495</w:t>
            </w:r>
          </w:p>
          <w:p w14:paraId="6E981B65" w14:textId="77777777" w:rsidR="00CD376D" w:rsidRPr="00982CA7" w:rsidRDefault="00000000">
            <w:pPr>
              <w:pStyle w:val="TableParagraph"/>
              <w:spacing w:line="229" w:lineRule="exact"/>
              <w:ind w:left="62"/>
              <w:rPr>
                <w:i/>
                <w:iCs/>
                <w:sz w:val="20"/>
              </w:rPr>
            </w:pPr>
            <w:r w:rsidRPr="00982CA7">
              <w:rPr>
                <w:i/>
                <w:iCs/>
                <w:spacing w:val="-5"/>
                <w:sz w:val="20"/>
              </w:rPr>
              <w:t>841</w:t>
            </w:r>
          </w:p>
        </w:tc>
        <w:tc>
          <w:tcPr>
            <w:tcW w:w="1417" w:type="dxa"/>
            <w:tcBorders>
              <w:top w:val="single" w:sz="6" w:space="0" w:color="CCCCCC"/>
              <w:left w:val="single" w:sz="6" w:space="0" w:color="CCCCCC"/>
              <w:bottom w:val="single" w:sz="6" w:space="0" w:color="CCCCCC"/>
              <w:right w:val="single" w:sz="6" w:space="0" w:color="CCCCCC"/>
            </w:tcBorders>
          </w:tcPr>
          <w:p w14:paraId="5C5FE24F" w14:textId="77777777" w:rsidR="00CD376D" w:rsidRPr="00982CA7" w:rsidRDefault="00000000">
            <w:pPr>
              <w:pStyle w:val="TableParagraph"/>
              <w:spacing w:before="79" w:line="285" w:lineRule="auto"/>
              <w:ind w:left="64" w:right="55"/>
              <w:rPr>
                <w:i/>
                <w:iCs/>
                <w:sz w:val="20"/>
              </w:rPr>
            </w:pPr>
            <w:r w:rsidRPr="00982CA7">
              <w:rPr>
                <w:i/>
                <w:iCs/>
                <w:sz w:val="20"/>
              </w:rPr>
              <w:t>G</w:t>
            </w:r>
            <w:r w:rsidRPr="00982CA7">
              <w:rPr>
                <w:i/>
                <w:iCs/>
                <w:spacing w:val="20"/>
                <w:sz w:val="20"/>
              </w:rPr>
              <w:t xml:space="preserve"> </w:t>
            </w:r>
            <w:r w:rsidRPr="00982CA7">
              <w:rPr>
                <w:i/>
                <w:iCs/>
                <w:sz w:val="20"/>
              </w:rPr>
              <w:t>R</w:t>
            </w:r>
            <w:r w:rsidRPr="00982CA7">
              <w:rPr>
                <w:i/>
                <w:iCs/>
                <w:spacing w:val="21"/>
                <w:sz w:val="20"/>
              </w:rPr>
              <w:t xml:space="preserve"> </w:t>
            </w:r>
            <w:r w:rsidRPr="00982CA7">
              <w:rPr>
                <w:i/>
                <w:iCs/>
                <w:sz w:val="20"/>
              </w:rPr>
              <w:t>U</w:t>
            </w:r>
            <w:r w:rsidRPr="00982CA7">
              <w:rPr>
                <w:i/>
                <w:iCs/>
                <w:spacing w:val="21"/>
                <w:sz w:val="20"/>
              </w:rPr>
              <w:t xml:space="preserve"> </w:t>
            </w:r>
            <w:r w:rsidRPr="00982CA7">
              <w:rPr>
                <w:i/>
                <w:iCs/>
                <w:sz w:val="20"/>
              </w:rPr>
              <w:t>P</w:t>
            </w:r>
            <w:r w:rsidRPr="00982CA7">
              <w:rPr>
                <w:i/>
                <w:iCs/>
                <w:spacing w:val="20"/>
                <w:sz w:val="20"/>
              </w:rPr>
              <w:t xml:space="preserve"> </w:t>
            </w:r>
            <w:r w:rsidRPr="00982CA7">
              <w:rPr>
                <w:i/>
                <w:iCs/>
                <w:sz w:val="20"/>
              </w:rPr>
              <w:t>O</w:t>
            </w:r>
            <w:r w:rsidRPr="00982CA7">
              <w:rPr>
                <w:i/>
                <w:iCs/>
                <w:spacing w:val="80"/>
                <w:w w:val="150"/>
                <w:sz w:val="20"/>
              </w:rPr>
              <w:t xml:space="preserve"> </w:t>
            </w:r>
            <w:r w:rsidRPr="00982CA7">
              <w:rPr>
                <w:i/>
                <w:iCs/>
                <w:sz w:val="20"/>
              </w:rPr>
              <w:t>C</w:t>
            </w:r>
            <w:r w:rsidRPr="00982CA7">
              <w:rPr>
                <w:i/>
                <w:iCs/>
                <w:spacing w:val="-11"/>
                <w:sz w:val="20"/>
              </w:rPr>
              <w:t xml:space="preserve"> </w:t>
            </w:r>
            <w:r w:rsidRPr="00982CA7">
              <w:rPr>
                <w:i/>
                <w:iCs/>
                <w:sz w:val="20"/>
              </w:rPr>
              <w:t>E</w:t>
            </w:r>
            <w:r w:rsidRPr="00982CA7">
              <w:rPr>
                <w:i/>
                <w:iCs/>
                <w:spacing w:val="-11"/>
                <w:sz w:val="20"/>
              </w:rPr>
              <w:t xml:space="preserve"> </w:t>
            </w:r>
            <w:r w:rsidRPr="00982CA7">
              <w:rPr>
                <w:i/>
                <w:iCs/>
                <w:sz w:val="20"/>
              </w:rPr>
              <w:t>B</w:t>
            </w:r>
            <w:r w:rsidRPr="00982CA7">
              <w:rPr>
                <w:i/>
                <w:iCs/>
                <w:spacing w:val="-11"/>
                <w:sz w:val="20"/>
              </w:rPr>
              <w:t xml:space="preserve"> </w:t>
            </w:r>
            <w:r w:rsidRPr="00982CA7">
              <w:rPr>
                <w:i/>
                <w:iCs/>
                <w:sz w:val="20"/>
              </w:rPr>
              <w:t>E</w:t>
            </w:r>
            <w:r w:rsidRPr="00982CA7">
              <w:rPr>
                <w:i/>
                <w:iCs/>
                <w:spacing w:val="-11"/>
                <w:sz w:val="20"/>
              </w:rPr>
              <w:t xml:space="preserve"> </w:t>
            </w:r>
            <w:r w:rsidRPr="00982CA7">
              <w:rPr>
                <w:i/>
                <w:iCs/>
                <w:sz w:val="20"/>
              </w:rPr>
              <w:t>R TAURO,</w:t>
            </w:r>
            <w:r w:rsidRPr="00982CA7">
              <w:rPr>
                <w:i/>
                <w:iCs/>
                <w:spacing w:val="75"/>
                <w:sz w:val="20"/>
              </w:rPr>
              <w:t xml:space="preserve"> </w:t>
            </w:r>
            <w:r w:rsidRPr="00982CA7">
              <w:rPr>
                <w:i/>
                <w:iCs/>
                <w:sz w:val="20"/>
              </w:rPr>
              <w:t xml:space="preserve">S.L. </w:t>
            </w:r>
            <w:r w:rsidRPr="00982CA7">
              <w:rPr>
                <w:i/>
                <w:iCs/>
                <w:spacing w:val="-6"/>
                <w:sz w:val="20"/>
              </w:rPr>
              <w:t>U.</w:t>
            </w:r>
          </w:p>
        </w:tc>
        <w:tc>
          <w:tcPr>
            <w:tcW w:w="7155" w:type="dxa"/>
            <w:tcBorders>
              <w:top w:val="single" w:sz="6" w:space="0" w:color="CCCCCC"/>
              <w:left w:val="single" w:sz="6" w:space="0" w:color="CCCCCC"/>
              <w:bottom w:val="single" w:sz="6" w:space="0" w:color="CCCCCC"/>
            </w:tcBorders>
          </w:tcPr>
          <w:p w14:paraId="6579CAD6" w14:textId="77777777" w:rsidR="00CD376D" w:rsidRPr="00982CA7" w:rsidRDefault="00000000">
            <w:pPr>
              <w:pStyle w:val="TableParagraph"/>
              <w:spacing w:before="79" w:line="285" w:lineRule="auto"/>
              <w:ind w:left="63" w:right="53"/>
              <w:jc w:val="both"/>
              <w:rPr>
                <w:i/>
                <w:iCs/>
                <w:sz w:val="20"/>
              </w:rPr>
            </w:pPr>
            <w:r w:rsidRPr="00982CA7">
              <w:rPr>
                <w:i/>
                <w:iCs/>
                <w:sz w:val="20"/>
              </w:rPr>
              <w:t>- Autorización de consulta - Documente Europeo Único de Contratación (DEUC) - Certificado AEAT - Certificado Cifra de Negocio 2024-2025 - Certificado Comisión de Seguimientos - Certificado ROLECE - Certificado TGSS - Cif representante - DNI - Escrituras de Constitución Grupo Ceber Tauro - Póliza Responsabilidad Civil - Relación de Servicios 2024-2025</w:t>
            </w:r>
          </w:p>
        </w:tc>
      </w:tr>
      <w:tr w:rsidR="00CD376D" w:rsidRPr="00982CA7" w14:paraId="76563354" w14:textId="77777777">
        <w:trPr>
          <w:trHeight w:val="2031"/>
        </w:trPr>
        <w:tc>
          <w:tcPr>
            <w:tcW w:w="491" w:type="dxa"/>
            <w:tcBorders>
              <w:top w:val="single" w:sz="6" w:space="0" w:color="CCCCCC"/>
              <w:bottom w:val="single" w:sz="6" w:space="0" w:color="CCCCCC"/>
              <w:right w:val="single" w:sz="6" w:space="0" w:color="CCCCCC"/>
            </w:tcBorders>
          </w:tcPr>
          <w:p w14:paraId="750C1CC9" w14:textId="77777777" w:rsidR="00CD376D" w:rsidRPr="00982CA7" w:rsidRDefault="00000000">
            <w:pPr>
              <w:pStyle w:val="TableParagraph"/>
              <w:spacing w:before="79" w:line="285" w:lineRule="auto"/>
              <w:ind w:left="62" w:right="52"/>
              <w:rPr>
                <w:i/>
                <w:iCs/>
                <w:sz w:val="20"/>
              </w:rPr>
            </w:pPr>
            <w:r w:rsidRPr="00982CA7">
              <w:rPr>
                <w:i/>
                <w:iCs/>
                <w:spacing w:val="-4"/>
                <w:sz w:val="20"/>
              </w:rPr>
              <w:t xml:space="preserve">B55 </w:t>
            </w:r>
            <w:r w:rsidRPr="00982CA7">
              <w:rPr>
                <w:i/>
                <w:iCs/>
                <w:spacing w:val="-5"/>
                <w:sz w:val="20"/>
              </w:rPr>
              <w:t>435</w:t>
            </w:r>
          </w:p>
          <w:p w14:paraId="6CB9411B" w14:textId="77777777" w:rsidR="00CD376D" w:rsidRPr="00982CA7" w:rsidRDefault="00000000">
            <w:pPr>
              <w:pStyle w:val="TableParagraph"/>
              <w:spacing w:line="229" w:lineRule="exact"/>
              <w:ind w:left="62"/>
              <w:rPr>
                <w:i/>
                <w:iCs/>
                <w:sz w:val="20"/>
              </w:rPr>
            </w:pPr>
            <w:r w:rsidRPr="00982CA7">
              <w:rPr>
                <w:i/>
                <w:iCs/>
                <w:spacing w:val="-5"/>
                <w:sz w:val="20"/>
              </w:rPr>
              <w:t>267</w:t>
            </w:r>
          </w:p>
          <w:p w14:paraId="1A038CD7" w14:textId="77777777" w:rsidR="00CD376D" w:rsidRPr="00982CA7" w:rsidRDefault="00000000">
            <w:pPr>
              <w:pStyle w:val="TableParagraph"/>
              <w:spacing w:before="43" w:line="285" w:lineRule="auto"/>
              <w:ind w:left="62" w:right="52"/>
              <w:rPr>
                <w:i/>
                <w:iCs/>
                <w:sz w:val="20"/>
              </w:rPr>
            </w:pPr>
            <w:r w:rsidRPr="00982CA7">
              <w:rPr>
                <w:i/>
                <w:iCs/>
                <w:spacing w:val="-4"/>
                <w:sz w:val="20"/>
              </w:rPr>
              <w:t xml:space="preserve">B72 </w:t>
            </w:r>
            <w:r w:rsidRPr="00982CA7">
              <w:rPr>
                <w:i/>
                <w:iCs/>
                <w:spacing w:val="-5"/>
                <w:sz w:val="20"/>
              </w:rPr>
              <w:t>599</w:t>
            </w:r>
          </w:p>
          <w:p w14:paraId="153EDA77" w14:textId="77777777" w:rsidR="00CD376D" w:rsidRPr="00982CA7" w:rsidRDefault="00000000">
            <w:pPr>
              <w:pStyle w:val="TableParagraph"/>
              <w:spacing w:line="229" w:lineRule="exact"/>
              <w:ind w:left="62"/>
              <w:rPr>
                <w:i/>
                <w:iCs/>
                <w:sz w:val="20"/>
              </w:rPr>
            </w:pPr>
            <w:r w:rsidRPr="00982CA7">
              <w:rPr>
                <w:i/>
                <w:iCs/>
                <w:spacing w:val="-5"/>
                <w:sz w:val="20"/>
              </w:rPr>
              <w:t>400</w:t>
            </w:r>
          </w:p>
        </w:tc>
        <w:tc>
          <w:tcPr>
            <w:tcW w:w="1417" w:type="dxa"/>
            <w:tcBorders>
              <w:top w:val="single" w:sz="6" w:space="0" w:color="CCCCCC"/>
              <w:left w:val="single" w:sz="6" w:space="0" w:color="CCCCCC"/>
              <w:bottom w:val="single" w:sz="6" w:space="0" w:color="CCCCCC"/>
              <w:right w:val="single" w:sz="6" w:space="0" w:color="CCCCCC"/>
            </w:tcBorders>
          </w:tcPr>
          <w:p w14:paraId="274FD036" w14:textId="77777777" w:rsidR="00CD376D" w:rsidRPr="00982CA7" w:rsidRDefault="00000000">
            <w:pPr>
              <w:pStyle w:val="TableParagraph"/>
              <w:tabs>
                <w:tab w:val="left" w:pos="1231"/>
              </w:tabs>
              <w:spacing w:before="79" w:line="285" w:lineRule="auto"/>
              <w:ind w:left="64" w:right="54"/>
              <w:rPr>
                <w:i/>
                <w:iCs/>
                <w:sz w:val="20"/>
              </w:rPr>
            </w:pPr>
            <w:r w:rsidRPr="00982CA7">
              <w:rPr>
                <w:i/>
                <w:iCs/>
                <w:sz w:val="20"/>
              </w:rPr>
              <w:t>U</w:t>
            </w:r>
            <w:r w:rsidRPr="00982CA7">
              <w:rPr>
                <w:i/>
                <w:iCs/>
                <w:spacing w:val="-21"/>
                <w:sz w:val="20"/>
              </w:rPr>
              <w:t xml:space="preserve"> </w:t>
            </w:r>
            <w:r w:rsidRPr="00982CA7">
              <w:rPr>
                <w:i/>
                <w:iCs/>
                <w:sz w:val="20"/>
              </w:rPr>
              <w:t>T</w:t>
            </w:r>
            <w:r w:rsidRPr="00982CA7">
              <w:rPr>
                <w:i/>
                <w:iCs/>
                <w:spacing w:val="-21"/>
                <w:sz w:val="20"/>
              </w:rPr>
              <w:t xml:space="preserve"> </w:t>
            </w:r>
            <w:r w:rsidRPr="00982CA7">
              <w:rPr>
                <w:i/>
                <w:iCs/>
                <w:sz w:val="20"/>
              </w:rPr>
              <w:t xml:space="preserve">E </w:t>
            </w:r>
            <w:r w:rsidRPr="00982CA7">
              <w:rPr>
                <w:i/>
                <w:iCs/>
                <w:spacing w:val="11"/>
                <w:sz w:val="20"/>
              </w:rPr>
              <w:t xml:space="preserve">BLACKBULL </w:t>
            </w:r>
            <w:r w:rsidRPr="00982CA7">
              <w:rPr>
                <w:i/>
                <w:iCs/>
                <w:sz w:val="20"/>
              </w:rPr>
              <w:t>F</w:t>
            </w:r>
            <w:r w:rsidRPr="00982CA7">
              <w:rPr>
                <w:i/>
                <w:iCs/>
                <w:spacing w:val="-7"/>
                <w:sz w:val="20"/>
              </w:rPr>
              <w:t xml:space="preserve"> </w:t>
            </w:r>
            <w:r w:rsidRPr="00982CA7">
              <w:rPr>
                <w:i/>
                <w:iCs/>
                <w:sz w:val="20"/>
              </w:rPr>
              <w:t>A</w:t>
            </w:r>
            <w:r w:rsidRPr="00982CA7">
              <w:rPr>
                <w:i/>
                <w:iCs/>
                <w:spacing w:val="-7"/>
                <w:sz w:val="20"/>
              </w:rPr>
              <w:t xml:space="preserve"> </w:t>
            </w:r>
            <w:r w:rsidRPr="00982CA7">
              <w:rPr>
                <w:i/>
                <w:iCs/>
                <w:sz w:val="20"/>
              </w:rPr>
              <w:t>C</w:t>
            </w:r>
            <w:r w:rsidRPr="00982CA7">
              <w:rPr>
                <w:i/>
                <w:iCs/>
                <w:spacing w:val="-7"/>
                <w:sz w:val="20"/>
              </w:rPr>
              <w:t xml:space="preserve"> </w:t>
            </w:r>
            <w:r w:rsidRPr="00982CA7">
              <w:rPr>
                <w:i/>
                <w:iCs/>
                <w:sz w:val="20"/>
              </w:rPr>
              <w:t>I</w:t>
            </w:r>
            <w:r w:rsidRPr="00982CA7">
              <w:rPr>
                <w:i/>
                <w:iCs/>
                <w:spacing w:val="-7"/>
                <w:sz w:val="20"/>
              </w:rPr>
              <w:t xml:space="preserve"> </w:t>
            </w:r>
            <w:r w:rsidRPr="00982CA7">
              <w:rPr>
                <w:i/>
                <w:iCs/>
                <w:sz w:val="20"/>
              </w:rPr>
              <w:t>L</w:t>
            </w:r>
            <w:r w:rsidRPr="00982CA7">
              <w:rPr>
                <w:i/>
                <w:iCs/>
                <w:spacing w:val="-7"/>
                <w:sz w:val="20"/>
              </w:rPr>
              <w:t xml:space="preserve"> </w:t>
            </w:r>
            <w:r w:rsidRPr="00982CA7">
              <w:rPr>
                <w:i/>
                <w:iCs/>
                <w:sz w:val="20"/>
              </w:rPr>
              <w:t>I</w:t>
            </w:r>
            <w:r w:rsidRPr="00982CA7">
              <w:rPr>
                <w:i/>
                <w:iCs/>
                <w:spacing w:val="-7"/>
                <w:sz w:val="20"/>
              </w:rPr>
              <w:t xml:space="preserve"> </w:t>
            </w:r>
            <w:r w:rsidRPr="00982CA7">
              <w:rPr>
                <w:i/>
                <w:iCs/>
                <w:sz w:val="20"/>
              </w:rPr>
              <w:t>T</w:t>
            </w:r>
            <w:r w:rsidRPr="00982CA7">
              <w:rPr>
                <w:i/>
                <w:iCs/>
                <w:spacing w:val="-7"/>
                <w:sz w:val="20"/>
              </w:rPr>
              <w:t xml:space="preserve"> </w:t>
            </w:r>
            <w:r w:rsidRPr="00982CA7">
              <w:rPr>
                <w:i/>
                <w:iCs/>
                <w:sz w:val="20"/>
              </w:rPr>
              <w:t xml:space="preserve">Y </w:t>
            </w:r>
            <w:r w:rsidRPr="00982CA7">
              <w:rPr>
                <w:i/>
                <w:iCs/>
                <w:spacing w:val="-2"/>
                <w:sz w:val="20"/>
              </w:rPr>
              <w:t>S</w:t>
            </w:r>
            <w:r w:rsidRPr="00982CA7">
              <w:rPr>
                <w:i/>
                <w:iCs/>
                <w:spacing w:val="-29"/>
                <w:sz w:val="20"/>
              </w:rPr>
              <w:t xml:space="preserve"> </w:t>
            </w:r>
            <w:r w:rsidRPr="00982CA7">
              <w:rPr>
                <w:i/>
                <w:iCs/>
                <w:spacing w:val="-2"/>
                <w:sz w:val="20"/>
              </w:rPr>
              <w:t>E</w:t>
            </w:r>
            <w:r w:rsidRPr="00982CA7">
              <w:rPr>
                <w:i/>
                <w:iCs/>
                <w:spacing w:val="-29"/>
                <w:sz w:val="20"/>
              </w:rPr>
              <w:t xml:space="preserve"> </w:t>
            </w:r>
            <w:r w:rsidRPr="00982CA7">
              <w:rPr>
                <w:i/>
                <w:iCs/>
                <w:spacing w:val="-2"/>
                <w:sz w:val="20"/>
              </w:rPr>
              <w:t>R</w:t>
            </w:r>
            <w:r w:rsidRPr="00982CA7">
              <w:rPr>
                <w:i/>
                <w:iCs/>
                <w:spacing w:val="-29"/>
                <w:sz w:val="20"/>
              </w:rPr>
              <w:t xml:space="preserve"> </w:t>
            </w:r>
            <w:r w:rsidRPr="00982CA7">
              <w:rPr>
                <w:i/>
                <w:iCs/>
                <w:spacing w:val="-2"/>
                <w:sz w:val="20"/>
              </w:rPr>
              <w:t>V</w:t>
            </w:r>
            <w:r w:rsidRPr="00982CA7">
              <w:rPr>
                <w:i/>
                <w:iCs/>
                <w:spacing w:val="-29"/>
                <w:sz w:val="20"/>
              </w:rPr>
              <w:t xml:space="preserve"> </w:t>
            </w:r>
            <w:r w:rsidRPr="00982CA7">
              <w:rPr>
                <w:i/>
                <w:iCs/>
                <w:spacing w:val="-2"/>
                <w:sz w:val="20"/>
              </w:rPr>
              <w:t>I</w:t>
            </w:r>
            <w:r w:rsidRPr="00982CA7">
              <w:rPr>
                <w:i/>
                <w:iCs/>
                <w:spacing w:val="-29"/>
                <w:sz w:val="20"/>
              </w:rPr>
              <w:t xml:space="preserve"> </w:t>
            </w:r>
            <w:r w:rsidRPr="00982CA7">
              <w:rPr>
                <w:i/>
                <w:iCs/>
                <w:spacing w:val="-2"/>
                <w:sz w:val="20"/>
              </w:rPr>
              <w:t>C</w:t>
            </w:r>
            <w:r w:rsidRPr="00982CA7">
              <w:rPr>
                <w:i/>
                <w:iCs/>
                <w:spacing w:val="-29"/>
                <w:sz w:val="20"/>
              </w:rPr>
              <w:t xml:space="preserve"> </w:t>
            </w:r>
            <w:r w:rsidRPr="00982CA7">
              <w:rPr>
                <w:i/>
                <w:iCs/>
                <w:spacing w:val="-2"/>
                <w:sz w:val="20"/>
              </w:rPr>
              <w:t>E</w:t>
            </w:r>
            <w:r w:rsidRPr="00982CA7">
              <w:rPr>
                <w:i/>
                <w:iCs/>
                <w:spacing w:val="-29"/>
                <w:sz w:val="20"/>
              </w:rPr>
              <w:t xml:space="preserve"> </w:t>
            </w:r>
            <w:r w:rsidRPr="00982CA7">
              <w:rPr>
                <w:i/>
                <w:iCs/>
                <w:spacing w:val="-2"/>
                <w:sz w:val="20"/>
              </w:rPr>
              <w:t>S</w:t>
            </w:r>
            <w:r w:rsidRPr="00982CA7">
              <w:rPr>
                <w:i/>
                <w:iCs/>
                <w:spacing w:val="-29"/>
                <w:sz w:val="20"/>
              </w:rPr>
              <w:t xml:space="preserve"> </w:t>
            </w:r>
            <w:r w:rsidRPr="00982CA7">
              <w:rPr>
                <w:i/>
                <w:iCs/>
                <w:spacing w:val="-2"/>
                <w:sz w:val="20"/>
              </w:rPr>
              <w:t xml:space="preserve">, </w:t>
            </w:r>
            <w:r w:rsidRPr="00982CA7">
              <w:rPr>
                <w:i/>
                <w:iCs/>
                <w:sz w:val="20"/>
              </w:rPr>
              <w:t>S</w:t>
            </w:r>
            <w:r w:rsidRPr="00982CA7">
              <w:rPr>
                <w:i/>
                <w:iCs/>
                <w:spacing w:val="-14"/>
                <w:sz w:val="20"/>
              </w:rPr>
              <w:t xml:space="preserve"> </w:t>
            </w:r>
            <w:r w:rsidRPr="00982CA7">
              <w:rPr>
                <w:i/>
                <w:iCs/>
                <w:sz w:val="20"/>
              </w:rPr>
              <w:t>.</w:t>
            </w:r>
            <w:r w:rsidRPr="00982CA7">
              <w:rPr>
                <w:i/>
                <w:iCs/>
                <w:spacing w:val="-14"/>
                <w:sz w:val="20"/>
              </w:rPr>
              <w:t xml:space="preserve"> </w:t>
            </w:r>
            <w:r w:rsidRPr="00982CA7">
              <w:rPr>
                <w:i/>
                <w:iCs/>
                <w:sz w:val="20"/>
              </w:rPr>
              <w:t>L</w:t>
            </w:r>
            <w:r w:rsidRPr="00982CA7">
              <w:rPr>
                <w:i/>
                <w:iCs/>
                <w:spacing w:val="-14"/>
                <w:sz w:val="20"/>
              </w:rPr>
              <w:t xml:space="preserve"> </w:t>
            </w:r>
            <w:r w:rsidRPr="00982CA7">
              <w:rPr>
                <w:i/>
                <w:iCs/>
                <w:sz w:val="20"/>
              </w:rPr>
              <w:t>.</w:t>
            </w:r>
            <w:r w:rsidRPr="00982CA7">
              <w:rPr>
                <w:i/>
                <w:iCs/>
                <w:sz w:val="20"/>
              </w:rPr>
              <w:tab/>
            </w:r>
            <w:r w:rsidRPr="00982CA7">
              <w:rPr>
                <w:i/>
                <w:iCs/>
                <w:spacing w:val="-10"/>
                <w:sz w:val="20"/>
              </w:rPr>
              <w:t>-</w:t>
            </w:r>
          </w:p>
          <w:p w14:paraId="3BF37E4F" w14:textId="77777777" w:rsidR="00CD376D" w:rsidRPr="00982CA7" w:rsidRDefault="00000000">
            <w:pPr>
              <w:pStyle w:val="TableParagraph"/>
              <w:spacing w:line="285" w:lineRule="auto"/>
              <w:ind w:left="64" w:right="55"/>
              <w:rPr>
                <w:i/>
                <w:iCs/>
                <w:sz w:val="20"/>
              </w:rPr>
            </w:pPr>
            <w:r w:rsidRPr="00982CA7">
              <w:rPr>
                <w:i/>
                <w:iCs/>
                <w:spacing w:val="-2"/>
                <w:sz w:val="20"/>
              </w:rPr>
              <w:t>R</w:t>
            </w:r>
            <w:r w:rsidRPr="00982CA7">
              <w:rPr>
                <w:i/>
                <w:iCs/>
                <w:spacing w:val="-28"/>
                <w:sz w:val="20"/>
              </w:rPr>
              <w:t xml:space="preserve"> </w:t>
            </w:r>
            <w:r w:rsidRPr="00982CA7">
              <w:rPr>
                <w:i/>
                <w:iCs/>
                <w:spacing w:val="-2"/>
                <w:sz w:val="20"/>
              </w:rPr>
              <w:t>E</w:t>
            </w:r>
            <w:r w:rsidRPr="00982CA7">
              <w:rPr>
                <w:i/>
                <w:iCs/>
                <w:spacing w:val="-28"/>
                <w:sz w:val="20"/>
              </w:rPr>
              <w:t xml:space="preserve"> </w:t>
            </w:r>
            <w:r w:rsidRPr="00982CA7">
              <w:rPr>
                <w:i/>
                <w:iCs/>
                <w:spacing w:val="-2"/>
                <w:sz w:val="20"/>
              </w:rPr>
              <w:t>C</w:t>
            </w:r>
            <w:r w:rsidRPr="00982CA7">
              <w:rPr>
                <w:i/>
                <w:iCs/>
                <w:spacing w:val="-28"/>
                <w:sz w:val="20"/>
              </w:rPr>
              <w:t xml:space="preserve"> </w:t>
            </w:r>
            <w:r w:rsidRPr="00982CA7">
              <w:rPr>
                <w:i/>
                <w:iCs/>
                <w:spacing w:val="-2"/>
                <w:sz w:val="20"/>
              </w:rPr>
              <w:t>I</w:t>
            </w:r>
            <w:r w:rsidRPr="00982CA7">
              <w:rPr>
                <w:i/>
                <w:iCs/>
                <w:spacing w:val="-28"/>
                <w:sz w:val="20"/>
              </w:rPr>
              <w:t xml:space="preserve"> </w:t>
            </w:r>
            <w:r w:rsidRPr="00982CA7">
              <w:rPr>
                <w:i/>
                <w:iCs/>
                <w:spacing w:val="-2"/>
                <w:sz w:val="20"/>
              </w:rPr>
              <w:t>N</w:t>
            </w:r>
            <w:r w:rsidRPr="00982CA7">
              <w:rPr>
                <w:i/>
                <w:iCs/>
                <w:spacing w:val="-28"/>
                <w:sz w:val="20"/>
              </w:rPr>
              <w:t xml:space="preserve"> </w:t>
            </w:r>
            <w:r w:rsidRPr="00982CA7">
              <w:rPr>
                <w:i/>
                <w:iCs/>
                <w:spacing w:val="-2"/>
                <w:sz w:val="20"/>
              </w:rPr>
              <w:t>T</w:t>
            </w:r>
            <w:r w:rsidRPr="00982CA7">
              <w:rPr>
                <w:i/>
                <w:iCs/>
                <w:spacing w:val="-28"/>
                <w:sz w:val="20"/>
              </w:rPr>
              <w:t xml:space="preserve"> </w:t>
            </w:r>
            <w:r w:rsidRPr="00982CA7">
              <w:rPr>
                <w:i/>
                <w:iCs/>
                <w:spacing w:val="-2"/>
                <w:sz w:val="20"/>
              </w:rPr>
              <w:t xml:space="preserve">O </w:t>
            </w:r>
            <w:r w:rsidRPr="00982CA7">
              <w:rPr>
                <w:i/>
                <w:iCs/>
                <w:sz w:val="20"/>
              </w:rPr>
              <w:t xml:space="preserve">TORO, </w:t>
            </w:r>
            <w:r w:rsidRPr="00982CA7">
              <w:rPr>
                <w:i/>
                <w:iCs/>
                <w:spacing w:val="-4"/>
                <w:sz w:val="20"/>
              </w:rPr>
              <w:t>S.L.</w:t>
            </w:r>
          </w:p>
        </w:tc>
        <w:tc>
          <w:tcPr>
            <w:tcW w:w="7155" w:type="dxa"/>
            <w:tcBorders>
              <w:top w:val="single" w:sz="6" w:space="0" w:color="CCCCCC"/>
              <w:left w:val="single" w:sz="6" w:space="0" w:color="CCCCCC"/>
              <w:bottom w:val="single" w:sz="6" w:space="0" w:color="CCCCCC"/>
            </w:tcBorders>
          </w:tcPr>
          <w:p w14:paraId="07417C9C" w14:textId="77777777" w:rsidR="00CD376D" w:rsidRPr="00982CA7" w:rsidRDefault="00000000">
            <w:pPr>
              <w:pStyle w:val="TableParagraph"/>
              <w:spacing w:before="79" w:line="285" w:lineRule="auto"/>
              <w:ind w:left="63" w:right="53"/>
              <w:jc w:val="both"/>
              <w:rPr>
                <w:i/>
                <w:iCs/>
                <w:sz w:val="20"/>
              </w:rPr>
            </w:pPr>
            <w:r w:rsidRPr="00982CA7">
              <w:rPr>
                <w:i/>
                <w:iCs/>
                <w:sz w:val="20"/>
              </w:rPr>
              <w:t xml:space="preserve">- Autorización de consulta - Escritura constitución UTE BLACKBULL - RECINTO TORO - Documento Europeo Único de Contratación (DEUC) BLACKBULL - Documento Europeo Único de Contratación (DEUC) RECINTO TORO - NIF UTE: U27675248 - Declaración de compromiso contratación - </w:t>
            </w:r>
            <w:r w:rsidRPr="00982CA7">
              <w:rPr>
                <w:i/>
                <w:iCs/>
                <w:spacing w:val="-2"/>
                <w:sz w:val="20"/>
              </w:rPr>
              <w:t>Licitación</w:t>
            </w:r>
          </w:p>
        </w:tc>
      </w:tr>
      <w:tr w:rsidR="00CD376D" w:rsidRPr="00982CA7" w14:paraId="176328A5" w14:textId="77777777">
        <w:trPr>
          <w:trHeight w:val="938"/>
        </w:trPr>
        <w:tc>
          <w:tcPr>
            <w:tcW w:w="491" w:type="dxa"/>
            <w:tcBorders>
              <w:top w:val="single" w:sz="6" w:space="0" w:color="CCCCCC"/>
              <w:bottom w:val="single" w:sz="6" w:space="0" w:color="CCCCCC"/>
              <w:right w:val="single" w:sz="6" w:space="0" w:color="CCCCCC"/>
            </w:tcBorders>
          </w:tcPr>
          <w:p w14:paraId="63FC025E" w14:textId="77777777" w:rsidR="00CD376D" w:rsidRPr="00982CA7" w:rsidRDefault="00000000">
            <w:pPr>
              <w:pStyle w:val="TableParagraph"/>
              <w:spacing w:before="79" w:line="285" w:lineRule="auto"/>
              <w:ind w:left="62" w:right="52"/>
              <w:rPr>
                <w:i/>
                <w:iCs/>
                <w:sz w:val="20"/>
              </w:rPr>
            </w:pPr>
            <w:r w:rsidRPr="00982CA7">
              <w:rPr>
                <w:i/>
                <w:iCs/>
                <w:spacing w:val="-4"/>
                <w:sz w:val="20"/>
              </w:rPr>
              <w:t xml:space="preserve">B75 </w:t>
            </w:r>
            <w:r w:rsidRPr="00982CA7">
              <w:rPr>
                <w:i/>
                <w:iCs/>
                <w:spacing w:val="-5"/>
                <w:sz w:val="20"/>
              </w:rPr>
              <w:t>547</w:t>
            </w:r>
          </w:p>
          <w:p w14:paraId="55F3BCDE" w14:textId="77777777" w:rsidR="00CD376D" w:rsidRPr="00982CA7" w:rsidRDefault="00000000">
            <w:pPr>
              <w:pStyle w:val="TableParagraph"/>
              <w:spacing w:line="229" w:lineRule="exact"/>
              <w:ind w:left="62"/>
              <w:rPr>
                <w:i/>
                <w:iCs/>
                <w:sz w:val="20"/>
              </w:rPr>
            </w:pPr>
            <w:r w:rsidRPr="00982CA7">
              <w:rPr>
                <w:i/>
                <w:iCs/>
                <w:spacing w:val="-5"/>
                <w:sz w:val="20"/>
              </w:rPr>
              <w:t>638</w:t>
            </w:r>
          </w:p>
        </w:tc>
        <w:tc>
          <w:tcPr>
            <w:tcW w:w="1417" w:type="dxa"/>
            <w:tcBorders>
              <w:top w:val="single" w:sz="6" w:space="0" w:color="CCCCCC"/>
              <w:left w:val="single" w:sz="6" w:space="0" w:color="CCCCCC"/>
              <w:bottom w:val="single" w:sz="6" w:space="0" w:color="CCCCCC"/>
              <w:right w:val="single" w:sz="6" w:space="0" w:color="CCCCCC"/>
            </w:tcBorders>
          </w:tcPr>
          <w:p w14:paraId="02A17FFF" w14:textId="77777777" w:rsidR="00CD376D" w:rsidRPr="00982CA7" w:rsidRDefault="00000000">
            <w:pPr>
              <w:pStyle w:val="TableParagraph"/>
              <w:spacing w:before="79" w:line="285" w:lineRule="auto"/>
              <w:ind w:left="64" w:right="55"/>
              <w:rPr>
                <w:i/>
                <w:iCs/>
                <w:sz w:val="20"/>
              </w:rPr>
            </w:pPr>
            <w:r w:rsidRPr="00982CA7">
              <w:rPr>
                <w:i/>
                <w:iCs/>
                <w:spacing w:val="7"/>
                <w:sz w:val="20"/>
              </w:rPr>
              <w:t xml:space="preserve">TOROSIERR </w:t>
            </w:r>
            <w:r w:rsidRPr="00982CA7">
              <w:rPr>
                <w:i/>
                <w:iCs/>
                <w:sz w:val="20"/>
              </w:rPr>
              <w:t>A, S.L.</w:t>
            </w:r>
          </w:p>
        </w:tc>
        <w:tc>
          <w:tcPr>
            <w:tcW w:w="7155" w:type="dxa"/>
            <w:tcBorders>
              <w:top w:val="single" w:sz="6" w:space="0" w:color="CCCCCC"/>
              <w:left w:val="single" w:sz="6" w:space="0" w:color="CCCCCC"/>
              <w:bottom w:val="single" w:sz="6" w:space="0" w:color="CCCCCC"/>
            </w:tcBorders>
          </w:tcPr>
          <w:p w14:paraId="08B809F8" w14:textId="77777777" w:rsidR="00CD376D" w:rsidRPr="00982CA7" w:rsidRDefault="00000000">
            <w:pPr>
              <w:pStyle w:val="TableParagraph"/>
              <w:spacing w:before="79" w:line="285" w:lineRule="auto"/>
              <w:ind w:left="63"/>
              <w:rPr>
                <w:i/>
                <w:iCs/>
                <w:sz w:val="20"/>
              </w:rPr>
            </w:pPr>
            <w:r w:rsidRPr="00982CA7">
              <w:rPr>
                <w:i/>
                <w:iCs/>
                <w:sz w:val="20"/>
              </w:rPr>
              <w:t>-</w:t>
            </w:r>
            <w:r w:rsidRPr="00982CA7">
              <w:rPr>
                <w:i/>
                <w:iCs/>
                <w:spacing w:val="40"/>
                <w:sz w:val="20"/>
              </w:rPr>
              <w:t xml:space="preserve"> </w:t>
            </w:r>
            <w:r w:rsidRPr="00982CA7">
              <w:rPr>
                <w:i/>
                <w:iCs/>
                <w:sz w:val="20"/>
              </w:rPr>
              <w:t>Autorización</w:t>
            </w:r>
            <w:r w:rsidRPr="00982CA7">
              <w:rPr>
                <w:i/>
                <w:iCs/>
                <w:spacing w:val="40"/>
                <w:sz w:val="20"/>
              </w:rPr>
              <w:t xml:space="preserve"> </w:t>
            </w:r>
            <w:r w:rsidRPr="00982CA7">
              <w:rPr>
                <w:i/>
                <w:iCs/>
                <w:sz w:val="20"/>
              </w:rPr>
              <w:t>de</w:t>
            </w:r>
            <w:r w:rsidRPr="00982CA7">
              <w:rPr>
                <w:i/>
                <w:iCs/>
                <w:spacing w:val="40"/>
                <w:sz w:val="20"/>
              </w:rPr>
              <w:t xml:space="preserve"> </w:t>
            </w:r>
            <w:r w:rsidRPr="00982CA7">
              <w:rPr>
                <w:i/>
                <w:iCs/>
                <w:sz w:val="20"/>
              </w:rPr>
              <w:t>consulta</w:t>
            </w:r>
            <w:r w:rsidRPr="00982CA7">
              <w:rPr>
                <w:i/>
                <w:iCs/>
                <w:spacing w:val="40"/>
                <w:sz w:val="20"/>
              </w:rPr>
              <w:t xml:space="preserve"> </w:t>
            </w:r>
            <w:r w:rsidRPr="00982CA7">
              <w:rPr>
                <w:i/>
                <w:iCs/>
                <w:sz w:val="20"/>
              </w:rPr>
              <w:t>-</w:t>
            </w:r>
            <w:r w:rsidRPr="00982CA7">
              <w:rPr>
                <w:i/>
                <w:iCs/>
                <w:spacing w:val="40"/>
                <w:sz w:val="20"/>
              </w:rPr>
              <w:t xml:space="preserve"> </w:t>
            </w:r>
            <w:r w:rsidRPr="00982CA7">
              <w:rPr>
                <w:i/>
                <w:iCs/>
                <w:sz w:val="20"/>
              </w:rPr>
              <w:t>Documento</w:t>
            </w:r>
            <w:r w:rsidRPr="00982CA7">
              <w:rPr>
                <w:i/>
                <w:iCs/>
                <w:spacing w:val="40"/>
                <w:sz w:val="20"/>
              </w:rPr>
              <w:t xml:space="preserve"> </w:t>
            </w:r>
            <w:r w:rsidRPr="00982CA7">
              <w:rPr>
                <w:i/>
                <w:iCs/>
                <w:sz w:val="20"/>
              </w:rPr>
              <w:t>Europeo</w:t>
            </w:r>
            <w:r w:rsidRPr="00982CA7">
              <w:rPr>
                <w:i/>
                <w:iCs/>
                <w:spacing w:val="40"/>
                <w:sz w:val="20"/>
              </w:rPr>
              <w:t xml:space="preserve"> </w:t>
            </w:r>
            <w:r w:rsidRPr="00982CA7">
              <w:rPr>
                <w:i/>
                <w:iCs/>
                <w:sz w:val="20"/>
              </w:rPr>
              <w:t>Único</w:t>
            </w:r>
            <w:r w:rsidRPr="00982CA7">
              <w:rPr>
                <w:i/>
                <w:iCs/>
                <w:spacing w:val="40"/>
                <w:sz w:val="20"/>
              </w:rPr>
              <w:t xml:space="preserve"> </w:t>
            </w:r>
            <w:r w:rsidRPr="00982CA7">
              <w:rPr>
                <w:i/>
                <w:iCs/>
                <w:sz w:val="20"/>
              </w:rPr>
              <w:t>de</w:t>
            </w:r>
            <w:r w:rsidRPr="00982CA7">
              <w:rPr>
                <w:i/>
                <w:iCs/>
                <w:spacing w:val="40"/>
                <w:sz w:val="20"/>
              </w:rPr>
              <w:t xml:space="preserve"> </w:t>
            </w:r>
            <w:r w:rsidRPr="00982CA7">
              <w:rPr>
                <w:i/>
                <w:iCs/>
                <w:sz w:val="20"/>
              </w:rPr>
              <w:t>Contratación</w:t>
            </w:r>
            <w:r w:rsidRPr="00982CA7">
              <w:rPr>
                <w:i/>
                <w:iCs/>
                <w:spacing w:val="80"/>
                <w:w w:val="150"/>
                <w:sz w:val="20"/>
              </w:rPr>
              <w:t xml:space="preserve"> </w:t>
            </w:r>
            <w:r w:rsidRPr="00982CA7">
              <w:rPr>
                <w:i/>
                <w:iCs/>
                <w:spacing w:val="-2"/>
                <w:sz w:val="20"/>
              </w:rPr>
              <w:t>(DEUC)</w:t>
            </w:r>
          </w:p>
        </w:tc>
      </w:tr>
      <w:tr w:rsidR="00CD376D" w:rsidRPr="00982CA7" w14:paraId="767799C5" w14:textId="77777777">
        <w:trPr>
          <w:trHeight w:val="938"/>
        </w:trPr>
        <w:tc>
          <w:tcPr>
            <w:tcW w:w="491" w:type="dxa"/>
            <w:tcBorders>
              <w:top w:val="single" w:sz="6" w:space="0" w:color="CCCCCC"/>
              <w:bottom w:val="single" w:sz="6" w:space="0" w:color="CCCCCC"/>
              <w:right w:val="single" w:sz="6" w:space="0" w:color="CCCCCC"/>
            </w:tcBorders>
          </w:tcPr>
          <w:p w14:paraId="521AF93A" w14:textId="77777777" w:rsidR="00CD376D" w:rsidRPr="00982CA7" w:rsidRDefault="00000000">
            <w:pPr>
              <w:pStyle w:val="TableParagraph"/>
              <w:spacing w:before="79" w:line="285" w:lineRule="auto"/>
              <w:ind w:left="62" w:right="52"/>
              <w:rPr>
                <w:i/>
                <w:iCs/>
                <w:sz w:val="20"/>
              </w:rPr>
            </w:pPr>
            <w:r w:rsidRPr="00982CA7">
              <w:rPr>
                <w:i/>
                <w:iCs/>
                <w:spacing w:val="-4"/>
                <w:sz w:val="20"/>
              </w:rPr>
              <w:t xml:space="preserve">B84 </w:t>
            </w:r>
            <w:r w:rsidRPr="00982CA7">
              <w:rPr>
                <w:i/>
                <w:iCs/>
                <w:spacing w:val="-5"/>
                <w:sz w:val="20"/>
              </w:rPr>
              <w:t>781</w:t>
            </w:r>
          </w:p>
          <w:p w14:paraId="6FD818F8" w14:textId="77777777" w:rsidR="00CD376D" w:rsidRPr="00982CA7" w:rsidRDefault="00000000">
            <w:pPr>
              <w:pStyle w:val="TableParagraph"/>
              <w:spacing w:line="229" w:lineRule="exact"/>
              <w:ind w:left="62"/>
              <w:rPr>
                <w:i/>
                <w:iCs/>
                <w:sz w:val="20"/>
              </w:rPr>
            </w:pPr>
            <w:r w:rsidRPr="00982CA7">
              <w:rPr>
                <w:i/>
                <w:iCs/>
                <w:spacing w:val="-5"/>
                <w:sz w:val="20"/>
              </w:rPr>
              <w:t>459</w:t>
            </w:r>
          </w:p>
        </w:tc>
        <w:tc>
          <w:tcPr>
            <w:tcW w:w="1417" w:type="dxa"/>
            <w:tcBorders>
              <w:top w:val="single" w:sz="6" w:space="0" w:color="CCCCCC"/>
              <w:left w:val="single" w:sz="6" w:space="0" w:color="CCCCCC"/>
              <w:bottom w:val="single" w:sz="6" w:space="0" w:color="CCCCCC"/>
              <w:right w:val="single" w:sz="6" w:space="0" w:color="CCCCCC"/>
            </w:tcBorders>
          </w:tcPr>
          <w:p w14:paraId="5042E405" w14:textId="77777777" w:rsidR="00CD376D" w:rsidRPr="00982CA7" w:rsidRDefault="00000000">
            <w:pPr>
              <w:pStyle w:val="TableParagraph"/>
              <w:spacing w:before="79" w:line="285" w:lineRule="auto"/>
              <w:ind w:left="64" w:right="80"/>
              <w:rPr>
                <w:i/>
                <w:iCs/>
                <w:sz w:val="20"/>
              </w:rPr>
            </w:pPr>
            <w:r w:rsidRPr="00982CA7">
              <w:rPr>
                <w:i/>
                <w:iCs/>
                <w:sz w:val="20"/>
              </w:rPr>
              <w:t>V</w:t>
            </w:r>
            <w:r w:rsidRPr="00982CA7">
              <w:rPr>
                <w:i/>
                <w:iCs/>
                <w:spacing w:val="-28"/>
                <w:sz w:val="20"/>
              </w:rPr>
              <w:t xml:space="preserve"> </w:t>
            </w:r>
            <w:r w:rsidRPr="00982CA7">
              <w:rPr>
                <w:i/>
                <w:iCs/>
                <w:sz w:val="20"/>
              </w:rPr>
              <w:t>A</w:t>
            </w:r>
            <w:r w:rsidRPr="00982CA7">
              <w:rPr>
                <w:i/>
                <w:iCs/>
                <w:spacing w:val="-28"/>
                <w:sz w:val="20"/>
              </w:rPr>
              <w:t xml:space="preserve"> </w:t>
            </w:r>
            <w:r w:rsidRPr="00982CA7">
              <w:rPr>
                <w:i/>
                <w:iCs/>
                <w:sz w:val="20"/>
              </w:rPr>
              <w:t>L</w:t>
            </w:r>
            <w:r w:rsidRPr="00982CA7">
              <w:rPr>
                <w:i/>
                <w:iCs/>
                <w:spacing w:val="-28"/>
                <w:sz w:val="20"/>
              </w:rPr>
              <w:t xml:space="preserve"> </w:t>
            </w:r>
            <w:r w:rsidRPr="00982CA7">
              <w:rPr>
                <w:i/>
                <w:iCs/>
                <w:sz w:val="20"/>
              </w:rPr>
              <w:t>L</w:t>
            </w:r>
            <w:r w:rsidRPr="00982CA7">
              <w:rPr>
                <w:i/>
                <w:iCs/>
                <w:spacing w:val="-28"/>
                <w:sz w:val="20"/>
              </w:rPr>
              <w:t xml:space="preserve"> </w:t>
            </w:r>
            <w:r w:rsidRPr="00982CA7">
              <w:rPr>
                <w:i/>
                <w:iCs/>
                <w:sz w:val="20"/>
              </w:rPr>
              <w:t>A</w:t>
            </w:r>
            <w:r w:rsidRPr="00982CA7">
              <w:rPr>
                <w:i/>
                <w:iCs/>
                <w:spacing w:val="-28"/>
                <w:sz w:val="20"/>
              </w:rPr>
              <w:t xml:space="preserve"> </w:t>
            </w:r>
            <w:r w:rsidRPr="00982CA7">
              <w:rPr>
                <w:i/>
                <w:iCs/>
                <w:sz w:val="20"/>
              </w:rPr>
              <w:t>D</w:t>
            </w:r>
            <w:r w:rsidRPr="00982CA7">
              <w:rPr>
                <w:i/>
                <w:iCs/>
                <w:spacing w:val="-28"/>
                <w:sz w:val="20"/>
              </w:rPr>
              <w:t xml:space="preserve"> </w:t>
            </w:r>
            <w:r w:rsidRPr="00982CA7">
              <w:rPr>
                <w:i/>
                <w:iCs/>
                <w:sz w:val="20"/>
              </w:rPr>
              <w:t>A</w:t>
            </w:r>
            <w:r w:rsidRPr="00982CA7">
              <w:rPr>
                <w:i/>
                <w:iCs/>
                <w:spacing w:val="-28"/>
                <w:sz w:val="20"/>
              </w:rPr>
              <w:t xml:space="preserve"> </w:t>
            </w:r>
            <w:r w:rsidRPr="00982CA7">
              <w:rPr>
                <w:i/>
                <w:iCs/>
                <w:sz w:val="20"/>
              </w:rPr>
              <w:t>R TOROS S.L</w:t>
            </w:r>
          </w:p>
        </w:tc>
        <w:tc>
          <w:tcPr>
            <w:tcW w:w="7155" w:type="dxa"/>
            <w:tcBorders>
              <w:top w:val="single" w:sz="6" w:space="0" w:color="CCCCCC"/>
              <w:left w:val="single" w:sz="6" w:space="0" w:color="CCCCCC"/>
              <w:bottom w:val="single" w:sz="6" w:space="0" w:color="CCCCCC"/>
            </w:tcBorders>
          </w:tcPr>
          <w:p w14:paraId="31326C75" w14:textId="77777777" w:rsidR="00CD376D" w:rsidRPr="00982CA7" w:rsidRDefault="00000000">
            <w:pPr>
              <w:pStyle w:val="TableParagraph"/>
              <w:spacing w:before="79" w:line="285" w:lineRule="auto"/>
              <w:ind w:left="63"/>
              <w:rPr>
                <w:i/>
                <w:iCs/>
                <w:sz w:val="20"/>
              </w:rPr>
            </w:pPr>
            <w:r w:rsidRPr="00982CA7">
              <w:rPr>
                <w:i/>
                <w:iCs/>
                <w:sz w:val="20"/>
              </w:rPr>
              <w:t>-</w:t>
            </w:r>
            <w:r w:rsidRPr="00982CA7">
              <w:rPr>
                <w:i/>
                <w:iCs/>
                <w:spacing w:val="40"/>
                <w:sz w:val="20"/>
              </w:rPr>
              <w:t xml:space="preserve"> </w:t>
            </w:r>
            <w:r w:rsidRPr="00982CA7">
              <w:rPr>
                <w:i/>
                <w:iCs/>
                <w:sz w:val="20"/>
              </w:rPr>
              <w:t>Autorización</w:t>
            </w:r>
            <w:r w:rsidRPr="00982CA7">
              <w:rPr>
                <w:i/>
                <w:iCs/>
                <w:spacing w:val="40"/>
                <w:sz w:val="20"/>
              </w:rPr>
              <w:t xml:space="preserve"> </w:t>
            </w:r>
            <w:r w:rsidRPr="00982CA7">
              <w:rPr>
                <w:i/>
                <w:iCs/>
                <w:sz w:val="20"/>
              </w:rPr>
              <w:t>de</w:t>
            </w:r>
            <w:r w:rsidRPr="00982CA7">
              <w:rPr>
                <w:i/>
                <w:iCs/>
                <w:spacing w:val="40"/>
                <w:sz w:val="20"/>
              </w:rPr>
              <w:t xml:space="preserve"> </w:t>
            </w:r>
            <w:r w:rsidRPr="00982CA7">
              <w:rPr>
                <w:i/>
                <w:iCs/>
                <w:sz w:val="20"/>
              </w:rPr>
              <w:t>consulta</w:t>
            </w:r>
            <w:r w:rsidRPr="00982CA7">
              <w:rPr>
                <w:i/>
                <w:iCs/>
                <w:spacing w:val="40"/>
                <w:sz w:val="20"/>
              </w:rPr>
              <w:t xml:space="preserve"> </w:t>
            </w:r>
            <w:r w:rsidRPr="00982CA7">
              <w:rPr>
                <w:i/>
                <w:iCs/>
                <w:sz w:val="20"/>
              </w:rPr>
              <w:t>-</w:t>
            </w:r>
            <w:r w:rsidRPr="00982CA7">
              <w:rPr>
                <w:i/>
                <w:iCs/>
                <w:spacing w:val="40"/>
                <w:sz w:val="20"/>
              </w:rPr>
              <w:t xml:space="preserve"> </w:t>
            </w:r>
            <w:r w:rsidRPr="00982CA7">
              <w:rPr>
                <w:i/>
                <w:iCs/>
                <w:sz w:val="20"/>
              </w:rPr>
              <w:t>Documento</w:t>
            </w:r>
            <w:r w:rsidRPr="00982CA7">
              <w:rPr>
                <w:i/>
                <w:iCs/>
                <w:spacing w:val="40"/>
                <w:sz w:val="20"/>
              </w:rPr>
              <w:t xml:space="preserve"> </w:t>
            </w:r>
            <w:r w:rsidRPr="00982CA7">
              <w:rPr>
                <w:i/>
                <w:iCs/>
                <w:sz w:val="20"/>
              </w:rPr>
              <w:t>Europeo</w:t>
            </w:r>
            <w:r w:rsidRPr="00982CA7">
              <w:rPr>
                <w:i/>
                <w:iCs/>
                <w:spacing w:val="40"/>
                <w:sz w:val="20"/>
              </w:rPr>
              <w:t xml:space="preserve"> </w:t>
            </w:r>
            <w:r w:rsidRPr="00982CA7">
              <w:rPr>
                <w:i/>
                <w:iCs/>
                <w:sz w:val="20"/>
              </w:rPr>
              <w:t>Único</w:t>
            </w:r>
            <w:r w:rsidRPr="00982CA7">
              <w:rPr>
                <w:i/>
                <w:iCs/>
                <w:spacing w:val="40"/>
                <w:sz w:val="20"/>
              </w:rPr>
              <w:t xml:space="preserve"> </w:t>
            </w:r>
            <w:r w:rsidRPr="00982CA7">
              <w:rPr>
                <w:i/>
                <w:iCs/>
                <w:sz w:val="20"/>
              </w:rPr>
              <w:t>de</w:t>
            </w:r>
            <w:r w:rsidRPr="00982CA7">
              <w:rPr>
                <w:i/>
                <w:iCs/>
                <w:spacing w:val="40"/>
                <w:sz w:val="20"/>
              </w:rPr>
              <w:t xml:space="preserve"> </w:t>
            </w:r>
            <w:r w:rsidRPr="00982CA7">
              <w:rPr>
                <w:i/>
                <w:iCs/>
                <w:sz w:val="20"/>
              </w:rPr>
              <w:t>Contratación</w:t>
            </w:r>
            <w:r w:rsidRPr="00982CA7">
              <w:rPr>
                <w:i/>
                <w:iCs/>
                <w:spacing w:val="80"/>
                <w:w w:val="150"/>
                <w:sz w:val="20"/>
              </w:rPr>
              <w:t xml:space="preserve"> </w:t>
            </w:r>
            <w:r w:rsidRPr="00982CA7">
              <w:rPr>
                <w:i/>
                <w:iCs/>
                <w:spacing w:val="-2"/>
                <w:sz w:val="20"/>
              </w:rPr>
              <w:t>(DEUC)</w:t>
            </w:r>
          </w:p>
        </w:tc>
      </w:tr>
    </w:tbl>
    <w:p w14:paraId="65530F87" w14:textId="77777777" w:rsidR="00CD376D" w:rsidRDefault="00CD376D">
      <w:pPr>
        <w:pStyle w:val="Textoindependiente"/>
        <w:spacing w:before="156"/>
        <w:rPr>
          <w:i/>
        </w:rPr>
      </w:pPr>
    </w:p>
    <w:p w14:paraId="3E879CB6"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81376" behindDoc="0" locked="0" layoutInCell="1" allowOverlap="1" wp14:anchorId="793FC7E3" wp14:editId="1EE436F1">
                <wp:simplePos x="0" y="0"/>
                <wp:positionH relativeFrom="page">
                  <wp:posOffset>6810644</wp:posOffset>
                </wp:positionH>
                <wp:positionV relativeFrom="paragraph">
                  <wp:posOffset>-2950630</wp:posOffset>
                </wp:positionV>
                <wp:extent cx="417830" cy="318135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80D2D5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92144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93FC7E3" id="Textbox 118" o:spid="_x0000_s1123" type="#_x0000_t202" style="position:absolute;left:0;text-align:left;margin-left:536.25pt;margin-top:-232.35pt;width:32.9pt;height:250.5pt;z-index:1578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xow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" filled="f" stroked="f">
                <v:textbox style="layout-flow:vertical;mso-layout-flow-alt:bottom-to-top" inset="0,0,0,0">
                  <w:txbxContent>
                    <w:p w14:paraId="380D2D5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92144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A la vista de la documentación presentada, la Mesa de contratación acuerda, por unanimidad de sus miembros admitir a los licitadores que figuran en el cuadro arriba dispuesto.</w:t>
      </w:r>
    </w:p>
    <w:p w14:paraId="7393D6D1" w14:textId="77777777" w:rsidR="00CD376D" w:rsidRDefault="00CD376D">
      <w:pPr>
        <w:pStyle w:val="Textoindependiente"/>
        <w:spacing w:before="10"/>
        <w:rPr>
          <w:i/>
        </w:rPr>
      </w:pPr>
    </w:p>
    <w:p w14:paraId="09A514ED"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781888" behindDoc="0" locked="0" layoutInCell="1" allowOverlap="1" wp14:anchorId="341C8F8C" wp14:editId="46BBB916">
                <wp:simplePos x="0" y="0"/>
                <wp:positionH relativeFrom="page">
                  <wp:posOffset>6952792</wp:posOffset>
                </wp:positionH>
                <wp:positionV relativeFrom="paragraph">
                  <wp:posOffset>226392</wp:posOffset>
                </wp:positionV>
                <wp:extent cx="276225" cy="331787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26F8DB7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3407F1DE" w14:textId="77777777" w:rsidR="00CD376D" w:rsidRDefault="00000000">
                            <w:pPr>
                              <w:spacing w:line="120" w:lineRule="exact"/>
                              <w:ind w:left="20"/>
                              <w:rPr>
                                <w:sz w:val="12"/>
                              </w:rPr>
                            </w:pPr>
                            <w:r>
                              <w:rPr>
                                <w:spacing w:val="-2"/>
                                <w:sz w:val="12"/>
                              </w:rPr>
                              <w:t>Verificación:</w:t>
                            </w:r>
                            <w:r>
                              <w:rPr>
                                <w:spacing w:val="7"/>
                                <w:sz w:val="12"/>
                              </w:rPr>
                              <w:t xml:space="preserve"> </w:t>
                            </w:r>
                            <w:hyperlink r:id="rId107">
                              <w:r w:rsidR="00CD376D">
                                <w:rPr>
                                  <w:spacing w:val="-2"/>
                                  <w:sz w:val="12"/>
                                </w:rPr>
                                <w:t>https://sede.lasrozas.es/</w:t>
                              </w:r>
                            </w:hyperlink>
                          </w:p>
                          <w:p w14:paraId="2FD6ADB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41C8F8C" id="Textbox 119" o:spid="_x0000_s1124" type="#_x0000_t202" style="position:absolute;left:0;text-align:left;margin-left:547.45pt;margin-top:17.85pt;width:21.75pt;height:261.25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" filled="f" stroked="f">
                <v:textbox style="layout-flow:vertical;mso-layout-flow-alt:bottom-to-top" inset="0,0,0,0">
                  <w:txbxContent>
                    <w:p w14:paraId="26F8DB7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3407F1DE" w14:textId="77777777" w:rsidR="00CD376D" w:rsidRDefault="00000000">
                      <w:pPr>
                        <w:spacing w:line="120" w:lineRule="exact"/>
                        <w:ind w:left="20"/>
                        <w:rPr>
                          <w:sz w:val="12"/>
                        </w:rPr>
                      </w:pPr>
                      <w:r>
                        <w:rPr>
                          <w:spacing w:val="-2"/>
                          <w:sz w:val="12"/>
                        </w:rPr>
                        <w:t>Verificación:</w:t>
                      </w:r>
                      <w:r>
                        <w:rPr>
                          <w:spacing w:val="7"/>
                          <w:sz w:val="12"/>
                        </w:rPr>
                        <w:t xml:space="preserve"> </w:t>
                      </w:r>
                      <w:hyperlink r:id="rId108">
                        <w:r w:rsidR="00CD376D">
                          <w:rPr>
                            <w:spacing w:val="-2"/>
                            <w:sz w:val="12"/>
                          </w:rPr>
                          <w:t>https://sede.lasrozas.es/</w:t>
                        </w:r>
                      </w:hyperlink>
                    </w:p>
                    <w:p w14:paraId="2FD6ADB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A continuación, en acto público, se procede a la apertura del archivo electrónico que contiene la</w:t>
      </w:r>
      <w:r>
        <w:rPr>
          <w:i/>
          <w:spacing w:val="80"/>
          <w:sz w:val="20"/>
        </w:rPr>
        <w:t xml:space="preserve"> </w:t>
      </w:r>
      <w:r>
        <w:rPr>
          <w:i/>
          <w:sz w:val="20"/>
        </w:rPr>
        <w:t>oferta económica de los licitadores que han sido admitidos al presente procedimiento, con el</w:t>
      </w:r>
      <w:r>
        <w:rPr>
          <w:i/>
          <w:spacing w:val="80"/>
          <w:sz w:val="20"/>
        </w:rPr>
        <w:t xml:space="preserve"> </w:t>
      </w:r>
      <w:r>
        <w:rPr>
          <w:i/>
          <w:sz w:val="20"/>
        </w:rPr>
        <w:t>siguiente resultado:</w:t>
      </w:r>
    </w:p>
    <w:p w14:paraId="1D208B76" w14:textId="77777777" w:rsidR="00CD376D" w:rsidRDefault="00CD376D">
      <w:pPr>
        <w:pStyle w:val="Textoindependiente"/>
        <w:spacing w:before="2"/>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048"/>
        <w:gridCol w:w="8016"/>
      </w:tblGrid>
      <w:tr w:rsidR="00CD376D" w:rsidRPr="00982CA7" w14:paraId="41B5E875" w14:textId="77777777">
        <w:trPr>
          <w:trHeight w:val="689"/>
        </w:trPr>
        <w:tc>
          <w:tcPr>
            <w:tcW w:w="1048" w:type="dxa"/>
            <w:tcBorders>
              <w:left w:val="single" w:sz="4" w:space="0" w:color="CCCCCC"/>
              <w:bottom w:val="single" w:sz="8" w:space="0" w:color="CCCCCC"/>
            </w:tcBorders>
            <w:shd w:val="clear" w:color="auto" w:fill="F2F2F2"/>
          </w:tcPr>
          <w:p w14:paraId="0492ECA9" w14:textId="77777777" w:rsidR="00CD376D" w:rsidRPr="00982CA7" w:rsidRDefault="00000000">
            <w:pPr>
              <w:pStyle w:val="TableParagraph"/>
              <w:spacing w:before="82" w:line="297" w:lineRule="auto"/>
              <w:ind w:left="62"/>
              <w:rPr>
                <w:b/>
                <w:i/>
                <w:iCs/>
                <w:sz w:val="20"/>
              </w:rPr>
            </w:pPr>
            <w:r w:rsidRPr="00982CA7">
              <w:rPr>
                <w:b/>
                <w:i/>
                <w:iCs/>
                <w:spacing w:val="15"/>
                <w:sz w:val="20"/>
              </w:rPr>
              <w:t xml:space="preserve">LICITAD </w:t>
            </w:r>
            <w:r w:rsidRPr="00982CA7">
              <w:rPr>
                <w:b/>
                <w:i/>
                <w:iCs/>
                <w:spacing w:val="-4"/>
                <w:sz w:val="20"/>
              </w:rPr>
              <w:t>ORES</w:t>
            </w:r>
          </w:p>
        </w:tc>
        <w:tc>
          <w:tcPr>
            <w:tcW w:w="8016" w:type="dxa"/>
            <w:tcBorders>
              <w:bottom w:val="single" w:sz="8" w:space="0" w:color="CCCCCC"/>
              <w:right w:val="single" w:sz="4" w:space="0" w:color="CCCCCC"/>
            </w:tcBorders>
            <w:shd w:val="clear" w:color="auto" w:fill="F2F2F2"/>
          </w:tcPr>
          <w:p w14:paraId="138DCB1E" w14:textId="77777777" w:rsidR="00CD376D" w:rsidRPr="00982CA7" w:rsidRDefault="00000000">
            <w:pPr>
              <w:pStyle w:val="TableParagraph"/>
              <w:spacing w:before="82"/>
              <w:ind w:left="63"/>
              <w:rPr>
                <w:b/>
                <w:i/>
                <w:iCs/>
                <w:sz w:val="20"/>
              </w:rPr>
            </w:pPr>
            <w:r w:rsidRPr="00982CA7">
              <w:rPr>
                <w:b/>
                <w:i/>
                <w:iCs/>
                <w:sz w:val="20"/>
              </w:rPr>
              <w:t>ANEXO</w:t>
            </w:r>
            <w:r w:rsidRPr="00982CA7">
              <w:rPr>
                <w:b/>
                <w:i/>
                <w:iCs/>
                <w:spacing w:val="-2"/>
                <w:sz w:val="20"/>
              </w:rPr>
              <w:t xml:space="preserve"> </w:t>
            </w:r>
            <w:r w:rsidRPr="00982CA7">
              <w:rPr>
                <w:b/>
                <w:i/>
                <w:iCs/>
                <w:sz w:val="20"/>
              </w:rPr>
              <w:t>I:</w:t>
            </w:r>
            <w:r w:rsidRPr="00982CA7">
              <w:rPr>
                <w:b/>
                <w:i/>
                <w:iCs/>
                <w:spacing w:val="-2"/>
                <w:sz w:val="20"/>
              </w:rPr>
              <w:t xml:space="preserve"> </w:t>
            </w:r>
            <w:r w:rsidRPr="00982CA7">
              <w:rPr>
                <w:b/>
                <w:i/>
                <w:iCs/>
                <w:sz w:val="20"/>
              </w:rPr>
              <w:t>OFERTA</w:t>
            </w:r>
            <w:r w:rsidRPr="00982CA7">
              <w:rPr>
                <w:b/>
                <w:i/>
                <w:iCs/>
                <w:spacing w:val="-1"/>
                <w:sz w:val="20"/>
              </w:rPr>
              <w:t xml:space="preserve"> </w:t>
            </w:r>
            <w:r w:rsidRPr="00982CA7">
              <w:rPr>
                <w:b/>
                <w:i/>
                <w:iCs/>
                <w:spacing w:val="-2"/>
                <w:sz w:val="20"/>
              </w:rPr>
              <w:t>ECONÓMICA</w:t>
            </w:r>
          </w:p>
        </w:tc>
      </w:tr>
      <w:tr w:rsidR="00CD376D" w:rsidRPr="00982CA7" w14:paraId="2CF4AA7F" w14:textId="77777777">
        <w:trPr>
          <w:trHeight w:val="1221"/>
        </w:trPr>
        <w:tc>
          <w:tcPr>
            <w:tcW w:w="1048" w:type="dxa"/>
            <w:tcBorders>
              <w:top w:val="single" w:sz="8" w:space="0" w:color="CCCCCC"/>
              <w:left w:val="single" w:sz="4" w:space="0" w:color="CCCCCC"/>
            </w:tcBorders>
          </w:tcPr>
          <w:p w14:paraId="7AA3B0EF" w14:textId="77777777" w:rsidR="00CD376D" w:rsidRPr="00982CA7" w:rsidRDefault="00000000">
            <w:pPr>
              <w:pStyle w:val="TableParagraph"/>
              <w:spacing w:before="77" w:line="285" w:lineRule="auto"/>
              <w:ind w:left="62" w:right="54"/>
              <w:jc w:val="both"/>
              <w:rPr>
                <w:i/>
                <w:iCs/>
                <w:sz w:val="20"/>
              </w:rPr>
            </w:pPr>
            <w:r w:rsidRPr="00982CA7">
              <w:rPr>
                <w:i/>
                <w:iCs/>
                <w:spacing w:val="-2"/>
                <w:sz w:val="20"/>
              </w:rPr>
              <w:t xml:space="preserve">EMILIVIA </w:t>
            </w:r>
            <w:r w:rsidRPr="00982CA7">
              <w:rPr>
                <w:i/>
                <w:iCs/>
                <w:spacing w:val="16"/>
                <w:sz w:val="20"/>
              </w:rPr>
              <w:t xml:space="preserve">ESPECT </w:t>
            </w:r>
            <w:r w:rsidRPr="00982CA7">
              <w:rPr>
                <w:i/>
                <w:iCs/>
                <w:spacing w:val="-2"/>
                <w:sz w:val="20"/>
              </w:rPr>
              <w:t xml:space="preserve">ACULOS, </w:t>
            </w:r>
            <w:r w:rsidRPr="00982CA7">
              <w:rPr>
                <w:i/>
                <w:iCs/>
                <w:spacing w:val="-4"/>
                <w:sz w:val="20"/>
              </w:rPr>
              <w:t>S.L.</w:t>
            </w:r>
          </w:p>
        </w:tc>
        <w:tc>
          <w:tcPr>
            <w:tcW w:w="8016" w:type="dxa"/>
            <w:tcBorders>
              <w:top w:val="single" w:sz="8" w:space="0" w:color="CCCCCC"/>
              <w:right w:val="single" w:sz="4" w:space="0" w:color="CCCCCC"/>
            </w:tcBorders>
          </w:tcPr>
          <w:p w14:paraId="74C7B842" w14:textId="77777777" w:rsidR="00CD376D" w:rsidRPr="00982CA7" w:rsidRDefault="00000000">
            <w:pPr>
              <w:pStyle w:val="TableParagraph"/>
              <w:spacing w:before="79" w:line="288" w:lineRule="auto"/>
              <w:ind w:left="63" w:right="53"/>
              <w:jc w:val="both"/>
              <w:rPr>
                <w:i/>
                <w:iCs/>
                <w:sz w:val="20"/>
              </w:rPr>
            </w:pPr>
            <w:r w:rsidRPr="00982CA7">
              <w:rPr>
                <w:i/>
                <w:iCs/>
                <w:sz w:val="20"/>
              </w:rPr>
              <w:t xml:space="preserve">Oferta económica: - </w:t>
            </w:r>
            <w:r w:rsidRPr="00982CA7">
              <w:rPr>
                <w:b/>
                <w:i/>
                <w:iCs/>
                <w:sz w:val="20"/>
              </w:rPr>
              <w:t xml:space="preserve">236.000,00 € </w:t>
            </w:r>
            <w:r w:rsidRPr="00982CA7">
              <w:rPr>
                <w:i/>
                <w:iCs/>
                <w:sz w:val="20"/>
              </w:rPr>
              <w:t>Criterios relacionados con la calidad de la oferta: - Matadores de toros: Corrida 1: 3 matadores del grupo B Corrida 2: 3 matadores del grupo</w:t>
            </w:r>
            <w:r w:rsidRPr="00982CA7">
              <w:rPr>
                <w:i/>
                <w:iCs/>
                <w:spacing w:val="40"/>
                <w:sz w:val="20"/>
              </w:rPr>
              <w:t xml:space="preserve"> </w:t>
            </w:r>
            <w:r w:rsidRPr="00982CA7">
              <w:rPr>
                <w:i/>
                <w:iCs/>
                <w:sz w:val="20"/>
              </w:rPr>
              <w:t>B</w:t>
            </w:r>
            <w:r w:rsidRPr="00982CA7">
              <w:rPr>
                <w:i/>
                <w:iCs/>
                <w:spacing w:val="40"/>
                <w:sz w:val="20"/>
              </w:rPr>
              <w:t xml:space="preserve"> </w:t>
            </w:r>
            <w:r w:rsidRPr="00982CA7">
              <w:rPr>
                <w:i/>
                <w:iCs/>
                <w:sz w:val="20"/>
              </w:rPr>
              <w:t>-</w:t>
            </w:r>
            <w:r w:rsidRPr="00982CA7">
              <w:rPr>
                <w:i/>
                <w:iCs/>
                <w:spacing w:val="40"/>
                <w:sz w:val="20"/>
              </w:rPr>
              <w:t xml:space="preserve"> </w:t>
            </w:r>
            <w:r w:rsidRPr="00982CA7">
              <w:rPr>
                <w:i/>
                <w:iCs/>
                <w:sz w:val="20"/>
              </w:rPr>
              <w:t>Ganaderías:</w:t>
            </w:r>
            <w:r w:rsidRPr="00982CA7">
              <w:rPr>
                <w:i/>
                <w:iCs/>
                <w:spacing w:val="40"/>
                <w:sz w:val="20"/>
              </w:rPr>
              <w:t xml:space="preserve"> </w:t>
            </w:r>
            <w:r w:rsidRPr="00982CA7">
              <w:rPr>
                <w:i/>
                <w:iCs/>
                <w:sz w:val="20"/>
              </w:rPr>
              <w:t>Corrida</w:t>
            </w:r>
            <w:r w:rsidRPr="00982CA7">
              <w:rPr>
                <w:i/>
                <w:iCs/>
                <w:spacing w:val="40"/>
                <w:sz w:val="20"/>
              </w:rPr>
              <w:t xml:space="preserve"> </w:t>
            </w:r>
            <w:r w:rsidRPr="00982CA7">
              <w:rPr>
                <w:i/>
                <w:iCs/>
                <w:sz w:val="20"/>
              </w:rPr>
              <w:t>1:</w:t>
            </w:r>
            <w:r w:rsidRPr="00982CA7">
              <w:rPr>
                <w:i/>
                <w:iCs/>
                <w:spacing w:val="40"/>
                <w:sz w:val="20"/>
              </w:rPr>
              <w:t xml:space="preserve"> </w:t>
            </w:r>
            <w:r w:rsidRPr="00982CA7">
              <w:rPr>
                <w:i/>
                <w:iCs/>
                <w:sz w:val="20"/>
              </w:rPr>
              <w:t>Ganadería</w:t>
            </w:r>
            <w:r w:rsidRPr="00982CA7">
              <w:rPr>
                <w:i/>
                <w:iCs/>
                <w:spacing w:val="40"/>
                <w:sz w:val="20"/>
              </w:rPr>
              <w:t xml:space="preserve"> </w:t>
            </w:r>
            <w:r w:rsidRPr="00982CA7">
              <w:rPr>
                <w:i/>
                <w:iCs/>
                <w:sz w:val="20"/>
              </w:rPr>
              <w:t>del</w:t>
            </w:r>
            <w:r w:rsidRPr="00982CA7">
              <w:rPr>
                <w:i/>
                <w:iCs/>
                <w:spacing w:val="40"/>
                <w:sz w:val="20"/>
              </w:rPr>
              <w:t xml:space="preserve"> </w:t>
            </w:r>
            <w:r w:rsidRPr="00982CA7">
              <w:rPr>
                <w:i/>
                <w:iCs/>
                <w:sz w:val="20"/>
              </w:rPr>
              <w:t>grupo</w:t>
            </w:r>
            <w:r w:rsidRPr="00982CA7">
              <w:rPr>
                <w:i/>
                <w:iCs/>
                <w:spacing w:val="40"/>
                <w:sz w:val="20"/>
              </w:rPr>
              <w:t xml:space="preserve"> </w:t>
            </w:r>
            <w:r w:rsidRPr="00982CA7">
              <w:rPr>
                <w:i/>
                <w:iCs/>
                <w:sz w:val="20"/>
              </w:rPr>
              <w:t>B</w:t>
            </w:r>
            <w:r w:rsidRPr="00982CA7">
              <w:rPr>
                <w:i/>
                <w:iCs/>
                <w:spacing w:val="40"/>
                <w:sz w:val="20"/>
              </w:rPr>
              <w:t xml:space="preserve"> </w:t>
            </w:r>
            <w:r w:rsidRPr="00982CA7">
              <w:rPr>
                <w:i/>
                <w:iCs/>
                <w:sz w:val="20"/>
              </w:rPr>
              <w:t>Corrida</w:t>
            </w:r>
            <w:r w:rsidRPr="00982CA7">
              <w:rPr>
                <w:i/>
                <w:iCs/>
                <w:spacing w:val="40"/>
                <w:sz w:val="20"/>
              </w:rPr>
              <w:t xml:space="preserve"> </w:t>
            </w:r>
            <w:r w:rsidRPr="00982CA7">
              <w:rPr>
                <w:i/>
                <w:iCs/>
                <w:sz w:val="20"/>
              </w:rPr>
              <w:t>2:</w:t>
            </w:r>
            <w:r w:rsidRPr="00982CA7">
              <w:rPr>
                <w:i/>
                <w:iCs/>
                <w:spacing w:val="40"/>
                <w:sz w:val="20"/>
              </w:rPr>
              <w:t xml:space="preserve"> </w:t>
            </w:r>
            <w:r w:rsidRPr="00982CA7">
              <w:rPr>
                <w:i/>
                <w:iCs/>
                <w:sz w:val="20"/>
              </w:rPr>
              <w:t>Ganadería</w:t>
            </w:r>
            <w:r w:rsidRPr="00982CA7">
              <w:rPr>
                <w:i/>
                <w:iCs/>
                <w:spacing w:val="40"/>
                <w:sz w:val="20"/>
              </w:rPr>
              <w:t xml:space="preserve"> </w:t>
            </w:r>
            <w:r w:rsidRPr="00982CA7">
              <w:rPr>
                <w:i/>
                <w:iCs/>
                <w:sz w:val="20"/>
              </w:rPr>
              <w:t>del grupo B - Plantilla con trabajadores con discapacidad: 0%</w:t>
            </w:r>
          </w:p>
        </w:tc>
      </w:tr>
      <w:tr w:rsidR="00CD376D" w:rsidRPr="00982CA7" w14:paraId="0FCF528A" w14:textId="77777777">
        <w:trPr>
          <w:trHeight w:val="1771"/>
        </w:trPr>
        <w:tc>
          <w:tcPr>
            <w:tcW w:w="1048" w:type="dxa"/>
            <w:tcBorders>
              <w:left w:val="single" w:sz="4" w:space="0" w:color="CCCCCC"/>
            </w:tcBorders>
          </w:tcPr>
          <w:p w14:paraId="413DA0FB" w14:textId="77777777" w:rsidR="00CD376D" w:rsidRPr="00982CA7" w:rsidRDefault="00000000">
            <w:pPr>
              <w:pStyle w:val="TableParagraph"/>
              <w:spacing w:before="80" w:line="285" w:lineRule="auto"/>
              <w:ind w:left="62" w:right="54"/>
              <w:jc w:val="both"/>
              <w:rPr>
                <w:i/>
                <w:iCs/>
                <w:sz w:val="20"/>
              </w:rPr>
            </w:pPr>
            <w:r w:rsidRPr="00982CA7">
              <w:rPr>
                <w:i/>
                <w:iCs/>
                <w:spacing w:val="-2"/>
                <w:sz w:val="20"/>
              </w:rPr>
              <w:t xml:space="preserve">GESTION </w:t>
            </w:r>
            <w:r w:rsidRPr="00982CA7">
              <w:rPr>
                <w:i/>
                <w:iCs/>
                <w:spacing w:val="16"/>
                <w:sz w:val="20"/>
              </w:rPr>
              <w:t xml:space="preserve">ESPECT </w:t>
            </w:r>
            <w:r w:rsidRPr="00982CA7">
              <w:rPr>
                <w:i/>
                <w:iCs/>
                <w:spacing w:val="13"/>
                <w:sz w:val="20"/>
              </w:rPr>
              <w:t xml:space="preserve">ACULOS TOLEDO </w:t>
            </w:r>
            <w:r w:rsidRPr="00982CA7">
              <w:rPr>
                <w:i/>
                <w:iCs/>
                <w:spacing w:val="-4"/>
                <w:sz w:val="20"/>
              </w:rPr>
              <w:t>S.L</w:t>
            </w:r>
          </w:p>
        </w:tc>
        <w:tc>
          <w:tcPr>
            <w:tcW w:w="8016" w:type="dxa"/>
            <w:tcBorders>
              <w:right w:val="single" w:sz="4" w:space="0" w:color="CCCCCC"/>
            </w:tcBorders>
          </w:tcPr>
          <w:p w14:paraId="745584AA" w14:textId="77777777" w:rsidR="00CD376D" w:rsidRPr="00982CA7" w:rsidRDefault="00000000">
            <w:pPr>
              <w:pStyle w:val="TableParagraph"/>
              <w:spacing w:before="82" w:line="288" w:lineRule="auto"/>
              <w:ind w:left="63" w:right="53"/>
              <w:jc w:val="both"/>
              <w:rPr>
                <w:i/>
                <w:iCs/>
                <w:sz w:val="20"/>
              </w:rPr>
            </w:pPr>
            <w:r w:rsidRPr="00982CA7">
              <w:rPr>
                <w:i/>
                <w:iCs/>
                <w:sz w:val="20"/>
              </w:rPr>
              <w:t xml:space="preserve">Oferta económica: - </w:t>
            </w:r>
            <w:r w:rsidRPr="00982CA7">
              <w:rPr>
                <w:b/>
                <w:i/>
                <w:iCs/>
                <w:sz w:val="20"/>
              </w:rPr>
              <w:t xml:space="preserve">248.000,00 € </w:t>
            </w:r>
            <w:r w:rsidRPr="00982CA7">
              <w:rPr>
                <w:i/>
                <w:iCs/>
                <w:sz w:val="20"/>
              </w:rPr>
              <w:t>Criterios relacionados con la calidad de la oferta: - Matadores de toros: Corrida 1: Alejandro Talavante (Grupo A), Borja Jiménez (Grupo A) Fernando Adrián (Grupo B) Corrida 2: Manuel Escribano (Grupo A), José Garrido</w:t>
            </w:r>
            <w:r w:rsidRPr="00982CA7">
              <w:rPr>
                <w:i/>
                <w:iCs/>
                <w:spacing w:val="80"/>
                <w:sz w:val="20"/>
              </w:rPr>
              <w:t xml:space="preserve"> </w:t>
            </w:r>
            <w:r w:rsidRPr="00982CA7">
              <w:rPr>
                <w:i/>
                <w:iCs/>
                <w:sz w:val="20"/>
              </w:rPr>
              <w:t>(Grupo B), Juan de Castilla (Grupo B) - Ganaderías: Corrida 1: Ganadería del Pilar (Grupo A) Corrida 2: Ganadería de Adolfo Martín (Grupo A) - Plantilla con trabajadores con discapacidad: 0%</w:t>
            </w:r>
          </w:p>
        </w:tc>
      </w:tr>
      <w:tr w:rsidR="00CD376D" w:rsidRPr="00982CA7" w14:paraId="14105116" w14:textId="77777777">
        <w:trPr>
          <w:trHeight w:val="725"/>
        </w:trPr>
        <w:tc>
          <w:tcPr>
            <w:tcW w:w="1048" w:type="dxa"/>
            <w:tcBorders>
              <w:left w:val="single" w:sz="4" w:space="0" w:color="CCCCCC"/>
              <w:bottom w:val="nil"/>
            </w:tcBorders>
          </w:tcPr>
          <w:p w14:paraId="1F9E3773" w14:textId="77777777" w:rsidR="00CD376D" w:rsidRPr="00982CA7" w:rsidRDefault="00000000">
            <w:pPr>
              <w:pStyle w:val="TableParagraph"/>
              <w:spacing w:before="80" w:line="285" w:lineRule="auto"/>
              <w:ind w:left="62" w:right="119"/>
              <w:rPr>
                <w:i/>
                <w:iCs/>
                <w:sz w:val="20"/>
              </w:rPr>
            </w:pPr>
            <w:r w:rsidRPr="00982CA7">
              <w:rPr>
                <w:i/>
                <w:iCs/>
                <w:spacing w:val="-2"/>
                <w:sz w:val="20"/>
              </w:rPr>
              <w:t>G</w:t>
            </w:r>
            <w:r w:rsidRPr="00982CA7">
              <w:rPr>
                <w:i/>
                <w:iCs/>
                <w:spacing w:val="-28"/>
                <w:sz w:val="20"/>
              </w:rPr>
              <w:t xml:space="preserve"> </w:t>
            </w:r>
            <w:r w:rsidRPr="00982CA7">
              <w:rPr>
                <w:i/>
                <w:iCs/>
                <w:spacing w:val="-2"/>
                <w:sz w:val="20"/>
              </w:rPr>
              <w:t>R</w:t>
            </w:r>
            <w:r w:rsidRPr="00982CA7">
              <w:rPr>
                <w:i/>
                <w:iCs/>
                <w:spacing w:val="-28"/>
                <w:sz w:val="20"/>
              </w:rPr>
              <w:t xml:space="preserve"> </w:t>
            </w:r>
            <w:r w:rsidRPr="00982CA7">
              <w:rPr>
                <w:i/>
                <w:iCs/>
                <w:spacing w:val="-2"/>
                <w:sz w:val="20"/>
              </w:rPr>
              <w:t>U</w:t>
            </w:r>
            <w:r w:rsidRPr="00982CA7">
              <w:rPr>
                <w:i/>
                <w:iCs/>
                <w:spacing w:val="-28"/>
                <w:sz w:val="20"/>
              </w:rPr>
              <w:t xml:space="preserve"> </w:t>
            </w:r>
            <w:r w:rsidRPr="00982CA7">
              <w:rPr>
                <w:i/>
                <w:iCs/>
                <w:spacing w:val="-2"/>
                <w:sz w:val="20"/>
              </w:rPr>
              <w:t>P</w:t>
            </w:r>
            <w:r w:rsidRPr="00982CA7">
              <w:rPr>
                <w:i/>
                <w:iCs/>
                <w:spacing w:val="-28"/>
                <w:sz w:val="20"/>
              </w:rPr>
              <w:t xml:space="preserve"> </w:t>
            </w:r>
            <w:r w:rsidRPr="00982CA7">
              <w:rPr>
                <w:i/>
                <w:iCs/>
                <w:spacing w:val="-2"/>
                <w:sz w:val="20"/>
              </w:rPr>
              <w:t xml:space="preserve">O </w:t>
            </w:r>
            <w:r w:rsidRPr="00982CA7">
              <w:rPr>
                <w:i/>
                <w:iCs/>
                <w:sz w:val="20"/>
              </w:rPr>
              <w:t>C</w:t>
            </w:r>
            <w:r w:rsidRPr="00982CA7">
              <w:rPr>
                <w:i/>
                <w:iCs/>
                <w:spacing w:val="-28"/>
                <w:sz w:val="20"/>
              </w:rPr>
              <w:t xml:space="preserve"> </w:t>
            </w:r>
            <w:r w:rsidRPr="00982CA7">
              <w:rPr>
                <w:i/>
                <w:iCs/>
                <w:sz w:val="20"/>
              </w:rPr>
              <w:t>E</w:t>
            </w:r>
            <w:r w:rsidRPr="00982CA7">
              <w:rPr>
                <w:i/>
                <w:iCs/>
                <w:spacing w:val="-28"/>
                <w:sz w:val="20"/>
              </w:rPr>
              <w:t xml:space="preserve"> </w:t>
            </w:r>
            <w:r w:rsidRPr="00982CA7">
              <w:rPr>
                <w:i/>
                <w:iCs/>
                <w:sz w:val="20"/>
              </w:rPr>
              <w:t>B</w:t>
            </w:r>
            <w:r w:rsidRPr="00982CA7">
              <w:rPr>
                <w:i/>
                <w:iCs/>
                <w:spacing w:val="-28"/>
                <w:sz w:val="20"/>
              </w:rPr>
              <w:t xml:space="preserve"> </w:t>
            </w:r>
            <w:r w:rsidRPr="00982CA7">
              <w:rPr>
                <w:i/>
                <w:iCs/>
                <w:sz w:val="20"/>
              </w:rPr>
              <w:t>E</w:t>
            </w:r>
            <w:r w:rsidRPr="00982CA7">
              <w:rPr>
                <w:i/>
                <w:iCs/>
                <w:spacing w:val="-28"/>
                <w:sz w:val="20"/>
              </w:rPr>
              <w:t xml:space="preserve"> </w:t>
            </w:r>
            <w:r w:rsidRPr="00982CA7">
              <w:rPr>
                <w:i/>
                <w:iCs/>
                <w:spacing w:val="-10"/>
                <w:sz w:val="20"/>
              </w:rPr>
              <w:t>R</w:t>
            </w:r>
          </w:p>
        </w:tc>
        <w:tc>
          <w:tcPr>
            <w:tcW w:w="8016" w:type="dxa"/>
            <w:tcBorders>
              <w:bottom w:val="nil"/>
              <w:right w:val="single" w:sz="4" w:space="0" w:color="CCCCCC"/>
            </w:tcBorders>
          </w:tcPr>
          <w:p w14:paraId="13C1FCEA" w14:textId="77777777" w:rsidR="00CD376D" w:rsidRPr="00982CA7" w:rsidRDefault="00000000">
            <w:pPr>
              <w:pStyle w:val="TableParagraph"/>
              <w:spacing w:before="82" w:line="295" w:lineRule="auto"/>
              <w:ind w:left="63"/>
              <w:rPr>
                <w:i/>
                <w:iCs/>
                <w:sz w:val="20"/>
              </w:rPr>
            </w:pPr>
            <w:r w:rsidRPr="00982CA7">
              <w:rPr>
                <w:i/>
                <w:iCs/>
                <w:sz w:val="20"/>
              </w:rPr>
              <w:t>Oferta</w:t>
            </w:r>
            <w:r w:rsidRPr="00982CA7">
              <w:rPr>
                <w:i/>
                <w:iCs/>
                <w:spacing w:val="27"/>
                <w:sz w:val="20"/>
              </w:rPr>
              <w:t xml:space="preserve"> </w:t>
            </w:r>
            <w:r w:rsidRPr="00982CA7">
              <w:rPr>
                <w:i/>
                <w:iCs/>
                <w:sz w:val="20"/>
              </w:rPr>
              <w:t>económica:</w:t>
            </w:r>
            <w:r w:rsidRPr="00982CA7">
              <w:rPr>
                <w:i/>
                <w:iCs/>
                <w:spacing w:val="27"/>
                <w:sz w:val="20"/>
              </w:rPr>
              <w:t xml:space="preserve"> </w:t>
            </w:r>
            <w:r w:rsidRPr="00982CA7">
              <w:rPr>
                <w:i/>
                <w:iCs/>
                <w:sz w:val="20"/>
              </w:rPr>
              <w:t>-</w:t>
            </w:r>
            <w:r w:rsidRPr="00982CA7">
              <w:rPr>
                <w:i/>
                <w:iCs/>
                <w:spacing w:val="29"/>
                <w:sz w:val="20"/>
              </w:rPr>
              <w:t xml:space="preserve"> </w:t>
            </w:r>
            <w:r w:rsidRPr="00982CA7">
              <w:rPr>
                <w:b/>
                <w:i/>
                <w:iCs/>
                <w:sz w:val="20"/>
              </w:rPr>
              <w:t>240.000,00</w:t>
            </w:r>
            <w:r w:rsidRPr="00982CA7">
              <w:rPr>
                <w:b/>
                <w:i/>
                <w:iCs/>
                <w:spacing w:val="27"/>
                <w:sz w:val="20"/>
              </w:rPr>
              <w:t xml:space="preserve"> </w:t>
            </w:r>
            <w:r w:rsidRPr="00982CA7">
              <w:rPr>
                <w:b/>
                <w:i/>
                <w:iCs/>
                <w:sz w:val="20"/>
              </w:rPr>
              <w:t>€</w:t>
            </w:r>
            <w:r w:rsidRPr="00982CA7">
              <w:rPr>
                <w:b/>
                <w:i/>
                <w:iCs/>
                <w:spacing w:val="28"/>
                <w:sz w:val="20"/>
              </w:rPr>
              <w:t xml:space="preserve"> </w:t>
            </w:r>
            <w:r w:rsidRPr="00982CA7">
              <w:rPr>
                <w:i/>
                <w:iCs/>
                <w:sz w:val="20"/>
              </w:rPr>
              <w:t>Criterios</w:t>
            </w:r>
            <w:r w:rsidRPr="00982CA7">
              <w:rPr>
                <w:i/>
                <w:iCs/>
                <w:spacing w:val="27"/>
                <w:sz w:val="20"/>
              </w:rPr>
              <w:t xml:space="preserve"> </w:t>
            </w:r>
            <w:r w:rsidRPr="00982CA7">
              <w:rPr>
                <w:i/>
                <w:iCs/>
                <w:sz w:val="20"/>
              </w:rPr>
              <w:t>relacionados</w:t>
            </w:r>
            <w:r w:rsidRPr="00982CA7">
              <w:rPr>
                <w:i/>
                <w:iCs/>
                <w:spacing w:val="27"/>
                <w:sz w:val="20"/>
              </w:rPr>
              <w:t xml:space="preserve"> </w:t>
            </w:r>
            <w:r w:rsidRPr="00982CA7">
              <w:rPr>
                <w:i/>
                <w:iCs/>
                <w:sz w:val="20"/>
              </w:rPr>
              <w:t>con</w:t>
            </w:r>
            <w:r w:rsidRPr="00982CA7">
              <w:rPr>
                <w:i/>
                <w:iCs/>
                <w:spacing w:val="27"/>
                <w:sz w:val="20"/>
              </w:rPr>
              <w:t xml:space="preserve"> </w:t>
            </w:r>
            <w:r w:rsidRPr="00982CA7">
              <w:rPr>
                <w:i/>
                <w:iCs/>
                <w:sz w:val="20"/>
              </w:rPr>
              <w:t>la</w:t>
            </w:r>
            <w:r w:rsidRPr="00982CA7">
              <w:rPr>
                <w:i/>
                <w:iCs/>
                <w:spacing w:val="27"/>
                <w:sz w:val="20"/>
              </w:rPr>
              <w:t xml:space="preserve"> </w:t>
            </w:r>
            <w:r w:rsidRPr="00982CA7">
              <w:rPr>
                <w:i/>
                <w:iCs/>
                <w:sz w:val="20"/>
              </w:rPr>
              <w:t>calidad</w:t>
            </w:r>
            <w:r w:rsidRPr="00982CA7">
              <w:rPr>
                <w:i/>
                <w:iCs/>
                <w:spacing w:val="27"/>
                <w:sz w:val="20"/>
              </w:rPr>
              <w:t xml:space="preserve"> </w:t>
            </w:r>
            <w:r w:rsidRPr="00982CA7">
              <w:rPr>
                <w:i/>
                <w:iCs/>
                <w:sz w:val="20"/>
              </w:rPr>
              <w:t>de</w:t>
            </w:r>
            <w:r w:rsidRPr="00982CA7">
              <w:rPr>
                <w:i/>
                <w:iCs/>
                <w:spacing w:val="27"/>
                <w:sz w:val="20"/>
              </w:rPr>
              <w:t xml:space="preserve"> </w:t>
            </w:r>
            <w:r w:rsidRPr="00982CA7">
              <w:rPr>
                <w:i/>
                <w:iCs/>
                <w:sz w:val="20"/>
              </w:rPr>
              <w:t>la</w:t>
            </w:r>
            <w:r w:rsidRPr="00982CA7">
              <w:rPr>
                <w:i/>
                <w:iCs/>
                <w:spacing w:val="27"/>
                <w:sz w:val="20"/>
              </w:rPr>
              <w:t xml:space="preserve"> </w:t>
            </w:r>
            <w:r w:rsidRPr="00982CA7">
              <w:rPr>
                <w:i/>
                <w:iCs/>
                <w:sz w:val="20"/>
              </w:rPr>
              <w:t>oferta:</w:t>
            </w:r>
            <w:r w:rsidRPr="00982CA7">
              <w:rPr>
                <w:i/>
                <w:iCs/>
                <w:spacing w:val="27"/>
                <w:sz w:val="20"/>
              </w:rPr>
              <w:t xml:space="preserve"> </w:t>
            </w:r>
            <w:r w:rsidRPr="00982CA7">
              <w:rPr>
                <w:i/>
                <w:iCs/>
                <w:sz w:val="20"/>
              </w:rPr>
              <w:t>- Matadores</w:t>
            </w:r>
            <w:r w:rsidRPr="00982CA7">
              <w:rPr>
                <w:i/>
                <w:iCs/>
                <w:spacing w:val="40"/>
                <w:sz w:val="20"/>
              </w:rPr>
              <w:t xml:space="preserve"> </w:t>
            </w:r>
            <w:r w:rsidRPr="00982CA7">
              <w:rPr>
                <w:i/>
                <w:iCs/>
                <w:sz w:val="20"/>
              </w:rPr>
              <w:t>de</w:t>
            </w:r>
            <w:r w:rsidRPr="00982CA7">
              <w:rPr>
                <w:i/>
                <w:iCs/>
                <w:spacing w:val="40"/>
                <w:sz w:val="20"/>
              </w:rPr>
              <w:t xml:space="preserve"> </w:t>
            </w:r>
            <w:r w:rsidRPr="00982CA7">
              <w:rPr>
                <w:i/>
                <w:iCs/>
                <w:sz w:val="20"/>
              </w:rPr>
              <w:t>toros:</w:t>
            </w:r>
            <w:r w:rsidRPr="00982CA7">
              <w:rPr>
                <w:i/>
                <w:iCs/>
                <w:spacing w:val="40"/>
                <w:sz w:val="20"/>
              </w:rPr>
              <w:t xml:space="preserve"> </w:t>
            </w:r>
            <w:r w:rsidRPr="00982CA7">
              <w:rPr>
                <w:i/>
                <w:iCs/>
                <w:sz w:val="20"/>
              </w:rPr>
              <w:t>Corrida</w:t>
            </w:r>
            <w:r w:rsidRPr="00982CA7">
              <w:rPr>
                <w:i/>
                <w:iCs/>
                <w:spacing w:val="40"/>
                <w:sz w:val="20"/>
              </w:rPr>
              <w:t xml:space="preserve"> </w:t>
            </w:r>
            <w:r w:rsidRPr="00982CA7">
              <w:rPr>
                <w:i/>
                <w:iCs/>
                <w:sz w:val="20"/>
              </w:rPr>
              <w:t>1:</w:t>
            </w:r>
            <w:r w:rsidRPr="00982CA7">
              <w:rPr>
                <w:i/>
                <w:iCs/>
                <w:spacing w:val="40"/>
                <w:sz w:val="20"/>
              </w:rPr>
              <w:t xml:space="preserve"> </w:t>
            </w:r>
            <w:r w:rsidRPr="00982CA7">
              <w:rPr>
                <w:i/>
                <w:iCs/>
                <w:sz w:val="20"/>
              </w:rPr>
              <w:t>3</w:t>
            </w:r>
            <w:r w:rsidRPr="00982CA7">
              <w:rPr>
                <w:i/>
                <w:iCs/>
                <w:spacing w:val="40"/>
                <w:sz w:val="20"/>
              </w:rPr>
              <w:t xml:space="preserve"> </w:t>
            </w:r>
            <w:r w:rsidRPr="00982CA7">
              <w:rPr>
                <w:i/>
                <w:iCs/>
                <w:sz w:val="20"/>
              </w:rPr>
              <w:t>matadores</w:t>
            </w:r>
            <w:r w:rsidRPr="00982CA7">
              <w:rPr>
                <w:i/>
                <w:iCs/>
                <w:spacing w:val="40"/>
                <w:sz w:val="20"/>
              </w:rPr>
              <w:t xml:space="preserve"> </w:t>
            </w:r>
            <w:r w:rsidRPr="00982CA7">
              <w:rPr>
                <w:i/>
                <w:iCs/>
                <w:sz w:val="20"/>
              </w:rPr>
              <w:t>del</w:t>
            </w:r>
            <w:r w:rsidRPr="00982CA7">
              <w:rPr>
                <w:i/>
                <w:iCs/>
                <w:spacing w:val="40"/>
                <w:sz w:val="20"/>
              </w:rPr>
              <w:t xml:space="preserve"> </w:t>
            </w:r>
            <w:r w:rsidRPr="00982CA7">
              <w:rPr>
                <w:i/>
                <w:iCs/>
                <w:sz w:val="20"/>
              </w:rPr>
              <w:t>grupo</w:t>
            </w:r>
            <w:r w:rsidRPr="00982CA7">
              <w:rPr>
                <w:i/>
                <w:iCs/>
                <w:spacing w:val="40"/>
                <w:sz w:val="20"/>
              </w:rPr>
              <w:t xml:space="preserve"> </w:t>
            </w:r>
            <w:r w:rsidRPr="00982CA7">
              <w:rPr>
                <w:i/>
                <w:iCs/>
                <w:sz w:val="20"/>
              </w:rPr>
              <w:t>B:</w:t>
            </w:r>
            <w:r w:rsidRPr="00982CA7">
              <w:rPr>
                <w:i/>
                <w:iCs/>
                <w:spacing w:val="40"/>
                <w:sz w:val="20"/>
              </w:rPr>
              <w:t xml:space="preserve"> </w:t>
            </w:r>
            <w:r w:rsidRPr="00982CA7">
              <w:rPr>
                <w:i/>
                <w:iCs/>
                <w:sz w:val="20"/>
              </w:rPr>
              <w:t>Diego</w:t>
            </w:r>
            <w:r w:rsidRPr="00982CA7">
              <w:rPr>
                <w:i/>
                <w:iCs/>
                <w:spacing w:val="40"/>
                <w:sz w:val="20"/>
              </w:rPr>
              <w:t xml:space="preserve"> </w:t>
            </w:r>
            <w:r w:rsidRPr="00982CA7">
              <w:rPr>
                <w:i/>
                <w:iCs/>
                <w:sz w:val="20"/>
              </w:rPr>
              <w:t>Urdiales,</w:t>
            </w:r>
            <w:r w:rsidRPr="00982CA7">
              <w:rPr>
                <w:i/>
                <w:iCs/>
                <w:spacing w:val="40"/>
                <w:sz w:val="20"/>
              </w:rPr>
              <w:t xml:space="preserve"> </w:t>
            </w:r>
            <w:r w:rsidRPr="00982CA7">
              <w:rPr>
                <w:i/>
                <w:iCs/>
                <w:sz w:val="20"/>
              </w:rPr>
              <w:t>Gonzalo</w:t>
            </w:r>
          </w:p>
        </w:tc>
      </w:tr>
    </w:tbl>
    <w:p w14:paraId="510375AF" w14:textId="77777777" w:rsidR="00CD376D" w:rsidRPr="00982CA7" w:rsidRDefault="00CD376D">
      <w:pPr>
        <w:pStyle w:val="TableParagraph"/>
        <w:spacing w:line="295" w:lineRule="auto"/>
        <w:rPr>
          <w:i/>
          <w:iCs/>
          <w:sz w:val="20"/>
        </w:rPr>
        <w:sectPr w:rsidR="00CD376D" w:rsidRPr="00982CA7">
          <w:pgSz w:w="11910" w:h="16840"/>
          <w:pgMar w:top="1260" w:right="282" w:bottom="1300" w:left="425" w:header="225" w:footer="1053" w:gutter="0"/>
          <w:cols w:space="720"/>
        </w:sectPr>
      </w:pPr>
    </w:p>
    <w:p w14:paraId="0CC6995D" w14:textId="77777777" w:rsidR="00CD376D" w:rsidRPr="00982CA7" w:rsidRDefault="00CD376D">
      <w:pPr>
        <w:pStyle w:val="Textoindependiente"/>
        <w:spacing w:before="10"/>
        <w:rPr>
          <w:i/>
          <w:iCs/>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048"/>
        <w:gridCol w:w="8016"/>
      </w:tblGrid>
      <w:tr w:rsidR="00CD376D" w:rsidRPr="00982CA7" w14:paraId="5BE1A597" w14:textId="77777777">
        <w:trPr>
          <w:trHeight w:val="1150"/>
        </w:trPr>
        <w:tc>
          <w:tcPr>
            <w:tcW w:w="1048" w:type="dxa"/>
            <w:tcBorders>
              <w:top w:val="nil"/>
              <w:bottom w:val="single" w:sz="8" w:space="0" w:color="CCCCCC"/>
              <w:right w:val="single" w:sz="6" w:space="0" w:color="CCCCCC"/>
            </w:tcBorders>
          </w:tcPr>
          <w:p w14:paraId="39F62FA5" w14:textId="77777777" w:rsidR="00CD376D" w:rsidRPr="00982CA7" w:rsidRDefault="00000000">
            <w:pPr>
              <w:pStyle w:val="TableParagraph"/>
              <w:spacing w:before="20" w:line="285" w:lineRule="auto"/>
              <w:ind w:left="62"/>
              <w:rPr>
                <w:i/>
                <w:iCs/>
                <w:sz w:val="20"/>
              </w:rPr>
            </w:pPr>
            <w:r w:rsidRPr="00982CA7">
              <w:rPr>
                <w:i/>
                <w:iCs/>
                <w:spacing w:val="-2"/>
                <w:sz w:val="20"/>
              </w:rPr>
              <w:t>T</w:t>
            </w:r>
            <w:r w:rsidRPr="00982CA7">
              <w:rPr>
                <w:i/>
                <w:iCs/>
                <w:spacing w:val="-28"/>
                <w:sz w:val="20"/>
              </w:rPr>
              <w:t xml:space="preserve"> </w:t>
            </w:r>
            <w:r w:rsidRPr="00982CA7">
              <w:rPr>
                <w:i/>
                <w:iCs/>
                <w:spacing w:val="-2"/>
                <w:sz w:val="20"/>
              </w:rPr>
              <w:t>A</w:t>
            </w:r>
            <w:r w:rsidRPr="00982CA7">
              <w:rPr>
                <w:i/>
                <w:iCs/>
                <w:spacing w:val="-28"/>
                <w:sz w:val="20"/>
              </w:rPr>
              <w:t xml:space="preserve"> </w:t>
            </w:r>
            <w:r w:rsidRPr="00982CA7">
              <w:rPr>
                <w:i/>
                <w:iCs/>
                <w:spacing w:val="-2"/>
                <w:sz w:val="20"/>
              </w:rPr>
              <w:t>U</w:t>
            </w:r>
            <w:r w:rsidRPr="00982CA7">
              <w:rPr>
                <w:i/>
                <w:iCs/>
                <w:spacing w:val="-28"/>
                <w:sz w:val="20"/>
              </w:rPr>
              <w:t xml:space="preserve"> </w:t>
            </w:r>
            <w:r w:rsidRPr="00982CA7">
              <w:rPr>
                <w:i/>
                <w:iCs/>
                <w:spacing w:val="-2"/>
                <w:sz w:val="20"/>
              </w:rPr>
              <w:t>R</w:t>
            </w:r>
            <w:r w:rsidRPr="00982CA7">
              <w:rPr>
                <w:i/>
                <w:iCs/>
                <w:spacing w:val="-28"/>
                <w:sz w:val="20"/>
              </w:rPr>
              <w:t xml:space="preserve"> </w:t>
            </w:r>
            <w:r w:rsidRPr="00982CA7">
              <w:rPr>
                <w:i/>
                <w:iCs/>
                <w:spacing w:val="-2"/>
                <w:sz w:val="20"/>
              </w:rPr>
              <w:t>O</w:t>
            </w:r>
            <w:r w:rsidRPr="00982CA7">
              <w:rPr>
                <w:i/>
                <w:iCs/>
                <w:spacing w:val="-28"/>
                <w:sz w:val="20"/>
              </w:rPr>
              <w:t xml:space="preserve"> </w:t>
            </w:r>
            <w:r w:rsidRPr="00982CA7">
              <w:rPr>
                <w:i/>
                <w:iCs/>
                <w:spacing w:val="-2"/>
                <w:sz w:val="20"/>
              </w:rPr>
              <w:t>, S.L.U.</w:t>
            </w:r>
          </w:p>
        </w:tc>
        <w:tc>
          <w:tcPr>
            <w:tcW w:w="8016" w:type="dxa"/>
            <w:tcBorders>
              <w:top w:val="nil"/>
              <w:left w:val="single" w:sz="6" w:space="0" w:color="CCCCCC"/>
              <w:bottom w:val="single" w:sz="8" w:space="0" w:color="CCCCCC"/>
            </w:tcBorders>
          </w:tcPr>
          <w:p w14:paraId="348EA2E3" w14:textId="77777777" w:rsidR="00CD376D" w:rsidRPr="00982CA7" w:rsidRDefault="00000000">
            <w:pPr>
              <w:pStyle w:val="TableParagraph"/>
              <w:spacing w:before="20" w:line="285" w:lineRule="auto"/>
              <w:ind w:left="63" w:right="55"/>
              <w:jc w:val="both"/>
              <w:rPr>
                <w:i/>
                <w:iCs/>
                <w:position w:val="1"/>
                <w:sz w:val="19"/>
              </w:rPr>
            </w:pPr>
            <w:r w:rsidRPr="00982CA7">
              <w:rPr>
                <w:i/>
                <w:iCs/>
                <w:sz w:val="20"/>
              </w:rPr>
              <w:t xml:space="preserve">Caballero, Ginés Marín Corrida 2: 1 matador del grupo A: Manuel Escribano y 2 matadores del grupo B: Fernando Adrián, Juan de Castilla - Ganaderías: Corrida 1: Ganadería del grupo A: Núñez del Cuvillo Corrida 2: Ganadería del grupo A: </w:t>
            </w:r>
            <w:r w:rsidRPr="00982CA7">
              <w:rPr>
                <w:i/>
                <w:iCs/>
                <w:position w:val="1"/>
                <w:sz w:val="19"/>
              </w:rPr>
              <w:t>** ******</w:t>
            </w:r>
          </w:p>
          <w:p w14:paraId="5F0B9F0D" w14:textId="77777777" w:rsidR="00CD376D" w:rsidRPr="00982CA7" w:rsidRDefault="00000000">
            <w:pPr>
              <w:pStyle w:val="TableParagraph"/>
              <w:spacing w:line="227" w:lineRule="exact"/>
              <w:ind w:left="63"/>
              <w:jc w:val="both"/>
              <w:rPr>
                <w:i/>
                <w:iCs/>
                <w:sz w:val="20"/>
              </w:rPr>
            </w:pPr>
            <w:r w:rsidRPr="00982CA7">
              <w:rPr>
                <w:i/>
                <w:iCs/>
                <w:sz w:val="20"/>
              </w:rPr>
              <w:t>-</w:t>
            </w:r>
            <w:r w:rsidRPr="00982CA7">
              <w:rPr>
                <w:i/>
                <w:iCs/>
                <w:spacing w:val="-2"/>
                <w:sz w:val="20"/>
              </w:rPr>
              <w:t xml:space="preserve"> </w:t>
            </w:r>
            <w:r w:rsidRPr="00982CA7">
              <w:rPr>
                <w:i/>
                <w:iCs/>
                <w:sz w:val="20"/>
              </w:rPr>
              <w:t>Plantilla</w:t>
            </w:r>
            <w:r w:rsidRPr="00982CA7">
              <w:rPr>
                <w:i/>
                <w:iCs/>
                <w:spacing w:val="-2"/>
                <w:sz w:val="20"/>
              </w:rPr>
              <w:t xml:space="preserve"> </w:t>
            </w:r>
            <w:r w:rsidRPr="00982CA7">
              <w:rPr>
                <w:i/>
                <w:iCs/>
                <w:sz w:val="20"/>
              </w:rPr>
              <w:t>con</w:t>
            </w:r>
            <w:r w:rsidRPr="00982CA7">
              <w:rPr>
                <w:i/>
                <w:iCs/>
                <w:spacing w:val="-2"/>
                <w:sz w:val="20"/>
              </w:rPr>
              <w:t xml:space="preserve"> </w:t>
            </w:r>
            <w:r w:rsidRPr="00982CA7">
              <w:rPr>
                <w:i/>
                <w:iCs/>
                <w:sz w:val="20"/>
              </w:rPr>
              <w:t>trabajadores</w:t>
            </w:r>
            <w:r w:rsidRPr="00982CA7">
              <w:rPr>
                <w:i/>
                <w:iCs/>
                <w:spacing w:val="-2"/>
                <w:sz w:val="20"/>
              </w:rPr>
              <w:t xml:space="preserve"> </w:t>
            </w:r>
            <w:r w:rsidRPr="00982CA7">
              <w:rPr>
                <w:i/>
                <w:iCs/>
                <w:sz w:val="20"/>
              </w:rPr>
              <w:t>con</w:t>
            </w:r>
            <w:r w:rsidRPr="00982CA7">
              <w:rPr>
                <w:i/>
                <w:iCs/>
                <w:spacing w:val="-2"/>
                <w:sz w:val="20"/>
              </w:rPr>
              <w:t xml:space="preserve"> </w:t>
            </w:r>
            <w:r w:rsidRPr="00982CA7">
              <w:rPr>
                <w:i/>
                <w:iCs/>
                <w:sz w:val="20"/>
              </w:rPr>
              <w:t>discapacidad:</w:t>
            </w:r>
            <w:r w:rsidRPr="00982CA7">
              <w:rPr>
                <w:i/>
                <w:iCs/>
                <w:spacing w:val="-2"/>
                <w:sz w:val="20"/>
              </w:rPr>
              <w:t xml:space="preserve"> </w:t>
            </w:r>
            <w:r w:rsidRPr="00982CA7">
              <w:rPr>
                <w:i/>
                <w:iCs/>
                <w:spacing w:val="-5"/>
                <w:sz w:val="20"/>
              </w:rPr>
              <w:t>0%</w:t>
            </w:r>
          </w:p>
        </w:tc>
      </w:tr>
      <w:tr w:rsidR="00CD376D" w:rsidRPr="00982CA7" w14:paraId="3711A51A" w14:textId="77777777">
        <w:trPr>
          <w:trHeight w:val="2025"/>
        </w:trPr>
        <w:tc>
          <w:tcPr>
            <w:tcW w:w="1048" w:type="dxa"/>
            <w:tcBorders>
              <w:top w:val="single" w:sz="8" w:space="0" w:color="CCCCCC"/>
              <w:bottom w:val="single" w:sz="8" w:space="0" w:color="CCCCCC"/>
              <w:right w:val="single" w:sz="6" w:space="0" w:color="CCCCCC"/>
            </w:tcBorders>
          </w:tcPr>
          <w:p w14:paraId="7A9A72F6" w14:textId="77777777" w:rsidR="00CD376D" w:rsidRPr="00982CA7" w:rsidRDefault="00000000">
            <w:pPr>
              <w:pStyle w:val="TableParagraph"/>
              <w:spacing w:before="77" w:line="285" w:lineRule="auto"/>
              <w:ind w:left="62"/>
              <w:rPr>
                <w:i/>
                <w:iCs/>
                <w:sz w:val="20"/>
              </w:rPr>
            </w:pPr>
            <w:r w:rsidRPr="00982CA7">
              <w:rPr>
                <w:i/>
                <w:iCs/>
                <w:sz w:val="20"/>
              </w:rPr>
              <w:t>UTE</w:t>
            </w:r>
            <w:r w:rsidRPr="00982CA7">
              <w:rPr>
                <w:i/>
                <w:iCs/>
                <w:spacing w:val="40"/>
                <w:sz w:val="20"/>
              </w:rPr>
              <w:t xml:space="preserve"> </w:t>
            </w:r>
            <w:r w:rsidRPr="00982CA7">
              <w:rPr>
                <w:i/>
                <w:iCs/>
                <w:sz w:val="20"/>
              </w:rPr>
              <w:t xml:space="preserve">BLA </w:t>
            </w:r>
            <w:r w:rsidRPr="00982CA7">
              <w:rPr>
                <w:i/>
                <w:iCs/>
                <w:spacing w:val="-2"/>
                <w:sz w:val="20"/>
              </w:rPr>
              <w:t>C</w:t>
            </w:r>
            <w:r w:rsidRPr="00982CA7">
              <w:rPr>
                <w:i/>
                <w:iCs/>
                <w:spacing w:val="-29"/>
                <w:sz w:val="20"/>
              </w:rPr>
              <w:t xml:space="preserve"> </w:t>
            </w:r>
            <w:r w:rsidRPr="00982CA7">
              <w:rPr>
                <w:i/>
                <w:iCs/>
                <w:spacing w:val="-2"/>
                <w:sz w:val="20"/>
              </w:rPr>
              <w:t>K</w:t>
            </w:r>
            <w:r w:rsidRPr="00982CA7">
              <w:rPr>
                <w:i/>
                <w:iCs/>
                <w:spacing w:val="-29"/>
                <w:sz w:val="20"/>
              </w:rPr>
              <w:t xml:space="preserve"> </w:t>
            </w:r>
            <w:r w:rsidRPr="00982CA7">
              <w:rPr>
                <w:i/>
                <w:iCs/>
                <w:spacing w:val="-2"/>
                <w:sz w:val="20"/>
              </w:rPr>
              <w:t>B</w:t>
            </w:r>
            <w:r w:rsidRPr="00982CA7">
              <w:rPr>
                <w:i/>
                <w:iCs/>
                <w:spacing w:val="-29"/>
                <w:sz w:val="20"/>
              </w:rPr>
              <w:t xml:space="preserve"> </w:t>
            </w:r>
            <w:r w:rsidRPr="00982CA7">
              <w:rPr>
                <w:i/>
                <w:iCs/>
                <w:spacing w:val="-2"/>
                <w:sz w:val="20"/>
              </w:rPr>
              <w:t>U</w:t>
            </w:r>
            <w:r w:rsidRPr="00982CA7">
              <w:rPr>
                <w:i/>
                <w:iCs/>
                <w:spacing w:val="-29"/>
                <w:sz w:val="20"/>
              </w:rPr>
              <w:t xml:space="preserve"> </w:t>
            </w:r>
            <w:r w:rsidRPr="00982CA7">
              <w:rPr>
                <w:i/>
                <w:iCs/>
                <w:spacing w:val="-2"/>
                <w:sz w:val="20"/>
              </w:rPr>
              <w:t>L</w:t>
            </w:r>
            <w:r w:rsidRPr="00982CA7">
              <w:rPr>
                <w:i/>
                <w:iCs/>
                <w:spacing w:val="-29"/>
                <w:sz w:val="20"/>
              </w:rPr>
              <w:t xml:space="preserve"> </w:t>
            </w:r>
            <w:r w:rsidRPr="00982CA7">
              <w:rPr>
                <w:i/>
                <w:iCs/>
                <w:spacing w:val="-2"/>
                <w:sz w:val="20"/>
              </w:rPr>
              <w:t xml:space="preserve">L FACILITY SERVICE </w:t>
            </w:r>
            <w:r w:rsidRPr="00982CA7">
              <w:rPr>
                <w:i/>
                <w:iCs/>
                <w:sz w:val="20"/>
              </w:rPr>
              <w:t>S</w:t>
            </w:r>
            <w:r w:rsidRPr="00982CA7">
              <w:rPr>
                <w:i/>
                <w:iCs/>
                <w:spacing w:val="40"/>
                <w:sz w:val="20"/>
              </w:rPr>
              <w:t xml:space="preserve"> </w:t>
            </w:r>
            <w:r w:rsidRPr="00982CA7">
              <w:rPr>
                <w:i/>
                <w:iCs/>
                <w:sz w:val="20"/>
              </w:rPr>
              <w:t>-</w:t>
            </w:r>
            <w:r w:rsidRPr="00982CA7">
              <w:rPr>
                <w:i/>
                <w:iCs/>
                <w:spacing w:val="40"/>
                <w:sz w:val="20"/>
              </w:rPr>
              <w:t xml:space="preserve"> </w:t>
            </w:r>
            <w:r w:rsidRPr="00982CA7">
              <w:rPr>
                <w:i/>
                <w:iCs/>
                <w:sz w:val="20"/>
              </w:rPr>
              <w:t>RECI N</w:t>
            </w:r>
            <w:r w:rsidRPr="00982CA7">
              <w:rPr>
                <w:i/>
                <w:iCs/>
                <w:spacing w:val="-21"/>
                <w:sz w:val="20"/>
              </w:rPr>
              <w:t xml:space="preserve"> </w:t>
            </w:r>
            <w:r w:rsidRPr="00982CA7">
              <w:rPr>
                <w:i/>
                <w:iCs/>
                <w:sz w:val="20"/>
              </w:rPr>
              <w:t>T</w:t>
            </w:r>
            <w:r w:rsidRPr="00982CA7">
              <w:rPr>
                <w:i/>
                <w:iCs/>
                <w:spacing w:val="-21"/>
                <w:sz w:val="20"/>
              </w:rPr>
              <w:t xml:space="preserve"> </w:t>
            </w:r>
            <w:r w:rsidRPr="00982CA7">
              <w:rPr>
                <w:i/>
                <w:iCs/>
                <w:sz w:val="20"/>
              </w:rPr>
              <w:t xml:space="preserve">O </w:t>
            </w:r>
            <w:r w:rsidRPr="00982CA7">
              <w:rPr>
                <w:i/>
                <w:iCs/>
                <w:spacing w:val="-4"/>
                <w:sz w:val="20"/>
              </w:rPr>
              <w:t>TORO</w:t>
            </w:r>
          </w:p>
        </w:tc>
        <w:tc>
          <w:tcPr>
            <w:tcW w:w="8016" w:type="dxa"/>
            <w:tcBorders>
              <w:top w:val="single" w:sz="8" w:space="0" w:color="CCCCCC"/>
              <w:left w:val="single" w:sz="6" w:space="0" w:color="CCCCCC"/>
              <w:bottom w:val="single" w:sz="8" w:space="0" w:color="CCCCCC"/>
            </w:tcBorders>
          </w:tcPr>
          <w:p w14:paraId="123930CB" w14:textId="77777777" w:rsidR="00CD376D" w:rsidRPr="00982CA7" w:rsidRDefault="00000000">
            <w:pPr>
              <w:pStyle w:val="TableParagraph"/>
              <w:spacing w:before="79" w:line="288" w:lineRule="auto"/>
              <w:ind w:left="63" w:right="53"/>
              <w:jc w:val="both"/>
              <w:rPr>
                <w:i/>
                <w:iCs/>
                <w:sz w:val="20"/>
              </w:rPr>
            </w:pPr>
            <w:r w:rsidRPr="00982CA7">
              <w:rPr>
                <w:i/>
                <w:iCs/>
                <w:sz w:val="20"/>
              </w:rPr>
              <w:t xml:space="preserve">Oferta económica: - </w:t>
            </w:r>
            <w:r w:rsidRPr="00982CA7">
              <w:rPr>
                <w:b/>
                <w:i/>
                <w:iCs/>
                <w:sz w:val="20"/>
              </w:rPr>
              <w:t xml:space="preserve">243.891,43 € </w:t>
            </w:r>
            <w:r w:rsidRPr="00982CA7">
              <w:rPr>
                <w:i/>
                <w:iCs/>
                <w:sz w:val="20"/>
              </w:rPr>
              <w:t>Criterios relacionados con la calidad de la oferta: - Matadores de toros: Corrida 1: Talavante, Emilio de Justo, Borja Jiménez Corrida 2: Daniel Luque, Castella, Manuel Escribano - Ganaderías: Corrida 1: Victoriano del Rio Corrida 2: Adolfo Martín - Plantilla con trabajadores con discapacidad: 0%</w:t>
            </w:r>
          </w:p>
        </w:tc>
      </w:tr>
      <w:tr w:rsidR="00CD376D" w:rsidRPr="00982CA7" w14:paraId="1C700AEC" w14:textId="77777777">
        <w:trPr>
          <w:trHeight w:val="1492"/>
        </w:trPr>
        <w:tc>
          <w:tcPr>
            <w:tcW w:w="1048" w:type="dxa"/>
            <w:tcBorders>
              <w:top w:val="single" w:sz="8" w:space="0" w:color="CCCCCC"/>
              <w:bottom w:val="single" w:sz="8" w:space="0" w:color="CCCCCC"/>
              <w:right w:val="single" w:sz="6" w:space="0" w:color="CCCCCC"/>
            </w:tcBorders>
          </w:tcPr>
          <w:p w14:paraId="3AF7A99E" w14:textId="77777777" w:rsidR="00CD376D" w:rsidRPr="00982CA7" w:rsidRDefault="00000000">
            <w:pPr>
              <w:pStyle w:val="TableParagraph"/>
              <w:spacing w:before="77" w:line="285" w:lineRule="auto"/>
              <w:ind w:left="62"/>
              <w:rPr>
                <w:i/>
                <w:iCs/>
                <w:sz w:val="20"/>
              </w:rPr>
            </w:pPr>
            <w:r w:rsidRPr="00982CA7">
              <w:rPr>
                <w:i/>
                <w:iCs/>
                <w:spacing w:val="-2"/>
                <w:sz w:val="20"/>
              </w:rPr>
              <w:t xml:space="preserve">TOROSIE </w:t>
            </w:r>
            <w:r w:rsidRPr="00982CA7">
              <w:rPr>
                <w:i/>
                <w:iCs/>
                <w:sz w:val="20"/>
              </w:rPr>
              <w:t xml:space="preserve">RRA, </w:t>
            </w:r>
            <w:r w:rsidRPr="00982CA7">
              <w:rPr>
                <w:i/>
                <w:iCs/>
                <w:spacing w:val="-4"/>
                <w:sz w:val="20"/>
              </w:rPr>
              <w:t>S.L.</w:t>
            </w:r>
          </w:p>
        </w:tc>
        <w:tc>
          <w:tcPr>
            <w:tcW w:w="8016" w:type="dxa"/>
            <w:tcBorders>
              <w:top w:val="single" w:sz="8" w:space="0" w:color="CCCCCC"/>
              <w:left w:val="single" w:sz="6" w:space="0" w:color="CCCCCC"/>
              <w:bottom w:val="single" w:sz="8" w:space="0" w:color="CCCCCC"/>
            </w:tcBorders>
          </w:tcPr>
          <w:p w14:paraId="4A32DDB3" w14:textId="77777777" w:rsidR="00CD376D" w:rsidRPr="00982CA7" w:rsidRDefault="00000000">
            <w:pPr>
              <w:pStyle w:val="TableParagraph"/>
              <w:spacing w:before="79" w:line="288" w:lineRule="auto"/>
              <w:ind w:left="63" w:right="53"/>
              <w:jc w:val="both"/>
              <w:rPr>
                <w:i/>
                <w:iCs/>
                <w:sz w:val="20"/>
              </w:rPr>
            </w:pPr>
            <w:r w:rsidRPr="00982CA7">
              <w:rPr>
                <w:i/>
                <w:iCs/>
                <w:sz w:val="20"/>
              </w:rPr>
              <w:t xml:space="preserve">Oferta económica: - </w:t>
            </w:r>
            <w:r w:rsidRPr="00982CA7">
              <w:rPr>
                <w:b/>
                <w:i/>
                <w:iCs/>
                <w:sz w:val="20"/>
              </w:rPr>
              <w:t xml:space="preserve">226.000,00 € </w:t>
            </w:r>
            <w:r w:rsidRPr="00982CA7">
              <w:rPr>
                <w:i/>
                <w:iCs/>
                <w:sz w:val="20"/>
              </w:rPr>
              <w:t>Criterios relacionados con la calidad de la oferta: - Matadores de toros: Corrida 1: Borja Jiménez, Víctor Hernández, Julio Méndez Corrida</w:t>
            </w:r>
            <w:r w:rsidRPr="00982CA7">
              <w:rPr>
                <w:i/>
                <w:iCs/>
                <w:spacing w:val="40"/>
                <w:sz w:val="20"/>
              </w:rPr>
              <w:t xml:space="preserve"> </w:t>
            </w:r>
            <w:r w:rsidRPr="00982CA7">
              <w:rPr>
                <w:i/>
                <w:iCs/>
                <w:sz w:val="20"/>
              </w:rPr>
              <w:t>2: Manuel Escribano, José Garrido, Noé Gómez del Pilar - Ganaderías: Corrida 1: Domingo Hernández Corrida 2: Adolfo Martín - Plantilla con trabajadores con discapacidad: 0%</w:t>
            </w:r>
          </w:p>
        </w:tc>
      </w:tr>
      <w:tr w:rsidR="00CD376D" w:rsidRPr="00982CA7" w14:paraId="093081EB" w14:textId="77777777">
        <w:trPr>
          <w:trHeight w:val="1765"/>
        </w:trPr>
        <w:tc>
          <w:tcPr>
            <w:tcW w:w="1048" w:type="dxa"/>
            <w:tcBorders>
              <w:top w:val="single" w:sz="8" w:space="0" w:color="CCCCCC"/>
              <w:bottom w:val="single" w:sz="8" w:space="0" w:color="CCCCCC"/>
              <w:right w:val="single" w:sz="6" w:space="0" w:color="CCCCCC"/>
            </w:tcBorders>
          </w:tcPr>
          <w:p w14:paraId="115FD2FC" w14:textId="77777777" w:rsidR="00CD376D" w:rsidRPr="00982CA7" w:rsidRDefault="00000000">
            <w:pPr>
              <w:pStyle w:val="TableParagraph"/>
              <w:spacing w:before="78" w:line="285" w:lineRule="auto"/>
              <w:ind w:left="62" w:right="67"/>
              <w:rPr>
                <w:i/>
                <w:iCs/>
                <w:sz w:val="20"/>
              </w:rPr>
            </w:pPr>
            <w:r w:rsidRPr="00982CA7">
              <w:rPr>
                <w:i/>
                <w:iCs/>
                <w:spacing w:val="-2"/>
                <w:sz w:val="20"/>
              </w:rPr>
              <w:t xml:space="preserve">VALLADA </w:t>
            </w:r>
            <w:r w:rsidRPr="00982CA7">
              <w:rPr>
                <w:i/>
                <w:iCs/>
                <w:spacing w:val="-10"/>
                <w:sz w:val="20"/>
              </w:rPr>
              <w:t>R</w:t>
            </w:r>
            <w:r w:rsidRPr="00982CA7">
              <w:rPr>
                <w:i/>
                <w:iCs/>
                <w:spacing w:val="80"/>
                <w:w w:val="150"/>
                <w:sz w:val="20"/>
              </w:rPr>
              <w:t xml:space="preserve">     </w:t>
            </w:r>
            <w:r w:rsidRPr="00982CA7">
              <w:rPr>
                <w:i/>
                <w:iCs/>
                <w:sz w:val="20"/>
              </w:rPr>
              <w:t>T</w:t>
            </w:r>
            <w:r w:rsidRPr="00982CA7">
              <w:rPr>
                <w:i/>
                <w:iCs/>
                <w:spacing w:val="-15"/>
                <w:sz w:val="20"/>
              </w:rPr>
              <w:t xml:space="preserve"> </w:t>
            </w:r>
            <w:r w:rsidRPr="00982CA7">
              <w:rPr>
                <w:i/>
                <w:iCs/>
                <w:sz w:val="20"/>
              </w:rPr>
              <w:t>O</w:t>
            </w:r>
            <w:r w:rsidRPr="00982CA7">
              <w:rPr>
                <w:i/>
                <w:iCs/>
                <w:spacing w:val="-15"/>
                <w:sz w:val="20"/>
              </w:rPr>
              <w:t xml:space="preserve"> </w:t>
            </w:r>
            <w:r w:rsidRPr="00982CA7">
              <w:rPr>
                <w:i/>
                <w:iCs/>
                <w:sz w:val="20"/>
              </w:rPr>
              <w:t>R</w:t>
            </w:r>
            <w:r w:rsidRPr="00982CA7">
              <w:rPr>
                <w:i/>
                <w:iCs/>
                <w:spacing w:val="-15"/>
                <w:sz w:val="20"/>
              </w:rPr>
              <w:t xml:space="preserve"> </w:t>
            </w:r>
            <w:r w:rsidRPr="00982CA7">
              <w:rPr>
                <w:i/>
                <w:iCs/>
                <w:sz w:val="20"/>
              </w:rPr>
              <w:t>O</w:t>
            </w:r>
            <w:r w:rsidRPr="00982CA7">
              <w:rPr>
                <w:i/>
                <w:iCs/>
                <w:spacing w:val="-15"/>
                <w:sz w:val="20"/>
              </w:rPr>
              <w:t xml:space="preserve"> </w:t>
            </w:r>
            <w:r w:rsidRPr="00982CA7">
              <w:rPr>
                <w:i/>
                <w:iCs/>
                <w:sz w:val="20"/>
              </w:rPr>
              <w:t xml:space="preserve">S </w:t>
            </w:r>
            <w:r w:rsidRPr="00982CA7">
              <w:rPr>
                <w:i/>
                <w:iCs/>
                <w:spacing w:val="-4"/>
                <w:sz w:val="20"/>
              </w:rPr>
              <w:t>S.L</w:t>
            </w:r>
          </w:p>
        </w:tc>
        <w:tc>
          <w:tcPr>
            <w:tcW w:w="8016" w:type="dxa"/>
            <w:tcBorders>
              <w:top w:val="single" w:sz="8" w:space="0" w:color="CCCCCC"/>
              <w:left w:val="single" w:sz="6" w:space="0" w:color="CCCCCC"/>
              <w:bottom w:val="single" w:sz="8" w:space="0" w:color="CCCCCC"/>
            </w:tcBorders>
          </w:tcPr>
          <w:p w14:paraId="242DB975" w14:textId="77777777" w:rsidR="00CD376D" w:rsidRPr="00982CA7" w:rsidRDefault="00000000">
            <w:pPr>
              <w:pStyle w:val="TableParagraph"/>
              <w:spacing w:before="80" w:line="288" w:lineRule="auto"/>
              <w:ind w:left="63" w:right="53"/>
              <w:jc w:val="both"/>
              <w:rPr>
                <w:i/>
                <w:iCs/>
                <w:sz w:val="20"/>
              </w:rPr>
            </w:pPr>
            <w:r w:rsidRPr="00982CA7">
              <w:rPr>
                <w:i/>
                <w:iCs/>
                <w:sz w:val="20"/>
              </w:rPr>
              <w:t xml:space="preserve">Oferta económica: - </w:t>
            </w:r>
            <w:r w:rsidRPr="00982CA7">
              <w:rPr>
                <w:b/>
                <w:i/>
                <w:iCs/>
                <w:sz w:val="20"/>
              </w:rPr>
              <w:t xml:space="preserve">242.000,00 € </w:t>
            </w:r>
            <w:r w:rsidRPr="00982CA7">
              <w:rPr>
                <w:i/>
                <w:iCs/>
                <w:sz w:val="20"/>
              </w:rPr>
              <w:t>Criterios relacionados con la calidad de la oferta: - Matadores de toros: Corrida 1: 2 matadores del grupo A: Talavante, Borja Jiménez. 1 matador grupo B: Víctor Hernández Corrida 2: 1 matador del grupo A: Manuel</w:t>
            </w:r>
            <w:r w:rsidRPr="00982CA7">
              <w:rPr>
                <w:i/>
                <w:iCs/>
                <w:spacing w:val="40"/>
                <w:sz w:val="20"/>
              </w:rPr>
              <w:t xml:space="preserve"> </w:t>
            </w:r>
            <w:r w:rsidRPr="00982CA7">
              <w:rPr>
                <w:i/>
                <w:iCs/>
                <w:sz w:val="20"/>
              </w:rPr>
              <w:t>Escribano, 2 matadores grupo B: José Garrido, Juan de Castilla - Ganaderías: Corrida</w:t>
            </w:r>
            <w:r w:rsidRPr="00982CA7">
              <w:rPr>
                <w:i/>
                <w:iCs/>
                <w:spacing w:val="80"/>
                <w:sz w:val="20"/>
              </w:rPr>
              <w:t xml:space="preserve"> </w:t>
            </w:r>
            <w:r w:rsidRPr="00982CA7">
              <w:rPr>
                <w:i/>
                <w:iCs/>
                <w:sz w:val="20"/>
              </w:rPr>
              <w:t xml:space="preserve">1: Domingo Hernández Corrida 2: Adolfo Martín - Plantilla con trabajadores con </w:t>
            </w:r>
            <w:r w:rsidRPr="00982CA7">
              <w:rPr>
                <w:i/>
                <w:iCs/>
                <w:spacing w:val="-2"/>
                <w:sz w:val="20"/>
              </w:rPr>
              <w:t>discapacidad:</w:t>
            </w:r>
          </w:p>
        </w:tc>
      </w:tr>
    </w:tbl>
    <w:p w14:paraId="24F4C1A1" w14:textId="77777777" w:rsidR="00CD376D" w:rsidRPr="00982CA7" w:rsidRDefault="00CD376D">
      <w:pPr>
        <w:pStyle w:val="Textoindependiente"/>
        <w:spacing w:before="153"/>
        <w:rPr>
          <w:i/>
          <w:iCs/>
        </w:rPr>
      </w:pPr>
    </w:p>
    <w:p w14:paraId="5CB50C3D" w14:textId="77777777" w:rsidR="00CD376D" w:rsidRDefault="00000000">
      <w:pPr>
        <w:pStyle w:val="Prrafodelista"/>
        <w:numPr>
          <w:ilvl w:val="0"/>
          <w:numId w:val="56"/>
        </w:numPr>
        <w:tabs>
          <w:tab w:val="left" w:pos="1266"/>
        </w:tabs>
        <w:spacing w:before="1" w:line="292" w:lineRule="auto"/>
        <w:ind w:firstLine="0"/>
        <w:rPr>
          <w:sz w:val="20"/>
        </w:rPr>
      </w:pPr>
      <w:r>
        <w:rPr>
          <w:noProof/>
          <w:sz w:val="20"/>
        </w:rPr>
        <mc:AlternateContent>
          <mc:Choice Requires="wps">
            <w:drawing>
              <wp:anchor distT="0" distB="0" distL="0" distR="0" simplePos="0" relativeHeight="15782400" behindDoc="0" locked="0" layoutInCell="1" allowOverlap="1" wp14:anchorId="2AB868EB" wp14:editId="7F9DD6BC">
                <wp:simplePos x="0" y="0"/>
                <wp:positionH relativeFrom="page">
                  <wp:posOffset>6810644</wp:posOffset>
                </wp:positionH>
                <wp:positionV relativeFrom="paragraph">
                  <wp:posOffset>-2448662</wp:posOffset>
                </wp:positionV>
                <wp:extent cx="417830" cy="318135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17FE3B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50A32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AB868EB" id="Textbox 120" o:spid="_x0000_s1125" type="#_x0000_t202" style="position:absolute;left:0;text-align:left;margin-left:536.25pt;margin-top:-192.8pt;width:32.9pt;height:250.5pt;z-index:1578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5OL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" filled="f" stroked="f">
                <v:textbox style="layout-flow:vertical;mso-layout-flow-alt:bottom-to-top" inset="0,0,0,0">
                  <w:txbxContent>
                    <w:p w14:paraId="317FE3B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50A32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Informe técnico de valoración de ofertas y propuesta de adjudicación suscrito por el Director General del Mayor y Fiestas, D. José María Villalón Fornés, de fecha 11 de junio de 2026 del tenor literal siguiente:</w:t>
      </w:r>
    </w:p>
    <w:p w14:paraId="28A35654" w14:textId="77777777" w:rsidR="00CD376D" w:rsidRDefault="00CD376D">
      <w:pPr>
        <w:pStyle w:val="Textoindependiente"/>
        <w:spacing w:before="8"/>
      </w:pPr>
    </w:p>
    <w:p w14:paraId="1D33AA03" w14:textId="77777777" w:rsidR="00CD376D" w:rsidRDefault="00000000">
      <w:pPr>
        <w:spacing w:before="1"/>
        <w:ind w:left="992"/>
        <w:jc w:val="both"/>
        <w:rPr>
          <w:i/>
          <w:sz w:val="20"/>
        </w:rPr>
      </w:pPr>
      <w:r>
        <w:rPr>
          <w:i/>
          <w:sz w:val="20"/>
        </w:rPr>
        <w:t xml:space="preserve">“Expediente: </w:t>
      </w:r>
      <w:r>
        <w:rPr>
          <w:i/>
          <w:spacing w:val="-2"/>
          <w:sz w:val="20"/>
        </w:rPr>
        <w:t>13283/2026</w:t>
      </w:r>
    </w:p>
    <w:p w14:paraId="620DF23B" w14:textId="77777777" w:rsidR="00CD376D" w:rsidRDefault="00CD376D">
      <w:pPr>
        <w:pStyle w:val="Textoindependiente"/>
        <w:spacing w:before="60"/>
        <w:rPr>
          <w:i/>
        </w:rPr>
      </w:pPr>
    </w:p>
    <w:p w14:paraId="4C12A3AA" w14:textId="77777777" w:rsidR="00CD376D" w:rsidRDefault="00000000">
      <w:pPr>
        <w:spacing w:line="292" w:lineRule="auto"/>
        <w:ind w:left="992" w:right="1134"/>
        <w:jc w:val="both"/>
        <w:rPr>
          <w:i/>
          <w:sz w:val="20"/>
        </w:rPr>
      </w:pPr>
      <w:r>
        <w:rPr>
          <w:i/>
          <w:noProof/>
          <w:sz w:val="20"/>
        </w:rPr>
        <mc:AlternateContent>
          <mc:Choice Requires="wps">
            <w:drawing>
              <wp:anchor distT="0" distB="0" distL="0" distR="0" simplePos="0" relativeHeight="15782912" behindDoc="0" locked="0" layoutInCell="1" allowOverlap="1" wp14:anchorId="6543E28E" wp14:editId="78574FF4">
                <wp:simplePos x="0" y="0"/>
                <wp:positionH relativeFrom="page">
                  <wp:posOffset>6951611</wp:posOffset>
                </wp:positionH>
                <wp:positionV relativeFrom="paragraph">
                  <wp:posOffset>220018</wp:posOffset>
                </wp:positionV>
                <wp:extent cx="277495" cy="331787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14FA5AEC"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637EDC16" w14:textId="77777777" w:rsidR="00CD376D" w:rsidRDefault="00000000">
                            <w:pPr>
                              <w:spacing w:line="120" w:lineRule="exact"/>
                              <w:ind w:left="20"/>
                              <w:rPr>
                                <w:sz w:val="12"/>
                              </w:rPr>
                            </w:pPr>
                            <w:r>
                              <w:rPr>
                                <w:spacing w:val="-2"/>
                                <w:sz w:val="12"/>
                              </w:rPr>
                              <w:t>Verificación:</w:t>
                            </w:r>
                            <w:r>
                              <w:rPr>
                                <w:spacing w:val="7"/>
                                <w:sz w:val="12"/>
                              </w:rPr>
                              <w:t xml:space="preserve"> </w:t>
                            </w:r>
                            <w:hyperlink r:id="rId109">
                              <w:r w:rsidR="00CD376D">
                                <w:rPr>
                                  <w:spacing w:val="-2"/>
                                  <w:sz w:val="12"/>
                                </w:rPr>
                                <w:t>https://sede.lasrozas.es/</w:t>
                              </w:r>
                            </w:hyperlink>
                          </w:p>
                          <w:p w14:paraId="14CE155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543E28E" id="Textbox 121" o:spid="_x0000_s1126" type="#_x0000_t202" style="position:absolute;left:0;text-align:left;margin-left:547.35pt;margin-top:17.3pt;width:21.85pt;height:261.25pt;z-index:1578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" filled="f" stroked="f">
                <v:textbox style="layout-flow:vertical;mso-layout-flow-alt:bottom-to-top" inset="0,0,0,0">
                  <w:txbxContent>
                    <w:p w14:paraId="14FA5AEC"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637EDC16" w14:textId="77777777" w:rsidR="00CD376D" w:rsidRDefault="00000000">
                      <w:pPr>
                        <w:spacing w:line="120" w:lineRule="exact"/>
                        <w:ind w:left="20"/>
                        <w:rPr>
                          <w:sz w:val="12"/>
                        </w:rPr>
                      </w:pPr>
                      <w:r>
                        <w:rPr>
                          <w:spacing w:val="-2"/>
                          <w:sz w:val="12"/>
                        </w:rPr>
                        <w:t>Verificación:</w:t>
                      </w:r>
                      <w:r>
                        <w:rPr>
                          <w:spacing w:val="7"/>
                          <w:sz w:val="12"/>
                        </w:rPr>
                        <w:t xml:space="preserve"> </w:t>
                      </w:r>
                      <w:hyperlink r:id="rId110">
                        <w:r w:rsidR="00CD376D">
                          <w:rPr>
                            <w:spacing w:val="-2"/>
                            <w:sz w:val="12"/>
                          </w:rPr>
                          <w:t>https://sede.lasrozas.es/</w:t>
                        </w:r>
                      </w:hyperlink>
                    </w:p>
                    <w:p w14:paraId="14CE155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Objeto: Informe técnico de valoración de ofertas y propuesta de adjudicación del contrato de prestación de servicios para la realización de los festejos taurinos a celebrar en Las Rozas de Madrid durante las Fiestas Patronales de San Miguel 2026.</w:t>
      </w:r>
    </w:p>
    <w:p w14:paraId="021D8F9F" w14:textId="77777777" w:rsidR="00CD376D" w:rsidRDefault="00CD376D">
      <w:pPr>
        <w:pStyle w:val="Textoindependiente"/>
        <w:spacing w:before="10"/>
        <w:rPr>
          <w:i/>
        </w:rPr>
      </w:pPr>
    </w:p>
    <w:p w14:paraId="431B7897" w14:textId="77777777" w:rsidR="00CD376D" w:rsidRDefault="00000000">
      <w:pPr>
        <w:pStyle w:val="Prrafodelista"/>
        <w:numPr>
          <w:ilvl w:val="0"/>
          <w:numId w:val="55"/>
        </w:numPr>
        <w:tabs>
          <w:tab w:val="left" w:pos="1214"/>
        </w:tabs>
        <w:ind w:left="1214" w:right="0" w:hanging="222"/>
        <w:rPr>
          <w:i/>
          <w:sz w:val="20"/>
        </w:rPr>
      </w:pPr>
      <w:r>
        <w:rPr>
          <w:i/>
          <w:sz w:val="20"/>
        </w:rPr>
        <w:t>Objeto</w:t>
      </w:r>
      <w:r>
        <w:rPr>
          <w:i/>
          <w:spacing w:val="-4"/>
          <w:sz w:val="20"/>
        </w:rPr>
        <w:t xml:space="preserve"> </w:t>
      </w:r>
      <w:r>
        <w:rPr>
          <w:i/>
          <w:sz w:val="20"/>
        </w:rPr>
        <w:t>del</w:t>
      </w:r>
      <w:r>
        <w:rPr>
          <w:i/>
          <w:spacing w:val="-3"/>
          <w:sz w:val="20"/>
        </w:rPr>
        <w:t xml:space="preserve"> </w:t>
      </w:r>
      <w:r>
        <w:rPr>
          <w:i/>
          <w:spacing w:val="-2"/>
          <w:sz w:val="20"/>
        </w:rPr>
        <w:t>informe</w:t>
      </w:r>
    </w:p>
    <w:p w14:paraId="0FEE0AAF" w14:textId="77777777" w:rsidR="00CD376D" w:rsidRDefault="00CD376D">
      <w:pPr>
        <w:pStyle w:val="Textoindependiente"/>
        <w:spacing w:before="60"/>
        <w:rPr>
          <w:i/>
        </w:rPr>
      </w:pPr>
    </w:p>
    <w:p w14:paraId="3A1C8D2D" w14:textId="77777777" w:rsidR="00CD376D" w:rsidRDefault="00000000">
      <w:pPr>
        <w:spacing w:before="1" w:line="292" w:lineRule="auto"/>
        <w:ind w:left="992" w:right="1133"/>
        <w:jc w:val="both"/>
        <w:rPr>
          <w:i/>
          <w:sz w:val="20"/>
        </w:rPr>
      </w:pPr>
      <w:r>
        <w:rPr>
          <w:i/>
          <w:sz w:val="20"/>
        </w:rPr>
        <w:t>El presente informe se emite por el responsable técnico del contrato, a efectos de analizar y valorar las ofertas presentadas por los licitadores, conforme a los criterios de adjudicación establecidos en</w:t>
      </w:r>
      <w:r>
        <w:rPr>
          <w:i/>
          <w:spacing w:val="80"/>
          <w:sz w:val="20"/>
        </w:rPr>
        <w:t xml:space="preserve"> </w:t>
      </w:r>
      <w:r>
        <w:rPr>
          <w:i/>
          <w:sz w:val="20"/>
        </w:rPr>
        <w:t xml:space="preserve">los pliegos, y formular una propuesta de adjudicación a favor de la oferta económicamente más </w:t>
      </w:r>
      <w:r>
        <w:rPr>
          <w:i/>
          <w:spacing w:val="-2"/>
          <w:sz w:val="20"/>
        </w:rPr>
        <w:t>ventajosa.</w:t>
      </w:r>
    </w:p>
    <w:p w14:paraId="7460DAA0" w14:textId="77777777" w:rsidR="00CD376D" w:rsidRDefault="00CD376D">
      <w:pPr>
        <w:pStyle w:val="Textoindependiente"/>
        <w:spacing w:before="9"/>
        <w:rPr>
          <w:i/>
        </w:rPr>
      </w:pPr>
    </w:p>
    <w:p w14:paraId="42B01FD0" w14:textId="77777777" w:rsidR="00CD376D" w:rsidRDefault="00000000">
      <w:pPr>
        <w:pStyle w:val="Prrafodelista"/>
        <w:numPr>
          <w:ilvl w:val="0"/>
          <w:numId w:val="55"/>
        </w:numPr>
        <w:tabs>
          <w:tab w:val="left" w:pos="1214"/>
        </w:tabs>
        <w:ind w:left="1214" w:right="0" w:hanging="222"/>
        <w:rPr>
          <w:i/>
          <w:sz w:val="20"/>
        </w:rPr>
      </w:pPr>
      <w:r>
        <w:rPr>
          <w:i/>
          <w:sz w:val="20"/>
        </w:rPr>
        <w:t xml:space="preserve">Ofertas </w:t>
      </w:r>
      <w:r>
        <w:rPr>
          <w:i/>
          <w:spacing w:val="-2"/>
          <w:sz w:val="20"/>
        </w:rPr>
        <w:t>presentadas</w:t>
      </w:r>
    </w:p>
    <w:p w14:paraId="79C159C8" w14:textId="77777777" w:rsidR="00CD376D" w:rsidRDefault="00CD376D">
      <w:pPr>
        <w:pStyle w:val="Textoindependiente"/>
        <w:spacing w:before="61"/>
        <w:rPr>
          <w:i/>
        </w:rPr>
      </w:pPr>
    </w:p>
    <w:p w14:paraId="099E4B17" w14:textId="77777777" w:rsidR="00CD376D" w:rsidRDefault="00000000">
      <w:pPr>
        <w:spacing w:line="542" w:lineRule="auto"/>
        <w:ind w:left="992" w:right="4417"/>
        <w:rPr>
          <w:i/>
          <w:sz w:val="20"/>
        </w:rPr>
      </w:pPr>
      <w:r>
        <w:rPr>
          <w:i/>
          <w:sz w:val="20"/>
        </w:rPr>
        <w:t>Han</w:t>
      </w:r>
      <w:r>
        <w:rPr>
          <w:i/>
          <w:spacing w:val="-5"/>
          <w:sz w:val="20"/>
        </w:rPr>
        <w:t xml:space="preserve"> </w:t>
      </w:r>
      <w:r>
        <w:rPr>
          <w:i/>
          <w:sz w:val="20"/>
        </w:rPr>
        <w:t>concurrido</w:t>
      </w:r>
      <w:r>
        <w:rPr>
          <w:i/>
          <w:spacing w:val="-5"/>
          <w:sz w:val="20"/>
        </w:rPr>
        <w:t xml:space="preserve"> </w:t>
      </w:r>
      <w:r>
        <w:rPr>
          <w:i/>
          <w:sz w:val="20"/>
        </w:rPr>
        <w:t>al</w:t>
      </w:r>
      <w:r>
        <w:rPr>
          <w:i/>
          <w:spacing w:val="-5"/>
          <w:sz w:val="20"/>
        </w:rPr>
        <w:t xml:space="preserve"> </w:t>
      </w:r>
      <w:r>
        <w:rPr>
          <w:i/>
          <w:sz w:val="20"/>
        </w:rPr>
        <w:t>procedimiento</w:t>
      </w:r>
      <w:r>
        <w:rPr>
          <w:i/>
          <w:spacing w:val="-5"/>
          <w:sz w:val="20"/>
        </w:rPr>
        <w:t xml:space="preserve"> </w:t>
      </w:r>
      <w:r>
        <w:rPr>
          <w:i/>
          <w:sz w:val="20"/>
        </w:rPr>
        <w:t>los</w:t>
      </w:r>
      <w:r>
        <w:rPr>
          <w:i/>
          <w:spacing w:val="-5"/>
          <w:sz w:val="20"/>
        </w:rPr>
        <w:t xml:space="preserve"> </w:t>
      </w:r>
      <w:r>
        <w:rPr>
          <w:i/>
          <w:sz w:val="20"/>
        </w:rPr>
        <w:t>siguientes</w:t>
      </w:r>
      <w:r>
        <w:rPr>
          <w:i/>
          <w:spacing w:val="-5"/>
          <w:sz w:val="20"/>
        </w:rPr>
        <w:t xml:space="preserve"> </w:t>
      </w:r>
      <w:r>
        <w:rPr>
          <w:i/>
          <w:sz w:val="20"/>
        </w:rPr>
        <w:t>licitadores: EMILIVIA ESPECTÁCULOS S.L.</w:t>
      </w:r>
    </w:p>
    <w:p w14:paraId="18B36788" w14:textId="77777777" w:rsidR="00CD376D" w:rsidRDefault="00000000">
      <w:pPr>
        <w:spacing w:before="1" w:line="542" w:lineRule="auto"/>
        <w:ind w:left="992" w:right="5657"/>
        <w:rPr>
          <w:i/>
          <w:sz w:val="20"/>
        </w:rPr>
      </w:pPr>
      <w:r>
        <w:rPr>
          <w:i/>
          <w:sz w:val="20"/>
        </w:rPr>
        <w:t>GESTIÓN</w:t>
      </w:r>
      <w:r>
        <w:rPr>
          <w:i/>
          <w:spacing w:val="-9"/>
          <w:sz w:val="20"/>
        </w:rPr>
        <w:t xml:space="preserve"> </w:t>
      </w:r>
      <w:r>
        <w:rPr>
          <w:i/>
          <w:sz w:val="20"/>
        </w:rPr>
        <w:t>ESPECTÁCULOS</w:t>
      </w:r>
      <w:r>
        <w:rPr>
          <w:i/>
          <w:spacing w:val="-9"/>
          <w:sz w:val="20"/>
        </w:rPr>
        <w:t xml:space="preserve"> </w:t>
      </w:r>
      <w:r>
        <w:rPr>
          <w:i/>
          <w:sz w:val="20"/>
        </w:rPr>
        <w:t>TOLEDO</w:t>
      </w:r>
      <w:r>
        <w:rPr>
          <w:i/>
          <w:spacing w:val="-9"/>
          <w:sz w:val="20"/>
        </w:rPr>
        <w:t xml:space="preserve"> </w:t>
      </w:r>
      <w:r>
        <w:rPr>
          <w:i/>
          <w:sz w:val="20"/>
        </w:rPr>
        <w:t>S.L. GRUPO CEBER TAURO, S.L.U.</w:t>
      </w:r>
    </w:p>
    <w:p w14:paraId="35978C65" w14:textId="77777777" w:rsidR="00CD376D" w:rsidRDefault="00CD376D">
      <w:pPr>
        <w:spacing w:line="542" w:lineRule="auto"/>
        <w:rPr>
          <w:i/>
          <w:sz w:val="20"/>
        </w:rPr>
        <w:sectPr w:rsidR="00CD376D">
          <w:pgSz w:w="11910" w:h="16840"/>
          <w:pgMar w:top="1260" w:right="282" w:bottom="1300" w:left="425" w:header="225" w:footer="1053" w:gutter="0"/>
          <w:cols w:space="720"/>
        </w:sectPr>
      </w:pPr>
    </w:p>
    <w:p w14:paraId="11F1DD2E" w14:textId="77777777" w:rsidR="00CD376D" w:rsidRDefault="00000000">
      <w:pPr>
        <w:spacing w:before="209" w:line="542" w:lineRule="auto"/>
        <w:ind w:left="992" w:right="4417"/>
        <w:rPr>
          <w:i/>
          <w:sz w:val="20"/>
        </w:rPr>
      </w:pPr>
      <w:r>
        <w:rPr>
          <w:i/>
          <w:sz w:val="20"/>
        </w:rPr>
        <w:lastRenderedPageBreak/>
        <w:t>UTE</w:t>
      </w:r>
      <w:r>
        <w:rPr>
          <w:i/>
          <w:spacing w:val="-5"/>
          <w:sz w:val="20"/>
        </w:rPr>
        <w:t xml:space="preserve"> </w:t>
      </w:r>
      <w:r>
        <w:rPr>
          <w:i/>
          <w:sz w:val="20"/>
        </w:rPr>
        <w:t>BLACKBULL</w:t>
      </w:r>
      <w:r>
        <w:rPr>
          <w:i/>
          <w:spacing w:val="-5"/>
          <w:sz w:val="20"/>
        </w:rPr>
        <w:t xml:space="preserve"> </w:t>
      </w:r>
      <w:r>
        <w:rPr>
          <w:i/>
          <w:sz w:val="20"/>
        </w:rPr>
        <w:t>FACILITY</w:t>
      </w:r>
      <w:r>
        <w:rPr>
          <w:i/>
          <w:spacing w:val="-5"/>
          <w:sz w:val="20"/>
        </w:rPr>
        <w:t xml:space="preserve"> </w:t>
      </w:r>
      <w:r>
        <w:rPr>
          <w:i/>
          <w:sz w:val="20"/>
        </w:rPr>
        <w:t>SERVICES</w:t>
      </w:r>
      <w:r>
        <w:rPr>
          <w:i/>
          <w:spacing w:val="-5"/>
          <w:sz w:val="20"/>
        </w:rPr>
        <w:t xml:space="preserve"> </w:t>
      </w:r>
      <w:r>
        <w:rPr>
          <w:i/>
          <w:sz w:val="20"/>
        </w:rPr>
        <w:t>–</w:t>
      </w:r>
      <w:r>
        <w:rPr>
          <w:i/>
          <w:spacing w:val="-5"/>
          <w:sz w:val="20"/>
        </w:rPr>
        <w:t xml:space="preserve"> </w:t>
      </w:r>
      <w:r>
        <w:rPr>
          <w:i/>
          <w:sz w:val="20"/>
        </w:rPr>
        <w:t>RECINTO</w:t>
      </w:r>
      <w:r>
        <w:rPr>
          <w:i/>
          <w:spacing w:val="-5"/>
          <w:sz w:val="20"/>
        </w:rPr>
        <w:t xml:space="preserve"> </w:t>
      </w:r>
      <w:r>
        <w:rPr>
          <w:i/>
          <w:sz w:val="20"/>
        </w:rPr>
        <w:t>TORO. TOROSIERRA S.L.</w:t>
      </w:r>
    </w:p>
    <w:p w14:paraId="06BEE310" w14:textId="77777777" w:rsidR="00CD376D" w:rsidRDefault="00000000">
      <w:pPr>
        <w:spacing w:before="2"/>
        <w:ind w:left="992"/>
        <w:rPr>
          <w:i/>
          <w:sz w:val="20"/>
        </w:rPr>
      </w:pPr>
      <w:r>
        <w:rPr>
          <w:i/>
          <w:sz w:val="20"/>
        </w:rPr>
        <w:t>VALLADAR</w:t>
      </w:r>
      <w:r>
        <w:rPr>
          <w:i/>
          <w:spacing w:val="-4"/>
          <w:sz w:val="20"/>
        </w:rPr>
        <w:t xml:space="preserve"> </w:t>
      </w:r>
      <w:r>
        <w:rPr>
          <w:i/>
          <w:sz w:val="20"/>
        </w:rPr>
        <w:t>TOROS</w:t>
      </w:r>
      <w:r>
        <w:rPr>
          <w:i/>
          <w:spacing w:val="-3"/>
          <w:sz w:val="20"/>
        </w:rPr>
        <w:t xml:space="preserve"> </w:t>
      </w:r>
      <w:r>
        <w:rPr>
          <w:i/>
          <w:spacing w:val="-4"/>
          <w:sz w:val="20"/>
        </w:rPr>
        <w:t>S.L.</w:t>
      </w:r>
    </w:p>
    <w:p w14:paraId="64199CE0" w14:textId="77777777" w:rsidR="00CD376D" w:rsidRDefault="00CD376D">
      <w:pPr>
        <w:pStyle w:val="Textoindependiente"/>
        <w:spacing w:before="60"/>
        <w:rPr>
          <w:i/>
        </w:rPr>
      </w:pPr>
    </w:p>
    <w:p w14:paraId="45A422D4" w14:textId="77777777" w:rsidR="00CD376D" w:rsidRDefault="00000000">
      <w:pPr>
        <w:pStyle w:val="Prrafodelista"/>
        <w:numPr>
          <w:ilvl w:val="0"/>
          <w:numId w:val="55"/>
        </w:numPr>
        <w:tabs>
          <w:tab w:val="left" w:pos="1159"/>
        </w:tabs>
        <w:ind w:left="1159" w:right="0" w:hanging="167"/>
        <w:rPr>
          <w:i/>
          <w:sz w:val="20"/>
        </w:rPr>
      </w:pPr>
      <w:r>
        <w:rPr>
          <w:i/>
          <w:sz w:val="20"/>
        </w:rPr>
        <w:t>Criterios</w:t>
      </w:r>
      <w:r>
        <w:rPr>
          <w:i/>
          <w:spacing w:val="-1"/>
          <w:sz w:val="20"/>
        </w:rPr>
        <w:t xml:space="preserve"> </w:t>
      </w:r>
      <w:r>
        <w:rPr>
          <w:i/>
          <w:sz w:val="20"/>
        </w:rPr>
        <w:t xml:space="preserve">de </w:t>
      </w:r>
      <w:r>
        <w:rPr>
          <w:i/>
          <w:spacing w:val="-2"/>
          <w:sz w:val="20"/>
        </w:rPr>
        <w:t>valoración</w:t>
      </w:r>
    </w:p>
    <w:p w14:paraId="44D8F69B" w14:textId="77777777" w:rsidR="00CD376D" w:rsidRDefault="00CD376D">
      <w:pPr>
        <w:pStyle w:val="Textoindependiente"/>
        <w:spacing w:before="61"/>
        <w:rPr>
          <w:i/>
        </w:rPr>
      </w:pPr>
    </w:p>
    <w:p w14:paraId="52797F1C" w14:textId="77777777" w:rsidR="00CD376D" w:rsidRDefault="00000000">
      <w:pPr>
        <w:spacing w:line="292" w:lineRule="auto"/>
        <w:ind w:left="992" w:right="1198"/>
        <w:rPr>
          <w:i/>
          <w:sz w:val="20"/>
        </w:rPr>
      </w:pPr>
      <w:r>
        <w:rPr>
          <w:i/>
          <w:sz w:val="20"/>
        </w:rPr>
        <w:t>Las ofertas han sido valoradas conforme a los criterios establecidos en los pliegos de condiciones,</w:t>
      </w:r>
      <w:r>
        <w:rPr>
          <w:i/>
          <w:spacing w:val="80"/>
          <w:sz w:val="20"/>
        </w:rPr>
        <w:t xml:space="preserve"> </w:t>
      </w:r>
      <w:r>
        <w:rPr>
          <w:i/>
          <w:sz w:val="20"/>
        </w:rPr>
        <w:t>con la siguiente ponderación:</w:t>
      </w:r>
    </w:p>
    <w:p w14:paraId="1A0E371B" w14:textId="77777777" w:rsidR="00CD376D" w:rsidRDefault="00CD376D">
      <w:pPr>
        <w:pStyle w:val="Textoindependiente"/>
        <w:spacing w:before="10"/>
        <w:rPr>
          <w:i/>
        </w:rPr>
      </w:pPr>
    </w:p>
    <w:p w14:paraId="2E64C9CC" w14:textId="77777777" w:rsidR="00CD376D" w:rsidRDefault="00000000">
      <w:pPr>
        <w:spacing w:line="542" w:lineRule="auto"/>
        <w:ind w:left="992" w:right="6837"/>
        <w:rPr>
          <w:i/>
          <w:sz w:val="20"/>
        </w:rPr>
      </w:pPr>
      <w:r>
        <w:rPr>
          <w:i/>
          <w:noProof/>
          <w:sz w:val="20"/>
        </w:rPr>
        <mc:AlternateContent>
          <mc:Choice Requires="wps">
            <w:drawing>
              <wp:anchor distT="0" distB="0" distL="0" distR="0" simplePos="0" relativeHeight="15783424" behindDoc="0" locked="0" layoutInCell="1" allowOverlap="1" wp14:anchorId="48A332D6" wp14:editId="37E20480">
                <wp:simplePos x="0" y="0"/>
                <wp:positionH relativeFrom="page">
                  <wp:posOffset>6810644</wp:posOffset>
                </wp:positionH>
                <wp:positionV relativeFrom="paragraph">
                  <wp:posOffset>60167</wp:posOffset>
                </wp:positionV>
                <wp:extent cx="417830" cy="318135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4A33EF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B3B64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8A332D6" id="Textbox 122" o:spid="_x0000_s1127" type="#_x0000_t202" style="position:absolute;left:0;text-align:left;margin-left:536.25pt;margin-top:4.75pt;width:32.9pt;height:250.5pt;z-index:1578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3FpAEAADI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" filled="f" stroked="f">
                <v:textbox style="layout-flow:vertical;mso-layout-flow-alt:bottom-to-top" inset="0,0,0,0">
                  <w:txbxContent>
                    <w:p w14:paraId="04A33EF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B3B64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Oferta económica (40 puntos) Composición</w:t>
      </w:r>
      <w:r>
        <w:rPr>
          <w:i/>
          <w:spacing w:val="-8"/>
          <w:sz w:val="20"/>
        </w:rPr>
        <w:t xml:space="preserve"> </w:t>
      </w:r>
      <w:r>
        <w:rPr>
          <w:i/>
          <w:sz w:val="20"/>
        </w:rPr>
        <w:t>de</w:t>
      </w:r>
      <w:r>
        <w:rPr>
          <w:i/>
          <w:spacing w:val="-8"/>
          <w:sz w:val="20"/>
        </w:rPr>
        <w:t xml:space="preserve"> </w:t>
      </w:r>
      <w:r>
        <w:rPr>
          <w:i/>
          <w:sz w:val="20"/>
        </w:rPr>
        <w:t>carteles</w:t>
      </w:r>
      <w:r>
        <w:rPr>
          <w:i/>
          <w:spacing w:val="-8"/>
          <w:sz w:val="20"/>
        </w:rPr>
        <w:t xml:space="preserve"> </w:t>
      </w:r>
      <w:r>
        <w:rPr>
          <w:i/>
          <w:sz w:val="20"/>
        </w:rPr>
        <w:t>(42</w:t>
      </w:r>
      <w:r>
        <w:rPr>
          <w:i/>
          <w:spacing w:val="-8"/>
          <w:sz w:val="20"/>
        </w:rPr>
        <w:t xml:space="preserve"> </w:t>
      </w:r>
      <w:r>
        <w:rPr>
          <w:i/>
          <w:sz w:val="20"/>
        </w:rPr>
        <w:t>puntos) Ganaderías (18 puntos)</w:t>
      </w:r>
    </w:p>
    <w:p w14:paraId="6B9E596B" w14:textId="77777777" w:rsidR="00CD376D" w:rsidRDefault="00000000">
      <w:pPr>
        <w:pStyle w:val="Prrafodelista"/>
        <w:numPr>
          <w:ilvl w:val="0"/>
          <w:numId w:val="55"/>
        </w:numPr>
        <w:tabs>
          <w:tab w:val="left" w:pos="1214"/>
        </w:tabs>
        <w:spacing w:before="2"/>
        <w:ind w:left="1214" w:right="0" w:hanging="222"/>
        <w:rPr>
          <w:i/>
          <w:sz w:val="20"/>
        </w:rPr>
      </w:pPr>
      <w:r>
        <w:rPr>
          <w:i/>
          <w:sz w:val="20"/>
        </w:rPr>
        <w:t>Resultado</w:t>
      </w:r>
      <w:r>
        <w:rPr>
          <w:i/>
          <w:spacing w:val="-4"/>
          <w:sz w:val="20"/>
        </w:rPr>
        <w:t xml:space="preserve"> </w:t>
      </w:r>
      <w:r>
        <w:rPr>
          <w:i/>
          <w:sz w:val="20"/>
        </w:rPr>
        <w:t>de</w:t>
      </w:r>
      <w:r>
        <w:rPr>
          <w:i/>
          <w:spacing w:val="-3"/>
          <w:sz w:val="20"/>
        </w:rPr>
        <w:t xml:space="preserve"> </w:t>
      </w:r>
      <w:r>
        <w:rPr>
          <w:i/>
          <w:sz w:val="20"/>
        </w:rPr>
        <w:t>la</w:t>
      </w:r>
      <w:r>
        <w:rPr>
          <w:i/>
          <w:spacing w:val="-3"/>
          <w:sz w:val="20"/>
        </w:rPr>
        <w:t xml:space="preserve"> </w:t>
      </w:r>
      <w:r>
        <w:rPr>
          <w:i/>
          <w:spacing w:val="-2"/>
          <w:sz w:val="20"/>
        </w:rPr>
        <w:t>valoración</w:t>
      </w:r>
    </w:p>
    <w:p w14:paraId="34D9548F" w14:textId="77777777" w:rsidR="00CD376D" w:rsidRDefault="00CD376D">
      <w:pPr>
        <w:pStyle w:val="Textoindependiente"/>
        <w:spacing w:before="60"/>
        <w:rPr>
          <w:i/>
        </w:rPr>
      </w:pPr>
    </w:p>
    <w:p w14:paraId="108DC100" w14:textId="77777777" w:rsidR="00CD376D" w:rsidRDefault="00000000">
      <w:pPr>
        <w:spacing w:before="1" w:line="292" w:lineRule="auto"/>
        <w:ind w:left="992" w:right="1133"/>
        <w:rPr>
          <w:i/>
          <w:sz w:val="20"/>
        </w:rPr>
      </w:pPr>
      <w:r>
        <w:rPr>
          <w:i/>
          <w:sz w:val="20"/>
        </w:rPr>
        <w:t>Se</w:t>
      </w:r>
      <w:r>
        <w:rPr>
          <w:i/>
          <w:spacing w:val="80"/>
          <w:sz w:val="20"/>
        </w:rPr>
        <w:t xml:space="preserve"> </w:t>
      </w:r>
      <w:r>
        <w:rPr>
          <w:i/>
          <w:sz w:val="20"/>
        </w:rPr>
        <w:t>clasifican</w:t>
      </w:r>
      <w:r>
        <w:rPr>
          <w:i/>
          <w:spacing w:val="80"/>
          <w:sz w:val="20"/>
        </w:rPr>
        <w:t xml:space="preserve"> </w:t>
      </w:r>
      <w:r>
        <w:rPr>
          <w:i/>
          <w:sz w:val="20"/>
        </w:rPr>
        <w:t>las</w:t>
      </w:r>
      <w:r>
        <w:rPr>
          <w:i/>
          <w:spacing w:val="80"/>
          <w:sz w:val="20"/>
        </w:rPr>
        <w:t xml:space="preserve"> </w:t>
      </w:r>
      <w:r>
        <w:rPr>
          <w:i/>
          <w:sz w:val="20"/>
        </w:rPr>
        <w:t>ofertas</w:t>
      </w:r>
      <w:r>
        <w:rPr>
          <w:i/>
          <w:spacing w:val="80"/>
          <w:sz w:val="20"/>
        </w:rPr>
        <w:t xml:space="preserve"> </w:t>
      </w:r>
      <w:r>
        <w:rPr>
          <w:i/>
          <w:sz w:val="20"/>
        </w:rPr>
        <w:t>en</w:t>
      </w:r>
      <w:r>
        <w:rPr>
          <w:i/>
          <w:spacing w:val="80"/>
          <w:sz w:val="20"/>
        </w:rPr>
        <w:t xml:space="preserve"> </w:t>
      </w:r>
      <w:r>
        <w:rPr>
          <w:i/>
          <w:sz w:val="20"/>
        </w:rPr>
        <w:t>orden</w:t>
      </w:r>
      <w:r>
        <w:rPr>
          <w:i/>
          <w:spacing w:val="80"/>
          <w:sz w:val="20"/>
        </w:rPr>
        <w:t xml:space="preserve"> </w:t>
      </w:r>
      <w:r>
        <w:rPr>
          <w:i/>
          <w:sz w:val="20"/>
        </w:rPr>
        <w:t>descendente</w:t>
      </w:r>
      <w:r>
        <w:rPr>
          <w:i/>
          <w:spacing w:val="80"/>
          <w:sz w:val="20"/>
        </w:rPr>
        <w:t xml:space="preserve"> </w:t>
      </w:r>
      <w:r>
        <w:rPr>
          <w:i/>
          <w:sz w:val="20"/>
        </w:rPr>
        <w:t>tras</w:t>
      </w:r>
      <w:r>
        <w:rPr>
          <w:i/>
          <w:spacing w:val="80"/>
          <w:sz w:val="20"/>
        </w:rPr>
        <w:t xml:space="preserve"> </w:t>
      </w:r>
      <w:r>
        <w:rPr>
          <w:i/>
          <w:sz w:val="20"/>
        </w:rPr>
        <w:t>su</w:t>
      </w:r>
      <w:r>
        <w:rPr>
          <w:i/>
          <w:spacing w:val="80"/>
          <w:sz w:val="20"/>
        </w:rPr>
        <w:t xml:space="preserve"> </w:t>
      </w:r>
      <w:r>
        <w:rPr>
          <w:i/>
          <w:sz w:val="20"/>
        </w:rPr>
        <w:t>valoración</w:t>
      </w:r>
      <w:r>
        <w:rPr>
          <w:i/>
          <w:spacing w:val="80"/>
          <w:sz w:val="20"/>
        </w:rPr>
        <w:t xml:space="preserve"> </w:t>
      </w:r>
      <w:r>
        <w:rPr>
          <w:i/>
          <w:sz w:val="20"/>
        </w:rPr>
        <w:t>conforme</w:t>
      </w:r>
      <w:r>
        <w:rPr>
          <w:i/>
          <w:spacing w:val="80"/>
          <w:sz w:val="20"/>
        </w:rPr>
        <w:t xml:space="preserve"> </w:t>
      </w:r>
      <w:r>
        <w:rPr>
          <w:i/>
          <w:sz w:val="20"/>
        </w:rPr>
        <w:t>a</w:t>
      </w:r>
      <w:r>
        <w:rPr>
          <w:i/>
          <w:spacing w:val="80"/>
          <w:sz w:val="20"/>
        </w:rPr>
        <w:t xml:space="preserve"> </w:t>
      </w:r>
      <w:r>
        <w:rPr>
          <w:i/>
          <w:sz w:val="20"/>
        </w:rPr>
        <w:t>los</w:t>
      </w:r>
      <w:r>
        <w:rPr>
          <w:i/>
          <w:spacing w:val="80"/>
          <w:sz w:val="20"/>
        </w:rPr>
        <w:t xml:space="preserve"> </w:t>
      </w:r>
      <w:r>
        <w:rPr>
          <w:i/>
          <w:sz w:val="20"/>
        </w:rPr>
        <w:t xml:space="preserve">criterios </w:t>
      </w:r>
      <w:r>
        <w:rPr>
          <w:i/>
          <w:spacing w:val="-2"/>
          <w:sz w:val="20"/>
        </w:rPr>
        <w:t>establecidos:</w:t>
      </w:r>
    </w:p>
    <w:p w14:paraId="2931E8AE" w14:textId="77777777" w:rsidR="00CD376D" w:rsidRDefault="00CD376D">
      <w:pPr>
        <w:pStyle w:val="Textoindependiente"/>
        <w:spacing w:before="9"/>
        <w:rPr>
          <w:i/>
        </w:rPr>
      </w:pPr>
    </w:p>
    <w:p w14:paraId="7AB82037" w14:textId="77777777" w:rsidR="00CD376D" w:rsidRDefault="00000000">
      <w:pPr>
        <w:ind w:left="992"/>
        <w:rPr>
          <w:b/>
          <w:i/>
          <w:sz w:val="20"/>
        </w:rPr>
      </w:pPr>
      <w:r>
        <w:rPr>
          <w:b/>
          <w:i/>
          <w:sz w:val="20"/>
        </w:rPr>
        <w:t>TOROSIERRA</w:t>
      </w:r>
      <w:r>
        <w:rPr>
          <w:b/>
          <w:i/>
          <w:spacing w:val="-14"/>
          <w:sz w:val="20"/>
        </w:rPr>
        <w:t xml:space="preserve"> </w:t>
      </w:r>
      <w:r>
        <w:rPr>
          <w:b/>
          <w:i/>
          <w:spacing w:val="-4"/>
          <w:sz w:val="20"/>
        </w:rPr>
        <w:t>S.L.</w:t>
      </w:r>
    </w:p>
    <w:p w14:paraId="04B8E95A" w14:textId="77777777" w:rsidR="00CD376D" w:rsidRDefault="00CD376D">
      <w:pPr>
        <w:pStyle w:val="Textoindependiente"/>
        <w:spacing w:before="30"/>
        <w:rPr>
          <w:b/>
          <w:i/>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100"/>
        <w:gridCol w:w="3973"/>
        <w:gridCol w:w="1991"/>
      </w:tblGrid>
      <w:tr w:rsidR="00CD376D" w14:paraId="7DA3F60C" w14:textId="77777777">
        <w:trPr>
          <w:trHeight w:val="397"/>
        </w:trPr>
        <w:tc>
          <w:tcPr>
            <w:tcW w:w="3100" w:type="dxa"/>
            <w:tcBorders>
              <w:left w:val="single" w:sz="4" w:space="0" w:color="CCCCCC"/>
              <w:bottom w:val="single" w:sz="8" w:space="0" w:color="CCCCCC"/>
            </w:tcBorders>
            <w:shd w:val="clear" w:color="auto" w:fill="F2F2F2"/>
          </w:tcPr>
          <w:p w14:paraId="44DCCF7A" w14:textId="77777777" w:rsidR="00CD376D" w:rsidRDefault="00CD376D">
            <w:pPr>
              <w:pStyle w:val="TableParagraph"/>
              <w:rPr>
                <w:rFonts w:ascii="Times New Roman"/>
                <w:sz w:val="18"/>
              </w:rPr>
            </w:pPr>
          </w:p>
        </w:tc>
        <w:tc>
          <w:tcPr>
            <w:tcW w:w="3973" w:type="dxa"/>
            <w:shd w:val="clear" w:color="auto" w:fill="F2F2F2"/>
          </w:tcPr>
          <w:p w14:paraId="6610547C" w14:textId="77777777" w:rsidR="00CD376D" w:rsidRDefault="00000000">
            <w:pPr>
              <w:pStyle w:val="TableParagraph"/>
              <w:spacing w:before="79"/>
              <w:ind w:left="63"/>
              <w:rPr>
                <w:b/>
                <w:i/>
                <w:sz w:val="20"/>
              </w:rPr>
            </w:pPr>
            <w:r>
              <w:rPr>
                <w:b/>
                <w:i/>
                <w:spacing w:val="-2"/>
                <w:sz w:val="20"/>
              </w:rPr>
              <w:t>OFERTA</w:t>
            </w:r>
          </w:p>
        </w:tc>
        <w:tc>
          <w:tcPr>
            <w:tcW w:w="1991" w:type="dxa"/>
            <w:tcBorders>
              <w:bottom w:val="single" w:sz="8" w:space="0" w:color="CCCCCC"/>
              <w:right w:val="single" w:sz="4" w:space="0" w:color="CCCCCC"/>
            </w:tcBorders>
            <w:shd w:val="clear" w:color="auto" w:fill="F2F2F2"/>
          </w:tcPr>
          <w:p w14:paraId="1B85F8BC" w14:textId="77777777" w:rsidR="00CD376D" w:rsidRDefault="00000000">
            <w:pPr>
              <w:pStyle w:val="TableParagraph"/>
              <w:spacing w:before="79"/>
              <w:ind w:left="63"/>
              <w:rPr>
                <w:b/>
                <w:i/>
                <w:sz w:val="20"/>
              </w:rPr>
            </w:pPr>
            <w:r>
              <w:rPr>
                <w:b/>
                <w:i/>
                <w:spacing w:val="-2"/>
                <w:sz w:val="20"/>
              </w:rPr>
              <w:t>PUNTUACIÓN</w:t>
            </w:r>
          </w:p>
        </w:tc>
      </w:tr>
      <w:tr w:rsidR="00CD376D" w14:paraId="6D7551BF" w14:textId="77777777">
        <w:trPr>
          <w:trHeight w:val="395"/>
        </w:trPr>
        <w:tc>
          <w:tcPr>
            <w:tcW w:w="3100" w:type="dxa"/>
            <w:tcBorders>
              <w:top w:val="single" w:sz="8" w:space="0" w:color="CCCCCC"/>
              <w:left w:val="single" w:sz="4" w:space="0" w:color="CCCCCC"/>
              <w:bottom w:val="single" w:sz="8" w:space="0" w:color="CCCCCC"/>
            </w:tcBorders>
          </w:tcPr>
          <w:p w14:paraId="16231B94" w14:textId="77777777" w:rsidR="00CD376D" w:rsidRDefault="00000000">
            <w:pPr>
              <w:pStyle w:val="TableParagraph"/>
              <w:spacing w:before="77"/>
              <w:ind w:left="62"/>
              <w:rPr>
                <w:i/>
                <w:sz w:val="20"/>
              </w:rPr>
            </w:pPr>
            <w:r>
              <w:rPr>
                <w:i/>
                <w:sz w:val="20"/>
              </w:rPr>
              <w:t xml:space="preserve">OFERTA </w:t>
            </w:r>
            <w:r>
              <w:rPr>
                <w:i/>
                <w:spacing w:val="-2"/>
                <w:sz w:val="20"/>
              </w:rPr>
              <w:t>ECONÓMICA</w:t>
            </w:r>
          </w:p>
        </w:tc>
        <w:tc>
          <w:tcPr>
            <w:tcW w:w="3973" w:type="dxa"/>
          </w:tcPr>
          <w:p w14:paraId="5BE5C1EC" w14:textId="77777777" w:rsidR="00CD376D" w:rsidRDefault="00000000">
            <w:pPr>
              <w:pStyle w:val="TableParagraph"/>
              <w:spacing w:before="77"/>
              <w:ind w:left="63"/>
              <w:rPr>
                <w:i/>
                <w:sz w:val="20"/>
              </w:rPr>
            </w:pPr>
            <w:r>
              <w:rPr>
                <w:i/>
                <w:sz w:val="20"/>
              </w:rPr>
              <w:t>226.000</w:t>
            </w:r>
            <w:r>
              <w:rPr>
                <w:i/>
                <w:spacing w:val="-2"/>
                <w:sz w:val="20"/>
              </w:rPr>
              <w:t xml:space="preserve"> </w:t>
            </w:r>
            <w:r>
              <w:rPr>
                <w:i/>
                <w:sz w:val="20"/>
              </w:rPr>
              <w:t>€</w:t>
            </w:r>
            <w:r>
              <w:rPr>
                <w:i/>
                <w:spacing w:val="-2"/>
                <w:sz w:val="20"/>
              </w:rPr>
              <w:t xml:space="preserve"> </w:t>
            </w:r>
            <w:r>
              <w:rPr>
                <w:i/>
                <w:sz w:val="20"/>
              </w:rPr>
              <w:t>(IVA</w:t>
            </w:r>
            <w:r>
              <w:rPr>
                <w:i/>
                <w:spacing w:val="-2"/>
                <w:sz w:val="20"/>
              </w:rPr>
              <w:t xml:space="preserve"> excluido)</w:t>
            </w:r>
          </w:p>
        </w:tc>
        <w:tc>
          <w:tcPr>
            <w:tcW w:w="1991" w:type="dxa"/>
            <w:tcBorders>
              <w:top w:val="single" w:sz="8" w:space="0" w:color="CCCCCC"/>
              <w:bottom w:val="single" w:sz="8" w:space="0" w:color="CCCCCC"/>
              <w:right w:val="single" w:sz="4" w:space="0" w:color="CCCCCC"/>
            </w:tcBorders>
          </w:tcPr>
          <w:p w14:paraId="184D6DAD" w14:textId="77777777" w:rsidR="00CD376D" w:rsidRDefault="00000000">
            <w:pPr>
              <w:pStyle w:val="TableParagraph"/>
              <w:spacing w:before="77"/>
              <w:ind w:left="63"/>
              <w:rPr>
                <w:i/>
                <w:sz w:val="20"/>
              </w:rPr>
            </w:pPr>
            <w:r>
              <w:rPr>
                <w:i/>
                <w:spacing w:val="-2"/>
                <w:sz w:val="20"/>
              </w:rPr>
              <w:t>40,00</w:t>
            </w:r>
          </w:p>
        </w:tc>
      </w:tr>
      <w:tr w:rsidR="00CD376D" w14:paraId="049E2E59" w14:textId="77777777">
        <w:trPr>
          <w:trHeight w:val="1240"/>
        </w:trPr>
        <w:tc>
          <w:tcPr>
            <w:tcW w:w="3100" w:type="dxa"/>
            <w:tcBorders>
              <w:top w:val="single" w:sz="8" w:space="0" w:color="CCCCCC"/>
              <w:left w:val="single" w:sz="4" w:space="0" w:color="CCCCCC"/>
              <w:bottom w:val="single" w:sz="8" w:space="0" w:color="CCCCCC"/>
            </w:tcBorders>
          </w:tcPr>
          <w:p w14:paraId="48CE0CAA" w14:textId="77777777" w:rsidR="00CD376D" w:rsidRDefault="00000000">
            <w:pPr>
              <w:pStyle w:val="TableParagraph"/>
              <w:spacing w:before="76"/>
              <w:ind w:left="62"/>
              <w:rPr>
                <w:i/>
                <w:sz w:val="20"/>
              </w:rPr>
            </w:pPr>
            <w:r>
              <w:rPr>
                <w:i/>
                <w:sz w:val="20"/>
              </w:rPr>
              <w:t xml:space="preserve">TOREROS CORRIDA </w:t>
            </w:r>
            <w:r>
              <w:rPr>
                <w:i/>
                <w:spacing w:val="-10"/>
                <w:sz w:val="20"/>
              </w:rPr>
              <w:t>1</w:t>
            </w:r>
          </w:p>
        </w:tc>
        <w:tc>
          <w:tcPr>
            <w:tcW w:w="3973" w:type="dxa"/>
          </w:tcPr>
          <w:p w14:paraId="23C8AE66" w14:textId="77777777" w:rsidR="00CD376D" w:rsidRDefault="00000000">
            <w:pPr>
              <w:pStyle w:val="TableParagraph"/>
              <w:spacing w:before="77" w:line="292" w:lineRule="auto"/>
              <w:ind w:left="63" w:right="1537"/>
              <w:rPr>
                <w:i/>
                <w:sz w:val="20"/>
              </w:rPr>
            </w:pPr>
            <w:r>
              <w:rPr>
                <w:i/>
                <w:sz w:val="20"/>
              </w:rPr>
              <w:t>Borja Jiménez – grupo A Víctor</w:t>
            </w:r>
            <w:r>
              <w:rPr>
                <w:i/>
                <w:spacing w:val="-12"/>
                <w:sz w:val="20"/>
              </w:rPr>
              <w:t xml:space="preserve"> </w:t>
            </w:r>
            <w:r>
              <w:rPr>
                <w:i/>
                <w:sz w:val="20"/>
              </w:rPr>
              <w:t>Hernández</w:t>
            </w:r>
            <w:r>
              <w:rPr>
                <w:i/>
                <w:spacing w:val="-12"/>
                <w:sz w:val="20"/>
              </w:rPr>
              <w:t xml:space="preserve"> </w:t>
            </w:r>
            <w:r>
              <w:rPr>
                <w:i/>
                <w:sz w:val="20"/>
              </w:rPr>
              <w:t>–</w:t>
            </w:r>
            <w:r>
              <w:rPr>
                <w:i/>
                <w:spacing w:val="-12"/>
                <w:sz w:val="20"/>
              </w:rPr>
              <w:t xml:space="preserve"> </w:t>
            </w:r>
            <w:r>
              <w:rPr>
                <w:i/>
                <w:sz w:val="20"/>
              </w:rPr>
              <w:t xml:space="preserve">grupo </w:t>
            </w:r>
            <w:r>
              <w:rPr>
                <w:i/>
                <w:spacing w:val="-10"/>
                <w:sz w:val="20"/>
              </w:rPr>
              <w:t>B</w:t>
            </w:r>
          </w:p>
          <w:p w14:paraId="64D75452" w14:textId="77777777" w:rsidR="00CD376D" w:rsidRDefault="00000000">
            <w:pPr>
              <w:pStyle w:val="TableParagraph"/>
              <w:spacing w:before="2"/>
              <w:ind w:left="63"/>
              <w:rPr>
                <w:i/>
                <w:sz w:val="20"/>
              </w:rPr>
            </w:pPr>
            <w:r>
              <w:rPr>
                <w:i/>
                <w:sz w:val="20"/>
              </w:rPr>
              <w:t>Julio</w:t>
            </w:r>
            <w:r>
              <w:rPr>
                <w:i/>
                <w:spacing w:val="-2"/>
                <w:sz w:val="20"/>
              </w:rPr>
              <w:t xml:space="preserve"> </w:t>
            </w:r>
            <w:r>
              <w:rPr>
                <w:i/>
                <w:sz w:val="20"/>
              </w:rPr>
              <w:t>Méndez</w:t>
            </w:r>
            <w:r>
              <w:rPr>
                <w:i/>
                <w:spacing w:val="-1"/>
                <w:sz w:val="20"/>
              </w:rPr>
              <w:t xml:space="preserve"> </w:t>
            </w:r>
            <w:r>
              <w:rPr>
                <w:i/>
                <w:sz w:val="20"/>
              </w:rPr>
              <w:t>–</w:t>
            </w:r>
            <w:r>
              <w:rPr>
                <w:i/>
                <w:spacing w:val="-2"/>
                <w:sz w:val="20"/>
              </w:rPr>
              <w:t xml:space="preserve"> </w:t>
            </w:r>
            <w:r>
              <w:rPr>
                <w:i/>
                <w:sz w:val="20"/>
              </w:rPr>
              <w:t>sin</w:t>
            </w:r>
            <w:r>
              <w:rPr>
                <w:i/>
                <w:spacing w:val="-1"/>
                <w:sz w:val="20"/>
              </w:rPr>
              <w:t xml:space="preserve"> </w:t>
            </w:r>
            <w:r>
              <w:rPr>
                <w:i/>
                <w:spacing w:val="-2"/>
                <w:sz w:val="20"/>
              </w:rPr>
              <w:t>grupo</w:t>
            </w:r>
          </w:p>
        </w:tc>
        <w:tc>
          <w:tcPr>
            <w:tcW w:w="1991" w:type="dxa"/>
            <w:tcBorders>
              <w:top w:val="single" w:sz="8" w:space="0" w:color="CCCCCC"/>
              <w:bottom w:val="single" w:sz="8" w:space="0" w:color="CCCCCC"/>
              <w:right w:val="single" w:sz="4" w:space="0" w:color="CCCCCC"/>
            </w:tcBorders>
          </w:tcPr>
          <w:p w14:paraId="33CAC2C1" w14:textId="77777777" w:rsidR="00CD376D" w:rsidRDefault="00000000">
            <w:pPr>
              <w:pStyle w:val="TableParagraph"/>
              <w:spacing w:before="76"/>
              <w:ind w:left="63"/>
              <w:rPr>
                <w:i/>
                <w:sz w:val="20"/>
              </w:rPr>
            </w:pPr>
            <w:r>
              <w:rPr>
                <w:i/>
                <w:spacing w:val="-2"/>
                <w:sz w:val="20"/>
              </w:rPr>
              <w:t>13,00</w:t>
            </w:r>
          </w:p>
        </w:tc>
      </w:tr>
      <w:tr w:rsidR="00CD376D" w14:paraId="60F522C6" w14:textId="77777777">
        <w:trPr>
          <w:trHeight w:val="1240"/>
        </w:trPr>
        <w:tc>
          <w:tcPr>
            <w:tcW w:w="3100" w:type="dxa"/>
            <w:tcBorders>
              <w:top w:val="single" w:sz="8" w:space="0" w:color="CCCCCC"/>
              <w:left w:val="single" w:sz="4" w:space="0" w:color="CCCCCC"/>
              <w:bottom w:val="single" w:sz="8" w:space="0" w:color="CCCCCC"/>
            </w:tcBorders>
          </w:tcPr>
          <w:p w14:paraId="4364C3B4" w14:textId="77777777" w:rsidR="00CD376D" w:rsidRDefault="00000000">
            <w:pPr>
              <w:pStyle w:val="TableParagraph"/>
              <w:spacing w:before="76"/>
              <w:ind w:left="62"/>
              <w:rPr>
                <w:i/>
                <w:sz w:val="20"/>
              </w:rPr>
            </w:pPr>
            <w:r>
              <w:rPr>
                <w:i/>
                <w:sz w:val="20"/>
              </w:rPr>
              <w:t xml:space="preserve">TOREROS CORRIDA </w:t>
            </w:r>
            <w:r>
              <w:rPr>
                <w:i/>
                <w:spacing w:val="-10"/>
                <w:sz w:val="20"/>
              </w:rPr>
              <w:t>2</w:t>
            </w:r>
          </w:p>
        </w:tc>
        <w:tc>
          <w:tcPr>
            <w:tcW w:w="3973" w:type="dxa"/>
          </w:tcPr>
          <w:p w14:paraId="0BB4B326" w14:textId="77777777" w:rsidR="00CD376D" w:rsidRDefault="00000000">
            <w:pPr>
              <w:pStyle w:val="TableParagraph"/>
              <w:spacing w:before="77" w:line="292" w:lineRule="auto"/>
              <w:ind w:left="63" w:right="1537"/>
              <w:rPr>
                <w:i/>
                <w:sz w:val="20"/>
              </w:rPr>
            </w:pPr>
            <w:r>
              <w:rPr>
                <w:i/>
                <w:sz w:val="20"/>
              </w:rPr>
              <w:t>Manuel</w:t>
            </w:r>
            <w:r>
              <w:rPr>
                <w:i/>
                <w:spacing w:val="-12"/>
                <w:sz w:val="20"/>
              </w:rPr>
              <w:t xml:space="preserve"> </w:t>
            </w:r>
            <w:r>
              <w:rPr>
                <w:i/>
                <w:sz w:val="20"/>
              </w:rPr>
              <w:t>Escribano</w:t>
            </w:r>
            <w:r>
              <w:rPr>
                <w:i/>
                <w:spacing w:val="-12"/>
                <w:sz w:val="20"/>
              </w:rPr>
              <w:t xml:space="preserve"> </w:t>
            </w:r>
            <w:r>
              <w:rPr>
                <w:i/>
                <w:sz w:val="20"/>
              </w:rPr>
              <w:t>–</w:t>
            </w:r>
            <w:r>
              <w:rPr>
                <w:i/>
                <w:spacing w:val="-12"/>
                <w:sz w:val="20"/>
              </w:rPr>
              <w:t xml:space="preserve"> </w:t>
            </w:r>
            <w:r>
              <w:rPr>
                <w:i/>
                <w:sz w:val="20"/>
              </w:rPr>
              <w:t xml:space="preserve">grupo </w:t>
            </w:r>
            <w:r>
              <w:rPr>
                <w:i/>
                <w:spacing w:val="-10"/>
                <w:sz w:val="20"/>
              </w:rPr>
              <w:t>A</w:t>
            </w:r>
          </w:p>
          <w:p w14:paraId="2E497BB8" w14:textId="77777777" w:rsidR="00CD376D" w:rsidRDefault="00000000">
            <w:pPr>
              <w:pStyle w:val="TableParagraph"/>
              <w:spacing w:before="1"/>
              <w:ind w:left="63"/>
              <w:rPr>
                <w:i/>
                <w:sz w:val="20"/>
              </w:rPr>
            </w:pPr>
            <w:r>
              <w:rPr>
                <w:i/>
                <w:sz w:val="20"/>
              </w:rPr>
              <w:t>José</w:t>
            </w:r>
            <w:r>
              <w:rPr>
                <w:i/>
                <w:spacing w:val="-4"/>
                <w:sz w:val="20"/>
              </w:rPr>
              <w:t xml:space="preserve"> </w:t>
            </w:r>
            <w:r>
              <w:rPr>
                <w:i/>
                <w:sz w:val="20"/>
              </w:rPr>
              <w:t>Garrido</w:t>
            </w:r>
            <w:r>
              <w:rPr>
                <w:i/>
                <w:spacing w:val="-3"/>
                <w:sz w:val="20"/>
              </w:rPr>
              <w:t xml:space="preserve"> </w:t>
            </w:r>
            <w:r>
              <w:rPr>
                <w:i/>
                <w:sz w:val="20"/>
              </w:rPr>
              <w:t>–</w:t>
            </w:r>
            <w:r>
              <w:rPr>
                <w:i/>
                <w:spacing w:val="-3"/>
                <w:sz w:val="20"/>
              </w:rPr>
              <w:t xml:space="preserve"> </w:t>
            </w:r>
            <w:r>
              <w:rPr>
                <w:i/>
                <w:sz w:val="20"/>
              </w:rPr>
              <w:t>grupo</w:t>
            </w:r>
            <w:r>
              <w:rPr>
                <w:i/>
                <w:spacing w:val="-3"/>
                <w:sz w:val="20"/>
              </w:rPr>
              <w:t xml:space="preserve"> </w:t>
            </w:r>
            <w:r>
              <w:rPr>
                <w:i/>
                <w:spacing w:val="-10"/>
                <w:sz w:val="20"/>
              </w:rPr>
              <w:t>B</w:t>
            </w:r>
          </w:p>
          <w:p w14:paraId="541BFD30" w14:textId="77777777" w:rsidR="00CD376D" w:rsidRDefault="00000000">
            <w:pPr>
              <w:pStyle w:val="TableParagraph"/>
              <w:spacing w:before="51"/>
              <w:ind w:left="63"/>
              <w:rPr>
                <w:i/>
                <w:sz w:val="20"/>
              </w:rPr>
            </w:pPr>
            <w:r>
              <w:rPr>
                <w:i/>
                <w:sz w:val="20"/>
              </w:rPr>
              <w:t>Noé</w:t>
            </w:r>
            <w:r>
              <w:rPr>
                <w:i/>
                <w:spacing w:val="-2"/>
                <w:sz w:val="20"/>
              </w:rPr>
              <w:t xml:space="preserve"> </w:t>
            </w:r>
            <w:r>
              <w:rPr>
                <w:i/>
                <w:sz w:val="20"/>
              </w:rPr>
              <w:t>Gómez</w:t>
            </w:r>
            <w:r>
              <w:rPr>
                <w:i/>
                <w:spacing w:val="-1"/>
                <w:sz w:val="20"/>
              </w:rPr>
              <w:t xml:space="preserve"> </w:t>
            </w:r>
            <w:r>
              <w:rPr>
                <w:i/>
                <w:sz w:val="20"/>
              </w:rPr>
              <w:t>del</w:t>
            </w:r>
            <w:r>
              <w:rPr>
                <w:i/>
                <w:spacing w:val="-1"/>
                <w:sz w:val="20"/>
              </w:rPr>
              <w:t xml:space="preserve"> </w:t>
            </w:r>
            <w:r>
              <w:rPr>
                <w:i/>
                <w:sz w:val="20"/>
              </w:rPr>
              <w:t>Pilar</w:t>
            </w:r>
            <w:r>
              <w:rPr>
                <w:i/>
                <w:spacing w:val="-2"/>
                <w:sz w:val="20"/>
              </w:rPr>
              <w:t xml:space="preserve"> </w:t>
            </w:r>
            <w:r>
              <w:rPr>
                <w:i/>
                <w:sz w:val="20"/>
              </w:rPr>
              <w:t>–</w:t>
            </w:r>
            <w:r>
              <w:rPr>
                <w:i/>
                <w:spacing w:val="-1"/>
                <w:sz w:val="20"/>
              </w:rPr>
              <w:t xml:space="preserve"> </w:t>
            </w:r>
            <w:r>
              <w:rPr>
                <w:i/>
                <w:sz w:val="20"/>
              </w:rPr>
              <w:t>grupo</w:t>
            </w:r>
            <w:r>
              <w:rPr>
                <w:i/>
                <w:spacing w:val="-1"/>
                <w:sz w:val="20"/>
              </w:rPr>
              <w:t xml:space="preserve"> </w:t>
            </w:r>
            <w:r>
              <w:rPr>
                <w:i/>
                <w:spacing w:val="-10"/>
                <w:sz w:val="20"/>
              </w:rPr>
              <w:t>B</w:t>
            </w:r>
          </w:p>
        </w:tc>
        <w:tc>
          <w:tcPr>
            <w:tcW w:w="1991" w:type="dxa"/>
            <w:tcBorders>
              <w:top w:val="single" w:sz="8" w:space="0" w:color="CCCCCC"/>
              <w:bottom w:val="single" w:sz="8" w:space="0" w:color="CCCCCC"/>
              <w:right w:val="single" w:sz="4" w:space="0" w:color="CCCCCC"/>
            </w:tcBorders>
          </w:tcPr>
          <w:p w14:paraId="50CCEEE2" w14:textId="77777777" w:rsidR="00CD376D" w:rsidRDefault="00000000">
            <w:pPr>
              <w:pStyle w:val="TableParagraph"/>
              <w:spacing w:before="76"/>
              <w:ind w:left="63"/>
              <w:rPr>
                <w:i/>
                <w:sz w:val="20"/>
              </w:rPr>
            </w:pPr>
            <w:r>
              <w:rPr>
                <w:i/>
                <w:spacing w:val="-2"/>
                <w:sz w:val="20"/>
              </w:rPr>
              <w:t>14,00</w:t>
            </w:r>
          </w:p>
        </w:tc>
      </w:tr>
      <w:tr w:rsidR="00CD376D" w14:paraId="60FD6D78" w14:textId="77777777">
        <w:trPr>
          <w:trHeight w:val="679"/>
        </w:trPr>
        <w:tc>
          <w:tcPr>
            <w:tcW w:w="3100" w:type="dxa"/>
            <w:tcBorders>
              <w:top w:val="single" w:sz="8" w:space="0" w:color="CCCCCC"/>
              <w:left w:val="single" w:sz="4" w:space="0" w:color="CCCCCC"/>
            </w:tcBorders>
          </w:tcPr>
          <w:p w14:paraId="3743FB7E" w14:textId="77777777" w:rsidR="00CD376D" w:rsidRDefault="00000000">
            <w:pPr>
              <w:pStyle w:val="TableParagraph"/>
              <w:spacing w:before="76"/>
              <w:ind w:left="62"/>
              <w:rPr>
                <w:i/>
                <w:sz w:val="20"/>
              </w:rPr>
            </w:pPr>
            <w:r>
              <w:rPr>
                <w:i/>
                <w:spacing w:val="-2"/>
                <w:sz w:val="20"/>
              </w:rPr>
              <w:t>GANADERÍAS</w:t>
            </w:r>
          </w:p>
        </w:tc>
        <w:tc>
          <w:tcPr>
            <w:tcW w:w="3973" w:type="dxa"/>
          </w:tcPr>
          <w:p w14:paraId="4613EA63" w14:textId="77777777" w:rsidR="00CD376D" w:rsidRDefault="00000000">
            <w:pPr>
              <w:pStyle w:val="TableParagraph"/>
              <w:spacing w:before="77" w:line="292" w:lineRule="auto"/>
              <w:ind w:left="63" w:right="626"/>
              <w:rPr>
                <w:i/>
                <w:sz w:val="20"/>
              </w:rPr>
            </w:pPr>
            <w:r>
              <w:rPr>
                <w:i/>
                <w:sz w:val="20"/>
              </w:rPr>
              <w:t>Domingo</w:t>
            </w:r>
            <w:r>
              <w:rPr>
                <w:i/>
                <w:spacing w:val="-9"/>
                <w:sz w:val="20"/>
              </w:rPr>
              <w:t xml:space="preserve"> </w:t>
            </w:r>
            <w:r>
              <w:rPr>
                <w:i/>
                <w:sz w:val="20"/>
              </w:rPr>
              <w:t>Hernández</w:t>
            </w:r>
            <w:r>
              <w:rPr>
                <w:i/>
                <w:spacing w:val="-9"/>
                <w:sz w:val="20"/>
              </w:rPr>
              <w:t xml:space="preserve"> </w:t>
            </w:r>
            <w:r>
              <w:rPr>
                <w:i/>
                <w:sz w:val="20"/>
              </w:rPr>
              <w:t>–</w:t>
            </w:r>
            <w:r>
              <w:rPr>
                <w:i/>
                <w:spacing w:val="-9"/>
                <w:sz w:val="20"/>
              </w:rPr>
              <w:t xml:space="preserve"> </w:t>
            </w:r>
            <w:r>
              <w:rPr>
                <w:i/>
                <w:sz w:val="20"/>
              </w:rPr>
              <w:t>grupo</w:t>
            </w:r>
            <w:r>
              <w:rPr>
                <w:i/>
                <w:spacing w:val="-9"/>
                <w:sz w:val="20"/>
              </w:rPr>
              <w:t xml:space="preserve"> </w:t>
            </w:r>
            <w:r>
              <w:rPr>
                <w:i/>
                <w:sz w:val="20"/>
              </w:rPr>
              <w:t>A Adolfo Martín – grupo A</w:t>
            </w:r>
          </w:p>
        </w:tc>
        <w:tc>
          <w:tcPr>
            <w:tcW w:w="1991" w:type="dxa"/>
            <w:tcBorders>
              <w:top w:val="single" w:sz="8" w:space="0" w:color="CCCCCC"/>
              <w:right w:val="single" w:sz="4" w:space="0" w:color="CCCCCC"/>
            </w:tcBorders>
          </w:tcPr>
          <w:p w14:paraId="0513BB19" w14:textId="77777777" w:rsidR="00CD376D" w:rsidRDefault="00000000">
            <w:pPr>
              <w:pStyle w:val="TableParagraph"/>
              <w:spacing w:before="76"/>
              <w:ind w:left="63"/>
              <w:rPr>
                <w:i/>
                <w:sz w:val="20"/>
              </w:rPr>
            </w:pPr>
            <w:r>
              <w:rPr>
                <w:i/>
                <w:spacing w:val="-2"/>
                <w:sz w:val="20"/>
              </w:rPr>
              <w:t>18,00</w:t>
            </w:r>
          </w:p>
        </w:tc>
      </w:tr>
      <w:tr w:rsidR="00CD376D" w14:paraId="40B7411D" w14:textId="77777777">
        <w:trPr>
          <w:trHeight w:val="400"/>
        </w:trPr>
        <w:tc>
          <w:tcPr>
            <w:tcW w:w="3100" w:type="dxa"/>
            <w:tcBorders>
              <w:left w:val="single" w:sz="4" w:space="0" w:color="CCCCCC"/>
            </w:tcBorders>
          </w:tcPr>
          <w:p w14:paraId="755D880E" w14:textId="77777777" w:rsidR="00CD376D" w:rsidRDefault="00000000">
            <w:pPr>
              <w:pStyle w:val="TableParagraph"/>
              <w:spacing w:before="79"/>
              <w:ind w:left="62"/>
              <w:rPr>
                <w:b/>
                <w:i/>
                <w:sz w:val="20"/>
              </w:rPr>
            </w:pPr>
            <w:r>
              <w:rPr>
                <w:b/>
                <w:i/>
                <w:spacing w:val="-2"/>
                <w:sz w:val="20"/>
              </w:rPr>
              <w:t>TOTAL</w:t>
            </w:r>
          </w:p>
        </w:tc>
        <w:tc>
          <w:tcPr>
            <w:tcW w:w="3973" w:type="dxa"/>
          </w:tcPr>
          <w:p w14:paraId="20397DC5" w14:textId="77777777" w:rsidR="00CD376D" w:rsidRDefault="00CD376D">
            <w:pPr>
              <w:pStyle w:val="TableParagraph"/>
              <w:rPr>
                <w:rFonts w:ascii="Times New Roman"/>
                <w:sz w:val="18"/>
              </w:rPr>
            </w:pPr>
          </w:p>
        </w:tc>
        <w:tc>
          <w:tcPr>
            <w:tcW w:w="1991" w:type="dxa"/>
            <w:tcBorders>
              <w:right w:val="single" w:sz="4" w:space="0" w:color="CCCCCC"/>
            </w:tcBorders>
          </w:tcPr>
          <w:p w14:paraId="589AABA2" w14:textId="77777777" w:rsidR="00CD376D" w:rsidRDefault="00000000">
            <w:pPr>
              <w:pStyle w:val="TableParagraph"/>
              <w:spacing w:before="79"/>
              <w:ind w:left="63"/>
              <w:rPr>
                <w:b/>
                <w:i/>
                <w:sz w:val="20"/>
              </w:rPr>
            </w:pPr>
            <w:r>
              <w:rPr>
                <w:b/>
                <w:i/>
                <w:sz w:val="20"/>
              </w:rPr>
              <w:t>85,00</w:t>
            </w:r>
            <w:r>
              <w:rPr>
                <w:b/>
                <w:i/>
                <w:spacing w:val="-4"/>
                <w:sz w:val="20"/>
              </w:rPr>
              <w:t xml:space="preserve"> </w:t>
            </w:r>
            <w:r>
              <w:rPr>
                <w:b/>
                <w:i/>
                <w:spacing w:val="-2"/>
                <w:sz w:val="20"/>
              </w:rPr>
              <w:t>puntos</w:t>
            </w:r>
          </w:p>
        </w:tc>
      </w:tr>
    </w:tbl>
    <w:p w14:paraId="5149D884" w14:textId="77777777" w:rsidR="00CD376D" w:rsidRDefault="00CD376D">
      <w:pPr>
        <w:pStyle w:val="Textoindependiente"/>
        <w:spacing w:before="148"/>
        <w:rPr>
          <w:b/>
          <w:i/>
        </w:rPr>
      </w:pPr>
    </w:p>
    <w:p w14:paraId="190417C6" w14:textId="77777777" w:rsidR="00CD376D" w:rsidRDefault="00000000">
      <w:pPr>
        <w:ind w:left="992"/>
        <w:rPr>
          <w:b/>
          <w:i/>
          <w:sz w:val="20"/>
        </w:rPr>
      </w:pPr>
      <w:r>
        <w:rPr>
          <w:b/>
          <w:i/>
          <w:noProof/>
          <w:sz w:val="20"/>
        </w:rPr>
        <mc:AlternateContent>
          <mc:Choice Requires="wps">
            <w:drawing>
              <wp:anchor distT="0" distB="0" distL="0" distR="0" simplePos="0" relativeHeight="15783936" behindDoc="0" locked="0" layoutInCell="1" allowOverlap="1" wp14:anchorId="74D36449" wp14:editId="6CBB30CA">
                <wp:simplePos x="0" y="0"/>
                <wp:positionH relativeFrom="page">
                  <wp:posOffset>6953567</wp:posOffset>
                </wp:positionH>
                <wp:positionV relativeFrom="paragraph">
                  <wp:posOffset>-1478180</wp:posOffset>
                </wp:positionV>
                <wp:extent cx="275590" cy="331787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73C72BCC"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3AE81D4E" w14:textId="77777777" w:rsidR="00CD376D" w:rsidRDefault="00000000">
                            <w:pPr>
                              <w:spacing w:line="120" w:lineRule="exact"/>
                              <w:ind w:left="20"/>
                              <w:rPr>
                                <w:sz w:val="12"/>
                              </w:rPr>
                            </w:pPr>
                            <w:r>
                              <w:rPr>
                                <w:spacing w:val="-2"/>
                                <w:sz w:val="12"/>
                              </w:rPr>
                              <w:t>Verificación:</w:t>
                            </w:r>
                            <w:r>
                              <w:rPr>
                                <w:spacing w:val="7"/>
                                <w:sz w:val="12"/>
                              </w:rPr>
                              <w:t xml:space="preserve"> </w:t>
                            </w:r>
                            <w:hyperlink r:id="rId111">
                              <w:r w:rsidR="00CD376D">
                                <w:rPr>
                                  <w:spacing w:val="-2"/>
                                  <w:sz w:val="12"/>
                                </w:rPr>
                                <w:t>https://sede.lasrozas.es/</w:t>
                              </w:r>
                            </w:hyperlink>
                          </w:p>
                          <w:p w14:paraId="75B91E4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4D36449" id="Textbox 123" o:spid="_x0000_s1128" type="#_x0000_t202" style="position:absolute;left:0;text-align:left;margin-left:547.5pt;margin-top:-116.4pt;width:21.7pt;height:261.25pt;z-index:1578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" filled="f" stroked="f">
                <v:textbox style="layout-flow:vertical;mso-layout-flow-alt:bottom-to-top" inset="0,0,0,0">
                  <w:txbxContent>
                    <w:p w14:paraId="73C72BCC"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3AE81D4E" w14:textId="77777777" w:rsidR="00CD376D" w:rsidRDefault="00000000">
                      <w:pPr>
                        <w:spacing w:line="120" w:lineRule="exact"/>
                        <w:ind w:left="20"/>
                        <w:rPr>
                          <w:sz w:val="12"/>
                        </w:rPr>
                      </w:pPr>
                      <w:r>
                        <w:rPr>
                          <w:spacing w:val="-2"/>
                          <w:sz w:val="12"/>
                        </w:rPr>
                        <w:t>Verificación:</w:t>
                      </w:r>
                      <w:r>
                        <w:rPr>
                          <w:spacing w:val="7"/>
                          <w:sz w:val="12"/>
                        </w:rPr>
                        <w:t xml:space="preserve"> </w:t>
                      </w:r>
                      <w:hyperlink r:id="rId112">
                        <w:r w:rsidR="00CD376D">
                          <w:rPr>
                            <w:spacing w:val="-2"/>
                            <w:sz w:val="12"/>
                          </w:rPr>
                          <w:t>https://sede.lasrozas.es/</w:t>
                        </w:r>
                      </w:hyperlink>
                    </w:p>
                    <w:p w14:paraId="75B91E4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i/>
          <w:spacing w:val="-2"/>
          <w:sz w:val="20"/>
        </w:rPr>
        <w:t>UTE</w:t>
      </w:r>
      <w:r>
        <w:rPr>
          <w:b/>
          <w:i/>
          <w:spacing w:val="-9"/>
          <w:sz w:val="20"/>
        </w:rPr>
        <w:t xml:space="preserve"> </w:t>
      </w:r>
      <w:r>
        <w:rPr>
          <w:b/>
          <w:i/>
          <w:spacing w:val="-2"/>
          <w:sz w:val="20"/>
        </w:rPr>
        <w:t>BLACKBULL</w:t>
      </w:r>
      <w:r>
        <w:rPr>
          <w:b/>
          <w:i/>
          <w:spacing w:val="-8"/>
          <w:sz w:val="20"/>
        </w:rPr>
        <w:t xml:space="preserve"> </w:t>
      </w:r>
      <w:r>
        <w:rPr>
          <w:b/>
          <w:i/>
          <w:spacing w:val="-2"/>
          <w:sz w:val="20"/>
        </w:rPr>
        <w:t>FACILITY</w:t>
      </w:r>
      <w:r>
        <w:rPr>
          <w:b/>
          <w:i/>
          <w:spacing w:val="-8"/>
          <w:sz w:val="20"/>
        </w:rPr>
        <w:t xml:space="preserve"> </w:t>
      </w:r>
      <w:r>
        <w:rPr>
          <w:b/>
          <w:i/>
          <w:spacing w:val="-2"/>
          <w:sz w:val="20"/>
        </w:rPr>
        <w:t>SERVICES</w:t>
      </w:r>
      <w:r>
        <w:rPr>
          <w:b/>
          <w:i/>
          <w:spacing w:val="-8"/>
          <w:sz w:val="20"/>
        </w:rPr>
        <w:t xml:space="preserve"> </w:t>
      </w:r>
      <w:r>
        <w:rPr>
          <w:b/>
          <w:i/>
          <w:spacing w:val="-2"/>
          <w:sz w:val="20"/>
        </w:rPr>
        <w:t>–</w:t>
      </w:r>
      <w:r>
        <w:rPr>
          <w:b/>
          <w:i/>
          <w:spacing w:val="-9"/>
          <w:sz w:val="20"/>
        </w:rPr>
        <w:t xml:space="preserve"> </w:t>
      </w:r>
      <w:r>
        <w:rPr>
          <w:b/>
          <w:i/>
          <w:spacing w:val="-2"/>
          <w:sz w:val="20"/>
        </w:rPr>
        <w:t>RECINTO</w:t>
      </w:r>
      <w:r>
        <w:rPr>
          <w:b/>
          <w:i/>
          <w:spacing w:val="-8"/>
          <w:sz w:val="20"/>
        </w:rPr>
        <w:t xml:space="preserve"> </w:t>
      </w:r>
      <w:r>
        <w:rPr>
          <w:b/>
          <w:i/>
          <w:spacing w:val="-4"/>
          <w:sz w:val="20"/>
        </w:rPr>
        <w:t>TORO.</w:t>
      </w:r>
    </w:p>
    <w:p w14:paraId="4D10B5E9" w14:textId="77777777" w:rsidR="00CD376D" w:rsidRDefault="00CD376D">
      <w:pPr>
        <w:pStyle w:val="Textoindependiente"/>
        <w:spacing w:before="30"/>
        <w:rPr>
          <w:b/>
          <w:i/>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386"/>
        <w:gridCol w:w="5144"/>
        <w:gridCol w:w="1532"/>
      </w:tblGrid>
      <w:tr w:rsidR="00CD376D" w14:paraId="7949DB76" w14:textId="77777777">
        <w:trPr>
          <w:trHeight w:val="400"/>
        </w:trPr>
        <w:tc>
          <w:tcPr>
            <w:tcW w:w="2386" w:type="dxa"/>
            <w:tcBorders>
              <w:left w:val="single" w:sz="4" w:space="0" w:color="CCCCCC"/>
            </w:tcBorders>
            <w:shd w:val="clear" w:color="auto" w:fill="F2F2F2"/>
          </w:tcPr>
          <w:p w14:paraId="151F8137" w14:textId="77777777" w:rsidR="00CD376D" w:rsidRDefault="00CD376D">
            <w:pPr>
              <w:pStyle w:val="TableParagraph"/>
              <w:rPr>
                <w:rFonts w:ascii="Times New Roman"/>
                <w:sz w:val="18"/>
              </w:rPr>
            </w:pPr>
          </w:p>
        </w:tc>
        <w:tc>
          <w:tcPr>
            <w:tcW w:w="5144" w:type="dxa"/>
            <w:shd w:val="clear" w:color="auto" w:fill="F2F2F2"/>
          </w:tcPr>
          <w:p w14:paraId="74ACDF16" w14:textId="77777777" w:rsidR="00CD376D" w:rsidRDefault="00000000">
            <w:pPr>
              <w:pStyle w:val="TableParagraph"/>
              <w:spacing w:before="79"/>
              <w:ind w:left="64"/>
              <w:rPr>
                <w:b/>
                <w:i/>
                <w:sz w:val="20"/>
              </w:rPr>
            </w:pPr>
            <w:r>
              <w:rPr>
                <w:b/>
                <w:i/>
                <w:spacing w:val="-2"/>
                <w:sz w:val="20"/>
              </w:rPr>
              <w:t>OFERTA</w:t>
            </w:r>
          </w:p>
        </w:tc>
        <w:tc>
          <w:tcPr>
            <w:tcW w:w="1532" w:type="dxa"/>
            <w:tcBorders>
              <w:right w:val="single" w:sz="4" w:space="0" w:color="CCCCCC"/>
            </w:tcBorders>
            <w:shd w:val="clear" w:color="auto" w:fill="F2F2F2"/>
          </w:tcPr>
          <w:p w14:paraId="26F75378" w14:textId="77777777" w:rsidR="00CD376D" w:rsidRDefault="00000000">
            <w:pPr>
              <w:pStyle w:val="TableParagraph"/>
              <w:spacing w:before="79"/>
              <w:ind w:left="64"/>
              <w:rPr>
                <w:b/>
                <w:i/>
                <w:sz w:val="20"/>
              </w:rPr>
            </w:pPr>
            <w:r>
              <w:rPr>
                <w:b/>
                <w:i/>
                <w:spacing w:val="-2"/>
                <w:sz w:val="20"/>
              </w:rPr>
              <w:t>PUNTUACIÓN</w:t>
            </w:r>
          </w:p>
        </w:tc>
      </w:tr>
      <w:tr w:rsidR="00CD376D" w14:paraId="0FC6B7BF" w14:textId="77777777">
        <w:trPr>
          <w:trHeight w:val="398"/>
        </w:trPr>
        <w:tc>
          <w:tcPr>
            <w:tcW w:w="2386" w:type="dxa"/>
            <w:tcBorders>
              <w:left w:val="single" w:sz="4" w:space="0" w:color="CCCCCC"/>
              <w:bottom w:val="single" w:sz="8" w:space="0" w:color="CCCCCC"/>
            </w:tcBorders>
          </w:tcPr>
          <w:p w14:paraId="217538E7" w14:textId="77777777" w:rsidR="00CD376D" w:rsidRDefault="00000000">
            <w:pPr>
              <w:pStyle w:val="TableParagraph"/>
              <w:spacing w:before="79"/>
              <w:ind w:left="62"/>
              <w:rPr>
                <w:i/>
                <w:sz w:val="20"/>
              </w:rPr>
            </w:pPr>
            <w:r>
              <w:rPr>
                <w:i/>
                <w:sz w:val="20"/>
              </w:rPr>
              <w:t xml:space="preserve">OFERTA </w:t>
            </w:r>
            <w:r>
              <w:rPr>
                <w:i/>
                <w:spacing w:val="-2"/>
                <w:sz w:val="20"/>
              </w:rPr>
              <w:t>ECONÓMICA</w:t>
            </w:r>
          </w:p>
        </w:tc>
        <w:tc>
          <w:tcPr>
            <w:tcW w:w="5144" w:type="dxa"/>
          </w:tcPr>
          <w:p w14:paraId="2914B349" w14:textId="77777777" w:rsidR="00CD376D" w:rsidRDefault="00000000">
            <w:pPr>
              <w:pStyle w:val="TableParagraph"/>
              <w:spacing w:before="79"/>
              <w:ind w:left="64"/>
              <w:rPr>
                <w:i/>
                <w:sz w:val="20"/>
              </w:rPr>
            </w:pPr>
            <w:r>
              <w:rPr>
                <w:i/>
                <w:sz w:val="20"/>
              </w:rPr>
              <w:t>243.891,43</w:t>
            </w:r>
            <w:r>
              <w:rPr>
                <w:i/>
                <w:spacing w:val="-5"/>
                <w:sz w:val="20"/>
              </w:rPr>
              <w:t xml:space="preserve"> </w:t>
            </w:r>
            <w:r>
              <w:rPr>
                <w:i/>
                <w:sz w:val="20"/>
              </w:rPr>
              <w:t>€</w:t>
            </w:r>
            <w:r>
              <w:rPr>
                <w:i/>
                <w:spacing w:val="-4"/>
                <w:sz w:val="20"/>
              </w:rPr>
              <w:t xml:space="preserve"> (IVA</w:t>
            </w:r>
          </w:p>
        </w:tc>
        <w:tc>
          <w:tcPr>
            <w:tcW w:w="1532" w:type="dxa"/>
            <w:tcBorders>
              <w:bottom w:val="single" w:sz="8" w:space="0" w:color="CCCCCC"/>
              <w:right w:val="single" w:sz="4" w:space="0" w:color="CCCCCC"/>
            </w:tcBorders>
          </w:tcPr>
          <w:p w14:paraId="1A2EC84B" w14:textId="77777777" w:rsidR="00CD376D" w:rsidRDefault="00000000">
            <w:pPr>
              <w:pStyle w:val="TableParagraph"/>
              <w:spacing w:before="79"/>
              <w:ind w:left="64"/>
              <w:rPr>
                <w:i/>
                <w:sz w:val="20"/>
              </w:rPr>
            </w:pPr>
            <w:r>
              <w:rPr>
                <w:i/>
                <w:spacing w:val="-2"/>
                <w:sz w:val="20"/>
              </w:rPr>
              <w:t>20,26</w:t>
            </w:r>
          </w:p>
        </w:tc>
      </w:tr>
      <w:tr w:rsidR="00CD376D" w14:paraId="6CA5B77F" w14:textId="77777777">
        <w:trPr>
          <w:trHeight w:val="395"/>
        </w:trPr>
        <w:tc>
          <w:tcPr>
            <w:tcW w:w="2386" w:type="dxa"/>
            <w:tcBorders>
              <w:top w:val="single" w:sz="8" w:space="0" w:color="CCCCCC"/>
              <w:left w:val="single" w:sz="4" w:space="0" w:color="CCCCCC"/>
              <w:bottom w:val="single" w:sz="8" w:space="0" w:color="CCCCCC"/>
            </w:tcBorders>
          </w:tcPr>
          <w:p w14:paraId="5583CD56" w14:textId="77777777" w:rsidR="00CD376D" w:rsidRDefault="00CD376D">
            <w:pPr>
              <w:pStyle w:val="TableParagraph"/>
              <w:rPr>
                <w:rFonts w:ascii="Times New Roman"/>
                <w:sz w:val="18"/>
              </w:rPr>
            </w:pPr>
          </w:p>
        </w:tc>
        <w:tc>
          <w:tcPr>
            <w:tcW w:w="5144" w:type="dxa"/>
          </w:tcPr>
          <w:p w14:paraId="3C6949DD" w14:textId="77777777" w:rsidR="00CD376D" w:rsidRDefault="00000000">
            <w:pPr>
              <w:pStyle w:val="TableParagraph"/>
              <w:spacing w:before="77"/>
              <w:ind w:left="64"/>
              <w:rPr>
                <w:i/>
                <w:sz w:val="20"/>
              </w:rPr>
            </w:pPr>
            <w:r>
              <w:rPr>
                <w:i/>
                <w:spacing w:val="-2"/>
                <w:sz w:val="20"/>
              </w:rPr>
              <w:t>excluido)</w:t>
            </w:r>
          </w:p>
        </w:tc>
        <w:tc>
          <w:tcPr>
            <w:tcW w:w="1532" w:type="dxa"/>
            <w:tcBorders>
              <w:top w:val="single" w:sz="8" w:space="0" w:color="CCCCCC"/>
              <w:bottom w:val="single" w:sz="8" w:space="0" w:color="CCCCCC"/>
              <w:right w:val="single" w:sz="4" w:space="0" w:color="CCCCCC"/>
            </w:tcBorders>
          </w:tcPr>
          <w:p w14:paraId="2E437329" w14:textId="77777777" w:rsidR="00CD376D" w:rsidRDefault="00CD376D">
            <w:pPr>
              <w:pStyle w:val="TableParagraph"/>
              <w:rPr>
                <w:rFonts w:ascii="Times New Roman"/>
                <w:sz w:val="18"/>
              </w:rPr>
            </w:pPr>
          </w:p>
        </w:tc>
      </w:tr>
      <w:tr w:rsidR="00CD376D" w14:paraId="50598913" w14:textId="77777777">
        <w:trPr>
          <w:trHeight w:val="1084"/>
        </w:trPr>
        <w:tc>
          <w:tcPr>
            <w:tcW w:w="2386" w:type="dxa"/>
            <w:tcBorders>
              <w:top w:val="single" w:sz="8" w:space="0" w:color="CCCCCC"/>
              <w:left w:val="single" w:sz="4" w:space="0" w:color="CCCCCC"/>
              <w:bottom w:val="nil"/>
            </w:tcBorders>
          </w:tcPr>
          <w:p w14:paraId="2C7D678B" w14:textId="77777777" w:rsidR="00CD376D" w:rsidRDefault="00000000">
            <w:pPr>
              <w:pStyle w:val="TableParagraph"/>
              <w:spacing w:before="77"/>
              <w:ind w:left="62"/>
              <w:rPr>
                <w:i/>
                <w:sz w:val="20"/>
              </w:rPr>
            </w:pPr>
            <w:r>
              <w:rPr>
                <w:i/>
                <w:sz w:val="20"/>
              </w:rPr>
              <w:t xml:space="preserve">TOREROS CORRIDA </w:t>
            </w:r>
            <w:r>
              <w:rPr>
                <w:i/>
                <w:spacing w:val="-10"/>
                <w:sz w:val="20"/>
              </w:rPr>
              <w:t>1</w:t>
            </w:r>
          </w:p>
        </w:tc>
        <w:tc>
          <w:tcPr>
            <w:tcW w:w="5144" w:type="dxa"/>
            <w:tcBorders>
              <w:bottom w:val="nil"/>
            </w:tcBorders>
          </w:tcPr>
          <w:p w14:paraId="61FA0241" w14:textId="77777777" w:rsidR="00CD376D" w:rsidRDefault="00000000">
            <w:pPr>
              <w:pStyle w:val="TableParagraph"/>
              <w:spacing w:before="77" w:line="292" w:lineRule="auto"/>
              <w:ind w:left="64" w:right="2907"/>
              <w:rPr>
                <w:i/>
                <w:sz w:val="20"/>
              </w:rPr>
            </w:pPr>
            <w:r>
              <w:rPr>
                <w:i/>
                <w:sz w:val="20"/>
              </w:rPr>
              <w:t>Talavante – grupo A Emilio</w:t>
            </w:r>
            <w:r>
              <w:rPr>
                <w:i/>
                <w:spacing w:val="-9"/>
                <w:sz w:val="20"/>
              </w:rPr>
              <w:t xml:space="preserve"> </w:t>
            </w:r>
            <w:r>
              <w:rPr>
                <w:i/>
                <w:sz w:val="20"/>
              </w:rPr>
              <w:t>de</w:t>
            </w:r>
            <w:r>
              <w:rPr>
                <w:i/>
                <w:spacing w:val="-9"/>
                <w:sz w:val="20"/>
              </w:rPr>
              <w:t xml:space="preserve"> </w:t>
            </w:r>
            <w:r>
              <w:rPr>
                <w:i/>
                <w:sz w:val="20"/>
              </w:rPr>
              <w:t>Justo</w:t>
            </w:r>
            <w:r>
              <w:rPr>
                <w:i/>
                <w:spacing w:val="-9"/>
                <w:sz w:val="20"/>
              </w:rPr>
              <w:t xml:space="preserve"> </w:t>
            </w:r>
            <w:r>
              <w:rPr>
                <w:i/>
                <w:sz w:val="20"/>
              </w:rPr>
              <w:t>–</w:t>
            </w:r>
            <w:r>
              <w:rPr>
                <w:i/>
                <w:spacing w:val="-9"/>
                <w:sz w:val="20"/>
              </w:rPr>
              <w:t xml:space="preserve"> </w:t>
            </w:r>
            <w:r>
              <w:rPr>
                <w:i/>
                <w:sz w:val="20"/>
              </w:rPr>
              <w:t xml:space="preserve">grupo </w:t>
            </w:r>
            <w:r>
              <w:rPr>
                <w:i/>
                <w:spacing w:val="-10"/>
                <w:sz w:val="20"/>
              </w:rPr>
              <w:t>B</w:t>
            </w:r>
          </w:p>
        </w:tc>
        <w:tc>
          <w:tcPr>
            <w:tcW w:w="1532" w:type="dxa"/>
            <w:tcBorders>
              <w:top w:val="single" w:sz="8" w:space="0" w:color="CCCCCC"/>
              <w:bottom w:val="nil"/>
              <w:right w:val="single" w:sz="4" w:space="0" w:color="CCCCCC"/>
            </w:tcBorders>
          </w:tcPr>
          <w:p w14:paraId="4F3571BF" w14:textId="77777777" w:rsidR="00CD376D" w:rsidRDefault="00000000">
            <w:pPr>
              <w:pStyle w:val="TableParagraph"/>
              <w:spacing w:before="77"/>
              <w:ind w:left="64"/>
              <w:rPr>
                <w:i/>
                <w:sz w:val="20"/>
              </w:rPr>
            </w:pPr>
            <w:r>
              <w:rPr>
                <w:i/>
                <w:spacing w:val="-2"/>
                <w:sz w:val="20"/>
              </w:rPr>
              <w:t>21,00</w:t>
            </w:r>
          </w:p>
        </w:tc>
      </w:tr>
    </w:tbl>
    <w:p w14:paraId="15EC6BD5" w14:textId="77777777" w:rsidR="00CD376D" w:rsidRDefault="00CD376D">
      <w:pPr>
        <w:pStyle w:val="TableParagraph"/>
        <w:rPr>
          <w:i/>
          <w:sz w:val="20"/>
        </w:rPr>
        <w:sectPr w:rsidR="00CD376D">
          <w:pgSz w:w="11910" w:h="16840"/>
          <w:pgMar w:top="1260" w:right="282" w:bottom="1300" w:left="425" w:header="225" w:footer="1053" w:gutter="0"/>
          <w:cols w:space="720"/>
        </w:sectPr>
      </w:pPr>
    </w:p>
    <w:p w14:paraId="29F17A42" w14:textId="77777777" w:rsidR="00CD376D" w:rsidRDefault="00CD376D">
      <w:pPr>
        <w:pStyle w:val="Textoindependiente"/>
        <w:spacing w:before="11"/>
        <w:rPr>
          <w:b/>
          <w:i/>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2386"/>
        <w:gridCol w:w="5144"/>
        <w:gridCol w:w="1532"/>
      </w:tblGrid>
      <w:tr w:rsidR="00CD376D" w14:paraId="7AD6C9C7" w14:textId="77777777">
        <w:trPr>
          <w:trHeight w:val="341"/>
        </w:trPr>
        <w:tc>
          <w:tcPr>
            <w:tcW w:w="2386" w:type="dxa"/>
            <w:tcBorders>
              <w:top w:val="nil"/>
              <w:bottom w:val="single" w:sz="6" w:space="0" w:color="CCCCCC"/>
              <w:right w:val="single" w:sz="6" w:space="0" w:color="CCCCCC"/>
            </w:tcBorders>
          </w:tcPr>
          <w:p w14:paraId="2FEC1270" w14:textId="77777777" w:rsidR="00CD376D" w:rsidRDefault="00CD376D">
            <w:pPr>
              <w:pStyle w:val="TableParagraph"/>
              <w:rPr>
                <w:rFonts w:ascii="Times New Roman"/>
                <w:sz w:val="18"/>
              </w:rPr>
            </w:pPr>
          </w:p>
        </w:tc>
        <w:tc>
          <w:tcPr>
            <w:tcW w:w="5144" w:type="dxa"/>
            <w:tcBorders>
              <w:top w:val="nil"/>
              <w:left w:val="single" w:sz="6" w:space="0" w:color="CCCCCC"/>
              <w:bottom w:val="single" w:sz="6" w:space="0" w:color="CCCCCC"/>
              <w:right w:val="single" w:sz="6" w:space="0" w:color="CCCCCC"/>
            </w:tcBorders>
          </w:tcPr>
          <w:p w14:paraId="0E8C3213" w14:textId="77777777" w:rsidR="00CD376D" w:rsidRDefault="00000000">
            <w:pPr>
              <w:pStyle w:val="TableParagraph"/>
              <w:spacing w:before="20"/>
              <w:ind w:left="64"/>
              <w:rPr>
                <w:i/>
                <w:sz w:val="20"/>
              </w:rPr>
            </w:pPr>
            <w:r>
              <w:rPr>
                <w:i/>
                <w:sz w:val="20"/>
              </w:rPr>
              <w:t>Borja</w:t>
            </w:r>
            <w:r>
              <w:rPr>
                <w:i/>
                <w:spacing w:val="-4"/>
                <w:sz w:val="20"/>
              </w:rPr>
              <w:t xml:space="preserve"> </w:t>
            </w:r>
            <w:r>
              <w:rPr>
                <w:i/>
                <w:sz w:val="20"/>
              </w:rPr>
              <w:t>Jiménez</w:t>
            </w:r>
            <w:r>
              <w:rPr>
                <w:i/>
                <w:spacing w:val="-2"/>
                <w:sz w:val="20"/>
              </w:rPr>
              <w:t xml:space="preserve"> </w:t>
            </w:r>
            <w:r>
              <w:rPr>
                <w:i/>
                <w:sz w:val="20"/>
              </w:rPr>
              <w:t>–</w:t>
            </w:r>
            <w:r>
              <w:rPr>
                <w:i/>
                <w:spacing w:val="-2"/>
                <w:sz w:val="20"/>
              </w:rPr>
              <w:t xml:space="preserve"> </w:t>
            </w:r>
            <w:r>
              <w:rPr>
                <w:i/>
                <w:sz w:val="20"/>
              </w:rPr>
              <w:t>grupo</w:t>
            </w:r>
            <w:r>
              <w:rPr>
                <w:i/>
                <w:spacing w:val="-2"/>
                <w:sz w:val="20"/>
              </w:rPr>
              <w:t xml:space="preserve"> </w:t>
            </w:r>
            <w:r>
              <w:rPr>
                <w:i/>
                <w:spacing w:val="-10"/>
                <w:sz w:val="20"/>
              </w:rPr>
              <w:t>A</w:t>
            </w:r>
          </w:p>
        </w:tc>
        <w:tc>
          <w:tcPr>
            <w:tcW w:w="1532" w:type="dxa"/>
            <w:tcBorders>
              <w:top w:val="nil"/>
              <w:left w:val="single" w:sz="6" w:space="0" w:color="CCCCCC"/>
              <w:bottom w:val="single" w:sz="6" w:space="0" w:color="CCCCCC"/>
            </w:tcBorders>
          </w:tcPr>
          <w:p w14:paraId="3369BF25" w14:textId="77777777" w:rsidR="00CD376D" w:rsidRDefault="00CD376D">
            <w:pPr>
              <w:pStyle w:val="TableParagraph"/>
              <w:rPr>
                <w:rFonts w:ascii="Times New Roman"/>
                <w:sz w:val="18"/>
              </w:rPr>
            </w:pPr>
          </w:p>
        </w:tc>
      </w:tr>
      <w:tr w:rsidR="00CD376D" w14:paraId="226070A4" w14:textId="77777777">
        <w:trPr>
          <w:trHeight w:val="680"/>
        </w:trPr>
        <w:tc>
          <w:tcPr>
            <w:tcW w:w="2386" w:type="dxa"/>
            <w:tcBorders>
              <w:top w:val="single" w:sz="6" w:space="0" w:color="CCCCCC"/>
              <w:bottom w:val="single" w:sz="8" w:space="0" w:color="CCCCCC"/>
              <w:right w:val="single" w:sz="6" w:space="0" w:color="CCCCCC"/>
            </w:tcBorders>
          </w:tcPr>
          <w:p w14:paraId="1D07C13E" w14:textId="77777777" w:rsidR="00CD376D" w:rsidRDefault="00000000">
            <w:pPr>
              <w:pStyle w:val="TableParagraph"/>
              <w:spacing w:before="79"/>
              <w:ind w:left="62"/>
              <w:rPr>
                <w:i/>
                <w:sz w:val="20"/>
              </w:rPr>
            </w:pPr>
            <w:r>
              <w:rPr>
                <w:i/>
                <w:sz w:val="20"/>
              </w:rPr>
              <w:t xml:space="preserve">TOREROS CORRIDA </w:t>
            </w:r>
            <w:r>
              <w:rPr>
                <w:i/>
                <w:spacing w:val="-10"/>
                <w:sz w:val="20"/>
              </w:rPr>
              <w:t>2</w:t>
            </w:r>
          </w:p>
        </w:tc>
        <w:tc>
          <w:tcPr>
            <w:tcW w:w="5144" w:type="dxa"/>
            <w:tcBorders>
              <w:top w:val="single" w:sz="6" w:space="0" w:color="CCCCCC"/>
              <w:left w:val="single" w:sz="6" w:space="0" w:color="CCCCCC"/>
              <w:bottom w:val="single" w:sz="6" w:space="0" w:color="CCCCCC"/>
              <w:right w:val="single" w:sz="6" w:space="0" w:color="CCCCCC"/>
            </w:tcBorders>
          </w:tcPr>
          <w:p w14:paraId="4D8D3B5E" w14:textId="77777777" w:rsidR="00CD376D" w:rsidRDefault="00000000">
            <w:pPr>
              <w:pStyle w:val="TableParagraph"/>
              <w:spacing w:before="80" w:line="292" w:lineRule="auto"/>
              <w:ind w:left="64"/>
              <w:rPr>
                <w:i/>
                <w:sz w:val="20"/>
              </w:rPr>
            </w:pPr>
            <w:r>
              <w:rPr>
                <w:i/>
                <w:sz w:val="20"/>
              </w:rPr>
              <w:t>Daniel</w:t>
            </w:r>
            <w:r>
              <w:rPr>
                <w:i/>
                <w:spacing w:val="-4"/>
                <w:sz w:val="20"/>
              </w:rPr>
              <w:t xml:space="preserve"> </w:t>
            </w:r>
            <w:r>
              <w:rPr>
                <w:i/>
                <w:sz w:val="20"/>
              </w:rPr>
              <w:t>Luque</w:t>
            </w:r>
            <w:r>
              <w:rPr>
                <w:i/>
                <w:spacing w:val="-4"/>
                <w:sz w:val="20"/>
              </w:rPr>
              <w:t xml:space="preserve"> </w:t>
            </w:r>
            <w:r>
              <w:rPr>
                <w:i/>
                <w:sz w:val="20"/>
              </w:rPr>
              <w:t>–</w:t>
            </w:r>
            <w:r>
              <w:rPr>
                <w:i/>
                <w:spacing w:val="-4"/>
                <w:sz w:val="20"/>
              </w:rPr>
              <w:t xml:space="preserve"> </w:t>
            </w:r>
            <w:r>
              <w:rPr>
                <w:i/>
                <w:sz w:val="20"/>
              </w:rPr>
              <w:t>grupo</w:t>
            </w:r>
            <w:r>
              <w:rPr>
                <w:i/>
                <w:spacing w:val="-4"/>
                <w:sz w:val="20"/>
              </w:rPr>
              <w:t xml:space="preserve"> </w:t>
            </w:r>
            <w:r>
              <w:rPr>
                <w:i/>
                <w:sz w:val="20"/>
              </w:rPr>
              <w:t>A</w:t>
            </w:r>
            <w:r>
              <w:rPr>
                <w:i/>
                <w:spacing w:val="-4"/>
                <w:sz w:val="20"/>
              </w:rPr>
              <w:t xml:space="preserve"> </w:t>
            </w:r>
            <w:r>
              <w:rPr>
                <w:i/>
                <w:sz w:val="20"/>
              </w:rPr>
              <w:t>Sebastián</w:t>
            </w:r>
            <w:r>
              <w:rPr>
                <w:i/>
                <w:spacing w:val="-4"/>
                <w:sz w:val="20"/>
              </w:rPr>
              <w:t xml:space="preserve"> </w:t>
            </w:r>
            <w:r>
              <w:rPr>
                <w:i/>
                <w:sz w:val="20"/>
              </w:rPr>
              <w:t>Castella</w:t>
            </w:r>
            <w:r>
              <w:rPr>
                <w:i/>
                <w:spacing w:val="-4"/>
                <w:sz w:val="20"/>
              </w:rPr>
              <w:t xml:space="preserve"> </w:t>
            </w:r>
            <w:r>
              <w:rPr>
                <w:i/>
                <w:sz w:val="20"/>
              </w:rPr>
              <w:t>–</w:t>
            </w:r>
            <w:r>
              <w:rPr>
                <w:i/>
                <w:spacing w:val="-4"/>
                <w:sz w:val="20"/>
              </w:rPr>
              <w:t xml:space="preserve"> </w:t>
            </w:r>
            <w:r>
              <w:rPr>
                <w:i/>
                <w:sz w:val="20"/>
              </w:rPr>
              <w:t>grupo</w:t>
            </w:r>
            <w:r>
              <w:rPr>
                <w:i/>
                <w:spacing w:val="-4"/>
                <w:sz w:val="20"/>
              </w:rPr>
              <w:t xml:space="preserve"> </w:t>
            </w:r>
            <w:r>
              <w:rPr>
                <w:i/>
                <w:sz w:val="20"/>
              </w:rPr>
              <w:t>A Manuel Escribano – grupo A</w:t>
            </w:r>
          </w:p>
        </w:tc>
        <w:tc>
          <w:tcPr>
            <w:tcW w:w="1532" w:type="dxa"/>
            <w:tcBorders>
              <w:top w:val="single" w:sz="6" w:space="0" w:color="CCCCCC"/>
              <w:left w:val="single" w:sz="6" w:space="0" w:color="CCCCCC"/>
              <w:bottom w:val="single" w:sz="8" w:space="0" w:color="CCCCCC"/>
            </w:tcBorders>
          </w:tcPr>
          <w:p w14:paraId="3E2B68CE" w14:textId="77777777" w:rsidR="00CD376D" w:rsidRDefault="00000000">
            <w:pPr>
              <w:pStyle w:val="TableParagraph"/>
              <w:spacing w:before="79"/>
              <w:ind w:left="64"/>
              <w:rPr>
                <w:i/>
                <w:sz w:val="20"/>
              </w:rPr>
            </w:pPr>
            <w:r>
              <w:rPr>
                <w:i/>
                <w:spacing w:val="-2"/>
                <w:sz w:val="20"/>
              </w:rPr>
              <w:t>18,00</w:t>
            </w:r>
          </w:p>
        </w:tc>
      </w:tr>
      <w:tr w:rsidR="00CD376D" w14:paraId="1E8EEDF9" w14:textId="77777777">
        <w:trPr>
          <w:trHeight w:val="677"/>
        </w:trPr>
        <w:tc>
          <w:tcPr>
            <w:tcW w:w="2386" w:type="dxa"/>
            <w:tcBorders>
              <w:top w:val="single" w:sz="8" w:space="0" w:color="CCCCCC"/>
              <w:bottom w:val="single" w:sz="8" w:space="0" w:color="CCCCCC"/>
              <w:right w:val="single" w:sz="6" w:space="0" w:color="CCCCCC"/>
            </w:tcBorders>
          </w:tcPr>
          <w:p w14:paraId="68CE1A31" w14:textId="77777777" w:rsidR="00CD376D" w:rsidRDefault="00000000">
            <w:pPr>
              <w:pStyle w:val="TableParagraph"/>
              <w:spacing w:before="77"/>
              <w:ind w:left="62"/>
              <w:rPr>
                <w:i/>
                <w:sz w:val="20"/>
              </w:rPr>
            </w:pPr>
            <w:r>
              <w:rPr>
                <w:i/>
                <w:spacing w:val="-2"/>
                <w:sz w:val="20"/>
              </w:rPr>
              <w:t>GANADERÍAS</w:t>
            </w:r>
          </w:p>
        </w:tc>
        <w:tc>
          <w:tcPr>
            <w:tcW w:w="5144" w:type="dxa"/>
            <w:tcBorders>
              <w:top w:val="single" w:sz="6" w:space="0" w:color="CCCCCC"/>
              <w:left w:val="single" w:sz="6" w:space="0" w:color="CCCCCC"/>
              <w:bottom w:val="single" w:sz="6" w:space="0" w:color="CCCCCC"/>
              <w:right w:val="single" w:sz="6" w:space="0" w:color="CCCCCC"/>
            </w:tcBorders>
          </w:tcPr>
          <w:p w14:paraId="45CFC91B" w14:textId="77777777" w:rsidR="00CD376D" w:rsidRDefault="00000000">
            <w:pPr>
              <w:pStyle w:val="TableParagraph"/>
              <w:spacing w:before="77" w:line="292" w:lineRule="auto"/>
              <w:ind w:left="64" w:right="2051"/>
              <w:rPr>
                <w:i/>
                <w:sz w:val="20"/>
              </w:rPr>
            </w:pPr>
            <w:r>
              <w:rPr>
                <w:i/>
                <w:sz w:val="20"/>
              </w:rPr>
              <w:t>Victoriano</w:t>
            </w:r>
            <w:r>
              <w:rPr>
                <w:i/>
                <w:spacing w:val="-7"/>
                <w:sz w:val="20"/>
              </w:rPr>
              <w:t xml:space="preserve"> </w:t>
            </w:r>
            <w:r>
              <w:rPr>
                <w:i/>
                <w:sz w:val="20"/>
              </w:rPr>
              <w:t>del</w:t>
            </w:r>
            <w:r>
              <w:rPr>
                <w:i/>
                <w:spacing w:val="-7"/>
                <w:sz w:val="20"/>
              </w:rPr>
              <w:t xml:space="preserve"> </w:t>
            </w:r>
            <w:r>
              <w:rPr>
                <w:i/>
                <w:sz w:val="20"/>
              </w:rPr>
              <w:t>Río</w:t>
            </w:r>
            <w:r>
              <w:rPr>
                <w:i/>
                <w:spacing w:val="-7"/>
                <w:sz w:val="20"/>
              </w:rPr>
              <w:t xml:space="preserve"> </w:t>
            </w:r>
            <w:r>
              <w:rPr>
                <w:i/>
                <w:sz w:val="20"/>
              </w:rPr>
              <w:t>–</w:t>
            </w:r>
            <w:r>
              <w:rPr>
                <w:i/>
                <w:spacing w:val="-7"/>
                <w:sz w:val="20"/>
              </w:rPr>
              <w:t xml:space="preserve"> </w:t>
            </w:r>
            <w:r>
              <w:rPr>
                <w:i/>
                <w:sz w:val="20"/>
              </w:rPr>
              <w:t>grupo</w:t>
            </w:r>
            <w:r>
              <w:rPr>
                <w:i/>
                <w:spacing w:val="-7"/>
                <w:sz w:val="20"/>
              </w:rPr>
              <w:t xml:space="preserve"> </w:t>
            </w:r>
            <w:r>
              <w:rPr>
                <w:i/>
                <w:sz w:val="20"/>
              </w:rPr>
              <w:t>A Adolfo Martín – grupo A</w:t>
            </w:r>
          </w:p>
        </w:tc>
        <w:tc>
          <w:tcPr>
            <w:tcW w:w="1532" w:type="dxa"/>
            <w:tcBorders>
              <w:top w:val="single" w:sz="8" w:space="0" w:color="CCCCCC"/>
              <w:left w:val="single" w:sz="6" w:space="0" w:color="CCCCCC"/>
              <w:bottom w:val="single" w:sz="8" w:space="0" w:color="CCCCCC"/>
            </w:tcBorders>
          </w:tcPr>
          <w:p w14:paraId="4F62DB96" w14:textId="77777777" w:rsidR="00CD376D" w:rsidRDefault="00000000">
            <w:pPr>
              <w:pStyle w:val="TableParagraph"/>
              <w:spacing w:before="77"/>
              <w:ind w:left="64"/>
              <w:rPr>
                <w:i/>
                <w:sz w:val="20"/>
              </w:rPr>
            </w:pPr>
            <w:r>
              <w:rPr>
                <w:i/>
                <w:spacing w:val="-2"/>
                <w:sz w:val="20"/>
              </w:rPr>
              <w:t>18,00</w:t>
            </w:r>
          </w:p>
        </w:tc>
      </w:tr>
      <w:tr w:rsidR="00CD376D" w14:paraId="4ACD705C" w14:textId="77777777">
        <w:trPr>
          <w:trHeight w:val="397"/>
        </w:trPr>
        <w:tc>
          <w:tcPr>
            <w:tcW w:w="2386" w:type="dxa"/>
            <w:tcBorders>
              <w:top w:val="single" w:sz="8" w:space="0" w:color="CCCCCC"/>
              <w:bottom w:val="single" w:sz="6" w:space="0" w:color="CCCCCC"/>
              <w:right w:val="single" w:sz="6" w:space="0" w:color="CCCCCC"/>
            </w:tcBorders>
          </w:tcPr>
          <w:p w14:paraId="6C4C332F" w14:textId="77777777" w:rsidR="00CD376D" w:rsidRDefault="00000000">
            <w:pPr>
              <w:pStyle w:val="TableParagraph"/>
              <w:spacing w:before="77"/>
              <w:ind w:left="62"/>
              <w:rPr>
                <w:b/>
                <w:i/>
                <w:sz w:val="20"/>
              </w:rPr>
            </w:pPr>
            <w:r>
              <w:rPr>
                <w:b/>
                <w:i/>
                <w:spacing w:val="-2"/>
                <w:sz w:val="20"/>
              </w:rPr>
              <w:t>TOTAL</w:t>
            </w:r>
          </w:p>
        </w:tc>
        <w:tc>
          <w:tcPr>
            <w:tcW w:w="5144" w:type="dxa"/>
            <w:tcBorders>
              <w:top w:val="single" w:sz="6" w:space="0" w:color="CCCCCC"/>
              <w:left w:val="single" w:sz="6" w:space="0" w:color="CCCCCC"/>
              <w:bottom w:val="single" w:sz="6" w:space="0" w:color="CCCCCC"/>
              <w:right w:val="single" w:sz="6" w:space="0" w:color="CCCCCC"/>
            </w:tcBorders>
          </w:tcPr>
          <w:p w14:paraId="42548816" w14:textId="77777777" w:rsidR="00CD376D" w:rsidRDefault="00CD376D">
            <w:pPr>
              <w:pStyle w:val="TableParagraph"/>
              <w:rPr>
                <w:rFonts w:ascii="Times New Roman"/>
                <w:sz w:val="18"/>
              </w:rPr>
            </w:pPr>
          </w:p>
        </w:tc>
        <w:tc>
          <w:tcPr>
            <w:tcW w:w="1532" w:type="dxa"/>
            <w:tcBorders>
              <w:top w:val="single" w:sz="8" w:space="0" w:color="CCCCCC"/>
              <w:left w:val="single" w:sz="6" w:space="0" w:color="CCCCCC"/>
              <w:bottom w:val="single" w:sz="6" w:space="0" w:color="CCCCCC"/>
            </w:tcBorders>
          </w:tcPr>
          <w:p w14:paraId="3FF59121" w14:textId="77777777" w:rsidR="00CD376D" w:rsidRDefault="00000000">
            <w:pPr>
              <w:pStyle w:val="TableParagraph"/>
              <w:spacing w:before="77"/>
              <w:ind w:left="64"/>
              <w:rPr>
                <w:b/>
                <w:i/>
                <w:sz w:val="20"/>
              </w:rPr>
            </w:pPr>
            <w:r>
              <w:rPr>
                <w:b/>
                <w:i/>
                <w:sz w:val="20"/>
              </w:rPr>
              <w:t>77,</w:t>
            </w:r>
            <w:r>
              <w:rPr>
                <w:b/>
                <w:i/>
                <w:spacing w:val="-1"/>
                <w:sz w:val="20"/>
              </w:rPr>
              <w:t xml:space="preserve"> </w:t>
            </w:r>
            <w:r>
              <w:rPr>
                <w:b/>
                <w:i/>
                <w:sz w:val="20"/>
              </w:rPr>
              <w:t xml:space="preserve">26 </w:t>
            </w:r>
            <w:r>
              <w:rPr>
                <w:b/>
                <w:i/>
                <w:spacing w:val="-2"/>
                <w:sz w:val="20"/>
              </w:rPr>
              <w:t>puntos</w:t>
            </w:r>
          </w:p>
        </w:tc>
      </w:tr>
    </w:tbl>
    <w:p w14:paraId="465C5D4D" w14:textId="77777777" w:rsidR="00CD376D" w:rsidRDefault="00CD376D">
      <w:pPr>
        <w:pStyle w:val="Textoindependiente"/>
        <w:spacing w:before="154"/>
        <w:rPr>
          <w:b/>
          <w:i/>
        </w:rPr>
      </w:pPr>
    </w:p>
    <w:p w14:paraId="607431AE" w14:textId="77777777" w:rsidR="00CD376D" w:rsidRDefault="00000000">
      <w:pPr>
        <w:spacing w:before="1"/>
        <w:ind w:left="992"/>
        <w:rPr>
          <w:b/>
          <w:i/>
          <w:sz w:val="20"/>
        </w:rPr>
      </w:pPr>
      <w:r>
        <w:rPr>
          <w:b/>
          <w:i/>
          <w:noProof/>
          <w:sz w:val="20"/>
        </w:rPr>
        <mc:AlternateContent>
          <mc:Choice Requires="wps">
            <w:drawing>
              <wp:anchor distT="0" distB="0" distL="0" distR="0" simplePos="0" relativeHeight="15784448" behindDoc="0" locked="0" layoutInCell="1" allowOverlap="1" wp14:anchorId="644BA15A" wp14:editId="4479F028">
                <wp:simplePos x="0" y="0"/>
                <wp:positionH relativeFrom="page">
                  <wp:posOffset>6810644</wp:posOffset>
                </wp:positionH>
                <wp:positionV relativeFrom="paragraph">
                  <wp:posOffset>310729</wp:posOffset>
                </wp:positionV>
                <wp:extent cx="417830" cy="318135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7950C2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00E13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44BA15A" id="Textbox 124" o:spid="_x0000_s1129" type="#_x0000_t202" style="position:absolute;left:0;text-align:left;margin-left:536.25pt;margin-top:24.45pt;width:32.9pt;height:250.5pt;z-index:1578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owEAADI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" filled="f" stroked="f">
                <v:textbox style="layout-flow:vertical;mso-layout-flow-alt:bottom-to-top" inset="0,0,0,0">
                  <w:txbxContent>
                    <w:p w14:paraId="57950C2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00E13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i/>
          <w:spacing w:val="-4"/>
          <w:sz w:val="20"/>
        </w:rPr>
        <w:t>VALLADOR</w:t>
      </w:r>
      <w:r>
        <w:rPr>
          <w:b/>
          <w:i/>
          <w:sz w:val="20"/>
        </w:rPr>
        <w:t xml:space="preserve"> </w:t>
      </w:r>
      <w:r>
        <w:rPr>
          <w:b/>
          <w:i/>
          <w:spacing w:val="-4"/>
          <w:sz w:val="20"/>
        </w:rPr>
        <w:t>TOROS</w:t>
      </w:r>
      <w:r>
        <w:rPr>
          <w:b/>
          <w:i/>
          <w:sz w:val="20"/>
        </w:rPr>
        <w:t xml:space="preserve"> </w:t>
      </w:r>
      <w:r>
        <w:rPr>
          <w:b/>
          <w:i/>
          <w:spacing w:val="-4"/>
          <w:sz w:val="20"/>
        </w:rPr>
        <w:t>S.L.</w:t>
      </w:r>
    </w:p>
    <w:p w14:paraId="64A2D0D4" w14:textId="77777777" w:rsidR="00CD376D" w:rsidRDefault="00CD376D">
      <w:pPr>
        <w:pStyle w:val="Textoindependiente"/>
        <w:spacing w:before="29"/>
        <w:rPr>
          <w:b/>
          <w:i/>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3242"/>
        <w:gridCol w:w="3741"/>
        <w:gridCol w:w="2082"/>
      </w:tblGrid>
      <w:tr w:rsidR="00CD376D" w14:paraId="21292E7D" w14:textId="77777777">
        <w:trPr>
          <w:trHeight w:val="397"/>
        </w:trPr>
        <w:tc>
          <w:tcPr>
            <w:tcW w:w="3242" w:type="dxa"/>
            <w:tcBorders>
              <w:left w:val="single" w:sz="4" w:space="0" w:color="CCCCCC"/>
              <w:bottom w:val="single" w:sz="6" w:space="0" w:color="CCCCCC"/>
              <w:right w:val="single" w:sz="6" w:space="0" w:color="CCCCCC"/>
            </w:tcBorders>
            <w:shd w:val="clear" w:color="auto" w:fill="F2F2F2"/>
          </w:tcPr>
          <w:p w14:paraId="55322F14" w14:textId="77777777" w:rsidR="00CD376D" w:rsidRDefault="00CD376D">
            <w:pPr>
              <w:pStyle w:val="TableParagraph"/>
              <w:rPr>
                <w:rFonts w:ascii="Times New Roman"/>
                <w:sz w:val="18"/>
              </w:rPr>
            </w:pPr>
          </w:p>
        </w:tc>
        <w:tc>
          <w:tcPr>
            <w:tcW w:w="3741" w:type="dxa"/>
            <w:tcBorders>
              <w:top w:val="single" w:sz="6" w:space="0" w:color="CCCCCC"/>
              <w:left w:val="single" w:sz="6" w:space="0" w:color="CCCCCC"/>
              <w:bottom w:val="single" w:sz="6" w:space="0" w:color="CCCCCC"/>
              <w:right w:val="single" w:sz="6" w:space="0" w:color="CCCCCC"/>
            </w:tcBorders>
            <w:shd w:val="clear" w:color="auto" w:fill="F2F2F2"/>
          </w:tcPr>
          <w:p w14:paraId="0144F8D9" w14:textId="77777777" w:rsidR="00CD376D" w:rsidRDefault="00000000">
            <w:pPr>
              <w:pStyle w:val="TableParagraph"/>
              <w:spacing w:before="76"/>
              <w:ind w:left="63"/>
              <w:rPr>
                <w:b/>
                <w:i/>
                <w:sz w:val="20"/>
              </w:rPr>
            </w:pPr>
            <w:r>
              <w:rPr>
                <w:b/>
                <w:i/>
                <w:spacing w:val="-2"/>
                <w:sz w:val="20"/>
              </w:rPr>
              <w:t>OFERTA</w:t>
            </w:r>
          </w:p>
        </w:tc>
        <w:tc>
          <w:tcPr>
            <w:tcW w:w="2082" w:type="dxa"/>
            <w:tcBorders>
              <w:left w:val="single" w:sz="6" w:space="0" w:color="CCCCCC"/>
              <w:bottom w:val="single" w:sz="6" w:space="0" w:color="CCCCCC"/>
              <w:right w:val="single" w:sz="4" w:space="0" w:color="CCCCCC"/>
            </w:tcBorders>
            <w:shd w:val="clear" w:color="auto" w:fill="F2F2F2"/>
          </w:tcPr>
          <w:p w14:paraId="4E0B437F" w14:textId="77777777" w:rsidR="00CD376D" w:rsidRDefault="00000000">
            <w:pPr>
              <w:pStyle w:val="TableParagraph"/>
              <w:spacing w:before="76"/>
              <w:ind w:left="62"/>
              <w:rPr>
                <w:b/>
                <w:i/>
                <w:sz w:val="20"/>
              </w:rPr>
            </w:pPr>
            <w:r>
              <w:rPr>
                <w:b/>
                <w:i/>
                <w:spacing w:val="-2"/>
                <w:sz w:val="20"/>
              </w:rPr>
              <w:t>PUNTUACIÓN</w:t>
            </w:r>
          </w:p>
        </w:tc>
      </w:tr>
      <w:tr w:rsidR="00CD376D" w14:paraId="2DCE902A" w14:textId="77777777">
        <w:trPr>
          <w:trHeight w:val="400"/>
        </w:trPr>
        <w:tc>
          <w:tcPr>
            <w:tcW w:w="3242" w:type="dxa"/>
            <w:tcBorders>
              <w:top w:val="single" w:sz="6" w:space="0" w:color="CCCCCC"/>
              <w:left w:val="single" w:sz="4" w:space="0" w:color="CCCCCC"/>
              <w:bottom w:val="single" w:sz="6" w:space="0" w:color="CCCCCC"/>
              <w:right w:val="single" w:sz="6" w:space="0" w:color="CCCCCC"/>
            </w:tcBorders>
          </w:tcPr>
          <w:p w14:paraId="43E93E10" w14:textId="77777777" w:rsidR="00CD376D" w:rsidRDefault="00000000">
            <w:pPr>
              <w:pStyle w:val="TableParagraph"/>
              <w:spacing w:before="79"/>
              <w:ind w:left="62"/>
              <w:rPr>
                <w:i/>
                <w:sz w:val="20"/>
              </w:rPr>
            </w:pPr>
            <w:r>
              <w:rPr>
                <w:i/>
                <w:sz w:val="20"/>
              </w:rPr>
              <w:t xml:space="preserve">OFERTA </w:t>
            </w:r>
            <w:r>
              <w:rPr>
                <w:i/>
                <w:spacing w:val="-2"/>
                <w:sz w:val="20"/>
              </w:rPr>
              <w:t>ECONÓMICA</w:t>
            </w:r>
          </w:p>
        </w:tc>
        <w:tc>
          <w:tcPr>
            <w:tcW w:w="3741" w:type="dxa"/>
            <w:tcBorders>
              <w:top w:val="single" w:sz="6" w:space="0" w:color="CCCCCC"/>
              <w:left w:val="single" w:sz="6" w:space="0" w:color="CCCCCC"/>
              <w:bottom w:val="single" w:sz="6" w:space="0" w:color="CCCCCC"/>
              <w:right w:val="single" w:sz="6" w:space="0" w:color="CCCCCC"/>
            </w:tcBorders>
          </w:tcPr>
          <w:p w14:paraId="65FEBEAE" w14:textId="77777777" w:rsidR="00CD376D" w:rsidRDefault="00000000">
            <w:pPr>
              <w:pStyle w:val="TableParagraph"/>
              <w:spacing w:before="79"/>
              <w:ind w:left="63"/>
              <w:rPr>
                <w:i/>
                <w:sz w:val="20"/>
              </w:rPr>
            </w:pPr>
            <w:r>
              <w:rPr>
                <w:i/>
                <w:sz w:val="20"/>
              </w:rPr>
              <w:t>242.000</w:t>
            </w:r>
            <w:r>
              <w:rPr>
                <w:i/>
                <w:spacing w:val="-2"/>
                <w:sz w:val="20"/>
              </w:rPr>
              <w:t xml:space="preserve"> </w:t>
            </w:r>
            <w:r>
              <w:rPr>
                <w:i/>
                <w:sz w:val="20"/>
              </w:rPr>
              <w:t>€</w:t>
            </w:r>
            <w:r>
              <w:rPr>
                <w:i/>
                <w:spacing w:val="-2"/>
                <w:sz w:val="20"/>
              </w:rPr>
              <w:t xml:space="preserve"> </w:t>
            </w:r>
            <w:r>
              <w:rPr>
                <w:i/>
                <w:sz w:val="20"/>
              </w:rPr>
              <w:t>(IVA</w:t>
            </w:r>
            <w:r>
              <w:rPr>
                <w:i/>
                <w:spacing w:val="-2"/>
                <w:sz w:val="20"/>
              </w:rPr>
              <w:t xml:space="preserve"> excluido)</w:t>
            </w:r>
          </w:p>
        </w:tc>
        <w:tc>
          <w:tcPr>
            <w:tcW w:w="2082" w:type="dxa"/>
            <w:tcBorders>
              <w:top w:val="single" w:sz="6" w:space="0" w:color="CCCCCC"/>
              <w:left w:val="single" w:sz="6" w:space="0" w:color="CCCCCC"/>
              <w:bottom w:val="single" w:sz="6" w:space="0" w:color="CCCCCC"/>
              <w:right w:val="single" w:sz="4" w:space="0" w:color="CCCCCC"/>
            </w:tcBorders>
          </w:tcPr>
          <w:p w14:paraId="78E6155D" w14:textId="77777777" w:rsidR="00CD376D" w:rsidRDefault="00000000">
            <w:pPr>
              <w:pStyle w:val="TableParagraph"/>
              <w:spacing w:before="79"/>
              <w:ind w:left="62"/>
              <w:rPr>
                <w:i/>
                <w:sz w:val="20"/>
              </w:rPr>
            </w:pPr>
            <w:r>
              <w:rPr>
                <w:i/>
                <w:spacing w:val="-2"/>
                <w:sz w:val="20"/>
              </w:rPr>
              <w:t>22,34</w:t>
            </w:r>
          </w:p>
        </w:tc>
      </w:tr>
      <w:tr w:rsidR="00CD376D" w14:paraId="24A31B42" w14:textId="77777777">
        <w:trPr>
          <w:trHeight w:val="961"/>
        </w:trPr>
        <w:tc>
          <w:tcPr>
            <w:tcW w:w="3242" w:type="dxa"/>
            <w:tcBorders>
              <w:top w:val="single" w:sz="6" w:space="0" w:color="CCCCCC"/>
              <w:left w:val="single" w:sz="4" w:space="0" w:color="CCCCCC"/>
              <w:right w:val="single" w:sz="6" w:space="0" w:color="CCCCCC"/>
            </w:tcBorders>
          </w:tcPr>
          <w:p w14:paraId="687D6D01" w14:textId="77777777" w:rsidR="00CD376D" w:rsidRDefault="00000000">
            <w:pPr>
              <w:pStyle w:val="TableParagraph"/>
              <w:spacing w:before="79"/>
              <w:ind w:left="62"/>
              <w:rPr>
                <w:i/>
                <w:sz w:val="20"/>
              </w:rPr>
            </w:pPr>
            <w:r>
              <w:rPr>
                <w:i/>
                <w:sz w:val="20"/>
              </w:rPr>
              <w:t xml:space="preserve">TOREROS CORRIDA </w:t>
            </w:r>
            <w:r>
              <w:rPr>
                <w:i/>
                <w:spacing w:val="-10"/>
                <w:sz w:val="20"/>
              </w:rPr>
              <w:t>1</w:t>
            </w:r>
          </w:p>
        </w:tc>
        <w:tc>
          <w:tcPr>
            <w:tcW w:w="3741" w:type="dxa"/>
            <w:tcBorders>
              <w:top w:val="single" w:sz="6" w:space="0" w:color="CCCCCC"/>
              <w:left w:val="single" w:sz="6" w:space="0" w:color="CCCCCC"/>
              <w:bottom w:val="single" w:sz="6" w:space="0" w:color="CCCCCC"/>
              <w:right w:val="single" w:sz="6" w:space="0" w:color="CCCCCC"/>
            </w:tcBorders>
          </w:tcPr>
          <w:p w14:paraId="2ECB9FB9" w14:textId="77777777" w:rsidR="00CD376D" w:rsidRDefault="00000000">
            <w:pPr>
              <w:pStyle w:val="TableParagraph"/>
              <w:spacing w:before="80" w:line="292" w:lineRule="auto"/>
              <w:ind w:left="63" w:right="1414"/>
              <w:rPr>
                <w:i/>
                <w:sz w:val="20"/>
              </w:rPr>
            </w:pPr>
            <w:r>
              <w:rPr>
                <w:i/>
                <w:sz w:val="20"/>
              </w:rPr>
              <w:t>Talavante – grupo A Borja</w:t>
            </w:r>
            <w:r>
              <w:rPr>
                <w:i/>
                <w:spacing w:val="-9"/>
                <w:sz w:val="20"/>
              </w:rPr>
              <w:t xml:space="preserve"> </w:t>
            </w:r>
            <w:r>
              <w:rPr>
                <w:i/>
                <w:sz w:val="20"/>
              </w:rPr>
              <w:t>Jiménez</w:t>
            </w:r>
            <w:r>
              <w:rPr>
                <w:i/>
                <w:spacing w:val="-9"/>
                <w:sz w:val="20"/>
              </w:rPr>
              <w:t xml:space="preserve"> </w:t>
            </w:r>
            <w:r>
              <w:rPr>
                <w:i/>
                <w:sz w:val="20"/>
              </w:rPr>
              <w:t>–</w:t>
            </w:r>
            <w:r>
              <w:rPr>
                <w:i/>
                <w:spacing w:val="-9"/>
                <w:sz w:val="20"/>
              </w:rPr>
              <w:t xml:space="preserve"> </w:t>
            </w:r>
            <w:r>
              <w:rPr>
                <w:i/>
                <w:sz w:val="20"/>
              </w:rPr>
              <w:t>grupo</w:t>
            </w:r>
            <w:r>
              <w:rPr>
                <w:i/>
                <w:spacing w:val="-9"/>
                <w:sz w:val="20"/>
              </w:rPr>
              <w:t xml:space="preserve"> </w:t>
            </w:r>
            <w:r>
              <w:rPr>
                <w:i/>
                <w:sz w:val="20"/>
              </w:rPr>
              <w:t>A</w:t>
            </w:r>
          </w:p>
          <w:p w14:paraId="54BB464F" w14:textId="77777777" w:rsidR="00CD376D" w:rsidRDefault="00000000">
            <w:pPr>
              <w:pStyle w:val="TableParagraph"/>
              <w:spacing w:before="1"/>
              <w:ind w:left="63"/>
              <w:rPr>
                <w:i/>
                <w:sz w:val="20"/>
              </w:rPr>
            </w:pPr>
            <w:r>
              <w:rPr>
                <w:i/>
                <w:sz w:val="20"/>
              </w:rPr>
              <w:t>Víctor</w:t>
            </w:r>
            <w:r>
              <w:rPr>
                <w:i/>
                <w:spacing w:val="-3"/>
                <w:sz w:val="20"/>
              </w:rPr>
              <w:t xml:space="preserve"> </w:t>
            </w:r>
            <w:r>
              <w:rPr>
                <w:i/>
                <w:sz w:val="20"/>
              </w:rPr>
              <w:t>Hernández</w:t>
            </w:r>
            <w:r>
              <w:rPr>
                <w:i/>
                <w:spacing w:val="-1"/>
                <w:sz w:val="20"/>
              </w:rPr>
              <w:t xml:space="preserve"> </w:t>
            </w:r>
            <w:r>
              <w:rPr>
                <w:i/>
                <w:sz w:val="20"/>
              </w:rPr>
              <w:t>–</w:t>
            </w:r>
            <w:r>
              <w:rPr>
                <w:i/>
                <w:spacing w:val="-1"/>
                <w:sz w:val="20"/>
              </w:rPr>
              <w:t xml:space="preserve"> </w:t>
            </w:r>
            <w:r>
              <w:rPr>
                <w:i/>
                <w:sz w:val="20"/>
              </w:rPr>
              <w:t>grupo</w:t>
            </w:r>
            <w:r>
              <w:rPr>
                <w:i/>
                <w:spacing w:val="-1"/>
                <w:sz w:val="20"/>
              </w:rPr>
              <w:t xml:space="preserve"> </w:t>
            </w:r>
            <w:r>
              <w:rPr>
                <w:i/>
                <w:spacing w:val="-10"/>
                <w:sz w:val="20"/>
              </w:rPr>
              <w:t>B</w:t>
            </w:r>
          </w:p>
        </w:tc>
        <w:tc>
          <w:tcPr>
            <w:tcW w:w="2082" w:type="dxa"/>
            <w:tcBorders>
              <w:top w:val="single" w:sz="6" w:space="0" w:color="CCCCCC"/>
              <w:left w:val="single" w:sz="6" w:space="0" w:color="CCCCCC"/>
              <w:right w:val="single" w:sz="4" w:space="0" w:color="CCCCCC"/>
            </w:tcBorders>
          </w:tcPr>
          <w:p w14:paraId="2F853731" w14:textId="77777777" w:rsidR="00CD376D" w:rsidRDefault="00000000">
            <w:pPr>
              <w:pStyle w:val="TableParagraph"/>
              <w:spacing w:before="79"/>
              <w:ind w:left="62"/>
              <w:rPr>
                <w:i/>
                <w:sz w:val="20"/>
              </w:rPr>
            </w:pPr>
            <w:r>
              <w:rPr>
                <w:i/>
                <w:spacing w:val="-2"/>
                <w:sz w:val="20"/>
              </w:rPr>
              <w:t>21,00</w:t>
            </w:r>
          </w:p>
        </w:tc>
      </w:tr>
      <w:tr w:rsidR="00CD376D" w14:paraId="7C001689" w14:textId="77777777">
        <w:trPr>
          <w:trHeight w:val="1239"/>
        </w:trPr>
        <w:tc>
          <w:tcPr>
            <w:tcW w:w="3242" w:type="dxa"/>
            <w:tcBorders>
              <w:left w:val="single" w:sz="4" w:space="0" w:color="CCCCCC"/>
              <w:right w:val="single" w:sz="6" w:space="0" w:color="CCCCCC"/>
            </w:tcBorders>
          </w:tcPr>
          <w:p w14:paraId="20597F41" w14:textId="77777777" w:rsidR="00CD376D" w:rsidRDefault="00000000">
            <w:pPr>
              <w:pStyle w:val="TableParagraph"/>
              <w:spacing w:before="76"/>
              <w:ind w:left="62"/>
              <w:rPr>
                <w:i/>
                <w:sz w:val="20"/>
              </w:rPr>
            </w:pPr>
            <w:r>
              <w:rPr>
                <w:i/>
                <w:sz w:val="20"/>
              </w:rPr>
              <w:t xml:space="preserve">TOREROS CORRIDA </w:t>
            </w:r>
            <w:r>
              <w:rPr>
                <w:i/>
                <w:spacing w:val="-10"/>
                <w:sz w:val="20"/>
              </w:rPr>
              <w:t>2</w:t>
            </w:r>
          </w:p>
        </w:tc>
        <w:tc>
          <w:tcPr>
            <w:tcW w:w="3741" w:type="dxa"/>
            <w:tcBorders>
              <w:top w:val="single" w:sz="6" w:space="0" w:color="CCCCCC"/>
              <w:left w:val="single" w:sz="6" w:space="0" w:color="CCCCCC"/>
              <w:bottom w:val="single" w:sz="6" w:space="0" w:color="CCCCCC"/>
              <w:right w:val="single" w:sz="6" w:space="0" w:color="CCCCCC"/>
            </w:tcBorders>
          </w:tcPr>
          <w:p w14:paraId="2473B702" w14:textId="77777777" w:rsidR="00CD376D" w:rsidRDefault="00000000">
            <w:pPr>
              <w:pStyle w:val="TableParagraph"/>
              <w:spacing w:before="77" w:line="292" w:lineRule="auto"/>
              <w:ind w:left="63" w:right="1260"/>
              <w:rPr>
                <w:i/>
                <w:sz w:val="20"/>
              </w:rPr>
            </w:pPr>
            <w:r>
              <w:rPr>
                <w:i/>
                <w:sz w:val="20"/>
              </w:rPr>
              <w:t>Manuel</w:t>
            </w:r>
            <w:r>
              <w:rPr>
                <w:i/>
                <w:spacing w:val="-12"/>
                <w:sz w:val="20"/>
              </w:rPr>
              <w:t xml:space="preserve"> </w:t>
            </w:r>
            <w:r>
              <w:rPr>
                <w:i/>
                <w:sz w:val="20"/>
              </w:rPr>
              <w:t>Escribano</w:t>
            </w:r>
            <w:r>
              <w:rPr>
                <w:i/>
                <w:spacing w:val="-12"/>
                <w:sz w:val="20"/>
              </w:rPr>
              <w:t xml:space="preserve"> </w:t>
            </w:r>
            <w:r>
              <w:rPr>
                <w:i/>
                <w:sz w:val="20"/>
              </w:rPr>
              <w:t>–</w:t>
            </w:r>
            <w:r>
              <w:rPr>
                <w:i/>
                <w:spacing w:val="-12"/>
                <w:sz w:val="20"/>
              </w:rPr>
              <w:t xml:space="preserve"> </w:t>
            </w:r>
            <w:r>
              <w:rPr>
                <w:i/>
                <w:sz w:val="20"/>
              </w:rPr>
              <w:t xml:space="preserve">grupo </w:t>
            </w:r>
            <w:r>
              <w:rPr>
                <w:i/>
                <w:spacing w:val="-10"/>
                <w:sz w:val="20"/>
              </w:rPr>
              <w:t>A</w:t>
            </w:r>
          </w:p>
          <w:p w14:paraId="06408BC4" w14:textId="77777777" w:rsidR="00CD376D" w:rsidRDefault="00000000">
            <w:pPr>
              <w:pStyle w:val="TableParagraph"/>
              <w:spacing w:before="1" w:line="292" w:lineRule="auto"/>
              <w:ind w:left="63" w:right="1260"/>
              <w:rPr>
                <w:i/>
                <w:sz w:val="20"/>
              </w:rPr>
            </w:pPr>
            <w:r>
              <w:rPr>
                <w:i/>
                <w:sz w:val="20"/>
              </w:rPr>
              <w:t>José Garrido – grupo B Juan</w:t>
            </w:r>
            <w:r>
              <w:rPr>
                <w:i/>
                <w:spacing w:val="-8"/>
                <w:sz w:val="20"/>
              </w:rPr>
              <w:t xml:space="preserve"> </w:t>
            </w:r>
            <w:r>
              <w:rPr>
                <w:i/>
                <w:sz w:val="20"/>
              </w:rPr>
              <w:t>de</w:t>
            </w:r>
            <w:r>
              <w:rPr>
                <w:i/>
                <w:spacing w:val="-8"/>
                <w:sz w:val="20"/>
              </w:rPr>
              <w:t xml:space="preserve"> </w:t>
            </w:r>
            <w:r>
              <w:rPr>
                <w:i/>
                <w:sz w:val="20"/>
              </w:rPr>
              <w:t>Castilla</w:t>
            </w:r>
            <w:r>
              <w:rPr>
                <w:i/>
                <w:spacing w:val="-8"/>
                <w:sz w:val="20"/>
              </w:rPr>
              <w:t xml:space="preserve"> </w:t>
            </w:r>
            <w:r>
              <w:rPr>
                <w:i/>
                <w:sz w:val="20"/>
              </w:rPr>
              <w:t>–</w:t>
            </w:r>
            <w:r>
              <w:rPr>
                <w:i/>
                <w:spacing w:val="-8"/>
                <w:sz w:val="20"/>
              </w:rPr>
              <w:t xml:space="preserve"> </w:t>
            </w:r>
            <w:r>
              <w:rPr>
                <w:i/>
                <w:sz w:val="20"/>
              </w:rPr>
              <w:t>grupo</w:t>
            </w:r>
            <w:r>
              <w:rPr>
                <w:i/>
                <w:spacing w:val="-8"/>
                <w:sz w:val="20"/>
              </w:rPr>
              <w:t xml:space="preserve"> </w:t>
            </w:r>
            <w:r>
              <w:rPr>
                <w:i/>
                <w:sz w:val="20"/>
              </w:rPr>
              <w:t>B</w:t>
            </w:r>
          </w:p>
        </w:tc>
        <w:tc>
          <w:tcPr>
            <w:tcW w:w="2082" w:type="dxa"/>
            <w:tcBorders>
              <w:left w:val="single" w:sz="6" w:space="0" w:color="CCCCCC"/>
              <w:right w:val="single" w:sz="4" w:space="0" w:color="CCCCCC"/>
            </w:tcBorders>
          </w:tcPr>
          <w:p w14:paraId="753E8EFB" w14:textId="77777777" w:rsidR="00CD376D" w:rsidRDefault="00000000">
            <w:pPr>
              <w:pStyle w:val="TableParagraph"/>
              <w:spacing w:before="76"/>
              <w:ind w:left="62"/>
              <w:rPr>
                <w:i/>
                <w:sz w:val="20"/>
              </w:rPr>
            </w:pPr>
            <w:r>
              <w:rPr>
                <w:i/>
                <w:spacing w:val="-2"/>
                <w:sz w:val="20"/>
              </w:rPr>
              <w:t>14,00</w:t>
            </w:r>
          </w:p>
        </w:tc>
      </w:tr>
      <w:tr w:rsidR="00CD376D" w14:paraId="0E559B9F" w14:textId="77777777">
        <w:trPr>
          <w:trHeight w:val="958"/>
        </w:trPr>
        <w:tc>
          <w:tcPr>
            <w:tcW w:w="3242" w:type="dxa"/>
            <w:tcBorders>
              <w:left w:val="single" w:sz="4" w:space="0" w:color="CCCCCC"/>
              <w:right w:val="single" w:sz="6" w:space="0" w:color="CCCCCC"/>
            </w:tcBorders>
          </w:tcPr>
          <w:p w14:paraId="2A6D8094" w14:textId="77777777" w:rsidR="00CD376D" w:rsidRDefault="00000000">
            <w:pPr>
              <w:pStyle w:val="TableParagraph"/>
              <w:spacing w:before="76"/>
              <w:ind w:left="62"/>
              <w:rPr>
                <w:i/>
                <w:sz w:val="20"/>
              </w:rPr>
            </w:pPr>
            <w:r>
              <w:rPr>
                <w:i/>
                <w:spacing w:val="-2"/>
                <w:sz w:val="20"/>
              </w:rPr>
              <w:t>GANADERÍAS</w:t>
            </w:r>
          </w:p>
        </w:tc>
        <w:tc>
          <w:tcPr>
            <w:tcW w:w="3741" w:type="dxa"/>
            <w:tcBorders>
              <w:top w:val="single" w:sz="6" w:space="0" w:color="CCCCCC"/>
              <w:left w:val="single" w:sz="6" w:space="0" w:color="CCCCCC"/>
              <w:bottom w:val="single" w:sz="6" w:space="0" w:color="CCCCCC"/>
              <w:right w:val="single" w:sz="6" w:space="0" w:color="CCCCCC"/>
            </w:tcBorders>
          </w:tcPr>
          <w:p w14:paraId="45EA7C84" w14:textId="77777777" w:rsidR="00CD376D" w:rsidRDefault="00000000">
            <w:pPr>
              <w:pStyle w:val="TableParagraph"/>
              <w:spacing w:before="77" w:line="292" w:lineRule="auto"/>
              <w:ind w:left="63" w:right="1414"/>
              <w:rPr>
                <w:i/>
                <w:sz w:val="20"/>
              </w:rPr>
            </w:pPr>
            <w:r>
              <w:rPr>
                <w:i/>
                <w:sz w:val="20"/>
              </w:rPr>
              <w:t>Domingo</w:t>
            </w:r>
            <w:r>
              <w:rPr>
                <w:i/>
                <w:spacing w:val="-14"/>
                <w:sz w:val="20"/>
              </w:rPr>
              <w:t xml:space="preserve"> </w:t>
            </w:r>
            <w:r>
              <w:rPr>
                <w:i/>
                <w:sz w:val="20"/>
              </w:rPr>
              <w:t>Hernández</w:t>
            </w:r>
            <w:r>
              <w:rPr>
                <w:i/>
                <w:spacing w:val="-14"/>
                <w:sz w:val="20"/>
              </w:rPr>
              <w:t xml:space="preserve"> </w:t>
            </w:r>
            <w:r>
              <w:rPr>
                <w:i/>
                <w:sz w:val="20"/>
              </w:rPr>
              <w:t>– grupo A</w:t>
            </w:r>
          </w:p>
          <w:p w14:paraId="4FB7AA1F" w14:textId="77777777" w:rsidR="00CD376D" w:rsidRDefault="00000000">
            <w:pPr>
              <w:pStyle w:val="TableParagraph"/>
              <w:spacing w:before="1"/>
              <w:ind w:left="63"/>
              <w:rPr>
                <w:i/>
                <w:sz w:val="20"/>
              </w:rPr>
            </w:pPr>
            <w:r>
              <w:rPr>
                <w:i/>
                <w:sz w:val="20"/>
              </w:rPr>
              <w:t>Adolfo</w:t>
            </w:r>
            <w:r>
              <w:rPr>
                <w:i/>
                <w:spacing w:val="-4"/>
                <w:sz w:val="20"/>
              </w:rPr>
              <w:t xml:space="preserve"> </w:t>
            </w:r>
            <w:r>
              <w:rPr>
                <w:i/>
                <w:sz w:val="20"/>
              </w:rPr>
              <w:t>Martín</w:t>
            </w:r>
            <w:r>
              <w:rPr>
                <w:i/>
                <w:spacing w:val="-3"/>
                <w:sz w:val="20"/>
              </w:rPr>
              <w:t xml:space="preserve"> </w:t>
            </w:r>
            <w:r>
              <w:rPr>
                <w:i/>
                <w:sz w:val="20"/>
              </w:rPr>
              <w:t>–</w:t>
            </w:r>
            <w:r>
              <w:rPr>
                <w:i/>
                <w:spacing w:val="-4"/>
                <w:sz w:val="20"/>
              </w:rPr>
              <w:t xml:space="preserve"> </w:t>
            </w:r>
            <w:r>
              <w:rPr>
                <w:i/>
                <w:sz w:val="20"/>
              </w:rPr>
              <w:t>grupo</w:t>
            </w:r>
            <w:r>
              <w:rPr>
                <w:i/>
                <w:spacing w:val="-3"/>
                <w:sz w:val="20"/>
              </w:rPr>
              <w:t xml:space="preserve"> </w:t>
            </w:r>
            <w:r>
              <w:rPr>
                <w:i/>
                <w:spacing w:val="-10"/>
                <w:sz w:val="20"/>
              </w:rPr>
              <w:t>A</w:t>
            </w:r>
          </w:p>
        </w:tc>
        <w:tc>
          <w:tcPr>
            <w:tcW w:w="2082" w:type="dxa"/>
            <w:tcBorders>
              <w:left w:val="single" w:sz="6" w:space="0" w:color="CCCCCC"/>
              <w:right w:val="single" w:sz="4" w:space="0" w:color="CCCCCC"/>
            </w:tcBorders>
          </w:tcPr>
          <w:p w14:paraId="54063CC1" w14:textId="77777777" w:rsidR="00CD376D" w:rsidRDefault="00000000">
            <w:pPr>
              <w:pStyle w:val="TableParagraph"/>
              <w:spacing w:before="76"/>
              <w:ind w:left="62"/>
              <w:rPr>
                <w:i/>
                <w:sz w:val="20"/>
              </w:rPr>
            </w:pPr>
            <w:r>
              <w:rPr>
                <w:i/>
                <w:spacing w:val="-2"/>
                <w:sz w:val="20"/>
              </w:rPr>
              <w:t>18,00</w:t>
            </w:r>
          </w:p>
        </w:tc>
      </w:tr>
      <w:tr w:rsidR="00CD376D" w14:paraId="31762994" w14:textId="77777777">
        <w:trPr>
          <w:trHeight w:val="395"/>
        </w:trPr>
        <w:tc>
          <w:tcPr>
            <w:tcW w:w="3242" w:type="dxa"/>
            <w:tcBorders>
              <w:left w:val="single" w:sz="4" w:space="0" w:color="CCCCCC"/>
              <w:right w:val="single" w:sz="6" w:space="0" w:color="CCCCCC"/>
            </w:tcBorders>
          </w:tcPr>
          <w:p w14:paraId="053FDEA2" w14:textId="77777777" w:rsidR="00CD376D" w:rsidRDefault="00000000">
            <w:pPr>
              <w:pStyle w:val="TableParagraph"/>
              <w:spacing w:before="77"/>
              <w:ind w:left="62"/>
              <w:rPr>
                <w:b/>
                <w:i/>
                <w:sz w:val="20"/>
              </w:rPr>
            </w:pPr>
            <w:r>
              <w:rPr>
                <w:b/>
                <w:i/>
                <w:spacing w:val="-2"/>
                <w:sz w:val="20"/>
              </w:rPr>
              <w:t>TOTAL</w:t>
            </w:r>
          </w:p>
        </w:tc>
        <w:tc>
          <w:tcPr>
            <w:tcW w:w="3741" w:type="dxa"/>
            <w:tcBorders>
              <w:top w:val="single" w:sz="6" w:space="0" w:color="CCCCCC"/>
              <w:left w:val="single" w:sz="6" w:space="0" w:color="CCCCCC"/>
              <w:bottom w:val="single" w:sz="6" w:space="0" w:color="CCCCCC"/>
              <w:right w:val="single" w:sz="6" w:space="0" w:color="CCCCCC"/>
            </w:tcBorders>
          </w:tcPr>
          <w:p w14:paraId="7E4CA558" w14:textId="77777777" w:rsidR="00CD376D" w:rsidRDefault="00CD376D">
            <w:pPr>
              <w:pStyle w:val="TableParagraph"/>
              <w:rPr>
                <w:rFonts w:ascii="Times New Roman"/>
                <w:sz w:val="18"/>
              </w:rPr>
            </w:pPr>
          </w:p>
        </w:tc>
        <w:tc>
          <w:tcPr>
            <w:tcW w:w="2082" w:type="dxa"/>
            <w:tcBorders>
              <w:left w:val="single" w:sz="6" w:space="0" w:color="CCCCCC"/>
              <w:right w:val="single" w:sz="4" w:space="0" w:color="CCCCCC"/>
            </w:tcBorders>
          </w:tcPr>
          <w:p w14:paraId="5D701F85" w14:textId="77777777" w:rsidR="00CD376D" w:rsidRDefault="00000000">
            <w:pPr>
              <w:pStyle w:val="TableParagraph"/>
              <w:spacing w:before="77"/>
              <w:ind w:left="62"/>
              <w:rPr>
                <w:b/>
                <w:i/>
                <w:sz w:val="20"/>
              </w:rPr>
            </w:pPr>
            <w:r>
              <w:rPr>
                <w:b/>
                <w:i/>
                <w:sz w:val="20"/>
              </w:rPr>
              <w:t>75,34</w:t>
            </w:r>
            <w:r>
              <w:rPr>
                <w:b/>
                <w:i/>
                <w:spacing w:val="-4"/>
                <w:sz w:val="20"/>
              </w:rPr>
              <w:t xml:space="preserve"> </w:t>
            </w:r>
            <w:r>
              <w:rPr>
                <w:b/>
                <w:i/>
                <w:spacing w:val="-2"/>
                <w:sz w:val="20"/>
              </w:rPr>
              <w:t>puntos</w:t>
            </w:r>
          </w:p>
        </w:tc>
      </w:tr>
    </w:tbl>
    <w:p w14:paraId="1D25DAB3" w14:textId="77777777" w:rsidR="00CD376D" w:rsidRDefault="00CD376D">
      <w:pPr>
        <w:pStyle w:val="Textoindependiente"/>
        <w:spacing w:before="144"/>
        <w:rPr>
          <w:b/>
          <w:i/>
        </w:rPr>
      </w:pPr>
    </w:p>
    <w:p w14:paraId="5043C6E3" w14:textId="77777777" w:rsidR="00CD376D" w:rsidRDefault="00000000">
      <w:pPr>
        <w:spacing w:before="1"/>
        <w:ind w:left="992"/>
        <w:rPr>
          <w:b/>
          <w:i/>
          <w:sz w:val="20"/>
        </w:rPr>
      </w:pPr>
      <w:r>
        <w:rPr>
          <w:b/>
          <w:i/>
          <w:noProof/>
          <w:sz w:val="20"/>
        </w:rPr>
        <mc:AlternateContent>
          <mc:Choice Requires="wps">
            <w:drawing>
              <wp:anchor distT="0" distB="0" distL="0" distR="0" simplePos="0" relativeHeight="15784960" behindDoc="0" locked="0" layoutInCell="1" allowOverlap="1" wp14:anchorId="14FF0F0B" wp14:editId="17F0CAAD">
                <wp:simplePos x="0" y="0"/>
                <wp:positionH relativeFrom="page">
                  <wp:posOffset>6953999</wp:posOffset>
                </wp:positionH>
                <wp:positionV relativeFrom="paragraph">
                  <wp:posOffset>602713</wp:posOffset>
                </wp:positionV>
                <wp:extent cx="274955" cy="331787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3317875"/>
                        </a:xfrm>
                        <a:prstGeom prst="rect">
                          <a:avLst/>
                        </a:prstGeom>
                      </wps:spPr>
                      <wps:txbx>
                        <w:txbxContent>
                          <w:p w14:paraId="1B15103A"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121C3D3E" w14:textId="77777777" w:rsidR="00CD376D" w:rsidRDefault="00000000">
                            <w:pPr>
                              <w:spacing w:line="120" w:lineRule="exact"/>
                              <w:ind w:left="20"/>
                              <w:rPr>
                                <w:sz w:val="12"/>
                              </w:rPr>
                            </w:pPr>
                            <w:r>
                              <w:rPr>
                                <w:spacing w:val="-2"/>
                                <w:sz w:val="12"/>
                              </w:rPr>
                              <w:t>Verificación:</w:t>
                            </w:r>
                            <w:r>
                              <w:rPr>
                                <w:spacing w:val="7"/>
                                <w:sz w:val="12"/>
                              </w:rPr>
                              <w:t xml:space="preserve"> </w:t>
                            </w:r>
                            <w:hyperlink r:id="rId113">
                              <w:r w:rsidR="00CD376D">
                                <w:rPr>
                                  <w:spacing w:val="-2"/>
                                  <w:sz w:val="12"/>
                                </w:rPr>
                                <w:t>https://sede.lasrozas.es/</w:t>
                              </w:r>
                            </w:hyperlink>
                          </w:p>
                          <w:p w14:paraId="6066218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4FF0F0B" id="Textbox 125" o:spid="_x0000_s1130" type="#_x0000_t202" style="position:absolute;left:0;text-align:left;margin-left:547.55pt;margin-top:47.45pt;width:21.65pt;height:261.25pt;z-index:1578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" filled="f" stroked="f">
                <v:textbox style="layout-flow:vertical;mso-layout-flow-alt:bottom-to-top" inset="0,0,0,0">
                  <w:txbxContent>
                    <w:p w14:paraId="1B15103A"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121C3D3E" w14:textId="77777777" w:rsidR="00CD376D" w:rsidRDefault="00000000">
                      <w:pPr>
                        <w:spacing w:line="120" w:lineRule="exact"/>
                        <w:ind w:left="20"/>
                        <w:rPr>
                          <w:sz w:val="12"/>
                        </w:rPr>
                      </w:pPr>
                      <w:r>
                        <w:rPr>
                          <w:spacing w:val="-2"/>
                          <w:sz w:val="12"/>
                        </w:rPr>
                        <w:t>Verificación:</w:t>
                      </w:r>
                      <w:r>
                        <w:rPr>
                          <w:spacing w:val="7"/>
                          <w:sz w:val="12"/>
                        </w:rPr>
                        <w:t xml:space="preserve"> </w:t>
                      </w:r>
                      <w:hyperlink r:id="rId114">
                        <w:r w:rsidR="00CD376D">
                          <w:rPr>
                            <w:spacing w:val="-2"/>
                            <w:sz w:val="12"/>
                          </w:rPr>
                          <w:t>https://sede.lasrozas.es/</w:t>
                        </w:r>
                      </w:hyperlink>
                    </w:p>
                    <w:p w14:paraId="6066218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i/>
          <w:spacing w:val="-2"/>
          <w:sz w:val="20"/>
        </w:rPr>
        <w:t>GRUPO</w:t>
      </w:r>
      <w:r>
        <w:rPr>
          <w:b/>
          <w:i/>
          <w:spacing w:val="1"/>
          <w:sz w:val="20"/>
        </w:rPr>
        <w:t xml:space="preserve"> </w:t>
      </w:r>
      <w:r>
        <w:rPr>
          <w:b/>
          <w:i/>
          <w:spacing w:val="-2"/>
          <w:sz w:val="20"/>
        </w:rPr>
        <w:t>CEBERTAURO,</w:t>
      </w:r>
      <w:r>
        <w:rPr>
          <w:b/>
          <w:i/>
          <w:spacing w:val="1"/>
          <w:sz w:val="20"/>
        </w:rPr>
        <w:t xml:space="preserve"> </w:t>
      </w:r>
      <w:r>
        <w:rPr>
          <w:b/>
          <w:i/>
          <w:spacing w:val="-5"/>
          <w:sz w:val="20"/>
        </w:rPr>
        <w:t>S.L</w:t>
      </w:r>
    </w:p>
    <w:p w14:paraId="5331E5B4" w14:textId="77777777" w:rsidR="00CD376D" w:rsidRDefault="00CD376D">
      <w:pPr>
        <w:pStyle w:val="Textoindependiente"/>
        <w:spacing w:before="29"/>
        <w:rPr>
          <w:b/>
          <w:i/>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3191"/>
        <w:gridCol w:w="3823"/>
        <w:gridCol w:w="2049"/>
      </w:tblGrid>
      <w:tr w:rsidR="00CD376D" w14:paraId="5CECAE77" w14:textId="77777777">
        <w:trPr>
          <w:trHeight w:val="396"/>
        </w:trPr>
        <w:tc>
          <w:tcPr>
            <w:tcW w:w="3191" w:type="dxa"/>
            <w:tcBorders>
              <w:left w:val="single" w:sz="4" w:space="0" w:color="CCCCCC"/>
              <w:right w:val="single" w:sz="6" w:space="0" w:color="CCCCCC"/>
            </w:tcBorders>
            <w:shd w:val="clear" w:color="auto" w:fill="F2F2F2"/>
          </w:tcPr>
          <w:p w14:paraId="3C46122B" w14:textId="77777777" w:rsidR="00CD376D" w:rsidRDefault="00CD376D">
            <w:pPr>
              <w:pStyle w:val="TableParagraph"/>
              <w:rPr>
                <w:rFonts w:ascii="Times New Roman"/>
                <w:sz w:val="18"/>
              </w:rPr>
            </w:pPr>
          </w:p>
        </w:tc>
        <w:tc>
          <w:tcPr>
            <w:tcW w:w="3823" w:type="dxa"/>
            <w:tcBorders>
              <w:top w:val="single" w:sz="6" w:space="0" w:color="CCCCCC"/>
              <w:left w:val="single" w:sz="6" w:space="0" w:color="CCCCCC"/>
              <w:bottom w:val="single" w:sz="6" w:space="0" w:color="CCCCCC"/>
              <w:right w:val="single" w:sz="6" w:space="0" w:color="CCCCCC"/>
            </w:tcBorders>
            <w:shd w:val="clear" w:color="auto" w:fill="F2F2F2"/>
          </w:tcPr>
          <w:p w14:paraId="6733C50C" w14:textId="77777777" w:rsidR="00CD376D" w:rsidRDefault="00000000">
            <w:pPr>
              <w:pStyle w:val="TableParagraph"/>
              <w:spacing w:before="77"/>
              <w:ind w:left="63"/>
              <w:rPr>
                <w:b/>
                <w:i/>
                <w:sz w:val="20"/>
              </w:rPr>
            </w:pPr>
            <w:r>
              <w:rPr>
                <w:b/>
                <w:i/>
                <w:spacing w:val="-2"/>
                <w:sz w:val="20"/>
              </w:rPr>
              <w:t>OFERTA</w:t>
            </w:r>
          </w:p>
        </w:tc>
        <w:tc>
          <w:tcPr>
            <w:tcW w:w="2049" w:type="dxa"/>
            <w:tcBorders>
              <w:left w:val="single" w:sz="6" w:space="0" w:color="CCCCCC"/>
              <w:right w:val="single" w:sz="4" w:space="0" w:color="CCCCCC"/>
            </w:tcBorders>
            <w:shd w:val="clear" w:color="auto" w:fill="F2F2F2"/>
          </w:tcPr>
          <w:p w14:paraId="481B5DDC" w14:textId="77777777" w:rsidR="00CD376D" w:rsidRDefault="00000000">
            <w:pPr>
              <w:pStyle w:val="TableParagraph"/>
              <w:spacing w:before="77"/>
              <w:ind w:left="63"/>
              <w:rPr>
                <w:b/>
                <w:i/>
                <w:sz w:val="20"/>
              </w:rPr>
            </w:pPr>
            <w:r>
              <w:rPr>
                <w:b/>
                <w:i/>
                <w:spacing w:val="-2"/>
                <w:sz w:val="20"/>
              </w:rPr>
              <w:t>PUNTUACIÓN</w:t>
            </w:r>
          </w:p>
        </w:tc>
      </w:tr>
      <w:tr w:rsidR="00CD376D" w14:paraId="00E05EF2" w14:textId="77777777">
        <w:trPr>
          <w:trHeight w:val="397"/>
        </w:trPr>
        <w:tc>
          <w:tcPr>
            <w:tcW w:w="3191" w:type="dxa"/>
            <w:tcBorders>
              <w:left w:val="single" w:sz="4" w:space="0" w:color="CCCCCC"/>
              <w:bottom w:val="single" w:sz="6" w:space="0" w:color="CCCCCC"/>
              <w:right w:val="single" w:sz="6" w:space="0" w:color="CCCCCC"/>
            </w:tcBorders>
          </w:tcPr>
          <w:p w14:paraId="7EEDFA7F" w14:textId="77777777" w:rsidR="00CD376D" w:rsidRDefault="00000000">
            <w:pPr>
              <w:pStyle w:val="TableParagraph"/>
              <w:spacing w:before="76"/>
              <w:ind w:left="62"/>
              <w:rPr>
                <w:i/>
                <w:sz w:val="20"/>
              </w:rPr>
            </w:pPr>
            <w:r>
              <w:rPr>
                <w:i/>
                <w:sz w:val="20"/>
              </w:rPr>
              <w:t xml:space="preserve">OFERTA </w:t>
            </w:r>
            <w:r>
              <w:rPr>
                <w:i/>
                <w:spacing w:val="-2"/>
                <w:sz w:val="20"/>
              </w:rPr>
              <w:t>ECONÓMICA</w:t>
            </w:r>
          </w:p>
        </w:tc>
        <w:tc>
          <w:tcPr>
            <w:tcW w:w="3823" w:type="dxa"/>
            <w:tcBorders>
              <w:top w:val="single" w:sz="6" w:space="0" w:color="CCCCCC"/>
              <w:left w:val="single" w:sz="6" w:space="0" w:color="CCCCCC"/>
              <w:bottom w:val="single" w:sz="6" w:space="0" w:color="CCCCCC"/>
              <w:right w:val="single" w:sz="6" w:space="0" w:color="CCCCCC"/>
            </w:tcBorders>
          </w:tcPr>
          <w:p w14:paraId="0AAFD03A" w14:textId="77777777" w:rsidR="00CD376D" w:rsidRDefault="00000000">
            <w:pPr>
              <w:pStyle w:val="TableParagraph"/>
              <w:spacing w:before="76"/>
              <w:ind w:left="63"/>
              <w:rPr>
                <w:i/>
                <w:sz w:val="20"/>
              </w:rPr>
            </w:pPr>
            <w:r>
              <w:rPr>
                <w:i/>
                <w:sz w:val="20"/>
              </w:rPr>
              <w:t>240.000,00</w:t>
            </w:r>
            <w:r>
              <w:rPr>
                <w:i/>
                <w:spacing w:val="-5"/>
                <w:sz w:val="20"/>
              </w:rPr>
              <w:t xml:space="preserve"> </w:t>
            </w:r>
            <w:r>
              <w:rPr>
                <w:i/>
                <w:sz w:val="20"/>
              </w:rPr>
              <w:t>€</w:t>
            </w:r>
            <w:r>
              <w:rPr>
                <w:i/>
                <w:spacing w:val="-4"/>
                <w:sz w:val="20"/>
              </w:rPr>
              <w:t xml:space="preserve"> (IVA</w:t>
            </w:r>
          </w:p>
        </w:tc>
        <w:tc>
          <w:tcPr>
            <w:tcW w:w="2049" w:type="dxa"/>
            <w:tcBorders>
              <w:left w:val="single" w:sz="6" w:space="0" w:color="CCCCCC"/>
              <w:bottom w:val="single" w:sz="6" w:space="0" w:color="CCCCCC"/>
              <w:right w:val="single" w:sz="4" w:space="0" w:color="CCCCCC"/>
            </w:tcBorders>
          </w:tcPr>
          <w:p w14:paraId="15D3FEBD" w14:textId="77777777" w:rsidR="00CD376D" w:rsidRDefault="00000000">
            <w:pPr>
              <w:pStyle w:val="TableParagraph"/>
              <w:spacing w:before="76"/>
              <w:ind w:left="63"/>
              <w:rPr>
                <w:i/>
                <w:sz w:val="20"/>
              </w:rPr>
            </w:pPr>
            <w:r>
              <w:rPr>
                <w:i/>
                <w:spacing w:val="-2"/>
                <w:sz w:val="20"/>
              </w:rPr>
              <w:t>24,55</w:t>
            </w:r>
          </w:p>
        </w:tc>
      </w:tr>
      <w:tr w:rsidR="00CD376D" w14:paraId="755F821A" w14:textId="77777777">
        <w:trPr>
          <w:trHeight w:val="400"/>
        </w:trPr>
        <w:tc>
          <w:tcPr>
            <w:tcW w:w="3191" w:type="dxa"/>
            <w:tcBorders>
              <w:top w:val="single" w:sz="6" w:space="0" w:color="CCCCCC"/>
              <w:left w:val="single" w:sz="4" w:space="0" w:color="CCCCCC"/>
              <w:bottom w:val="single" w:sz="6" w:space="0" w:color="CCCCCC"/>
              <w:right w:val="single" w:sz="6" w:space="0" w:color="CCCCCC"/>
            </w:tcBorders>
          </w:tcPr>
          <w:p w14:paraId="3AA72BED" w14:textId="77777777" w:rsidR="00CD376D" w:rsidRDefault="00CD376D">
            <w:pPr>
              <w:pStyle w:val="TableParagraph"/>
              <w:rPr>
                <w:rFonts w:ascii="Times New Roman"/>
                <w:sz w:val="18"/>
              </w:rPr>
            </w:pPr>
          </w:p>
        </w:tc>
        <w:tc>
          <w:tcPr>
            <w:tcW w:w="3823" w:type="dxa"/>
            <w:tcBorders>
              <w:top w:val="single" w:sz="6" w:space="0" w:color="CCCCCC"/>
              <w:left w:val="single" w:sz="6" w:space="0" w:color="CCCCCC"/>
              <w:bottom w:val="single" w:sz="6" w:space="0" w:color="CCCCCC"/>
              <w:right w:val="single" w:sz="6" w:space="0" w:color="CCCCCC"/>
            </w:tcBorders>
          </w:tcPr>
          <w:p w14:paraId="3A4CFDEA" w14:textId="77777777" w:rsidR="00CD376D" w:rsidRDefault="00000000">
            <w:pPr>
              <w:pStyle w:val="TableParagraph"/>
              <w:spacing w:before="79"/>
              <w:ind w:left="63"/>
              <w:rPr>
                <w:i/>
                <w:sz w:val="20"/>
              </w:rPr>
            </w:pPr>
            <w:r>
              <w:rPr>
                <w:i/>
                <w:spacing w:val="-2"/>
                <w:sz w:val="20"/>
              </w:rPr>
              <w:t>excluido)</w:t>
            </w:r>
          </w:p>
        </w:tc>
        <w:tc>
          <w:tcPr>
            <w:tcW w:w="2049" w:type="dxa"/>
            <w:tcBorders>
              <w:top w:val="single" w:sz="6" w:space="0" w:color="CCCCCC"/>
              <w:left w:val="single" w:sz="6" w:space="0" w:color="CCCCCC"/>
              <w:bottom w:val="single" w:sz="6" w:space="0" w:color="CCCCCC"/>
              <w:right w:val="single" w:sz="4" w:space="0" w:color="CCCCCC"/>
            </w:tcBorders>
          </w:tcPr>
          <w:p w14:paraId="36B5BEA5" w14:textId="77777777" w:rsidR="00CD376D" w:rsidRDefault="00CD376D">
            <w:pPr>
              <w:pStyle w:val="TableParagraph"/>
              <w:rPr>
                <w:rFonts w:ascii="Times New Roman"/>
                <w:sz w:val="18"/>
              </w:rPr>
            </w:pPr>
          </w:p>
        </w:tc>
      </w:tr>
      <w:tr w:rsidR="00CD376D" w14:paraId="2060A706" w14:textId="77777777">
        <w:trPr>
          <w:trHeight w:val="1245"/>
        </w:trPr>
        <w:tc>
          <w:tcPr>
            <w:tcW w:w="3191" w:type="dxa"/>
            <w:tcBorders>
              <w:top w:val="single" w:sz="6" w:space="0" w:color="CCCCCC"/>
              <w:left w:val="single" w:sz="4" w:space="0" w:color="CCCCCC"/>
              <w:bottom w:val="single" w:sz="6" w:space="0" w:color="CCCCCC"/>
              <w:right w:val="single" w:sz="6" w:space="0" w:color="CCCCCC"/>
            </w:tcBorders>
          </w:tcPr>
          <w:p w14:paraId="6C0F0831" w14:textId="77777777" w:rsidR="00CD376D" w:rsidRDefault="00000000">
            <w:pPr>
              <w:pStyle w:val="TableParagraph"/>
              <w:spacing w:before="79"/>
              <w:ind w:left="62"/>
              <w:rPr>
                <w:i/>
                <w:sz w:val="20"/>
              </w:rPr>
            </w:pPr>
            <w:r>
              <w:rPr>
                <w:i/>
                <w:sz w:val="20"/>
              </w:rPr>
              <w:t xml:space="preserve">TOREROS CORRIDA </w:t>
            </w:r>
            <w:r>
              <w:rPr>
                <w:i/>
                <w:spacing w:val="-10"/>
                <w:sz w:val="20"/>
              </w:rPr>
              <w:t>1</w:t>
            </w:r>
          </w:p>
        </w:tc>
        <w:tc>
          <w:tcPr>
            <w:tcW w:w="3823" w:type="dxa"/>
            <w:tcBorders>
              <w:top w:val="single" w:sz="6" w:space="0" w:color="CCCCCC"/>
              <w:left w:val="single" w:sz="6" w:space="0" w:color="CCCCCC"/>
              <w:bottom w:val="single" w:sz="6" w:space="0" w:color="CCCCCC"/>
              <w:right w:val="single" w:sz="6" w:space="0" w:color="CCCCCC"/>
            </w:tcBorders>
          </w:tcPr>
          <w:p w14:paraId="17BA3D9C" w14:textId="77777777" w:rsidR="00CD376D" w:rsidRDefault="00000000">
            <w:pPr>
              <w:pStyle w:val="TableParagraph"/>
              <w:spacing w:before="80" w:line="292" w:lineRule="auto"/>
              <w:ind w:left="63" w:right="1632"/>
              <w:rPr>
                <w:i/>
                <w:sz w:val="20"/>
              </w:rPr>
            </w:pPr>
            <w:r>
              <w:rPr>
                <w:i/>
                <w:sz w:val="20"/>
              </w:rPr>
              <w:t>Diego</w:t>
            </w:r>
            <w:r>
              <w:rPr>
                <w:i/>
                <w:spacing w:val="-12"/>
                <w:sz w:val="20"/>
              </w:rPr>
              <w:t xml:space="preserve"> </w:t>
            </w:r>
            <w:r>
              <w:rPr>
                <w:i/>
                <w:sz w:val="20"/>
              </w:rPr>
              <w:t>Urdiales</w:t>
            </w:r>
            <w:r>
              <w:rPr>
                <w:i/>
                <w:spacing w:val="-12"/>
                <w:sz w:val="20"/>
              </w:rPr>
              <w:t xml:space="preserve"> </w:t>
            </w:r>
            <w:r>
              <w:rPr>
                <w:i/>
                <w:sz w:val="20"/>
              </w:rPr>
              <w:t>–</w:t>
            </w:r>
            <w:r>
              <w:rPr>
                <w:i/>
                <w:spacing w:val="-12"/>
                <w:sz w:val="20"/>
              </w:rPr>
              <w:t xml:space="preserve"> </w:t>
            </w:r>
            <w:r>
              <w:rPr>
                <w:i/>
                <w:sz w:val="20"/>
              </w:rPr>
              <w:t xml:space="preserve">grupo </w:t>
            </w:r>
            <w:r>
              <w:rPr>
                <w:i/>
                <w:spacing w:val="-10"/>
                <w:sz w:val="20"/>
              </w:rPr>
              <w:t>B</w:t>
            </w:r>
          </w:p>
          <w:p w14:paraId="5EDA3C3F" w14:textId="77777777" w:rsidR="00CD376D" w:rsidRDefault="00000000">
            <w:pPr>
              <w:pStyle w:val="TableParagraph"/>
              <w:spacing w:before="1" w:line="292" w:lineRule="auto"/>
              <w:ind w:left="63" w:right="1159"/>
              <w:rPr>
                <w:i/>
                <w:sz w:val="20"/>
              </w:rPr>
            </w:pPr>
            <w:r>
              <w:rPr>
                <w:i/>
                <w:sz w:val="20"/>
              </w:rPr>
              <w:t>Gonzalo</w:t>
            </w:r>
            <w:r>
              <w:rPr>
                <w:i/>
                <w:spacing w:val="-9"/>
                <w:sz w:val="20"/>
              </w:rPr>
              <w:t xml:space="preserve"> </w:t>
            </w:r>
            <w:r>
              <w:rPr>
                <w:i/>
                <w:sz w:val="20"/>
              </w:rPr>
              <w:t>Caballero</w:t>
            </w:r>
            <w:r>
              <w:rPr>
                <w:i/>
                <w:spacing w:val="-9"/>
                <w:sz w:val="20"/>
              </w:rPr>
              <w:t xml:space="preserve"> </w:t>
            </w:r>
            <w:r>
              <w:rPr>
                <w:i/>
                <w:sz w:val="20"/>
              </w:rPr>
              <w:t>–</w:t>
            </w:r>
            <w:r>
              <w:rPr>
                <w:i/>
                <w:spacing w:val="-9"/>
                <w:sz w:val="20"/>
              </w:rPr>
              <w:t xml:space="preserve"> </w:t>
            </w:r>
            <w:r>
              <w:rPr>
                <w:i/>
                <w:sz w:val="20"/>
              </w:rPr>
              <w:t>grupo</w:t>
            </w:r>
            <w:r>
              <w:rPr>
                <w:i/>
                <w:spacing w:val="-9"/>
                <w:sz w:val="20"/>
              </w:rPr>
              <w:t xml:space="preserve"> </w:t>
            </w:r>
            <w:r>
              <w:rPr>
                <w:i/>
                <w:sz w:val="20"/>
              </w:rPr>
              <w:t>B Ginés Marín – grupo B</w:t>
            </w:r>
          </w:p>
        </w:tc>
        <w:tc>
          <w:tcPr>
            <w:tcW w:w="2049" w:type="dxa"/>
            <w:tcBorders>
              <w:top w:val="single" w:sz="6" w:space="0" w:color="CCCCCC"/>
              <w:left w:val="single" w:sz="6" w:space="0" w:color="CCCCCC"/>
              <w:bottom w:val="single" w:sz="6" w:space="0" w:color="CCCCCC"/>
              <w:right w:val="single" w:sz="4" w:space="0" w:color="CCCCCC"/>
            </w:tcBorders>
          </w:tcPr>
          <w:p w14:paraId="75462E07" w14:textId="77777777" w:rsidR="00CD376D" w:rsidRDefault="00000000">
            <w:pPr>
              <w:pStyle w:val="TableParagraph"/>
              <w:spacing w:before="79"/>
              <w:ind w:left="63"/>
              <w:rPr>
                <w:i/>
                <w:sz w:val="20"/>
              </w:rPr>
            </w:pPr>
            <w:r>
              <w:rPr>
                <w:i/>
                <w:spacing w:val="-2"/>
                <w:sz w:val="20"/>
              </w:rPr>
              <w:t>15,00</w:t>
            </w:r>
          </w:p>
        </w:tc>
      </w:tr>
      <w:tr w:rsidR="00CD376D" w14:paraId="259AA7D1" w14:textId="77777777">
        <w:trPr>
          <w:trHeight w:val="1245"/>
        </w:trPr>
        <w:tc>
          <w:tcPr>
            <w:tcW w:w="3191" w:type="dxa"/>
            <w:tcBorders>
              <w:top w:val="single" w:sz="6" w:space="0" w:color="CCCCCC"/>
              <w:left w:val="single" w:sz="4" w:space="0" w:color="CCCCCC"/>
              <w:bottom w:val="single" w:sz="6" w:space="0" w:color="CCCCCC"/>
              <w:right w:val="single" w:sz="6" w:space="0" w:color="CCCCCC"/>
            </w:tcBorders>
          </w:tcPr>
          <w:p w14:paraId="36F45AFC" w14:textId="77777777" w:rsidR="00CD376D" w:rsidRDefault="00000000">
            <w:pPr>
              <w:pStyle w:val="TableParagraph"/>
              <w:spacing w:before="79"/>
              <w:ind w:left="62"/>
              <w:rPr>
                <w:i/>
                <w:sz w:val="20"/>
              </w:rPr>
            </w:pPr>
            <w:r>
              <w:rPr>
                <w:i/>
                <w:sz w:val="20"/>
              </w:rPr>
              <w:t xml:space="preserve">TOREROS CORRIDA </w:t>
            </w:r>
            <w:r>
              <w:rPr>
                <w:i/>
                <w:spacing w:val="-10"/>
                <w:sz w:val="20"/>
              </w:rPr>
              <w:t>2</w:t>
            </w:r>
          </w:p>
        </w:tc>
        <w:tc>
          <w:tcPr>
            <w:tcW w:w="3823" w:type="dxa"/>
            <w:tcBorders>
              <w:top w:val="single" w:sz="6" w:space="0" w:color="CCCCCC"/>
              <w:left w:val="single" w:sz="6" w:space="0" w:color="CCCCCC"/>
              <w:bottom w:val="single" w:sz="6" w:space="0" w:color="CCCCCC"/>
              <w:right w:val="single" w:sz="6" w:space="0" w:color="CCCCCC"/>
            </w:tcBorders>
          </w:tcPr>
          <w:p w14:paraId="57534C2A" w14:textId="77777777" w:rsidR="00CD376D" w:rsidRDefault="00000000">
            <w:pPr>
              <w:pStyle w:val="TableParagraph"/>
              <w:spacing w:before="80" w:line="292" w:lineRule="auto"/>
              <w:ind w:left="63" w:right="1098"/>
              <w:rPr>
                <w:i/>
                <w:sz w:val="20"/>
              </w:rPr>
            </w:pPr>
            <w:r>
              <w:rPr>
                <w:i/>
                <w:sz w:val="20"/>
              </w:rPr>
              <w:t>Manuel</w:t>
            </w:r>
            <w:r>
              <w:rPr>
                <w:i/>
                <w:spacing w:val="-9"/>
                <w:sz w:val="20"/>
              </w:rPr>
              <w:t xml:space="preserve"> </w:t>
            </w:r>
            <w:r>
              <w:rPr>
                <w:i/>
                <w:sz w:val="20"/>
              </w:rPr>
              <w:t>Escribano</w:t>
            </w:r>
            <w:r>
              <w:rPr>
                <w:i/>
                <w:spacing w:val="-9"/>
                <w:sz w:val="20"/>
              </w:rPr>
              <w:t xml:space="preserve"> </w:t>
            </w:r>
            <w:r>
              <w:rPr>
                <w:i/>
                <w:sz w:val="20"/>
              </w:rPr>
              <w:t>–</w:t>
            </w:r>
            <w:r>
              <w:rPr>
                <w:i/>
                <w:spacing w:val="-9"/>
                <w:sz w:val="20"/>
              </w:rPr>
              <w:t xml:space="preserve"> </w:t>
            </w:r>
            <w:r>
              <w:rPr>
                <w:i/>
                <w:sz w:val="20"/>
              </w:rPr>
              <w:t>grupo</w:t>
            </w:r>
            <w:r>
              <w:rPr>
                <w:i/>
                <w:spacing w:val="-9"/>
                <w:sz w:val="20"/>
              </w:rPr>
              <w:t xml:space="preserve"> </w:t>
            </w:r>
            <w:r>
              <w:rPr>
                <w:i/>
                <w:sz w:val="20"/>
              </w:rPr>
              <w:t>A Fernando Adrián – grupo B Juan de Castilla – grupo</w:t>
            </w:r>
          </w:p>
          <w:p w14:paraId="319DC033" w14:textId="77777777" w:rsidR="00CD376D" w:rsidRDefault="00000000">
            <w:pPr>
              <w:pStyle w:val="TableParagraph"/>
              <w:spacing w:before="2"/>
              <w:ind w:left="63"/>
              <w:rPr>
                <w:i/>
                <w:sz w:val="20"/>
              </w:rPr>
            </w:pPr>
            <w:r>
              <w:rPr>
                <w:i/>
                <w:spacing w:val="-10"/>
                <w:sz w:val="20"/>
              </w:rPr>
              <w:t>B</w:t>
            </w:r>
          </w:p>
        </w:tc>
        <w:tc>
          <w:tcPr>
            <w:tcW w:w="2049" w:type="dxa"/>
            <w:tcBorders>
              <w:top w:val="single" w:sz="6" w:space="0" w:color="CCCCCC"/>
              <w:left w:val="single" w:sz="6" w:space="0" w:color="CCCCCC"/>
              <w:bottom w:val="single" w:sz="6" w:space="0" w:color="CCCCCC"/>
              <w:right w:val="single" w:sz="4" w:space="0" w:color="CCCCCC"/>
            </w:tcBorders>
          </w:tcPr>
          <w:p w14:paraId="0BE32F4F" w14:textId="77777777" w:rsidR="00CD376D" w:rsidRDefault="00000000">
            <w:pPr>
              <w:pStyle w:val="TableParagraph"/>
              <w:spacing w:before="79"/>
              <w:ind w:left="63"/>
              <w:rPr>
                <w:i/>
                <w:sz w:val="20"/>
              </w:rPr>
            </w:pPr>
            <w:r>
              <w:rPr>
                <w:i/>
                <w:spacing w:val="-2"/>
                <w:sz w:val="20"/>
              </w:rPr>
              <w:t>14,00</w:t>
            </w:r>
          </w:p>
        </w:tc>
      </w:tr>
      <w:tr w:rsidR="00CD376D" w14:paraId="2A2331D6" w14:textId="77777777">
        <w:trPr>
          <w:trHeight w:val="679"/>
        </w:trPr>
        <w:tc>
          <w:tcPr>
            <w:tcW w:w="3191" w:type="dxa"/>
            <w:tcBorders>
              <w:top w:val="single" w:sz="6" w:space="0" w:color="CCCCCC"/>
              <w:left w:val="single" w:sz="4" w:space="0" w:color="CCCCCC"/>
              <w:right w:val="single" w:sz="6" w:space="0" w:color="CCCCCC"/>
            </w:tcBorders>
          </w:tcPr>
          <w:p w14:paraId="3924C6A8" w14:textId="77777777" w:rsidR="00CD376D" w:rsidRDefault="00000000">
            <w:pPr>
              <w:pStyle w:val="TableParagraph"/>
              <w:spacing w:before="79"/>
              <w:ind w:left="62"/>
              <w:rPr>
                <w:i/>
                <w:sz w:val="20"/>
              </w:rPr>
            </w:pPr>
            <w:r>
              <w:rPr>
                <w:i/>
                <w:spacing w:val="-2"/>
                <w:sz w:val="20"/>
              </w:rPr>
              <w:t>GANADERÍAS</w:t>
            </w:r>
          </w:p>
        </w:tc>
        <w:tc>
          <w:tcPr>
            <w:tcW w:w="3823" w:type="dxa"/>
            <w:tcBorders>
              <w:top w:val="single" w:sz="6" w:space="0" w:color="CCCCCC"/>
              <w:left w:val="single" w:sz="6" w:space="0" w:color="CCCCCC"/>
              <w:bottom w:val="single" w:sz="6" w:space="0" w:color="CCCCCC"/>
              <w:right w:val="single" w:sz="6" w:space="0" w:color="CCCCCC"/>
            </w:tcBorders>
          </w:tcPr>
          <w:p w14:paraId="52E5EAAE" w14:textId="77777777" w:rsidR="00CD376D" w:rsidRDefault="00000000">
            <w:pPr>
              <w:pStyle w:val="TableParagraph"/>
              <w:spacing w:before="80" w:line="292" w:lineRule="auto"/>
              <w:ind w:left="63" w:right="1098"/>
              <w:rPr>
                <w:i/>
                <w:sz w:val="20"/>
              </w:rPr>
            </w:pPr>
            <w:r>
              <w:rPr>
                <w:i/>
                <w:sz w:val="20"/>
              </w:rPr>
              <w:t>Núñez</w:t>
            </w:r>
            <w:r>
              <w:rPr>
                <w:i/>
                <w:spacing w:val="-7"/>
                <w:sz w:val="20"/>
              </w:rPr>
              <w:t xml:space="preserve"> </w:t>
            </w:r>
            <w:r>
              <w:rPr>
                <w:i/>
                <w:sz w:val="20"/>
              </w:rPr>
              <w:t>del</w:t>
            </w:r>
            <w:r>
              <w:rPr>
                <w:i/>
                <w:spacing w:val="-7"/>
                <w:sz w:val="20"/>
              </w:rPr>
              <w:t xml:space="preserve"> </w:t>
            </w:r>
            <w:r>
              <w:rPr>
                <w:i/>
                <w:sz w:val="20"/>
              </w:rPr>
              <w:t>Cuvillo</w:t>
            </w:r>
            <w:r>
              <w:rPr>
                <w:i/>
                <w:spacing w:val="-7"/>
                <w:sz w:val="20"/>
              </w:rPr>
              <w:t xml:space="preserve"> </w:t>
            </w:r>
            <w:r>
              <w:rPr>
                <w:i/>
                <w:sz w:val="20"/>
              </w:rPr>
              <w:t>–</w:t>
            </w:r>
            <w:r>
              <w:rPr>
                <w:i/>
                <w:spacing w:val="-7"/>
                <w:sz w:val="20"/>
              </w:rPr>
              <w:t xml:space="preserve"> </w:t>
            </w:r>
            <w:r>
              <w:rPr>
                <w:i/>
                <w:sz w:val="20"/>
              </w:rPr>
              <w:t>grupo</w:t>
            </w:r>
            <w:r>
              <w:rPr>
                <w:i/>
                <w:spacing w:val="-7"/>
                <w:sz w:val="20"/>
              </w:rPr>
              <w:t xml:space="preserve"> </w:t>
            </w:r>
            <w:r>
              <w:rPr>
                <w:i/>
                <w:sz w:val="20"/>
              </w:rPr>
              <w:t>A La Quinta – grupo A</w:t>
            </w:r>
          </w:p>
        </w:tc>
        <w:tc>
          <w:tcPr>
            <w:tcW w:w="2049" w:type="dxa"/>
            <w:tcBorders>
              <w:top w:val="single" w:sz="6" w:space="0" w:color="CCCCCC"/>
              <w:left w:val="single" w:sz="6" w:space="0" w:color="CCCCCC"/>
              <w:right w:val="single" w:sz="4" w:space="0" w:color="CCCCCC"/>
            </w:tcBorders>
          </w:tcPr>
          <w:p w14:paraId="5968F245" w14:textId="77777777" w:rsidR="00CD376D" w:rsidRDefault="00000000">
            <w:pPr>
              <w:pStyle w:val="TableParagraph"/>
              <w:spacing w:before="79"/>
              <w:ind w:left="63"/>
              <w:rPr>
                <w:i/>
                <w:sz w:val="20"/>
              </w:rPr>
            </w:pPr>
            <w:r>
              <w:rPr>
                <w:i/>
                <w:spacing w:val="-2"/>
                <w:sz w:val="20"/>
              </w:rPr>
              <w:t>18,00</w:t>
            </w:r>
          </w:p>
        </w:tc>
      </w:tr>
      <w:tr w:rsidR="00CD376D" w14:paraId="24120D05" w14:textId="77777777">
        <w:trPr>
          <w:trHeight w:val="396"/>
        </w:trPr>
        <w:tc>
          <w:tcPr>
            <w:tcW w:w="3191" w:type="dxa"/>
            <w:tcBorders>
              <w:left w:val="single" w:sz="4" w:space="0" w:color="CCCCCC"/>
              <w:right w:val="single" w:sz="6" w:space="0" w:color="CCCCCC"/>
            </w:tcBorders>
          </w:tcPr>
          <w:p w14:paraId="233BA062" w14:textId="77777777" w:rsidR="00CD376D" w:rsidRDefault="00000000">
            <w:pPr>
              <w:pStyle w:val="TableParagraph"/>
              <w:spacing w:before="77"/>
              <w:ind w:left="62"/>
              <w:rPr>
                <w:b/>
                <w:i/>
                <w:sz w:val="20"/>
              </w:rPr>
            </w:pPr>
            <w:r>
              <w:rPr>
                <w:b/>
                <w:i/>
                <w:spacing w:val="-2"/>
                <w:sz w:val="20"/>
              </w:rPr>
              <w:t>TOTAL</w:t>
            </w:r>
          </w:p>
        </w:tc>
        <w:tc>
          <w:tcPr>
            <w:tcW w:w="3823" w:type="dxa"/>
            <w:tcBorders>
              <w:top w:val="single" w:sz="6" w:space="0" w:color="CCCCCC"/>
              <w:left w:val="single" w:sz="6" w:space="0" w:color="CCCCCC"/>
              <w:bottom w:val="single" w:sz="6" w:space="0" w:color="CCCCCC"/>
              <w:right w:val="single" w:sz="6" w:space="0" w:color="CCCCCC"/>
            </w:tcBorders>
          </w:tcPr>
          <w:p w14:paraId="41848793" w14:textId="77777777" w:rsidR="00CD376D" w:rsidRDefault="00CD376D">
            <w:pPr>
              <w:pStyle w:val="TableParagraph"/>
              <w:rPr>
                <w:rFonts w:ascii="Times New Roman"/>
                <w:sz w:val="18"/>
              </w:rPr>
            </w:pPr>
          </w:p>
        </w:tc>
        <w:tc>
          <w:tcPr>
            <w:tcW w:w="2049" w:type="dxa"/>
            <w:tcBorders>
              <w:left w:val="single" w:sz="6" w:space="0" w:color="CCCCCC"/>
              <w:right w:val="single" w:sz="4" w:space="0" w:color="CCCCCC"/>
            </w:tcBorders>
          </w:tcPr>
          <w:p w14:paraId="1451E02E" w14:textId="77777777" w:rsidR="00CD376D" w:rsidRDefault="00000000">
            <w:pPr>
              <w:pStyle w:val="TableParagraph"/>
              <w:spacing w:before="77"/>
              <w:ind w:left="63"/>
              <w:rPr>
                <w:b/>
                <w:i/>
                <w:sz w:val="20"/>
              </w:rPr>
            </w:pPr>
            <w:r>
              <w:rPr>
                <w:b/>
                <w:i/>
                <w:sz w:val="20"/>
              </w:rPr>
              <w:t>71,55</w:t>
            </w:r>
            <w:r>
              <w:rPr>
                <w:b/>
                <w:i/>
                <w:spacing w:val="-4"/>
                <w:sz w:val="20"/>
              </w:rPr>
              <w:t xml:space="preserve"> </w:t>
            </w:r>
            <w:r>
              <w:rPr>
                <w:b/>
                <w:i/>
                <w:spacing w:val="-2"/>
                <w:sz w:val="20"/>
              </w:rPr>
              <w:t>puntos</w:t>
            </w:r>
          </w:p>
        </w:tc>
      </w:tr>
    </w:tbl>
    <w:p w14:paraId="638A3728" w14:textId="77777777" w:rsidR="00CD376D" w:rsidRDefault="00CD376D">
      <w:pPr>
        <w:pStyle w:val="Textoindependiente"/>
        <w:spacing w:before="142"/>
        <w:rPr>
          <w:b/>
          <w:i/>
        </w:rPr>
      </w:pPr>
    </w:p>
    <w:p w14:paraId="4872D82A" w14:textId="77777777" w:rsidR="00CD376D" w:rsidRDefault="00000000">
      <w:pPr>
        <w:spacing w:before="1"/>
        <w:ind w:left="992"/>
        <w:rPr>
          <w:b/>
          <w:i/>
          <w:sz w:val="20"/>
        </w:rPr>
      </w:pPr>
      <w:r>
        <w:rPr>
          <w:b/>
          <w:i/>
          <w:spacing w:val="-2"/>
          <w:sz w:val="20"/>
        </w:rPr>
        <w:t>EMILIVIA</w:t>
      </w:r>
      <w:r>
        <w:rPr>
          <w:b/>
          <w:i/>
          <w:spacing w:val="-11"/>
          <w:sz w:val="20"/>
        </w:rPr>
        <w:t xml:space="preserve"> </w:t>
      </w:r>
      <w:r>
        <w:rPr>
          <w:b/>
          <w:i/>
          <w:spacing w:val="-2"/>
          <w:sz w:val="20"/>
        </w:rPr>
        <w:t>ESPECTÁCULOS,</w:t>
      </w:r>
      <w:r>
        <w:rPr>
          <w:b/>
          <w:i/>
          <w:spacing w:val="-9"/>
          <w:sz w:val="20"/>
        </w:rPr>
        <w:t xml:space="preserve"> </w:t>
      </w:r>
      <w:r>
        <w:rPr>
          <w:b/>
          <w:i/>
          <w:spacing w:val="-5"/>
          <w:sz w:val="20"/>
        </w:rPr>
        <w:t>S.L</w:t>
      </w:r>
    </w:p>
    <w:p w14:paraId="78DBACE7" w14:textId="77777777" w:rsidR="00CD376D" w:rsidRDefault="00CD376D">
      <w:pPr>
        <w:rPr>
          <w:b/>
          <w:i/>
          <w:sz w:val="20"/>
        </w:rPr>
        <w:sectPr w:rsidR="00CD376D">
          <w:pgSz w:w="11910" w:h="16840"/>
          <w:pgMar w:top="1260" w:right="282" w:bottom="1300" w:left="425" w:header="225" w:footer="1053" w:gutter="0"/>
          <w:cols w:space="720"/>
        </w:sectPr>
      </w:pPr>
    </w:p>
    <w:p w14:paraId="1E851E78" w14:textId="77777777" w:rsidR="00CD376D" w:rsidRDefault="00CD376D">
      <w:pPr>
        <w:pStyle w:val="Textoindependiente"/>
        <w:spacing w:before="60"/>
        <w:rPr>
          <w:b/>
          <w:i/>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3553"/>
        <w:gridCol w:w="3228"/>
        <w:gridCol w:w="2281"/>
      </w:tblGrid>
      <w:tr w:rsidR="00CD376D" w14:paraId="579E369C" w14:textId="77777777">
        <w:trPr>
          <w:trHeight w:val="397"/>
        </w:trPr>
        <w:tc>
          <w:tcPr>
            <w:tcW w:w="3553" w:type="dxa"/>
            <w:tcBorders>
              <w:left w:val="single" w:sz="4" w:space="0" w:color="CCCCCC"/>
              <w:bottom w:val="single" w:sz="6" w:space="0" w:color="CCCCCC"/>
              <w:right w:val="single" w:sz="6" w:space="0" w:color="CCCCCC"/>
            </w:tcBorders>
            <w:shd w:val="clear" w:color="auto" w:fill="F2F2F2"/>
          </w:tcPr>
          <w:p w14:paraId="73EEA181" w14:textId="77777777" w:rsidR="00CD376D" w:rsidRDefault="00CD376D">
            <w:pPr>
              <w:pStyle w:val="TableParagraph"/>
              <w:rPr>
                <w:rFonts w:ascii="Times New Roman"/>
                <w:sz w:val="18"/>
              </w:rPr>
            </w:pPr>
          </w:p>
        </w:tc>
        <w:tc>
          <w:tcPr>
            <w:tcW w:w="3228" w:type="dxa"/>
            <w:tcBorders>
              <w:top w:val="single" w:sz="6" w:space="0" w:color="CCCCCC"/>
              <w:left w:val="single" w:sz="6" w:space="0" w:color="CCCCCC"/>
              <w:bottom w:val="single" w:sz="6" w:space="0" w:color="CCCCCC"/>
              <w:right w:val="single" w:sz="6" w:space="0" w:color="CCCCCC"/>
            </w:tcBorders>
            <w:shd w:val="clear" w:color="auto" w:fill="F2F2F2"/>
          </w:tcPr>
          <w:p w14:paraId="24B6CFBF" w14:textId="77777777" w:rsidR="00CD376D" w:rsidRDefault="00000000">
            <w:pPr>
              <w:pStyle w:val="TableParagraph"/>
              <w:spacing w:before="76"/>
              <w:ind w:left="64"/>
              <w:rPr>
                <w:b/>
                <w:i/>
                <w:sz w:val="20"/>
              </w:rPr>
            </w:pPr>
            <w:r>
              <w:rPr>
                <w:b/>
                <w:i/>
                <w:spacing w:val="-2"/>
                <w:sz w:val="20"/>
              </w:rPr>
              <w:t>OFERTA</w:t>
            </w:r>
          </w:p>
        </w:tc>
        <w:tc>
          <w:tcPr>
            <w:tcW w:w="2281" w:type="dxa"/>
            <w:tcBorders>
              <w:left w:val="single" w:sz="6" w:space="0" w:color="CCCCCC"/>
              <w:bottom w:val="single" w:sz="6" w:space="0" w:color="CCCCCC"/>
              <w:right w:val="single" w:sz="4" w:space="0" w:color="CCCCCC"/>
            </w:tcBorders>
            <w:shd w:val="clear" w:color="auto" w:fill="F2F2F2"/>
          </w:tcPr>
          <w:p w14:paraId="144C8BDC" w14:textId="77777777" w:rsidR="00CD376D" w:rsidRDefault="00000000">
            <w:pPr>
              <w:pStyle w:val="TableParagraph"/>
              <w:spacing w:before="76"/>
              <w:ind w:left="64"/>
              <w:rPr>
                <w:b/>
                <w:i/>
                <w:sz w:val="20"/>
              </w:rPr>
            </w:pPr>
            <w:r>
              <w:rPr>
                <w:b/>
                <w:i/>
                <w:spacing w:val="-2"/>
                <w:sz w:val="20"/>
              </w:rPr>
              <w:t>PUNTUACIÓN</w:t>
            </w:r>
          </w:p>
        </w:tc>
      </w:tr>
      <w:tr w:rsidR="00CD376D" w14:paraId="725CB755" w14:textId="77777777">
        <w:trPr>
          <w:trHeight w:val="682"/>
        </w:trPr>
        <w:tc>
          <w:tcPr>
            <w:tcW w:w="3553" w:type="dxa"/>
            <w:tcBorders>
              <w:top w:val="single" w:sz="6" w:space="0" w:color="CCCCCC"/>
              <w:left w:val="single" w:sz="4" w:space="0" w:color="CCCCCC"/>
              <w:bottom w:val="single" w:sz="6" w:space="0" w:color="CCCCCC"/>
              <w:right w:val="single" w:sz="6" w:space="0" w:color="CCCCCC"/>
            </w:tcBorders>
          </w:tcPr>
          <w:p w14:paraId="6BA1E7A5" w14:textId="77777777" w:rsidR="00CD376D" w:rsidRDefault="00000000">
            <w:pPr>
              <w:pStyle w:val="TableParagraph"/>
              <w:spacing w:before="79"/>
              <w:ind w:left="62"/>
              <w:rPr>
                <w:i/>
                <w:sz w:val="20"/>
              </w:rPr>
            </w:pPr>
            <w:r>
              <w:rPr>
                <w:i/>
                <w:sz w:val="20"/>
              </w:rPr>
              <w:t xml:space="preserve">OFERTA </w:t>
            </w:r>
            <w:r>
              <w:rPr>
                <w:i/>
                <w:spacing w:val="-2"/>
                <w:sz w:val="20"/>
              </w:rPr>
              <w:t>ECONÓMICA</w:t>
            </w:r>
          </w:p>
        </w:tc>
        <w:tc>
          <w:tcPr>
            <w:tcW w:w="3228" w:type="dxa"/>
            <w:tcBorders>
              <w:top w:val="single" w:sz="6" w:space="0" w:color="CCCCCC"/>
              <w:left w:val="single" w:sz="6" w:space="0" w:color="CCCCCC"/>
              <w:bottom w:val="single" w:sz="6" w:space="0" w:color="CCCCCC"/>
              <w:right w:val="single" w:sz="6" w:space="0" w:color="CCCCCC"/>
            </w:tcBorders>
          </w:tcPr>
          <w:p w14:paraId="3D409123" w14:textId="77777777" w:rsidR="00CD376D" w:rsidRDefault="00000000">
            <w:pPr>
              <w:pStyle w:val="TableParagraph"/>
              <w:spacing w:before="80"/>
              <w:ind w:left="64"/>
              <w:rPr>
                <w:i/>
                <w:sz w:val="20"/>
              </w:rPr>
            </w:pPr>
            <w:r>
              <w:rPr>
                <w:i/>
                <w:sz w:val="20"/>
              </w:rPr>
              <w:t>236.000</w:t>
            </w:r>
            <w:r>
              <w:rPr>
                <w:i/>
                <w:spacing w:val="-3"/>
                <w:sz w:val="20"/>
              </w:rPr>
              <w:t xml:space="preserve"> </w:t>
            </w:r>
            <w:r>
              <w:rPr>
                <w:i/>
                <w:sz w:val="20"/>
              </w:rPr>
              <w:t>€</w:t>
            </w:r>
            <w:r>
              <w:rPr>
                <w:i/>
                <w:spacing w:val="-3"/>
                <w:sz w:val="20"/>
              </w:rPr>
              <w:t xml:space="preserve"> </w:t>
            </w:r>
            <w:r>
              <w:rPr>
                <w:i/>
                <w:spacing w:val="-4"/>
                <w:sz w:val="20"/>
              </w:rPr>
              <w:t>(IVA</w:t>
            </w:r>
          </w:p>
          <w:p w14:paraId="710CD0A4" w14:textId="77777777" w:rsidR="00CD376D" w:rsidRDefault="00000000">
            <w:pPr>
              <w:pStyle w:val="TableParagraph"/>
              <w:spacing w:before="51"/>
              <w:ind w:left="64"/>
              <w:rPr>
                <w:i/>
                <w:sz w:val="20"/>
              </w:rPr>
            </w:pPr>
            <w:r>
              <w:rPr>
                <w:i/>
                <w:spacing w:val="-2"/>
                <w:sz w:val="20"/>
              </w:rPr>
              <w:t>excluido)</w:t>
            </w:r>
          </w:p>
        </w:tc>
        <w:tc>
          <w:tcPr>
            <w:tcW w:w="2281" w:type="dxa"/>
            <w:tcBorders>
              <w:top w:val="single" w:sz="6" w:space="0" w:color="CCCCCC"/>
              <w:left w:val="single" w:sz="6" w:space="0" w:color="CCCCCC"/>
              <w:bottom w:val="single" w:sz="6" w:space="0" w:color="CCCCCC"/>
              <w:right w:val="single" w:sz="4" w:space="0" w:color="CCCCCC"/>
            </w:tcBorders>
          </w:tcPr>
          <w:p w14:paraId="13AD171F" w14:textId="77777777" w:rsidR="00CD376D" w:rsidRDefault="00000000">
            <w:pPr>
              <w:pStyle w:val="TableParagraph"/>
              <w:spacing w:before="79"/>
              <w:ind w:left="64"/>
              <w:rPr>
                <w:i/>
                <w:sz w:val="20"/>
              </w:rPr>
            </w:pPr>
            <w:r>
              <w:rPr>
                <w:i/>
                <w:spacing w:val="-2"/>
                <w:sz w:val="20"/>
              </w:rPr>
              <w:t>28,97</w:t>
            </w:r>
          </w:p>
        </w:tc>
      </w:tr>
      <w:tr w:rsidR="00CD376D" w14:paraId="73294C7D" w14:textId="77777777">
        <w:trPr>
          <w:trHeight w:val="397"/>
        </w:trPr>
        <w:tc>
          <w:tcPr>
            <w:tcW w:w="3553" w:type="dxa"/>
            <w:tcBorders>
              <w:top w:val="single" w:sz="6" w:space="0" w:color="CCCCCC"/>
              <w:left w:val="single" w:sz="4" w:space="0" w:color="CCCCCC"/>
              <w:right w:val="single" w:sz="6" w:space="0" w:color="CCCCCC"/>
            </w:tcBorders>
          </w:tcPr>
          <w:p w14:paraId="69F2251F" w14:textId="77777777" w:rsidR="00CD376D" w:rsidRDefault="00000000">
            <w:pPr>
              <w:pStyle w:val="TableParagraph"/>
              <w:spacing w:before="79"/>
              <w:ind w:left="62"/>
              <w:rPr>
                <w:i/>
                <w:sz w:val="20"/>
              </w:rPr>
            </w:pPr>
            <w:r>
              <w:rPr>
                <w:i/>
                <w:sz w:val="20"/>
              </w:rPr>
              <w:t xml:space="preserve">TOREROS CORRIDA </w:t>
            </w:r>
            <w:r>
              <w:rPr>
                <w:i/>
                <w:spacing w:val="-10"/>
                <w:sz w:val="20"/>
              </w:rPr>
              <w:t>1</w:t>
            </w:r>
          </w:p>
        </w:tc>
        <w:tc>
          <w:tcPr>
            <w:tcW w:w="3228" w:type="dxa"/>
            <w:tcBorders>
              <w:top w:val="single" w:sz="6" w:space="0" w:color="CCCCCC"/>
              <w:left w:val="single" w:sz="6" w:space="0" w:color="CCCCCC"/>
              <w:bottom w:val="single" w:sz="6" w:space="0" w:color="CCCCCC"/>
              <w:right w:val="single" w:sz="6" w:space="0" w:color="CCCCCC"/>
            </w:tcBorders>
          </w:tcPr>
          <w:p w14:paraId="0987102C" w14:textId="77777777" w:rsidR="00CD376D" w:rsidRDefault="00000000">
            <w:pPr>
              <w:pStyle w:val="TableParagraph"/>
              <w:spacing w:before="79"/>
              <w:ind w:left="64"/>
              <w:rPr>
                <w:i/>
                <w:sz w:val="20"/>
              </w:rPr>
            </w:pPr>
            <w:r>
              <w:rPr>
                <w:i/>
                <w:sz w:val="20"/>
              </w:rPr>
              <w:t>3</w:t>
            </w:r>
            <w:r>
              <w:rPr>
                <w:i/>
                <w:spacing w:val="-2"/>
                <w:sz w:val="20"/>
              </w:rPr>
              <w:t xml:space="preserve"> </w:t>
            </w:r>
            <w:r>
              <w:rPr>
                <w:i/>
                <w:sz w:val="20"/>
              </w:rPr>
              <w:t>toreros</w:t>
            </w:r>
            <w:r>
              <w:rPr>
                <w:i/>
                <w:spacing w:val="-1"/>
                <w:sz w:val="20"/>
              </w:rPr>
              <w:t xml:space="preserve"> </w:t>
            </w:r>
            <w:r>
              <w:rPr>
                <w:i/>
                <w:sz w:val="20"/>
              </w:rPr>
              <w:t>grupo</w:t>
            </w:r>
            <w:r>
              <w:rPr>
                <w:i/>
                <w:spacing w:val="-1"/>
                <w:sz w:val="20"/>
              </w:rPr>
              <w:t xml:space="preserve"> </w:t>
            </w:r>
            <w:r>
              <w:rPr>
                <w:i/>
                <w:spacing w:val="-10"/>
                <w:sz w:val="20"/>
              </w:rPr>
              <w:t>B</w:t>
            </w:r>
          </w:p>
        </w:tc>
        <w:tc>
          <w:tcPr>
            <w:tcW w:w="2281" w:type="dxa"/>
            <w:tcBorders>
              <w:top w:val="single" w:sz="6" w:space="0" w:color="CCCCCC"/>
              <w:left w:val="single" w:sz="6" w:space="0" w:color="CCCCCC"/>
              <w:right w:val="single" w:sz="4" w:space="0" w:color="CCCCCC"/>
            </w:tcBorders>
          </w:tcPr>
          <w:p w14:paraId="1D842FC5" w14:textId="77777777" w:rsidR="00CD376D" w:rsidRDefault="00000000">
            <w:pPr>
              <w:pStyle w:val="TableParagraph"/>
              <w:spacing w:before="79"/>
              <w:ind w:left="64"/>
              <w:rPr>
                <w:i/>
                <w:sz w:val="20"/>
              </w:rPr>
            </w:pPr>
            <w:r>
              <w:rPr>
                <w:i/>
                <w:spacing w:val="-2"/>
                <w:sz w:val="20"/>
              </w:rPr>
              <w:t>15,00</w:t>
            </w:r>
          </w:p>
        </w:tc>
      </w:tr>
      <w:tr w:rsidR="00CD376D" w14:paraId="7948DCE4" w14:textId="77777777">
        <w:trPr>
          <w:trHeight w:val="395"/>
        </w:trPr>
        <w:tc>
          <w:tcPr>
            <w:tcW w:w="3553" w:type="dxa"/>
            <w:tcBorders>
              <w:left w:val="single" w:sz="4" w:space="0" w:color="CCCCCC"/>
              <w:right w:val="single" w:sz="6" w:space="0" w:color="CCCCCC"/>
            </w:tcBorders>
          </w:tcPr>
          <w:p w14:paraId="126852E5" w14:textId="77777777" w:rsidR="00CD376D" w:rsidRDefault="00000000">
            <w:pPr>
              <w:pStyle w:val="TableParagraph"/>
              <w:spacing w:before="77"/>
              <w:ind w:left="62"/>
              <w:rPr>
                <w:i/>
                <w:sz w:val="20"/>
              </w:rPr>
            </w:pPr>
            <w:r>
              <w:rPr>
                <w:i/>
                <w:sz w:val="20"/>
              </w:rPr>
              <w:t xml:space="preserve">TOREROS CORRIDA </w:t>
            </w:r>
            <w:r>
              <w:rPr>
                <w:i/>
                <w:spacing w:val="-10"/>
                <w:sz w:val="20"/>
              </w:rPr>
              <w:t>2</w:t>
            </w:r>
          </w:p>
        </w:tc>
        <w:tc>
          <w:tcPr>
            <w:tcW w:w="3228" w:type="dxa"/>
            <w:tcBorders>
              <w:top w:val="single" w:sz="6" w:space="0" w:color="CCCCCC"/>
              <w:left w:val="single" w:sz="6" w:space="0" w:color="CCCCCC"/>
              <w:bottom w:val="single" w:sz="6" w:space="0" w:color="CCCCCC"/>
              <w:right w:val="single" w:sz="6" w:space="0" w:color="CCCCCC"/>
            </w:tcBorders>
          </w:tcPr>
          <w:p w14:paraId="4740DBDB" w14:textId="77777777" w:rsidR="00CD376D" w:rsidRDefault="00000000">
            <w:pPr>
              <w:pStyle w:val="TableParagraph"/>
              <w:spacing w:before="77"/>
              <w:ind w:left="64"/>
              <w:rPr>
                <w:i/>
                <w:sz w:val="20"/>
              </w:rPr>
            </w:pPr>
            <w:r>
              <w:rPr>
                <w:i/>
                <w:sz w:val="20"/>
              </w:rPr>
              <w:t>3</w:t>
            </w:r>
            <w:r>
              <w:rPr>
                <w:i/>
                <w:spacing w:val="-2"/>
                <w:sz w:val="20"/>
              </w:rPr>
              <w:t xml:space="preserve"> </w:t>
            </w:r>
            <w:r>
              <w:rPr>
                <w:i/>
                <w:sz w:val="20"/>
              </w:rPr>
              <w:t>toreros</w:t>
            </w:r>
            <w:r>
              <w:rPr>
                <w:i/>
                <w:spacing w:val="-1"/>
                <w:sz w:val="20"/>
              </w:rPr>
              <w:t xml:space="preserve"> </w:t>
            </w:r>
            <w:r>
              <w:rPr>
                <w:i/>
                <w:sz w:val="20"/>
              </w:rPr>
              <w:t>grupo</w:t>
            </w:r>
            <w:r>
              <w:rPr>
                <w:i/>
                <w:spacing w:val="-1"/>
                <w:sz w:val="20"/>
              </w:rPr>
              <w:t xml:space="preserve"> </w:t>
            </w:r>
            <w:r>
              <w:rPr>
                <w:i/>
                <w:spacing w:val="-10"/>
                <w:sz w:val="20"/>
              </w:rPr>
              <w:t>B</w:t>
            </w:r>
          </w:p>
        </w:tc>
        <w:tc>
          <w:tcPr>
            <w:tcW w:w="2281" w:type="dxa"/>
            <w:tcBorders>
              <w:left w:val="single" w:sz="6" w:space="0" w:color="CCCCCC"/>
              <w:right w:val="single" w:sz="4" w:space="0" w:color="CCCCCC"/>
            </w:tcBorders>
          </w:tcPr>
          <w:p w14:paraId="1E3F3109" w14:textId="77777777" w:rsidR="00CD376D" w:rsidRDefault="00000000">
            <w:pPr>
              <w:pStyle w:val="TableParagraph"/>
              <w:spacing w:before="77"/>
              <w:ind w:left="64"/>
              <w:rPr>
                <w:i/>
                <w:sz w:val="20"/>
              </w:rPr>
            </w:pPr>
            <w:r>
              <w:rPr>
                <w:i/>
                <w:spacing w:val="-2"/>
                <w:sz w:val="20"/>
              </w:rPr>
              <w:t>12,00</w:t>
            </w:r>
          </w:p>
        </w:tc>
      </w:tr>
      <w:tr w:rsidR="00CD376D" w14:paraId="0A302201" w14:textId="77777777">
        <w:trPr>
          <w:trHeight w:val="397"/>
        </w:trPr>
        <w:tc>
          <w:tcPr>
            <w:tcW w:w="3553" w:type="dxa"/>
            <w:tcBorders>
              <w:left w:val="single" w:sz="4" w:space="0" w:color="CCCCCC"/>
              <w:bottom w:val="single" w:sz="6" w:space="0" w:color="CCCCCC"/>
              <w:right w:val="single" w:sz="6" w:space="0" w:color="CCCCCC"/>
            </w:tcBorders>
          </w:tcPr>
          <w:p w14:paraId="7B4F00A0" w14:textId="77777777" w:rsidR="00CD376D" w:rsidRDefault="00000000">
            <w:pPr>
              <w:pStyle w:val="TableParagraph"/>
              <w:spacing w:before="76"/>
              <w:ind w:left="62"/>
              <w:rPr>
                <w:i/>
                <w:sz w:val="20"/>
              </w:rPr>
            </w:pPr>
            <w:r>
              <w:rPr>
                <w:i/>
                <w:spacing w:val="-2"/>
                <w:sz w:val="20"/>
              </w:rPr>
              <w:t>GANADERÍAS</w:t>
            </w:r>
          </w:p>
        </w:tc>
        <w:tc>
          <w:tcPr>
            <w:tcW w:w="3228" w:type="dxa"/>
            <w:tcBorders>
              <w:top w:val="single" w:sz="6" w:space="0" w:color="CCCCCC"/>
              <w:left w:val="single" w:sz="6" w:space="0" w:color="CCCCCC"/>
              <w:bottom w:val="single" w:sz="6" w:space="0" w:color="CCCCCC"/>
              <w:right w:val="single" w:sz="6" w:space="0" w:color="CCCCCC"/>
            </w:tcBorders>
          </w:tcPr>
          <w:p w14:paraId="20D7E640" w14:textId="77777777" w:rsidR="00CD376D" w:rsidRDefault="00000000">
            <w:pPr>
              <w:pStyle w:val="TableParagraph"/>
              <w:spacing w:before="76"/>
              <w:ind w:left="64"/>
              <w:rPr>
                <w:i/>
                <w:sz w:val="20"/>
              </w:rPr>
            </w:pPr>
            <w:r>
              <w:rPr>
                <w:i/>
                <w:sz w:val="20"/>
              </w:rPr>
              <w:t>2</w:t>
            </w:r>
            <w:r>
              <w:rPr>
                <w:i/>
                <w:spacing w:val="-2"/>
                <w:sz w:val="20"/>
              </w:rPr>
              <w:t xml:space="preserve"> </w:t>
            </w:r>
            <w:r>
              <w:rPr>
                <w:i/>
                <w:sz w:val="20"/>
              </w:rPr>
              <w:t>ganaderías</w:t>
            </w:r>
            <w:r>
              <w:rPr>
                <w:i/>
                <w:spacing w:val="-1"/>
                <w:sz w:val="20"/>
              </w:rPr>
              <w:t xml:space="preserve"> </w:t>
            </w:r>
            <w:r>
              <w:rPr>
                <w:i/>
                <w:sz w:val="20"/>
              </w:rPr>
              <w:t>grupo</w:t>
            </w:r>
            <w:r>
              <w:rPr>
                <w:i/>
                <w:spacing w:val="-1"/>
                <w:sz w:val="20"/>
              </w:rPr>
              <w:t xml:space="preserve"> </w:t>
            </w:r>
            <w:r>
              <w:rPr>
                <w:i/>
                <w:spacing w:val="-10"/>
                <w:sz w:val="20"/>
              </w:rPr>
              <w:t>B</w:t>
            </w:r>
          </w:p>
        </w:tc>
        <w:tc>
          <w:tcPr>
            <w:tcW w:w="2281" w:type="dxa"/>
            <w:tcBorders>
              <w:left w:val="single" w:sz="6" w:space="0" w:color="CCCCCC"/>
              <w:bottom w:val="single" w:sz="6" w:space="0" w:color="CCCCCC"/>
              <w:right w:val="single" w:sz="4" w:space="0" w:color="CCCCCC"/>
            </w:tcBorders>
          </w:tcPr>
          <w:p w14:paraId="15A8DCED" w14:textId="77777777" w:rsidR="00CD376D" w:rsidRDefault="00000000">
            <w:pPr>
              <w:pStyle w:val="TableParagraph"/>
              <w:spacing w:before="76"/>
              <w:ind w:left="64"/>
              <w:rPr>
                <w:i/>
                <w:sz w:val="20"/>
              </w:rPr>
            </w:pPr>
            <w:r>
              <w:rPr>
                <w:i/>
                <w:spacing w:val="-2"/>
                <w:sz w:val="20"/>
              </w:rPr>
              <w:t>14,00</w:t>
            </w:r>
          </w:p>
        </w:tc>
      </w:tr>
      <w:tr w:rsidR="00CD376D" w14:paraId="489FD3F6" w14:textId="77777777">
        <w:trPr>
          <w:trHeight w:val="400"/>
        </w:trPr>
        <w:tc>
          <w:tcPr>
            <w:tcW w:w="3553" w:type="dxa"/>
            <w:tcBorders>
              <w:top w:val="single" w:sz="6" w:space="0" w:color="CCCCCC"/>
              <w:left w:val="single" w:sz="4" w:space="0" w:color="CCCCCC"/>
              <w:bottom w:val="single" w:sz="6" w:space="0" w:color="CCCCCC"/>
              <w:right w:val="single" w:sz="6" w:space="0" w:color="CCCCCC"/>
            </w:tcBorders>
          </w:tcPr>
          <w:p w14:paraId="739532CA" w14:textId="77777777" w:rsidR="00CD376D" w:rsidRDefault="00000000">
            <w:pPr>
              <w:pStyle w:val="TableParagraph"/>
              <w:spacing w:before="79"/>
              <w:ind w:left="62"/>
              <w:rPr>
                <w:b/>
                <w:i/>
                <w:sz w:val="20"/>
              </w:rPr>
            </w:pPr>
            <w:r>
              <w:rPr>
                <w:b/>
                <w:i/>
                <w:spacing w:val="-2"/>
                <w:sz w:val="20"/>
              </w:rPr>
              <w:t>TOTAL</w:t>
            </w:r>
          </w:p>
        </w:tc>
        <w:tc>
          <w:tcPr>
            <w:tcW w:w="3228" w:type="dxa"/>
            <w:tcBorders>
              <w:top w:val="single" w:sz="6" w:space="0" w:color="CCCCCC"/>
              <w:left w:val="single" w:sz="6" w:space="0" w:color="CCCCCC"/>
              <w:bottom w:val="single" w:sz="6" w:space="0" w:color="CCCCCC"/>
              <w:right w:val="single" w:sz="6" w:space="0" w:color="CCCCCC"/>
            </w:tcBorders>
          </w:tcPr>
          <w:p w14:paraId="3DCA5297" w14:textId="77777777" w:rsidR="00CD376D" w:rsidRDefault="00CD376D">
            <w:pPr>
              <w:pStyle w:val="TableParagraph"/>
              <w:rPr>
                <w:rFonts w:ascii="Times New Roman"/>
                <w:sz w:val="18"/>
              </w:rPr>
            </w:pPr>
          </w:p>
        </w:tc>
        <w:tc>
          <w:tcPr>
            <w:tcW w:w="2281" w:type="dxa"/>
            <w:tcBorders>
              <w:top w:val="single" w:sz="6" w:space="0" w:color="CCCCCC"/>
              <w:left w:val="single" w:sz="6" w:space="0" w:color="CCCCCC"/>
              <w:bottom w:val="single" w:sz="6" w:space="0" w:color="CCCCCC"/>
              <w:right w:val="single" w:sz="4" w:space="0" w:color="CCCCCC"/>
            </w:tcBorders>
          </w:tcPr>
          <w:p w14:paraId="15CF3137" w14:textId="77777777" w:rsidR="00CD376D" w:rsidRDefault="00000000">
            <w:pPr>
              <w:pStyle w:val="TableParagraph"/>
              <w:spacing w:before="79"/>
              <w:ind w:left="64"/>
              <w:rPr>
                <w:b/>
                <w:i/>
                <w:sz w:val="20"/>
              </w:rPr>
            </w:pPr>
            <w:r>
              <w:rPr>
                <w:b/>
                <w:i/>
                <w:sz w:val="20"/>
              </w:rPr>
              <w:t>69,97</w:t>
            </w:r>
            <w:r>
              <w:rPr>
                <w:b/>
                <w:i/>
                <w:spacing w:val="-4"/>
                <w:sz w:val="20"/>
              </w:rPr>
              <w:t xml:space="preserve"> </w:t>
            </w:r>
            <w:r>
              <w:rPr>
                <w:b/>
                <w:i/>
                <w:spacing w:val="-2"/>
                <w:sz w:val="20"/>
              </w:rPr>
              <w:t>puntos</w:t>
            </w:r>
          </w:p>
        </w:tc>
      </w:tr>
    </w:tbl>
    <w:p w14:paraId="36935B0F" w14:textId="77777777" w:rsidR="00CD376D" w:rsidRDefault="00CD376D">
      <w:pPr>
        <w:pStyle w:val="Textoindependiente"/>
        <w:spacing w:before="147"/>
        <w:rPr>
          <w:b/>
          <w:i/>
        </w:rPr>
      </w:pPr>
    </w:p>
    <w:p w14:paraId="4E192E5B" w14:textId="77777777" w:rsidR="00CD376D" w:rsidRDefault="00000000">
      <w:pPr>
        <w:spacing w:before="1"/>
        <w:ind w:left="992"/>
        <w:jc w:val="both"/>
        <w:rPr>
          <w:b/>
          <w:i/>
          <w:sz w:val="20"/>
        </w:rPr>
      </w:pPr>
      <w:r>
        <w:rPr>
          <w:b/>
          <w:i/>
          <w:noProof/>
          <w:sz w:val="20"/>
        </w:rPr>
        <mc:AlternateContent>
          <mc:Choice Requires="wps">
            <w:drawing>
              <wp:anchor distT="0" distB="0" distL="0" distR="0" simplePos="0" relativeHeight="15785472" behindDoc="0" locked="0" layoutInCell="1" allowOverlap="1" wp14:anchorId="0B9C12BC" wp14:editId="7D877F80">
                <wp:simplePos x="0" y="0"/>
                <wp:positionH relativeFrom="page">
                  <wp:posOffset>6810644</wp:posOffset>
                </wp:positionH>
                <wp:positionV relativeFrom="paragraph">
                  <wp:posOffset>-170282</wp:posOffset>
                </wp:positionV>
                <wp:extent cx="417830" cy="318135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BFF9D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E11FC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B9C12BC" id="Textbox 126" o:spid="_x0000_s1131" type="#_x0000_t202" style="position:absolute;left:0;text-align:left;margin-left:536.25pt;margin-top:-13.4pt;width:32.9pt;height:250.5pt;z-index:1578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" filled="f" stroked="f">
                <v:textbox style="layout-flow:vertical;mso-layout-flow-alt:bottom-to-top" inset="0,0,0,0">
                  <w:txbxContent>
                    <w:p w14:paraId="17BFF9D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E11FC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i/>
          <w:spacing w:val="-2"/>
          <w:sz w:val="20"/>
        </w:rPr>
        <w:t xml:space="preserve">GESTIÓN ESPECTÁCULOS TOLEDO </w:t>
      </w:r>
      <w:r>
        <w:rPr>
          <w:b/>
          <w:i/>
          <w:spacing w:val="-4"/>
          <w:sz w:val="20"/>
        </w:rPr>
        <w:t>S.L.</w:t>
      </w:r>
    </w:p>
    <w:p w14:paraId="37144615" w14:textId="77777777" w:rsidR="00CD376D" w:rsidRDefault="00CD376D">
      <w:pPr>
        <w:pStyle w:val="Textoindependiente"/>
        <w:spacing w:before="29"/>
        <w:rPr>
          <w:b/>
          <w:i/>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219"/>
        <w:gridCol w:w="3777"/>
        <w:gridCol w:w="2067"/>
      </w:tblGrid>
      <w:tr w:rsidR="00CD376D" w14:paraId="38E3C4EF" w14:textId="77777777">
        <w:trPr>
          <w:trHeight w:val="400"/>
        </w:trPr>
        <w:tc>
          <w:tcPr>
            <w:tcW w:w="3219" w:type="dxa"/>
            <w:tcBorders>
              <w:left w:val="single" w:sz="4" w:space="0" w:color="CCCCCC"/>
            </w:tcBorders>
            <w:shd w:val="clear" w:color="auto" w:fill="F2F2F2"/>
          </w:tcPr>
          <w:p w14:paraId="1FD1521F" w14:textId="77777777" w:rsidR="00CD376D" w:rsidRDefault="00CD376D">
            <w:pPr>
              <w:pStyle w:val="TableParagraph"/>
              <w:rPr>
                <w:rFonts w:ascii="Times New Roman"/>
                <w:sz w:val="18"/>
              </w:rPr>
            </w:pPr>
          </w:p>
        </w:tc>
        <w:tc>
          <w:tcPr>
            <w:tcW w:w="3777" w:type="dxa"/>
            <w:shd w:val="clear" w:color="auto" w:fill="F2F2F2"/>
          </w:tcPr>
          <w:p w14:paraId="3C483578" w14:textId="77777777" w:rsidR="00CD376D" w:rsidRDefault="00000000">
            <w:pPr>
              <w:pStyle w:val="TableParagraph"/>
              <w:spacing w:before="79"/>
              <w:ind w:left="63"/>
              <w:rPr>
                <w:b/>
                <w:i/>
                <w:sz w:val="20"/>
              </w:rPr>
            </w:pPr>
            <w:r>
              <w:rPr>
                <w:b/>
                <w:i/>
                <w:spacing w:val="-2"/>
                <w:sz w:val="20"/>
              </w:rPr>
              <w:t>OFERTA</w:t>
            </w:r>
          </w:p>
        </w:tc>
        <w:tc>
          <w:tcPr>
            <w:tcW w:w="2067" w:type="dxa"/>
            <w:tcBorders>
              <w:right w:val="single" w:sz="4" w:space="0" w:color="CCCCCC"/>
            </w:tcBorders>
            <w:shd w:val="clear" w:color="auto" w:fill="F2F2F2"/>
          </w:tcPr>
          <w:p w14:paraId="39381E00" w14:textId="77777777" w:rsidR="00CD376D" w:rsidRDefault="00000000">
            <w:pPr>
              <w:pStyle w:val="TableParagraph"/>
              <w:spacing w:before="79"/>
              <w:ind w:left="63"/>
              <w:rPr>
                <w:b/>
                <w:i/>
                <w:sz w:val="20"/>
              </w:rPr>
            </w:pPr>
            <w:r>
              <w:rPr>
                <w:b/>
                <w:i/>
                <w:spacing w:val="-2"/>
                <w:sz w:val="20"/>
              </w:rPr>
              <w:t>PUNTUACIÓN</w:t>
            </w:r>
          </w:p>
        </w:tc>
      </w:tr>
      <w:tr w:rsidR="00CD376D" w14:paraId="7F6238C2" w14:textId="77777777">
        <w:trPr>
          <w:trHeight w:val="679"/>
        </w:trPr>
        <w:tc>
          <w:tcPr>
            <w:tcW w:w="3219" w:type="dxa"/>
            <w:tcBorders>
              <w:left w:val="single" w:sz="4" w:space="0" w:color="CCCCCC"/>
              <w:bottom w:val="single" w:sz="8" w:space="0" w:color="CCCCCC"/>
            </w:tcBorders>
          </w:tcPr>
          <w:p w14:paraId="1506E3FC" w14:textId="77777777" w:rsidR="00CD376D" w:rsidRDefault="00000000">
            <w:pPr>
              <w:pStyle w:val="TableParagraph"/>
              <w:spacing w:before="79"/>
              <w:ind w:left="62"/>
              <w:rPr>
                <w:i/>
                <w:sz w:val="20"/>
              </w:rPr>
            </w:pPr>
            <w:r>
              <w:rPr>
                <w:i/>
                <w:sz w:val="20"/>
              </w:rPr>
              <w:t xml:space="preserve">OFERTA </w:t>
            </w:r>
            <w:r>
              <w:rPr>
                <w:i/>
                <w:spacing w:val="-2"/>
                <w:sz w:val="20"/>
              </w:rPr>
              <w:t>ECONÓMICA</w:t>
            </w:r>
          </w:p>
        </w:tc>
        <w:tc>
          <w:tcPr>
            <w:tcW w:w="3777" w:type="dxa"/>
          </w:tcPr>
          <w:p w14:paraId="4465083F" w14:textId="77777777" w:rsidR="00CD376D" w:rsidRDefault="00000000">
            <w:pPr>
              <w:pStyle w:val="TableParagraph"/>
              <w:spacing w:before="80"/>
              <w:ind w:left="63"/>
              <w:rPr>
                <w:i/>
                <w:sz w:val="20"/>
              </w:rPr>
            </w:pPr>
            <w:r>
              <w:rPr>
                <w:i/>
                <w:sz w:val="20"/>
              </w:rPr>
              <w:t>248.000,00</w:t>
            </w:r>
            <w:r>
              <w:rPr>
                <w:i/>
                <w:spacing w:val="-5"/>
                <w:sz w:val="20"/>
              </w:rPr>
              <w:t xml:space="preserve"> </w:t>
            </w:r>
            <w:r>
              <w:rPr>
                <w:i/>
                <w:sz w:val="20"/>
              </w:rPr>
              <w:t>€</w:t>
            </w:r>
            <w:r>
              <w:rPr>
                <w:i/>
                <w:spacing w:val="-4"/>
                <w:sz w:val="20"/>
              </w:rPr>
              <w:t xml:space="preserve"> (IVA</w:t>
            </w:r>
          </w:p>
          <w:p w14:paraId="72FA4096" w14:textId="77777777" w:rsidR="00CD376D" w:rsidRDefault="00000000">
            <w:pPr>
              <w:pStyle w:val="TableParagraph"/>
              <w:spacing w:before="51"/>
              <w:ind w:left="63"/>
              <w:rPr>
                <w:i/>
                <w:sz w:val="20"/>
              </w:rPr>
            </w:pPr>
            <w:r>
              <w:rPr>
                <w:i/>
                <w:spacing w:val="-2"/>
                <w:sz w:val="20"/>
              </w:rPr>
              <w:t>excluido)</w:t>
            </w:r>
          </w:p>
        </w:tc>
        <w:tc>
          <w:tcPr>
            <w:tcW w:w="2067" w:type="dxa"/>
            <w:tcBorders>
              <w:bottom w:val="single" w:sz="8" w:space="0" w:color="CCCCCC"/>
              <w:right w:val="single" w:sz="4" w:space="0" w:color="CCCCCC"/>
            </w:tcBorders>
          </w:tcPr>
          <w:p w14:paraId="058CA352" w14:textId="77777777" w:rsidR="00CD376D" w:rsidRDefault="00000000">
            <w:pPr>
              <w:pStyle w:val="TableParagraph"/>
              <w:spacing w:before="79"/>
              <w:ind w:left="63"/>
              <w:rPr>
                <w:i/>
                <w:sz w:val="20"/>
              </w:rPr>
            </w:pPr>
            <w:r>
              <w:rPr>
                <w:i/>
                <w:spacing w:val="-2"/>
                <w:sz w:val="20"/>
              </w:rPr>
              <w:t>15,72</w:t>
            </w:r>
          </w:p>
        </w:tc>
      </w:tr>
      <w:tr w:rsidR="00CD376D" w14:paraId="174A8402" w14:textId="77777777">
        <w:trPr>
          <w:trHeight w:val="961"/>
        </w:trPr>
        <w:tc>
          <w:tcPr>
            <w:tcW w:w="3219" w:type="dxa"/>
            <w:tcBorders>
              <w:top w:val="single" w:sz="8" w:space="0" w:color="CCCCCC"/>
              <w:left w:val="single" w:sz="4" w:space="0" w:color="CCCCCC"/>
            </w:tcBorders>
          </w:tcPr>
          <w:p w14:paraId="76285E9D" w14:textId="77777777" w:rsidR="00CD376D" w:rsidRDefault="00000000">
            <w:pPr>
              <w:pStyle w:val="TableParagraph"/>
              <w:spacing w:before="77"/>
              <w:ind w:left="62"/>
              <w:rPr>
                <w:i/>
                <w:sz w:val="20"/>
              </w:rPr>
            </w:pPr>
            <w:r>
              <w:rPr>
                <w:i/>
                <w:sz w:val="20"/>
              </w:rPr>
              <w:t xml:space="preserve">TOREROS CORRIDA </w:t>
            </w:r>
            <w:r>
              <w:rPr>
                <w:i/>
                <w:spacing w:val="-10"/>
                <w:sz w:val="20"/>
              </w:rPr>
              <w:t>1</w:t>
            </w:r>
          </w:p>
        </w:tc>
        <w:tc>
          <w:tcPr>
            <w:tcW w:w="3777" w:type="dxa"/>
          </w:tcPr>
          <w:p w14:paraId="05C29BDC" w14:textId="77777777" w:rsidR="00CD376D" w:rsidRDefault="00000000">
            <w:pPr>
              <w:pStyle w:val="TableParagraph"/>
              <w:spacing w:before="78" w:line="292" w:lineRule="auto"/>
              <w:ind w:left="63" w:right="1450"/>
              <w:rPr>
                <w:i/>
                <w:sz w:val="20"/>
              </w:rPr>
            </w:pPr>
            <w:r>
              <w:rPr>
                <w:i/>
                <w:sz w:val="20"/>
              </w:rPr>
              <w:t>Talavante – grupo A Borja</w:t>
            </w:r>
            <w:r>
              <w:rPr>
                <w:i/>
                <w:spacing w:val="-9"/>
                <w:sz w:val="20"/>
              </w:rPr>
              <w:t xml:space="preserve"> </w:t>
            </w:r>
            <w:r>
              <w:rPr>
                <w:i/>
                <w:sz w:val="20"/>
              </w:rPr>
              <w:t>Jiménez</w:t>
            </w:r>
            <w:r>
              <w:rPr>
                <w:i/>
                <w:spacing w:val="-9"/>
                <w:sz w:val="20"/>
              </w:rPr>
              <w:t xml:space="preserve"> </w:t>
            </w:r>
            <w:r>
              <w:rPr>
                <w:i/>
                <w:sz w:val="20"/>
              </w:rPr>
              <w:t>–</w:t>
            </w:r>
            <w:r>
              <w:rPr>
                <w:i/>
                <w:spacing w:val="-9"/>
                <w:sz w:val="20"/>
              </w:rPr>
              <w:t xml:space="preserve"> </w:t>
            </w:r>
            <w:r>
              <w:rPr>
                <w:i/>
                <w:sz w:val="20"/>
              </w:rPr>
              <w:t>grupo</w:t>
            </w:r>
            <w:r>
              <w:rPr>
                <w:i/>
                <w:spacing w:val="-9"/>
                <w:sz w:val="20"/>
              </w:rPr>
              <w:t xml:space="preserve"> </w:t>
            </w:r>
            <w:r>
              <w:rPr>
                <w:i/>
                <w:sz w:val="20"/>
              </w:rPr>
              <w:t>A Fernando Adrián –</w:t>
            </w:r>
          </w:p>
        </w:tc>
        <w:tc>
          <w:tcPr>
            <w:tcW w:w="2067" w:type="dxa"/>
            <w:tcBorders>
              <w:top w:val="single" w:sz="8" w:space="0" w:color="CCCCCC"/>
              <w:right w:val="single" w:sz="4" w:space="0" w:color="CCCCCC"/>
            </w:tcBorders>
          </w:tcPr>
          <w:p w14:paraId="15E1ECEA" w14:textId="77777777" w:rsidR="00CD376D" w:rsidRDefault="00000000">
            <w:pPr>
              <w:pStyle w:val="TableParagraph"/>
              <w:spacing w:before="77"/>
              <w:ind w:left="63"/>
              <w:rPr>
                <w:i/>
                <w:sz w:val="20"/>
              </w:rPr>
            </w:pPr>
            <w:r>
              <w:rPr>
                <w:i/>
                <w:spacing w:val="-2"/>
                <w:sz w:val="20"/>
              </w:rPr>
              <w:t>21,00</w:t>
            </w:r>
          </w:p>
        </w:tc>
      </w:tr>
      <w:tr w:rsidR="00CD376D" w14:paraId="42E0A246" w14:textId="77777777">
        <w:trPr>
          <w:trHeight w:val="400"/>
        </w:trPr>
        <w:tc>
          <w:tcPr>
            <w:tcW w:w="3219" w:type="dxa"/>
            <w:tcBorders>
              <w:left w:val="single" w:sz="4" w:space="0" w:color="CCCCCC"/>
            </w:tcBorders>
          </w:tcPr>
          <w:p w14:paraId="20B700A5" w14:textId="77777777" w:rsidR="00CD376D" w:rsidRDefault="00CD376D">
            <w:pPr>
              <w:pStyle w:val="TableParagraph"/>
              <w:rPr>
                <w:rFonts w:ascii="Times New Roman"/>
                <w:sz w:val="18"/>
              </w:rPr>
            </w:pPr>
          </w:p>
        </w:tc>
        <w:tc>
          <w:tcPr>
            <w:tcW w:w="3777" w:type="dxa"/>
          </w:tcPr>
          <w:p w14:paraId="27A06B19" w14:textId="77777777" w:rsidR="00CD376D" w:rsidRDefault="00000000">
            <w:pPr>
              <w:pStyle w:val="TableParagraph"/>
              <w:spacing w:before="79"/>
              <w:ind w:left="63"/>
              <w:rPr>
                <w:i/>
                <w:sz w:val="20"/>
              </w:rPr>
            </w:pPr>
            <w:r>
              <w:rPr>
                <w:i/>
                <w:sz w:val="20"/>
              </w:rPr>
              <w:t>grupo</w:t>
            </w:r>
            <w:r>
              <w:rPr>
                <w:i/>
                <w:spacing w:val="-4"/>
                <w:sz w:val="20"/>
              </w:rPr>
              <w:t xml:space="preserve"> </w:t>
            </w:r>
            <w:r>
              <w:rPr>
                <w:i/>
                <w:spacing w:val="-10"/>
                <w:sz w:val="20"/>
              </w:rPr>
              <w:t>B</w:t>
            </w:r>
          </w:p>
        </w:tc>
        <w:tc>
          <w:tcPr>
            <w:tcW w:w="2067" w:type="dxa"/>
            <w:tcBorders>
              <w:right w:val="single" w:sz="4" w:space="0" w:color="CCCCCC"/>
            </w:tcBorders>
          </w:tcPr>
          <w:p w14:paraId="5039578D" w14:textId="77777777" w:rsidR="00CD376D" w:rsidRDefault="00CD376D">
            <w:pPr>
              <w:pStyle w:val="TableParagraph"/>
              <w:rPr>
                <w:rFonts w:ascii="Times New Roman"/>
                <w:sz w:val="18"/>
              </w:rPr>
            </w:pPr>
          </w:p>
        </w:tc>
      </w:tr>
      <w:tr w:rsidR="00CD376D" w14:paraId="5D773B91" w14:textId="77777777">
        <w:trPr>
          <w:trHeight w:val="1245"/>
        </w:trPr>
        <w:tc>
          <w:tcPr>
            <w:tcW w:w="3219" w:type="dxa"/>
            <w:tcBorders>
              <w:left w:val="single" w:sz="4" w:space="0" w:color="CCCCCC"/>
            </w:tcBorders>
          </w:tcPr>
          <w:p w14:paraId="3EBE4068" w14:textId="77777777" w:rsidR="00CD376D" w:rsidRDefault="00000000">
            <w:pPr>
              <w:pStyle w:val="TableParagraph"/>
              <w:spacing w:before="79"/>
              <w:ind w:left="62"/>
              <w:rPr>
                <w:i/>
                <w:sz w:val="20"/>
              </w:rPr>
            </w:pPr>
            <w:r>
              <w:rPr>
                <w:i/>
                <w:sz w:val="20"/>
              </w:rPr>
              <w:t xml:space="preserve">TOREROS CORRIDA </w:t>
            </w:r>
            <w:r>
              <w:rPr>
                <w:i/>
                <w:spacing w:val="-10"/>
                <w:sz w:val="20"/>
              </w:rPr>
              <w:t>2</w:t>
            </w:r>
          </w:p>
        </w:tc>
        <w:tc>
          <w:tcPr>
            <w:tcW w:w="3777" w:type="dxa"/>
          </w:tcPr>
          <w:p w14:paraId="23B99B9E" w14:textId="77777777" w:rsidR="00CD376D" w:rsidRDefault="00000000">
            <w:pPr>
              <w:pStyle w:val="TableParagraph"/>
              <w:spacing w:before="80" w:line="292" w:lineRule="auto"/>
              <w:ind w:left="63" w:right="1169"/>
              <w:rPr>
                <w:i/>
                <w:sz w:val="20"/>
              </w:rPr>
            </w:pPr>
            <w:r>
              <w:rPr>
                <w:i/>
                <w:sz w:val="20"/>
              </w:rPr>
              <w:t>Manuel</w:t>
            </w:r>
            <w:r>
              <w:rPr>
                <w:i/>
                <w:spacing w:val="-9"/>
                <w:sz w:val="20"/>
              </w:rPr>
              <w:t xml:space="preserve"> </w:t>
            </w:r>
            <w:r>
              <w:rPr>
                <w:i/>
                <w:sz w:val="20"/>
              </w:rPr>
              <w:t>Escribano</w:t>
            </w:r>
            <w:r>
              <w:rPr>
                <w:i/>
                <w:spacing w:val="-9"/>
                <w:sz w:val="20"/>
              </w:rPr>
              <w:t xml:space="preserve"> </w:t>
            </w:r>
            <w:r>
              <w:rPr>
                <w:i/>
                <w:sz w:val="20"/>
              </w:rPr>
              <w:t>–</w:t>
            </w:r>
            <w:r>
              <w:rPr>
                <w:i/>
                <w:spacing w:val="-9"/>
                <w:sz w:val="20"/>
              </w:rPr>
              <w:t xml:space="preserve"> </w:t>
            </w:r>
            <w:r>
              <w:rPr>
                <w:i/>
                <w:sz w:val="20"/>
              </w:rPr>
              <w:t>grupo</w:t>
            </w:r>
            <w:r>
              <w:rPr>
                <w:i/>
                <w:spacing w:val="-9"/>
                <w:sz w:val="20"/>
              </w:rPr>
              <w:t xml:space="preserve"> </w:t>
            </w:r>
            <w:r>
              <w:rPr>
                <w:i/>
                <w:sz w:val="20"/>
              </w:rPr>
              <w:t>A José Garrido – grupo B</w:t>
            </w:r>
            <w:r>
              <w:rPr>
                <w:i/>
                <w:spacing w:val="40"/>
                <w:sz w:val="20"/>
              </w:rPr>
              <w:t xml:space="preserve"> </w:t>
            </w:r>
            <w:r>
              <w:rPr>
                <w:i/>
                <w:sz w:val="20"/>
              </w:rPr>
              <w:t>Juan de Castilla – grupo</w:t>
            </w:r>
          </w:p>
          <w:p w14:paraId="2293BAF7" w14:textId="77777777" w:rsidR="00CD376D" w:rsidRDefault="00000000">
            <w:pPr>
              <w:pStyle w:val="TableParagraph"/>
              <w:spacing w:before="2"/>
              <w:ind w:left="63"/>
              <w:rPr>
                <w:i/>
                <w:sz w:val="20"/>
              </w:rPr>
            </w:pPr>
            <w:r>
              <w:rPr>
                <w:i/>
                <w:spacing w:val="-10"/>
                <w:sz w:val="20"/>
              </w:rPr>
              <w:t>B</w:t>
            </w:r>
          </w:p>
        </w:tc>
        <w:tc>
          <w:tcPr>
            <w:tcW w:w="2067" w:type="dxa"/>
            <w:tcBorders>
              <w:right w:val="single" w:sz="4" w:space="0" w:color="CCCCCC"/>
            </w:tcBorders>
          </w:tcPr>
          <w:p w14:paraId="187862E9" w14:textId="77777777" w:rsidR="00CD376D" w:rsidRDefault="00000000">
            <w:pPr>
              <w:pStyle w:val="TableParagraph"/>
              <w:spacing w:before="79"/>
              <w:ind w:left="63"/>
              <w:rPr>
                <w:i/>
                <w:sz w:val="20"/>
              </w:rPr>
            </w:pPr>
            <w:r>
              <w:rPr>
                <w:i/>
                <w:spacing w:val="-2"/>
                <w:sz w:val="20"/>
              </w:rPr>
              <w:t>14,00</w:t>
            </w:r>
          </w:p>
        </w:tc>
      </w:tr>
      <w:tr w:rsidR="00CD376D" w14:paraId="12844BFC" w14:textId="77777777">
        <w:trPr>
          <w:trHeight w:val="680"/>
        </w:trPr>
        <w:tc>
          <w:tcPr>
            <w:tcW w:w="3219" w:type="dxa"/>
            <w:tcBorders>
              <w:left w:val="single" w:sz="4" w:space="0" w:color="CCCCCC"/>
              <w:bottom w:val="single" w:sz="8" w:space="0" w:color="CCCCCC"/>
            </w:tcBorders>
          </w:tcPr>
          <w:p w14:paraId="423508FC" w14:textId="77777777" w:rsidR="00CD376D" w:rsidRDefault="00000000">
            <w:pPr>
              <w:pStyle w:val="TableParagraph"/>
              <w:spacing w:before="79"/>
              <w:ind w:left="62"/>
              <w:rPr>
                <w:i/>
                <w:sz w:val="20"/>
              </w:rPr>
            </w:pPr>
            <w:r>
              <w:rPr>
                <w:i/>
                <w:spacing w:val="-2"/>
                <w:sz w:val="20"/>
              </w:rPr>
              <w:t>GANADERÍAS</w:t>
            </w:r>
          </w:p>
        </w:tc>
        <w:tc>
          <w:tcPr>
            <w:tcW w:w="3777" w:type="dxa"/>
          </w:tcPr>
          <w:p w14:paraId="07A68730" w14:textId="77777777" w:rsidR="00CD376D" w:rsidRDefault="00000000">
            <w:pPr>
              <w:pStyle w:val="TableParagraph"/>
              <w:spacing w:before="80" w:line="292" w:lineRule="auto"/>
              <w:ind w:left="63" w:right="1581"/>
              <w:rPr>
                <w:i/>
                <w:sz w:val="20"/>
              </w:rPr>
            </w:pPr>
            <w:r>
              <w:rPr>
                <w:i/>
                <w:sz w:val="20"/>
              </w:rPr>
              <w:t>El Pilar – grupo A Adolfo</w:t>
            </w:r>
            <w:r>
              <w:rPr>
                <w:i/>
                <w:spacing w:val="-9"/>
                <w:sz w:val="20"/>
              </w:rPr>
              <w:t xml:space="preserve"> </w:t>
            </w:r>
            <w:r>
              <w:rPr>
                <w:i/>
                <w:sz w:val="20"/>
              </w:rPr>
              <w:t>Martín</w:t>
            </w:r>
            <w:r>
              <w:rPr>
                <w:i/>
                <w:spacing w:val="-9"/>
                <w:sz w:val="20"/>
              </w:rPr>
              <w:t xml:space="preserve"> </w:t>
            </w:r>
            <w:r>
              <w:rPr>
                <w:i/>
                <w:sz w:val="20"/>
              </w:rPr>
              <w:t>–</w:t>
            </w:r>
            <w:r>
              <w:rPr>
                <w:i/>
                <w:spacing w:val="-9"/>
                <w:sz w:val="20"/>
              </w:rPr>
              <w:t xml:space="preserve"> </w:t>
            </w:r>
            <w:r>
              <w:rPr>
                <w:i/>
                <w:sz w:val="20"/>
              </w:rPr>
              <w:t>grupo</w:t>
            </w:r>
            <w:r>
              <w:rPr>
                <w:i/>
                <w:spacing w:val="-9"/>
                <w:sz w:val="20"/>
              </w:rPr>
              <w:t xml:space="preserve"> </w:t>
            </w:r>
            <w:r>
              <w:rPr>
                <w:i/>
                <w:sz w:val="20"/>
              </w:rPr>
              <w:t>A</w:t>
            </w:r>
          </w:p>
        </w:tc>
        <w:tc>
          <w:tcPr>
            <w:tcW w:w="2067" w:type="dxa"/>
            <w:tcBorders>
              <w:bottom w:val="single" w:sz="8" w:space="0" w:color="CCCCCC"/>
              <w:right w:val="single" w:sz="4" w:space="0" w:color="CCCCCC"/>
            </w:tcBorders>
          </w:tcPr>
          <w:p w14:paraId="1A9CF589" w14:textId="77777777" w:rsidR="00CD376D" w:rsidRDefault="00000000">
            <w:pPr>
              <w:pStyle w:val="TableParagraph"/>
              <w:spacing w:before="79"/>
              <w:ind w:left="63"/>
              <w:rPr>
                <w:i/>
                <w:sz w:val="20"/>
              </w:rPr>
            </w:pPr>
            <w:r>
              <w:rPr>
                <w:i/>
                <w:spacing w:val="-2"/>
                <w:sz w:val="20"/>
              </w:rPr>
              <w:t>18,00</w:t>
            </w:r>
          </w:p>
        </w:tc>
      </w:tr>
      <w:tr w:rsidR="00CD376D" w14:paraId="71DA627D" w14:textId="77777777">
        <w:trPr>
          <w:trHeight w:val="395"/>
        </w:trPr>
        <w:tc>
          <w:tcPr>
            <w:tcW w:w="3219" w:type="dxa"/>
            <w:tcBorders>
              <w:top w:val="single" w:sz="8" w:space="0" w:color="CCCCCC"/>
              <w:left w:val="single" w:sz="4" w:space="0" w:color="CCCCCC"/>
              <w:bottom w:val="single" w:sz="8" w:space="0" w:color="CCCCCC"/>
            </w:tcBorders>
          </w:tcPr>
          <w:p w14:paraId="7863B366" w14:textId="77777777" w:rsidR="00CD376D" w:rsidRDefault="00000000">
            <w:pPr>
              <w:pStyle w:val="TableParagraph"/>
              <w:spacing w:before="77"/>
              <w:ind w:left="62"/>
              <w:rPr>
                <w:b/>
                <w:i/>
                <w:sz w:val="20"/>
              </w:rPr>
            </w:pPr>
            <w:r>
              <w:rPr>
                <w:b/>
                <w:i/>
                <w:spacing w:val="-2"/>
                <w:sz w:val="20"/>
              </w:rPr>
              <w:t>TOTAL</w:t>
            </w:r>
          </w:p>
        </w:tc>
        <w:tc>
          <w:tcPr>
            <w:tcW w:w="3777" w:type="dxa"/>
          </w:tcPr>
          <w:p w14:paraId="23E63A61" w14:textId="77777777" w:rsidR="00CD376D" w:rsidRDefault="00CD376D">
            <w:pPr>
              <w:pStyle w:val="TableParagraph"/>
              <w:rPr>
                <w:rFonts w:ascii="Times New Roman"/>
                <w:sz w:val="18"/>
              </w:rPr>
            </w:pPr>
          </w:p>
        </w:tc>
        <w:tc>
          <w:tcPr>
            <w:tcW w:w="2067" w:type="dxa"/>
            <w:tcBorders>
              <w:top w:val="single" w:sz="8" w:space="0" w:color="CCCCCC"/>
              <w:bottom w:val="single" w:sz="8" w:space="0" w:color="CCCCCC"/>
              <w:right w:val="single" w:sz="4" w:space="0" w:color="CCCCCC"/>
            </w:tcBorders>
          </w:tcPr>
          <w:p w14:paraId="525A6B7C" w14:textId="77777777" w:rsidR="00CD376D" w:rsidRDefault="00000000">
            <w:pPr>
              <w:pStyle w:val="TableParagraph"/>
              <w:spacing w:before="77"/>
              <w:ind w:left="63"/>
              <w:rPr>
                <w:b/>
                <w:i/>
                <w:sz w:val="20"/>
              </w:rPr>
            </w:pPr>
            <w:r>
              <w:rPr>
                <w:b/>
                <w:i/>
                <w:sz w:val="20"/>
              </w:rPr>
              <w:t>68,72</w:t>
            </w:r>
            <w:r>
              <w:rPr>
                <w:b/>
                <w:i/>
                <w:spacing w:val="-4"/>
                <w:sz w:val="20"/>
              </w:rPr>
              <w:t xml:space="preserve"> </w:t>
            </w:r>
            <w:r>
              <w:rPr>
                <w:b/>
                <w:i/>
                <w:spacing w:val="-2"/>
                <w:sz w:val="20"/>
              </w:rPr>
              <w:t>puntos</w:t>
            </w:r>
          </w:p>
        </w:tc>
      </w:tr>
    </w:tbl>
    <w:p w14:paraId="62014B92" w14:textId="77777777" w:rsidR="00CD376D" w:rsidRDefault="00CD376D">
      <w:pPr>
        <w:pStyle w:val="Textoindependiente"/>
        <w:spacing w:before="146"/>
        <w:rPr>
          <w:b/>
          <w:i/>
        </w:rPr>
      </w:pPr>
    </w:p>
    <w:p w14:paraId="66BD0B1C" w14:textId="77777777" w:rsidR="00CD376D" w:rsidRDefault="00000000">
      <w:pPr>
        <w:pStyle w:val="Prrafodelista"/>
        <w:numPr>
          <w:ilvl w:val="0"/>
          <w:numId w:val="55"/>
        </w:numPr>
        <w:tabs>
          <w:tab w:val="left" w:pos="1214"/>
        </w:tabs>
        <w:ind w:left="1214" w:right="0" w:hanging="222"/>
        <w:rPr>
          <w:i/>
          <w:sz w:val="20"/>
        </w:rPr>
      </w:pPr>
      <w:r>
        <w:rPr>
          <w:i/>
          <w:noProof/>
          <w:sz w:val="20"/>
        </w:rPr>
        <mc:AlternateContent>
          <mc:Choice Requires="wps">
            <w:drawing>
              <wp:anchor distT="0" distB="0" distL="0" distR="0" simplePos="0" relativeHeight="15785984" behindDoc="0" locked="0" layoutInCell="1" allowOverlap="1" wp14:anchorId="52333D19" wp14:editId="12BBBBA1">
                <wp:simplePos x="0" y="0"/>
                <wp:positionH relativeFrom="page">
                  <wp:posOffset>6952919</wp:posOffset>
                </wp:positionH>
                <wp:positionV relativeFrom="paragraph">
                  <wp:posOffset>-142941</wp:posOffset>
                </wp:positionV>
                <wp:extent cx="276225" cy="331787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7D68FBD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F920BF8" w14:textId="77777777" w:rsidR="00CD376D" w:rsidRDefault="00000000">
                            <w:pPr>
                              <w:spacing w:line="120" w:lineRule="exact"/>
                              <w:ind w:left="20"/>
                              <w:rPr>
                                <w:sz w:val="12"/>
                              </w:rPr>
                            </w:pPr>
                            <w:r>
                              <w:rPr>
                                <w:spacing w:val="-2"/>
                                <w:sz w:val="12"/>
                              </w:rPr>
                              <w:t>Verificación:</w:t>
                            </w:r>
                            <w:r>
                              <w:rPr>
                                <w:spacing w:val="7"/>
                                <w:sz w:val="12"/>
                              </w:rPr>
                              <w:t xml:space="preserve"> </w:t>
                            </w:r>
                            <w:hyperlink r:id="rId115">
                              <w:r w:rsidR="00CD376D">
                                <w:rPr>
                                  <w:spacing w:val="-2"/>
                                  <w:sz w:val="12"/>
                                </w:rPr>
                                <w:t>https://sede.lasrozas.es/</w:t>
                              </w:r>
                            </w:hyperlink>
                          </w:p>
                          <w:p w14:paraId="60E2110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2333D19" id="Textbox 127" o:spid="_x0000_s1132" type="#_x0000_t202" style="position:absolute;left:0;text-align:left;margin-left:547.45pt;margin-top:-11.25pt;width:21.75pt;height:261.25pt;z-index:1578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" filled="f" stroked="f">
                <v:textbox style="layout-flow:vertical;mso-layout-flow-alt:bottom-to-top" inset="0,0,0,0">
                  <w:txbxContent>
                    <w:p w14:paraId="7D68FBD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F920BF8" w14:textId="77777777" w:rsidR="00CD376D" w:rsidRDefault="00000000">
                      <w:pPr>
                        <w:spacing w:line="120" w:lineRule="exact"/>
                        <w:ind w:left="20"/>
                        <w:rPr>
                          <w:sz w:val="12"/>
                        </w:rPr>
                      </w:pPr>
                      <w:r>
                        <w:rPr>
                          <w:spacing w:val="-2"/>
                          <w:sz w:val="12"/>
                        </w:rPr>
                        <w:t>Verificación:</w:t>
                      </w:r>
                      <w:r>
                        <w:rPr>
                          <w:spacing w:val="7"/>
                          <w:sz w:val="12"/>
                        </w:rPr>
                        <w:t xml:space="preserve"> </w:t>
                      </w:r>
                      <w:hyperlink r:id="rId116">
                        <w:r w:rsidR="00CD376D">
                          <w:rPr>
                            <w:spacing w:val="-2"/>
                            <w:sz w:val="12"/>
                          </w:rPr>
                          <w:t>https://sede.lasrozas.es/</w:t>
                        </w:r>
                      </w:hyperlink>
                    </w:p>
                    <w:p w14:paraId="60E2110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Análisis</w:t>
      </w:r>
      <w:r>
        <w:rPr>
          <w:i/>
          <w:spacing w:val="-2"/>
          <w:sz w:val="20"/>
        </w:rPr>
        <w:t xml:space="preserve"> </w:t>
      </w:r>
      <w:r>
        <w:rPr>
          <w:i/>
          <w:sz w:val="20"/>
        </w:rPr>
        <w:t>de</w:t>
      </w:r>
      <w:r>
        <w:rPr>
          <w:i/>
          <w:spacing w:val="-1"/>
          <w:sz w:val="20"/>
        </w:rPr>
        <w:t xml:space="preserve"> </w:t>
      </w:r>
      <w:r>
        <w:rPr>
          <w:i/>
          <w:sz w:val="20"/>
        </w:rPr>
        <w:t>la</w:t>
      </w:r>
      <w:r>
        <w:rPr>
          <w:i/>
          <w:spacing w:val="-2"/>
          <w:sz w:val="20"/>
        </w:rPr>
        <w:t xml:space="preserve"> </w:t>
      </w:r>
      <w:r>
        <w:rPr>
          <w:i/>
          <w:sz w:val="20"/>
        </w:rPr>
        <w:t>oferta</w:t>
      </w:r>
      <w:r>
        <w:rPr>
          <w:i/>
          <w:spacing w:val="-1"/>
          <w:sz w:val="20"/>
        </w:rPr>
        <w:t xml:space="preserve"> </w:t>
      </w:r>
      <w:r>
        <w:rPr>
          <w:i/>
          <w:sz w:val="20"/>
        </w:rPr>
        <w:t>mejor</w:t>
      </w:r>
      <w:r>
        <w:rPr>
          <w:i/>
          <w:spacing w:val="-1"/>
          <w:sz w:val="20"/>
        </w:rPr>
        <w:t xml:space="preserve"> </w:t>
      </w:r>
      <w:r>
        <w:rPr>
          <w:i/>
          <w:spacing w:val="-2"/>
          <w:sz w:val="20"/>
        </w:rPr>
        <w:t>valorada</w:t>
      </w:r>
    </w:p>
    <w:p w14:paraId="7D6020A9" w14:textId="77777777" w:rsidR="00CD376D" w:rsidRDefault="00CD376D">
      <w:pPr>
        <w:pStyle w:val="Textoindependiente"/>
        <w:spacing w:before="60"/>
        <w:rPr>
          <w:i/>
        </w:rPr>
      </w:pPr>
    </w:p>
    <w:p w14:paraId="6BD1FE62" w14:textId="77777777" w:rsidR="00CD376D" w:rsidRDefault="00000000">
      <w:pPr>
        <w:spacing w:before="1" w:line="292" w:lineRule="auto"/>
        <w:ind w:left="992" w:right="1133"/>
        <w:jc w:val="both"/>
        <w:rPr>
          <w:i/>
          <w:sz w:val="20"/>
        </w:rPr>
      </w:pPr>
      <w:r>
        <w:rPr>
          <w:i/>
          <w:sz w:val="20"/>
        </w:rPr>
        <w:t>La oferta presentada por Torosierra S.L. obtiene la mayor puntuación total (85,00 puntos),</w:t>
      </w:r>
      <w:r>
        <w:rPr>
          <w:i/>
          <w:spacing w:val="80"/>
          <w:sz w:val="20"/>
        </w:rPr>
        <w:t xml:space="preserve"> </w:t>
      </w:r>
      <w:r>
        <w:rPr>
          <w:i/>
          <w:sz w:val="20"/>
        </w:rPr>
        <w:t xml:space="preserve">destacando especialmente por su competitividad económica, obteniendo la máxima puntuación en este criterio, y por una propuesta técnica que, aun sin alcanzar la máxima puntuación en carteles, resulta equilibrada y adecuada, completándose con la máxima valoración en el apartado de </w:t>
      </w:r>
      <w:r>
        <w:rPr>
          <w:i/>
          <w:spacing w:val="-2"/>
          <w:sz w:val="20"/>
        </w:rPr>
        <w:t>ganaderías.</w:t>
      </w:r>
    </w:p>
    <w:p w14:paraId="7218F3B4" w14:textId="77777777" w:rsidR="00CD376D" w:rsidRDefault="00CD376D">
      <w:pPr>
        <w:pStyle w:val="Textoindependiente"/>
        <w:spacing w:before="9"/>
        <w:rPr>
          <w:i/>
        </w:rPr>
      </w:pPr>
    </w:p>
    <w:p w14:paraId="424A3534" w14:textId="77777777" w:rsidR="00CD376D" w:rsidRDefault="00000000">
      <w:pPr>
        <w:spacing w:line="292" w:lineRule="auto"/>
        <w:ind w:left="992" w:right="1133"/>
        <w:jc w:val="both"/>
        <w:rPr>
          <w:i/>
          <w:sz w:val="20"/>
        </w:rPr>
      </w:pPr>
      <w:r>
        <w:rPr>
          <w:i/>
          <w:sz w:val="20"/>
        </w:rPr>
        <w:t>Asimismo, se constata que su oferta no incurre en valores anormales o desproporcionados conforme</w:t>
      </w:r>
      <w:r>
        <w:rPr>
          <w:i/>
          <w:spacing w:val="40"/>
          <w:sz w:val="20"/>
        </w:rPr>
        <w:t xml:space="preserve"> </w:t>
      </w:r>
      <w:r>
        <w:rPr>
          <w:i/>
          <w:sz w:val="20"/>
        </w:rPr>
        <w:t>a los parámetros establecidos en los pliegos.</w:t>
      </w:r>
    </w:p>
    <w:p w14:paraId="33E7ECA0" w14:textId="77777777" w:rsidR="00CD376D" w:rsidRDefault="00CD376D">
      <w:pPr>
        <w:pStyle w:val="Textoindependiente"/>
        <w:spacing w:before="10"/>
        <w:rPr>
          <w:i/>
        </w:rPr>
      </w:pPr>
    </w:p>
    <w:p w14:paraId="636D7CB5" w14:textId="77777777" w:rsidR="00CD376D" w:rsidRDefault="00000000">
      <w:pPr>
        <w:pStyle w:val="Prrafodelista"/>
        <w:numPr>
          <w:ilvl w:val="0"/>
          <w:numId w:val="55"/>
        </w:numPr>
        <w:tabs>
          <w:tab w:val="left" w:pos="1270"/>
        </w:tabs>
        <w:ind w:left="1270" w:right="0" w:hanging="278"/>
        <w:rPr>
          <w:i/>
          <w:sz w:val="20"/>
        </w:rPr>
      </w:pPr>
      <w:r>
        <w:rPr>
          <w:i/>
          <w:sz w:val="20"/>
        </w:rPr>
        <w:t>Propuesta</w:t>
      </w:r>
      <w:r>
        <w:rPr>
          <w:i/>
          <w:spacing w:val="-5"/>
          <w:sz w:val="20"/>
        </w:rPr>
        <w:t xml:space="preserve"> </w:t>
      </w:r>
      <w:r>
        <w:rPr>
          <w:i/>
          <w:sz w:val="20"/>
        </w:rPr>
        <w:t>de</w:t>
      </w:r>
      <w:r>
        <w:rPr>
          <w:i/>
          <w:spacing w:val="-4"/>
          <w:sz w:val="20"/>
        </w:rPr>
        <w:t xml:space="preserve"> </w:t>
      </w:r>
      <w:r>
        <w:rPr>
          <w:i/>
          <w:spacing w:val="-2"/>
          <w:sz w:val="20"/>
        </w:rPr>
        <w:t>adjudicación</w:t>
      </w:r>
    </w:p>
    <w:p w14:paraId="7A5609A3" w14:textId="77777777" w:rsidR="00CD376D" w:rsidRDefault="00CD376D">
      <w:pPr>
        <w:pStyle w:val="Textoindependiente"/>
        <w:spacing w:before="61"/>
        <w:rPr>
          <w:i/>
        </w:rPr>
      </w:pPr>
    </w:p>
    <w:p w14:paraId="51BCA2E8" w14:textId="77777777" w:rsidR="00CD376D" w:rsidRDefault="00000000">
      <w:pPr>
        <w:spacing w:line="292" w:lineRule="auto"/>
        <w:ind w:left="992" w:right="1133"/>
        <w:jc w:val="both"/>
        <w:rPr>
          <w:i/>
          <w:sz w:val="20"/>
        </w:rPr>
      </w:pPr>
      <w:r>
        <w:rPr>
          <w:i/>
          <w:sz w:val="20"/>
        </w:rPr>
        <w:t>A</w:t>
      </w:r>
      <w:r>
        <w:rPr>
          <w:i/>
          <w:spacing w:val="11"/>
          <w:sz w:val="20"/>
        </w:rPr>
        <w:t xml:space="preserve"> </w:t>
      </w:r>
      <w:r>
        <w:rPr>
          <w:i/>
          <w:sz w:val="20"/>
        </w:rPr>
        <w:t>la</w:t>
      </w:r>
      <w:r>
        <w:rPr>
          <w:i/>
          <w:spacing w:val="11"/>
          <w:sz w:val="20"/>
        </w:rPr>
        <w:t xml:space="preserve"> </w:t>
      </w:r>
      <w:r>
        <w:rPr>
          <w:i/>
          <w:sz w:val="20"/>
        </w:rPr>
        <w:t>vista</w:t>
      </w:r>
      <w:r>
        <w:rPr>
          <w:i/>
          <w:spacing w:val="11"/>
          <w:sz w:val="20"/>
        </w:rPr>
        <w:t xml:space="preserve"> </w:t>
      </w:r>
      <w:r>
        <w:rPr>
          <w:i/>
          <w:sz w:val="20"/>
        </w:rPr>
        <w:t>de</w:t>
      </w:r>
      <w:r>
        <w:rPr>
          <w:i/>
          <w:spacing w:val="11"/>
          <w:sz w:val="20"/>
        </w:rPr>
        <w:t xml:space="preserve"> </w:t>
      </w:r>
      <w:r>
        <w:rPr>
          <w:i/>
          <w:sz w:val="20"/>
        </w:rPr>
        <w:t>lo</w:t>
      </w:r>
      <w:r>
        <w:rPr>
          <w:i/>
          <w:spacing w:val="11"/>
          <w:sz w:val="20"/>
        </w:rPr>
        <w:t xml:space="preserve"> </w:t>
      </w:r>
      <w:r>
        <w:rPr>
          <w:i/>
          <w:sz w:val="20"/>
        </w:rPr>
        <w:t>anterior,</w:t>
      </w:r>
      <w:r>
        <w:rPr>
          <w:i/>
          <w:spacing w:val="11"/>
          <w:sz w:val="20"/>
        </w:rPr>
        <w:t xml:space="preserve"> </w:t>
      </w:r>
      <w:r>
        <w:rPr>
          <w:i/>
          <w:sz w:val="20"/>
        </w:rPr>
        <w:t>y</w:t>
      </w:r>
      <w:r>
        <w:rPr>
          <w:i/>
          <w:spacing w:val="11"/>
          <w:sz w:val="20"/>
        </w:rPr>
        <w:t xml:space="preserve"> </w:t>
      </w:r>
      <w:r>
        <w:rPr>
          <w:i/>
          <w:sz w:val="20"/>
        </w:rPr>
        <w:t>de</w:t>
      </w:r>
      <w:r>
        <w:rPr>
          <w:i/>
          <w:spacing w:val="11"/>
          <w:sz w:val="20"/>
        </w:rPr>
        <w:t xml:space="preserve"> </w:t>
      </w:r>
      <w:r>
        <w:rPr>
          <w:i/>
          <w:sz w:val="20"/>
        </w:rPr>
        <w:t>conformidad</w:t>
      </w:r>
      <w:r>
        <w:rPr>
          <w:i/>
          <w:spacing w:val="11"/>
          <w:sz w:val="20"/>
        </w:rPr>
        <w:t xml:space="preserve"> </w:t>
      </w:r>
      <w:r>
        <w:rPr>
          <w:i/>
          <w:sz w:val="20"/>
        </w:rPr>
        <w:t>con</w:t>
      </w:r>
      <w:r>
        <w:rPr>
          <w:i/>
          <w:spacing w:val="11"/>
          <w:sz w:val="20"/>
        </w:rPr>
        <w:t xml:space="preserve"> </w:t>
      </w:r>
      <w:r>
        <w:rPr>
          <w:i/>
          <w:sz w:val="20"/>
        </w:rPr>
        <w:t>los</w:t>
      </w:r>
      <w:r>
        <w:rPr>
          <w:i/>
          <w:spacing w:val="11"/>
          <w:sz w:val="20"/>
        </w:rPr>
        <w:t xml:space="preserve"> </w:t>
      </w:r>
      <w:r>
        <w:rPr>
          <w:i/>
          <w:sz w:val="20"/>
        </w:rPr>
        <w:t>criterios</w:t>
      </w:r>
      <w:r>
        <w:rPr>
          <w:i/>
          <w:spacing w:val="11"/>
          <w:sz w:val="20"/>
        </w:rPr>
        <w:t xml:space="preserve"> </w:t>
      </w:r>
      <w:r>
        <w:rPr>
          <w:i/>
          <w:sz w:val="20"/>
        </w:rPr>
        <w:t>de</w:t>
      </w:r>
      <w:r>
        <w:rPr>
          <w:i/>
          <w:spacing w:val="11"/>
          <w:sz w:val="20"/>
        </w:rPr>
        <w:t xml:space="preserve"> </w:t>
      </w:r>
      <w:r>
        <w:rPr>
          <w:i/>
          <w:sz w:val="20"/>
        </w:rPr>
        <w:t>adjudicación</w:t>
      </w:r>
      <w:r>
        <w:rPr>
          <w:i/>
          <w:spacing w:val="11"/>
          <w:sz w:val="20"/>
        </w:rPr>
        <w:t xml:space="preserve"> </w:t>
      </w:r>
      <w:r>
        <w:rPr>
          <w:i/>
          <w:sz w:val="20"/>
        </w:rPr>
        <w:t>establecidos,</w:t>
      </w:r>
      <w:r>
        <w:rPr>
          <w:i/>
          <w:spacing w:val="11"/>
          <w:sz w:val="20"/>
        </w:rPr>
        <w:t xml:space="preserve"> </w:t>
      </w:r>
      <w:r>
        <w:rPr>
          <w:i/>
          <w:sz w:val="20"/>
        </w:rPr>
        <w:t>se</w:t>
      </w:r>
      <w:r>
        <w:rPr>
          <w:i/>
          <w:spacing w:val="11"/>
          <w:sz w:val="20"/>
        </w:rPr>
        <w:t xml:space="preserve"> </w:t>
      </w:r>
      <w:r>
        <w:rPr>
          <w:i/>
          <w:sz w:val="20"/>
        </w:rPr>
        <w:t>propone a la Mesa de Contratación la adjudicación del contrato a la mercantil TOROSIERRA S.L., por ser la oferta la económicamente más ventajosa, al haber obtenido la mayor puntuación total en el conjunto de los criterios evaluados.</w:t>
      </w:r>
    </w:p>
    <w:p w14:paraId="4CC27F50"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5C9B0284" w14:textId="77777777" w:rsidR="00CD376D" w:rsidRDefault="00000000">
      <w:pPr>
        <w:pStyle w:val="Prrafodelista"/>
        <w:numPr>
          <w:ilvl w:val="0"/>
          <w:numId w:val="55"/>
        </w:numPr>
        <w:tabs>
          <w:tab w:val="left" w:pos="1270"/>
        </w:tabs>
        <w:spacing w:before="179"/>
        <w:ind w:left="1270" w:right="0" w:hanging="278"/>
        <w:rPr>
          <w:i/>
          <w:sz w:val="20"/>
        </w:rPr>
      </w:pPr>
      <w:r>
        <w:rPr>
          <w:i/>
          <w:spacing w:val="-2"/>
          <w:sz w:val="20"/>
        </w:rPr>
        <w:lastRenderedPageBreak/>
        <w:t>Conclusión</w:t>
      </w:r>
    </w:p>
    <w:p w14:paraId="41BC75B8" w14:textId="77777777" w:rsidR="00CD376D" w:rsidRDefault="00CD376D">
      <w:pPr>
        <w:pStyle w:val="Textoindependiente"/>
        <w:spacing w:before="61"/>
        <w:rPr>
          <w:i/>
        </w:rPr>
      </w:pPr>
    </w:p>
    <w:p w14:paraId="75FCDFAB" w14:textId="77777777" w:rsidR="00CD376D" w:rsidRDefault="00000000">
      <w:pPr>
        <w:spacing w:line="292" w:lineRule="auto"/>
        <w:ind w:left="992" w:right="1133"/>
        <w:jc w:val="both"/>
        <w:rPr>
          <w:i/>
          <w:sz w:val="20"/>
        </w:rPr>
      </w:pPr>
      <w:r>
        <w:rPr>
          <w:i/>
          <w:sz w:val="20"/>
        </w:rPr>
        <w:t xml:space="preserve">La oferta presentada por TOROSIERRA S.L. se considera la más favorable al combinar una proposición económica altamente competitiva con una programación técnica adecuada y conforme a las exigencias del contrato, garantizando una correcta ejecución de los festejos taurinos objeto del </w:t>
      </w:r>
      <w:r>
        <w:rPr>
          <w:i/>
          <w:spacing w:val="-2"/>
          <w:sz w:val="20"/>
        </w:rPr>
        <w:t>mismo.”</w:t>
      </w:r>
    </w:p>
    <w:p w14:paraId="011D9C6F" w14:textId="77777777" w:rsidR="00CD376D" w:rsidRDefault="00CD376D">
      <w:pPr>
        <w:pStyle w:val="Textoindependiente"/>
        <w:spacing w:before="10"/>
        <w:rPr>
          <w:i/>
        </w:rPr>
      </w:pPr>
    </w:p>
    <w:p w14:paraId="680704CC" w14:textId="77777777" w:rsidR="00CD376D" w:rsidRDefault="00000000">
      <w:pPr>
        <w:pStyle w:val="Prrafodelista"/>
        <w:numPr>
          <w:ilvl w:val="0"/>
          <w:numId w:val="56"/>
        </w:numPr>
        <w:tabs>
          <w:tab w:val="left" w:pos="1287"/>
        </w:tabs>
        <w:spacing w:line="292" w:lineRule="auto"/>
        <w:ind w:firstLine="0"/>
        <w:rPr>
          <w:sz w:val="20"/>
        </w:rPr>
      </w:pPr>
      <w:r>
        <w:rPr>
          <w:noProof/>
          <w:sz w:val="20"/>
        </w:rPr>
        <mc:AlternateContent>
          <mc:Choice Requires="wps">
            <w:drawing>
              <wp:anchor distT="0" distB="0" distL="0" distR="0" simplePos="0" relativeHeight="15786496" behindDoc="0" locked="0" layoutInCell="1" allowOverlap="1" wp14:anchorId="4719D745" wp14:editId="45644C5B">
                <wp:simplePos x="0" y="0"/>
                <wp:positionH relativeFrom="page">
                  <wp:posOffset>6810644</wp:posOffset>
                </wp:positionH>
                <wp:positionV relativeFrom="paragraph">
                  <wp:posOffset>714420</wp:posOffset>
                </wp:positionV>
                <wp:extent cx="417830" cy="318135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A7A10F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E9E86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719D745" id="Textbox 128" o:spid="_x0000_s1133" type="#_x0000_t202" style="position:absolute;left:0;text-align:left;margin-left:536.25pt;margin-top:56.25pt;width:32.9pt;height:250.5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qVJ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" filled="f" stroked="f">
                <v:textbox style="layout-flow:vertical;mso-layout-flow-alt:bottom-to-top" inset="0,0,0,0">
                  <w:txbxContent>
                    <w:p w14:paraId="1A7A10F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E9E86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Acta de la sesión de fecha 17 de junio de 2026, en la que se dio cuenta del informe suscrito por el Director General de Fiestas y Mayor, en relación a la valoración de las ofertas presentadas, dando el siguiente resultado:</w:t>
      </w:r>
    </w:p>
    <w:p w14:paraId="704FE1F8" w14:textId="77777777" w:rsidR="00CD376D" w:rsidRDefault="00CD376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759"/>
        <w:gridCol w:w="912"/>
        <w:gridCol w:w="569"/>
        <w:gridCol w:w="1291"/>
        <w:gridCol w:w="1409"/>
        <w:gridCol w:w="1564"/>
        <w:gridCol w:w="557"/>
      </w:tblGrid>
      <w:tr w:rsidR="00CD376D" w14:paraId="2F4C6913" w14:textId="77777777">
        <w:trPr>
          <w:trHeight w:val="689"/>
        </w:trPr>
        <w:tc>
          <w:tcPr>
            <w:tcW w:w="2759" w:type="dxa"/>
            <w:tcBorders>
              <w:left w:val="single" w:sz="4" w:space="0" w:color="CCCCCC"/>
              <w:bottom w:val="single" w:sz="6" w:space="0" w:color="CCCCCC"/>
              <w:right w:val="single" w:sz="6" w:space="0" w:color="CCCCCC"/>
            </w:tcBorders>
            <w:shd w:val="clear" w:color="auto" w:fill="F2F2F2"/>
          </w:tcPr>
          <w:p w14:paraId="439CE6EC" w14:textId="77777777" w:rsidR="00CD376D" w:rsidRDefault="00000000">
            <w:pPr>
              <w:pStyle w:val="TableParagraph"/>
              <w:spacing w:before="80"/>
              <w:ind w:left="62"/>
              <w:rPr>
                <w:b/>
                <w:sz w:val="20"/>
              </w:rPr>
            </w:pPr>
            <w:r>
              <w:rPr>
                <w:b/>
                <w:spacing w:val="-2"/>
                <w:sz w:val="20"/>
              </w:rPr>
              <w:t>LICITADOR</w:t>
            </w:r>
          </w:p>
        </w:tc>
        <w:tc>
          <w:tcPr>
            <w:tcW w:w="912" w:type="dxa"/>
            <w:tcBorders>
              <w:top w:val="single" w:sz="6" w:space="0" w:color="CCCCCC"/>
              <w:left w:val="single" w:sz="6" w:space="0" w:color="CCCCCC"/>
              <w:bottom w:val="single" w:sz="6" w:space="0" w:color="CCCCCC"/>
              <w:right w:val="single" w:sz="6" w:space="0" w:color="CCCCCC"/>
            </w:tcBorders>
            <w:shd w:val="clear" w:color="auto" w:fill="F2F2F2"/>
          </w:tcPr>
          <w:p w14:paraId="7553C113" w14:textId="77777777" w:rsidR="00CD376D" w:rsidRDefault="00000000">
            <w:pPr>
              <w:pStyle w:val="TableParagraph"/>
              <w:spacing w:before="80" w:line="297" w:lineRule="auto"/>
              <w:ind w:left="64" w:right="50"/>
              <w:rPr>
                <w:b/>
                <w:sz w:val="20"/>
              </w:rPr>
            </w:pPr>
            <w:r>
              <w:rPr>
                <w:b/>
                <w:spacing w:val="17"/>
                <w:sz w:val="20"/>
              </w:rPr>
              <w:t xml:space="preserve">OFERT </w:t>
            </w:r>
            <w:r>
              <w:rPr>
                <w:b/>
                <w:spacing w:val="-10"/>
                <w:sz w:val="20"/>
              </w:rPr>
              <w:t>A</w:t>
            </w:r>
          </w:p>
        </w:tc>
        <w:tc>
          <w:tcPr>
            <w:tcW w:w="569" w:type="dxa"/>
            <w:tcBorders>
              <w:top w:val="single" w:sz="6" w:space="0" w:color="CCCCCC"/>
              <w:left w:val="single" w:sz="6" w:space="0" w:color="CCCCCC"/>
              <w:bottom w:val="single" w:sz="6" w:space="0" w:color="CCCCCC"/>
              <w:right w:val="single" w:sz="6" w:space="0" w:color="CCCCCC"/>
            </w:tcBorders>
            <w:shd w:val="clear" w:color="auto" w:fill="F2F2F2"/>
          </w:tcPr>
          <w:p w14:paraId="2922F1D6" w14:textId="77777777" w:rsidR="00CD376D" w:rsidRDefault="00000000">
            <w:pPr>
              <w:pStyle w:val="TableParagraph"/>
              <w:spacing w:before="80" w:line="297" w:lineRule="auto"/>
              <w:ind w:left="64" w:right="51"/>
              <w:rPr>
                <w:b/>
                <w:sz w:val="20"/>
              </w:rPr>
            </w:pPr>
            <w:r>
              <w:rPr>
                <w:b/>
                <w:spacing w:val="6"/>
                <w:sz w:val="20"/>
              </w:rPr>
              <w:t xml:space="preserve">BAJ </w:t>
            </w:r>
            <w:r>
              <w:rPr>
                <w:b/>
                <w:spacing w:val="-10"/>
                <w:sz w:val="20"/>
              </w:rPr>
              <w:t>A</w:t>
            </w:r>
          </w:p>
        </w:tc>
        <w:tc>
          <w:tcPr>
            <w:tcW w:w="1291" w:type="dxa"/>
            <w:tcBorders>
              <w:top w:val="single" w:sz="6" w:space="0" w:color="CCCCCC"/>
              <w:left w:val="single" w:sz="6" w:space="0" w:color="CCCCCC"/>
              <w:bottom w:val="single" w:sz="6" w:space="0" w:color="CCCCCC"/>
              <w:right w:val="single" w:sz="6" w:space="0" w:color="CCCCCC"/>
            </w:tcBorders>
            <w:shd w:val="clear" w:color="auto" w:fill="F2F2F2"/>
          </w:tcPr>
          <w:p w14:paraId="3CA46301" w14:textId="77777777" w:rsidR="00CD376D" w:rsidRDefault="00000000">
            <w:pPr>
              <w:pStyle w:val="TableParagraph"/>
              <w:spacing w:before="80" w:line="297" w:lineRule="auto"/>
              <w:ind w:left="64"/>
              <w:rPr>
                <w:b/>
                <w:sz w:val="20"/>
              </w:rPr>
            </w:pPr>
            <w:r>
              <w:rPr>
                <w:b/>
                <w:spacing w:val="-2"/>
                <w:sz w:val="20"/>
              </w:rPr>
              <w:t>P</w:t>
            </w:r>
            <w:r>
              <w:rPr>
                <w:b/>
                <w:spacing w:val="-28"/>
                <w:sz w:val="20"/>
              </w:rPr>
              <w:t xml:space="preserve"> </w:t>
            </w:r>
            <w:r>
              <w:rPr>
                <w:b/>
                <w:spacing w:val="-2"/>
                <w:sz w:val="20"/>
              </w:rPr>
              <w:t>U</w:t>
            </w:r>
            <w:r>
              <w:rPr>
                <w:b/>
                <w:spacing w:val="-28"/>
                <w:sz w:val="20"/>
              </w:rPr>
              <w:t xml:space="preserve"> </w:t>
            </w:r>
            <w:r>
              <w:rPr>
                <w:b/>
                <w:spacing w:val="-2"/>
                <w:sz w:val="20"/>
              </w:rPr>
              <w:t>N</w:t>
            </w:r>
            <w:r>
              <w:rPr>
                <w:b/>
                <w:spacing w:val="-28"/>
                <w:sz w:val="20"/>
              </w:rPr>
              <w:t xml:space="preserve"> </w:t>
            </w:r>
            <w:r>
              <w:rPr>
                <w:b/>
                <w:spacing w:val="-2"/>
                <w:sz w:val="20"/>
              </w:rPr>
              <w:t>T</w:t>
            </w:r>
            <w:r>
              <w:rPr>
                <w:b/>
                <w:spacing w:val="-28"/>
                <w:sz w:val="20"/>
              </w:rPr>
              <w:t xml:space="preserve"> </w:t>
            </w:r>
            <w:r>
              <w:rPr>
                <w:b/>
                <w:spacing w:val="-2"/>
                <w:sz w:val="20"/>
              </w:rPr>
              <w:t>O</w:t>
            </w:r>
            <w:r>
              <w:rPr>
                <w:b/>
                <w:spacing w:val="-28"/>
                <w:sz w:val="20"/>
              </w:rPr>
              <w:t xml:space="preserve"> </w:t>
            </w:r>
            <w:r>
              <w:rPr>
                <w:b/>
                <w:spacing w:val="-2"/>
                <w:sz w:val="20"/>
              </w:rPr>
              <w:t>S OFERTA</w:t>
            </w:r>
          </w:p>
        </w:tc>
        <w:tc>
          <w:tcPr>
            <w:tcW w:w="1409" w:type="dxa"/>
            <w:tcBorders>
              <w:top w:val="single" w:sz="6" w:space="0" w:color="CCCCCC"/>
              <w:left w:val="single" w:sz="6" w:space="0" w:color="CCCCCC"/>
              <w:bottom w:val="single" w:sz="6" w:space="0" w:color="CCCCCC"/>
              <w:right w:val="single" w:sz="6" w:space="0" w:color="CCCCCC"/>
            </w:tcBorders>
            <w:shd w:val="clear" w:color="auto" w:fill="F2F2F2"/>
          </w:tcPr>
          <w:p w14:paraId="0976E30D" w14:textId="77777777" w:rsidR="00CD376D" w:rsidRDefault="00000000">
            <w:pPr>
              <w:pStyle w:val="TableParagraph"/>
              <w:spacing w:before="80" w:line="297" w:lineRule="auto"/>
              <w:ind w:left="64" w:right="335"/>
              <w:rPr>
                <w:b/>
                <w:sz w:val="20"/>
              </w:rPr>
            </w:pPr>
            <w:r>
              <w:rPr>
                <w:b/>
                <w:sz w:val="20"/>
              </w:rPr>
              <w:t>P</w:t>
            </w:r>
            <w:r>
              <w:rPr>
                <w:b/>
                <w:spacing w:val="-28"/>
                <w:sz w:val="20"/>
              </w:rPr>
              <w:t xml:space="preserve"> </w:t>
            </w:r>
            <w:r>
              <w:rPr>
                <w:b/>
                <w:sz w:val="20"/>
              </w:rPr>
              <w:t>U</w:t>
            </w:r>
            <w:r>
              <w:rPr>
                <w:b/>
                <w:spacing w:val="-28"/>
                <w:sz w:val="20"/>
              </w:rPr>
              <w:t xml:space="preserve"> </w:t>
            </w:r>
            <w:r>
              <w:rPr>
                <w:b/>
                <w:sz w:val="20"/>
              </w:rPr>
              <w:t>N</w:t>
            </w:r>
            <w:r>
              <w:rPr>
                <w:b/>
                <w:spacing w:val="-28"/>
                <w:sz w:val="20"/>
              </w:rPr>
              <w:t xml:space="preserve"> </w:t>
            </w:r>
            <w:r>
              <w:rPr>
                <w:b/>
                <w:sz w:val="20"/>
              </w:rPr>
              <w:t>T</w:t>
            </w:r>
            <w:r>
              <w:rPr>
                <w:b/>
                <w:spacing w:val="-28"/>
                <w:sz w:val="20"/>
              </w:rPr>
              <w:t xml:space="preserve"> </w:t>
            </w:r>
            <w:r>
              <w:rPr>
                <w:b/>
                <w:sz w:val="20"/>
              </w:rPr>
              <w:t>O</w:t>
            </w:r>
            <w:r>
              <w:rPr>
                <w:b/>
                <w:spacing w:val="-28"/>
                <w:sz w:val="20"/>
              </w:rPr>
              <w:t xml:space="preserve"> </w:t>
            </w:r>
            <w:r>
              <w:rPr>
                <w:b/>
                <w:sz w:val="20"/>
              </w:rPr>
              <w:t xml:space="preserve">S </w:t>
            </w:r>
            <w:r>
              <w:rPr>
                <w:b/>
                <w:spacing w:val="-2"/>
                <w:sz w:val="20"/>
              </w:rPr>
              <w:t>TOREROS</w:t>
            </w:r>
          </w:p>
        </w:tc>
        <w:tc>
          <w:tcPr>
            <w:tcW w:w="1564" w:type="dxa"/>
            <w:tcBorders>
              <w:top w:val="single" w:sz="6" w:space="0" w:color="CCCCCC"/>
              <w:left w:val="single" w:sz="6" w:space="0" w:color="CCCCCC"/>
              <w:bottom w:val="single" w:sz="6" w:space="0" w:color="CCCCCC"/>
              <w:right w:val="single" w:sz="6" w:space="0" w:color="CCCCCC"/>
            </w:tcBorders>
            <w:shd w:val="clear" w:color="auto" w:fill="F2F2F2"/>
          </w:tcPr>
          <w:p w14:paraId="30F11A5A" w14:textId="77777777" w:rsidR="00CD376D" w:rsidRDefault="00000000">
            <w:pPr>
              <w:pStyle w:val="TableParagraph"/>
              <w:spacing w:before="80" w:line="297" w:lineRule="auto"/>
              <w:ind w:left="65"/>
              <w:rPr>
                <w:b/>
                <w:sz w:val="20"/>
              </w:rPr>
            </w:pPr>
            <w:r>
              <w:rPr>
                <w:b/>
                <w:sz w:val="20"/>
              </w:rPr>
              <w:t>P</w:t>
            </w:r>
            <w:r>
              <w:rPr>
                <w:b/>
                <w:spacing w:val="-9"/>
                <w:sz w:val="20"/>
              </w:rPr>
              <w:t xml:space="preserve"> </w:t>
            </w:r>
            <w:r>
              <w:rPr>
                <w:b/>
                <w:sz w:val="20"/>
              </w:rPr>
              <w:t>U</w:t>
            </w:r>
            <w:r>
              <w:rPr>
                <w:b/>
                <w:spacing w:val="-9"/>
                <w:sz w:val="20"/>
              </w:rPr>
              <w:t xml:space="preserve"> </w:t>
            </w:r>
            <w:r>
              <w:rPr>
                <w:b/>
                <w:sz w:val="20"/>
              </w:rPr>
              <w:t>N</w:t>
            </w:r>
            <w:r>
              <w:rPr>
                <w:b/>
                <w:spacing w:val="-9"/>
                <w:sz w:val="20"/>
              </w:rPr>
              <w:t xml:space="preserve"> </w:t>
            </w:r>
            <w:r>
              <w:rPr>
                <w:b/>
                <w:sz w:val="20"/>
              </w:rPr>
              <w:t>T</w:t>
            </w:r>
            <w:r>
              <w:rPr>
                <w:b/>
                <w:spacing w:val="-9"/>
                <w:sz w:val="20"/>
              </w:rPr>
              <w:t xml:space="preserve"> </w:t>
            </w:r>
            <w:r>
              <w:rPr>
                <w:b/>
                <w:sz w:val="20"/>
              </w:rPr>
              <w:t>O</w:t>
            </w:r>
            <w:r>
              <w:rPr>
                <w:b/>
                <w:spacing w:val="-9"/>
                <w:sz w:val="20"/>
              </w:rPr>
              <w:t xml:space="preserve"> </w:t>
            </w:r>
            <w:r>
              <w:rPr>
                <w:b/>
                <w:sz w:val="20"/>
              </w:rPr>
              <w:t xml:space="preserve">S </w:t>
            </w:r>
            <w:r>
              <w:rPr>
                <w:b/>
                <w:spacing w:val="-2"/>
                <w:sz w:val="20"/>
              </w:rPr>
              <w:t>GANADERÍA</w:t>
            </w:r>
          </w:p>
        </w:tc>
        <w:tc>
          <w:tcPr>
            <w:tcW w:w="557" w:type="dxa"/>
            <w:tcBorders>
              <w:left w:val="single" w:sz="6" w:space="0" w:color="CCCCCC"/>
              <w:bottom w:val="single" w:sz="6" w:space="0" w:color="CCCCCC"/>
              <w:right w:val="single" w:sz="4" w:space="0" w:color="CCCCCC"/>
            </w:tcBorders>
            <w:shd w:val="clear" w:color="auto" w:fill="F2F2F2"/>
          </w:tcPr>
          <w:p w14:paraId="2C8CC41D" w14:textId="77777777" w:rsidR="00CD376D" w:rsidRDefault="00000000">
            <w:pPr>
              <w:pStyle w:val="TableParagraph"/>
              <w:spacing w:before="80" w:line="297" w:lineRule="auto"/>
              <w:ind w:left="65"/>
              <w:rPr>
                <w:b/>
                <w:sz w:val="20"/>
              </w:rPr>
            </w:pPr>
            <w:r>
              <w:rPr>
                <w:b/>
                <w:spacing w:val="-4"/>
                <w:sz w:val="20"/>
              </w:rPr>
              <w:t xml:space="preserve">TOT </w:t>
            </w:r>
            <w:r>
              <w:rPr>
                <w:b/>
                <w:spacing w:val="-6"/>
                <w:sz w:val="20"/>
              </w:rPr>
              <w:t>AL</w:t>
            </w:r>
          </w:p>
        </w:tc>
      </w:tr>
      <w:tr w:rsidR="00CD376D" w14:paraId="47E87785" w14:textId="77777777">
        <w:trPr>
          <w:trHeight w:val="335"/>
        </w:trPr>
        <w:tc>
          <w:tcPr>
            <w:tcW w:w="2759" w:type="dxa"/>
            <w:tcBorders>
              <w:top w:val="single" w:sz="6" w:space="0" w:color="CCCCCC"/>
              <w:left w:val="single" w:sz="4" w:space="0" w:color="CCCCCC"/>
              <w:bottom w:val="nil"/>
              <w:right w:val="single" w:sz="6" w:space="0" w:color="CCCCCC"/>
            </w:tcBorders>
          </w:tcPr>
          <w:p w14:paraId="2167BDE5" w14:textId="77777777" w:rsidR="00CD376D" w:rsidRDefault="00000000">
            <w:pPr>
              <w:pStyle w:val="TableParagraph"/>
              <w:spacing w:before="79"/>
              <w:ind w:left="62"/>
              <w:rPr>
                <w:sz w:val="20"/>
              </w:rPr>
            </w:pPr>
            <w:r>
              <w:rPr>
                <w:sz w:val="20"/>
              </w:rPr>
              <w:t xml:space="preserve">TOROSIERRA </w:t>
            </w:r>
            <w:r>
              <w:rPr>
                <w:spacing w:val="-4"/>
                <w:sz w:val="20"/>
              </w:rPr>
              <w:t>S.L.</w:t>
            </w:r>
          </w:p>
        </w:tc>
        <w:tc>
          <w:tcPr>
            <w:tcW w:w="912" w:type="dxa"/>
            <w:tcBorders>
              <w:top w:val="single" w:sz="6" w:space="0" w:color="CCCCCC"/>
              <w:left w:val="single" w:sz="6" w:space="0" w:color="CCCCCC"/>
              <w:bottom w:val="nil"/>
              <w:right w:val="single" w:sz="6" w:space="0" w:color="CCCCCC"/>
            </w:tcBorders>
          </w:tcPr>
          <w:p w14:paraId="23ECB251" w14:textId="77777777" w:rsidR="00CD376D" w:rsidRDefault="00000000">
            <w:pPr>
              <w:pStyle w:val="TableParagraph"/>
              <w:spacing w:before="79"/>
              <w:ind w:left="64"/>
              <w:rPr>
                <w:sz w:val="20"/>
              </w:rPr>
            </w:pPr>
            <w:r>
              <w:rPr>
                <w:spacing w:val="-2"/>
                <w:sz w:val="20"/>
              </w:rPr>
              <w:t>226.000</w:t>
            </w:r>
          </w:p>
        </w:tc>
        <w:tc>
          <w:tcPr>
            <w:tcW w:w="569" w:type="dxa"/>
            <w:tcBorders>
              <w:top w:val="single" w:sz="6" w:space="0" w:color="CCCCCC"/>
              <w:left w:val="single" w:sz="6" w:space="0" w:color="CCCCCC"/>
              <w:bottom w:val="nil"/>
              <w:right w:val="single" w:sz="6" w:space="0" w:color="CCCCCC"/>
            </w:tcBorders>
          </w:tcPr>
          <w:p w14:paraId="4A8182C6" w14:textId="77777777" w:rsidR="00CD376D" w:rsidRDefault="00000000">
            <w:pPr>
              <w:pStyle w:val="TableParagraph"/>
              <w:spacing w:before="79"/>
              <w:ind w:left="64"/>
              <w:rPr>
                <w:sz w:val="20"/>
              </w:rPr>
            </w:pPr>
            <w:r>
              <w:rPr>
                <w:spacing w:val="6"/>
                <w:sz w:val="20"/>
              </w:rPr>
              <w:t>13,8</w:t>
            </w:r>
          </w:p>
        </w:tc>
        <w:tc>
          <w:tcPr>
            <w:tcW w:w="1291" w:type="dxa"/>
            <w:tcBorders>
              <w:top w:val="single" w:sz="6" w:space="0" w:color="CCCCCC"/>
              <w:left w:val="single" w:sz="6" w:space="0" w:color="CCCCCC"/>
              <w:bottom w:val="nil"/>
              <w:right w:val="single" w:sz="6" w:space="0" w:color="CCCCCC"/>
            </w:tcBorders>
          </w:tcPr>
          <w:p w14:paraId="6582CC5B" w14:textId="77777777" w:rsidR="00CD376D" w:rsidRDefault="00000000">
            <w:pPr>
              <w:pStyle w:val="TableParagraph"/>
              <w:spacing w:before="79"/>
              <w:ind w:left="64"/>
              <w:rPr>
                <w:sz w:val="20"/>
              </w:rPr>
            </w:pPr>
            <w:r>
              <w:rPr>
                <w:spacing w:val="-2"/>
                <w:sz w:val="20"/>
              </w:rPr>
              <w:t>40,00</w:t>
            </w:r>
          </w:p>
        </w:tc>
        <w:tc>
          <w:tcPr>
            <w:tcW w:w="1409" w:type="dxa"/>
            <w:tcBorders>
              <w:top w:val="single" w:sz="6" w:space="0" w:color="CCCCCC"/>
              <w:left w:val="single" w:sz="6" w:space="0" w:color="CCCCCC"/>
              <w:bottom w:val="nil"/>
              <w:right w:val="single" w:sz="6" w:space="0" w:color="CCCCCC"/>
            </w:tcBorders>
          </w:tcPr>
          <w:p w14:paraId="65E6A482" w14:textId="77777777" w:rsidR="00CD376D" w:rsidRDefault="00000000">
            <w:pPr>
              <w:pStyle w:val="TableParagraph"/>
              <w:spacing w:before="79"/>
              <w:ind w:left="64"/>
              <w:rPr>
                <w:sz w:val="20"/>
              </w:rPr>
            </w:pPr>
            <w:r>
              <w:rPr>
                <w:spacing w:val="-2"/>
                <w:sz w:val="20"/>
              </w:rPr>
              <w:t>27,00</w:t>
            </w:r>
          </w:p>
        </w:tc>
        <w:tc>
          <w:tcPr>
            <w:tcW w:w="1564" w:type="dxa"/>
            <w:tcBorders>
              <w:top w:val="single" w:sz="6" w:space="0" w:color="CCCCCC"/>
              <w:left w:val="single" w:sz="6" w:space="0" w:color="CCCCCC"/>
              <w:bottom w:val="nil"/>
              <w:right w:val="single" w:sz="6" w:space="0" w:color="CCCCCC"/>
            </w:tcBorders>
          </w:tcPr>
          <w:p w14:paraId="5C420D2E" w14:textId="77777777" w:rsidR="00CD376D" w:rsidRDefault="00000000">
            <w:pPr>
              <w:pStyle w:val="TableParagraph"/>
              <w:spacing w:before="79"/>
              <w:ind w:left="65"/>
              <w:rPr>
                <w:sz w:val="20"/>
              </w:rPr>
            </w:pPr>
            <w:r>
              <w:rPr>
                <w:spacing w:val="-2"/>
                <w:sz w:val="20"/>
              </w:rPr>
              <w:t>18,00</w:t>
            </w:r>
          </w:p>
        </w:tc>
        <w:tc>
          <w:tcPr>
            <w:tcW w:w="557" w:type="dxa"/>
            <w:tcBorders>
              <w:top w:val="single" w:sz="6" w:space="0" w:color="CCCCCC"/>
              <w:left w:val="single" w:sz="6" w:space="0" w:color="CCCCCC"/>
              <w:bottom w:val="nil"/>
              <w:right w:val="single" w:sz="4" w:space="0" w:color="CCCCCC"/>
            </w:tcBorders>
          </w:tcPr>
          <w:p w14:paraId="6D008483" w14:textId="77777777" w:rsidR="00CD376D" w:rsidRDefault="00000000">
            <w:pPr>
              <w:pStyle w:val="TableParagraph"/>
              <w:spacing w:before="82"/>
              <w:ind w:left="65"/>
              <w:rPr>
                <w:b/>
                <w:sz w:val="20"/>
              </w:rPr>
            </w:pPr>
            <w:r>
              <w:rPr>
                <w:b/>
                <w:spacing w:val="-4"/>
                <w:sz w:val="20"/>
              </w:rPr>
              <w:t>85,0</w:t>
            </w:r>
          </w:p>
        </w:tc>
      </w:tr>
      <w:tr w:rsidR="00CD376D" w14:paraId="66BC47B1" w14:textId="77777777">
        <w:trPr>
          <w:trHeight w:val="355"/>
        </w:trPr>
        <w:tc>
          <w:tcPr>
            <w:tcW w:w="2759" w:type="dxa"/>
            <w:tcBorders>
              <w:top w:val="nil"/>
              <w:left w:val="single" w:sz="4" w:space="0" w:color="CCCCCC"/>
              <w:bottom w:val="single" w:sz="6" w:space="0" w:color="CCCCCC"/>
              <w:right w:val="single" w:sz="6" w:space="0" w:color="CCCCCC"/>
            </w:tcBorders>
          </w:tcPr>
          <w:p w14:paraId="3C3E12BE" w14:textId="77777777" w:rsidR="00CD376D" w:rsidRDefault="00CD376D">
            <w:pPr>
              <w:pStyle w:val="TableParagraph"/>
              <w:rPr>
                <w:rFonts w:ascii="Times New Roman"/>
                <w:sz w:val="18"/>
              </w:rPr>
            </w:pPr>
          </w:p>
        </w:tc>
        <w:tc>
          <w:tcPr>
            <w:tcW w:w="912" w:type="dxa"/>
            <w:tcBorders>
              <w:top w:val="nil"/>
              <w:left w:val="single" w:sz="6" w:space="0" w:color="CCCCCC"/>
              <w:bottom w:val="single" w:sz="6" w:space="0" w:color="CCCCCC"/>
              <w:right w:val="single" w:sz="6" w:space="0" w:color="CCCCCC"/>
            </w:tcBorders>
          </w:tcPr>
          <w:p w14:paraId="3461CC4E" w14:textId="77777777" w:rsidR="00CD376D" w:rsidRDefault="00000000">
            <w:pPr>
              <w:pStyle w:val="TableParagraph"/>
              <w:spacing w:before="17"/>
              <w:ind w:left="64"/>
              <w:rPr>
                <w:sz w:val="20"/>
              </w:rPr>
            </w:pPr>
            <w:r>
              <w:rPr>
                <w:sz w:val="20"/>
              </w:rPr>
              <w:t>,00</w:t>
            </w:r>
            <w:r>
              <w:rPr>
                <w:spacing w:val="-2"/>
                <w:sz w:val="20"/>
              </w:rPr>
              <w:t xml:space="preserve"> </w:t>
            </w:r>
            <w:r>
              <w:rPr>
                <w:spacing w:val="-10"/>
                <w:sz w:val="20"/>
              </w:rPr>
              <w:t>€</w:t>
            </w:r>
          </w:p>
        </w:tc>
        <w:tc>
          <w:tcPr>
            <w:tcW w:w="569" w:type="dxa"/>
            <w:tcBorders>
              <w:top w:val="nil"/>
              <w:left w:val="single" w:sz="6" w:space="0" w:color="CCCCCC"/>
              <w:bottom w:val="single" w:sz="6" w:space="0" w:color="CCCCCC"/>
              <w:right w:val="single" w:sz="6" w:space="0" w:color="CCCCCC"/>
            </w:tcBorders>
          </w:tcPr>
          <w:p w14:paraId="26E7988A" w14:textId="77777777" w:rsidR="00CD376D" w:rsidRDefault="00000000">
            <w:pPr>
              <w:pStyle w:val="TableParagraph"/>
              <w:spacing w:before="17"/>
              <w:ind w:left="64"/>
              <w:rPr>
                <w:sz w:val="20"/>
              </w:rPr>
            </w:pPr>
            <w:r>
              <w:rPr>
                <w:spacing w:val="-5"/>
                <w:sz w:val="20"/>
              </w:rPr>
              <w:t>2%</w:t>
            </w:r>
          </w:p>
        </w:tc>
        <w:tc>
          <w:tcPr>
            <w:tcW w:w="1291" w:type="dxa"/>
            <w:tcBorders>
              <w:top w:val="nil"/>
              <w:left w:val="single" w:sz="6" w:space="0" w:color="CCCCCC"/>
              <w:bottom w:val="single" w:sz="6" w:space="0" w:color="CCCCCC"/>
              <w:right w:val="single" w:sz="6" w:space="0" w:color="CCCCCC"/>
            </w:tcBorders>
          </w:tcPr>
          <w:p w14:paraId="1DD3B58F" w14:textId="77777777" w:rsidR="00CD376D" w:rsidRDefault="00CD376D">
            <w:pPr>
              <w:pStyle w:val="TableParagraph"/>
              <w:rPr>
                <w:rFonts w:ascii="Times New Roman"/>
                <w:sz w:val="18"/>
              </w:rPr>
            </w:pPr>
          </w:p>
        </w:tc>
        <w:tc>
          <w:tcPr>
            <w:tcW w:w="1409" w:type="dxa"/>
            <w:tcBorders>
              <w:top w:val="nil"/>
              <w:left w:val="single" w:sz="6" w:space="0" w:color="CCCCCC"/>
              <w:bottom w:val="single" w:sz="6" w:space="0" w:color="CCCCCC"/>
              <w:right w:val="single" w:sz="6" w:space="0" w:color="CCCCCC"/>
            </w:tcBorders>
          </w:tcPr>
          <w:p w14:paraId="5DE8F71B" w14:textId="77777777" w:rsidR="00CD376D" w:rsidRDefault="00CD376D">
            <w:pPr>
              <w:pStyle w:val="TableParagraph"/>
              <w:rPr>
                <w:rFonts w:ascii="Times New Roman"/>
                <w:sz w:val="18"/>
              </w:rPr>
            </w:pPr>
          </w:p>
        </w:tc>
        <w:tc>
          <w:tcPr>
            <w:tcW w:w="1564" w:type="dxa"/>
            <w:tcBorders>
              <w:top w:val="nil"/>
              <w:left w:val="single" w:sz="6" w:space="0" w:color="CCCCCC"/>
              <w:bottom w:val="single" w:sz="6" w:space="0" w:color="CCCCCC"/>
              <w:right w:val="single" w:sz="6" w:space="0" w:color="CCCCCC"/>
            </w:tcBorders>
          </w:tcPr>
          <w:p w14:paraId="4D5C9D93" w14:textId="77777777" w:rsidR="00CD376D" w:rsidRDefault="00CD376D">
            <w:pPr>
              <w:pStyle w:val="TableParagraph"/>
              <w:rPr>
                <w:rFonts w:ascii="Times New Roman"/>
                <w:sz w:val="18"/>
              </w:rPr>
            </w:pPr>
          </w:p>
        </w:tc>
        <w:tc>
          <w:tcPr>
            <w:tcW w:w="557" w:type="dxa"/>
            <w:tcBorders>
              <w:top w:val="nil"/>
              <w:left w:val="single" w:sz="6" w:space="0" w:color="CCCCCC"/>
              <w:bottom w:val="single" w:sz="6" w:space="0" w:color="CCCCCC"/>
              <w:right w:val="single" w:sz="4" w:space="0" w:color="CCCCCC"/>
            </w:tcBorders>
          </w:tcPr>
          <w:p w14:paraId="7515F747" w14:textId="77777777" w:rsidR="00CD376D" w:rsidRDefault="00000000">
            <w:pPr>
              <w:pStyle w:val="TableParagraph"/>
              <w:spacing w:before="32"/>
              <w:ind w:left="65"/>
              <w:rPr>
                <w:b/>
                <w:sz w:val="20"/>
              </w:rPr>
            </w:pPr>
            <w:r>
              <w:rPr>
                <w:b/>
                <w:spacing w:val="-10"/>
                <w:sz w:val="20"/>
              </w:rPr>
              <w:t>0</w:t>
            </w:r>
          </w:p>
        </w:tc>
      </w:tr>
      <w:tr w:rsidR="00CD376D" w14:paraId="5016570A" w14:textId="77777777">
        <w:trPr>
          <w:trHeight w:val="335"/>
        </w:trPr>
        <w:tc>
          <w:tcPr>
            <w:tcW w:w="2759" w:type="dxa"/>
            <w:tcBorders>
              <w:top w:val="single" w:sz="6" w:space="0" w:color="CCCCCC"/>
              <w:left w:val="single" w:sz="4" w:space="0" w:color="CCCCCC"/>
              <w:bottom w:val="nil"/>
              <w:right w:val="single" w:sz="6" w:space="0" w:color="CCCCCC"/>
            </w:tcBorders>
          </w:tcPr>
          <w:p w14:paraId="60173687" w14:textId="77777777" w:rsidR="00CD376D" w:rsidRDefault="00000000">
            <w:pPr>
              <w:pStyle w:val="TableParagraph"/>
              <w:spacing w:before="80"/>
              <w:ind w:left="62"/>
              <w:rPr>
                <w:sz w:val="20"/>
              </w:rPr>
            </w:pPr>
            <w:r>
              <w:rPr>
                <w:sz w:val="20"/>
              </w:rPr>
              <w:t xml:space="preserve">RECINTO TORO </w:t>
            </w:r>
            <w:r>
              <w:rPr>
                <w:spacing w:val="-4"/>
                <w:sz w:val="20"/>
              </w:rPr>
              <w:t>S.L.</w:t>
            </w:r>
          </w:p>
        </w:tc>
        <w:tc>
          <w:tcPr>
            <w:tcW w:w="912" w:type="dxa"/>
            <w:tcBorders>
              <w:top w:val="single" w:sz="6" w:space="0" w:color="CCCCCC"/>
              <w:left w:val="single" w:sz="6" w:space="0" w:color="CCCCCC"/>
              <w:bottom w:val="nil"/>
              <w:right w:val="single" w:sz="6" w:space="0" w:color="CCCCCC"/>
            </w:tcBorders>
          </w:tcPr>
          <w:p w14:paraId="7593C217" w14:textId="77777777" w:rsidR="00CD376D" w:rsidRDefault="00000000">
            <w:pPr>
              <w:pStyle w:val="TableParagraph"/>
              <w:spacing w:before="80"/>
              <w:ind w:left="64"/>
              <w:rPr>
                <w:sz w:val="20"/>
              </w:rPr>
            </w:pPr>
            <w:r>
              <w:rPr>
                <w:spacing w:val="-2"/>
                <w:sz w:val="20"/>
              </w:rPr>
              <w:t>243.891</w:t>
            </w:r>
          </w:p>
        </w:tc>
        <w:tc>
          <w:tcPr>
            <w:tcW w:w="569" w:type="dxa"/>
            <w:tcBorders>
              <w:top w:val="single" w:sz="6" w:space="0" w:color="CCCCCC"/>
              <w:left w:val="single" w:sz="6" w:space="0" w:color="CCCCCC"/>
              <w:bottom w:val="nil"/>
              <w:right w:val="single" w:sz="6" w:space="0" w:color="CCCCCC"/>
            </w:tcBorders>
          </w:tcPr>
          <w:p w14:paraId="4089DF85" w14:textId="77777777" w:rsidR="00CD376D" w:rsidRDefault="00000000">
            <w:pPr>
              <w:pStyle w:val="TableParagraph"/>
              <w:spacing w:before="80"/>
              <w:ind w:left="64"/>
              <w:rPr>
                <w:sz w:val="20"/>
              </w:rPr>
            </w:pPr>
            <w:r>
              <w:rPr>
                <w:spacing w:val="6"/>
                <w:sz w:val="20"/>
              </w:rPr>
              <w:t>7,00</w:t>
            </w:r>
          </w:p>
        </w:tc>
        <w:tc>
          <w:tcPr>
            <w:tcW w:w="1291" w:type="dxa"/>
            <w:tcBorders>
              <w:top w:val="single" w:sz="6" w:space="0" w:color="CCCCCC"/>
              <w:left w:val="single" w:sz="6" w:space="0" w:color="CCCCCC"/>
              <w:bottom w:val="nil"/>
              <w:right w:val="single" w:sz="6" w:space="0" w:color="CCCCCC"/>
            </w:tcBorders>
          </w:tcPr>
          <w:p w14:paraId="0450D234" w14:textId="77777777" w:rsidR="00CD376D" w:rsidRDefault="00000000">
            <w:pPr>
              <w:pStyle w:val="TableParagraph"/>
              <w:spacing w:before="80"/>
              <w:ind w:left="64"/>
              <w:rPr>
                <w:sz w:val="20"/>
              </w:rPr>
            </w:pPr>
            <w:r>
              <w:rPr>
                <w:spacing w:val="-2"/>
                <w:sz w:val="20"/>
              </w:rPr>
              <w:t>20,26</w:t>
            </w:r>
          </w:p>
        </w:tc>
        <w:tc>
          <w:tcPr>
            <w:tcW w:w="1409" w:type="dxa"/>
            <w:tcBorders>
              <w:top w:val="single" w:sz="6" w:space="0" w:color="CCCCCC"/>
              <w:left w:val="single" w:sz="6" w:space="0" w:color="CCCCCC"/>
              <w:bottom w:val="nil"/>
              <w:right w:val="single" w:sz="6" w:space="0" w:color="CCCCCC"/>
            </w:tcBorders>
          </w:tcPr>
          <w:p w14:paraId="2B9CC30C" w14:textId="77777777" w:rsidR="00CD376D" w:rsidRDefault="00000000">
            <w:pPr>
              <w:pStyle w:val="TableParagraph"/>
              <w:spacing w:before="80"/>
              <w:ind w:left="64"/>
              <w:rPr>
                <w:sz w:val="20"/>
              </w:rPr>
            </w:pPr>
            <w:r>
              <w:rPr>
                <w:spacing w:val="-2"/>
                <w:sz w:val="20"/>
              </w:rPr>
              <w:t>39,00</w:t>
            </w:r>
          </w:p>
        </w:tc>
        <w:tc>
          <w:tcPr>
            <w:tcW w:w="1564" w:type="dxa"/>
            <w:tcBorders>
              <w:top w:val="single" w:sz="6" w:space="0" w:color="CCCCCC"/>
              <w:left w:val="single" w:sz="6" w:space="0" w:color="CCCCCC"/>
              <w:bottom w:val="nil"/>
              <w:right w:val="single" w:sz="6" w:space="0" w:color="CCCCCC"/>
            </w:tcBorders>
          </w:tcPr>
          <w:p w14:paraId="37F37901" w14:textId="77777777" w:rsidR="00CD376D" w:rsidRDefault="00000000">
            <w:pPr>
              <w:pStyle w:val="TableParagraph"/>
              <w:spacing w:before="80"/>
              <w:ind w:left="65"/>
              <w:rPr>
                <w:sz w:val="20"/>
              </w:rPr>
            </w:pPr>
            <w:r>
              <w:rPr>
                <w:spacing w:val="-2"/>
                <w:sz w:val="20"/>
              </w:rPr>
              <w:t>18,00</w:t>
            </w:r>
          </w:p>
        </w:tc>
        <w:tc>
          <w:tcPr>
            <w:tcW w:w="557" w:type="dxa"/>
            <w:tcBorders>
              <w:top w:val="single" w:sz="6" w:space="0" w:color="CCCCCC"/>
              <w:left w:val="single" w:sz="6" w:space="0" w:color="CCCCCC"/>
              <w:bottom w:val="nil"/>
              <w:right w:val="single" w:sz="4" w:space="0" w:color="CCCCCC"/>
            </w:tcBorders>
          </w:tcPr>
          <w:p w14:paraId="1275E672" w14:textId="77777777" w:rsidR="00CD376D" w:rsidRDefault="00000000">
            <w:pPr>
              <w:pStyle w:val="TableParagraph"/>
              <w:spacing w:before="82"/>
              <w:ind w:left="65"/>
              <w:rPr>
                <w:b/>
                <w:sz w:val="20"/>
              </w:rPr>
            </w:pPr>
            <w:r>
              <w:rPr>
                <w:b/>
                <w:spacing w:val="-4"/>
                <w:sz w:val="20"/>
              </w:rPr>
              <w:t>77,2</w:t>
            </w:r>
          </w:p>
        </w:tc>
      </w:tr>
      <w:tr w:rsidR="00CD376D" w14:paraId="2768755C" w14:textId="77777777">
        <w:trPr>
          <w:trHeight w:val="353"/>
        </w:trPr>
        <w:tc>
          <w:tcPr>
            <w:tcW w:w="2759" w:type="dxa"/>
            <w:tcBorders>
              <w:top w:val="nil"/>
              <w:left w:val="single" w:sz="4" w:space="0" w:color="CCCCCC"/>
              <w:right w:val="single" w:sz="6" w:space="0" w:color="CCCCCC"/>
            </w:tcBorders>
          </w:tcPr>
          <w:p w14:paraId="0415FA3F" w14:textId="77777777" w:rsidR="00CD376D" w:rsidRDefault="00CD376D">
            <w:pPr>
              <w:pStyle w:val="TableParagraph"/>
              <w:rPr>
                <w:rFonts w:ascii="Times New Roman"/>
                <w:sz w:val="18"/>
              </w:rPr>
            </w:pPr>
          </w:p>
        </w:tc>
        <w:tc>
          <w:tcPr>
            <w:tcW w:w="912" w:type="dxa"/>
            <w:tcBorders>
              <w:top w:val="nil"/>
              <w:left w:val="single" w:sz="6" w:space="0" w:color="CCCCCC"/>
              <w:bottom w:val="single" w:sz="6" w:space="0" w:color="CCCCCC"/>
              <w:right w:val="single" w:sz="6" w:space="0" w:color="CCCCCC"/>
            </w:tcBorders>
          </w:tcPr>
          <w:p w14:paraId="5A2DEDAB" w14:textId="77777777" w:rsidR="00CD376D" w:rsidRDefault="00000000">
            <w:pPr>
              <w:pStyle w:val="TableParagraph"/>
              <w:spacing w:before="17"/>
              <w:ind w:left="64"/>
              <w:rPr>
                <w:sz w:val="20"/>
              </w:rPr>
            </w:pPr>
            <w:r>
              <w:rPr>
                <w:sz w:val="20"/>
              </w:rPr>
              <w:t>,43</w:t>
            </w:r>
            <w:r>
              <w:rPr>
                <w:spacing w:val="-2"/>
                <w:sz w:val="20"/>
              </w:rPr>
              <w:t xml:space="preserve"> </w:t>
            </w:r>
            <w:r>
              <w:rPr>
                <w:spacing w:val="-10"/>
                <w:sz w:val="20"/>
              </w:rPr>
              <w:t>€</w:t>
            </w:r>
          </w:p>
        </w:tc>
        <w:tc>
          <w:tcPr>
            <w:tcW w:w="569" w:type="dxa"/>
            <w:tcBorders>
              <w:top w:val="nil"/>
              <w:left w:val="single" w:sz="6" w:space="0" w:color="CCCCCC"/>
              <w:bottom w:val="single" w:sz="6" w:space="0" w:color="CCCCCC"/>
              <w:right w:val="single" w:sz="6" w:space="0" w:color="CCCCCC"/>
            </w:tcBorders>
          </w:tcPr>
          <w:p w14:paraId="2F03AE76" w14:textId="77777777" w:rsidR="00CD376D" w:rsidRDefault="00000000">
            <w:pPr>
              <w:pStyle w:val="TableParagraph"/>
              <w:spacing w:before="17"/>
              <w:ind w:left="64"/>
              <w:rPr>
                <w:sz w:val="20"/>
              </w:rPr>
            </w:pPr>
            <w:r>
              <w:rPr>
                <w:spacing w:val="-10"/>
                <w:sz w:val="20"/>
              </w:rPr>
              <w:t>%</w:t>
            </w:r>
          </w:p>
        </w:tc>
        <w:tc>
          <w:tcPr>
            <w:tcW w:w="1291" w:type="dxa"/>
            <w:tcBorders>
              <w:top w:val="nil"/>
              <w:left w:val="single" w:sz="6" w:space="0" w:color="CCCCCC"/>
              <w:bottom w:val="single" w:sz="6" w:space="0" w:color="CCCCCC"/>
              <w:right w:val="single" w:sz="6" w:space="0" w:color="CCCCCC"/>
            </w:tcBorders>
          </w:tcPr>
          <w:p w14:paraId="3B48A994" w14:textId="77777777" w:rsidR="00CD376D" w:rsidRDefault="00CD376D">
            <w:pPr>
              <w:pStyle w:val="TableParagraph"/>
              <w:rPr>
                <w:rFonts w:ascii="Times New Roman"/>
                <w:sz w:val="18"/>
              </w:rPr>
            </w:pPr>
          </w:p>
        </w:tc>
        <w:tc>
          <w:tcPr>
            <w:tcW w:w="1409" w:type="dxa"/>
            <w:tcBorders>
              <w:top w:val="nil"/>
              <w:left w:val="single" w:sz="6" w:space="0" w:color="CCCCCC"/>
              <w:bottom w:val="single" w:sz="6" w:space="0" w:color="CCCCCC"/>
              <w:right w:val="single" w:sz="6" w:space="0" w:color="CCCCCC"/>
            </w:tcBorders>
          </w:tcPr>
          <w:p w14:paraId="6D9E5BE5" w14:textId="77777777" w:rsidR="00CD376D" w:rsidRDefault="00CD376D">
            <w:pPr>
              <w:pStyle w:val="TableParagraph"/>
              <w:rPr>
                <w:rFonts w:ascii="Times New Roman"/>
                <w:sz w:val="18"/>
              </w:rPr>
            </w:pPr>
          </w:p>
        </w:tc>
        <w:tc>
          <w:tcPr>
            <w:tcW w:w="1564" w:type="dxa"/>
            <w:tcBorders>
              <w:top w:val="nil"/>
              <w:left w:val="single" w:sz="6" w:space="0" w:color="CCCCCC"/>
              <w:bottom w:val="single" w:sz="6" w:space="0" w:color="CCCCCC"/>
              <w:right w:val="single" w:sz="6" w:space="0" w:color="CCCCCC"/>
            </w:tcBorders>
          </w:tcPr>
          <w:p w14:paraId="6F3844D1" w14:textId="77777777" w:rsidR="00CD376D" w:rsidRDefault="00CD376D">
            <w:pPr>
              <w:pStyle w:val="TableParagraph"/>
              <w:rPr>
                <w:rFonts w:ascii="Times New Roman"/>
                <w:sz w:val="18"/>
              </w:rPr>
            </w:pPr>
          </w:p>
        </w:tc>
        <w:tc>
          <w:tcPr>
            <w:tcW w:w="557" w:type="dxa"/>
            <w:tcBorders>
              <w:top w:val="nil"/>
              <w:left w:val="single" w:sz="6" w:space="0" w:color="CCCCCC"/>
              <w:right w:val="single" w:sz="4" w:space="0" w:color="CCCCCC"/>
            </w:tcBorders>
          </w:tcPr>
          <w:p w14:paraId="5CB50407" w14:textId="77777777" w:rsidR="00CD376D" w:rsidRDefault="00000000">
            <w:pPr>
              <w:pStyle w:val="TableParagraph"/>
              <w:spacing w:before="32"/>
              <w:ind w:left="65"/>
              <w:rPr>
                <w:b/>
                <w:sz w:val="20"/>
              </w:rPr>
            </w:pPr>
            <w:r>
              <w:rPr>
                <w:b/>
                <w:spacing w:val="-10"/>
                <w:sz w:val="20"/>
              </w:rPr>
              <w:t>6</w:t>
            </w:r>
          </w:p>
        </w:tc>
      </w:tr>
      <w:tr w:rsidR="00CD376D" w14:paraId="1809B642" w14:textId="77777777">
        <w:trPr>
          <w:trHeight w:val="332"/>
        </w:trPr>
        <w:tc>
          <w:tcPr>
            <w:tcW w:w="2759" w:type="dxa"/>
            <w:tcBorders>
              <w:left w:val="single" w:sz="4" w:space="0" w:color="CCCCCC"/>
              <w:bottom w:val="nil"/>
              <w:right w:val="single" w:sz="6" w:space="0" w:color="CCCCCC"/>
            </w:tcBorders>
          </w:tcPr>
          <w:p w14:paraId="6D6B04B7" w14:textId="77777777" w:rsidR="00CD376D" w:rsidRDefault="00000000">
            <w:pPr>
              <w:pStyle w:val="TableParagraph"/>
              <w:spacing w:before="77"/>
              <w:ind w:left="62"/>
              <w:rPr>
                <w:sz w:val="20"/>
              </w:rPr>
            </w:pPr>
            <w:r>
              <w:rPr>
                <w:sz w:val="20"/>
              </w:rPr>
              <w:t>VALLADAR</w:t>
            </w:r>
            <w:r>
              <w:rPr>
                <w:spacing w:val="-4"/>
                <w:sz w:val="20"/>
              </w:rPr>
              <w:t xml:space="preserve"> </w:t>
            </w:r>
            <w:r>
              <w:rPr>
                <w:sz w:val="20"/>
              </w:rPr>
              <w:t>TOROS</w:t>
            </w:r>
            <w:r>
              <w:rPr>
                <w:spacing w:val="-3"/>
                <w:sz w:val="20"/>
              </w:rPr>
              <w:t xml:space="preserve"> </w:t>
            </w:r>
            <w:r>
              <w:rPr>
                <w:spacing w:val="-4"/>
                <w:sz w:val="20"/>
              </w:rPr>
              <w:t>S.L.</w:t>
            </w:r>
          </w:p>
        </w:tc>
        <w:tc>
          <w:tcPr>
            <w:tcW w:w="912" w:type="dxa"/>
            <w:tcBorders>
              <w:top w:val="single" w:sz="6" w:space="0" w:color="CCCCCC"/>
              <w:left w:val="single" w:sz="6" w:space="0" w:color="CCCCCC"/>
              <w:bottom w:val="nil"/>
              <w:right w:val="single" w:sz="6" w:space="0" w:color="CCCCCC"/>
            </w:tcBorders>
          </w:tcPr>
          <w:p w14:paraId="3DA0C675" w14:textId="77777777" w:rsidR="00CD376D" w:rsidRDefault="00000000">
            <w:pPr>
              <w:pStyle w:val="TableParagraph"/>
              <w:spacing w:before="77"/>
              <w:ind w:left="64"/>
              <w:rPr>
                <w:sz w:val="20"/>
              </w:rPr>
            </w:pPr>
            <w:r>
              <w:rPr>
                <w:spacing w:val="-2"/>
                <w:sz w:val="20"/>
              </w:rPr>
              <w:t>242.000</w:t>
            </w:r>
          </w:p>
        </w:tc>
        <w:tc>
          <w:tcPr>
            <w:tcW w:w="569" w:type="dxa"/>
            <w:tcBorders>
              <w:top w:val="single" w:sz="6" w:space="0" w:color="CCCCCC"/>
              <w:left w:val="single" w:sz="6" w:space="0" w:color="CCCCCC"/>
              <w:bottom w:val="nil"/>
              <w:right w:val="single" w:sz="6" w:space="0" w:color="CCCCCC"/>
            </w:tcBorders>
          </w:tcPr>
          <w:p w14:paraId="5BEA5895" w14:textId="77777777" w:rsidR="00CD376D" w:rsidRDefault="00000000">
            <w:pPr>
              <w:pStyle w:val="TableParagraph"/>
              <w:spacing w:before="77"/>
              <w:ind w:left="64"/>
              <w:rPr>
                <w:sz w:val="20"/>
              </w:rPr>
            </w:pPr>
            <w:r>
              <w:rPr>
                <w:spacing w:val="6"/>
                <w:sz w:val="20"/>
              </w:rPr>
              <w:t>7,72</w:t>
            </w:r>
          </w:p>
        </w:tc>
        <w:tc>
          <w:tcPr>
            <w:tcW w:w="1291" w:type="dxa"/>
            <w:tcBorders>
              <w:top w:val="single" w:sz="6" w:space="0" w:color="CCCCCC"/>
              <w:left w:val="single" w:sz="6" w:space="0" w:color="CCCCCC"/>
              <w:bottom w:val="nil"/>
              <w:right w:val="single" w:sz="6" w:space="0" w:color="CCCCCC"/>
            </w:tcBorders>
          </w:tcPr>
          <w:p w14:paraId="4855436A" w14:textId="77777777" w:rsidR="00CD376D" w:rsidRDefault="00000000">
            <w:pPr>
              <w:pStyle w:val="TableParagraph"/>
              <w:spacing w:before="77"/>
              <w:ind w:left="64"/>
              <w:rPr>
                <w:sz w:val="20"/>
              </w:rPr>
            </w:pPr>
            <w:r>
              <w:rPr>
                <w:spacing w:val="-2"/>
                <w:sz w:val="20"/>
              </w:rPr>
              <w:t>22,34</w:t>
            </w:r>
          </w:p>
        </w:tc>
        <w:tc>
          <w:tcPr>
            <w:tcW w:w="1409" w:type="dxa"/>
            <w:tcBorders>
              <w:top w:val="single" w:sz="6" w:space="0" w:color="CCCCCC"/>
              <w:left w:val="single" w:sz="6" w:space="0" w:color="CCCCCC"/>
              <w:bottom w:val="nil"/>
              <w:right w:val="single" w:sz="6" w:space="0" w:color="CCCCCC"/>
            </w:tcBorders>
          </w:tcPr>
          <w:p w14:paraId="0A0819F2" w14:textId="77777777" w:rsidR="00CD376D" w:rsidRDefault="00000000">
            <w:pPr>
              <w:pStyle w:val="TableParagraph"/>
              <w:spacing w:before="77"/>
              <w:ind w:left="64"/>
              <w:rPr>
                <w:sz w:val="20"/>
              </w:rPr>
            </w:pPr>
            <w:r>
              <w:rPr>
                <w:spacing w:val="-2"/>
                <w:sz w:val="20"/>
              </w:rPr>
              <w:t>35,00</w:t>
            </w:r>
          </w:p>
        </w:tc>
        <w:tc>
          <w:tcPr>
            <w:tcW w:w="1564" w:type="dxa"/>
            <w:tcBorders>
              <w:top w:val="single" w:sz="6" w:space="0" w:color="CCCCCC"/>
              <w:left w:val="single" w:sz="6" w:space="0" w:color="CCCCCC"/>
              <w:bottom w:val="nil"/>
              <w:right w:val="single" w:sz="6" w:space="0" w:color="CCCCCC"/>
            </w:tcBorders>
          </w:tcPr>
          <w:p w14:paraId="73D8039F" w14:textId="77777777" w:rsidR="00CD376D" w:rsidRDefault="00000000">
            <w:pPr>
              <w:pStyle w:val="TableParagraph"/>
              <w:spacing w:before="77"/>
              <w:ind w:left="65"/>
              <w:rPr>
                <w:sz w:val="20"/>
              </w:rPr>
            </w:pPr>
            <w:r>
              <w:rPr>
                <w:spacing w:val="-2"/>
                <w:sz w:val="20"/>
              </w:rPr>
              <w:t>18,00</w:t>
            </w:r>
          </w:p>
        </w:tc>
        <w:tc>
          <w:tcPr>
            <w:tcW w:w="557" w:type="dxa"/>
            <w:tcBorders>
              <w:left w:val="single" w:sz="6" w:space="0" w:color="CCCCCC"/>
              <w:bottom w:val="nil"/>
              <w:right w:val="single" w:sz="4" w:space="0" w:color="CCCCCC"/>
            </w:tcBorders>
          </w:tcPr>
          <w:p w14:paraId="410FD922" w14:textId="77777777" w:rsidR="00CD376D" w:rsidRDefault="00000000">
            <w:pPr>
              <w:pStyle w:val="TableParagraph"/>
              <w:spacing w:before="79"/>
              <w:ind w:left="65"/>
              <w:rPr>
                <w:b/>
                <w:sz w:val="20"/>
              </w:rPr>
            </w:pPr>
            <w:r>
              <w:rPr>
                <w:b/>
                <w:spacing w:val="-4"/>
                <w:sz w:val="20"/>
              </w:rPr>
              <w:t>75,3</w:t>
            </w:r>
          </w:p>
        </w:tc>
      </w:tr>
      <w:tr w:rsidR="00CD376D" w14:paraId="25FFEA42" w14:textId="77777777">
        <w:trPr>
          <w:trHeight w:val="353"/>
        </w:trPr>
        <w:tc>
          <w:tcPr>
            <w:tcW w:w="2759" w:type="dxa"/>
            <w:tcBorders>
              <w:top w:val="nil"/>
              <w:left w:val="single" w:sz="4" w:space="0" w:color="CCCCCC"/>
              <w:right w:val="single" w:sz="6" w:space="0" w:color="CCCCCC"/>
            </w:tcBorders>
          </w:tcPr>
          <w:p w14:paraId="47A1D1B3" w14:textId="77777777" w:rsidR="00CD376D" w:rsidRDefault="00CD376D">
            <w:pPr>
              <w:pStyle w:val="TableParagraph"/>
              <w:rPr>
                <w:rFonts w:ascii="Times New Roman"/>
                <w:sz w:val="18"/>
              </w:rPr>
            </w:pPr>
          </w:p>
        </w:tc>
        <w:tc>
          <w:tcPr>
            <w:tcW w:w="912" w:type="dxa"/>
            <w:tcBorders>
              <w:top w:val="nil"/>
              <w:left w:val="single" w:sz="6" w:space="0" w:color="CCCCCC"/>
              <w:bottom w:val="single" w:sz="6" w:space="0" w:color="CCCCCC"/>
              <w:right w:val="single" w:sz="6" w:space="0" w:color="CCCCCC"/>
            </w:tcBorders>
          </w:tcPr>
          <w:p w14:paraId="25F6A40F" w14:textId="77777777" w:rsidR="00CD376D" w:rsidRDefault="00000000">
            <w:pPr>
              <w:pStyle w:val="TableParagraph"/>
              <w:spacing w:before="17"/>
              <w:ind w:left="64"/>
              <w:rPr>
                <w:sz w:val="20"/>
              </w:rPr>
            </w:pPr>
            <w:r>
              <w:rPr>
                <w:sz w:val="20"/>
              </w:rPr>
              <w:t>,00</w:t>
            </w:r>
            <w:r>
              <w:rPr>
                <w:spacing w:val="-2"/>
                <w:sz w:val="20"/>
              </w:rPr>
              <w:t xml:space="preserve"> </w:t>
            </w:r>
            <w:r>
              <w:rPr>
                <w:spacing w:val="-10"/>
                <w:sz w:val="20"/>
              </w:rPr>
              <w:t>€</w:t>
            </w:r>
          </w:p>
        </w:tc>
        <w:tc>
          <w:tcPr>
            <w:tcW w:w="569" w:type="dxa"/>
            <w:tcBorders>
              <w:top w:val="nil"/>
              <w:left w:val="single" w:sz="6" w:space="0" w:color="CCCCCC"/>
              <w:bottom w:val="single" w:sz="6" w:space="0" w:color="CCCCCC"/>
              <w:right w:val="single" w:sz="6" w:space="0" w:color="CCCCCC"/>
            </w:tcBorders>
          </w:tcPr>
          <w:p w14:paraId="020099BC" w14:textId="77777777" w:rsidR="00CD376D" w:rsidRDefault="00000000">
            <w:pPr>
              <w:pStyle w:val="TableParagraph"/>
              <w:spacing w:before="17"/>
              <w:ind w:left="64"/>
              <w:rPr>
                <w:sz w:val="20"/>
              </w:rPr>
            </w:pPr>
            <w:r>
              <w:rPr>
                <w:spacing w:val="-10"/>
                <w:sz w:val="20"/>
              </w:rPr>
              <w:t>%</w:t>
            </w:r>
          </w:p>
        </w:tc>
        <w:tc>
          <w:tcPr>
            <w:tcW w:w="1291" w:type="dxa"/>
            <w:tcBorders>
              <w:top w:val="nil"/>
              <w:left w:val="single" w:sz="6" w:space="0" w:color="CCCCCC"/>
              <w:bottom w:val="single" w:sz="6" w:space="0" w:color="CCCCCC"/>
              <w:right w:val="single" w:sz="6" w:space="0" w:color="CCCCCC"/>
            </w:tcBorders>
          </w:tcPr>
          <w:p w14:paraId="6C16834E" w14:textId="77777777" w:rsidR="00CD376D" w:rsidRDefault="00CD376D">
            <w:pPr>
              <w:pStyle w:val="TableParagraph"/>
              <w:rPr>
                <w:rFonts w:ascii="Times New Roman"/>
                <w:sz w:val="18"/>
              </w:rPr>
            </w:pPr>
          </w:p>
        </w:tc>
        <w:tc>
          <w:tcPr>
            <w:tcW w:w="1409" w:type="dxa"/>
            <w:tcBorders>
              <w:top w:val="nil"/>
              <w:left w:val="single" w:sz="6" w:space="0" w:color="CCCCCC"/>
              <w:bottom w:val="single" w:sz="6" w:space="0" w:color="CCCCCC"/>
              <w:right w:val="single" w:sz="6" w:space="0" w:color="CCCCCC"/>
            </w:tcBorders>
          </w:tcPr>
          <w:p w14:paraId="36B84884" w14:textId="77777777" w:rsidR="00CD376D" w:rsidRDefault="00CD376D">
            <w:pPr>
              <w:pStyle w:val="TableParagraph"/>
              <w:rPr>
                <w:rFonts w:ascii="Times New Roman"/>
                <w:sz w:val="18"/>
              </w:rPr>
            </w:pPr>
          </w:p>
        </w:tc>
        <w:tc>
          <w:tcPr>
            <w:tcW w:w="1564" w:type="dxa"/>
            <w:tcBorders>
              <w:top w:val="nil"/>
              <w:left w:val="single" w:sz="6" w:space="0" w:color="CCCCCC"/>
              <w:bottom w:val="single" w:sz="6" w:space="0" w:color="CCCCCC"/>
              <w:right w:val="single" w:sz="6" w:space="0" w:color="CCCCCC"/>
            </w:tcBorders>
          </w:tcPr>
          <w:p w14:paraId="56C2C033" w14:textId="77777777" w:rsidR="00CD376D" w:rsidRDefault="00CD376D">
            <w:pPr>
              <w:pStyle w:val="TableParagraph"/>
              <w:rPr>
                <w:rFonts w:ascii="Times New Roman"/>
                <w:sz w:val="18"/>
              </w:rPr>
            </w:pPr>
          </w:p>
        </w:tc>
        <w:tc>
          <w:tcPr>
            <w:tcW w:w="557" w:type="dxa"/>
            <w:tcBorders>
              <w:top w:val="nil"/>
              <w:left w:val="single" w:sz="6" w:space="0" w:color="CCCCCC"/>
              <w:right w:val="single" w:sz="4" w:space="0" w:color="CCCCCC"/>
            </w:tcBorders>
          </w:tcPr>
          <w:p w14:paraId="085452FA" w14:textId="77777777" w:rsidR="00CD376D" w:rsidRDefault="00000000">
            <w:pPr>
              <w:pStyle w:val="TableParagraph"/>
              <w:spacing w:before="32"/>
              <w:ind w:left="65"/>
              <w:rPr>
                <w:b/>
                <w:sz w:val="20"/>
              </w:rPr>
            </w:pPr>
            <w:r>
              <w:rPr>
                <w:b/>
                <w:spacing w:val="-10"/>
                <w:sz w:val="20"/>
              </w:rPr>
              <w:t>4</w:t>
            </w:r>
          </w:p>
        </w:tc>
      </w:tr>
      <w:tr w:rsidR="00CD376D" w14:paraId="2BF21F2F" w14:textId="77777777">
        <w:trPr>
          <w:trHeight w:val="333"/>
        </w:trPr>
        <w:tc>
          <w:tcPr>
            <w:tcW w:w="2759" w:type="dxa"/>
            <w:tcBorders>
              <w:left w:val="single" w:sz="4" w:space="0" w:color="CCCCCC"/>
              <w:bottom w:val="nil"/>
              <w:right w:val="single" w:sz="6" w:space="0" w:color="CCCCCC"/>
            </w:tcBorders>
          </w:tcPr>
          <w:p w14:paraId="65CAAA9C" w14:textId="77777777" w:rsidR="00CD376D" w:rsidRDefault="00000000">
            <w:pPr>
              <w:pStyle w:val="TableParagraph"/>
              <w:spacing w:before="77"/>
              <w:ind w:left="62"/>
              <w:rPr>
                <w:sz w:val="20"/>
              </w:rPr>
            </w:pPr>
            <w:r>
              <w:rPr>
                <w:sz w:val="20"/>
              </w:rPr>
              <w:t>GRUPO</w:t>
            </w:r>
            <w:r>
              <w:rPr>
                <w:spacing w:val="29"/>
                <w:sz w:val="20"/>
              </w:rPr>
              <w:t xml:space="preserve"> </w:t>
            </w:r>
            <w:r>
              <w:rPr>
                <w:sz w:val="20"/>
              </w:rPr>
              <w:t>CEBER</w:t>
            </w:r>
            <w:r>
              <w:rPr>
                <w:spacing w:val="28"/>
                <w:sz w:val="20"/>
              </w:rPr>
              <w:t xml:space="preserve"> </w:t>
            </w:r>
            <w:r>
              <w:rPr>
                <w:sz w:val="20"/>
              </w:rPr>
              <w:t>TAURO,</w:t>
            </w:r>
            <w:r>
              <w:rPr>
                <w:spacing w:val="30"/>
                <w:sz w:val="20"/>
              </w:rPr>
              <w:t xml:space="preserve"> </w:t>
            </w:r>
            <w:r>
              <w:rPr>
                <w:spacing w:val="-5"/>
                <w:sz w:val="20"/>
              </w:rPr>
              <w:t>S.</w:t>
            </w:r>
          </w:p>
        </w:tc>
        <w:tc>
          <w:tcPr>
            <w:tcW w:w="912" w:type="dxa"/>
            <w:tcBorders>
              <w:top w:val="single" w:sz="6" w:space="0" w:color="CCCCCC"/>
              <w:left w:val="single" w:sz="6" w:space="0" w:color="CCCCCC"/>
              <w:bottom w:val="nil"/>
              <w:right w:val="single" w:sz="6" w:space="0" w:color="CCCCCC"/>
            </w:tcBorders>
          </w:tcPr>
          <w:p w14:paraId="2B000B33" w14:textId="77777777" w:rsidR="00CD376D" w:rsidRDefault="00000000">
            <w:pPr>
              <w:pStyle w:val="TableParagraph"/>
              <w:spacing w:before="77"/>
              <w:ind w:left="64"/>
              <w:rPr>
                <w:sz w:val="20"/>
              </w:rPr>
            </w:pPr>
            <w:r>
              <w:rPr>
                <w:spacing w:val="-2"/>
                <w:sz w:val="20"/>
              </w:rPr>
              <w:t>240.000</w:t>
            </w:r>
          </w:p>
        </w:tc>
        <w:tc>
          <w:tcPr>
            <w:tcW w:w="569" w:type="dxa"/>
            <w:tcBorders>
              <w:top w:val="single" w:sz="6" w:space="0" w:color="CCCCCC"/>
              <w:left w:val="single" w:sz="6" w:space="0" w:color="CCCCCC"/>
              <w:bottom w:val="nil"/>
              <w:right w:val="single" w:sz="6" w:space="0" w:color="CCCCCC"/>
            </w:tcBorders>
          </w:tcPr>
          <w:p w14:paraId="3BBA65EA" w14:textId="77777777" w:rsidR="00CD376D" w:rsidRDefault="00000000">
            <w:pPr>
              <w:pStyle w:val="TableParagraph"/>
              <w:spacing w:before="77"/>
              <w:ind w:left="64"/>
              <w:rPr>
                <w:sz w:val="20"/>
              </w:rPr>
            </w:pPr>
            <w:r>
              <w:rPr>
                <w:spacing w:val="6"/>
                <w:sz w:val="20"/>
              </w:rPr>
              <w:t>8,48</w:t>
            </w:r>
          </w:p>
        </w:tc>
        <w:tc>
          <w:tcPr>
            <w:tcW w:w="1291" w:type="dxa"/>
            <w:tcBorders>
              <w:top w:val="single" w:sz="6" w:space="0" w:color="CCCCCC"/>
              <w:left w:val="single" w:sz="6" w:space="0" w:color="CCCCCC"/>
              <w:bottom w:val="nil"/>
              <w:right w:val="single" w:sz="6" w:space="0" w:color="CCCCCC"/>
            </w:tcBorders>
          </w:tcPr>
          <w:p w14:paraId="78E4994C" w14:textId="77777777" w:rsidR="00CD376D" w:rsidRDefault="00000000">
            <w:pPr>
              <w:pStyle w:val="TableParagraph"/>
              <w:spacing w:before="77"/>
              <w:ind w:left="64"/>
              <w:rPr>
                <w:sz w:val="20"/>
              </w:rPr>
            </w:pPr>
            <w:r>
              <w:rPr>
                <w:spacing w:val="-2"/>
                <w:sz w:val="20"/>
              </w:rPr>
              <w:t>24,55</w:t>
            </w:r>
          </w:p>
        </w:tc>
        <w:tc>
          <w:tcPr>
            <w:tcW w:w="1409" w:type="dxa"/>
            <w:tcBorders>
              <w:top w:val="single" w:sz="6" w:space="0" w:color="CCCCCC"/>
              <w:left w:val="single" w:sz="6" w:space="0" w:color="CCCCCC"/>
              <w:bottom w:val="nil"/>
              <w:right w:val="single" w:sz="6" w:space="0" w:color="CCCCCC"/>
            </w:tcBorders>
          </w:tcPr>
          <w:p w14:paraId="74D9E9E6" w14:textId="77777777" w:rsidR="00CD376D" w:rsidRDefault="00000000">
            <w:pPr>
              <w:pStyle w:val="TableParagraph"/>
              <w:spacing w:before="77"/>
              <w:ind w:left="64"/>
              <w:rPr>
                <w:sz w:val="20"/>
              </w:rPr>
            </w:pPr>
            <w:r>
              <w:rPr>
                <w:spacing w:val="-2"/>
                <w:sz w:val="20"/>
              </w:rPr>
              <w:t>29,00</w:t>
            </w:r>
          </w:p>
        </w:tc>
        <w:tc>
          <w:tcPr>
            <w:tcW w:w="1564" w:type="dxa"/>
            <w:tcBorders>
              <w:top w:val="single" w:sz="6" w:space="0" w:color="CCCCCC"/>
              <w:left w:val="single" w:sz="6" w:space="0" w:color="CCCCCC"/>
              <w:bottom w:val="nil"/>
              <w:right w:val="single" w:sz="6" w:space="0" w:color="CCCCCC"/>
            </w:tcBorders>
          </w:tcPr>
          <w:p w14:paraId="66EF0EF8" w14:textId="77777777" w:rsidR="00CD376D" w:rsidRDefault="00000000">
            <w:pPr>
              <w:pStyle w:val="TableParagraph"/>
              <w:spacing w:before="77"/>
              <w:ind w:left="65"/>
              <w:rPr>
                <w:sz w:val="20"/>
              </w:rPr>
            </w:pPr>
            <w:r>
              <w:rPr>
                <w:spacing w:val="-2"/>
                <w:sz w:val="20"/>
              </w:rPr>
              <w:t>18,00</w:t>
            </w:r>
          </w:p>
        </w:tc>
        <w:tc>
          <w:tcPr>
            <w:tcW w:w="557" w:type="dxa"/>
            <w:tcBorders>
              <w:left w:val="single" w:sz="6" w:space="0" w:color="CCCCCC"/>
              <w:bottom w:val="nil"/>
              <w:right w:val="single" w:sz="4" w:space="0" w:color="CCCCCC"/>
            </w:tcBorders>
          </w:tcPr>
          <w:p w14:paraId="7C1E2804" w14:textId="77777777" w:rsidR="00CD376D" w:rsidRDefault="00000000">
            <w:pPr>
              <w:pStyle w:val="TableParagraph"/>
              <w:spacing w:before="80"/>
              <w:ind w:left="65"/>
              <w:rPr>
                <w:b/>
                <w:sz w:val="20"/>
              </w:rPr>
            </w:pPr>
            <w:r>
              <w:rPr>
                <w:b/>
                <w:spacing w:val="-4"/>
                <w:sz w:val="20"/>
              </w:rPr>
              <w:t>71,5</w:t>
            </w:r>
          </w:p>
        </w:tc>
      </w:tr>
      <w:tr w:rsidR="00CD376D" w14:paraId="4E27AFE1" w14:textId="77777777">
        <w:trPr>
          <w:trHeight w:val="356"/>
        </w:trPr>
        <w:tc>
          <w:tcPr>
            <w:tcW w:w="2759" w:type="dxa"/>
            <w:tcBorders>
              <w:top w:val="nil"/>
              <w:left w:val="single" w:sz="4" w:space="0" w:color="CCCCCC"/>
              <w:bottom w:val="single" w:sz="6" w:space="0" w:color="CCCCCC"/>
              <w:right w:val="single" w:sz="6" w:space="0" w:color="CCCCCC"/>
            </w:tcBorders>
          </w:tcPr>
          <w:p w14:paraId="02A32020" w14:textId="77777777" w:rsidR="00CD376D" w:rsidRDefault="00000000">
            <w:pPr>
              <w:pStyle w:val="TableParagraph"/>
              <w:spacing w:before="17"/>
              <w:ind w:left="62"/>
              <w:rPr>
                <w:sz w:val="20"/>
              </w:rPr>
            </w:pPr>
            <w:r>
              <w:rPr>
                <w:spacing w:val="-4"/>
                <w:sz w:val="20"/>
              </w:rPr>
              <w:t>L.U.</w:t>
            </w:r>
          </w:p>
        </w:tc>
        <w:tc>
          <w:tcPr>
            <w:tcW w:w="912" w:type="dxa"/>
            <w:tcBorders>
              <w:top w:val="nil"/>
              <w:left w:val="single" w:sz="6" w:space="0" w:color="CCCCCC"/>
              <w:bottom w:val="single" w:sz="6" w:space="0" w:color="CCCCCC"/>
              <w:right w:val="single" w:sz="6" w:space="0" w:color="CCCCCC"/>
            </w:tcBorders>
          </w:tcPr>
          <w:p w14:paraId="47141B21" w14:textId="77777777" w:rsidR="00CD376D" w:rsidRDefault="00000000">
            <w:pPr>
              <w:pStyle w:val="TableParagraph"/>
              <w:spacing w:before="17"/>
              <w:ind w:left="64"/>
              <w:rPr>
                <w:sz w:val="20"/>
              </w:rPr>
            </w:pPr>
            <w:r>
              <w:rPr>
                <w:sz w:val="20"/>
              </w:rPr>
              <w:t>,00</w:t>
            </w:r>
            <w:r>
              <w:rPr>
                <w:spacing w:val="-2"/>
                <w:sz w:val="20"/>
              </w:rPr>
              <w:t xml:space="preserve"> </w:t>
            </w:r>
            <w:r>
              <w:rPr>
                <w:spacing w:val="-10"/>
                <w:sz w:val="20"/>
              </w:rPr>
              <w:t>€</w:t>
            </w:r>
          </w:p>
        </w:tc>
        <w:tc>
          <w:tcPr>
            <w:tcW w:w="569" w:type="dxa"/>
            <w:tcBorders>
              <w:top w:val="nil"/>
              <w:left w:val="single" w:sz="6" w:space="0" w:color="CCCCCC"/>
              <w:bottom w:val="single" w:sz="6" w:space="0" w:color="CCCCCC"/>
              <w:right w:val="single" w:sz="6" w:space="0" w:color="CCCCCC"/>
            </w:tcBorders>
          </w:tcPr>
          <w:p w14:paraId="6961A0F9" w14:textId="77777777" w:rsidR="00CD376D" w:rsidRDefault="00000000">
            <w:pPr>
              <w:pStyle w:val="TableParagraph"/>
              <w:spacing w:before="17"/>
              <w:ind w:left="64"/>
              <w:rPr>
                <w:sz w:val="20"/>
              </w:rPr>
            </w:pPr>
            <w:r>
              <w:rPr>
                <w:spacing w:val="-10"/>
                <w:sz w:val="20"/>
              </w:rPr>
              <w:t>%</w:t>
            </w:r>
          </w:p>
        </w:tc>
        <w:tc>
          <w:tcPr>
            <w:tcW w:w="1291" w:type="dxa"/>
            <w:tcBorders>
              <w:top w:val="nil"/>
              <w:left w:val="single" w:sz="6" w:space="0" w:color="CCCCCC"/>
              <w:bottom w:val="single" w:sz="6" w:space="0" w:color="CCCCCC"/>
              <w:right w:val="single" w:sz="6" w:space="0" w:color="CCCCCC"/>
            </w:tcBorders>
          </w:tcPr>
          <w:p w14:paraId="61695516" w14:textId="77777777" w:rsidR="00CD376D" w:rsidRDefault="00CD376D">
            <w:pPr>
              <w:pStyle w:val="TableParagraph"/>
              <w:rPr>
                <w:rFonts w:ascii="Times New Roman"/>
                <w:sz w:val="18"/>
              </w:rPr>
            </w:pPr>
          </w:p>
        </w:tc>
        <w:tc>
          <w:tcPr>
            <w:tcW w:w="1409" w:type="dxa"/>
            <w:tcBorders>
              <w:top w:val="nil"/>
              <w:left w:val="single" w:sz="6" w:space="0" w:color="CCCCCC"/>
              <w:bottom w:val="single" w:sz="6" w:space="0" w:color="CCCCCC"/>
              <w:right w:val="single" w:sz="6" w:space="0" w:color="CCCCCC"/>
            </w:tcBorders>
          </w:tcPr>
          <w:p w14:paraId="20F204A9" w14:textId="77777777" w:rsidR="00CD376D" w:rsidRDefault="00CD376D">
            <w:pPr>
              <w:pStyle w:val="TableParagraph"/>
              <w:rPr>
                <w:rFonts w:ascii="Times New Roman"/>
                <w:sz w:val="18"/>
              </w:rPr>
            </w:pPr>
          </w:p>
        </w:tc>
        <w:tc>
          <w:tcPr>
            <w:tcW w:w="1564" w:type="dxa"/>
            <w:tcBorders>
              <w:top w:val="nil"/>
              <w:left w:val="single" w:sz="6" w:space="0" w:color="CCCCCC"/>
              <w:bottom w:val="single" w:sz="6" w:space="0" w:color="CCCCCC"/>
              <w:right w:val="single" w:sz="6" w:space="0" w:color="CCCCCC"/>
            </w:tcBorders>
          </w:tcPr>
          <w:p w14:paraId="7FA98ECC" w14:textId="77777777" w:rsidR="00CD376D" w:rsidRDefault="00CD376D">
            <w:pPr>
              <w:pStyle w:val="TableParagraph"/>
              <w:rPr>
                <w:rFonts w:ascii="Times New Roman"/>
                <w:sz w:val="18"/>
              </w:rPr>
            </w:pPr>
          </w:p>
        </w:tc>
        <w:tc>
          <w:tcPr>
            <w:tcW w:w="557" w:type="dxa"/>
            <w:tcBorders>
              <w:top w:val="nil"/>
              <w:left w:val="single" w:sz="6" w:space="0" w:color="CCCCCC"/>
              <w:bottom w:val="single" w:sz="6" w:space="0" w:color="CCCCCC"/>
              <w:right w:val="single" w:sz="4" w:space="0" w:color="CCCCCC"/>
            </w:tcBorders>
          </w:tcPr>
          <w:p w14:paraId="26D82C49" w14:textId="77777777" w:rsidR="00CD376D" w:rsidRDefault="00000000">
            <w:pPr>
              <w:pStyle w:val="TableParagraph"/>
              <w:spacing w:before="32"/>
              <w:ind w:left="65"/>
              <w:rPr>
                <w:b/>
                <w:sz w:val="20"/>
              </w:rPr>
            </w:pPr>
            <w:r>
              <w:rPr>
                <w:b/>
                <w:spacing w:val="-10"/>
                <w:sz w:val="20"/>
              </w:rPr>
              <w:t>5</w:t>
            </w:r>
          </w:p>
        </w:tc>
      </w:tr>
      <w:tr w:rsidR="00CD376D" w14:paraId="318AD8F0" w14:textId="77777777">
        <w:trPr>
          <w:trHeight w:val="335"/>
        </w:trPr>
        <w:tc>
          <w:tcPr>
            <w:tcW w:w="2759" w:type="dxa"/>
            <w:tcBorders>
              <w:top w:val="single" w:sz="6" w:space="0" w:color="CCCCCC"/>
              <w:left w:val="single" w:sz="4" w:space="0" w:color="CCCCCC"/>
              <w:bottom w:val="nil"/>
              <w:right w:val="single" w:sz="6" w:space="0" w:color="CCCCCC"/>
            </w:tcBorders>
          </w:tcPr>
          <w:p w14:paraId="63932FE4" w14:textId="77777777" w:rsidR="00CD376D" w:rsidRDefault="00000000">
            <w:pPr>
              <w:pStyle w:val="TableParagraph"/>
              <w:spacing w:before="79"/>
              <w:ind w:left="62"/>
              <w:rPr>
                <w:sz w:val="20"/>
              </w:rPr>
            </w:pPr>
            <w:r>
              <w:rPr>
                <w:sz w:val="20"/>
              </w:rPr>
              <w:t>EMILIVIA</w:t>
            </w:r>
            <w:r>
              <w:rPr>
                <w:spacing w:val="60"/>
                <w:w w:val="150"/>
                <w:sz w:val="20"/>
              </w:rPr>
              <w:t xml:space="preserve"> </w:t>
            </w:r>
            <w:r>
              <w:rPr>
                <w:spacing w:val="-2"/>
                <w:sz w:val="20"/>
              </w:rPr>
              <w:t>ESPECTACULOS</w:t>
            </w:r>
          </w:p>
        </w:tc>
        <w:tc>
          <w:tcPr>
            <w:tcW w:w="912" w:type="dxa"/>
            <w:tcBorders>
              <w:top w:val="single" w:sz="6" w:space="0" w:color="CCCCCC"/>
              <w:left w:val="single" w:sz="6" w:space="0" w:color="CCCCCC"/>
              <w:bottom w:val="nil"/>
              <w:right w:val="single" w:sz="6" w:space="0" w:color="CCCCCC"/>
            </w:tcBorders>
          </w:tcPr>
          <w:p w14:paraId="20A11FE9" w14:textId="77777777" w:rsidR="00CD376D" w:rsidRDefault="00000000">
            <w:pPr>
              <w:pStyle w:val="TableParagraph"/>
              <w:spacing w:before="79"/>
              <w:ind w:left="64"/>
              <w:rPr>
                <w:sz w:val="20"/>
              </w:rPr>
            </w:pPr>
            <w:r>
              <w:rPr>
                <w:spacing w:val="-2"/>
                <w:sz w:val="20"/>
              </w:rPr>
              <w:t>236.000</w:t>
            </w:r>
          </w:p>
        </w:tc>
        <w:tc>
          <w:tcPr>
            <w:tcW w:w="569" w:type="dxa"/>
            <w:tcBorders>
              <w:top w:val="single" w:sz="6" w:space="0" w:color="CCCCCC"/>
              <w:left w:val="single" w:sz="6" w:space="0" w:color="CCCCCC"/>
              <w:bottom w:val="nil"/>
              <w:right w:val="single" w:sz="6" w:space="0" w:color="CCCCCC"/>
            </w:tcBorders>
          </w:tcPr>
          <w:p w14:paraId="6051FE91" w14:textId="77777777" w:rsidR="00CD376D" w:rsidRDefault="00000000">
            <w:pPr>
              <w:pStyle w:val="TableParagraph"/>
              <w:spacing w:before="79"/>
              <w:ind w:left="64"/>
              <w:rPr>
                <w:sz w:val="20"/>
              </w:rPr>
            </w:pPr>
            <w:r>
              <w:rPr>
                <w:spacing w:val="6"/>
                <w:sz w:val="20"/>
              </w:rPr>
              <w:t>10,0</w:t>
            </w:r>
          </w:p>
        </w:tc>
        <w:tc>
          <w:tcPr>
            <w:tcW w:w="1291" w:type="dxa"/>
            <w:tcBorders>
              <w:top w:val="single" w:sz="6" w:space="0" w:color="CCCCCC"/>
              <w:left w:val="single" w:sz="6" w:space="0" w:color="CCCCCC"/>
              <w:bottom w:val="nil"/>
              <w:right w:val="single" w:sz="6" w:space="0" w:color="CCCCCC"/>
            </w:tcBorders>
          </w:tcPr>
          <w:p w14:paraId="449FE11C" w14:textId="77777777" w:rsidR="00CD376D" w:rsidRDefault="00000000">
            <w:pPr>
              <w:pStyle w:val="TableParagraph"/>
              <w:spacing w:before="79"/>
              <w:ind w:left="64"/>
              <w:rPr>
                <w:sz w:val="20"/>
              </w:rPr>
            </w:pPr>
            <w:r>
              <w:rPr>
                <w:spacing w:val="-2"/>
                <w:sz w:val="20"/>
              </w:rPr>
              <w:t>28,97</w:t>
            </w:r>
          </w:p>
        </w:tc>
        <w:tc>
          <w:tcPr>
            <w:tcW w:w="1409" w:type="dxa"/>
            <w:tcBorders>
              <w:top w:val="single" w:sz="6" w:space="0" w:color="CCCCCC"/>
              <w:left w:val="single" w:sz="6" w:space="0" w:color="CCCCCC"/>
              <w:bottom w:val="nil"/>
              <w:right w:val="single" w:sz="6" w:space="0" w:color="CCCCCC"/>
            </w:tcBorders>
          </w:tcPr>
          <w:p w14:paraId="448BC03F" w14:textId="77777777" w:rsidR="00CD376D" w:rsidRDefault="00000000">
            <w:pPr>
              <w:pStyle w:val="TableParagraph"/>
              <w:spacing w:before="79"/>
              <w:ind w:left="64"/>
              <w:rPr>
                <w:sz w:val="20"/>
              </w:rPr>
            </w:pPr>
            <w:r>
              <w:rPr>
                <w:spacing w:val="-2"/>
                <w:sz w:val="20"/>
              </w:rPr>
              <w:t>27,00</w:t>
            </w:r>
          </w:p>
        </w:tc>
        <w:tc>
          <w:tcPr>
            <w:tcW w:w="1564" w:type="dxa"/>
            <w:tcBorders>
              <w:top w:val="single" w:sz="6" w:space="0" w:color="CCCCCC"/>
              <w:left w:val="single" w:sz="6" w:space="0" w:color="CCCCCC"/>
              <w:bottom w:val="nil"/>
              <w:right w:val="single" w:sz="6" w:space="0" w:color="CCCCCC"/>
            </w:tcBorders>
          </w:tcPr>
          <w:p w14:paraId="405AF8E5" w14:textId="77777777" w:rsidR="00CD376D" w:rsidRDefault="00000000">
            <w:pPr>
              <w:pStyle w:val="TableParagraph"/>
              <w:spacing w:before="79"/>
              <w:ind w:left="65"/>
              <w:rPr>
                <w:sz w:val="20"/>
              </w:rPr>
            </w:pPr>
            <w:r>
              <w:rPr>
                <w:spacing w:val="-2"/>
                <w:sz w:val="20"/>
              </w:rPr>
              <w:t>14,00</w:t>
            </w:r>
          </w:p>
        </w:tc>
        <w:tc>
          <w:tcPr>
            <w:tcW w:w="557" w:type="dxa"/>
            <w:tcBorders>
              <w:top w:val="single" w:sz="6" w:space="0" w:color="CCCCCC"/>
              <w:left w:val="single" w:sz="6" w:space="0" w:color="CCCCCC"/>
              <w:bottom w:val="nil"/>
              <w:right w:val="single" w:sz="4" w:space="0" w:color="CCCCCC"/>
            </w:tcBorders>
          </w:tcPr>
          <w:p w14:paraId="7D0B3205" w14:textId="77777777" w:rsidR="00CD376D" w:rsidRDefault="00000000">
            <w:pPr>
              <w:pStyle w:val="TableParagraph"/>
              <w:spacing w:before="82"/>
              <w:ind w:left="65"/>
              <w:rPr>
                <w:b/>
                <w:sz w:val="20"/>
              </w:rPr>
            </w:pPr>
            <w:r>
              <w:rPr>
                <w:b/>
                <w:spacing w:val="-4"/>
                <w:sz w:val="20"/>
              </w:rPr>
              <w:t>69,9</w:t>
            </w:r>
          </w:p>
        </w:tc>
      </w:tr>
      <w:tr w:rsidR="00CD376D" w14:paraId="5AEC2C96" w14:textId="77777777">
        <w:trPr>
          <w:trHeight w:val="355"/>
        </w:trPr>
        <w:tc>
          <w:tcPr>
            <w:tcW w:w="2759" w:type="dxa"/>
            <w:tcBorders>
              <w:top w:val="nil"/>
              <w:left w:val="single" w:sz="4" w:space="0" w:color="CCCCCC"/>
              <w:bottom w:val="single" w:sz="6" w:space="0" w:color="CCCCCC"/>
              <w:right w:val="single" w:sz="6" w:space="0" w:color="CCCCCC"/>
            </w:tcBorders>
          </w:tcPr>
          <w:p w14:paraId="36B1310D" w14:textId="77777777" w:rsidR="00CD376D" w:rsidRDefault="00000000">
            <w:pPr>
              <w:pStyle w:val="TableParagraph"/>
              <w:spacing w:before="17"/>
              <w:ind w:left="62"/>
              <w:rPr>
                <w:sz w:val="20"/>
              </w:rPr>
            </w:pPr>
            <w:r>
              <w:rPr>
                <w:spacing w:val="-5"/>
                <w:sz w:val="20"/>
              </w:rPr>
              <w:t>SL</w:t>
            </w:r>
          </w:p>
        </w:tc>
        <w:tc>
          <w:tcPr>
            <w:tcW w:w="912" w:type="dxa"/>
            <w:tcBorders>
              <w:top w:val="nil"/>
              <w:left w:val="single" w:sz="6" w:space="0" w:color="CCCCCC"/>
              <w:bottom w:val="single" w:sz="6" w:space="0" w:color="CCCCCC"/>
              <w:right w:val="single" w:sz="6" w:space="0" w:color="CCCCCC"/>
            </w:tcBorders>
          </w:tcPr>
          <w:p w14:paraId="46B38C99" w14:textId="77777777" w:rsidR="00CD376D" w:rsidRDefault="00000000">
            <w:pPr>
              <w:pStyle w:val="TableParagraph"/>
              <w:spacing w:before="17"/>
              <w:ind w:left="64"/>
              <w:rPr>
                <w:sz w:val="20"/>
              </w:rPr>
            </w:pPr>
            <w:r>
              <w:rPr>
                <w:sz w:val="20"/>
              </w:rPr>
              <w:t>,00</w:t>
            </w:r>
            <w:r>
              <w:rPr>
                <w:spacing w:val="-2"/>
                <w:sz w:val="20"/>
              </w:rPr>
              <w:t xml:space="preserve"> </w:t>
            </w:r>
            <w:r>
              <w:rPr>
                <w:spacing w:val="-10"/>
                <w:sz w:val="20"/>
              </w:rPr>
              <w:t>€</w:t>
            </w:r>
          </w:p>
        </w:tc>
        <w:tc>
          <w:tcPr>
            <w:tcW w:w="569" w:type="dxa"/>
            <w:tcBorders>
              <w:top w:val="nil"/>
              <w:left w:val="single" w:sz="6" w:space="0" w:color="CCCCCC"/>
              <w:bottom w:val="single" w:sz="6" w:space="0" w:color="CCCCCC"/>
              <w:right w:val="single" w:sz="6" w:space="0" w:color="CCCCCC"/>
            </w:tcBorders>
          </w:tcPr>
          <w:p w14:paraId="7125B15B" w14:textId="77777777" w:rsidR="00CD376D" w:rsidRDefault="00000000">
            <w:pPr>
              <w:pStyle w:val="TableParagraph"/>
              <w:spacing w:before="17"/>
              <w:ind w:left="64"/>
              <w:rPr>
                <w:sz w:val="20"/>
              </w:rPr>
            </w:pPr>
            <w:r>
              <w:rPr>
                <w:spacing w:val="-5"/>
                <w:sz w:val="20"/>
              </w:rPr>
              <w:t>1%</w:t>
            </w:r>
          </w:p>
        </w:tc>
        <w:tc>
          <w:tcPr>
            <w:tcW w:w="1291" w:type="dxa"/>
            <w:tcBorders>
              <w:top w:val="nil"/>
              <w:left w:val="single" w:sz="6" w:space="0" w:color="CCCCCC"/>
              <w:bottom w:val="single" w:sz="6" w:space="0" w:color="CCCCCC"/>
              <w:right w:val="single" w:sz="6" w:space="0" w:color="CCCCCC"/>
            </w:tcBorders>
          </w:tcPr>
          <w:p w14:paraId="4E11DFDA" w14:textId="77777777" w:rsidR="00CD376D" w:rsidRDefault="00CD376D">
            <w:pPr>
              <w:pStyle w:val="TableParagraph"/>
              <w:rPr>
                <w:rFonts w:ascii="Times New Roman"/>
                <w:sz w:val="18"/>
              </w:rPr>
            </w:pPr>
          </w:p>
        </w:tc>
        <w:tc>
          <w:tcPr>
            <w:tcW w:w="1409" w:type="dxa"/>
            <w:tcBorders>
              <w:top w:val="nil"/>
              <w:left w:val="single" w:sz="6" w:space="0" w:color="CCCCCC"/>
              <w:bottom w:val="single" w:sz="6" w:space="0" w:color="CCCCCC"/>
              <w:right w:val="single" w:sz="6" w:space="0" w:color="CCCCCC"/>
            </w:tcBorders>
          </w:tcPr>
          <w:p w14:paraId="1EC58856" w14:textId="77777777" w:rsidR="00CD376D" w:rsidRDefault="00CD376D">
            <w:pPr>
              <w:pStyle w:val="TableParagraph"/>
              <w:rPr>
                <w:rFonts w:ascii="Times New Roman"/>
                <w:sz w:val="18"/>
              </w:rPr>
            </w:pPr>
          </w:p>
        </w:tc>
        <w:tc>
          <w:tcPr>
            <w:tcW w:w="1564" w:type="dxa"/>
            <w:tcBorders>
              <w:top w:val="nil"/>
              <w:left w:val="single" w:sz="6" w:space="0" w:color="CCCCCC"/>
              <w:bottom w:val="single" w:sz="6" w:space="0" w:color="CCCCCC"/>
              <w:right w:val="single" w:sz="6" w:space="0" w:color="CCCCCC"/>
            </w:tcBorders>
          </w:tcPr>
          <w:p w14:paraId="1B0C126D" w14:textId="77777777" w:rsidR="00CD376D" w:rsidRDefault="00CD376D">
            <w:pPr>
              <w:pStyle w:val="TableParagraph"/>
              <w:rPr>
                <w:rFonts w:ascii="Times New Roman"/>
                <w:sz w:val="18"/>
              </w:rPr>
            </w:pPr>
          </w:p>
        </w:tc>
        <w:tc>
          <w:tcPr>
            <w:tcW w:w="557" w:type="dxa"/>
            <w:tcBorders>
              <w:top w:val="nil"/>
              <w:left w:val="single" w:sz="6" w:space="0" w:color="CCCCCC"/>
              <w:bottom w:val="single" w:sz="6" w:space="0" w:color="CCCCCC"/>
              <w:right w:val="single" w:sz="4" w:space="0" w:color="CCCCCC"/>
            </w:tcBorders>
          </w:tcPr>
          <w:p w14:paraId="392BA881" w14:textId="77777777" w:rsidR="00CD376D" w:rsidRDefault="00000000">
            <w:pPr>
              <w:pStyle w:val="TableParagraph"/>
              <w:spacing w:before="32"/>
              <w:ind w:left="65"/>
              <w:rPr>
                <w:b/>
                <w:sz w:val="20"/>
              </w:rPr>
            </w:pPr>
            <w:r>
              <w:rPr>
                <w:b/>
                <w:spacing w:val="-10"/>
                <w:sz w:val="20"/>
              </w:rPr>
              <w:t>7</w:t>
            </w:r>
          </w:p>
        </w:tc>
      </w:tr>
      <w:tr w:rsidR="00CD376D" w14:paraId="509E46F6" w14:textId="77777777">
        <w:trPr>
          <w:trHeight w:val="335"/>
        </w:trPr>
        <w:tc>
          <w:tcPr>
            <w:tcW w:w="2759" w:type="dxa"/>
            <w:tcBorders>
              <w:top w:val="single" w:sz="6" w:space="0" w:color="CCCCCC"/>
              <w:left w:val="single" w:sz="4" w:space="0" w:color="CCCCCC"/>
              <w:bottom w:val="nil"/>
              <w:right w:val="single" w:sz="6" w:space="0" w:color="CCCCCC"/>
            </w:tcBorders>
          </w:tcPr>
          <w:p w14:paraId="31775A86" w14:textId="77777777" w:rsidR="00CD376D" w:rsidRDefault="00000000">
            <w:pPr>
              <w:pStyle w:val="TableParagraph"/>
              <w:spacing w:before="80"/>
              <w:ind w:left="62"/>
              <w:rPr>
                <w:sz w:val="20"/>
              </w:rPr>
            </w:pPr>
            <w:r>
              <w:rPr>
                <w:sz w:val="20"/>
              </w:rPr>
              <w:t>G</w:t>
            </w:r>
            <w:r>
              <w:rPr>
                <w:spacing w:val="-28"/>
                <w:sz w:val="20"/>
              </w:rPr>
              <w:t xml:space="preserve"> </w:t>
            </w:r>
            <w:r>
              <w:rPr>
                <w:sz w:val="20"/>
              </w:rPr>
              <w:t>E</w:t>
            </w:r>
            <w:r>
              <w:rPr>
                <w:spacing w:val="-28"/>
                <w:sz w:val="20"/>
              </w:rPr>
              <w:t xml:space="preserve"> </w:t>
            </w:r>
            <w:r>
              <w:rPr>
                <w:sz w:val="20"/>
              </w:rPr>
              <w:t>S</w:t>
            </w:r>
            <w:r>
              <w:rPr>
                <w:spacing w:val="-28"/>
                <w:sz w:val="20"/>
              </w:rPr>
              <w:t xml:space="preserve"> </w:t>
            </w:r>
            <w:r>
              <w:rPr>
                <w:sz w:val="20"/>
              </w:rPr>
              <w:t>T</w:t>
            </w:r>
            <w:r>
              <w:rPr>
                <w:spacing w:val="-28"/>
                <w:sz w:val="20"/>
              </w:rPr>
              <w:t xml:space="preserve"> </w:t>
            </w:r>
            <w:r>
              <w:rPr>
                <w:sz w:val="20"/>
              </w:rPr>
              <w:t>I</w:t>
            </w:r>
            <w:r>
              <w:rPr>
                <w:spacing w:val="-28"/>
                <w:sz w:val="20"/>
              </w:rPr>
              <w:t xml:space="preserve"> </w:t>
            </w:r>
            <w:r>
              <w:rPr>
                <w:sz w:val="20"/>
              </w:rPr>
              <w:t>O</w:t>
            </w:r>
            <w:r>
              <w:rPr>
                <w:spacing w:val="-28"/>
                <w:sz w:val="20"/>
              </w:rPr>
              <w:t xml:space="preserve"> </w:t>
            </w:r>
            <w:r>
              <w:rPr>
                <w:spacing w:val="-10"/>
                <w:sz w:val="20"/>
              </w:rPr>
              <w:t>N</w:t>
            </w:r>
          </w:p>
        </w:tc>
        <w:tc>
          <w:tcPr>
            <w:tcW w:w="912" w:type="dxa"/>
            <w:tcBorders>
              <w:top w:val="single" w:sz="6" w:space="0" w:color="CCCCCC"/>
              <w:left w:val="single" w:sz="6" w:space="0" w:color="CCCCCC"/>
              <w:bottom w:val="nil"/>
              <w:right w:val="single" w:sz="6" w:space="0" w:color="CCCCCC"/>
            </w:tcBorders>
          </w:tcPr>
          <w:p w14:paraId="4AD88CF6" w14:textId="77777777" w:rsidR="00CD376D" w:rsidRDefault="00000000">
            <w:pPr>
              <w:pStyle w:val="TableParagraph"/>
              <w:spacing w:before="80"/>
              <w:ind w:left="64"/>
              <w:rPr>
                <w:sz w:val="20"/>
              </w:rPr>
            </w:pPr>
            <w:r>
              <w:rPr>
                <w:spacing w:val="-2"/>
                <w:sz w:val="20"/>
              </w:rPr>
              <w:t>248.000</w:t>
            </w:r>
          </w:p>
        </w:tc>
        <w:tc>
          <w:tcPr>
            <w:tcW w:w="569" w:type="dxa"/>
            <w:tcBorders>
              <w:top w:val="single" w:sz="6" w:space="0" w:color="CCCCCC"/>
              <w:left w:val="single" w:sz="6" w:space="0" w:color="CCCCCC"/>
              <w:bottom w:val="nil"/>
              <w:right w:val="single" w:sz="6" w:space="0" w:color="CCCCCC"/>
            </w:tcBorders>
          </w:tcPr>
          <w:p w14:paraId="70A4A1BD" w14:textId="77777777" w:rsidR="00CD376D" w:rsidRDefault="00000000">
            <w:pPr>
              <w:pStyle w:val="TableParagraph"/>
              <w:spacing w:before="80"/>
              <w:ind w:left="64"/>
              <w:rPr>
                <w:sz w:val="20"/>
              </w:rPr>
            </w:pPr>
            <w:r>
              <w:rPr>
                <w:spacing w:val="6"/>
                <w:sz w:val="20"/>
              </w:rPr>
              <w:t>5,43</w:t>
            </w:r>
          </w:p>
        </w:tc>
        <w:tc>
          <w:tcPr>
            <w:tcW w:w="1291" w:type="dxa"/>
            <w:tcBorders>
              <w:top w:val="single" w:sz="6" w:space="0" w:color="CCCCCC"/>
              <w:left w:val="single" w:sz="6" w:space="0" w:color="CCCCCC"/>
              <w:bottom w:val="nil"/>
              <w:right w:val="single" w:sz="6" w:space="0" w:color="CCCCCC"/>
            </w:tcBorders>
          </w:tcPr>
          <w:p w14:paraId="76DDD0D5" w14:textId="77777777" w:rsidR="00CD376D" w:rsidRDefault="00000000">
            <w:pPr>
              <w:pStyle w:val="TableParagraph"/>
              <w:spacing w:before="80"/>
              <w:ind w:left="64"/>
              <w:rPr>
                <w:sz w:val="20"/>
              </w:rPr>
            </w:pPr>
            <w:r>
              <w:rPr>
                <w:spacing w:val="-2"/>
                <w:sz w:val="20"/>
              </w:rPr>
              <w:t>15,72</w:t>
            </w:r>
          </w:p>
        </w:tc>
        <w:tc>
          <w:tcPr>
            <w:tcW w:w="1409" w:type="dxa"/>
            <w:tcBorders>
              <w:top w:val="single" w:sz="6" w:space="0" w:color="CCCCCC"/>
              <w:left w:val="single" w:sz="6" w:space="0" w:color="CCCCCC"/>
              <w:bottom w:val="nil"/>
              <w:right w:val="single" w:sz="6" w:space="0" w:color="CCCCCC"/>
            </w:tcBorders>
          </w:tcPr>
          <w:p w14:paraId="36A18147" w14:textId="77777777" w:rsidR="00CD376D" w:rsidRDefault="00000000">
            <w:pPr>
              <w:pStyle w:val="TableParagraph"/>
              <w:spacing w:before="80"/>
              <w:ind w:left="64"/>
              <w:rPr>
                <w:sz w:val="20"/>
              </w:rPr>
            </w:pPr>
            <w:r>
              <w:rPr>
                <w:spacing w:val="-2"/>
                <w:sz w:val="20"/>
              </w:rPr>
              <w:t>35,00</w:t>
            </w:r>
          </w:p>
        </w:tc>
        <w:tc>
          <w:tcPr>
            <w:tcW w:w="1564" w:type="dxa"/>
            <w:tcBorders>
              <w:top w:val="single" w:sz="6" w:space="0" w:color="CCCCCC"/>
              <w:left w:val="single" w:sz="6" w:space="0" w:color="CCCCCC"/>
              <w:bottom w:val="nil"/>
              <w:right w:val="single" w:sz="6" w:space="0" w:color="CCCCCC"/>
            </w:tcBorders>
          </w:tcPr>
          <w:p w14:paraId="6CE94B0B" w14:textId="77777777" w:rsidR="00CD376D" w:rsidRDefault="00000000">
            <w:pPr>
              <w:pStyle w:val="TableParagraph"/>
              <w:spacing w:before="80"/>
              <w:ind w:left="65"/>
              <w:rPr>
                <w:sz w:val="20"/>
              </w:rPr>
            </w:pPr>
            <w:r>
              <w:rPr>
                <w:spacing w:val="-2"/>
                <w:sz w:val="20"/>
              </w:rPr>
              <w:t>18,00</w:t>
            </w:r>
          </w:p>
        </w:tc>
        <w:tc>
          <w:tcPr>
            <w:tcW w:w="557" w:type="dxa"/>
            <w:tcBorders>
              <w:top w:val="single" w:sz="6" w:space="0" w:color="CCCCCC"/>
              <w:left w:val="single" w:sz="6" w:space="0" w:color="CCCCCC"/>
              <w:bottom w:val="nil"/>
              <w:right w:val="single" w:sz="4" w:space="0" w:color="CCCCCC"/>
            </w:tcBorders>
          </w:tcPr>
          <w:p w14:paraId="4CF0E56C" w14:textId="77777777" w:rsidR="00CD376D" w:rsidRDefault="00000000">
            <w:pPr>
              <w:pStyle w:val="TableParagraph"/>
              <w:spacing w:before="82"/>
              <w:ind w:left="65"/>
              <w:rPr>
                <w:b/>
                <w:sz w:val="20"/>
              </w:rPr>
            </w:pPr>
            <w:r>
              <w:rPr>
                <w:b/>
                <w:spacing w:val="-4"/>
                <w:sz w:val="20"/>
              </w:rPr>
              <w:t>68,7</w:t>
            </w:r>
          </w:p>
        </w:tc>
      </w:tr>
      <w:tr w:rsidR="00CD376D" w14:paraId="01DF07CF" w14:textId="77777777">
        <w:trPr>
          <w:trHeight w:val="279"/>
        </w:trPr>
        <w:tc>
          <w:tcPr>
            <w:tcW w:w="2759" w:type="dxa"/>
            <w:tcBorders>
              <w:top w:val="nil"/>
              <w:left w:val="single" w:sz="4" w:space="0" w:color="CCCCCC"/>
              <w:bottom w:val="nil"/>
              <w:right w:val="single" w:sz="6" w:space="0" w:color="CCCCCC"/>
            </w:tcBorders>
          </w:tcPr>
          <w:p w14:paraId="63152654" w14:textId="77777777" w:rsidR="00CD376D" w:rsidRDefault="00000000">
            <w:pPr>
              <w:pStyle w:val="TableParagraph"/>
              <w:spacing w:before="17"/>
              <w:ind w:left="62"/>
              <w:rPr>
                <w:sz w:val="20"/>
              </w:rPr>
            </w:pPr>
            <w:r>
              <w:rPr>
                <w:sz w:val="20"/>
              </w:rPr>
              <w:t>ESPECTACULOS</w:t>
            </w:r>
            <w:r>
              <w:rPr>
                <w:spacing w:val="27"/>
                <w:sz w:val="20"/>
              </w:rPr>
              <w:t xml:space="preserve">  </w:t>
            </w:r>
            <w:r>
              <w:rPr>
                <w:spacing w:val="-2"/>
                <w:sz w:val="20"/>
              </w:rPr>
              <w:t>TOLEDO</w:t>
            </w:r>
          </w:p>
        </w:tc>
        <w:tc>
          <w:tcPr>
            <w:tcW w:w="912" w:type="dxa"/>
            <w:tcBorders>
              <w:top w:val="nil"/>
              <w:left w:val="single" w:sz="6" w:space="0" w:color="CCCCCC"/>
              <w:bottom w:val="nil"/>
              <w:right w:val="single" w:sz="6" w:space="0" w:color="CCCCCC"/>
            </w:tcBorders>
          </w:tcPr>
          <w:p w14:paraId="3D6C51FD" w14:textId="77777777" w:rsidR="00CD376D" w:rsidRDefault="00000000">
            <w:pPr>
              <w:pStyle w:val="TableParagraph"/>
              <w:spacing w:before="17"/>
              <w:ind w:left="64"/>
              <w:rPr>
                <w:sz w:val="20"/>
              </w:rPr>
            </w:pPr>
            <w:r>
              <w:rPr>
                <w:sz w:val="20"/>
              </w:rPr>
              <w:t>,00</w:t>
            </w:r>
            <w:r>
              <w:rPr>
                <w:spacing w:val="-2"/>
                <w:sz w:val="20"/>
              </w:rPr>
              <w:t xml:space="preserve"> </w:t>
            </w:r>
            <w:r>
              <w:rPr>
                <w:spacing w:val="-10"/>
                <w:sz w:val="20"/>
              </w:rPr>
              <w:t>€</w:t>
            </w:r>
          </w:p>
        </w:tc>
        <w:tc>
          <w:tcPr>
            <w:tcW w:w="569" w:type="dxa"/>
            <w:tcBorders>
              <w:top w:val="nil"/>
              <w:left w:val="single" w:sz="6" w:space="0" w:color="CCCCCC"/>
              <w:bottom w:val="nil"/>
              <w:right w:val="single" w:sz="6" w:space="0" w:color="CCCCCC"/>
            </w:tcBorders>
          </w:tcPr>
          <w:p w14:paraId="7F9218D8" w14:textId="77777777" w:rsidR="00CD376D" w:rsidRDefault="00000000">
            <w:pPr>
              <w:pStyle w:val="TableParagraph"/>
              <w:spacing w:before="17"/>
              <w:ind w:left="64"/>
              <w:rPr>
                <w:sz w:val="20"/>
              </w:rPr>
            </w:pPr>
            <w:r>
              <w:rPr>
                <w:spacing w:val="-10"/>
                <w:sz w:val="20"/>
              </w:rPr>
              <w:t>%</w:t>
            </w:r>
          </w:p>
        </w:tc>
        <w:tc>
          <w:tcPr>
            <w:tcW w:w="1291" w:type="dxa"/>
            <w:tcBorders>
              <w:top w:val="nil"/>
              <w:left w:val="single" w:sz="6" w:space="0" w:color="CCCCCC"/>
              <w:bottom w:val="nil"/>
              <w:right w:val="single" w:sz="6" w:space="0" w:color="CCCCCC"/>
            </w:tcBorders>
          </w:tcPr>
          <w:p w14:paraId="22D010AE" w14:textId="77777777" w:rsidR="00CD376D" w:rsidRDefault="00CD376D">
            <w:pPr>
              <w:pStyle w:val="TableParagraph"/>
              <w:rPr>
                <w:rFonts w:ascii="Times New Roman"/>
                <w:sz w:val="18"/>
              </w:rPr>
            </w:pPr>
          </w:p>
        </w:tc>
        <w:tc>
          <w:tcPr>
            <w:tcW w:w="1409" w:type="dxa"/>
            <w:tcBorders>
              <w:top w:val="nil"/>
              <w:left w:val="single" w:sz="6" w:space="0" w:color="CCCCCC"/>
              <w:bottom w:val="nil"/>
              <w:right w:val="single" w:sz="6" w:space="0" w:color="CCCCCC"/>
            </w:tcBorders>
          </w:tcPr>
          <w:p w14:paraId="231CA094" w14:textId="77777777" w:rsidR="00CD376D" w:rsidRDefault="00CD376D">
            <w:pPr>
              <w:pStyle w:val="TableParagraph"/>
              <w:rPr>
                <w:rFonts w:ascii="Times New Roman"/>
                <w:sz w:val="18"/>
              </w:rPr>
            </w:pPr>
          </w:p>
        </w:tc>
        <w:tc>
          <w:tcPr>
            <w:tcW w:w="1564" w:type="dxa"/>
            <w:tcBorders>
              <w:top w:val="nil"/>
              <w:left w:val="single" w:sz="6" w:space="0" w:color="CCCCCC"/>
              <w:bottom w:val="nil"/>
              <w:right w:val="single" w:sz="6" w:space="0" w:color="CCCCCC"/>
            </w:tcBorders>
          </w:tcPr>
          <w:p w14:paraId="1C491E8A" w14:textId="77777777" w:rsidR="00CD376D" w:rsidRDefault="00CD376D">
            <w:pPr>
              <w:pStyle w:val="TableParagraph"/>
              <w:rPr>
                <w:rFonts w:ascii="Times New Roman"/>
                <w:sz w:val="18"/>
              </w:rPr>
            </w:pPr>
          </w:p>
        </w:tc>
        <w:tc>
          <w:tcPr>
            <w:tcW w:w="557" w:type="dxa"/>
            <w:tcBorders>
              <w:top w:val="nil"/>
              <w:left w:val="single" w:sz="6" w:space="0" w:color="CCCCCC"/>
              <w:bottom w:val="nil"/>
              <w:right w:val="single" w:sz="4" w:space="0" w:color="CCCCCC"/>
            </w:tcBorders>
          </w:tcPr>
          <w:p w14:paraId="3C2566A1" w14:textId="77777777" w:rsidR="00CD376D" w:rsidRDefault="00000000">
            <w:pPr>
              <w:pStyle w:val="TableParagraph"/>
              <w:spacing w:before="32" w:line="227" w:lineRule="exact"/>
              <w:ind w:left="65"/>
              <w:rPr>
                <w:b/>
                <w:sz w:val="20"/>
              </w:rPr>
            </w:pPr>
            <w:r>
              <w:rPr>
                <w:b/>
                <w:spacing w:val="-10"/>
                <w:sz w:val="20"/>
              </w:rPr>
              <w:t>2</w:t>
            </w:r>
          </w:p>
        </w:tc>
      </w:tr>
      <w:tr w:rsidR="00CD376D" w14:paraId="03A1D4F3" w14:textId="77777777">
        <w:trPr>
          <w:trHeight w:val="323"/>
        </w:trPr>
        <w:tc>
          <w:tcPr>
            <w:tcW w:w="2759" w:type="dxa"/>
            <w:tcBorders>
              <w:top w:val="nil"/>
              <w:left w:val="single" w:sz="4" w:space="0" w:color="CCCCCC"/>
              <w:bottom w:val="single" w:sz="6" w:space="0" w:color="CCCCCC"/>
              <w:right w:val="single" w:sz="6" w:space="0" w:color="CCCCCC"/>
            </w:tcBorders>
          </w:tcPr>
          <w:p w14:paraId="643B3117" w14:textId="77777777" w:rsidR="00CD376D" w:rsidRDefault="00000000">
            <w:pPr>
              <w:pStyle w:val="TableParagraph"/>
              <w:spacing w:before="11"/>
              <w:ind w:left="62"/>
              <w:rPr>
                <w:sz w:val="20"/>
              </w:rPr>
            </w:pPr>
            <w:r>
              <w:rPr>
                <w:spacing w:val="-5"/>
                <w:sz w:val="20"/>
              </w:rPr>
              <w:t>S.L</w:t>
            </w:r>
          </w:p>
        </w:tc>
        <w:tc>
          <w:tcPr>
            <w:tcW w:w="912" w:type="dxa"/>
            <w:tcBorders>
              <w:top w:val="nil"/>
              <w:left w:val="single" w:sz="6" w:space="0" w:color="CCCCCC"/>
              <w:bottom w:val="single" w:sz="6" w:space="0" w:color="CCCCCC"/>
              <w:right w:val="single" w:sz="6" w:space="0" w:color="CCCCCC"/>
            </w:tcBorders>
          </w:tcPr>
          <w:p w14:paraId="4DD73598" w14:textId="77777777" w:rsidR="00CD376D" w:rsidRDefault="00CD376D">
            <w:pPr>
              <w:pStyle w:val="TableParagraph"/>
              <w:rPr>
                <w:rFonts w:ascii="Times New Roman"/>
                <w:sz w:val="18"/>
              </w:rPr>
            </w:pPr>
          </w:p>
        </w:tc>
        <w:tc>
          <w:tcPr>
            <w:tcW w:w="569" w:type="dxa"/>
            <w:tcBorders>
              <w:top w:val="nil"/>
              <w:left w:val="single" w:sz="6" w:space="0" w:color="CCCCCC"/>
              <w:bottom w:val="single" w:sz="6" w:space="0" w:color="CCCCCC"/>
              <w:right w:val="single" w:sz="6" w:space="0" w:color="CCCCCC"/>
            </w:tcBorders>
          </w:tcPr>
          <w:p w14:paraId="542FEAD3" w14:textId="77777777" w:rsidR="00CD376D" w:rsidRDefault="00CD376D">
            <w:pPr>
              <w:pStyle w:val="TableParagraph"/>
              <w:rPr>
                <w:rFonts w:ascii="Times New Roman"/>
                <w:sz w:val="18"/>
              </w:rPr>
            </w:pPr>
          </w:p>
        </w:tc>
        <w:tc>
          <w:tcPr>
            <w:tcW w:w="1291" w:type="dxa"/>
            <w:tcBorders>
              <w:top w:val="nil"/>
              <w:left w:val="single" w:sz="6" w:space="0" w:color="CCCCCC"/>
              <w:bottom w:val="single" w:sz="6" w:space="0" w:color="CCCCCC"/>
              <w:right w:val="single" w:sz="6" w:space="0" w:color="CCCCCC"/>
            </w:tcBorders>
          </w:tcPr>
          <w:p w14:paraId="4D507BFD" w14:textId="77777777" w:rsidR="00CD376D" w:rsidRDefault="00CD376D">
            <w:pPr>
              <w:pStyle w:val="TableParagraph"/>
              <w:rPr>
                <w:rFonts w:ascii="Times New Roman"/>
                <w:sz w:val="18"/>
              </w:rPr>
            </w:pPr>
          </w:p>
        </w:tc>
        <w:tc>
          <w:tcPr>
            <w:tcW w:w="1409" w:type="dxa"/>
            <w:tcBorders>
              <w:top w:val="nil"/>
              <w:left w:val="single" w:sz="6" w:space="0" w:color="CCCCCC"/>
              <w:bottom w:val="single" w:sz="6" w:space="0" w:color="CCCCCC"/>
              <w:right w:val="single" w:sz="6" w:space="0" w:color="CCCCCC"/>
            </w:tcBorders>
          </w:tcPr>
          <w:p w14:paraId="23B182DC" w14:textId="77777777" w:rsidR="00CD376D" w:rsidRDefault="00CD376D">
            <w:pPr>
              <w:pStyle w:val="TableParagraph"/>
              <w:rPr>
                <w:rFonts w:ascii="Times New Roman"/>
                <w:sz w:val="18"/>
              </w:rPr>
            </w:pPr>
          </w:p>
        </w:tc>
        <w:tc>
          <w:tcPr>
            <w:tcW w:w="1564" w:type="dxa"/>
            <w:tcBorders>
              <w:top w:val="nil"/>
              <w:left w:val="single" w:sz="6" w:space="0" w:color="CCCCCC"/>
              <w:bottom w:val="single" w:sz="6" w:space="0" w:color="CCCCCC"/>
              <w:right w:val="single" w:sz="6" w:space="0" w:color="CCCCCC"/>
            </w:tcBorders>
          </w:tcPr>
          <w:p w14:paraId="6BF6059D" w14:textId="77777777" w:rsidR="00CD376D" w:rsidRDefault="00CD376D">
            <w:pPr>
              <w:pStyle w:val="TableParagraph"/>
              <w:rPr>
                <w:rFonts w:ascii="Times New Roman"/>
                <w:sz w:val="18"/>
              </w:rPr>
            </w:pPr>
          </w:p>
        </w:tc>
        <w:tc>
          <w:tcPr>
            <w:tcW w:w="557" w:type="dxa"/>
            <w:tcBorders>
              <w:top w:val="nil"/>
              <w:left w:val="single" w:sz="6" w:space="0" w:color="CCCCCC"/>
              <w:bottom w:val="single" w:sz="6" w:space="0" w:color="CCCCCC"/>
              <w:right w:val="single" w:sz="4" w:space="0" w:color="CCCCCC"/>
            </w:tcBorders>
          </w:tcPr>
          <w:p w14:paraId="5842541E" w14:textId="77777777" w:rsidR="00CD376D" w:rsidRDefault="00CD376D">
            <w:pPr>
              <w:pStyle w:val="TableParagraph"/>
              <w:rPr>
                <w:rFonts w:ascii="Times New Roman"/>
                <w:sz w:val="18"/>
              </w:rPr>
            </w:pPr>
          </w:p>
        </w:tc>
      </w:tr>
    </w:tbl>
    <w:p w14:paraId="72731DC7" w14:textId="77777777" w:rsidR="00CD376D" w:rsidRDefault="00CD376D">
      <w:pPr>
        <w:pStyle w:val="Textoindependiente"/>
        <w:spacing w:before="151"/>
      </w:pPr>
    </w:p>
    <w:p w14:paraId="454A61A4"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87008" behindDoc="0" locked="0" layoutInCell="1" allowOverlap="1" wp14:anchorId="33D2142E" wp14:editId="1D5CE960">
                <wp:simplePos x="0" y="0"/>
                <wp:positionH relativeFrom="page">
                  <wp:posOffset>6954901</wp:posOffset>
                </wp:positionH>
                <wp:positionV relativeFrom="paragraph">
                  <wp:posOffset>187423</wp:posOffset>
                </wp:positionV>
                <wp:extent cx="274320" cy="331787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17875"/>
                        </a:xfrm>
                        <a:prstGeom prst="rect">
                          <a:avLst/>
                        </a:prstGeom>
                      </wps:spPr>
                      <wps:txbx>
                        <w:txbxContent>
                          <w:p w14:paraId="614B52AD"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21AF9EA0" w14:textId="77777777" w:rsidR="00CD376D" w:rsidRDefault="00000000">
                            <w:pPr>
                              <w:spacing w:line="120" w:lineRule="exact"/>
                              <w:ind w:left="20"/>
                              <w:rPr>
                                <w:sz w:val="12"/>
                              </w:rPr>
                            </w:pPr>
                            <w:r>
                              <w:rPr>
                                <w:spacing w:val="-2"/>
                                <w:sz w:val="12"/>
                              </w:rPr>
                              <w:t>Verificación:</w:t>
                            </w:r>
                            <w:r>
                              <w:rPr>
                                <w:spacing w:val="7"/>
                                <w:sz w:val="12"/>
                              </w:rPr>
                              <w:t xml:space="preserve"> </w:t>
                            </w:r>
                            <w:hyperlink r:id="rId117">
                              <w:r w:rsidR="00CD376D">
                                <w:rPr>
                                  <w:spacing w:val="-2"/>
                                  <w:sz w:val="12"/>
                                </w:rPr>
                                <w:t>https://sede.lasrozas.es/</w:t>
                              </w:r>
                            </w:hyperlink>
                          </w:p>
                          <w:p w14:paraId="6965298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3D2142E" id="Textbox 129" o:spid="_x0000_s1134" type="#_x0000_t202" style="position:absolute;left:0;text-align:left;margin-left:547.65pt;margin-top:14.75pt;width:21.6pt;height:261.25pt;z-index:1578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" filled="f" stroked="f">
                <v:textbox style="layout-flow:vertical;mso-layout-flow-alt:bottom-to-top" inset="0,0,0,0">
                  <w:txbxContent>
                    <w:p w14:paraId="614B52AD"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21AF9EA0" w14:textId="77777777" w:rsidR="00CD376D" w:rsidRDefault="00000000">
                      <w:pPr>
                        <w:spacing w:line="120" w:lineRule="exact"/>
                        <w:ind w:left="20"/>
                        <w:rPr>
                          <w:sz w:val="12"/>
                        </w:rPr>
                      </w:pPr>
                      <w:r>
                        <w:rPr>
                          <w:spacing w:val="-2"/>
                          <w:sz w:val="12"/>
                        </w:rPr>
                        <w:t>Verificación:</w:t>
                      </w:r>
                      <w:r>
                        <w:rPr>
                          <w:spacing w:val="7"/>
                          <w:sz w:val="12"/>
                        </w:rPr>
                        <w:t xml:space="preserve"> </w:t>
                      </w:r>
                      <w:hyperlink r:id="rId118">
                        <w:r w:rsidR="00CD376D">
                          <w:rPr>
                            <w:spacing w:val="-2"/>
                            <w:sz w:val="12"/>
                          </w:rPr>
                          <w:t>https://sede.lasrozas.es/</w:t>
                        </w:r>
                      </w:hyperlink>
                    </w:p>
                    <w:p w14:paraId="6965298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De conformidad con las puntuaciones obtenidas la Mesa de Contratación clasificó las ofertas por el siguiente orden:</w:t>
      </w:r>
    </w:p>
    <w:p w14:paraId="51909E47" w14:textId="77777777" w:rsidR="00CD376D" w:rsidRDefault="00CD376D">
      <w:pPr>
        <w:pStyle w:val="Textoindependiente"/>
        <w:spacing w:before="9"/>
      </w:pPr>
    </w:p>
    <w:p w14:paraId="3414F17F" w14:textId="38894782" w:rsidR="00CD376D" w:rsidRDefault="00000000">
      <w:pPr>
        <w:pStyle w:val="Prrafodelista"/>
        <w:numPr>
          <w:ilvl w:val="0"/>
          <w:numId w:val="54"/>
        </w:numPr>
        <w:tabs>
          <w:tab w:val="left" w:pos="1604"/>
        </w:tabs>
        <w:ind w:right="0" w:hanging="612"/>
        <w:rPr>
          <w:sz w:val="20"/>
        </w:rPr>
      </w:pPr>
      <w:r>
        <w:rPr>
          <w:sz w:val="20"/>
        </w:rPr>
        <w:t>TOROSIERRA</w:t>
      </w:r>
      <w:r w:rsidR="00982CA7">
        <w:rPr>
          <w:sz w:val="20"/>
        </w:rPr>
        <w:t>,</w:t>
      </w:r>
      <w:r>
        <w:rPr>
          <w:sz w:val="20"/>
        </w:rPr>
        <w:t xml:space="preserve"> </w:t>
      </w:r>
      <w:r>
        <w:rPr>
          <w:spacing w:val="-4"/>
          <w:sz w:val="20"/>
        </w:rPr>
        <w:t>S.L.</w:t>
      </w:r>
    </w:p>
    <w:p w14:paraId="2281579A" w14:textId="77777777" w:rsidR="00CD376D" w:rsidRDefault="00CD376D">
      <w:pPr>
        <w:pStyle w:val="Textoindependiente"/>
        <w:spacing w:before="61"/>
      </w:pPr>
    </w:p>
    <w:p w14:paraId="570A66D7" w14:textId="0589205F" w:rsidR="00CD376D" w:rsidRDefault="00000000">
      <w:pPr>
        <w:pStyle w:val="Prrafodelista"/>
        <w:numPr>
          <w:ilvl w:val="0"/>
          <w:numId w:val="54"/>
        </w:numPr>
        <w:tabs>
          <w:tab w:val="left" w:pos="1549"/>
        </w:tabs>
        <w:ind w:left="1549" w:right="0" w:hanging="557"/>
        <w:rPr>
          <w:sz w:val="20"/>
        </w:rPr>
      </w:pPr>
      <w:r>
        <w:rPr>
          <w:sz w:val="20"/>
        </w:rPr>
        <w:t>RECINTO TORO</w:t>
      </w:r>
      <w:r w:rsidR="00982CA7">
        <w:rPr>
          <w:sz w:val="20"/>
        </w:rPr>
        <w:t>,</w:t>
      </w:r>
      <w:r>
        <w:rPr>
          <w:sz w:val="20"/>
        </w:rPr>
        <w:t xml:space="preserve"> </w:t>
      </w:r>
      <w:r>
        <w:rPr>
          <w:spacing w:val="-4"/>
          <w:sz w:val="20"/>
        </w:rPr>
        <w:t>S.L.</w:t>
      </w:r>
    </w:p>
    <w:p w14:paraId="45183347" w14:textId="77777777" w:rsidR="00CD376D" w:rsidRDefault="00CD376D">
      <w:pPr>
        <w:pStyle w:val="Textoindependiente"/>
        <w:spacing w:before="60"/>
      </w:pPr>
    </w:p>
    <w:p w14:paraId="4C73F738" w14:textId="78AB7D54" w:rsidR="00CD376D" w:rsidRDefault="00000000">
      <w:pPr>
        <w:pStyle w:val="Prrafodelista"/>
        <w:numPr>
          <w:ilvl w:val="0"/>
          <w:numId w:val="54"/>
        </w:numPr>
        <w:tabs>
          <w:tab w:val="left" w:pos="1549"/>
        </w:tabs>
        <w:spacing w:before="1"/>
        <w:ind w:left="1549" w:right="0" w:hanging="557"/>
        <w:rPr>
          <w:sz w:val="20"/>
        </w:rPr>
      </w:pPr>
      <w:r>
        <w:rPr>
          <w:sz w:val="20"/>
        </w:rPr>
        <w:t>VALLADAR</w:t>
      </w:r>
      <w:r>
        <w:rPr>
          <w:spacing w:val="-4"/>
          <w:sz w:val="20"/>
        </w:rPr>
        <w:t xml:space="preserve"> </w:t>
      </w:r>
      <w:r>
        <w:rPr>
          <w:sz w:val="20"/>
        </w:rPr>
        <w:t>TOROS</w:t>
      </w:r>
      <w:r w:rsidR="00982CA7">
        <w:rPr>
          <w:sz w:val="20"/>
        </w:rPr>
        <w:t>,</w:t>
      </w:r>
      <w:r>
        <w:rPr>
          <w:spacing w:val="-3"/>
          <w:sz w:val="20"/>
        </w:rPr>
        <w:t xml:space="preserve"> </w:t>
      </w:r>
      <w:r>
        <w:rPr>
          <w:spacing w:val="-4"/>
          <w:sz w:val="20"/>
        </w:rPr>
        <w:t>S.L.</w:t>
      </w:r>
    </w:p>
    <w:p w14:paraId="17E003AD" w14:textId="77777777" w:rsidR="00CD376D" w:rsidRDefault="00CD376D">
      <w:pPr>
        <w:pStyle w:val="Textoindependiente"/>
        <w:spacing w:before="60"/>
      </w:pPr>
    </w:p>
    <w:p w14:paraId="07F9BFA5" w14:textId="77777777" w:rsidR="00CD376D" w:rsidRDefault="00000000">
      <w:pPr>
        <w:pStyle w:val="Prrafodelista"/>
        <w:numPr>
          <w:ilvl w:val="0"/>
          <w:numId w:val="54"/>
        </w:numPr>
        <w:tabs>
          <w:tab w:val="left" w:pos="1549"/>
        </w:tabs>
        <w:ind w:left="1549" w:right="0" w:hanging="557"/>
        <w:rPr>
          <w:sz w:val="20"/>
        </w:rPr>
      </w:pPr>
      <w:r>
        <w:rPr>
          <w:sz w:val="20"/>
        </w:rPr>
        <w:t>GRUPO</w:t>
      </w:r>
      <w:r>
        <w:rPr>
          <w:spacing w:val="-4"/>
          <w:sz w:val="20"/>
        </w:rPr>
        <w:t xml:space="preserve"> </w:t>
      </w:r>
      <w:r>
        <w:rPr>
          <w:sz w:val="20"/>
        </w:rPr>
        <w:t>CEBER</w:t>
      </w:r>
      <w:r>
        <w:rPr>
          <w:spacing w:val="-1"/>
          <w:sz w:val="20"/>
        </w:rPr>
        <w:t xml:space="preserve"> </w:t>
      </w:r>
      <w:r>
        <w:rPr>
          <w:sz w:val="20"/>
        </w:rPr>
        <w:t>TAURO,</w:t>
      </w:r>
      <w:r>
        <w:rPr>
          <w:spacing w:val="-1"/>
          <w:sz w:val="20"/>
        </w:rPr>
        <w:t xml:space="preserve"> </w:t>
      </w:r>
      <w:r>
        <w:rPr>
          <w:spacing w:val="-2"/>
          <w:sz w:val="20"/>
        </w:rPr>
        <w:t>S.L.U.</w:t>
      </w:r>
    </w:p>
    <w:p w14:paraId="1339CE79" w14:textId="77777777" w:rsidR="00CD376D" w:rsidRDefault="00CD376D">
      <w:pPr>
        <w:pStyle w:val="Textoindependiente"/>
        <w:spacing w:before="60"/>
      </w:pPr>
    </w:p>
    <w:p w14:paraId="2BB2ADE8" w14:textId="0E5490ED" w:rsidR="00CD376D" w:rsidRDefault="00000000">
      <w:pPr>
        <w:pStyle w:val="Prrafodelista"/>
        <w:numPr>
          <w:ilvl w:val="0"/>
          <w:numId w:val="54"/>
        </w:numPr>
        <w:tabs>
          <w:tab w:val="left" w:pos="1549"/>
        </w:tabs>
        <w:spacing w:before="1"/>
        <w:ind w:left="1549" w:right="0" w:hanging="557"/>
        <w:rPr>
          <w:sz w:val="20"/>
        </w:rPr>
      </w:pPr>
      <w:r>
        <w:rPr>
          <w:sz w:val="20"/>
        </w:rPr>
        <w:t>EMILIVIA ESPECTACULOS</w:t>
      </w:r>
      <w:r w:rsidR="00982CA7">
        <w:rPr>
          <w:sz w:val="20"/>
        </w:rPr>
        <w:t>,</w:t>
      </w:r>
      <w:r>
        <w:rPr>
          <w:sz w:val="20"/>
        </w:rPr>
        <w:t xml:space="preserve"> </w:t>
      </w:r>
      <w:r>
        <w:rPr>
          <w:spacing w:val="-5"/>
          <w:sz w:val="20"/>
        </w:rPr>
        <w:t>S</w:t>
      </w:r>
      <w:r w:rsidR="00982CA7">
        <w:rPr>
          <w:spacing w:val="-5"/>
          <w:sz w:val="20"/>
        </w:rPr>
        <w:t>.</w:t>
      </w:r>
      <w:r>
        <w:rPr>
          <w:spacing w:val="-5"/>
          <w:sz w:val="20"/>
        </w:rPr>
        <w:t>L</w:t>
      </w:r>
      <w:r w:rsidR="00982CA7">
        <w:rPr>
          <w:spacing w:val="-5"/>
          <w:sz w:val="20"/>
        </w:rPr>
        <w:t>.</w:t>
      </w:r>
    </w:p>
    <w:p w14:paraId="00C66EBC" w14:textId="77777777" w:rsidR="00CD376D" w:rsidRDefault="00CD376D">
      <w:pPr>
        <w:pStyle w:val="Textoindependiente"/>
        <w:spacing w:before="60"/>
      </w:pPr>
    </w:p>
    <w:p w14:paraId="5792C06B" w14:textId="44B94ABA" w:rsidR="00CD376D" w:rsidRDefault="00000000">
      <w:pPr>
        <w:pStyle w:val="Prrafodelista"/>
        <w:numPr>
          <w:ilvl w:val="0"/>
          <w:numId w:val="54"/>
        </w:numPr>
        <w:tabs>
          <w:tab w:val="left" w:pos="1549"/>
        </w:tabs>
        <w:ind w:left="1549" w:right="0" w:hanging="557"/>
        <w:rPr>
          <w:sz w:val="20"/>
        </w:rPr>
      </w:pPr>
      <w:r>
        <w:rPr>
          <w:sz w:val="20"/>
        </w:rPr>
        <w:t>GESTION</w:t>
      </w:r>
      <w:r>
        <w:rPr>
          <w:spacing w:val="-4"/>
          <w:sz w:val="20"/>
        </w:rPr>
        <w:t xml:space="preserve"> </w:t>
      </w:r>
      <w:r>
        <w:rPr>
          <w:sz w:val="20"/>
        </w:rPr>
        <w:t>ESPECTACULOS</w:t>
      </w:r>
      <w:r>
        <w:rPr>
          <w:spacing w:val="-2"/>
          <w:sz w:val="20"/>
        </w:rPr>
        <w:t xml:space="preserve"> </w:t>
      </w:r>
      <w:r>
        <w:rPr>
          <w:sz w:val="20"/>
        </w:rPr>
        <w:t>TOLEDO</w:t>
      </w:r>
      <w:r w:rsidR="00982CA7">
        <w:rPr>
          <w:sz w:val="20"/>
        </w:rPr>
        <w:t>,</w:t>
      </w:r>
      <w:r>
        <w:rPr>
          <w:spacing w:val="-2"/>
          <w:sz w:val="20"/>
        </w:rPr>
        <w:t xml:space="preserve"> </w:t>
      </w:r>
      <w:r>
        <w:rPr>
          <w:spacing w:val="-5"/>
          <w:sz w:val="20"/>
        </w:rPr>
        <w:t>S.L</w:t>
      </w:r>
      <w:r w:rsidR="00982CA7">
        <w:rPr>
          <w:spacing w:val="-5"/>
          <w:sz w:val="20"/>
        </w:rPr>
        <w:t>.</w:t>
      </w:r>
    </w:p>
    <w:p w14:paraId="33ECA376" w14:textId="77777777" w:rsidR="00CD376D" w:rsidRDefault="00CD376D">
      <w:pPr>
        <w:pStyle w:val="Textoindependiente"/>
        <w:spacing w:before="61"/>
      </w:pPr>
    </w:p>
    <w:p w14:paraId="1847BBF6" w14:textId="137498DD" w:rsidR="00CD376D" w:rsidRDefault="00000000">
      <w:pPr>
        <w:pStyle w:val="Textoindependiente"/>
        <w:spacing w:line="292" w:lineRule="auto"/>
        <w:ind w:left="992" w:right="1133"/>
        <w:jc w:val="both"/>
      </w:pPr>
      <w:r>
        <w:t>La Mesa de Contratación acuerda, por unanimidad de sus miembros, seleccionar como mejor oferta en el presente procedimiento de licitación, la presentada por TOROSIERRA</w:t>
      </w:r>
      <w:r w:rsidR="00982CA7">
        <w:t>,</w:t>
      </w:r>
      <w:r>
        <w:t xml:space="preserve"> S.L.</w:t>
      </w:r>
    </w:p>
    <w:p w14:paraId="13029AE5"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65FD0474" w14:textId="0E1C0709" w:rsidR="00CD376D" w:rsidRDefault="00000000">
      <w:pPr>
        <w:pStyle w:val="Prrafodelista"/>
        <w:numPr>
          <w:ilvl w:val="0"/>
          <w:numId w:val="56"/>
        </w:numPr>
        <w:tabs>
          <w:tab w:val="left" w:pos="1401"/>
        </w:tabs>
        <w:spacing w:before="180" w:line="292" w:lineRule="auto"/>
        <w:ind w:firstLine="0"/>
        <w:rPr>
          <w:sz w:val="20"/>
        </w:rPr>
      </w:pPr>
      <w:r>
        <w:rPr>
          <w:sz w:val="20"/>
        </w:rPr>
        <w:lastRenderedPageBreak/>
        <w:t>Examinado el Registro Oficial de Licitadores y Empresas Contratistas del Sector Público (ROLECE), resulta que Torosierra</w:t>
      </w:r>
      <w:r w:rsidR="00982CA7">
        <w:rPr>
          <w:sz w:val="20"/>
        </w:rPr>
        <w:t>,</w:t>
      </w:r>
      <w:r>
        <w:rPr>
          <w:sz w:val="20"/>
        </w:rPr>
        <w:t xml:space="preserve"> S.L.</w:t>
      </w:r>
      <w:r w:rsidR="00982CA7">
        <w:rPr>
          <w:sz w:val="20"/>
        </w:rPr>
        <w:t>,</w:t>
      </w:r>
      <w:r>
        <w:rPr>
          <w:sz w:val="20"/>
        </w:rPr>
        <w:t xml:space="preserve"> tiene inscritos los siguientes datos: denominación social, domicilio</w:t>
      </w:r>
      <w:r>
        <w:rPr>
          <w:spacing w:val="-1"/>
          <w:sz w:val="20"/>
        </w:rPr>
        <w:t xml:space="preserve"> </w:t>
      </w:r>
      <w:r>
        <w:rPr>
          <w:sz w:val="20"/>
        </w:rPr>
        <w:t>social,</w:t>
      </w:r>
      <w:r>
        <w:rPr>
          <w:spacing w:val="-1"/>
          <w:sz w:val="20"/>
        </w:rPr>
        <w:t xml:space="preserve"> </w:t>
      </w:r>
      <w:r>
        <w:rPr>
          <w:sz w:val="20"/>
        </w:rPr>
        <w:t>inexistencia</w:t>
      </w:r>
      <w:r>
        <w:rPr>
          <w:spacing w:val="-1"/>
          <w:sz w:val="20"/>
        </w:rPr>
        <w:t xml:space="preserve"> </w:t>
      </w:r>
      <w:r>
        <w:rPr>
          <w:sz w:val="20"/>
        </w:rPr>
        <w:t>de</w:t>
      </w:r>
      <w:r>
        <w:rPr>
          <w:spacing w:val="-1"/>
          <w:sz w:val="20"/>
        </w:rPr>
        <w:t xml:space="preserve"> </w:t>
      </w:r>
      <w:r>
        <w:rPr>
          <w:sz w:val="20"/>
        </w:rPr>
        <w:t>prohibiciones</w:t>
      </w:r>
      <w:r>
        <w:rPr>
          <w:spacing w:val="-1"/>
          <w:sz w:val="20"/>
        </w:rPr>
        <w:t xml:space="preserve"> </w:t>
      </w:r>
      <w:r>
        <w:rPr>
          <w:sz w:val="20"/>
        </w:rPr>
        <w:t>para</w:t>
      </w:r>
      <w:r>
        <w:rPr>
          <w:spacing w:val="-1"/>
          <w:sz w:val="20"/>
        </w:rPr>
        <w:t xml:space="preserve"> </w:t>
      </w:r>
      <w:r>
        <w:rPr>
          <w:sz w:val="20"/>
        </w:rPr>
        <w:t>contratar,</w:t>
      </w:r>
      <w:r>
        <w:rPr>
          <w:spacing w:val="-1"/>
          <w:sz w:val="20"/>
        </w:rPr>
        <w:t xml:space="preserve"> </w:t>
      </w:r>
      <w:r>
        <w:rPr>
          <w:sz w:val="20"/>
        </w:rPr>
        <w:t>objeto</w:t>
      </w:r>
      <w:r>
        <w:rPr>
          <w:spacing w:val="-1"/>
          <w:sz w:val="20"/>
        </w:rPr>
        <w:t xml:space="preserve"> </w:t>
      </w:r>
      <w:r>
        <w:rPr>
          <w:sz w:val="20"/>
        </w:rPr>
        <w:t>social</w:t>
      </w:r>
      <w:r>
        <w:rPr>
          <w:spacing w:val="-1"/>
          <w:sz w:val="20"/>
        </w:rPr>
        <w:t xml:space="preserve"> </w:t>
      </w:r>
      <w:r>
        <w:rPr>
          <w:sz w:val="20"/>
        </w:rPr>
        <w:t>y</w:t>
      </w:r>
      <w:r>
        <w:rPr>
          <w:spacing w:val="-1"/>
          <w:sz w:val="20"/>
        </w:rPr>
        <w:t xml:space="preserve"> </w:t>
      </w:r>
      <w:r>
        <w:rPr>
          <w:sz w:val="20"/>
        </w:rPr>
        <w:t>órgano</w:t>
      </w:r>
      <w:r>
        <w:rPr>
          <w:spacing w:val="-1"/>
          <w:sz w:val="20"/>
        </w:rPr>
        <w:t xml:space="preserve"> </w:t>
      </w:r>
      <w:r>
        <w:rPr>
          <w:sz w:val="20"/>
        </w:rPr>
        <w:t>de</w:t>
      </w:r>
      <w:r>
        <w:rPr>
          <w:spacing w:val="-1"/>
          <w:sz w:val="20"/>
        </w:rPr>
        <w:t xml:space="preserve"> </w:t>
      </w:r>
      <w:r>
        <w:rPr>
          <w:sz w:val="20"/>
        </w:rPr>
        <w:t>administración.</w:t>
      </w:r>
    </w:p>
    <w:p w14:paraId="36A0B7FF" w14:textId="77777777" w:rsidR="00CD376D" w:rsidRDefault="00CD376D">
      <w:pPr>
        <w:pStyle w:val="Textoindependiente"/>
        <w:spacing w:before="10"/>
      </w:pPr>
    </w:p>
    <w:p w14:paraId="4EBF9404" w14:textId="6446A5D4" w:rsidR="00CD376D" w:rsidRDefault="00000000">
      <w:pPr>
        <w:pStyle w:val="Prrafodelista"/>
        <w:numPr>
          <w:ilvl w:val="0"/>
          <w:numId w:val="56"/>
        </w:numPr>
        <w:tabs>
          <w:tab w:val="left" w:pos="1335"/>
        </w:tabs>
        <w:spacing w:line="292" w:lineRule="auto"/>
        <w:ind w:firstLine="0"/>
        <w:rPr>
          <w:sz w:val="20"/>
        </w:rPr>
      </w:pPr>
      <w:r>
        <w:rPr>
          <w:sz w:val="20"/>
        </w:rPr>
        <w:t>Acuerdo adoptado por la Junta de Gobierno Local, en sesión celebrada el día 19 de junio de</w:t>
      </w:r>
      <w:r>
        <w:rPr>
          <w:spacing w:val="40"/>
          <w:sz w:val="20"/>
        </w:rPr>
        <w:t xml:space="preserve"> </w:t>
      </w:r>
      <w:r>
        <w:rPr>
          <w:sz w:val="20"/>
        </w:rPr>
        <w:t>2026, aceptando la propuesta de la Mesa de Contratación a favor de Torosierra</w:t>
      </w:r>
      <w:r w:rsidR="00982CA7">
        <w:rPr>
          <w:sz w:val="20"/>
        </w:rPr>
        <w:t>,</w:t>
      </w:r>
      <w:r>
        <w:rPr>
          <w:sz w:val="20"/>
        </w:rPr>
        <w:t xml:space="preserve"> S.L., requiriendo a dicha mercantil la presentación de la documentación administrativa.</w:t>
      </w:r>
    </w:p>
    <w:p w14:paraId="269E4A40" w14:textId="77777777" w:rsidR="00CD376D" w:rsidRDefault="00CD376D">
      <w:pPr>
        <w:pStyle w:val="Textoindependiente"/>
        <w:spacing w:before="9"/>
      </w:pPr>
    </w:p>
    <w:p w14:paraId="21934933" w14:textId="5811D73D" w:rsidR="00CD376D" w:rsidRDefault="00000000">
      <w:pPr>
        <w:pStyle w:val="Prrafodelista"/>
        <w:numPr>
          <w:ilvl w:val="0"/>
          <w:numId w:val="56"/>
        </w:numPr>
        <w:tabs>
          <w:tab w:val="left" w:pos="1266"/>
        </w:tabs>
        <w:spacing w:before="1" w:line="292" w:lineRule="auto"/>
        <w:ind w:firstLine="0"/>
        <w:rPr>
          <w:sz w:val="20"/>
        </w:rPr>
      </w:pPr>
      <w:r>
        <w:rPr>
          <w:sz w:val="20"/>
        </w:rPr>
        <w:t>Documentación presentada por Torosierra</w:t>
      </w:r>
      <w:r w:rsidR="00982CA7">
        <w:rPr>
          <w:sz w:val="20"/>
        </w:rPr>
        <w:t>,</w:t>
      </w:r>
      <w:r>
        <w:rPr>
          <w:sz w:val="20"/>
        </w:rPr>
        <w:t xml:space="preserve"> S.L.</w:t>
      </w:r>
      <w:r w:rsidR="00982CA7">
        <w:rPr>
          <w:sz w:val="20"/>
        </w:rPr>
        <w:t>,</w:t>
      </w:r>
      <w:r>
        <w:rPr>
          <w:sz w:val="20"/>
        </w:rPr>
        <w:t xml:space="preserve"> e informe emitido por la Jefa de Contratación, D</w:t>
      </w:r>
      <w:r w:rsidR="00982CA7">
        <w:rPr>
          <w:sz w:val="20"/>
        </w:rPr>
        <w:t>.</w:t>
      </w:r>
      <w:r>
        <w:rPr>
          <w:sz w:val="20"/>
        </w:rPr>
        <w:t>ª Lisa Martín-Aragón Baudel, con fecha 1 de julio de 2026, del tenor literal siguiente:</w:t>
      </w:r>
    </w:p>
    <w:p w14:paraId="2A6BFC1A" w14:textId="77777777" w:rsidR="00CD376D" w:rsidRDefault="00CD376D">
      <w:pPr>
        <w:pStyle w:val="Textoindependiente"/>
        <w:spacing w:before="9"/>
      </w:pPr>
    </w:p>
    <w:p w14:paraId="0BB32B5E" w14:textId="77777777" w:rsidR="00CD376D" w:rsidRDefault="00000000">
      <w:pPr>
        <w:pStyle w:val="Ttulo4"/>
        <w:spacing w:line="292" w:lineRule="auto"/>
        <w:ind w:right="1133"/>
        <w:jc w:val="both"/>
      </w:pPr>
      <w:r>
        <w:rPr>
          <w:noProof/>
        </w:rPr>
        <mc:AlternateContent>
          <mc:Choice Requires="wps">
            <w:drawing>
              <wp:anchor distT="0" distB="0" distL="0" distR="0" simplePos="0" relativeHeight="15787520" behindDoc="0" locked="0" layoutInCell="1" allowOverlap="1" wp14:anchorId="1071D85A" wp14:editId="7A85AB51">
                <wp:simplePos x="0" y="0"/>
                <wp:positionH relativeFrom="page">
                  <wp:posOffset>6810644</wp:posOffset>
                </wp:positionH>
                <wp:positionV relativeFrom="paragraph">
                  <wp:posOffset>27792</wp:posOffset>
                </wp:positionV>
                <wp:extent cx="417830" cy="318135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E26D4C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BCB90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071D85A" id="Textbox 130" o:spid="_x0000_s1135" type="#_x0000_t202" style="position:absolute;left:0;text-align:left;margin-left:536.25pt;margin-top:2.2pt;width:32.9pt;height:250.5pt;z-index:1578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Bz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" filled="f" stroked="f">
                <v:textbox style="layout-flow:vertical;mso-layout-flow-alt:bottom-to-top" inset="0,0,0,0">
                  <w:txbxContent>
                    <w:p w14:paraId="0E26D4C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BCB90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pacing w:val="-6"/>
        </w:rPr>
        <w:t xml:space="preserve">“Asunto: Documentación presentada por el licitador TOROSIERRA, S. L., en el expediente relativo al </w:t>
      </w:r>
      <w:r>
        <w:rPr>
          <w:spacing w:val="-4"/>
        </w:rPr>
        <w:t>contrato</w:t>
      </w:r>
      <w:r>
        <w:rPr>
          <w:spacing w:val="-7"/>
        </w:rPr>
        <w:t xml:space="preserve"> </w:t>
      </w:r>
      <w:r>
        <w:rPr>
          <w:spacing w:val="-4"/>
        </w:rPr>
        <w:t>de</w:t>
      </w:r>
      <w:r>
        <w:rPr>
          <w:spacing w:val="-7"/>
        </w:rPr>
        <w:t xml:space="preserve"> </w:t>
      </w:r>
      <w:r>
        <w:rPr>
          <w:spacing w:val="-4"/>
        </w:rPr>
        <w:t>“Servicio</w:t>
      </w:r>
      <w:r>
        <w:rPr>
          <w:spacing w:val="-7"/>
        </w:rPr>
        <w:t xml:space="preserve"> </w:t>
      </w:r>
      <w:r>
        <w:rPr>
          <w:spacing w:val="-4"/>
        </w:rPr>
        <w:t>para</w:t>
      </w:r>
      <w:r>
        <w:rPr>
          <w:spacing w:val="-7"/>
        </w:rPr>
        <w:t xml:space="preserve"> </w:t>
      </w:r>
      <w:r>
        <w:rPr>
          <w:spacing w:val="-4"/>
        </w:rPr>
        <w:t>la</w:t>
      </w:r>
      <w:r>
        <w:rPr>
          <w:spacing w:val="-7"/>
        </w:rPr>
        <w:t xml:space="preserve"> </w:t>
      </w:r>
      <w:r>
        <w:rPr>
          <w:spacing w:val="-4"/>
        </w:rPr>
        <w:t>realización</w:t>
      </w:r>
      <w:r>
        <w:rPr>
          <w:spacing w:val="-7"/>
        </w:rPr>
        <w:t xml:space="preserve"> </w:t>
      </w:r>
      <w:r>
        <w:rPr>
          <w:spacing w:val="-4"/>
        </w:rPr>
        <w:t>de</w:t>
      </w:r>
      <w:r>
        <w:rPr>
          <w:spacing w:val="-7"/>
        </w:rPr>
        <w:t xml:space="preserve"> </w:t>
      </w:r>
      <w:r>
        <w:rPr>
          <w:spacing w:val="-4"/>
        </w:rPr>
        <w:t>los</w:t>
      </w:r>
      <w:r>
        <w:rPr>
          <w:spacing w:val="-7"/>
        </w:rPr>
        <w:t xml:space="preserve"> </w:t>
      </w:r>
      <w:r>
        <w:rPr>
          <w:spacing w:val="-4"/>
        </w:rPr>
        <w:t>festejos</w:t>
      </w:r>
      <w:r>
        <w:rPr>
          <w:spacing w:val="-7"/>
        </w:rPr>
        <w:t xml:space="preserve"> </w:t>
      </w:r>
      <w:r>
        <w:rPr>
          <w:spacing w:val="-4"/>
        </w:rPr>
        <w:t>taurinos</w:t>
      </w:r>
      <w:r>
        <w:rPr>
          <w:spacing w:val="-7"/>
        </w:rPr>
        <w:t xml:space="preserve"> </w:t>
      </w:r>
      <w:r>
        <w:rPr>
          <w:spacing w:val="-4"/>
        </w:rPr>
        <w:t>Fiestas</w:t>
      </w:r>
      <w:r>
        <w:rPr>
          <w:spacing w:val="-7"/>
        </w:rPr>
        <w:t xml:space="preserve"> </w:t>
      </w:r>
      <w:r>
        <w:rPr>
          <w:spacing w:val="-4"/>
        </w:rPr>
        <w:t>Patronales</w:t>
      </w:r>
      <w:r>
        <w:rPr>
          <w:spacing w:val="-7"/>
        </w:rPr>
        <w:t xml:space="preserve"> </w:t>
      </w:r>
      <w:r>
        <w:rPr>
          <w:spacing w:val="-4"/>
        </w:rPr>
        <w:t>de</w:t>
      </w:r>
      <w:r>
        <w:rPr>
          <w:spacing w:val="-7"/>
        </w:rPr>
        <w:t xml:space="preserve"> </w:t>
      </w:r>
      <w:r>
        <w:rPr>
          <w:spacing w:val="-4"/>
        </w:rPr>
        <w:t>San</w:t>
      </w:r>
      <w:r>
        <w:rPr>
          <w:spacing w:val="-7"/>
        </w:rPr>
        <w:t xml:space="preserve"> </w:t>
      </w:r>
      <w:r>
        <w:rPr>
          <w:spacing w:val="-4"/>
        </w:rPr>
        <w:t xml:space="preserve">Miguel”, </w:t>
      </w:r>
      <w:r>
        <w:rPr>
          <w:spacing w:val="-6"/>
        </w:rPr>
        <w:t>mediante</w:t>
      </w:r>
      <w:r>
        <w:rPr>
          <w:spacing w:val="-7"/>
        </w:rPr>
        <w:t xml:space="preserve"> </w:t>
      </w:r>
      <w:r>
        <w:rPr>
          <w:spacing w:val="-6"/>
        </w:rPr>
        <w:t>procedimiento</w:t>
      </w:r>
      <w:r>
        <w:rPr>
          <w:spacing w:val="-7"/>
        </w:rPr>
        <w:t xml:space="preserve"> </w:t>
      </w:r>
      <w:r>
        <w:rPr>
          <w:spacing w:val="-6"/>
        </w:rPr>
        <w:t>abierto,</w:t>
      </w:r>
      <w:r>
        <w:rPr>
          <w:spacing w:val="-7"/>
        </w:rPr>
        <w:t xml:space="preserve"> </w:t>
      </w:r>
      <w:r>
        <w:rPr>
          <w:spacing w:val="-6"/>
        </w:rPr>
        <w:t>varios</w:t>
      </w:r>
      <w:r>
        <w:rPr>
          <w:spacing w:val="-7"/>
        </w:rPr>
        <w:t xml:space="preserve"> </w:t>
      </w:r>
      <w:r>
        <w:rPr>
          <w:spacing w:val="-6"/>
        </w:rPr>
        <w:t>criterios</w:t>
      </w:r>
      <w:r>
        <w:rPr>
          <w:spacing w:val="-7"/>
        </w:rPr>
        <w:t xml:space="preserve"> </w:t>
      </w:r>
      <w:r>
        <w:rPr>
          <w:spacing w:val="-6"/>
        </w:rPr>
        <w:t>de</w:t>
      </w:r>
      <w:r>
        <w:rPr>
          <w:spacing w:val="-7"/>
        </w:rPr>
        <w:t xml:space="preserve"> </w:t>
      </w:r>
      <w:r>
        <w:rPr>
          <w:spacing w:val="-6"/>
        </w:rPr>
        <w:t>adjudicación</w:t>
      </w:r>
      <w:r>
        <w:rPr>
          <w:spacing w:val="-7"/>
        </w:rPr>
        <w:t xml:space="preserve"> </w:t>
      </w:r>
      <w:r>
        <w:rPr>
          <w:spacing w:val="-6"/>
        </w:rPr>
        <w:t>y</w:t>
      </w:r>
      <w:r>
        <w:rPr>
          <w:spacing w:val="-7"/>
        </w:rPr>
        <w:t xml:space="preserve"> </w:t>
      </w:r>
      <w:r>
        <w:rPr>
          <w:spacing w:val="-6"/>
        </w:rPr>
        <w:t>sujeto</w:t>
      </w:r>
      <w:r>
        <w:rPr>
          <w:spacing w:val="-7"/>
        </w:rPr>
        <w:t xml:space="preserve"> </w:t>
      </w:r>
      <w:r>
        <w:rPr>
          <w:spacing w:val="-6"/>
        </w:rPr>
        <w:t>a</w:t>
      </w:r>
      <w:r>
        <w:rPr>
          <w:spacing w:val="-7"/>
        </w:rPr>
        <w:t xml:space="preserve"> </w:t>
      </w:r>
      <w:r>
        <w:rPr>
          <w:spacing w:val="-6"/>
        </w:rPr>
        <w:t>regulación</w:t>
      </w:r>
      <w:r>
        <w:rPr>
          <w:spacing w:val="-7"/>
        </w:rPr>
        <w:t xml:space="preserve"> </w:t>
      </w:r>
      <w:r>
        <w:rPr>
          <w:spacing w:val="-6"/>
        </w:rPr>
        <w:t>armonizada.</w:t>
      </w:r>
    </w:p>
    <w:p w14:paraId="73937848" w14:textId="77777777" w:rsidR="00CD376D" w:rsidRDefault="00CD376D">
      <w:pPr>
        <w:pStyle w:val="Textoindependiente"/>
        <w:spacing w:before="9"/>
        <w:rPr>
          <w:b/>
          <w:i/>
        </w:rPr>
      </w:pPr>
    </w:p>
    <w:p w14:paraId="7B7A58C4" w14:textId="77777777" w:rsidR="00CD376D" w:rsidRDefault="00000000">
      <w:pPr>
        <w:spacing w:before="1"/>
        <w:ind w:left="992"/>
        <w:jc w:val="both"/>
        <w:rPr>
          <w:i/>
          <w:sz w:val="20"/>
        </w:rPr>
      </w:pPr>
      <w:r>
        <w:rPr>
          <w:i/>
          <w:sz w:val="20"/>
        </w:rPr>
        <w:t>El</w:t>
      </w:r>
      <w:r>
        <w:rPr>
          <w:i/>
          <w:spacing w:val="-3"/>
          <w:sz w:val="20"/>
        </w:rPr>
        <w:t xml:space="preserve"> </w:t>
      </w:r>
      <w:r>
        <w:rPr>
          <w:i/>
          <w:sz w:val="20"/>
        </w:rPr>
        <w:t>licitador</w:t>
      </w:r>
      <w:r>
        <w:rPr>
          <w:i/>
          <w:spacing w:val="-2"/>
          <w:sz w:val="20"/>
        </w:rPr>
        <w:t xml:space="preserve"> </w:t>
      </w:r>
      <w:r>
        <w:rPr>
          <w:i/>
          <w:sz w:val="20"/>
        </w:rPr>
        <w:t>TOROSIERRA,</w:t>
      </w:r>
      <w:r>
        <w:rPr>
          <w:i/>
          <w:spacing w:val="-3"/>
          <w:sz w:val="20"/>
        </w:rPr>
        <w:t xml:space="preserve"> </w:t>
      </w:r>
      <w:r>
        <w:rPr>
          <w:i/>
          <w:sz w:val="20"/>
        </w:rPr>
        <w:t>S.L.,</w:t>
      </w:r>
      <w:r>
        <w:rPr>
          <w:i/>
          <w:spacing w:val="-2"/>
          <w:sz w:val="20"/>
        </w:rPr>
        <w:t xml:space="preserve"> </w:t>
      </w:r>
      <w:r>
        <w:rPr>
          <w:i/>
          <w:sz w:val="20"/>
        </w:rPr>
        <w:t>ha</w:t>
      </w:r>
      <w:r>
        <w:rPr>
          <w:i/>
          <w:spacing w:val="-3"/>
          <w:sz w:val="20"/>
        </w:rPr>
        <w:t xml:space="preserve"> </w:t>
      </w:r>
      <w:r>
        <w:rPr>
          <w:i/>
          <w:sz w:val="20"/>
        </w:rPr>
        <w:t>presentado</w:t>
      </w:r>
      <w:r>
        <w:rPr>
          <w:i/>
          <w:spacing w:val="-2"/>
          <w:sz w:val="20"/>
        </w:rPr>
        <w:t xml:space="preserve"> </w:t>
      </w:r>
      <w:r>
        <w:rPr>
          <w:i/>
          <w:sz w:val="20"/>
        </w:rPr>
        <w:t>la</w:t>
      </w:r>
      <w:r>
        <w:rPr>
          <w:i/>
          <w:spacing w:val="-3"/>
          <w:sz w:val="20"/>
        </w:rPr>
        <w:t xml:space="preserve"> </w:t>
      </w:r>
      <w:r>
        <w:rPr>
          <w:i/>
          <w:sz w:val="20"/>
        </w:rPr>
        <w:t>siguiente</w:t>
      </w:r>
      <w:r>
        <w:rPr>
          <w:i/>
          <w:spacing w:val="-2"/>
          <w:sz w:val="20"/>
        </w:rPr>
        <w:t xml:space="preserve"> documentación:</w:t>
      </w:r>
    </w:p>
    <w:p w14:paraId="1FAC45BA" w14:textId="77777777" w:rsidR="00CD376D" w:rsidRDefault="00CD376D">
      <w:pPr>
        <w:pStyle w:val="Textoindependiente"/>
        <w:spacing w:before="60"/>
        <w:rPr>
          <w:i/>
        </w:rPr>
      </w:pPr>
    </w:p>
    <w:p w14:paraId="2EFBA10D" w14:textId="77777777" w:rsidR="00CD376D" w:rsidRDefault="00000000">
      <w:pPr>
        <w:pStyle w:val="Prrafodelista"/>
        <w:numPr>
          <w:ilvl w:val="0"/>
          <w:numId w:val="53"/>
        </w:numPr>
        <w:tabs>
          <w:tab w:val="left" w:pos="1399"/>
        </w:tabs>
        <w:spacing w:line="292" w:lineRule="auto"/>
        <w:ind w:firstLine="0"/>
        <w:rPr>
          <w:i/>
          <w:sz w:val="20"/>
        </w:rPr>
      </w:pPr>
      <w:r>
        <w:rPr>
          <w:i/>
          <w:sz w:val="20"/>
        </w:rPr>
        <w:t>Certificaciones acreditativas de estar al corriente en el cumplimiento de sus obligaciones tributarias y con la Seguridad Social.</w:t>
      </w:r>
    </w:p>
    <w:p w14:paraId="065E3735" w14:textId="77777777" w:rsidR="00CD376D" w:rsidRDefault="00CD376D">
      <w:pPr>
        <w:pStyle w:val="Textoindependiente"/>
        <w:spacing w:before="10"/>
        <w:rPr>
          <w:i/>
        </w:rPr>
      </w:pPr>
    </w:p>
    <w:p w14:paraId="6778AAAB" w14:textId="77777777" w:rsidR="00CD376D" w:rsidRDefault="00000000">
      <w:pPr>
        <w:pStyle w:val="Prrafodelista"/>
        <w:numPr>
          <w:ilvl w:val="0"/>
          <w:numId w:val="53"/>
        </w:numPr>
        <w:tabs>
          <w:tab w:val="left" w:pos="1299"/>
        </w:tabs>
        <w:spacing w:line="292" w:lineRule="auto"/>
        <w:ind w:firstLine="0"/>
        <w:rPr>
          <w:i/>
          <w:sz w:val="20"/>
        </w:rPr>
      </w:pPr>
      <w:r>
        <w:rPr>
          <w:i/>
          <w:sz w:val="20"/>
        </w:rPr>
        <w:t>Certificado de situación en el Censo de Actividades Económicas de la AEAT donde figura exento del pago del impuesto y declaración de no haber causado baja en la matrícula del impuesto.</w:t>
      </w:r>
    </w:p>
    <w:p w14:paraId="1B3847BA" w14:textId="77777777" w:rsidR="00CD376D" w:rsidRDefault="00CD376D">
      <w:pPr>
        <w:pStyle w:val="Textoindependiente"/>
        <w:spacing w:before="10"/>
        <w:rPr>
          <w:i/>
        </w:rPr>
      </w:pPr>
    </w:p>
    <w:p w14:paraId="592469BC" w14:textId="77777777" w:rsidR="00CD376D" w:rsidRDefault="00000000">
      <w:pPr>
        <w:pStyle w:val="Prrafodelista"/>
        <w:numPr>
          <w:ilvl w:val="0"/>
          <w:numId w:val="53"/>
        </w:numPr>
        <w:tabs>
          <w:tab w:val="left" w:pos="1336"/>
        </w:tabs>
        <w:spacing w:line="292" w:lineRule="auto"/>
        <w:ind w:firstLine="0"/>
        <w:rPr>
          <w:i/>
          <w:sz w:val="20"/>
        </w:rPr>
      </w:pPr>
      <w:r>
        <w:rPr>
          <w:i/>
          <w:sz w:val="20"/>
        </w:rPr>
        <w:t xml:space="preserve">Garantía definitiva por importe de 11.300,00 euros debidamente constituida ante la Tesorería </w:t>
      </w:r>
      <w:r>
        <w:rPr>
          <w:i/>
          <w:spacing w:val="-2"/>
          <w:sz w:val="20"/>
        </w:rPr>
        <w:t>Municipal.</w:t>
      </w:r>
    </w:p>
    <w:p w14:paraId="64F92FDB" w14:textId="77777777" w:rsidR="00CD376D" w:rsidRDefault="00CD376D">
      <w:pPr>
        <w:pStyle w:val="Textoindependiente"/>
        <w:spacing w:before="10"/>
        <w:rPr>
          <w:i/>
        </w:rPr>
      </w:pPr>
    </w:p>
    <w:p w14:paraId="46ADC73D" w14:textId="77777777" w:rsidR="00CD376D" w:rsidRDefault="00000000">
      <w:pPr>
        <w:pStyle w:val="Prrafodelista"/>
        <w:numPr>
          <w:ilvl w:val="0"/>
          <w:numId w:val="53"/>
        </w:numPr>
        <w:tabs>
          <w:tab w:val="left" w:pos="1319"/>
        </w:tabs>
        <w:spacing w:line="292" w:lineRule="auto"/>
        <w:ind w:firstLine="0"/>
        <w:rPr>
          <w:i/>
          <w:sz w:val="20"/>
        </w:rPr>
      </w:pPr>
      <w:r>
        <w:rPr>
          <w:i/>
          <w:sz w:val="20"/>
        </w:rPr>
        <w:t>Cuentas anuales correspondientes al ejercicio 2025, de las que se desprende que la diferencia entre activo corriente y pasivo corriente supera la unidad.</w:t>
      </w:r>
    </w:p>
    <w:p w14:paraId="13C15178" w14:textId="77777777" w:rsidR="00CD376D" w:rsidRDefault="00CD376D">
      <w:pPr>
        <w:pStyle w:val="Textoindependiente"/>
        <w:spacing w:before="9"/>
        <w:rPr>
          <w:i/>
        </w:rPr>
      </w:pPr>
    </w:p>
    <w:p w14:paraId="7A5F280E" w14:textId="77777777" w:rsidR="00CD376D" w:rsidRDefault="00000000">
      <w:pPr>
        <w:pStyle w:val="Prrafodelista"/>
        <w:numPr>
          <w:ilvl w:val="0"/>
          <w:numId w:val="53"/>
        </w:numPr>
        <w:tabs>
          <w:tab w:val="left" w:pos="1323"/>
        </w:tabs>
        <w:spacing w:before="1" w:line="292" w:lineRule="auto"/>
        <w:ind w:firstLine="0"/>
        <w:rPr>
          <w:i/>
          <w:sz w:val="20"/>
        </w:rPr>
      </w:pPr>
      <w:r>
        <w:rPr>
          <w:i/>
          <w:sz w:val="20"/>
        </w:rPr>
        <w:t>Declaración responsable de adscripción de medios humanos y materiales a la consecución del objeto del contrato.</w:t>
      </w:r>
    </w:p>
    <w:p w14:paraId="2F909B85" w14:textId="77777777" w:rsidR="00CD376D" w:rsidRDefault="00CD376D">
      <w:pPr>
        <w:pStyle w:val="Textoindependiente"/>
        <w:spacing w:before="9"/>
        <w:rPr>
          <w:i/>
        </w:rPr>
      </w:pPr>
    </w:p>
    <w:p w14:paraId="59AB0FA9" w14:textId="77777777" w:rsidR="00CD376D" w:rsidRDefault="00000000">
      <w:pPr>
        <w:pStyle w:val="Prrafodelista"/>
        <w:numPr>
          <w:ilvl w:val="0"/>
          <w:numId w:val="53"/>
        </w:numPr>
        <w:tabs>
          <w:tab w:val="left" w:pos="1331"/>
        </w:tabs>
        <w:spacing w:line="292" w:lineRule="auto"/>
        <w:ind w:firstLine="0"/>
        <w:rPr>
          <w:i/>
          <w:sz w:val="20"/>
        </w:rPr>
      </w:pPr>
      <w:r>
        <w:rPr>
          <w:i/>
          <w:noProof/>
          <w:sz w:val="20"/>
        </w:rPr>
        <mc:AlternateContent>
          <mc:Choice Requires="wps">
            <w:drawing>
              <wp:anchor distT="0" distB="0" distL="0" distR="0" simplePos="0" relativeHeight="15788032" behindDoc="0" locked="0" layoutInCell="1" allowOverlap="1" wp14:anchorId="750A2C39" wp14:editId="224F72D5">
                <wp:simplePos x="0" y="0"/>
                <wp:positionH relativeFrom="page">
                  <wp:posOffset>6952729</wp:posOffset>
                </wp:positionH>
                <wp:positionV relativeFrom="paragraph">
                  <wp:posOffset>153512</wp:posOffset>
                </wp:positionV>
                <wp:extent cx="276225" cy="331787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740AC629"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5C61168B" w14:textId="77777777" w:rsidR="00CD376D" w:rsidRDefault="00000000">
                            <w:pPr>
                              <w:spacing w:line="120" w:lineRule="exact"/>
                              <w:ind w:left="20"/>
                              <w:rPr>
                                <w:sz w:val="12"/>
                              </w:rPr>
                            </w:pPr>
                            <w:r>
                              <w:rPr>
                                <w:spacing w:val="-2"/>
                                <w:sz w:val="12"/>
                              </w:rPr>
                              <w:t>Verificación:</w:t>
                            </w:r>
                            <w:r>
                              <w:rPr>
                                <w:spacing w:val="7"/>
                                <w:sz w:val="12"/>
                              </w:rPr>
                              <w:t xml:space="preserve"> </w:t>
                            </w:r>
                            <w:hyperlink r:id="rId119">
                              <w:r w:rsidR="00CD376D">
                                <w:rPr>
                                  <w:spacing w:val="-2"/>
                                  <w:sz w:val="12"/>
                                </w:rPr>
                                <w:t>https://sede.lasrozas.es/</w:t>
                              </w:r>
                            </w:hyperlink>
                          </w:p>
                          <w:p w14:paraId="13AAB1E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50A2C39" id="Textbox 131" o:spid="_x0000_s1136" type="#_x0000_t202" style="position:absolute;left:0;text-align:left;margin-left:547.45pt;margin-top:12.1pt;width:21.75pt;height:261.25pt;z-index:1578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" filled="f" stroked="f">
                <v:textbox style="layout-flow:vertical;mso-layout-flow-alt:bottom-to-top" inset="0,0,0,0">
                  <w:txbxContent>
                    <w:p w14:paraId="740AC629"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5C61168B" w14:textId="77777777" w:rsidR="00CD376D" w:rsidRDefault="00000000">
                      <w:pPr>
                        <w:spacing w:line="120" w:lineRule="exact"/>
                        <w:ind w:left="20"/>
                        <w:rPr>
                          <w:sz w:val="12"/>
                        </w:rPr>
                      </w:pPr>
                      <w:r>
                        <w:rPr>
                          <w:spacing w:val="-2"/>
                          <w:sz w:val="12"/>
                        </w:rPr>
                        <w:t>Verificación:</w:t>
                      </w:r>
                      <w:r>
                        <w:rPr>
                          <w:spacing w:val="7"/>
                          <w:sz w:val="12"/>
                        </w:rPr>
                        <w:t xml:space="preserve"> </w:t>
                      </w:r>
                      <w:hyperlink r:id="rId120">
                        <w:r w:rsidR="00CD376D">
                          <w:rPr>
                            <w:spacing w:val="-2"/>
                            <w:sz w:val="12"/>
                          </w:rPr>
                          <w:t>https://sede.lasrozas.es/</w:t>
                        </w:r>
                      </w:hyperlink>
                    </w:p>
                    <w:p w14:paraId="13AAB1E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Certificados de buena ejecución correspondientes al ejercicio 2025, por el importe exigido en el</w:t>
      </w:r>
      <w:r>
        <w:rPr>
          <w:i/>
          <w:spacing w:val="40"/>
          <w:sz w:val="20"/>
        </w:rPr>
        <w:t xml:space="preserve"> </w:t>
      </w:r>
      <w:r>
        <w:rPr>
          <w:i/>
          <w:sz w:val="20"/>
        </w:rPr>
        <w:t>Pliego de Cláusulas Administrativas Particulares.</w:t>
      </w:r>
    </w:p>
    <w:p w14:paraId="1284B824" w14:textId="77777777" w:rsidR="00CD376D" w:rsidRDefault="00CD376D">
      <w:pPr>
        <w:pStyle w:val="Textoindependiente"/>
        <w:spacing w:before="10"/>
        <w:rPr>
          <w:i/>
        </w:rPr>
      </w:pPr>
    </w:p>
    <w:p w14:paraId="0898E638" w14:textId="77777777" w:rsidR="00CD376D" w:rsidRDefault="00000000">
      <w:pPr>
        <w:pStyle w:val="Prrafodelista"/>
        <w:numPr>
          <w:ilvl w:val="0"/>
          <w:numId w:val="53"/>
        </w:numPr>
        <w:tabs>
          <w:tab w:val="left" w:pos="1281"/>
        </w:tabs>
        <w:spacing w:line="542" w:lineRule="auto"/>
        <w:ind w:right="1276" w:firstLine="0"/>
        <w:rPr>
          <w:i/>
          <w:sz w:val="20"/>
        </w:rPr>
      </w:pPr>
      <w:r>
        <w:rPr>
          <w:i/>
          <w:sz w:val="20"/>
        </w:rPr>
        <w:t>Cartas</w:t>
      </w:r>
      <w:r>
        <w:rPr>
          <w:i/>
          <w:spacing w:val="-2"/>
          <w:sz w:val="20"/>
        </w:rPr>
        <w:t xml:space="preserve"> </w:t>
      </w:r>
      <w:r>
        <w:rPr>
          <w:i/>
          <w:sz w:val="20"/>
        </w:rPr>
        <w:t>de</w:t>
      </w:r>
      <w:r>
        <w:rPr>
          <w:i/>
          <w:spacing w:val="-2"/>
          <w:sz w:val="20"/>
        </w:rPr>
        <w:t xml:space="preserve"> </w:t>
      </w:r>
      <w:r>
        <w:rPr>
          <w:i/>
          <w:sz w:val="20"/>
        </w:rPr>
        <w:t>compromiso</w:t>
      </w:r>
      <w:r>
        <w:rPr>
          <w:i/>
          <w:spacing w:val="-2"/>
          <w:sz w:val="20"/>
        </w:rPr>
        <w:t xml:space="preserve"> </w:t>
      </w:r>
      <w:r>
        <w:rPr>
          <w:i/>
          <w:sz w:val="20"/>
        </w:rPr>
        <w:t>firmadas</w:t>
      </w:r>
      <w:r>
        <w:rPr>
          <w:i/>
          <w:spacing w:val="-2"/>
          <w:sz w:val="20"/>
        </w:rPr>
        <w:t xml:space="preserve"> </w:t>
      </w:r>
      <w:r>
        <w:rPr>
          <w:i/>
          <w:sz w:val="20"/>
        </w:rPr>
        <w:t>por</w:t>
      </w:r>
      <w:r>
        <w:rPr>
          <w:i/>
          <w:spacing w:val="-2"/>
          <w:sz w:val="20"/>
        </w:rPr>
        <w:t xml:space="preserve"> </w:t>
      </w:r>
      <w:r>
        <w:rPr>
          <w:i/>
          <w:sz w:val="20"/>
        </w:rPr>
        <w:t>los</w:t>
      </w:r>
      <w:r>
        <w:rPr>
          <w:i/>
          <w:spacing w:val="-2"/>
          <w:sz w:val="20"/>
        </w:rPr>
        <w:t xml:space="preserve"> </w:t>
      </w:r>
      <w:r>
        <w:rPr>
          <w:i/>
          <w:sz w:val="20"/>
        </w:rPr>
        <w:t>representantes</w:t>
      </w:r>
      <w:r>
        <w:rPr>
          <w:i/>
          <w:spacing w:val="-2"/>
          <w:sz w:val="20"/>
        </w:rPr>
        <w:t xml:space="preserve"> </w:t>
      </w:r>
      <w:r>
        <w:rPr>
          <w:i/>
          <w:sz w:val="20"/>
        </w:rPr>
        <w:t>de</w:t>
      </w:r>
      <w:r>
        <w:rPr>
          <w:i/>
          <w:spacing w:val="-2"/>
          <w:sz w:val="20"/>
        </w:rPr>
        <w:t xml:space="preserve"> </w:t>
      </w:r>
      <w:r>
        <w:rPr>
          <w:i/>
          <w:sz w:val="20"/>
        </w:rPr>
        <w:t>los</w:t>
      </w:r>
      <w:r>
        <w:rPr>
          <w:i/>
          <w:spacing w:val="-2"/>
          <w:sz w:val="20"/>
        </w:rPr>
        <w:t xml:space="preserve"> </w:t>
      </w:r>
      <w:r>
        <w:rPr>
          <w:i/>
          <w:sz w:val="20"/>
        </w:rPr>
        <w:t>matadores</w:t>
      </w:r>
      <w:r>
        <w:rPr>
          <w:i/>
          <w:spacing w:val="-2"/>
          <w:sz w:val="20"/>
        </w:rPr>
        <w:t xml:space="preserve"> </w:t>
      </w:r>
      <w:r>
        <w:rPr>
          <w:i/>
          <w:sz w:val="20"/>
        </w:rPr>
        <w:t>y</w:t>
      </w:r>
      <w:r>
        <w:rPr>
          <w:i/>
          <w:spacing w:val="-2"/>
          <w:sz w:val="20"/>
        </w:rPr>
        <w:t xml:space="preserve"> </w:t>
      </w:r>
      <w:r>
        <w:rPr>
          <w:i/>
          <w:sz w:val="20"/>
        </w:rPr>
        <w:t>ganaderías</w:t>
      </w:r>
      <w:r>
        <w:rPr>
          <w:i/>
          <w:spacing w:val="-2"/>
          <w:sz w:val="20"/>
        </w:rPr>
        <w:t xml:space="preserve"> </w:t>
      </w:r>
      <w:r>
        <w:rPr>
          <w:i/>
          <w:sz w:val="20"/>
        </w:rPr>
        <w:t>ofertados: Borja Jiménez, Víctor Hernández y Julio Méndez.</w:t>
      </w:r>
    </w:p>
    <w:p w14:paraId="6CC49B1A" w14:textId="77777777" w:rsidR="00CD376D" w:rsidRDefault="00000000">
      <w:pPr>
        <w:spacing w:before="2" w:line="542" w:lineRule="auto"/>
        <w:ind w:left="992" w:right="4928"/>
        <w:rPr>
          <w:i/>
          <w:sz w:val="20"/>
        </w:rPr>
      </w:pPr>
      <w:r>
        <w:rPr>
          <w:i/>
          <w:sz w:val="20"/>
        </w:rPr>
        <w:t>Manuel</w:t>
      </w:r>
      <w:r>
        <w:rPr>
          <w:i/>
          <w:spacing w:val="-4"/>
          <w:sz w:val="20"/>
        </w:rPr>
        <w:t xml:space="preserve"> </w:t>
      </w:r>
      <w:r>
        <w:rPr>
          <w:i/>
          <w:sz w:val="20"/>
        </w:rPr>
        <w:t>Escribano,</w:t>
      </w:r>
      <w:r>
        <w:rPr>
          <w:i/>
          <w:spacing w:val="-4"/>
          <w:sz w:val="20"/>
        </w:rPr>
        <w:t xml:space="preserve"> </w:t>
      </w:r>
      <w:r>
        <w:rPr>
          <w:i/>
          <w:sz w:val="20"/>
        </w:rPr>
        <w:t>José</w:t>
      </w:r>
      <w:r>
        <w:rPr>
          <w:i/>
          <w:spacing w:val="-4"/>
          <w:sz w:val="20"/>
        </w:rPr>
        <w:t xml:space="preserve"> </w:t>
      </w:r>
      <w:r>
        <w:rPr>
          <w:i/>
          <w:sz w:val="20"/>
        </w:rPr>
        <w:t>Garrido</w:t>
      </w:r>
      <w:r>
        <w:rPr>
          <w:i/>
          <w:spacing w:val="-4"/>
          <w:sz w:val="20"/>
        </w:rPr>
        <w:t xml:space="preserve"> </w:t>
      </w:r>
      <w:r>
        <w:rPr>
          <w:i/>
          <w:sz w:val="20"/>
        </w:rPr>
        <w:t>y</w:t>
      </w:r>
      <w:r>
        <w:rPr>
          <w:i/>
          <w:spacing w:val="-4"/>
          <w:sz w:val="20"/>
        </w:rPr>
        <w:t xml:space="preserve"> </w:t>
      </w:r>
      <w:r>
        <w:rPr>
          <w:i/>
          <w:sz w:val="20"/>
        </w:rPr>
        <w:t>Gómez</w:t>
      </w:r>
      <w:r>
        <w:rPr>
          <w:i/>
          <w:spacing w:val="-4"/>
          <w:sz w:val="20"/>
        </w:rPr>
        <w:t xml:space="preserve"> </w:t>
      </w:r>
      <w:r>
        <w:rPr>
          <w:i/>
          <w:sz w:val="20"/>
        </w:rPr>
        <w:t>del</w:t>
      </w:r>
      <w:r>
        <w:rPr>
          <w:i/>
          <w:spacing w:val="-4"/>
          <w:sz w:val="20"/>
        </w:rPr>
        <w:t xml:space="preserve"> </w:t>
      </w:r>
      <w:r>
        <w:rPr>
          <w:i/>
          <w:sz w:val="20"/>
        </w:rPr>
        <w:t>Pilar. Ganaderías:</w:t>
      </w:r>
      <w:r>
        <w:rPr>
          <w:i/>
          <w:spacing w:val="-5"/>
          <w:sz w:val="20"/>
        </w:rPr>
        <w:t xml:space="preserve"> </w:t>
      </w:r>
      <w:r>
        <w:rPr>
          <w:i/>
          <w:sz w:val="20"/>
        </w:rPr>
        <w:t>Domingo</w:t>
      </w:r>
      <w:r>
        <w:rPr>
          <w:i/>
          <w:spacing w:val="-2"/>
          <w:sz w:val="20"/>
        </w:rPr>
        <w:t xml:space="preserve"> </w:t>
      </w:r>
      <w:r>
        <w:rPr>
          <w:i/>
          <w:sz w:val="20"/>
        </w:rPr>
        <w:t>Hernández</w:t>
      </w:r>
      <w:r>
        <w:rPr>
          <w:i/>
          <w:spacing w:val="-2"/>
          <w:sz w:val="20"/>
        </w:rPr>
        <w:t xml:space="preserve"> </w:t>
      </w:r>
      <w:r>
        <w:rPr>
          <w:i/>
          <w:sz w:val="20"/>
        </w:rPr>
        <w:t>y</w:t>
      </w:r>
      <w:r>
        <w:rPr>
          <w:i/>
          <w:spacing w:val="-2"/>
          <w:sz w:val="20"/>
        </w:rPr>
        <w:t xml:space="preserve"> </w:t>
      </w:r>
      <w:r>
        <w:rPr>
          <w:i/>
          <w:sz w:val="20"/>
        </w:rPr>
        <w:t>Adolfo</w:t>
      </w:r>
      <w:r>
        <w:rPr>
          <w:i/>
          <w:spacing w:val="-2"/>
          <w:sz w:val="20"/>
        </w:rPr>
        <w:t xml:space="preserve"> Martín.”</w:t>
      </w:r>
    </w:p>
    <w:p w14:paraId="4D7F2D74" w14:textId="77777777" w:rsidR="00CD376D" w:rsidRDefault="00000000">
      <w:pPr>
        <w:spacing w:before="1" w:line="292" w:lineRule="auto"/>
        <w:ind w:left="992" w:right="1133"/>
        <w:jc w:val="both"/>
        <w:rPr>
          <w:i/>
          <w:sz w:val="20"/>
        </w:rPr>
      </w:pPr>
      <w:r>
        <w:rPr>
          <w:i/>
          <w:sz w:val="20"/>
        </w:rPr>
        <w:t>Además, el licitador se encuentra inscrito en el Registro Oficial de Licitadores y Empresas</w:t>
      </w:r>
      <w:r>
        <w:rPr>
          <w:i/>
          <w:spacing w:val="40"/>
          <w:sz w:val="20"/>
        </w:rPr>
        <w:t xml:space="preserve"> </w:t>
      </w:r>
      <w:r>
        <w:rPr>
          <w:i/>
          <w:sz w:val="20"/>
        </w:rPr>
        <w:t>Clasificadas del Sector Público con la siguiente información: domicilio social, ausencia de prohibiciones para contratar, órgano de administración y objeto social.</w:t>
      </w:r>
    </w:p>
    <w:p w14:paraId="22FFA278" w14:textId="77777777" w:rsidR="00CD376D" w:rsidRDefault="00CD376D">
      <w:pPr>
        <w:pStyle w:val="Textoindependiente"/>
        <w:spacing w:before="10"/>
        <w:rPr>
          <w:i/>
        </w:rPr>
      </w:pPr>
    </w:p>
    <w:p w14:paraId="44089B94" w14:textId="77777777" w:rsidR="00CD376D" w:rsidRDefault="00000000">
      <w:pPr>
        <w:spacing w:line="292" w:lineRule="auto"/>
        <w:ind w:left="992" w:right="1133"/>
        <w:jc w:val="both"/>
        <w:rPr>
          <w:i/>
          <w:sz w:val="20"/>
        </w:rPr>
      </w:pPr>
      <w:r>
        <w:rPr>
          <w:i/>
          <w:sz w:val="20"/>
        </w:rPr>
        <w:t>Respecto de la documentación presentada, cabe informar que, al amparo de la Ley 39/2015, de 1 de octubre de Procedimiento Administrativo de las Administraciones Públicas, que en su artículo 5 permite la actuación ante la Administración mediante representante, exige asimismo que dicha representación sea debidamente acreditada mediante cualquier medio válido en Derecho que deje constancia fidedigna de su existencia.</w:t>
      </w:r>
    </w:p>
    <w:p w14:paraId="19454945"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1218A101" w14:textId="77777777" w:rsidR="00CD376D" w:rsidRDefault="00CD376D">
      <w:pPr>
        <w:pStyle w:val="Textoindependiente"/>
        <w:spacing w:before="125"/>
        <w:rPr>
          <w:i/>
        </w:rPr>
      </w:pPr>
    </w:p>
    <w:p w14:paraId="55E55B09" w14:textId="588B95D5" w:rsidR="00CD376D" w:rsidRDefault="00000000">
      <w:pPr>
        <w:spacing w:line="292" w:lineRule="auto"/>
        <w:ind w:left="992" w:right="1133"/>
        <w:jc w:val="both"/>
        <w:rPr>
          <w:i/>
          <w:sz w:val="20"/>
        </w:rPr>
      </w:pPr>
      <w:r>
        <w:rPr>
          <w:i/>
          <w:sz w:val="20"/>
        </w:rPr>
        <w:t>A</w:t>
      </w:r>
      <w:r>
        <w:rPr>
          <w:i/>
          <w:spacing w:val="40"/>
          <w:sz w:val="20"/>
        </w:rPr>
        <w:t xml:space="preserve"> </w:t>
      </w:r>
      <w:r>
        <w:rPr>
          <w:i/>
          <w:sz w:val="20"/>
        </w:rPr>
        <w:t>tal</w:t>
      </w:r>
      <w:r>
        <w:rPr>
          <w:i/>
          <w:spacing w:val="40"/>
          <w:sz w:val="20"/>
        </w:rPr>
        <w:t xml:space="preserve"> </w:t>
      </w:r>
      <w:r>
        <w:rPr>
          <w:i/>
          <w:sz w:val="20"/>
        </w:rPr>
        <w:t>efecto,</w:t>
      </w:r>
      <w:r>
        <w:rPr>
          <w:i/>
          <w:spacing w:val="40"/>
          <w:sz w:val="20"/>
        </w:rPr>
        <w:t xml:space="preserve"> </w:t>
      </w:r>
      <w:r>
        <w:rPr>
          <w:i/>
          <w:sz w:val="20"/>
        </w:rPr>
        <w:t>considerando</w:t>
      </w:r>
      <w:r>
        <w:rPr>
          <w:i/>
          <w:spacing w:val="40"/>
          <w:sz w:val="20"/>
        </w:rPr>
        <w:t xml:space="preserve"> </w:t>
      </w:r>
      <w:r>
        <w:rPr>
          <w:i/>
          <w:sz w:val="20"/>
        </w:rPr>
        <w:t>que</w:t>
      </w:r>
      <w:r>
        <w:rPr>
          <w:i/>
          <w:spacing w:val="40"/>
          <w:sz w:val="20"/>
        </w:rPr>
        <w:t xml:space="preserve"> </w:t>
      </w:r>
      <w:r>
        <w:rPr>
          <w:i/>
          <w:sz w:val="20"/>
        </w:rPr>
        <w:t>el</w:t>
      </w:r>
      <w:r>
        <w:rPr>
          <w:i/>
          <w:spacing w:val="40"/>
          <w:sz w:val="20"/>
        </w:rPr>
        <w:t xml:space="preserve"> </w:t>
      </w:r>
      <w:r>
        <w:rPr>
          <w:i/>
          <w:sz w:val="20"/>
        </w:rPr>
        <w:t>resto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documentación</w:t>
      </w:r>
      <w:r>
        <w:rPr>
          <w:i/>
          <w:spacing w:val="40"/>
          <w:sz w:val="20"/>
        </w:rPr>
        <w:t xml:space="preserve"> </w:t>
      </w:r>
      <w:r>
        <w:rPr>
          <w:i/>
          <w:sz w:val="20"/>
        </w:rPr>
        <w:t>presentada</w:t>
      </w:r>
      <w:r>
        <w:rPr>
          <w:i/>
          <w:spacing w:val="40"/>
          <w:sz w:val="20"/>
        </w:rPr>
        <w:t xml:space="preserve"> </w:t>
      </w:r>
      <w:r>
        <w:rPr>
          <w:i/>
          <w:sz w:val="20"/>
        </w:rPr>
        <w:t>por</w:t>
      </w:r>
      <w:r>
        <w:rPr>
          <w:i/>
          <w:spacing w:val="40"/>
          <w:sz w:val="20"/>
        </w:rPr>
        <w:t xml:space="preserve"> </w:t>
      </w:r>
      <w:r>
        <w:rPr>
          <w:i/>
          <w:sz w:val="20"/>
        </w:rPr>
        <w:t>la</w:t>
      </w:r>
      <w:r>
        <w:rPr>
          <w:i/>
          <w:spacing w:val="40"/>
          <w:sz w:val="20"/>
        </w:rPr>
        <w:t xml:space="preserve"> </w:t>
      </w:r>
      <w:r>
        <w:rPr>
          <w:i/>
          <w:sz w:val="20"/>
        </w:rPr>
        <w:t>mercantil</w:t>
      </w:r>
      <w:r>
        <w:rPr>
          <w:i/>
          <w:spacing w:val="40"/>
          <w:sz w:val="20"/>
        </w:rPr>
        <w:t xml:space="preserve"> </w:t>
      </w:r>
      <w:r>
        <w:rPr>
          <w:i/>
          <w:sz w:val="20"/>
        </w:rPr>
        <w:t>es conforme,</w:t>
      </w:r>
      <w:r>
        <w:rPr>
          <w:i/>
          <w:spacing w:val="40"/>
          <w:sz w:val="20"/>
        </w:rPr>
        <w:t xml:space="preserve"> </w:t>
      </w:r>
      <w:r>
        <w:rPr>
          <w:i/>
          <w:sz w:val="20"/>
        </w:rPr>
        <w:t>la</w:t>
      </w:r>
      <w:r>
        <w:rPr>
          <w:i/>
          <w:spacing w:val="40"/>
          <w:sz w:val="20"/>
        </w:rPr>
        <w:t xml:space="preserve"> </w:t>
      </w:r>
      <w:r>
        <w:rPr>
          <w:i/>
          <w:sz w:val="20"/>
        </w:rPr>
        <w:t>misma</w:t>
      </w:r>
      <w:r>
        <w:rPr>
          <w:i/>
          <w:spacing w:val="40"/>
          <w:sz w:val="20"/>
        </w:rPr>
        <w:t xml:space="preserve"> </w:t>
      </w:r>
      <w:r>
        <w:rPr>
          <w:i/>
          <w:sz w:val="20"/>
        </w:rPr>
        <w:t>debe</w:t>
      </w:r>
      <w:r>
        <w:rPr>
          <w:i/>
          <w:spacing w:val="40"/>
          <w:sz w:val="20"/>
        </w:rPr>
        <w:t xml:space="preserve"> </w:t>
      </w:r>
      <w:r>
        <w:rPr>
          <w:i/>
          <w:sz w:val="20"/>
        </w:rPr>
        <w:t>ser</w:t>
      </w:r>
      <w:r>
        <w:rPr>
          <w:i/>
          <w:spacing w:val="40"/>
          <w:sz w:val="20"/>
        </w:rPr>
        <w:t xml:space="preserve"> </w:t>
      </w:r>
      <w:r>
        <w:rPr>
          <w:i/>
          <w:sz w:val="20"/>
        </w:rPr>
        <w:t>requerida</w:t>
      </w:r>
      <w:r>
        <w:rPr>
          <w:i/>
          <w:spacing w:val="40"/>
          <w:sz w:val="20"/>
        </w:rPr>
        <w:t xml:space="preserve"> </w:t>
      </w:r>
      <w:r>
        <w:rPr>
          <w:i/>
          <w:sz w:val="20"/>
        </w:rPr>
        <w:t>para</w:t>
      </w:r>
      <w:r>
        <w:rPr>
          <w:i/>
          <w:spacing w:val="40"/>
          <w:sz w:val="20"/>
        </w:rPr>
        <w:t xml:space="preserve"> </w:t>
      </w:r>
      <w:r>
        <w:rPr>
          <w:i/>
          <w:sz w:val="20"/>
        </w:rPr>
        <w:t>acreditar</w:t>
      </w:r>
      <w:r>
        <w:rPr>
          <w:i/>
          <w:spacing w:val="40"/>
          <w:sz w:val="20"/>
        </w:rPr>
        <w:t xml:space="preserve"> </w:t>
      </w:r>
      <w:r>
        <w:rPr>
          <w:i/>
          <w:sz w:val="20"/>
        </w:rPr>
        <w:t>la</w:t>
      </w:r>
      <w:r>
        <w:rPr>
          <w:i/>
          <w:spacing w:val="40"/>
          <w:sz w:val="20"/>
        </w:rPr>
        <w:t xml:space="preserve"> </w:t>
      </w:r>
      <w:r>
        <w:rPr>
          <w:i/>
          <w:sz w:val="20"/>
        </w:rPr>
        <w:t>representación</w:t>
      </w:r>
      <w:r>
        <w:rPr>
          <w:i/>
          <w:spacing w:val="40"/>
          <w:sz w:val="20"/>
        </w:rPr>
        <w:t xml:space="preserve"> </w:t>
      </w:r>
      <w:r>
        <w:rPr>
          <w:i/>
          <w:sz w:val="20"/>
        </w:rPr>
        <w:t>de</w:t>
      </w:r>
      <w:r>
        <w:rPr>
          <w:i/>
          <w:spacing w:val="40"/>
          <w:sz w:val="20"/>
        </w:rPr>
        <w:t xml:space="preserve"> </w:t>
      </w:r>
      <w:r>
        <w:rPr>
          <w:i/>
          <w:sz w:val="20"/>
        </w:rPr>
        <w:t>los</w:t>
      </w:r>
      <w:r>
        <w:rPr>
          <w:i/>
          <w:spacing w:val="40"/>
          <w:sz w:val="20"/>
        </w:rPr>
        <w:t xml:space="preserve"> </w:t>
      </w:r>
      <w:r>
        <w:rPr>
          <w:i/>
          <w:sz w:val="20"/>
        </w:rPr>
        <w:t>firmantes</w:t>
      </w:r>
      <w:r>
        <w:rPr>
          <w:i/>
          <w:spacing w:val="40"/>
          <w:sz w:val="20"/>
        </w:rPr>
        <w:t xml:space="preserve"> </w:t>
      </w:r>
      <w:r>
        <w:rPr>
          <w:i/>
          <w:sz w:val="20"/>
        </w:rPr>
        <w:t>de</w:t>
      </w:r>
      <w:r>
        <w:rPr>
          <w:i/>
          <w:spacing w:val="40"/>
          <w:sz w:val="20"/>
        </w:rPr>
        <w:t xml:space="preserve"> </w:t>
      </w:r>
      <w:r>
        <w:rPr>
          <w:i/>
          <w:sz w:val="20"/>
        </w:rPr>
        <w:t>las cartas de compromiso</w:t>
      </w:r>
      <w:r w:rsidR="00982CA7">
        <w:rPr>
          <w:i/>
          <w:sz w:val="20"/>
        </w:rPr>
        <w:t>”</w:t>
      </w:r>
      <w:r>
        <w:rPr>
          <w:i/>
          <w:sz w:val="20"/>
        </w:rPr>
        <w:t>.</w:t>
      </w:r>
    </w:p>
    <w:p w14:paraId="5AE24089" w14:textId="77777777" w:rsidR="00CD376D" w:rsidRDefault="00CD376D">
      <w:pPr>
        <w:pStyle w:val="Textoindependiente"/>
        <w:spacing w:before="10"/>
        <w:rPr>
          <w:i/>
        </w:rPr>
      </w:pPr>
    </w:p>
    <w:p w14:paraId="34D2A090" w14:textId="77777777" w:rsidR="00CD376D" w:rsidRDefault="00000000">
      <w:pPr>
        <w:pStyle w:val="Prrafodelista"/>
        <w:numPr>
          <w:ilvl w:val="0"/>
          <w:numId w:val="56"/>
        </w:numPr>
        <w:tabs>
          <w:tab w:val="left" w:pos="1303"/>
        </w:tabs>
        <w:spacing w:line="292" w:lineRule="auto"/>
        <w:ind w:firstLine="0"/>
        <w:rPr>
          <w:sz w:val="20"/>
        </w:rPr>
      </w:pPr>
      <w:r>
        <w:rPr>
          <w:sz w:val="20"/>
        </w:rPr>
        <w:t>Requerimiento practicado por la Mesa de Contratación, en sesión celebrada el día 1 de julio de 2026, para confirmación por el licitador de los compromisos correspondientes a los ganaderos y matadores de toros ofertados.</w:t>
      </w:r>
    </w:p>
    <w:p w14:paraId="0F667128" w14:textId="77777777" w:rsidR="00CD376D" w:rsidRDefault="00CD376D">
      <w:pPr>
        <w:pStyle w:val="Textoindependiente"/>
        <w:spacing w:before="10"/>
      </w:pPr>
    </w:p>
    <w:p w14:paraId="680FD1E3" w14:textId="60492052" w:rsidR="00CD376D" w:rsidRDefault="00000000">
      <w:pPr>
        <w:pStyle w:val="Prrafodelista"/>
        <w:numPr>
          <w:ilvl w:val="0"/>
          <w:numId w:val="56"/>
        </w:numPr>
        <w:tabs>
          <w:tab w:val="left" w:pos="1225"/>
        </w:tabs>
        <w:ind w:left="1225" w:right="0" w:hanging="233"/>
        <w:rPr>
          <w:sz w:val="20"/>
        </w:rPr>
      </w:pPr>
      <w:r>
        <w:rPr>
          <w:sz w:val="20"/>
        </w:rPr>
        <w:t>Documentación</w:t>
      </w:r>
      <w:r>
        <w:rPr>
          <w:spacing w:val="-5"/>
          <w:sz w:val="20"/>
        </w:rPr>
        <w:t xml:space="preserve"> </w:t>
      </w:r>
      <w:r>
        <w:rPr>
          <w:sz w:val="20"/>
        </w:rPr>
        <w:t>presentada</w:t>
      </w:r>
      <w:r>
        <w:rPr>
          <w:spacing w:val="-5"/>
          <w:sz w:val="20"/>
        </w:rPr>
        <w:t xml:space="preserve"> </w:t>
      </w:r>
      <w:r>
        <w:rPr>
          <w:sz w:val="20"/>
        </w:rPr>
        <w:t>por</w:t>
      </w:r>
      <w:r>
        <w:rPr>
          <w:spacing w:val="-5"/>
          <w:sz w:val="20"/>
        </w:rPr>
        <w:t xml:space="preserve"> </w:t>
      </w:r>
      <w:r>
        <w:rPr>
          <w:sz w:val="20"/>
        </w:rPr>
        <w:t>Torosierra</w:t>
      </w:r>
      <w:r w:rsidR="00982CA7">
        <w:rPr>
          <w:sz w:val="20"/>
        </w:rPr>
        <w:t>,</w:t>
      </w:r>
      <w:r>
        <w:rPr>
          <w:spacing w:val="-5"/>
          <w:sz w:val="20"/>
        </w:rPr>
        <w:t xml:space="preserve"> </w:t>
      </w:r>
      <w:r>
        <w:rPr>
          <w:sz w:val="20"/>
        </w:rPr>
        <w:t>S.L.</w:t>
      </w:r>
      <w:r w:rsidR="00982CA7">
        <w:rPr>
          <w:sz w:val="20"/>
        </w:rPr>
        <w:t>,</w:t>
      </w:r>
      <w:r>
        <w:rPr>
          <w:spacing w:val="-5"/>
          <w:sz w:val="20"/>
        </w:rPr>
        <w:t xml:space="preserve"> </w:t>
      </w:r>
      <w:r>
        <w:rPr>
          <w:sz w:val="20"/>
        </w:rPr>
        <w:t>acreditando</w:t>
      </w:r>
      <w:r>
        <w:rPr>
          <w:spacing w:val="-5"/>
          <w:sz w:val="20"/>
        </w:rPr>
        <w:t xml:space="preserve"> </w:t>
      </w:r>
      <w:r>
        <w:rPr>
          <w:sz w:val="20"/>
        </w:rPr>
        <w:t>los</w:t>
      </w:r>
      <w:r>
        <w:rPr>
          <w:spacing w:val="-5"/>
          <w:sz w:val="20"/>
        </w:rPr>
        <w:t xml:space="preserve"> </w:t>
      </w:r>
      <w:r>
        <w:rPr>
          <w:sz w:val="20"/>
        </w:rPr>
        <w:t>anteriores</w:t>
      </w:r>
      <w:r>
        <w:rPr>
          <w:spacing w:val="-5"/>
          <w:sz w:val="20"/>
        </w:rPr>
        <w:t xml:space="preserve"> </w:t>
      </w:r>
      <w:r>
        <w:rPr>
          <w:spacing w:val="-2"/>
          <w:sz w:val="20"/>
        </w:rPr>
        <w:t>extremos.</w:t>
      </w:r>
    </w:p>
    <w:p w14:paraId="41F3E0CF" w14:textId="77777777" w:rsidR="00CD376D" w:rsidRDefault="00CD376D">
      <w:pPr>
        <w:pStyle w:val="Textoindependiente"/>
        <w:spacing w:before="61"/>
      </w:pPr>
    </w:p>
    <w:p w14:paraId="44043BE4" w14:textId="4D7C14DD" w:rsidR="00CD376D" w:rsidRDefault="00000000">
      <w:pPr>
        <w:pStyle w:val="Prrafodelista"/>
        <w:numPr>
          <w:ilvl w:val="0"/>
          <w:numId w:val="56"/>
        </w:numPr>
        <w:tabs>
          <w:tab w:val="left" w:pos="1258"/>
        </w:tabs>
        <w:spacing w:line="292" w:lineRule="auto"/>
        <w:ind w:firstLine="0"/>
        <w:rPr>
          <w:sz w:val="20"/>
        </w:rPr>
      </w:pPr>
      <w:r>
        <w:rPr>
          <w:noProof/>
          <w:sz w:val="20"/>
        </w:rPr>
        <mc:AlternateContent>
          <mc:Choice Requires="wps">
            <w:drawing>
              <wp:anchor distT="0" distB="0" distL="0" distR="0" simplePos="0" relativeHeight="15788544" behindDoc="0" locked="0" layoutInCell="1" allowOverlap="1" wp14:anchorId="5CF50D0D" wp14:editId="400283FD">
                <wp:simplePos x="0" y="0"/>
                <wp:positionH relativeFrom="page">
                  <wp:posOffset>6810644</wp:posOffset>
                </wp:positionH>
                <wp:positionV relativeFrom="paragraph">
                  <wp:posOffset>93954</wp:posOffset>
                </wp:positionV>
                <wp:extent cx="417830" cy="31813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A95F64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16F84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CF50D0D" id="Textbox 132" o:spid="_x0000_s1137" type="#_x0000_t202" style="position:absolute;left:0;text-align:left;margin-left:536.25pt;margin-top:7.4pt;width:32.9pt;height:250.5pt;z-index:1578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" filled="f" stroked="f">
                <v:textbox style="layout-flow:vertical;mso-layout-flow-alt:bottom-to-top" inset="0,0,0,0">
                  <w:txbxContent>
                    <w:p w14:paraId="6A95F64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16F84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Acta de la Mesa de Contratación celebrada el día 8 de julio de 2026</w:t>
      </w:r>
      <w:r w:rsidR="00336404">
        <w:rPr>
          <w:sz w:val="20"/>
        </w:rPr>
        <w:t>,</w:t>
      </w:r>
      <w:r>
        <w:rPr>
          <w:sz w:val="20"/>
        </w:rPr>
        <w:t xml:space="preserve"> que eleva al órgano de contratación propuesta a favor de Torosierra, S.L.</w:t>
      </w:r>
    </w:p>
    <w:p w14:paraId="717A79BC" w14:textId="77777777" w:rsidR="00CD376D" w:rsidRDefault="00CD376D">
      <w:pPr>
        <w:pStyle w:val="Textoindependiente"/>
        <w:spacing w:before="9"/>
      </w:pPr>
    </w:p>
    <w:p w14:paraId="029D0E52" w14:textId="27B45DB8" w:rsidR="00CD376D" w:rsidRDefault="00000000">
      <w:pPr>
        <w:pStyle w:val="Prrafodelista"/>
        <w:numPr>
          <w:ilvl w:val="0"/>
          <w:numId w:val="56"/>
        </w:numPr>
        <w:tabs>
          <w:tab w:val="left" w:pos="1249"/>
        </w:tabs>
        <w:spacing w:before="1" w:line="292" w:lineRule="auto"/>
        <w:ind w:firstLine="0"/>
        <w:rPr>
          <w:sz w:val="20"/>
        </w:rPr>
      </w:pPr>
      <w:r>
        <w:rPr>
          <w:sz w:val="20"/>
        </w:rPr>
        <w:t>Informe jurídico favorable suscrito con fecha 8 de julio de 2026</w:t>
      </w:r>
      <w:r w:rsidR="00336404">
        <w:rPr>
          <w:sz w:val="20"/>
        </w:rPr>
        <w:t>,</w:t>
      </w:r>
      <w:r>
        <w:rPr>
          <w:sz w:val="20"/>
        </w:rPr>
        <w:t xml:space="preserve"> por el Director General de la Asesoría Jurídica a la propuesta.</w:t>
      </w:r>
    </w:p>
    <w:p w14:paraId="5E3B1E5A" w14:textId="77777777" w:rsidR="00CD376D" w:rsidRDefault="00CD376D">
      <w:pPr>
        <w:pStyle w:val="Textoindependiente"/>
        <w:spacing w:before="9"/>
      </w:pPr>
    </w:p>
    <w:p w14:paraId="1D08563D" w14:textId="7A850FF2" w:rsidR="00CD376D" w:rsidRDefault="00000000">
      <w:pPr>
        <w:pStyle w:val="Textoindependiente"/>
        <w:spacing w:line="292" w:lineRule="auto"/>
        <w:ind w:left="992" w:right="1133"/>
        <w:jc w:val="both"/>
      </w:pPr>
      <w:r>
        <w:t>Vista la propuesta de resolución PR/2026/4788</w:t>
      </w:r>
      <w:r w:rsidR="00336404">
        <w:t>,</w:t>
      </w:r>
      <w:r>
        <w:t xml:space="preserve"> de 9 de julio de 2026</w:t>
      </w:r>
      <w:r w:rsidR="00336404">
        <w:t>,</w:t>
      </w:r>
      <w:r>
        <w:t xml:space="preserve"> fiscalizada favorablemente con fecha de 9 de julio de 2026</w:t>
      </w:r>
      <w:r w:rsidR="00336404">
        <w:t>,</w:t>
      </w:r>
    </w:p>
    <w:p w14:paraId="63E13015" w14:textId="77777777" w:rsidR="00CD376D" w:rsidRDefault="00CD376D">
      <w:pPr>
        <w:pStyle w:val="Textoindependiente"/>
        <w:spacing w:before="9"/>
      </w:pPr>
    </w:p>
    <w:p w14:paraId="50FE923C" w14:textId="77777777" w:rsidR="00CD376D" w:rsidRDefault="00000000">
      <w:pPr>
        <w:pStyle w:val="Ttulo3"/>
        <w:spacing w:before="1"/>
      </w:pPr>
      <w:r>
        <w:rPr>
          <w:spacing w:val="-2"/>
        </w:rPr>
        <w:t>Resolución:</w:t>
      </w:r>
    </w:p>
    <w:p w14:paraId="513CE442" w14:textId="77777777" w:rsidR="00CD376D" w:rsidRDefault="00CD376D">
      <w:pPr>
        <w:pStyle w:val="Textoindependiente"/>
        <w:spacing w:before="61"/>
        <w:rPr>
          <w:b/>
        </w:rPr>
      </w:pPr>
    </w:p>
    <w:p w14:paraId="280D975D" w14:textId="5DC1B2FE" w:rsidR="00CD376D" w:rsidRDefault="00000000">
      <w:pPr>
        <w:pStyle w:val="Textoindependiente"/>
        <w:ind w:left="992"/>
      </w:pPr>
      <w:r>
        <w:t>PRIMERO.</w:t>
      </w:r>
      <w:r w:rsidR="00336404">
        <w:t>-</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2C748707" w14:textId="77777777" w:rsidR="00CD376D" w:rsidRDefault="00CD376D">
      <w:pPr>
        <w:pStyle w:val="Textoindependiente"/>
        <w:spacing w:before="60"/>
      </w:pPr>
    </w:p>
    <w:p w14:paraId="0D6CF2E2" w14:textId="7B5FB970" w:rsidR="00CD376D" w:rsidRDefault="00000000">
      <w:pPr>
        <w:pStyle w:val="Textoindependiente"/>
        <w:spacing w:line="292" w:lineRule="auto"/>
        <w:ind w:left="992" w:right="1133"/>
        <w:jc w:val="both"/>
      </w:pPr>
      <w:r>
        <w:t>SEGUNDO.</w:t>
      </w:r>
      <w:r w:rsidR="00336404">
        <w:t>-</w:t>
      </w:r>
      <w:r>
        <w:t xml:space="preserve"> Disponer (D) la cantidad de 273.460,00 €</w:t>
      </w:r>
      <w:r w:rsidR="00336404">
        <w:t>,</w:t>
      </w:r>
      <w:r>
        <w:t xml:space="preserve"> con cargo a la aplicación presupuestaria 111.3380.22724 del Presupuesto de la Corporación para el ejercicio 2026.</w:t>
      </w:r>
    </w:p>
    <w:p w14:paraId="27AE8BB0" w14:textId="77777777" w:rsidR="00CD376D" w:rsidRDefault="00CD376D">
      <w:pPr>
        <w:pStyle w:val="Textoindependiente"/>
        <w:spacing w:before="10"/>
      </w:pPr>
    </w:p>
    <w:p w14:paraId="6E31B2A1" w14:textId="46860C20" w:rsidR="00CD376D" w:rsidRDefault="00000000">
      <w:pPr>
        <w:pStyle w:val="Textoindependiente"/>
        <w:spacing w:line="292" w:lineRule="auto"/>
        <w:ind w:left="992" w:right="1133"/>
        <w:jc w:val="both"/>
      </w:pPr>
      <w:r>
        <w:t>TERCERO.</w:t>
      </w:r>
      <w:r w:rsidR="00336404">
        <w:t>-</w:t>
      </w:r>
      <w:r>
        <w:t xml:space="preserve"> Adjudicar, mediante procedimiento abierto con una pluralidad de criterios, el contrato privado de servicios para la </w:t>
      </w:r>
      <w:r w:rsidRPr="00336404">
        <w:rPr>
          <w:i/>
          <w:iCs/>
        </w:rPr>
        <w:t>“Organización y ejecución de los Festejos taurinos durante las Fiestas de San Miguel 2026”</w:t>
      </w:r>
      <w:r>
        <w:t xml:space="preserve"> a TOROSIERRA, S.L.</w:t>
      </w:r>
      <w:r w:rsidR="00336404">
        <w:t>,</w:t>
      </w:r>
      <w:r>
        <w:t xml:space="preserve"> cuya oferta asciende a 226.000,00 </w:t>
      </w:r>
      <w:r w:rsidR="00336404">
        <w:t>€</w:t>
      </w:r>
      <w:r>
        <w:t>, IVA excluido, lo que supone un 13,82 % de baja sobre el presupuesto base de licitación con los siguientes criterios relacionados con la calidad de la oferta:</w:t>
      </w:r>
    </w:p>
    <w:p w14:paraId="039EC693" w14:textId="77777777" w:rsidR="00CD376D" w:rsidRDefault="00CD376D">
      <w:pPr>
        <w:pStyle w:val="Textoindependiente"/>
        <w:spacing w:before="10"/>
      </w:pPr>
    </w:p>
    <w:p w14:paraId="7D34A115" w14:textId="77777777" w:rsidR="00CD376D" w:rsidRDefault="00000000">
      <w:pPr>
        <w:pStyle w:val="Prrafodelista"/>
        <w:numPr>
          <w:ilvl w:val="0"/>
          <w:numId w:val="52"/>
        </w:numPr>
        <w:tabs>
          <w:tab w:val="left" w:pos="1114"/>
        </w:tabs>
        <w:ind w:left="1114" w:right="0" w:hanging="122"/>
        <w:jc w:val="left"/>
        <w:rPr>
          <w:sz w:val="20"/>
        </w:rPr>
      </w:pPr>
      <w:r>
        <w:rPr>
          <w:noProof/>
          <w:sz w:val="20"/>
        </w:rPr>
        <mc:AlternateContent>
          <mc:Choice Requires="wps">
            <w:drawing>
              <wp:anchor distT="0" distB="0" distL="0" distR="0" simplePos="0" relativeHeight="15789056" behindDoc="0" locked="0" layoutInCell="1" allowOverlap="1" wp14:anchorId="3B8E59B3" wp14:editId="5F140B3B">
                <wp:simplePos x="0" y="0"/>
                <wp:positionH relativeFrom="page">
                  <wp:posOffset>6952513</wp:posOffset>
                </wp:positionH>
                <wp:positionV relativeFrom="paragraph">
                  <wp:posOffset>41251</wp:posOffset>
                </wp:positionV>
                <wp:extent cx="276860" cy="331787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4EEFFFB3"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68314812" w14:textId="77777777" w:rsidR="00CD376D" w:rsidRDefault="00000000">
                            <w:pPr>
                              <w:spacing w:line="120" w:lineRule="exact"/>
                              <w:ind w:left="20"/>
                              <w:rPr>
                                <w:sz w:val="12"/>
                              </w:rPr>
                            </w:pPr>
                            <w:r>
                              <w:rPr>
                                <w:spacing w:val="-2"/>
                                <w:sz w:val="12"/>
                              </w:rPr>
                              <w:t>Verificación:</w:t>
                            </w:r>
                            <w:r>
                              <w:rPr>
                                <w:spacing w:val="7"/>
                                <w:sz w:val="12"/>
                              </w:rPr>
                              <w:t xml:space="preserve"> </w:t>
                            </w:r>
                            <w:hyperlink r:id="rId121">
                              <w:r w:rsidR="00CD376D">
                                <w:rPr>
                                  <w:spacing w:val="-2"/>
                                  <w:sz w:val="12"/>
                                </w:rPr>
                                <w:t>https://sede.lasrozas.es/</w:t>
                              </w:r>
                            </w:hyperlink>
                          </w:p>
                          <w:p w14:paraId="45A6D6C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B8E59B3" id="Textbox 133" o:spid="_x0000_s1138" type="#_x0000_t202" style="position:absolute;left:0;text-align:left;margin-left:547.45pt;margin-top:3.25pt;width:21.8pt;height:261.25pt;z-index:1578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" filled="f" stroked="f">
                <v:textbox style="layout-flow:vertical;mso-layout-flow-alt:bottom-to-top" inset="0,0,0,0">
                  <w:txbxContent>
                    <w:p w14:paraId="4EEFFFB3"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68314812" w14:textId="77777777" w:rsidR="00CD376D" w:rsidRDefault="00000000">
                      <w:pPr>
                        <w:spacing w:line="120" w:lineRule="exact"/>
                        <w:ind w:left="20"/>
                        <w:rPr>
                          <w:sz w:val="12"/>
                        </w:rPr>
                      </w:pPr>
                      <w:r>
                        <w:rPr>
                          <w:spacing w:val="-2"/>
                          <w:sz w:val="12"/>
                        </w:rPr>
                        <w:t>Verificación:</w:t>
                      </w:r>
                      <w:r>
                        <w:rPr>
                          <w:spacing w:val="7"/>
                          <w:sz w:val="12"/>
                        </w:rPr>
                        <w:t xml:space="preserve"> </w:t>
                      </w:r>
                      <w:hyperlink r:id="rId122">
                        <w:r w:rsidR="00CD376D">
                          <w:rPr>
                            <w:spacing w:val="-2"/>
                            <w:sz w:val="12"/>
                          </w:rPr>
                          <w:t>https://sede.lasrozas.es/</w:t>
                        </w:r>
                      </w:hyperlink>
                    </w:p>
                    <w:p w14:paraId="45A6D6C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Matadores</w:t>
      </w:r>
      <w:r>
        <w:rPr>
          <w:spacing w:val="-1"/>
          <w:sz w:val="20"/>
        </w:rPr>
        <w:t xml:space="preserve"> </w:t>
      </w:r>
      <w:r>
        <w:rPr>
          <w:sz w:val="20"/>
        </w:rPr>
        <w:t xml:space="preserve">de </w:t>
      </w:r>
      <w:r>
        <w:rPr>
          <w:spacing w:val="-2"/>
          <w:sz w:val="20"/>
        </w:rPr>
        <w:t>toros:</w:t>
      </w:r>
    </w:p>
    <w:p w14:paraId="67149EDC" w14:textId="77777777" w:rsidR="00CD376D" w:rsidRDefault="00CD376D">
      <w:pPr>
        <w:pStyle w:val="Textoindependiente"/>
        <w:spacing w:before="60"/>
      </w:pPr>
    </w:p>
    <w:p w14:paraId="1D1F3E0F" w14:textId="5AD3105F" w:rsidR="00CD376D" w:rsidRDefault="00000000">
      <w:pPr>
        <w:pStyle w:val="Textoindependiente"/>
        <w:spacing w:line="542" w:lineRule="auto"/>
        <w:ind w:left="992" w:right="4417"/>
      </w:pPr>
      <w:r>
        <w:t>Corrida 1: Borja Jiménez, Víctor Hernández, Julio Méndez</w:t>
      </w:r>
      <w:r w:rsidR="00336404">
        <w:t>.</w:t>
      </w:r>
      <w:r>
        <w:t xml:space="preserve"> Corrida</w:t>
      </w:r>
      <w:r>
        <w:rPr>
          <w:spacing w:val="-3"/>
        </w:rPr>
        <w:t xml:space="preserve"> </w:t>
      </w:r>
      <w:r>
        <w:t>2:</w:t>
      </w:r>
      <w:r>
        <w:rPr>
          <w:spacing w:val="-3"/>
        </w:rPr>
        <w:t xml:space="preserve"> </w:t>
      </w:r>
      <w:r>
        <w:t>Manuel</w:t>
      </w:r>
      <w:r>
        <w:rPr>
          <w:spacing w:val="-3"/>
        </w:rPr>
        <w:t xml:space="preserve"> </w:t>
      </w:r>
      <w:r>
        <w:t>Escribano,</w:t>
      </w:r>
      <w:r>
        <w:rPr>
          <w:spacing w:val="-3"/>
        </w:rPr>
        <w:t xml:space="preserve"> </w:t>
      </w:r>
      <w:r>
        <w:t>José</w:t>
      </w:r>
      <w:r>
        <w:rPr>
          <w:spacing w:val="-3"/>
        </w:rPr>
        <w:t xml:space="preserve"> </w:t>
      </w:r>
      <w:r>
        <w:t>Garrido,</w:t>
      </w:r>
      <w:r>
        <w:rPr>
          <w:spacing w:val="-3"/>
        </w:rPr>
        <w:t xml:space="preserve"> </w:t>
      </w:r>
      <w:r>
        <w:t>Noé</w:t>
      </w:r>
      <w:r>
        <w:rPr>
          <w:spacing w:val="-3"/>
        </w:rPr>
        <w:t xml:space="preserve"> </w:t>
      </w:r>
      <w:r>
        <w:t>Gómez</w:t>
      </w:r>
      <w:r>
        <w:rPr>
          <w:spacing w:val="-3"/>
        </w:rPr>
        <w:t xml:space="preserve"> </w:t>
      </w:r>
      <w:r>
        <w:t>del</w:t>
      </w:r>
      <w:r>
        <w:rPr>
          <w:spacing w:val="-3"/>
        </w:rPr>
        <w:t xml:space="preserve"> </w:t>
      </w:r>
      <w:r>
        <w:t>Pilar</w:t>
      </w:r>
      <w:r w:rsidR="00336404">
        <w:t>.</w:t>
      </w:r>
    </w:p>
    <w:p w14:paraId="529C7AA6" w14:textId="77777777" w:rsidR="00CD376D" w:rsidRDefault="00000000">
      <w:pPr>
        <w:pStyle w:val="Prrafodelista"/>
        <w:numPr>
          <w:ilvl w:val="0"/>
          <w:numId w:val="52"/>
        </w:numPr>
        <w:tabs>
          <w:tab w:val="left" w:pos="1114"/>
        </w:tabs>
        <w:spacing w:before="2"/>
        <w:ind w:left="1114" w:right="0" w:hanging="122"/>
        <w:jc w:val="left"/>
        <w:rPr>
          <w:sz w:val="20"/>
        </w:rPr>
      </w:pPr>
      <w:r>
        <w:rPr>
          <w:spacing w:val="-2"/>
          <w:sz w:val="20"/>
        </w:rPr>
        <w:t>Ganaderías:</w:t>
      </w:r>
    </w:p>
    <w:p w14:paraId="581A0ACB" w14:textId="77777777" w:rsidR="00CD376D" w:rsidRDefault="00CD376D">
      <w:pPr>
        <w:pStyle w:val="Textoindependiente"/>
        <w:spacing w:before="60"/>
      </w:pPr>
    </w:p>
    <w:p w14:paraId="7A1CFB70" w14:textId="1026898C" w:rsidR="00CD376D" w:rsidRDefault="00000000">
      <w:pPr>
        <w:pStyle w:val="Textoindependiente"/>
        <w:spacing w:line="542" w:lineRule="auto"/>
        <w:ind w:left="992" w:right="6837"/>
      </w:pPr>
      <w:r>
        <w:t>Corrida</w:t>
      </w:r>
      <w:r>
        <w:rPr>
          <w:spacing w:val="-10"/>
        </w:rPr>
        <w:t xml:space="preserve"> </w:t>
      </w:r>
      <w:r>
        <w:t>1:</w:t>
      </w:r>
      <w:r>
        <w:rPr>
          <w:spacing w:val="-10"/>
        </w:rPr>
        <w:t xml:space="preserve"> </w:t>
      </w:r>
      <w:r>
        <w:t>Domingo</w:t>
      </w:r>
      <w:r>
        <w:rPr>
          <w:spacing w:val="-10"/>
        </w:rPr>
        <w:t xml:space="preserve"> </w:t>
      </w:r>
      <w:r>
        <w:t>Hernández</w:t>
      </w:r>
      <w:r w:rsidR="00336404">
        <w:t>.</w:t>
      </w:r>
      <w:r>
        <w:t xml:space="preserve"> Corrida 2: Adolfo Martín</w:t>
      </w:r>
      <w:r w:rsidR="00336404">
        <w:t>.</w:t>
      </w:r>
    </w:p>
    <w:p w14:paraId="44E6F4E5" w14:textId="77777777" w:rsidR="00CD376D" w:rsidRDefault="00000000">
      <w:pPr>
        <w:pStyle w:val="Prrafodelista"/>
        <w:numPr>
          <w:ilvl w:val="0"/>
          <w:numId w:val="52"/>
        </w:numPr>
        <w:tabs>
          <w:tab w:val="left" w:pos="1114"/>
        </w:tabs>
        <w:spacing w:before="2"/>
        <w:ind w:left="1114" w:right="0" w:hanging="122"/>
        <w:jc w:val="left"/>
        <w:rPr>
          <w:sz w:val="20"/>
        </w:rPr>
      </w:pPr>
      <w:r>
        <w:rPr>
          <w:sz w:val="20"/>
        </w:rPr>
        <w:t>Plantilla</w:t>
      </w:r>
      <w:r>
        <w:rPr>
          <w:spacing w:val="-3"/>
          <w:sz w:val="20"/>
        </w:rPr>
        <w:t xml:space="preserve"> </w:t>
      </w:r>
      <w:r>
        <w:rPr>
          <w:sz w:val="20"/>
        </w:rPr>
        <w:t>con</w:t>
      </w:r>
      <w:r>
        <w:rPr>
          <w:spacing w:val="-2"/>
          <w:sz w:val="20"/>
        </w:rPr>
        <w:t xml:space="preserve"> </w:t>
      </w:r>
      <w:r>
        <w:rPr>
          <w:sz w:val="20"/>
        </w:rPr>
        <w:t>trabajadores</w:t>
      </w:r>
      <w:r>
        <w:rPr>
          <w:spacing w:val="-3"/>
          <w:sz w:val="20"/>
        </w:rPr>
        <w:t xml:space="preserve"> </w:t>
      </w:r>
      <w:r>
        <w:rPr>
          <w:sz w:val="20"/>
        </w:rPr>
        <w:t>con</w:t>
      </w:r>
      <w:r>
        <w:rPr>
          <w:spacing w:val="-2"/>
          <w:sz w:val="20"/>
        </w:rPr>
        <w:t xml:space="preserve"> </w:t>
      </w:r>
      <w:r>
        <w:rPr>
          <w:sz w:val="20"/>
        </w:rPr>
        <w:t>discapacidad:</w:t>
      </w:r>
      <w:r>
        <w:rPr>
          <w:spacing w:val="-2"/>
          <w:sz w:val="20"/>
        </w:rPr>
        <w:t xml:space="preserve"> </w:t>
      </w:r>
      <w:r>
        <w:rPr>
          <w:spacing w:val="-5"/>
          <w:sz w:val="20"/>
        </w:rPr>
        <w:t>0%</w:t>
      </w:r>
    </w:p>
    <w:p w14:paraId="6B4DBCBF" w14:textId="77777777" w:rsidR="00CD376D" w:rsidRDefault="00CD376D">
      <w:pPr>
        <w:pStyle w:val="Textoindependiente"/>
        <w:spacing w:before="60"/>
      </w:pPr>
    </w:p>
    <w:p w14:paraId="204ED723" w14:textId="31776AA5" w:rsidR="00CD376D" w:rsidRDefault="00000000">
      <w:pPr>
        <w:pStyle w:val="Textoindependiente"/>
        <w:spacing w:before="1"/>
        <w:ind w:left="992"/>
      </w:pPr>
      <w:r>
        <w:t>CUARTO.</w:t>
      </w:r>
      <w:r w:rsidR="00336404">
        <w:t>-</w:t>
      </w:r>
      <w:r>
        <w:rPr>
          <w:spacing w:val="-2"/>
        </w:rPr>
        <w:t xml:space="preserve"> </w:t>
      </w:r>
      <w:r>
        <w:t>A</w:t>
      </w:r>
      <w:r>
        <w:rPr>
          <w:spacing w:val="-1"/>
        </w:rPr>
        <w:t xml:space="preserve"> </w:t>
      </w:r>
      <w:r>
        <w:t>los</w:t>
      </w:r>
      <w:r>
        <w:rPr>
          <w:spacing w:val="-1"/>
        </w:rPr>
        <w:t xml:space="preserve"> </w:t>
      </w:r>
      <w:r>
        <w:t>efectos</w:t>
      </w:r>
      <w:r>
        <w:rPr>
          <w:spacing w:val="-2"/>
        </w:rPr>
        <w:t xml:space="preserve"> </w:t>
      </w:r>
      <w:r>
        <w:t>previstos</w:t>
      </w:r>
      <w:r>
        <w:rPr>
          <w:spacing w:val="-1"/>
        </w:rPr>
        <w:t xml:space="preserve"> </w:t>
      </w:r>
      <w:r>
        <w:t>en</w:t>
      </w:r>
      <w:r>
        <w:rPr>
          <w:spacing w:val="-1"/>
        </w:rPr>
        <w:t xml:space="preserve"> </w:t>
      </w:r>
      <w:r>
        <w:t>el</w:t>
      </w:r>
      <w:r>
        <w:rPr>
          <w:spacing w:val="-1"/>
        </w:rPr>
        <w:t xml:space="preserve"> </w:t>
      </w:r>
      <w:r>
        <w:t>artículo</w:t>
      </w:r>
      <w:r>
        <w:rPr>
          <w:spacing w:val="-2"/>
        </w:rPr>
        <w:t xml:space="preserve"> </w:t>
      </w:r>
      <w:r>
        <w:t>151.4</w:t>
      </w:r>
      <w:r>
        <w:rPr>
          <w:spacing w:val="-1"/>
        </w:rPr>
        <w:t xml:space="preserve"> </w:t>
      </w:r>
      <w:r>
        <w:t>de</w:t>
      </w:r>
      <w:r>
        <w:rPr>
          <w:spacing w:val="-1"/>
        </w:rPr>
        <w:t xml:space="preserve"> </w:t>
      </w:r>
      <w:r>
        <w:t>la</w:t>
      </w:r>
      <w:r>
        <w:rPr>
          <w:spacing w:val="-1"/>
        </w:rPr>
        <w:t xml:space="preserve"> </w:t>
      </w:r>
      <w:r>
        <w:t>LCSP,</w:t>
      </w:r>
      <w:r>
        <w:rPr>
          <w:spacing w:val="-2"/>
        </w:rPr>
        <w:t xml:space="preserve"> </w:t>
      </w:r>
      <w:r>
        <w:t>se</w:t>
      </w:r>
      <w:r>
        <w:rPr>
          <w:spacing w:val="-1"/>
        </w:rPr>
        <w:t xml:space="preserve"> </w:t>
      </w:r>
      <w:r>
        <w:t>hace</w:t>
      </w:r>
      <w:r>
        <w:rPr>
          <w:spacing w:val="-1"/>
        </w:rPr>
        <w:t xml:space="preserve"> </w:t>
      </w:r>
      <w:r>
        <w:t>constar</w:t>
      </w:r>
      <w:r>
        <w:rPr>
          <w:spacing w:val="-1"/>
        </w:rPr>
        <w:t xml:space="preserve"> </w:t>
      </w:r>
      <w:r>
        <w:rPr>
          <w:spacing w:val="-4"/>
        </w:rPr>
        <w:t>que:</w:t>
      </w:r>
    </w:p>
    <w:p w14:paraId="0BA014FD" w14:textId="77777777" w:rsidR="00CD376D" w:rsidRDefault="00CD376D">
      <w:pPr>
        <w:pStyle w:val="Textoindependiente"/>
        <w:spacing w:before="60"/>
      </w:pPr>
    </w:p>
    <w:p w14:paraId="1751D507" w14:textId="77777777" w:rsidR="00CD376D" w:rsidRDefault="00000000">
      <w:pPr>
        <w:pStyle w:val="Prrafodelista"/>
        <w:numPr>
          <w:ilvl w:val="0"/>
          <w:numId w:val="52"/>
        </w:numPr>
        <w:tabs>
          <w:tab w:val="left" w:pos="1225"/>
        </w:tabs>
        <w:ind w:left="1225" w:right="0" w:hanging="233"/>
        <w:jc w:val="left"/>
        <w:rPr>
          <w:sz w:val="20"/>
        </w:rPr>
      </w:pPr>
      <w:r>
        <w:rPr>
          <w:sz w:val="20"/>
        </w:rPr>
        <w:t>Se</w:t>
      </w:r>
      <w:r>
        <w:rPr>
          <w:spacing w:val="-5"/>
          <w:sz w:val="20"/>
        </w:rPr>
        <w:t xml:space="preserve"> </w:t>
      </w:r>
      <w:r>
        <w:rPr>
          <w:sz w:val="20"/>
        </w:rPr>
        <w:t>han</w:t>
      </w:r>
      <w:r>
        <w:rPr>
          <w:spacing w:val="-3"/>
          <w:sz w:val="20"/>
        </w:rPr>
        <w:t xml:space="preserve"> </w:t>
      </w:r>
      <w:r>
        <w:rPr>
          <w:sz w:val="20"/>
        </w:rPr>
        <w:t>admitido</w:t>
      </w:r>
      <w:r>
        <w:rPr>
          <w:spacing w:val="-2"/>
          <w:sz w:val="20"/>
        </w:rPr>
        <w:t xml:space="preserve"> </w:t>
      </w:r>
      <w:r>
        <w:rPr>
          <w:sz w:val="20"/>
        </w:rPr>
        <w:t>todas</w:t>
      </w:r>
      <w:r>
        <w:rPr>
          <w:spacing w:val="-3"/>
          <w:sz w:val="20"/>
        </w:rPr>
        <w:t xml:space="preserve"> </w:t>
      </w:r>
      <w:r>
        <w:rPr>
          <w:sz w:val="20"/>
        </w:rPr>
        <w:t>las</w:t>
      </w:r>
      <w:r>
        <w:rPr>
          <w:spacing w:val="-2"/>
          <w:sz w:val="20"/>
        </w:rPr>
        <w:t xml:space="preserve"> </w:t>
      </w:r>
      <w:r>
        <w:rPr>
          <w:sz w:val="20"/>
        </w:rPr>
        <w:t>ofertas</w:t>
      </w:r>
      <w:r>
        <w:rPr>
          <w:spacing w:val="-3"/>
          <w:sz w:val="20"/>
        </w:rPr>
        <w:t xml:space="preserve"> </w:t>
      </w:r>
      <w:r>
        <w:rPr>
          <w:sz w:val="20"/>
        </w:rPr>
        <w:t>presentadas,</w:t>
      </w:r>
      <w:r>
        <w:rPr>
          <w:spacing w:val="-2"/>
          <w:sz w:val="20"/>
        </w:rPr>
        <w:t xml:space="preserve"> </w:t>
      </w:r>
      <w:r>
        <w:rPr>
          <w:sz w:val="20"/>
        </w:rPr>
        <w:t>no</w:t>
      </w:r>
      <w:r>
        <w:rPr>
          <w:spacing w:val="-3"/>
          <w:sz w:val="20"/>
        </w:rPr>
        <w:t xml:space="preserve"> </w:t>
      </w:r>
      <w:r>
        <w:rPr>
          <w:sz w:val="20"/>
        </w:rPr>
        <w:t>habiendo</w:t>
      </w:r>
      <w:r>
        <w:rPr>
          <w:spacing w:val="-2"/>
          <w:sz w:val="20"/>
        </w:rPr>
        <w:t xml:space="preserve"> </w:t>
      </w:r>
      <w:r>
        <w:rPr>
          <w:sz w:val="20"/>
        </w:rPr>
        <w:t>sido</w:t>
      </w:r>
      <w:r>
        <w:rPr>
          <w:spacing w:val="-3"/>
          <w:sz w:val="20"/>
        </w:rPr>
        <w:t xml:space="preserve"> </w:t>
      </w:r>
      <w:r>
        <w:rPr>
          <w:sz w:val="20"/>
        </w:rPr>
        <w:t>excluida</w:t>
      </w:r>
      <w:r>
        <w:rPr>
          <w:spacing w:val="-2"/>
          <w:sz w:val="20"/>
        </w:rPr>
        <w:t xml:space="preserve"> ninguna.</w:t>
      </w:r>
    </w:p>
    <w:p w14:paraId="396619FA" w14:textId="77777777" w:rsidR="00CD376D" w:rsidRDefault="00CD376D">
      <w:pPr>
        <w:pStyle w:val="Textoindependiente"/>
        <w:spacing w:before="60"/>
      </w:pPr>
    </w:p>
    <w:p w14:paraId="1CFF5AA6" w14:textId="77777777" w:rsidR="00CD376D" w:rsidRDefault="00000000">
      <w:pPr>
        <w:pStyle w:val="Prrafodelista"/>
        <w:numPr>
          <w:ilvl w:val="0"/>
          <w:numId w:val="52"/>
        </w:numPr>
        <w:tabs>
          <w:tab w:val="left" w:pos="1225"/>
        </w:tabs>
        <w:spacing w:before="1"/>
        <w:ind w:left="1225" w:right="0" w:hanging="233"/>
        <w:jc w:val="left"/>
        <w:rPr>
          <w:sz w:val="20"/>
        </w:rPr>
      </w:pPr>
      <w:r>
        <w:rPr>
          <w:sz w:val="20"/>
        </w:rPr>
        <w:t>Las</w:t>
      </w:r>
      <w:r>
        <w:rPr>
          <w:spacing w:val="-6"/>
          <w:sz w:val="20"/>
        </w:rPr>
        <w:t xml:space="preserve"> </w:t>
      </w:r>
      <w:r>
        <w:rPr>
          <w:sz w:val="20"/>
        </w:rPr>
        <w:t>características</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oferta</w:t>
      </w:r>
      <w:r>
        <w:rPr>
          <w:spacing w:val="-3"/>
          <w:sz w:val="20"/>
        </w:rPr>
        <w:t xml:space="preserve"> </w:t>
      </w:r>
      <w:r>
        <w:rPr>
          <w:sz w:val="20"/>
        </w:rPr>
        <w:t>adjudicataria</w:t>
      </w:r>
      <w:r>
        <w:rPr>
          <w:spacing w:val="-4"/>
          <w:sz w:val="20"/>
        </w:rPr>
        <w:t xml:space="preserve"> </w:t>
      </w:r>
      <w:r>
        <w:rPr>
          <w:sz w:val="20"/>
        </w:rPr>
        <w:t>figuran</w:t>
      </w:r>
      <w:r>
        <w:rPr>
          <w:spacing w:val="-3"/>
          <w:sz w:val="20"/>
        </w:rPr>
        <w:t xml:space="preserve"> </w:t>
      </w:r>
      <w:r>
        <w:rPr>
          <w:sz w:val="20"/>
        </w:rPr>
        <w:t>en</w:t>
      </w:r>
      <w:r>
        <w:rPr>
          <w:spacing w:val="-4"/>
          <w:sz w:val="20"/>
        </w:rPr>
        <w:t xml:space="preserve"> </w:t>
      </w:r>
      <w:r>
        <w:rPr>
          <w:sz w:val="20"/>
        </w:rPr>
        <w:t>el</w:t>
      </w:r>
      <w:r>
        <w:rPr>
          <w:spacing w:val="-3"/>
          <w:sz w:val="20"/>
        </w:rPr>
        <w:t xml:space="preserve"> </w:t>
      </w:r>
      <w:r>
        <w:rPr>
          <w:sz w:val="20"/>
        </w:rPr>
        <w:t>apartado</w:t>
      </w:r>
      <w:r>
        <w:rPr>
          <w:spacing w:val="-3"/>
          <w:sz w:val="20"/>
        </w:rPr>
        <w:t xml:space="preserve"> </w:t>
      </w:r>
      <w:r>
        <w:rPr>
          <w:spacing w:val="-2"/>
          <w:sz w:val="20"/>
        </w:rPr>
        <w:t>tercero.</w:t>
      </w:r>
    </w:p>
    <w:p w14:paraId="0B454915" w14:textId="77777777" w:rsidR="00CD376D" w:rsidRDefault="00CD376D">
      <w:pPr>
        <w:pStyle w:val="Prrafodelista"/>
        <w:jc w:val="left"/>
        <w:rPr>
          <w:sz w:val="20"/>
        </w:rPr>
        <w:sectPr w:rsidR="00CD376D">
          <w:pgSz w:w="11910" w:h="16840"/>
          <w:pgMar w:top="1260" w:right="282" w:bottom="1300" w:left="425" w:header="225" w:footer="1053" w:gutter="0"/>
          <w:cols w:space="720"/>
        </w:sectPr>
      </w:pPr>
    </w:p>
    <w:p w14:paraId="7C1155A2" w14:textId="77777777" w:rsidR="00CD376D" w:rsidRDefault="00000000">
      <w:pPr>
        <w:pStyle w:val="Prrafodelista"/>
        <w:numPr>
          <w:ilvl w:val="0"/>
          <w:numId w:val="52"/>
        </w:numPr>
        <w:tabs>
          <w:tab w:val="left" w:pos="1257"/>
        </w:tabs>
        <w:spacing w:before="180" w:line="292" w:lineRule="auto"/>
        <w:ind w:firstLine="0"/>
        <w:rPr>
          <w:sz w:val="20"/>
        </w:rPr>
      </w:pPr>
      <w:r>
        <w:rPr>
          <w:sz w:val="20"/>
        </w:rPr>
        <w:lastRenderedPageBreak/>
        <w:t>Ha resultado adjudicataria la oferta que ha obtenido la mayor puntuación tras la aplicación de los criterios contenidos en el pliego de cláusulas administrativas particulares.</w:t>
      </w:r>
    </w:p>
    <w:p w14:paraId="400F3218" w14:textId="77777777" w:rsidR="00CD376D" w:rsidRDefault="00CD376D">
      <w:pPr>
        <w:pStyle w:val="Textoindependiente"/>
        <w:spacing w:before="10"/>
      </w:pPr>
    </w:p>
    <w:p w14:paraId="2201A181" w14:textId="4D430AEA" w:rsidR="00CD376D" w:rsidRDefault="00000000">
      <w:pPr>
        <w:pStyle w:val="Textoindependiente"/>
        <w:spacing w:line="292" w:lineRule="auto"/>
        <w:ind w:left="992" w:right="1133"/>
        <w:jc w:val="both"/>
      </w:pPr>
      <w:r>
        <w:t>QUINTO.</w:t>
      </w:r>
      <w:r w:rsidR="00336404">
        <w:t>-</w:t>
      </w:r>
      <w:r>
        <w:t xml:space="preserve"> Notificar el presente acuerdo al adjudicatario, para la formalización del contrato una vez transcurridos 15 días hábiles desde el siguiente a la notificación del acuerdo sin que se hubiera interpuesto recurso especial en materia de contratación.</w:t>
      </w:r>
    </w:p>
    <w:p w14:paraId="339DA316" w14:textId="77777777" w:rsidR="00CD376D" w:rsidRDefault="00CD376D">
      <w:pPr>
        <w:pStyle w:val="Textoindependiente"/>
        <w:spacing w:before="10"/>
      </w:pPr>
    </w:p>
    <w:p w14:paraId="418658EF" w14:textId="20069E15" w:rsidR="00CD376D" w:rsidRDefault="00000000">
      <w:pPr>
        <w:pStyle w:val="Textoindependiente"/>
        <w:spacing w:line="292" w:lineRule="auto"/>
        <w:ind w:left="992" w:right="1133"/>
        <w:jc w:val="both"/>
      </w:pPr>
      <w:r>
        <w:t>SEXTO.</w:t>
      </w:r>
      <w:r w:rsidR="00336404">
        <w:t>-</w:t>
      </w:r>
      <w:r>
        <w:t xml:space="preserve"> Publicar la adjudicación en la Plataforma de Contratación del Sector Público y en el Diario Oficial de la Unión Europea.</w:t>
      </w:r>
    </w:p>
    <w:p w14:paraId="5A0EAFC6" w14:textId="77777777" w:rsidR="00CD376D" w:rsidRDefault="00CD376D">
      <w:pPr>
        <w:pStyle w:val="Textoindependiente"/>
        <w:spacing w:before="9"/>
      </w:pPr>
    </w:p>
    <w:p w14:paraId="007A2ECD" w14:textId="38EB54C2" w:rsidR="00CD376D" w:rsidRDefault="00000000">
      <w:pPr>
        <w:pStyle w:val="Textoindependiente"/>
        <w:spacing w:before="1"/>
        <w:ind w:left="992"/>
        <w:jc w:val="both"/>
      </w:pPr>
      <w:r>
        <w:rPr>
          <w:noProof/>
        </w:rPr>
        <mc:AlternateContent>
          <mc:Choice Requires="wps">
            <w:drawing>
              <wp:anchor distT="0" distB="0" distL="0" distR="0" simplePos="0" relativeHeight="15789568" behindDoc="0" locked="0" layoutInCell="1" allowOverlap="1" wp14:anchorId="1EFFC328" wp14:editId="54EE9E83">
                <wp:simplePos x="0" y="0"/>
                <wp:positionH relativeFrom="page">
                  <wp:posOffset>6810644</wp:posOffset>
                </wp:positionH>
                <wp:positionV relativeFrom="paragraph">
                  <wp:posOffset>205958</wp:posOffset>
                </wp:positionV>
                <wp:extent cx="417830" cy="318135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A82A5D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21569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EFFC328" id="Textbox 134" o:spid="_x0000_s1139" type="#_x0000_t202" style="position:absolute;left:0;text-align:left;margin-left:536.25pt;margin-top:16.2pt;width:32.9pt;height:250.5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" filled="f" stroked="f">
                <v:textbox style="layout-flow:vertical;mso-layout-flow-alt:bottom-to-top" inset="0,0,0,0">
                  <w:txbxContent>
                    <w:p w14:paraId="4A82A5D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21569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SÉPTIMO.</w:t>
      </w:r>
      <w:r w:rsidR="00336404">
        <w:t>-</w:t>
      </w:r>
      <w:r>
        <w:rPr>
          <w:spacing w:val="-2"/>
        </w:rPr>
        <w:t xml:space="preserve"> </w:t>
      </w:r>
      <w:r>
        <w:t>Notificar</w:t>
      </w:r>
      <w:r>
        <w:rPr>
          <w:spacing w:val="-1"/>
        </w:rPr>
        <w:t xml:space="preserve"> </w:t>
      </w:r>
      <w:r>
        <w:t>el</w:t>
      </w:r>
      <w:r>
        <w:rPr>
          <w:spacing w:val="-2"/>
        </w:rPr>
        <w:t xml:space="preserve"> </w:t>
      </w:r>
      <w:r>
        <w:t>acuerdo</w:t>
      </w:r>
      <w:r>
        <w:rPr>
          <w:spacing w:val="-1"/>
        </w:rPr>
        <w:t xml:space="preserve"> </w:t>
      </w:r>
      <w:r>
        <w:t>que</w:t>
      </w:r>
      <w:r>
        <w:rPr>
          <w:spacing w:val="-2"/>
        </w:rPr>
        <w:t xml:space="preserve"> </w:t>
      </w:r>
      <w:r>
        <w:t>se</w:t>
      </w:r>
      <w:r>
        <w:rPr>
          <w:spacing w:val="-1"/>
        </w:rPr>
        <w:t xml:space="preserve"> </w:t>
      </w:r>
      <w:r>
        <w:t>adopte</w:t>
      </w:r>
      <w:r>
        <w:rPr>
          <w:spacing w:val="-2"/>
        </w:rPr>
        <w:t xml:space="preserve"> </w:t>
      </w:r>
      <w:r>
        <w:t>a</w:t>
      </w:r>
      <w:r>
        <w:rPr>
          <w:spacing w:val="-1"/>
        </w:rPr>
        <w:t xml:space="preserve"> </w:t>
      </w:r>
      <w:r>
        <w:t>todos</w:t>
      </w:r>
      <w:r>
        <w:rPr>
          <w:spacing w:val="-2"/>
        </w:rPr>
        <w:t xml:space="preserve"> </w:t>
      </w:r>
      <w:r>
        <w:t>los</w:t>
      </w:r>
      <w:r>
        <w:rPr>
          <w:spacing w:val="-1"/>
        </w:rPr>
        <w:t xml:space="preserve"> </w:t>
      </w:r>
      <w:r>
        <w:rPr>
          <w:spacing w:val="-2"/>
        </w:rPr>
        <w:t>interesados.</w:t>
      </w:r>
    </w:p>
    <w:p w14:paraId="6A622937" w14:textId="77777777" w:rsidR="00CD376D" w:rsidRDefault="00CD376D">
      <w:pPr>
        <w:pStyle w:val="Textoindependiente"/>
        <w:spacing w:before="28"/>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2BECC687" w14:textId="77777777">
        <w:trPr>
          <w:trHeight w:val="971"/>
        </w:trPr>
        <w:tc>
          <w:tcPr>
            <w:tcW w:w="9063" w:type="dxa"/>
            <w:gridSpan w:val="2"/>
            <w:tcBorders>
              <w:left w:val="single" w:sz="4" w:space="0" w:color="CCCCCC"/>
              <w:right w:val="single" w:sz="4" w:space="0" w:color="CCCCCC"/>
            </w:tcBorders>
            <w:shd w:val="clear" w:color="auto" w:fill="F2F2F2"/>
          </w:tcPr>
          <w:p w14:paraId="52D40C68" w14:textId="77777777" w:rsidR="00CD376D" w:rsidRDefault="00000000">
            <w:pPr>
              <w:pStyle w:val="TableParagraph"/>
              <w:spacing w:before="80" w:line="297" w:lineRule="auto"/>
              <w:ind w:left="62" w:right="53"/>
              <w:jc w:val="both"/>
              <w:rPr>
                <w:b/>
                <w:sz w:val="20"/>
              </w:rPr>
            </w:pPr>
            <w:r>
              <w:rPr>
                <w:b/>
                <w:sz w:val="20"/>
              </w:rPr>
              <w:t xml:space="preserve">Adjudicación, mediante procedimiento abierto y varios de criterios de adjudicación, sujeto a regulación armonizada, del contrato de </w:t>
            </w:r>
            <w:r w:rsidRPr="00336404">
              <w:rPr>
                <w:b/>
                <w:i/>
                <w:iCs/>
                <w:sz w:val="20"/>
              </w:rPr>
              <w:t>“Servicio de “Administración y Taquilla para las Instalaciones Deportivas Municipales”</w:t>
            </w:r>
            <w:r>
              <w:rPr>
                <w:b/>
                <w:sz w:val="20"/>
              </w:rPr>
              <w:t>. Expte. 11277/2026.</w:t>
            </w:r>
          </w:p>
        </w:tc>
      </w:tr>
      <w:tr w:rsidR="00CD376D" w14:paraId="18A91FEC" w14:textId="77777777">
        <w:trPr>
          <w:trHeight w:val="403"/>
        </w:trPr>
        <w:tc>
          <w:tcPr>
            <w:tcW w:w="1877" w:type="dxa"/>
            <w:tcBorders>
              <w:left w:val="single" w:sz="4" w:space="0" w:color="CCCCCC"/>
              <w:bottom w:val="single" w:sz="6" w:space="0" w:color="CCCCCC"/>
              <w:right w:val="single" w:sz="6" w:space="0" w:color="CCCCCC"/>
            </w:tcBorders>
          </w:tcPr>
          <w:p w14:paraId="3588ED3B" w14:textId="77777777" w:rsidR="00CD376D" w:rsidRDefault="00000000">
            <w:pPr>
              <w:pStyle w:val="TableParagraph"/>
              <w:spacing w:before="80"/>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6101AF26"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277C1046" w14:textId="77777777">
        <w:trPr>
          <w:trHeight w:val="117"/>
        </w:trPr>
        <w:tc>
          <w:tcPr>
            <w:tcW w:w="1877" w:type="dxa"/>
            <w:tcBorders>
              <w:top w:val="single" w:sz="6" w:space="0" w:color="CCCCCC"/>
              <w:left w:val="single" w:sz="4" w:space="0" w:color="CCCCCC"/>
              <w:right w:val="single" w:sz="6" w:space="0" w:color="CCCCCC"/>
            </w:tcBorders>
          </w:tcPr>
          <w:p w14:paraId="2B3A4F6B"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77057590" w14:textId="77777777" w:rsidR="00CD376D" w:rsidRDefault="00CD376D">
            <w:pPr>
              <w:pStyle w:val="TableParagraph"/>
              <w:rPr>
                <w:rFonts w:ascii="Times New Roman"/>
                <w:sz w:val="6"/>
              </w:rPr>
            </w:pPr>
          </w:p>
        </w:tc>
      </w:tr>
    </w:tbl>
    <w:p w14:paraId="5D8903C0" w14:textId="77777777" w:rsidR="00CD376D" w:rsidRDefault="00CD376D">
      <w:pPr>
        <w:pStyle w:val="Textoindependiente"/>
        <w:spacing w:before="143"/>
      </w:pPr>
    </w:p>
    <w:p w14:paraId="6C61D109" w14:textId="77777777" w:rsidR="00CD376D"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F9D42DF" w14:textId="77777777" w:rsidR="00CD376D" w:rsidRDefault="00CD376D">
      <w:pPr>
        <w:pStyle w:val="Textoindependiente"/>
        <w:spacing w:before="61"/>
        <w:rPr>
          <w:b/>
        </w:rPr>
      </w:pPr>
    </w:p>
    <w:p w14:paraId="4F1B67E9" w14:textId="3C7A19BA" w:rsidR="00CD376D" w:rsidRDefault="00000000">
      <w:pPr>
        <w:pStyle w:val="Prrafodelista"/>
        <w:numPr>
          <w:ilvl w:val="0"/>
          <w:numId w:val="51"/>
        </w:numPr>
        <w:tabs>
          <w:tab w:val="left" w:pos="2263"/>
        </w:tabs>
        <w:spacing w:line="292" w:lineRule="auto"/>
        <w:ind w:firstLine="0"/>
        <w:rPr>
          <w:sz w:val="20"/>
        </w:rPr>
      </w:pPr>
      <w:r>
        <w:rPr>
          <w:sz w:val="20"/>
        </w:rPr>
        <w:t>Propuesta de inicio del expediente de contratación suscrito por la Directora General de Deportes y Ferias, D</w:t>
      </w:r>
      <w:r w:rsidR="00336404">
        <w:rPr>
          <w:sz w:val="20"/>
        </w:rPr>
        <w:t>.</w:t>
      </w:r>
      <w:r>
        <w:rPr>
          <w:sz w:val="20"/>
        </w:rPr>
        <w:t>ª Carmen Laura Moreno Cuesta, de fecha 29 de enero de 2026.</w:t>
      </w:r>
    </w:p>
    <w:p w14:paraId="696E3C12" w14:textId="77777777" w:rsidR="00CD376D" w:rsidRDefault="00CD376D">
      <w:pPr>
        <w:pStyle w:val="Textoindependiente"/>
        <w:spacing w:before="10"/>
      </w:pPr>
    </w:p>
    <w:p w14:paraId="450363FE" w14:textId="77777777" w:rsidR="00CD376D" w:rsidRDefault="00000000">
      <w:pPr>
        <w:pStyle w:val="Prrafodelista"/>
        <w:numPr>
          <w:ilvl w:val="0"/>
          <w:numId w:val="51"/>
        </w:numPr>
        <w:tabs>
          <w:tab w:val="left" w:pos="2356"/>
        </w:tabs>
        <w:spacing w:line="292" w:lineRule="auto"/>
        <w:ind w:firstLine="0"/>
        <w:rPr>
          <w:sz w:val="20"/>
        </w:rPr>
      </w:pPr>
      <w:r>
        <w:rPr>
          <w:sz w:val="20"/>
        </w:rPr>
        <w:t>Informe suscrito por el Responsable de Servicios, D. Nicolás Santafé Casanueva, de fecha 29 de enero de 2026, sobre extremos contenidos en el artículo 116.4 de la LCSP.</w:t>
      </w:r>
    </w:p>
    <w:p w14:paraId="2E1FDEDE" w14:textId="77777777" w:rsidR="00CD376D" w:rsidRDefault="00CD376D">
      <w:pPr>
        <w:pStyle w:val="Textoindependiente"/>
        <w:spacing w:before="10"/>
      </w:pPr>
    </w:p>
    <w:p w14:paraId="17B5AB17" w14:textId="77777777" w:rsidR="00CD376D" w:rsidRDefault="00000000">
      <w:pPr>
        <w:pStyle w:val="Prrafodelista"/>
        <w:numPr>
          <w:ilvl w:val="0"/>
          <w:numId w:val="51"/>
        </w:numPr>
        <w:tabs>
          <w:tab w:val="left" w:pos="2351"/>
        </w:tabs>
        <w:spacing w:line="292" w:lineRule="auto"/>
        <w:ind w:firstLine="0"/>
        <w:rPr>
          <w:sz w:val="20"/>
        </w:rPr>
      </w:pPr>
      <w:r>
        <w:rPr>
          <w:sz w:val="20"/>
        </w:rPr>
        <w:t>Informe suscrito por el Responsable de Servicios, D. Nicolás Santafé Casanueva, de fecha 29 de enero de 2026, justificativo del precio del contrato.</w:t>
      </w:r>
    </w:p>
    <w:p w14:paraId="2F714CED" w14:textId="77777777" w:rsidR="00CD376D" w:rsidRDefault="00CD376D">
      <w:pPr>
        <w:pStyle w:val="Textoindependiente"/>
        <w:spacing w:before="10"/>
      </w:pPr>
    </w:p>
    <w:p w14:paraId="28A0E316" w14:textId="77777777" w:rsidR="00CD376D" w:rsidRDefault="00000000">
      <w:pPr>
        <w:pStyle w:val="Prrafodelista"/>
        <w:numPr>
          <w:ilvl w:val="0"/>
          <w:numId w:val="51"/>
        </w:numPr>
        <w:tabs>
          <w:tab w:val="left" w:pos="2209"/>
        </w:tabs>
        <w:spacing w:line="292" w:lineRule="auto"/>
        <w:ind w:firstLine="0"/>
        <w:rPr>
          <w:sz w:val="20"/>
        </w:rPr>
      </w:pPr>
      <w:r>
        <w:rPr>
          <w:sz w:val="20"/>
        </w:rPr>
        <w:t>Pliego de Prescripciones Técnicas suscrito por el Responsable de Servicios, D. Nicolás Santafé Casanueva, de fecha 18 de febrero de 2026.</w:t>
      </w:r>
    </w:p>
    <w:p w14:paraId="3F34854E" w14:textId="77777777" w:rsidR="00CD376D" w:rsidRDefault="00CD376D">
      <w:pPr>
        <w:pStyle w:val="Textoindependiente"/>
        <w:spacing w:before="9"/>
      </w:pPr>
    </w:p>
    <w:p w14:paraId="5CEAD1A8" w14:textId="3339D262" w:rsidR="00CD376D" w:rsidRDefault="00000000">
      <w:pPr>
        <w:pStyle w:val="Prrafodelista"/>
        <w:numPr>
          <w:ilvl w:val="0"/>
          <w:numId w:val="51"/>
        </w:numPr>
        <w:tabs>
          <w:tab w:val="left" w:pos="2288"/>
        </w:tabs>
        <w:spacing w:before="1" w:line="292" w:lineRule="auto"/>
        <w:ind w:firstLine="0"/>
        <w:rPr>
          <w:sz w:val="20"/>
        </w:rPr>
      </w:pPr>
      <w:r>
        <w:rPr>
          <w:noProof/>
          <w:sz w:val="20"/>
        </w:rPr>
        <mc:AlternateContent>
          <mc:Choice Requires="wps">
            <w:drawing>
              <wp:anchor distT="0" distB="0" distL="0" distR="0" simplePos="0" relativeHeight="15790080" behindDoc="0" locked="0" layoutInCell="1" allowOverlap="1" wp14:anchorId="6143DE48" wp14:editId="03B35012">
                <wp:simplePos x="0" y="0"/>
                <wp:positionH relativeFrom="page">
                  <wp:posOffset>6951840</wp:posOffset>
                </wp:positionH>
                <wp:positionV relativeFrom="paragraph">
                  <wp:posOffset>-15453</wp:posOffset>
                </wp:positionV>
                <wp:extent cx="277495" cy="331787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4F7024DC"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1C42FC9E" w14:textId="77777777" w:rsidR="00CD376D" w:rsidRDefault="00000000">
                            <w:pPr>
                              <w:spacing w:line="120" w:lineRule="exact"/>
                              <w:ind w:left="20"/>
                              <w:rPr>
                                <w:sz w:val="12"/>
                              </w:rPr>
                            </w:pPr>
                            <w:r>
                              <w:rPr>
                                <w:spacing w:val="-2"/>
                                <w:sz w:val="12"/>
                              </w:rPr>
                              <w:t>Verificación:</w:t>
                            </w:r>
                            <w:r>
                              <w:rPr>
                                <w:spacing w:val="7"/>
                                <w:sz w:val="12"/>
                              </w:rPr>
                              <w:t xml:space="preserve"> </w:t>
                            </w:r>
                            <w:hyperlink r:id="rId123">
                              <w:r w:rsidR="00CD376D">
                                <w:rPr>
                                  <w:spacing w:val="-2"/>
                                  <w:sz w:val="12"/>
                                </w:rPr>
                                <w:t>https://sede.lasrozas.es/</w:t>
                              </w:r>
                            </w:hyperlink>
                          </w:p>
                          <w:p w14:paraId="50E1F41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143DE48" id="Textbox 135" o:spid="_x0000_s1140" type="#_x0000_t202" style="position:absolute;left:0;text-align:left;margin-left:547.4pt;margin-top:-1.2pt;width:21.85pt;height:261.25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" filled="f" stroked="f">
                <v:textbox style="layout-flow:vertical;mso-layout-flow-alt:bottom-to-top" inset="0,0,0,0">
                  <w:txbxContent>
                    <w:p w14:paraId="4F7024DC"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1C42FC9E" w14:textId="77777777" w:rsidR="00CD376D" w:rsidRDefault="00000000">
                      <w:pPr>
                        <w:spacing w:line="120" w:lineRule="exact"/>
                        <w:ind w:left="20"/>
                        <w:rPr>
                          <w:sz w:val="12"/>
                        </w:rPr>
                      </w:pPr>
                      <w:r>
                        <w:rPr>
                          <w:spacing w:val="-2"/>
                          <w:sz w:val="12"/>
                        </w:rPr>
                        <w:t>Verificación:</w:t>
                      </w:r>
                      <w:r>
                        <w:rPr>
                          <w:spacing w:val="7"/>
                          <w:sz w:val="12"/>
                        </w:rPr>
                        <w:t xml:space="preserve"> </w:t>
                      </w:r>
                      <w:hyperlink r:id="rId124">
                        <w:r w:rsidR="00CD376D">
                          <w:rPr>
                            <w:spacing w:val="-2"/>
                            <w:sz w:val="12"/>
                          </w:rPr>
                          <w:t>https://sede.lasrozas.es/</w:t>
                        </w:r>
                      </w:hyperlink>
                    </w:p>
                    <w:p w14:paraId="50E1F41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Memoria justificativa del contrato, suscrita con fecha 16 de marzo de 2026, por la Jefa de Contratación, D</w:t>
      </w:r>
      <w:r w:rsidR="00336404">
        <w:rPr>
          <w:sz w:val="20"/>
        </w:rPr>
        <w:t>.</w:t>
      </w:r>
      <w:r>
        <w:rPr>
          <w:sz w:val="20"/>
        </w:rPr>
        <w:t>ª Lisa Martín-Aragón Baudel.</w:t>
      </w:r>
    </w:p>
    <w:p w14:paraId="377A0F72" w14:textId="77777777" w:rsidR="00CD376D" w:rsidRDefault="00CD376D">
      <w:pPr>
        <w:pStyle w:val="Textoindependiente"/>
        <w:spacing w:before="9"/>
      </w:pPr>
    </w:p>
    <w:p w14:paraId="60AF5417" w14:textId="1D860E86" w:rsidR="00CD376D" w:rsidRDefault="00000000">
      <w:pPr>
        <w:pStyle w:val="Prrafodelista"/>
        <w:numPr>
          <w:ilvl w:val="0"/>
          <w:numId w:val="51"/>
        </w:numPr>
        <w:tabs>
          <w:tab w:val="left" w:pos="2411"/>
        </w:tabs>
        <w:spacing w:line="292" w:lineRule="auto"/>
        <w:ind w:firstLine="0"/>
        <w:rPr>
          <w:sz w:val="20"/>
        </w:rPr>
      </w:pPr>
      <w:r>
        <w:rPr>
          <w:sz w:val="20"/>
        </w:rPr>
        <w:t>Pliego de cláusulas administrativas particulares</w:t>
      </w:r>
      <w:r w:rsidR="00336404">
        <w:rPr>
          <w:sz w:val="20"/>
        </w:rPr>
        <w:t>,</w:t>
      </w:r>
      <w:r>
        <w:rPr>
          <w:sz w:val="20"/>
        </w:rPr>
        <w:t xml:space="preserve"> suscritos con fecha 16 de marzo de 2026, por la Jefa de Contratación, D</w:t>
      </w:r>
      <w:r w:rsidR="00336404">
        <w:rPr>
          <w:sz w:val="20"/>
        </w:rPr>
        <w:t>.</w:t>
      </w:r>
      <w:r>
        <w:rPr>
          <w:sz w:val="20"/>
        </w:rPr>
        <w:t>ª Lisa Martín-Aragón Baudel.</w:t>
      </w:r>
    </w:p>
    <w:p w14:paraId="4139E1BA" w14:textId="77777777" w:rsidR="00CD376D" w:rsidRDefault="00CD376D">
      <w:pPr>
        <w:pStyle w:val="Textoindependiente"/>
        <w:spacing w:before="10"/>
      </w:pPr>
    </w:p>
    <w:p w14:paraId="64958192" w14:textId="3AE7E666" w:rsidR="00CD376D" w:rsidRDefault="00000000">
      <w:pPr>
        <w:pStyle w:val="Prrafodelista"/>
        <w:numPr>
          <w:ilvl w:val="0"/>
          <w:numId w:val="51"/>
        </w:numPr>
        <w:tabs>
          <w:tab w:val="left" w:pos="2703"/>
        </w:tabs>
        <w:spacing w:line="292" w:lineRule="auto"/>
        <w:ind w:firstLine="0"/>
        <w:rPr>
          <w:sz w:val="20"/>
        </w:rPr>
      </w:pPr>
      <w:r>
        <w:rPr>
          <w:sz w:val="20"/>
        </w:rPr>
        <w:t>Retención</w:t>
      </w:r>
      <w:r>
        <w:rPr>
          <w:spacing w:val="40"/>
          <w:sz w:val="20"/>
        </w:rPr>
        <w:t xml:space="preserve"> </w:t>
      </w:r>
      <w:r>
        <w:rPr>
          <w:sz w:val="20"/>
        </w:rPr>
        <w:t>de</w:t>
      </w:r>
      <w:r>
        <w:rPr>
          <w:spacing w:val="40"/>
          <w:sz w:val="20"/>
        </w:rPr>
        <w:t xml:space="preserve"> </w:t>
      </w:r>
      <w:r>
        <w:rPr>
          <w:sz w:val="20"/>
        </w:rPr>
        <w:t>crédito</w:t>
      </w:r>
      <w:r>
        <w:rPr>
          <w:spacing w:val="40"/>
          <w:sz w:val="20"/>
        </w:rPr>
        <w:t xml:space="preserve"> </w:t>
      </w:r>
      <w:r>
        <w:rPr>
          <w:sz w:val="20"/>
        </w:rPr>
        <w:t>por</w:t>
      </w:r>
      <w:r>
        <w:rPr>
          <w:spacing w:val="40"/>
          <w:sz w:val="20"/>
        </w:rPr>
        <w:t xml:space="preserve"> </w:t>
      </w:r>
      <w:r>
        <w:rPr>
          <w:sz w:val="20"/>
        </w:rPr>
        <w:t>importe</w:t>
      </w:r>
      <w:r>
        <w:rPr>
          <w:spacing w:val="40"/>
          <w:sz w:val="20"/>
        </w:rPr>
        <w:t xml:space="preserve"> </w:t>
      </w:r>
      <w:r>
        <w:rPr>
          <w:sz w:val="20"/>
        </w:rPr>
        <w:t>de</w:t>
      </w:r>
      <w:r>
        <w:rPr>
          <w:spacing w:val="40"/>
          <w:sz w:val="20"/>
        </w:rPr>
        <w:t xml:space="preserve"> </w:t>
      </w:r>
      <w:r>
        <w:rPr>
          <w:sz w:val="20"/>
        </w:rPr>
        <w:t>2.669.580,64</w:t>
      </w:r>
      <w:r w:rsidR="00336404">
        <w:rPr>
          <w:sz w:val="20"/>
        </w:rPr>
        <w:t xml:space="preserve"> </w:t>
      </w:r>
      <w:r>
        <w:rPr>
          <w:sz w:val="20"/>
        </w:rPr>
        <w:t>€,</w:t>
      </w:r>
      <w:r>
        <w:rPr>
          <w:spacing w:val="40"/>
          <w:sz w:val="20"/>
        </w:rPr>
        <w:t xml:space="preserve"> </w:t>
      </w:r>
      <w:r>
        <w:rPr>
          <w:sz w:val="20"/>
        </w:rPr>
        <w:t>con</w:t>
      </w:r>
      <w:r>
        <w:rPr>
          <w:spacing w:val="40"/>
          <w:sz w:val="20"/>
        </w:rPr>
        <w:t xml:space="preserve"> </w:t>
      </w:r>
      <w:r>
        <w:rPr>
          <w:sz w:val="20"/>
        </w:rPr>
        <w:t>cargo</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aplicación presupuestaria 106.3420.22723 del Presupuesto de la Corporación para el ejercicio 2026 a 2030.</w:t>
      </w:r>
    </w:p>
    <w:p w14:paraId="5698B88C" w14:textId="77777777" w:rsidR="00CD376D" w:rsidRDefault="00CD376D">
      <w:pPr>
        <w:pStyle w:val="Textoindependiente"/>
        <w:spacing w:before="10"/>
      </w:pPr>
    </w:p>
    <w:p w14:paraId="3BECAC06" w14:textId="77777777" w:rsidR="00CD376D" w:rsidRDefault="00000000">
      <w:pPr>
        <w:pStyle w:val="Prrafodelista"/>
        <w:numPr>
          <w:ilvl w:val="0"/>
          <w:numId w:val="51"/>
        </w:numPr>
        <w:tabs>
          <w:tab w:val="left" w:pos="2116"/>
        </w:tabs>
        <w:ind w:left="2116" w:right="0" w:hanging="1124"/>
        <w:rPr>
          <w:sz w:val="20"/>
        </w:rPr>
      </w:pPr>
      <w:r>
        <w:rPr>
          <w:sz w:val="20"/>
        </w:rPr>
        <w:t>Cuadro</w:t>
      </w:r>
      <w:r>
        <w:rPr>
          <w:spacing w:val="-4"/>
          <w:sz w:val="20"/>
        </w:rPr>
        <w:t xml:space="preserve"> </w:t>
      </w:r>
      <w:r>
        <w:rPr>
          <w:sz w:val="20"/>
        </w:rPr>
        <w:t>del</w:t>
      </w:r>
      <w:r>
        <w:rPr>
          <w:spacing w:val="-4"/>
          <w:sz w:val="20"/>
        </w:rPr>
        <w:t xml:space="preserve"> </w:t>
      </w:r>
      <w:r>
        <w:rPr>
          <w:sz w:val="20"/>
        </w:rPr>
        <w:t>personal</w:t>
      </w:r>
      <w:r>
        <w:rPr>
          <w:spacing w:val="-4"/>
          <w:sz w:val="20"/>
        </w:rPr>
        <w:t xml:space="preserve"> </w:t>
      </w:r>
      <w:r>
        <w:rPr>
          <w:sz w:val="20"/>
        </w:rPr>
        <w:t>objeto</w:t>
      </w:r>
      <w:r>
        <w:rPr>
          <w:spacing w:val="-4"/>
          <w:sz w:val="20"/>
        </w:rPr>
        <w:t xml:space="preserve"> </w:t>
      </w:r>
      <w:r>
        <w:rPr>
          <w:sz w:val="20"/>
        </w:rPr>
        <w:t>de</w:t>
      </w:r>
      <w:r>
        <w:rPr>
          <w:spacing w:val="-4"/>
          <w:sz w:val="20"/>
        </w:rPr>
        <w:t xml:space="preserve"> </w:t>
      </w:r>
      <w:r>
        <w:rPr>
          <w:spacing w:val="-2"/>
          <w:sz w:val="20"/>
        </w:rPr>
        <w:t>subrogación.</w:t>
      </w:r>
    </w:p>
    <w:p w14:paraId="019041DE" w14:textId="77777777" w:rsidR="00CD376D" w:rsidRDefault="00CD376D">
      <w:pPr>
        <w:pStyle w:val="Textoindependiente"/>
        <w:spacing w:before="61"/>
      </w:pPr>
    </w:p>
    <w:p w14:paraId="163B9367" w14:textId="77777777" w:rsidR="00CD376D" w:rsidRDefault="00000000">
      <w:pPr>
        <w:pStyle w:val="Prrafodelista"/>
        <w:numPr>
          <w:ilvl w:val="0"/>
          <w:numId w:val="51"/>
        </w:numPr>
        <w:tabs>
          <w:tab w:val="left" w:pos="2404"/>
        </w:tabs>
        <w:spacing w:line="292" w:lineRule="auto"/>
        <w:ind w:firstLine="0"/>
        <w:rPr>
          <w:sz w:val="20"/>
        </w:rPr>
      </w:pPr>
      <w:r>
        <w:rPr>
          <w:sz w:val="20"/>
        </w:rPr>
        <w:t>Informe suscrito por el Director General de la Asesoría Jurídica Municipal, D. Felipe</w:t>
      </w:r>
      <w:r>
        <w:rPr>
          <w:spacing w:val="40"/>
          <w:sz w:val="20"/>
        </w:rPr>
        <w:t xml:space="preserve"> </w:t>
      </w:r>
      <w:r>
        <w:rPr>
          <w:sz w:val="20"/>
        </w:rPr>
        <w:t>Jiménez Andrés, de fecha 17 de marzo de 2026.</w:t>
      </w:r>
    </w:p>
    <w:p w14:paraId="0692A147" w14:textId="77777777" w:rsidR="00CD376D" w:rsidRDefault="00CD376D">
      <w:pPr>
        <w:pStyle w:val="Textoindependiente"/>
        <w:spacing w:before="9"/>
      </w:pPr>
    </w:p>
    <w:p w14:paraId="4241CB04" w14:textId="6D7EA7FA" w:rsidR="00CD376D" w:rsidRDefault="00000000">
      <w:pPr>
        <w:pStyle w:val="Prrafodelista"/>
        <w:numPr>
          <w:ilvl w:val="0"/>
          <w:numId w:val="51"/>
        </w:numPr>
        <w:tabs>
          <w:tab w:val="left" w:pos="2289"/>
        </w:tabs>
        <w:spacing w:before="1" w:line="292" w:lineRule="auto"/>
        <w:ind w:firstLine="0"/>
        <w:rPr>
          <w:sz w:val="20"/>
        </w:rPr>
      </w:pPr>
      <w:r>
        <w:rPr>
          <w:sz w:val="20"/>
        </w:rPr>
        <w:t>Propuesta suscrita por el Concejal de Deportes, D. Juan Ignacio Cabrera Portillo</w:t>
      </w:r>
      <w:r w:rsidR="00336404">
        <w:rPr>
          <w:sz w:val="20"/>
        </w:rPr>
        <w:t>,</w:t>
      </w:r>
      <w:r>
        <w:rPr>
          <w:sz w:val="20"/>
        </w:rPr>
        <w:t xml:space="preserve"> el 18 de marzo de 2026, para la aprobación del expediente.</w:t>
      </w:r>
    </w:p>
    <w:p w14:paraId="71162CB5" w14:textId="77777777" w:rsidR="00CD376D" w:rsidRDefault="00CD376D">
      <w:pPr>
        <w:pStyle w:val="Textoindependiente"/>
        <w:spacing w:before="9"/>
      </w:pPr>
    </w:p>
    <w:p w14:paraId="7ABE1296" w14:textId="77777777" w:rsidR="00CD376D" w:rsidRDefault="00000000">
      <w:pPr>
        <w:pStyle w:val="Prrafodelista"/>
        <w:numPr>
          <w:ilvl w:val="0"/>
          <w:numId w:val="51"/>
        </w:numPr>
        <w:tabs>
          <w:tab w:val="left" w:pos="2349"/>
        </w:tabs>
        <w:spacing w:before="1" w:line="292" w:lineRule="auto"/>
        <w:ind w:firstLine="0"/>
        <w:rPr>
          <w:sz w:val="20"/>
        </w:rPr>
      </w:pPr>
      <w:r>
        <w:rPr>
          <w:sz w:val="20"/>
        </w:rPr>
        <w:t>Informe de fiscalización emitido por el Interventor General con fecha 19 de marzo de 2026, y la TAG de Fiscalización.</w:t>
      </w:r>
    </w:p>
    <w:p w14:paraId="68DC07FD" w14:textId="77777777" w:rsidR="00CD376D" w:rsidRDefault="00CD376D">
      <w:pPr>
        <w:pStyle w:val="Prrafodelista"/>
        <w:spacing w:line="292" w:lineRule="auto"/>
        <w:jc w:val="left"/>
        <w:rPr>
          <w:sz w:val="20"/>
        </w:rPr>
        <w:sectPr w:rsidR="00CD376D">
          <w:pgSz w:w="11910" w:h="16840"/>
          <w:pgMar w:top="1260" w:right="282" w:bottom="1300" w:left="425" w:header="225" w:footer="1053" w:gutter="0"/>
          <w:cols w:space="720"/>
        </w:sectPr>
      </w:pPr>
    </w:p>
    <w:p w14:paraId="5C2B6CB8" w14:textId="77777777" w:rsidR="00CD376D" w:rsidRDefault="00000000">
      <w:pPr>
        <w:pStyle w:val="Textoindependiente"/>
        <w:spacing w:before="110"/>
      </w:pPr>
      <w:r>
        <w:rPr>
          <w:noProof/>
        </w:rPr>
        <w:lastRenderedPageBreak/>
        <mc:AlternateContent>
          <mc:Choice Requires="wps">
            <w:drawing>
              <wp:anchor distT="0" distB="0" distL="0" distR="0" simplePos="0" relativeHeight="15791104" behindDoc="0" locked="0" layoutInCell="1" allowOverlap="1" wp14:anchorId="111362D6" wp14:editId="2FC36A3C">
                <wp:simplePos x="0" y="0"/>
                <wp:positionH relativeFrom="page">
                  <wp:posOffset>6952195</wp:posOffset>
                </wp:positionH>
                <wp:positionV relativeFrom="page">
                  <wp:posOffset>6510487</wp:posOffset>
                </wp:positionV>
                <wp:extent cx="276860" cy="331787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18A09E41"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4E3EF70" w14:textId="77777777" w:rsidR="00CD376D" w:rsidRDefault="00000000">
                            <w:pPr>
                              <w:spacing w:line="120" w:lineRule="exact"/>
                              <w:ind w:left="20"/>
                              <w:rPr>
                                <w:sz w:val="12"/>
                              </w:rPr>
                            </w:pPr>
                            <w:r>
                              <w:rPr>
                                <w:spacing w:val="-2"/>
                                <w:sz w:val="12"/>
                              </w:rPr>
                              <w:t>Verificación:</w:t>
                            </w:r>
                            <w:r>
                              <w:rPr>
                                <w:spacing w:val="7"/>
                                <w:sz w:val="12"/>
                              </w:rPr>
                              <w:t xml:space="preserve"> </w:t>
                            </w:r>
                            <w:hyperlink r:id="rId125">
                              <w:r w:rsidR="00CD376D">
                                <w:rPr>
                                  <w:spacing w:val="-2"/>
                                  <w:sz w:val="12"/>
                                </w:rPr>
                                <w:t>https://sede.lasrozas.es/</w:t>
                              </w:r>
                            </w:hyperlink>
                          </w:p>
                          <w:p w14:paraId="1765950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11362D6" id="Textbox 136" o:spid="_x0000_s1141" type="#_x0000_t202" style="position:absolute;margin-left:547.4pt;margin-top:512.65pt;width:21.8pt;height:261.25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" filled="f" stroked="f">
                <v:textbox style="layout-flow:vertical;mso-layout-flow-alt:bottom-to-top" inset="0,0,0,0">
                  <w:txbxContent>
                    <w:p w14:paraId="18A09E41"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4E3EF70" w14:textId="77777777" w:rsidR="00CD376D" w:rsidRDefault="00000000">
                      <w:pPr>
                        <w:spacing w:line="120" w:lineRule="exact"/>
                        <w:ind w:left="20"/>
                        <w:rPr>
                          <w:sz w:val="12"/>
                        </w:rPr>
                      </w:pPr>
                      <w:r>
                        <w:rPr>
                          <w:spacing w:val="-2"/>
                          <w:sz w:val="12"/>
                        </w:rPr>
                        <w:t>Verificación:</w:t>
                      </w:r>
                      <w:r>
                        <w:rPr>
                          <w:spacing w:val="7"/>
                          <w:sz w:val="12"/>
                        </w:rPr>
                        <w:t xml:space="preserve"> </w:t>
                      </w:r>
                      <w:hyperlink r:id="rId126">
                        <w:r w:rsidR="00CD376D">
                          <w:rPr>
                            <w:spacing w:val="-2"/>
                            <w:sz w:val="12"/>
                          </w:rPr>
                          <w:t>https://sede.lasrozas.es/</w:t>
                        </w:r>
                      </w:hyperlink>
                    </w:p>
                    <w:p w14:paraId="1765950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p>
    <w:p w14:paraId="08F6B9B2" w14:textId="77777777" w:rsidR="00CD376D" w:rsidRDefault="00000000">
      <w:pPr>
        <w:pStyle w:val="Prrafodelista"/>
        <w:numPr>
          <w:ilvl w:val="0"/>
          <w:numId w:val="51"/>
        </w:numPr>
        <w:tabs>
          <w:tab w:val="left" w:pos="2378"/>
        </w:tabs>
        <w:spacing w:before="1" w:line="292" w:lineRule="auto"/>
        <w:ind w:right="1132" w:firstLine="0"/>
        <w:rPr>
          <w:sz w:val="20"/>
        </w:rPr>
      </w:pPr>
      <w:r>
        <w:rPr>
          <w:sz w:val="20"/>
        </w:rPr>
        <w:t>Acuerdo adoptado por la Junta de Gobierno Local, en sesión celebrada el día 20 de marzo de 2026, aprobando el expediente de contratación mediante procedimiento abierto, con varios criterios de adjudicación, sujeto a regularización armonizada.</w:t>
      </w:r>
    </w:p>
    <w:p w14:paraId="7C3E95E3" w14:textId="77777777" w:rsidR="00CD376D" w:rsidRDefault="00CD376D">
      <w:pPr>
        <w:pStyle w:val="Textoindependiente"/>
        <w:spacing w:before="9"/>
      </w:pPr>
    </w:p>
    <w:p w14:paraId="08091676" w14:textId="77777777" w:rsidR="00CD376D" w:rsidRDefault="00000000">
      <w:pPr>
        <w:pStyle w:val="Prrafodelista"/>
        <w:numPr>
          <w:ilvl w:val="0"/>
          <w:numId w:val="51"/>
        </w:numPr>
        <w:tabs>
          <w:tab w:val="left" w:pos="2107"/>
        </w:tabs>
        <w:spacing w:line="292" w:lineRule="auto"/>
        <w:ind w:firstLine="0"/>
        <w:rPr>
          <w:sz w:val="20"/>
        </w:rPr>
      </w:pPr>
      <w:r>
        <w:rPr>
          <w:sz w:val="20"/>
        </w:rPr>
        <w:t>Convocatoria de licitación publicada en la Plataforma de Contratación del Sector Público, con fecha 8 de abril de 2026, habiendo sido remitido anuncio previo al Diario Oficial de la Unión Europea con fecha 6 de abril de 2026.</w:t>
      </w:r>
    </w:p>
    <w:p w14:paraId="5FAF5D0B" w14:textId="77777777" w:rsidR="00CD376D" w:rsidRDefault="00CD376D">
      <w:pPr>
        <w:pStyle w:val="Textoindependiente"/>
        <w:spacing w:before="10"/>
      </w:pPr>
    </w:p>
    <w:p w14:paraId="65916754" w14:textId="77777777" w:rsidR="00CD376D" w:rsidRDefault="00000000">
      <w:pPr>
        <w:pStyle w:val="Prrafodelista"/>
        <w:numPr>
          <w:ilvl w:val="0"/>
          <w:numId w:val="51"/>
        </w:numPr>
        <w:tabs>
          <w:tab w:val="left" w:pos="2167"/>
        </w:tabs>
        <w:spacing w:line="292" w:lineRule="auto"/>
        <w:ind w:firstLine="0"/>
        <w:rPr>
          <w:sz w:val="20"/>
        </w:rPr>
      </w:pPr>
      <w:r>
        <w:rPr>
          <w:noProof/>
          <w:sz w:val="20"/>
        </w:rPr>
        <mc:AlternateContent>
          <mc:Choice Requires="wps">
            <w:drawing>
              <wp:anchor distT="0" distB="0" distL="0" distR="0" simplePos="0" relativeHeight="15790592" behindDoc="0" locked="0" layoutInCell="1" allowOverlap="1" wp14:anchorId="76CF4600" wp14:editId="08BD75C6">
                <wp:simplePos x="0" y="0"/>
                <wp:positionH relativeFrom="page">
                  <wp:posOffset>6810644</wp:posOffset>
                </wp:positionH>
                <wp:positionV relativeFrom="paragraph">
                  <wp:posOffset>434289</wp:posOffset>
                </wp:positionV>
                <wp:extent cx="417830" cy="318135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A8138F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72946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6CF4600" id="Textbox 137" o:spid="_x0000_s1142" type="#_x0000_t202" style="position:absolute;left:0;text-align:left;margin-left:536.25pt;margin-top:34.2pt;width:32.9pt;height:250.5pt;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9m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" filled="f" stroked="f">
                <v:textbox style="layout-flow:vertical;mso-layout-flow-alt:bottom-to-top" inset="0,0,0,0">
                  <w:txbxContent>
                    <w:p w14:paraId="5A8138F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729467"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Acta de la Mesa de Contratación, de fecha 13 de mayo de 2026, de apertura del archivo electrónico que contiene la documentación administrativa y del sobre correspondiente a los criterios evaluables mediante fórmulas.</w:t>
      </w:r>
    </w:p>
    <w:p w14:paraId="1635F6C8" w14:textId="77777777" w:rsidR="00CD376D" w:rsidRDefault="00CD376D">
      <w:pPr>
        <w:pStyle w:val="Textoindependiente"/>
        <w:spacing w:before="9"/>
      </w:pPr>
    </w:p>
    <w:p w14:paraId="2F491466" w14:textId="74222FD0" w:rsidR="00CD376D" w:rsidRDefault="00336404">
      <w:pPr>
        <w:spacing w:line="292" w:lineRule="auto"/>
        <w:ind w:left="992" w:right="1133"/>
        <w:rPr>
          <w:i/>
          <w:sz w:val="20"/>
        </w:rPr>
      </w:pPr>
      <w:r>
        <w:rPr>
          <w:i/>
          <w:sz w:val="20"/>
        </w:rPr>
        <w:t>“En acto público, se procede a la apertura del archivo electrónico que contiene las ofertas económicas de los licitadores que han sido admitidos al presente procedimiento, con el siguiente resultado:</w:t>
      </w:r>
    </w:p>
    <w:p w14:paraId="21A05A4F" w14:textId="77777777" w:rsidR="00CD376D" w:rsidRDefault="00CD376D">
      <w:pPr>
        <w:pStyle w:val="Textoindependiente"/>
        <w:spacing w:before="2"/>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345"/>
        <w:gridCol w:w="2071"/>
        <w:gridCol w:w="6647"/>
      </w:tblGrid>
      <w:tr w:rsidR="00CD376D" w:rsidRPr="00336404" w14:paraId="0B411CAB" w14:textId="77777777">
        <w:trPr>
          <w:trHeight w:val="663"/>
        </w:trPr>
        <w:tc>
          <w:tcPr>
            <w:tcW w:w="345" w:type="dxa"/>
            <w:tcBorders>
              <w:left w:val="single" w:sz="4" w:space="0" w:color="CCCCCC"/>
              <w:bottom w:val="single" w:sz="6" w:space="0" w:color="CCCCCC"/>
              <w:right w:val="single" w:sz="6" w:space="0" w:color="CCCCCC"/>
            </w:tcBorders>
            <w:shd w:val="clear" w:color="auto" w:fill="F2F2F2"/>
          </w:tcPr>
          <w:p w14:paraId="1FB54698" w14:textId="77777777" w:rsidR="00CD376D" w:rsidRPr="00336404" w:rsidRDefault="00000000">
            <w:pPr>
              <w:pStyle w:val="TableParagraph"/>
              <w:spacing w:before="77" w:line="285" w:lineRule="auto"/>
              <w:ind w:left="62"/>
              <w:rPr>
                <w:i/>
                <w:iCs/>
                <w:sz w:val="20"/>
              </w:rPr>
            </w:pPr>
            <w:r w:rsidRPr="00336404">
              <w:rPr>
                <w:i/>
                <w:iCs/>
                <w:spacing w:val="-6"/>
                <w:sz w:val="20"/>
              </w:rPr>
              <w:t xml:space="preserve">NI </w:t>
            </w:r>
            <w:r w:rsidRPr="00336404">
              <w:rPr>
                <w:i/>
                <w:iCs/>
                <w:spacing w:val="-10"/>
                <w:sz w:val="20"/>
              </w:rPr>
              <w:t>F</w:t>
            </w:r>
          </w:p>
        </w:tc>
        <w:tc>
          <w:tcPr>
            <w:tcW w:w="2071" w:type="dxa"/>
            <w:tcBorders>
              <w:top w:val="single" w:sz="6" w:space="0" w:color="CCCCCC"/>
              <w:left w:val="single" w:sz="6" w:space="0" w:color="CCCCCC"/>
              <w:bottom w:val="single" w:sz="6" w:space="0" w:color="CCCCCC"/>
              <w:right w:val="single" w:sz="6" w:space="0" w:color="CCCCCC"/>
            </w:tcBorders>
            <w:shd w:val="clear" w:color="auto" w:fill="F2F2F2"/>
          </w:tcPr>
          <w:p w14:paraId="0861EA0C" w14:textId="77777777" w:rsidR="00CD376D" w:rsidRPr="00336404" w:rsidRDefault="00000000">
            <w:pPr>
              <w:pStyle w:val="TableParagraph"/>
              <w:spacing w:before="77"/>
              <w:ind w:left="63"/>
              <w:rPr>
                <w:i/>
                <w:iCs/>
                <w:sz w:val="20"/>
              </w:rPr>
            </w:pPr>
            <w:r w:rsidRPr="00336404">
              <w:rPr>
                <w:i/>
                <w:iCs/>
                <w:spacing w:val="-2"/>
                <w:sz w:val="20"/>
              </w:rPr>
              <w:t>LICITADORES</w:t>
            </w:r>
          </w:p>
        </w:tc>
        <w:tc>
          <w:tcPr>
            <w:tcW w:w="6647" w:type="dxa"/>
            <w:tcBorders>
              <w:left w:val="single" w:sz="6" w:space="0" w:color="CCCCCC"/>
              <w:bottom w:val="single" w:sz="6" w:space="0" w:color="CCCCCC"/>
              <w:right w:val="single" w:sz="4" w:space="0" w:color="CCCCCC"/>
            </w:tcBorders>
            <w:shd w:val="clear" w:color="auto" w:fill="F2F2F2"/>
          </w:tcPr>
          <w:p w14:paraId="2F5C8402" w14:textId="77777777" w:rsidR="00CD376D" w:rsidRPr="00336404" w:rsidRDefault="00000000">
            <w:pPr>
              <w:pStyle w:val="TableParagraph"/>
              <w:spacing w:before="77"/>
              <w:ind w:left="63"/>
              <w:rPr>
                <w:i/>
                <w:iCs/>
                <w:sz w:val="20"/>
              </w:rPr>
            </w:pPr>
            <w:r w:rsidRPr="00336404">
              <w:rPr>
                <w:i/>
                <w:iCs/>
                <w:sz w:val="20"/>
              </w:rPr>
              <w:t xml:space="preserve">ANEXO I: OFERTA </w:t>
            </w:r>
            <w:r w:rsidRPr="00336404">
              <w:rPr>
                <w:i/>
                <w:iCs/>
                <w:spacing w:val="-2"/>
                <w:sz w:val="20"/>
              </w:rPr>
              <w:t>ECONÓMICA</w:t>
            </w:r>
          </w:p>
        </w:tc>
      </w:tr>
      <w:tr w:rsidR="00CD376D" w:rsidRPr="00336404" w14:paraId="6E62E468" w14:textId="77777777">
        <w:trPr>
          <w:trHeight w:val="334"/>
        </w:trPr>
        <w:tc>
          <w:tcPr>
            <w:tcW w:w="345" w:type="dxa"/>
            <w:tcBorders>
              <w:top w:val="single" w:sz="6" w:space="0" w:color="CCCCCC"/>
              <w:left w:val="single" w:sz="4" w:space="0" w:color="CCCCCC"/>
              <w:bottom w:val="nil"/>
              <w:right w:val="single" w:sz="6" w:space="0" w:color="CCCCCC"/>
            </w:tcBorders>
          </w:tcPr>
          <w:p w14:paraId="5BF57ABA" w14:textId="77777777" w:rsidR="00CD376D" w:rsidRPr="00336404" w:rsidRDefault="00000000">
            <w:pPr>
              <w:pStyle w:val="TableParagraph"/>
              <w:spacing w:before="80"/>
              <w:ind w:left="23" w:right="94"/>
              <w:jc w:val="center"/>
              <w:rPr>
                <w:i/>
                <w:iCs/>
                <w:sz w:val="20"/>
              </w:rPr>
            </w:pPr>
            <w:r w:rsidRPr="00336404">
              <w:rPr>
                <w:i/>
                <w:iCs/>
                <w:spacing w:val="-10"/>
                <w:sz w:val="20"/>
              </w:rPr>
              <w:t>B</w:t>
            </w:r>
          </w:p>
        </w:tc>
        <w:tc>
          <w:tcPr>
            <w:tcW w:w="2071" w:type="dxa"/>
            <w:tcBorders>
              <w:top w:val="single" w:sz="6" w:space="0" w:color="CCCCCC"/>
              <w:left w:val="single" w:sz="6" w:space="0" w:color="CCCCCC"/>
              <w:bottom w:val="nil"/>
              <w:right w:val="single" w:sz="6" w:space="0" w:color="CCCCCC"/>
            </w:tcBorders>
          </w:tcPr>
          <w:p w14:paraId="73720AA8" w14:textId="77777777" w:rsidR="00CD376D" w:rsidRPr="00336404" w:rsidRDefault="00000000">
            <w:pPr>
              <w:pStyle w:val="TableParagraph"/>
              <w:spacing w:before="80"/>
              <w:ind w:left="63"/>
              <w:rPr>
                <w:i/>
                <w:iCs/>
                <w:sz w:val="20"/>
              </w:rPr>
            </w:pPr>
            <w:r w:rsidRPr="00336404">
              <w:rPr>
                <w:i/>
                <w:iCs/>
                <w:sz w:val="20"/>
              </w:rPr>
              <w:t>BPXPORT</w:t>
            </w:r>
            <w:r w:rsidRPr="00336404">
              <w:rPr>
                <w:i/>
                <w:iCs/>
                <w:spacing w:val="22"/>
                <w:sz w:val="20"/>
              </w:rPr>
              <w:t xml:space="preserve"> </w:t>
            </w:r>
            <w:r w:rsidRPr="00336404">
              <w:rPr>
                <w:i/>
                <w:iCs/>
                <w:sz w:val="20"/>
              </w:rPr>
              <w:t>XXI,</w:t>
            </w:r>
            <w:r w:rsidRPr="00336404">
              <w:rPr>
                <w:i/>
                <w:iCs/>
                <w:spacing w:val="24"/>
                <w:sz w:val="20"/>
              </w:rPr>
              <w:t xml:space="preserve"> </w:t>
            </w:r>
            <w:r w:rsidRPr="00336404">
              <w:rPr>
                <w:i/>
                <w:iCs/>
                <w:sz w:val="20"/>
              </w:rPr>
              <w:t>S.</w:t>
            </w:r>
            <w:r w:rsidRPr="00336404">
              <w:rPr>
                <w:i/>
                <w:iCs/>
                <w:spacing w:val="25"/>
                <w:sz w:val="20"/>
              </w:rPr>
              <w:t xml:space="preserve"> </w:t>
            </w:r>
            <w:r w:rsidRPr="00336404">
              <w:rPr>
                <w:i/>
                <w:iCs/>
                <w:spacing w:val="-5"/>
                <w:sz w:val="20"/>
              </w:rPr>
              <w:t>L.</w:t>
            </w:r>
          </w:p>
        </w:tc>
        <w:tc>
          <w:tcPr>
            <w:tcW w:w="6647" w:type="dxa"/>
            <w:tcBorders>
              <w:top w:val="single" w:sz="6" w:space="0" w:color="CCCCCC"/>
              <w:left w:val="single" w:sz="6" w:space="0" w:color="CCCCCC"/>
              <w:bottom w:val="nil"/>
              <w:right w:val="single" w:sz="4" w:space="0" w:color="CCCCCC"/>
            </w:tcBorders>
          </w:tcPr>
          <w:p w14:paraId="790FCE1B" w14:textId="77777777" w:rsidR="00CD376D" w:rsidRPr="00336404" w:rsidRDefault="00000000">
            <w:pPr>
              <w:pStyle w:val="TableParagraph"/>
              <w:spacing w:before="80"/>
              <w:ind w:left="63"/>
              <w:rPr>
                <w:i/>
                <w:iCs/>
                <w:sz w:val="20"/>
              </w:rPr>
            </w:pPr>
            <w:r w:rsidRPr="00336404">
              <w:rPr>
                <w:i/>
                <w:iCs/>
                <w:sz w:val="20"/>
              </w:rPr>
              <w:t>Oferta</w:t>
            </w:r>
            <w:r w:rsidRPr="00336404">
              <w:rPr>
                <w:i/>
                <w:iCs/>
                <w:spacing w:val="40"/>
                <w:sz w:val="20"/>
              </w:rPr>
              <w:t xml:space="preserve"> </w:t>
            </w:r>
            <w:r w:rsidRPr="00336404">
              <w:rPr>
                <w:i/>
                <w:iCs/>
                <w:sz w:val="20"/>
              </w:rPr>
              <w:t>económica:</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2.184.339,00</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por</w:t>
            </w:r>
            <w:r w:rsidRPr="00336404">
              <w:rPr>
                <w:i/>
                <w:iCs/>
                <w:spacing w:val="40"/>
                <w:sz w:val="20"/>
              </w:rPr>
              <w:t xml:space="preserve"> </w:t>
            </w:r>
            <w:r w:rsidRPr="00336404">
              <w:rPr>
                <w:i/>
                <w:iCs/>
                <w:sz w:val="20"/>
              </w:rPr>
              <w:t>cuatro</w:t>
            </w:r>
            <w:r w:rsidRPr="00336404">
              <w:rPr>
                <w:i/>
                <w:iCs/>
                <w:spacing w:val="40"/>
                <w:sz w:val="20"/>
              </w:rPr>
              <w:t xml:space="preserve"> </w:t>
            </w:r>
            <w:r w:rsidRPr="00336404">
              <w:rPr>
                <w:i/>
                <w:iCs/>
                <w:sz w:val="20"/>
              </w:rPr>
              <w:t>años</w:t>
            </w:r>
            <w:r w:rsidRPr="00336404">
              <w:rPr>
                <w:i/>
                <w:iCs/>
                <w:spacing w:val="41"/>
                <w:sz w:val="20"/>
              </w:rPr>
              <w:t xml:space="preserve"> </w:t>
            </w:r>
            <w:r w:rsidRPr="00336404">
              <w:rPr>
                <w:i/>
                <w:iCs/>
                <w:sz w:val="20"/>
              </w:rPr>
              <w:t>de</w:t>
            </w:r>
            <w:r w:rsidRPr="00336404">
              <w:rPr>
                <w:i/>
                <w:iCs/>
                <w:spacing w:val="40"/>
                <w:sz w:val="20"/>
              </w:rPr>
              <w:t xml:space="preserve"> </w:t>
            </w:r>
            <w:r w:rsidRPr="00336404">
              <w:rPr>
                <w:i/>
                <w:iCs/>
                <w:sz w:val="20"/>
              </w:rPr>
              <w:t>duración</w:t>
            </w:r>
            <w:r w:rsidRPr="00336404">
              <w:rPr>
                <w:i/>
                <w:iCs/>
                <w:spacing w:val="41"/>
                <w:sz w:val="20"/>
              </w:rPr>
              <w:t xml:space="preserve"> </w:t>
            </w:r>
            <w:r w:rsidRPr="00336404">
              <w:rPr>
                <w:i/>
                <w:iCs/>
                <w:spacing w:val="-5"/>
                <w:sz w:val="20"/>
              </w:rPr>
              <w:t>del</w:t>
            </w:r>
          </w:p>
        </w:tc>
      </w:tr>
      <w:tr w:rsidR="00CD376D" w:rsidRPr="00336404" w14:paraId="578BAE32" w14:textId="77777777">
        <w:trPr>
          <w:trHeight w:val="273"/>
        </w:trPr>
        <w:tc>
          <w:tcPr>
            <w:tcW w:w="345" w:type="dxa"/>
            <w:tcBorders>
              <w:top w:val="nil"/>
              <w:left w:val="single" w:sz="4" w:space="0" w:color="CCCCCC"/>
              <w:bottom w:val="nil"/>
              <w:right w:val="single" w:sz="6" w:space="0" w:color="CCCCCC"/>
            </w:tcBorders>
          </w:tcPr>
          <w:p w14:paraId="62E15AB2" w14:textId="77777777" w:rsidR="00CD376D" w:rsidRPr="00336404" w:rsidRDefault="00000000">
            <w:pPr>
              <w:pStyle w:val="TableParagraph"/>
              <w:spacing w:before="18"/>
              <w:ind w:right="94"/>
              <w:jc w:val="center"/>
              <w:rPr>
                <w:i/>
                <w:iCs/>
                <w:sz w:val="20"/>
              </w:rPr>
            </w:pPr>
            <w:r w:rsidRPr="00336404">
              <w:rPr>
                <w:i/>
                <w:iCs/>
                <w:spacing w:val="-10"/>
                <w:sz w:val="20"/>
              </w:rPr>
              <w:t>2</w:t>
            </w:r>
          </w:p>
        </w:tc>
        <w:tc>
          <w:tcPr>
            <w:tcW w:w="2071" w:type="dxa"/>
            <w:tcBorders>
              <w:top w:val="nil"/>
              <w:left w:val="single" w:sz="6" w:space="0" w:color="CCCCCC"/>
              <w:bottom w:val="nil"/>
              <w:right w:val="single" w:sz="6" w:space="0" w:color="CCCCCC"/>
            </w:tcBorders>
          </w:tcPr>
          <w:p w14:paraId="7A6154AC" w14:textId="77777777" w:rsidR="00CD376D" w:rsidRPr="00336404" w:rsidRDefault="00000000">
            <w:pPr>
              <w:pStyle w:val="TableParagraph"/>
              <w:spacing w:before="18"/>
              <w:ind w:left="63"/>
              <w:rPr>
                <w:i/>
                <w:iCs/>
                <w:sz w:val="20"/>
              </w:rPr>
            </w:pPr>
            <w:r w:rsidRPr="00336404">
              <w:rPr>
                <w:i/>
                <w:iCs/>
                <w:spacing w:val="-5"/>
                <w:sz w:val="20"/>
              </w:rPr>
              <w:t>U.</w:t>
            </w:r>
          </w:p>
        </w:tc>
        <w:tc>
          <w:tcPr>
            <w:tcW w:w="6647" w:type="dxa"/>
            <w:tcBorders>
              <w:top w:val="nil"/>
              <w:left w:val="single" w:sz="6" w:space="0" w:color="CCCCCC"/>
              <w:bottom w:val="nil"/>
              <w:right w:val="single" w:sz="4" w:space="0" w:color="CCCCCC"/>
            </w:tcBorders>
          </w:tcPr>
          <w:p w14:paraId="02FA4DEA" w14:textId="77777777" w:rsidR="00CD376D" w:rsidRPr="00336404" w:rsidRDefault="00000000">
            <w:pPr>
              <w:pStyle w:val="TableParagraph"/>
              <w:spacing w:before="18"/>
              <w:ind w:left="63"/>
              <w:rPr>
                <w:i/>
                <w:iCs/>
                <w:sz w:val="20"/>
              </w:rPr>
            </w:pPr>
            <w:r w:rsidRPr="00336404">
              <w:rPr>
                <w:i/>
                <w:iCs/>
                <w:sz w:val="20"/>
              </w:rPr>
              <w:t>contrato</w:t>
            </w:r>
            <w:r w:rsidRPr="00336404">
              <w:rPr>
                <w:i/>
                <w:iCs/>
                <w:spacing w:val="54"/>
                <w:sz w:val="20"/>
              </w:rPr>
              <w:t xml:space="preserve"> </w:t>
            </w:r>
            <w:r w:rsidRPr="00336404">
              <w:rPr>
                <w:i/>
                <w:iCs/>
                <w:sz w:val="20"/>
              </w:rPr>
              <w:t>-</w:t>
            </w:r>
            <w:r w:rsidRPr="00336404">
              <w:rPr>
                <w:i/>
                <w:iCs/>
                <w:spacing w:val="57"/>
                <w:sz w:val="20"/>
              </w:rPr>
              <w:t xml:space="preserve"> </w:t>
            </w:r>
            <w:r w:rsidRPr="00336404">
              <w:rPr>
                <w:i/>
                <w:iCs/>
                <w:sz w:val="20"/>
              </w:rPr>
              <w:t>Baja</w:t>
            </w:r>
            <w:r w:rsidRPr="00336404">
              <w:rPr>
                <w:i/>
                <w:iCs/>
                <w:spacing w:val="57"/>
                <w:sz w:val="20"/>
              </w:rPr>
              <w:t xml:space="preserve"> </w:t>
            </w:r>
            <w:r w:rsidRPr="00336404">
              <w:rPr>
                <w:i/>
                <w:iCs/>
                <w:sz w:val="20"/>
              </w:rPr>
              <w:t>1,00</w:t>
            </w:r>
            <w:r w:rsidRPr="00336404">
              <w:rPr>
                <w:i/>
                <w:iCs/>
                <w:spacing w:val="56"/>
                <w:sz w:val="20"/>
              </w:rPr>
              <w:t xml:space="preserve"> </w:t>
            </w:r>
            <w:r w:rsidRPr="00336404">
              <w:rPr>
                <w:i/>
                <w:iCs/>
                <w:sz w:val="20"/>
              </w:rPr>
              <w:t>%</w:t>
            </w:r>
            <w:r w:rsidRPr="00336404">
              <w:rPr>
                <w:i/>
                <w:iCs/>
                <w:spacing w:val="57"/>
                <w:sz w:val="20"/>
              </w:rPr>
              <w:t xml:space="preserve"> </w:t>
            </w:r>
            <w:r w:rsidRPr="00336404">
              <w:rPr>
                <w:i/>
                <w:iCs/>
                <w:sz w:val="20"/>
              </w:rPr>
              <w:t>sobre</w:t>
            </w:r>
            <w:r w:rsidRPr="00336404">
              <w:rPr>
                <w:i/>
                <w:iCs/>
                <w:spacing w:val="57"/>
                <w:sz w:val="20"/>
              </w:rPr>
              <w:t xml:space="preserve"> </w:t>
            </w:r>
            <w:r w:rsidRPr="00336404">
              <w:rPr>
                <w:i/>
                <w:iCs/>
                <w:sz w:val="20"/>
              </w:rPr>
              <w:t>el</w:t>
            </w:r>
            <w:r w:rsidRPr="00336404">
              <w:rPr>
                <w:i/>
                <w:iCs/>
                <w:spacing w:val="56"/>
                <w:sz w:val="20"/>
              </w:rPr>
              <w:t xml:space="preserve"> </w:t>
            </w:r>
            <w:r w:rsidRPr="00336404">
              <w:rPr>
                <w:i/>
                <w:iCs/>
                <w:sz w:val="20"/>
              </w:rPr>
              <w:t>precio</w:t>
            </w:r>
            <w:r w:rsidRPr="00336404">
              <w:rPr>
                <w:i/>
                <w:iCs/>
                <w:spacing w:val="57"/>
                <w:sz w:val="20"/>
              </w:rPr>
              <w:t xml:space="preserve"> </w:t>
            </w:r>
            <w:r w:rsidRPr="00336404">
              <w:rPr>
                <w:i/>
                <w:iCs/>
                <w:sz w:val="20"/>
              </w:rPr>
              <w:t>base</w:t>
            </w:r>
            <w:r w:rsidRPr="00336404">
              <w:rPr>
                <w:i/>
                <w:iCs/>
                <w:spacing w:val="57"/>
                <w:sz w:val="20"/>
              </w:rPr>
              <w:t xml:space="preserve"> </w:t>
            </w:r>
            <w:r w:rsidRPr="00336404">
              <w:rPr>
                <w:i/>
                <w:iCs/>
                <w:sz w:val="20"/>
              </w:rPr>
              <w:t>de</w:t>
            </w:r>
            <w:r w:rsidRPr="00336404">
              <w:rPr>
                <w:i/>
                <w:iCs/>
                <w:spacing w:val="56"/>
                <w:sz w:val="20"/>
              </w:rPr>
              <w:t xml:space="preserve"> </w:t>
            </w:r>
            <w:r w:rsidRPr="00336404">
              <w:rPr>
                <w:i/>
                <w:iCs/>
                <w:sz w:val="20"/>
              </w:rPr>
              <w:t>licitación</w:t>
            </w:r>
            <w:r w:rsidRPr="00336404">
              <w:rPr>
                <w:i/>
                <w:iCs/>
                <w:spacing w:val="57"/>
                <w:sz w:val="20"/>
              </w:rPr>
              <w:t xml:space="preserve"> </w:t>
            </w:r>
            <w:r w:rsidRPr="00336404">
              <w:rPr>
                <w:i/>
                <w:iCs/>
                <w:sz w:val="20"/>
              </w:rPr>
              <w:t>Resto</w:t>
            </w:r>
            <w:r w:rsidRPr="00336404">
              <w:rPr>
                <w:i/>
                <w:iCs/>
                <w:spacing w:val="57"/>
                <w:sz w:val="20"/>
              </w:rPr>
              <w:t xml:space="preserve"> </w:t>
            </w:r>
            <w:r w:rsidRPr="00336404">
              <w:rPr>
                <w:i/>
                <w:iCs/>
                <w:spacing w:val="-5"/>
                <w:sz w:val="20"/>
              </w:rPr>
              <w:t>de</w:t>
            </w:r>
          </w:p>
        </w:tc>
      </w:tr>
      <w:tr w:rsidR="00CD376D" w:rsidRPr="00336404" w14:paraId="566C4217" w14:textId="77777777">
        <w:trPr>
          <w:trHeight w:val="273"/>
        </w:trPr>
        <w:tc>
          <w:tcPr>
            <w:tcW w:w="345" w:type="dxa"/>
            <w:tcBorders>
              <w:top w:val="nil"/>
              <w:left w:val="single" w:sz="4" w:space="0" w:color="CCCCCC"/>
              <w:bottom w:val="nil"/>
              <w:right w:val="single" w:sz="6" w:space="0" w:color="CCCCCC"/>
            </w:tcBorders>
          </w:tcPr>
          <w:p w14:paraId="24A6AA1B" w14:textId="77777777" w:rsidR="00CD376D" w:rsidRPr="00336404" w:rsidRDefault="00000000">
            <w:pPr>
              <w:pStyle w:val="TableParagraph"/>
              <w:spacing w:before="18"/>
              <w:ind w:right="94"/>
              <w:jc w:val="center"/>
              <w:rPr>
                <w:i/>
                <w:iCs/>
                <w:sz w:val="20"/>
              </w:rPr>
            </w:pPr>
            <w:r w:rsidRPr="00336404">
              <w:rPr>
                <w:i/>
                <w:iCs/>
                <w:spacing w:val="-10"/>
                <w:sz w:val="20"/>
              </w:rPr>
              <w:t>0</w:t>
            </w:r>
          </w:p>
        </w:tc>
        <w:tc>
          <w:tcPr>
            <w:tcW w:w="2071" w:type="dxa"/>
            <w:tcBorders>
              <w:top w:val="nil"/>
              <w:left w:val="single" w:sz="6" w:space="0" w:color="CCCCCC"/>
              <w:bottom w:val="nil"/>
              <w:right w:val="single" w:sz="6" w:space="0" w:color="CCCCCC"/>
            </w:tcBorders>
          </w:tcPr>
          <w:p w14:paraId="28D8948B"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17C75DF5" w14:textId="77777777" w:rsidR="00CD376D" w:rsidRPr="00336404" w:rsidRDefault="00000000">
            <w:pPr>
              <w:pStyle w:val="TableParagraph"/>
              <w:spacing w:before="18"/>
              <w:ind w:left="63"/>
              <w:rPr>
                <w:i/>
                <w:iCs/>
                <w:sz w:val="20"/>
              </w:rPr>
            </w:pPr>
            <w:r w:rsidRPr="00336404">
              <w:rPr>
                <w:i/>
                <w:iCs/>
                <w:sz w:val="20"/>
              </w:rPr>
              <w:t>Criterios:</w:t>
            </w:r>
            <w:r w:rsidRPr="00336404">
              <w:rPr>
                <w:i/>
                <w:iCs/>
                <w:spacing w:val="15"/>
                <w:sz w:val="20"/>
              </w:rPr>
              <w:t xml:space="preserve"> </w:t>
            </w:r>
            <w:r w:rsidRPr="00336404">
              <w:rPr>
                <w:i/>
                <w:iCs/>
                <w:sz w:val="20"/>
              </w:rPr>
              <w:t>-</w:t>
            </w:r>
            <w:r w:rsidRPr="00336404">
              <w:rPr>
                <w:i/>
                <w:iCs/>
                <w:spacing w:val="15"/>
                <w:sz w:val="20"/>
              </w:rPr>
              <w:t xml:space="preserve"> </w:t>
            </w:r>
            <w:r w:rsidRPr="00336404">
              <w:rPr>
                <w:i/>
                <w:iCs/>
                <w:sz w:val="20"/>
              </w:rPr>
              <w:t>Compromiso</w:t>
            </w:r>
            <w:r w:rsidRPr="00336404">
              <w:rPr>
                <w:i/>
                <w:iCs/>
                <w:spacing w:val="15"/>
                <w:sz w:val="20"/>
              </w:rPr>
              <w:t xml:space="preserve"> </w:t>
            </w:r>
            <w:r w:rsidRPr="00336404">
              <w:rPr>
                <w:i/>
                <w:iCs/>
                <w:sz w:val="20"/>
              </w:rPr>
              <w:t>prestación</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500</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la</w:t>
            </w:r>
            <w:r w:rsidRPr="00336404">
              <w:rPr>
                <w:i/>
                <w:iCs/>
                <w:spacing w:val="15"/>
                <w:sz w:val="20"/>
              </w:rPr>
              <w:t xml:space="preserve"> </w:t>
            </w:r>
            <w:r w:rsidRPr="00336404">
              <w:rPr>
                <w:i/>
                <w:iCs/>
                <w:sz w:val="20"/>
              </w:rPr>
              <w:t>bolsa</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pacing w:val="-10"/>
                <w:sz w:val="20"/>
              </w:rPr>
              <w:t>-</w:t>
            </w:r>
          </w:p>
        </w:tc>
      </w:tr>
      <w:tr w:rsidR="00CD376D" w:rsidRPr="00336404" w14:paraId="78C4E011" w14:textId="77777777">
        <w:trPr>
          <w:trHeight w:val="272"/>
        </w:trPr>
        <w:tc>
          <w:tcPr>
            <w:tcW w:w="345" w:type="dxa"/>
            <w:tcBorders>
              <w:top w:val="nil"/>
              <w:left w:val="single" w:sz="4" w:space="0" w:color="CCCCCC"/>
              <w:bottom w:val="nil"/>
              <w:right w:val="single" w:sz="6" w:space="0" w:color="CCCCCC"/>
            </w:tcBorders>
          </w:tcPr>
          <w:p w14:paraId="12304E24" w14:textId="77777777" w:rsidR="00CD376D" w:rsidRPr="00336404" w:rsidRDefault="00000000">
            <w:pPr>
              <w:pStyle w:val="TableParagraph"/>
              <w:spacing w:before="18"/>
              <w:ind w:right="94"/>
              <w:jc w:val="center"/>
              <w:rPr>
                <w:i/>
                <w:iCs/>
                <w:sz w:val="20"/>
              </w:rPr>
            </w:pPr>
            <w:r w:rsidRPr="00336404">
              <w:rPr>
                <w:i/>
                <w:iCs/>
                <w:spacing w:val="-10"/>
                <w:sz w:val="20"/>
              </w:rPr>
              <w:t>9</w:t>
            </w:r>
          </w:p>
        </w:tc>
        <w:tc>
          <w:tcPr>
            <w:tcW w:w="2071" w:type="dxa"/>
            <w:tcBorders>
              <w:top w:val="nil"/>
              <w:left w:val="single" w:sz="6" w:space="0" w:color="CCCCCC"/>
              <w:bottom w:val="nil"/>
              <w:right w:val="single" w:sz="6" w:space="0" w:color="CCCCCC"/>
            </w:tcBorders>
          </w:tcPr>
          <w:p w14:paraId="62327020"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44046C8B" w14:textId="77777777" w:rsidR="00CD376D" w:rsidRPr="00336404" w:rsidRDefault="00000000">
            <w:pPr>
              <w:pStyle w:val="TableParagraph"/>
              <w:spacing w:before="18"/>
              <w:ind w:left="63"/>
              <w:rPr>
                <w:i/>
                <w:iCs/>
                <w:sz w:val="20"/>
              </w:rPr>
            </w:pPr>
            <w:r w:rsidRPr="00336404">
              <w:rPr>
                <w:i/>
                <w:iCs/>
                <w:sz w:val="20"/>
              </w:rPr>
              <w:t>Compromiso</w:t>
            </w:r>
            <w:r w:rsidRPr="00336404">
              <w:rPr>
                <w:i/>
                <w:iCs/>
                <w:spacing w:val="-5"/>
                <w:sz w:val="20"/>
              </w:rPr>
              <w:t xml:space="preserve"> </w:t>
            </w:r>
            <w:r w:rsidRPr="00336404">
              <w:rPr>
                <w:i/>
                <w:iCs/>
                <w:sz w:val="20"/>
              </w:rPr>
              <w:t>suministro</w:t>
            </w:r>
            <w:r w:rsidRPr="00336404">
              <w:rPr>
                <w:i/>
                <w:iCs/>
                <w:spacing w:val="-5"/>
                <w:sz w:val="20"/>
              </w:rPr>
              <w:t xml:space="preserve"> </w:t>
            </w:r>
            <w:r w:rsidRPr="00336404">
              <w:rPr>
                <w:i/>
                <w:iCs/>
                <w:sz w:val="20"/>
              </w:rPr>
              <w:t>de</w:t>
            </w:r>
            <w:r w:rsidRPr="00336404">
              <w:rPr>
                <w:i/>
                <w:iCs/>
                <w:spacing w:val="-5"/>
                <w:sz w:val="20"/>
              </w:rPr>
              <w:t xml:space="preserve"> </w:t>
            </w:r>
            <w:r w:rsidRPr="00336404">
              <w:rPr>
                <w:i/>
                <w:iCs/>
                <w:sz w:val="20"/>
              </w:rPr>
              <w:t>4</w:t>
            </w:r>
            <w:r w:rsidRPr="00336404">
              <w:rPr>
                <w:i/>
                <w:iCs/>
                <w:spacing w:val="-4"/>
                <w:sz w:val="20"/>
              </w:rPr>
              <w:t xml:space="preserve"> </w:t>
            </w:r>
            <w:r w:rsidRPr="00336404">
              <w:rPr>
                <w:i/>
                <w:iCs/>
                <w:spacing w:val="-2"/>
                <w:sz w:val="20"/>
              </w:rPr>
              <w:t>CASHDRO</w:t>
            </w:r>
          </w:p>
        </w:tc>
      </w:tr>
      <w:tr w:rsidR="00CD376D" w:rsidRPr="00336404" w14:paraId="5B53613F" w14:textId="77777777">
        <w:trPr>
          <w:trHeight w:val="273"/>
        </w:trPr>
        <w:tc>
          <w:tcPr>
            <w:tcW w:w="345" w:type="dxa"/>
            <w:tcBorders>
              <w:top w:val="nil"/>
              <w:left w:val="single" w:sz="4" w:space="0" w:color="CCCCCC"/>
              <w:bottom w:val="nil"/>
              <w:right w:val="single" w:sz="6" w:space="0" w:color="CCCCCC"/>
            </w:tcBorders>
          </w:tcPr>
          <w:p w14:paraId="33D4E8A2" w14:textId="77777777" w:rsidR="00CD376D" w:rsidRPr="00336404" w:rsidRDefault="00000000">
            <w:pPr>
              <w:pStyle w:val="TableParagraph"/>
              <w:spacing w:before="18"/>
              <w:ind w:right="94"/>
              <w:jc w:val="center"/>
              <w:rPr>
                <w:i/>
                <w:iCs/>
                <w:sz w:val="20"/>
              </w:rPr>
            </w:pPr>
            <w:r w:rsidRPr="00336404">
              <w:rPr>
                <w:i/>
                <w:iCs/>
                <w:spacing w:val="-10"/>
                <w:sz w:val="20"/>
              </w:rPr>
              <w:t>0</w:t>
            </w:r>
          </w:p>
        </w:tc>
        <w:tc>
          <w:tcPr>
            <w:tcW w:w="2071" w:type="dxa"/>
            <w:tcBorders>
              <w:top w:val="nil"/>
              <w:left w:val="single" w:sz="6" w:space="0" w:color="CCCCCC"/>
              <w:bottom w:val="nil"/>
              <w:right w:val="single" w:sz="6" w:space="0" w:color="CCCCCC"/>
            </w:tcBorders>
          </w:tcPr>
          <w:p w14:paraId="09ED5D74"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7226F35E" w14:textId="77777777" w:rsidR="00CD376D" w:rsidRPr="00336404" w:rsidRDefault="00CD376D">
            <w:pPr>
              <w:pStyle w:val="TableParagraph"/>
              <w:rPr>
                <w:rFonts w:ascii="Times New Roman"/>
                <w:i/>
                <w:iCs/>
                <w:sz w:val="18"/>
              </w:rPr>
            </w:pPr>
          </w:p>
        </w:tc>
      </w:tr>
      <w:tr w:rsidR="00CD376D" w:rsidRPr="00336404" w14:paraId="5E2ACA90" w14:textId="77777777">
        <w:trPr>
          <w:trHeight w:val="273"/>
        </w:trPr>
        <w:tc>
          <w:tcPr>
            <w:tcW w:w="345" w:type="dxa"/>
            <w:tcBorders>
              <w:top w:val="nil"/>
              <w:left w:val="single" w:sz="4" w:space="0" w:color="CCCCCC"/>
              <w:bottom w:val="nil"/>
              <w:right w:val="single" w:sz="6" w:space="0" w:color="CCCCCC"/>
            </w:tcBorders>
          </w:tcPr>
          <w:p w14:paraId="28C690B8" w14:textId="77777777" w:rsidR="00CD376D" w:rsidRPr="00336404" w:rsidRDefault="00000000">
            <w:pPr>
              <w:pStyle w:val="TableParagraph"/>
              <w:spacing w:before="18"/>
              <w:ind w:right="94"/>
              <w:jc w:val="center"/>
              <w:rPr>
                <w:i/>
                <w:iCs/>
                <w:sz w:val="20"/>
              </w:rPr>
            </w:pPr>
            <w:r w:rsidRPr="00336404">
              <w:rPr>
                <w:i/>
                <w:iCs/>
                <w:spacing w:val="-10"/>
                <w:sz w:val="20"/>
              </w:rPr>
              <w:t>1</w:t>
            </w:r>
          </w:p>
        </w:tc>
        <w:tc>
          <w:tcPr>
            <w:tcW w:w="2071" w:type="dxa"/>
            <w:tcBorders>
              <w:top w:val="nil"/>
              <w:left w:val="single" w:sz="6" w:space="0" w:color="CCCCCC"/>
              <w:bottom w:val="nil"/>
              <w:right w:val="single" w:sz="6" w:space="0" w:color="CCCCCC"/>
            </w:tcBorders>
          </w:tcPr>
          <w:p w14:paraId="64AAACB9"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02B112CC" w14:textId="77777777" w:rsidR="00CD376D" w:rsidRPr="00336404" w:rsidRDefault="00CD376D">
            <w:pPr>
              <w:pStyle w:val="TableParagraph"/>
              <w:rPr>
                <w:rFonts w:ascii="Times New Roman"/>
                <w:i/>
                <w:iCs/>
                <w:sz w:val="18"/>
              </w:rPr>
            </w:pPr>
          </w:p>
        </w:tc>
      </w:tr>
      <w:tr w:rsidR="00CD376D" w:rsidRPr="00336404" w14:paraId="0AE5C0E0" w14:textId="77777777">
        <w:trPr>
          <w:trHeight w:val="272"/>
        </w:trPr>
        <w:tc>
          <w:tcPr>
            <w:tcW w:w="345" w:type="dxa"/>
            <w:tcBorders>
              <w:top w:val="nil"/>
              <w:left w:val="single" w:sz="4" w:space="0" w:color="CCCCCC"/>
              <w:bottom w:val="nil"/>
              <w:right w:val="single" w:sz="6" w:space="0" w:color="CCCCCC"/>
            </w:tcBorders>
          </w:tcPr>
          <w:p w14:paraId="2AA9E7D5" w14:textId="77777777" w:rsidR="00CD376D" w:rsidRPr="00336404" w:rsidRDefault="00000000">
            <w:pPr>
              <w:pStyle w:val="TableParagraph"/>
              <w:spacing w:before="18"/>
              <w:ind w:right="94"/>
              <w:jc w:val="center"/>
              <w:rPr>
                <w:i/>
                <w:iCs/>
                <w:sz w:val="20"/>
              </w:rPr>
            </w:pPr>
            <w:r w:rsidRPr="00336404">
              <w:rPr>
                <w:i/>
                <w:iCs/>
                <w:spacing w:val="-10"/>
                <w:sz w:val="20"/>
              </w:rPr>
              <w:t>7</w:t>
            </w:r>
          </w:p>
        </w:tc>
        <w:tc>
          <w:tcPr>
            <w:tcW w:w="2071" w:type="dxa"/>
            <w:tcBorders>
              <w:top w:val="nil"/>
              <w:left w:val="single" w:sz="6" w:space="0" w:color="CCCCCC"/>
              <w:bottom w:val="nil"/>
              <w:right w:val="single" w:sz="6" w:space="0" w:color="CCCCCC"/>
            </w:tcBorders>
          </w:tcPr>
          <w:p w14:paraId="532FA7FA"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664BF43D" w14:textId="77777777" w:rsidR="00CD376D" w:rsidRPr="00336404" w:rsidRDefault="00CD376D">
            <w:pPr>
              <w:pStyle w:val="TableParagraph"/>
              <w:rPr>
                <w:rFonts w:ascii="Times New Roman"/>
                <w:i/>
                <w:iCs/>
                <w:sz w:val="18"/>
              </w:rPr>
            </w:pPr>
          </w:p>
        </w:tc>
      </w:tr>
      <w:tr w:rsidR="00CD376D" w:rsidRPr="00336404" w14:paraId="54D62CB9" w14:textId="77777777">
        <w:trPr>
          <w:trHeight w:val="272"/>
        </w:trPr>
        <w:tc>
          <w:tcPr>
            <w:tcW w:w="345" w:type="dxa"/>
            <w:tcBorders>
              <w:top w:val="nil"/>
              <w:left w:val="single" w:sz="4" w:space="0" w:color="CCCCCC"/>
              <w:bottom w:val="nil"/>
              <w:right w:val="single" w:sz="6" w:space="0" w:color="CCCCCC"/>
            </w:tcBorders>
          </w:tcPr>
          <w:p w14:paraId="2B24F664" w14:textId="77777777" w:rsidR="00CD376D" w:rsidRPr="00336404" w:rsidRDefault="00000000">
            <w:pPr>
              <w:pStyle w:val="TableParagraph"/>
              <w:spacing w:before="18"/>
              <w:ind w:right="94"/>
              <w:jc w:val="center"/>
              <w:rPr>
                <w:i/>
                <w:iCs/>
                <w:sz w:val="20"/>
              </w:rPr>
            </w:pPr>
            <w:r w:rsidRPr="00336404">
              <w:rPr>
                <w:i/>
                <w:iCs/>
                <w:spacing w:val="-10"/>
                <w:sz w:val="20"/>
              </w:rPr>
              <w:t>1</w:t>
            </w:r>
          </w:p>
        </w:tc>
        <w:tc>
          <w:tcPr>
            <w:tcW w:w="2071" w:type="dxa"/>
            <w:tcBorders>
              <w:top w:val="nil"/>
              <w:left w:val="single" w:sz="6" w:space="0" w:color="CCCCCC"/>
              <w:bottom w:val="nil"/>
              <w:right w:val="single" w:sz="6" w:space="0" w:color="CCCCCC"/>
            </w:tcBorders>
          </w:tcPr>
          <w:p w14:paraId="440D29D4"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480A7924" w14:textId="77777777" w:rsidR="00CD376D" w:rsidRPr="00336404" w:rsidRDefault="00CD376D">
            <w:pPr>
              <w:pStyle w:val="TableParagraph"/>
              <w:rPr>
                <w:rFonts w:ascii="Times New Roman"/>
                <w:i/>
                <w:iCs/>
                <w:sz w:val="18"/>
              </w:rPr>
            </w:pPr>
          </w:p>
        </w:tc>
      </w:tr>
      <w:tr w:rsidR="00CD376D" w:rsidRPr="00336404" w14:paraId="10A77B22" w14:textId="77777777">
        <w:trPr>
          <w:trHeight w:val="331"/>
        </w:trPr>
        <w:tc>
          <w:tcPr>
            <w:tcW w:w="345" w:type="dxa"/>
            <w:tcBorders>
              <w:top w:val="nil"/>
              <w:left w:val="single" w:sz="4" w:space="0" w:color="CCCCCC"/>
              <w:bottom w:val="single" w:sz="6" w:space="0" w:color="CCCCCC"/>
              <w:right w:val="single" w:sz="6" w:space="0" w:color="CCCCCC"/>
            </w:tcBorders>
          </w:tcPr>
          <w:p w14:paraId="377E9C76" w14:textId="77777777" w:rsidR="00CD376D" w:rsidRPr="00336404" w:rsidRDefault="00000000">
            <w:pPr>
              <w:pStyle w:val="TableParagraph"/>
              <w:spacing w:before="18"/>
              <w:ind w:right="94"/>
              <w:jc w:val="center"/>
              <w:rPr>
                <w:i/>
                <w:iCs/>
                <w:sz w:val="20"/>
              </w:rPr>
            </w:pPr>
            <w:r w:rsidRPr="00336404">
              <w:rPr>
                <w:i/>
                <w:iCs/>
                <w:spacing w:val="-10"/>
                <w:sz w:val="20"/>
              </w:rPr>
              <w:t>6</w:t>
            </w:r>
          </w:p>
        </w:tc>
        <w:tc>
          <w:tcPr>
            <w:tcW w:w="2071" w:type="dxa"/>
            <w:tcBorders>
              <w:top w:val="nil"/>
              <w:left w:val="single" w:sz="6" w:space="0" w:color="CCCCCC"/>
              <w:bottom w:val="single" w:sz="6" w:space="0" w:color="CCCCCC"/>
              <w:right w:val="single" w:sz="6" w:space="0" w:color="CCCCCC"/>
            </w:tcBorders>
          </w:tcPr>
          <w:p w14:paraId="0F4519E3"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single" w:sz="6" w:space="0" w:color="CCCCCC"/>
              <w:right w:val="single" w:sz="4" w:space="0" w:color="CCCCCC"/>
            </w:tcBorders>
          </w:tcPr>
          <w:p w14:paraId="68FEC3B9" w14:textId="77777777" w:rsidR="00CD376D" w:rsidRPr="00336404" w:rsidRDefault="00CD376D">
            <w:pPr>
              <w:pStyle w:val="TableParagraph"/>
              <w:rPr>
                <w:rFonts w:ascii="Times New Roman"/>
                <w:i/>
                <w:iCs/>
                <w:sz w:val="18"/>
              </w:rPr>
            </w:pPr>
          </w:p>
        </w:tc>
      </w:tr>
      <w:tr w:rsidR="00CD376D" w:rsidRPr="00336404" w14:paraId="636C86A0" w14:textId="77777777">
        <w:trPr>
          <w:trHeight w:val="334"/>
        </w:trPr>
        <w:tc>
          <w:tcPr>
            <w:tcW w:w="345" w:type="dxa"/>
            <w:tcBorders>
              <w:top w:val="single" w:sz="6" w:space="0" w:color="CCCCCC"/>
              <w:left w:val="single" w:sz="4" w:space="0" w:color="CCCCCC"/>
              <w:bottom w:val="nil"/>
              <w:right w:val="single" w:sz="6" w:space="0" w:color="CCCCCC"/>
            </w:tcBorders>
          </w:tcPr>
          <w:p w14:paraId="042B828D" w14:textId="77777777" w:rsidR="00CD376D" w:rsidRPr="00336404" w:rsidRDefault="00000000">
            <w:pPr>
              <w:pStyle w:val="TableParagraph"/>
              <w:spacing w:before="80"/>
              <w:ind w:left="23" w:right="94"/>
              <w:jc w:val="center"/>
              <w:rPr>
                <w:i/>
                <w:iCs/>
                <w:sz w:val="20"/>
              </w:rPr>
            </w:pPr>
            <w:r w:rsidRPr="00336404">
              <w:rPr>
                <w:i/>
                <w:iCs/>
                <w:spacing w:val="-10"/>
                <w:sz w:val="20"/>
              </w:rPr>
              <w:t>A</w:t>
            </w:r>
          </w:p>
        </w:tc>
        <w:tc>
          <w:tcPr>
            <w:tcW w:w="2071" w:type="dxa"/>
            <w:tcBorders>
              <w:top w:val="single" w:sz="6" w:space="0" w:color="CCCCCC"/>
              <w:left w:val="single" w:sz="6" w:space="0" w:color="CCCCCC"/>
              <w:bottom w:val="nil"/>
              <w:right w:val="single" w:sz="6" w:space="0" w:color="CCCCCC"/>
            </w:tcBorders>
          </w:tcPr>
          <w:p w14:paraId="143BFB5F" w14:textId="77777777" w:rsidR="00CD376D" w:rsidRPr="00336404" w:rsidRDefault="00000000">
            <w:pPr>
              <w:pStyle w:val="TableParagraph"/>
              <w:spacing w:before="80"/>
              <w:ind w:left="63"/>
              <w:rPr>
                <w:i/>
                <w:iCs/>
                <w:sz w:val="20"/>
              </w:rPr>
            </w:pPr>
            <w:r w:rsidRPr="00336404">
              <w:rPr>
                <w:i/>
                <w:iCs/>
                <w:sz w:val="20"/>
              </w:rPr>
              <w:t>F</w:t>
            </w:r>
            <w:r w:rsidRPr="00336404">
              <w:rPr>
                <w:i/>
                <w:iCs/>
                <w:spacing w:val="-28"/>
                <w:sz w:val="20"/>
              </w:rPr>
              <w:t xml:space="preserve"> </w:t>
            </w:r>
            <w:r w:rsidRPr="00336404">
              <w:rPr>
                <w:i/>
                <w:iCs/>
                <w:sz w:val="20"/>
              </w:rPr>
              <w:t>O</w:t>
            </w:r>
            <w:r w:rsidRPr="00336404">
              <w:rPr>
                <w:i/>
                <w:iCs/>
                <w:spacing w:val="-28"/>
                <w:sz w:val="20"/>
              </w:rPr>
              <w:t xml:space="preserve"> </w:t>
            </w:r>
            <w:r w:rsidRPr="00336404">
              <w:rPr>
                <w:i/>
                <w:iCs/>
                <w:sz w:val="20"/>
              </w:rPr>
              <w:t>M</w:t>
            </w:r>
            <w:r w:rsidRPr="00336404">
              <w:rPr>
                <w:i/>
                <w:iCs/>
                <w:spacing w:val="-28"/>
                <w:sz w:val="20"/>
              </w:rPr>
              <w:t xml:space="preserve"> </w:t>
            </w:r>
            <w:r w:rsidRPr="00336404">
              <w:rPr>
                <w:i/>
                <w:iCs/>
                <w:sz w:val="20"/>
              </w:rPr>
              <w:t>E</w:t>
            </w:r>
            <w:r w:rsidRPr="00336404">
              <w:rPr>
                <w:i/>
                <w:iCs/>
                <w:spacing w:val="-28"/>
                <w:sz w:val="20"/>
              </w:rPr>
              <w:t xml:space="preserve"> </w:t>
            </w:r>
            <w:r w:rsidRPr="00336404">
              <w:rPr>
                <w:i/>
                <w:iCs/>
                <w:sz w:val="20"/>
              </w:rPr>
              <w:t>N</w:t>
            </w:r>
            <w:r w:rsidRPr="00336404">
              <w:rPr>
                <w:i/>
                <w:iCs/>
                <w:spacing w:val="-28"/>
                <w:sz w:val="20"/>
              </w:rPr>
              <w:t xml:space="preserve"> </w:t>
            </w:r>
            <w:r w:rsidRPr="00336404">
              <w:rPr>
                <w:i/>
                <w:iCs/>
                <w:sz w:val="20"/>
              </w:rPr>
              <w:t>T</w:t>
            </w:r>
            <w:r w:rsidRPr="00336404">
              <w:rPr>
                <w:i/>
                <w:iCs/>
                <w:spacing w:val="-28"/>
                <w:sz w:val="20"/>
              </w:rPr>
              <w:t xml:space="preserve"> </w:t>
            </w:r>
            <w:r w:rsidRPr="00336404">
              <w:rPr>
                <w:i/>
                <w:iCs/>
                <w:spacing w:val="-10"/>
                <w:sz w:val="20"/>
              </w:rPr>
              <w:t>O</w:t>
            </w:r>
          </w:p>
        </w:tc>
        <w:tc>
          <w:tcPr>
            <w:tcW w:w="6647" w:type="dxa"/>
            <w:tcBorders>
              <w:top w:val="single" w:sz="6" w:space="0" w:color="CCCCCC"/>
              <w:left w:val="single" w:sz="6" w:space="0" w:color="CCCCCC"/>
              <w:bottom w:val="nil"/>
              <w:right w:val="single" w:sz="4" w:space="0" w:color="CCCCCC"/>
            </w:tcBorders>
          </w:tcPr>
          <w:p w14:paraId="5C271C10" w14:textId="77777777" w:rsidR="00CD376D" w:rsidRPr="00336404" w:rsidRDefault="00000000">
            <w:pPr>
              <w:pStyle w:val="TableParagraph"/>
              <w:spacing w:before="80"/>
              <w:ind w:left="63"/>
              <w:rPr>
                <w:i/>
                <w:iCs/>
                <w:sz w:val="20"/>
              </w:rPr>
            </w:pPr>
            <w:r w:rsidRPr="00336404">
              <w:rPr>
                <w:i/>
                <w:iCs/>
                <w:sz w:val="20"/>
              </w:rPr>
              <w:t>Oferta</w:t>
            </w:r>
            <w:r w:rsidRPr="00336404">
              <w:rPr>
                <w:i/>
                <w:iCs/>
                <w:spacing w:val="40"/>
                <w:sz w:val="20"/>
              </w:rPr>
              <w:t xml:space="preserve"> </w:t>
            </w:r>
            <w:r w:rsidRPr="00336404">
              <w:rPr>
                <w:i/>
                <w:iCs/>
                <w:sz w:val="20"/>
              </w:rPr>
              <w:t>económica:</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2.127.884,52</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por</w:t>
            </w:r>
            <w:r w:rsidRPr="00336404">
              <w:rPr>
                <w:i/>
                <w:iCs/>
                <w:spacing w:val="40"/>
                <w:sz w:val="20"/>
              </w:rPr>
              <w:t xml:space="preserve"> </w:t>
            </w:r>
            <w:r w:rsidRPr="00336404">
              <w:rPr>
                <w:i/>
                <w:iCs/>
                <w:sz w:val="20"/>
              </w:rPr>
              <w:t>cuatro</w:t>
            </w:r>
            <w:r w:rsidRPr="00336404">
              <w:rPr>
                <w:i/>
                <w:iCs/>
                <w:spacing w:val="40"/>
                <w:sz w:val="20"/>
              </w:rPr>
              <w:t xml:space="preserve"> </w:t>
            </w:r>
            <w:r w:rsidRPr="00336404">
              <w:rPr>
                <w:i/>
                <w:iCs/>
                <w:sz w:val="20"/>
              </w:rPr>
              <w:t>años</w:t>
            </w:r>
            <w:r w:rsidRPr="00336404">
              <w:rPr>
                <w:i/>
                <w:iCs/>
                <w:spacing w:val="41"/>
                <w:sz w:val="20"/>
              </w:rPr>
              <w:t xml:space="preserve"> </w:t>
            </w:r>
            <w:r w:rsidRPr="00336404">
              <w:rPr>
                <w:i/>
                <w:iCs/>
                <w:sz w:val="20"/>
              </w:rPr>
              <w:t>de</w:t>
            </w:r>
            <w:r w:rsidRPr="00336404">
              <w:rPr>
                <w:i/>
                <w:iCs/>
                <w:spacing w:val="40"/>
                <w:sz w:val="20"/>
              </w:rPr>
              <w:t xml:space="preserve"> </w:t>
            </w:r>
            <w:r w:rsidRPr="00336404">
              <w:rPr>
                <w:i/>
                <w:iCs/>
                <w:sz w:val="20"/>
              </w:rPr>
              <w:t>duración</w:t>
            </w:r>
            <w:r w:rsidRPr="00336404">
              <w:rPr>
                <w:i/>
                <w:iCs/>
                <w:spacing w:val="41"/>
                <w:sz w:val="20"/>
              </w:rPr>
              <w:t xml:space="preserve"> </w:t>
            </w:r>
            <w:r w:rsidRPr="00336404">
              <w:rPr>
                <w:i/>
                <w:iCs/>
                <w:spacing w:val="-5"/>
                <w:sz w:val="20"/>
              </w:rPr>
              <w:t>del</w:t>
            </w:r>
          </w:p>
        </w:tc>
      </w:tr>
      <w:tr w:rsidR="00CD376D" w:rsidRPr="00336404" w14:paraId="2DB73FE1" w14:textId="77777777">
        <w:trPr>
          <w:trHeight w:val="272"/>
        </w:trPr>
        <w:tc>
          <w:tcPr>
            <w:tcW w:w="345" w:type="dxa"/>
            <w:tcBorders>
              <w:top w:val="nil"/>
              <w:left w:val="single" w:sz="4" w:space="0" w:color="CCCCCC"/>
              <w:bottom w:val="nil"/>
              <w:right w:val="single" w:sz="6" w:space="0" w:color="CCCCCC"/>
            </w:tcBorders>
          </w:tcPr>
          <w:p w14:paraId="557588C8" w14:textId="77777777" w:rsidR="00CD376D" w:rsidRPr="00336404" w:rsidRDefault="00000000">
            <w:pPr>
              <w:pStyle w:val="TableParagraph"/>
              <w:spacing w:before="18"/>
              <w:ind w:right="94"/>
              <w:jc w:val="center"/>
              <w:rPr>
                <w:i/>
                <w:iCs/>
                <w:sz w:val="20"/>
              </w:rPr>
            </w:pPr>
            <w:r w:rsidRPr="00336404">
              <w:rPr>
                <w:i/>
                <w:iCs/>
                <w:spacing w:val="-10"/>
                <w:sz w:val="20"/>
              </w:rPr>
              <w:t>9</w:t>
            </w:r>
          </w:p>
        </w:tc>
        <w:tc>
          <w:tcPr>
            <w:tcW w:w="2071" w:type="dxa"/>
            <w:tcBorders>
              <w:top w:val="nil"/>
              <w:left w:val="single" w:sz="6" w:space="0" w:color="CCCCCC"/>
              <w:bottom w:val="nil"/>
              <w:right w:val="single" w:sz="6" w:space="0" w:color="CCCCCC"/>
            </w:tcBorders>
          </w:tcPr>
          <w:p w14:paraId="190D46A3" w14:textId="77777777" w:rsidR="00CD376D" w:rsidRPr="00336404" w:rsidRDefault="00000000">
            <w:pPr>
              <w:pStyle w:val="TableParagraph"/>
              <w:spacing w:before="18"/>
              <w:ind w:left="63"/>
              <w:rPr>
                <w:i/>
                <w:iCs/>
                <w:sz w:val="20"/>
              </w:rPr>
            </w:pPr>
            <w:r w:rsidRPr="00336404">
              <w:rPr>
                <w:i/>
                <w:iCs/>
                <w:sz w:val="20"/>
              </w:rPr>
              <w:t>V</w:t>
            </w:r>
            <w:r w:rsidRPr="00336404">
              <w:rPr>
                <w:i/>
                <w:iCs/>
                <w:spacing w:val="-28"/>
                <w:sz w:val="20"/>
              </w:rPr>
              <w:t xml:space="preserve"> </w:t>
            </w:r>
            <w:r w:rsidRPr="00336404">
              <w:rPr>
                <w:i/>
                <w:iCs/>
                <w:sz w:val="20"/>
              </w:rPr>
              <w:t>A</w:t>
            </w:r>
            <w:r w:rsidRPr="00336404">
              <w:rPr>
                <w:i/>
                <w:iCs/>
                <w:spacing w:val="-28"/>
                <w:sz w:val="20"/>
              </w:rPr>
              <w:t xml:space="preserve"> </w:t>
            </w:r>
            <w:r w:rsidRPr="00336404">
              <w:rPr>
                <w:i/>
                <w:iCs/>
                <w:sz w:val="20"/>
              </w:rPr>
              <w:t>L</w:t>
            </w:r>
            <w:r w:rsidRPr="00336404">
              <w:rPr>
                <w:i/>
                <w:iCs/>
                <w:spacing w:val="-28"/>
                <w:sz w:val="20"/>
              </w:rPr>
              <w:t xml:space="preserve"> </w:t>
            </w:r>
            <w:r w:rsidRPr="00336404">
              <w:rPr>
                <w:i/>
                <w:iCs/>
                <w:sz w:val="20"/>
              </w:rPr>
              <w:t>E</w:t>
            </w:r>
            <w:r w:rsidRPr="00336404">
              <w:rPr>
                <w:i/>
                <w:iCs/>
                <w:spacing w:val="-28"/>
                <w:sz w:val="20"/>
              </w:rPr>
              <w:t xml:space="preserve"> </w:t>
            </w:r>
            <w:r w:rsidRPr="00336404">
              <w:rPr>
                <w:i/>
                <w:iCs/>
                <w:sz w:val="20"/>
              </w:rPr>
              <w:t>N</w:t>
            </w:r>
            <w:r w:rsidRPr="00336404">
              <w:rPr>
                <w:i/>
                <w:iCs/>
                <w:spacing w:val="-28"/>
                <w:sz w:val="20"/>
              </w:rPr>
              <w:t xml:space="preserve"> </w:t>
            </w:r>
            <w:r w:rsidRPr="00336404">
              <w:rPr>
                <w:i/>
                <w:iCs/>
                <w:sz w:val="20"/>
              </w:rPr>
              <w:t>C</w:t>
            </w:r>
            <w:r w:rsidRPr="00336404">
              <w:rPr>
                <w:i/>
                <w:iCs/>
                <w:spacing w:val="-28"/>
                <w:sz w:val="20"/>
              </w:rPr>
              <w:t xml:space="preserve"> </w:t>
            </w:r>
            <w:r w:rsidRPr="00336404">
              <w:rPr>
                <w:i/>
                <w:iCs/>
                <w:sz w:val="20"/>
              </w:rPr>
              <w:t>I</w:t>
            </w:r>
            <w:r w:rsidRPr="00336404">
              <w:rPr>
                <w:i/>
                <w:iCs/>
                <w:spacing w:val="-28"/>
                <w:sz w:val="20"/>
              </w:rPr>
              <w:t xml:space="preserve"> </w:t>
            </w:r>
            <w:r w:rsidRPr="00336404">
              <w:rPr>
                <w:i/>
                <w:iCs/>
                <w:spacing w:val="-10"/>
                <w:sz w:val="20"/>
              </w:rPr>
              <w:t>A</w:t>
            </w:r>
          </w:p>
        </w:tc>
        <w:tc>
          <w:tcPr>
            <w:tcW w:w="6647" w:type="dxa"/>
            <w:tcBorders>
              <w:top w:val="nil"/>
              <w:left w:val="single" w:sz="6" w:space="0" w:color="CCCCCC"/>
              <w:bottom w:val="nil"/>
              <w:right w:val="single" w:sz="4" w:space="0" w:color="CCCCCC"/>
            </w:tcBorders>
          </w:tcPr>
          <w:p w14:paraId="2D5B96DC" w14:textId="77777777" w:rsidR="00CD376D" w:rsidRPr="00336404" w:rsidRDefault="00000000">
            <w:pPr>
              <w:pStyle w:val="TableParagraph"/>
              <w:spacing w:before="18"/>
              <w:ind w:left="63"/>
              <w:rPr>
                <w:i/>
                <w:iCs/>
                <w:sz w:val="20"/>
              </w:rPr>
            </w:pPr>
            <w:r w:rsidRPr="00336404">
              <w:rPr>
                <w:i/>
                <w:iCs/>
                <w:sz w:val="20"/>
              </w:rPr>
              <w:t>contrato</w:t>
            </w:r>
            <w:r w:rsidRPr="00336404">
              <w:rPr>
                <w:i/>
                <w:iCs/>
                <w:spacing w:val="54"/>
                <w:sz w:val="20"/>
              </w:rPr>
              <w:t xml:space="preserve"> </w:t>
            </w:r>
            <w:r w:rsidRPr="00336404">
              <w:rPr>
                <w:i/>
                <w:iCs/>
                <w:sz w:val="20"/>
              </w:rPr>
              <w:t>-</w:t>
            </w:r>
            <w:r w:rsidRPr="00336404">
              <w:rPr>
                <w:i/>
                <w:iCs/>
                <w:spacing w:val="57"/>
                <w:sz w:val="20"/>
              </w:rPr>
              <w:t xml:space="preserve"> </w:t>
            </w:r>
            <w:r w:rsidRPr="00336404">
              <w:rPr>
                <w:i/>
                <w:iCs/>
                <w:sz w:val="20"/>
              </w:rPr>
              <w:t>Baja</w:t>
            </w:r>
            <w:r w:rsidRPr="00336404">
              <w:rPr>
                <w:i/>
                <w:iCs/>
                <w:spacing w:val="57"/>
                <w:sz w:val="20"/>
              </w:rPr>
              <w:t xml:space="preserve"> </w:t>
            </w:r>
            <w:r w:rsidRPr="00336404">
              <w:rPr>
                <w:i/>
                <w:iCs/>
                <w:sz w:val="20"/>
              </w:rPr>
              <w:t>3,55</w:t>
            </w:r>
            <w:r w:rsidRPr="00336404">
              <w:rPr>
                <w:i/>
                <w:iCs/>
                <w:spacing w:val="56"/>
                <w:sz w:val="20"/>
              </w:rPr>
              <w:t xml:space="preserve"> </w:t>
            </w:r>
            <w:r w:rsidRPr="00336404">
              <w:rPr>
                <w:i/>
                <w:iCs/>
                <w:sz w:val="20"/>
              </w:rPr>
              <w:t>%</w:t>
            </w:r>
            <w:r w:rsidRPr="00336404">
              <w:rPr>
                <w:i/>
                <w:iCs/>
                <w:spacing w:val="57"/>
                <w:sz w:val="20"/>
              </w:rPr>
              <w:t xml:space="preserve"> </w:t>
            </w:r>
            <w:r w:rsidRPr="00336404">
              <w:rPr>
                <w:i/>
                <w:iCs/>
                <w:sz w:val="20"/>
              </w:rPr>
              <w:t>sobre</w:t>
            </w:r>
            <w:r w:rsidRPr="00336404">
              <w:rPr>
                <w:i/>
                <w:iCs/>
                <w:spacing w:val="57"/>
                <w:sz w:val="20"/>
              </w:rPr>
              <w:t xml:space="preserve"> </w:t>
            </w:r>
            <w:r w:rsidRPr="00336404">
              <w:rPr>
                <w:i/>
                <w:iCs/>
                <w:sz w:val="20"/>
              </w:rPr>
              <w:t>el</w:t>
            </w:r>
            <w:r w:rsidRPr="00336404">
              <w:rPr>
                <w:i/>
                <w:iCs/>
                <w:spacing w:val="56"/>
                <w:sz w:val="20"/>
              </w:rPr>
              <w:t xml:space="preserve"> </w:t>
            </w:r>
            <w:r w:rsidRPr="00336404">
              <w:rPr>
                <w:i/>
                <w:iCs/>
                <w:sz w:val="20"/>
              </w:rPr>
              <w:t>precio</w:t>
            </w:r>
            <w:r w:rsidRPr="00336404">
              <w:rPr>
                <w:i/>
                <w:iCs/>
                <w:spacing w:val="57"/>
                <w:sz w:val="20"/>
              </w:rPr>
              <w:t xml:space="preserve"> </w:t>
            </w:r>
            <w:r w:rsidRPr="00336404">
              <w:rPr>
                <w:i/>
                <w:iCs/>
                <w:sz w:val="20"/>
              </w:rPr>
              <w:t>base</w:t>
            </w:r>
            <w:r w:rsidRPr="00336404">
              <w:rPr>
                <w:i/>
                <w:iCs/>
                <w:spacing w:val="57"/>
                <w:sz w:val="20"/>
              </w:rPr>
              <w:t xml:space="preserve"> </w:t>
            </w:r>
            <w:r w:rsidRPr="00336404">
              <w:rPr>
                <w:i/>
                <w:iCs/>
                <w:sz w:val="20"/>
              </w:rPr>
              <w:t>de</w:t>
            </w:r>
            <w:r w:rsidRPr="00336404">
              <w:rPr>
                <w:i/>
                <w:iCs/>
                <w:spacing w:val="56"/>
                <w:sz w:val="20"/>
              </w:rPr>
              <w:t xml:space="preserve"> </w:t>
            </w:r>
            <w:r w:rsidRPr="00336404">
              <w:rPr>
                <w:i/>
                <w:iCs/>
                <w:sz w:val="20"/>
              </w:rPr>
              <w:t>licitación</w:t>
            </w:r>
            <w:r w:rsidRPr="00336404">
              <w:rPr>
                <w:i/>
                <w:iCs/>
                <w:spacing w:val="57"/>
                <w:sz w:val="20"/>
              </w:rPr>
              <w:t xml:space="preserve"> </w:t>
            </w:r>
            <w:r w:rsidRPr="00336404">
              <w:rPr>
                <w:i/>
                <w:iCs/>
                <w:sz w:val="20"/>
              </w:rPr>
              <w:t>Resto</w:t>
            </w:r>
            <w:r w:rsidRPr="00336404">
              <w:rPr>
                <w:i/>
                <w:iCs/>
                <w:spacing w:val="57"/>
                <w:sz w:val="20"/>
              </w:rPr>
              <w:t xml:space="preserve"> </w:t>
            </w:r>
            <w:r w:rsidRPr="00336404">
              <w:rPr>
                <w:i/>
                <w:iCs/>
                <w:spacing w:val="-5"/>
                <w:sz w:val="20"/>
              </w:rPr>
              <w:t>de</w:t>
            </w:r>
          </w:p>
        </w:tc>
      </w:tr>
      <w:tr w:rsidR="00CD376D" w:rsidRPr="00336404" w14:paraId="58C187AB" w14:textId="77777777">
        <w:trPr>
          <w:trHeight w:val="272"/>
        </w:trPr>
        <w:tc>
          <w:tcPr>
            <w:tcW w:w="345" w:type="dxa"/>
            <w:tcBorders>
              <w:top w:val="nil"/>
              <w:left w:val="single" w:sz="4" w:space="0" w:color="CCCCCC"/>
              <w:bottom w:val="nil"/>
              <w:right w:val="single" w:sz="6" w:space="0" w:color="CCCCCC"/>
            </w:tcBorders>
          </w:tcPr>
          <w:p w14:paraId="6A1A58ED" w14:textId="77777777" w:rsidR="00CD376D" w:rsidRPr="00336404" w:rsidRDefault="00000000">
            <w:pPr>
              <w:pStyle w:val="TableParagraph"/>
              <w:spacing w:before="18"/>
              <w:ind w:right="94"/>
              <w:jc w:val="center"/>
              <w:rPr>
                <w:i/>
                <w:iCs/>
                <w:sz w:val="20"/>
              </w:rPr>
            </w:pPr>
            <w:r w:rsidRPr="00336404">
              <w:rPr>
                <w:i/>
                <w:iCs/>
                <w:spacing w:val="-10"/>
                <w:sz w:val="20"/>
              </w:rPr>
              <w:t>6</w:t>
            </w:r>
          </w:p>
        </w:tc>
        <w:tc>
          <w:tcPr>
            <w:tcW w:w="2071" w:type="dxa"/>
            <w:tcBorders>
              <w:top w:val="nil"/>
              <w:left w:val="single" w:sz="6" w:space="0" w:color="CCCCCC"/>
              <w:bottom w:val="nil"/>
              <w:right w:val="single" w:sz="6" w:space="0" w:color="CCCCCC"/>
            </w:tcBorders>
          </w:tcPr>
          <w:p w14:paraId="0FD27329" w14:textId="77777777" w:rsidR="00CD376D" w:rsidRPr="00336404" w:rsidRDefault="00000000">
            <w:pPr>
              <w:pStyle w:val="TableParagraph"/>
              <w:spacing w:before="18"/>
              <w:ind w:left="63"/>
              <w:rPr>
                <w:i/>
                <w:iCs/>
                <w:sz w:val="20"/>
              </w:rPr>
            </w:pPr>
            <w:r w:rsidRPr="00336404">
              <w:rPr>
                <w:i/>
                <w:iCs/>
                <w:sz w:val="20"/>
              </w:rPr>
              <w:t>MANTENIMIENTO</w:t>
            </w:r>
            <w:r w:rsidRPr="00336404">
              <w:rPr>
                <w:i/>
                <w:iCs/>
                <w:spacing w:val="62"/>
                <w:sz w:val="20"/>
              </w:rPr>
              <w:t xml:space="preserve"> </w:t>
            </w:r>
            <w:r w:rsidRPr="00336404">
              <w:rPr>
                <w:i/>
                <w:iCs/>
                <w:spacing w:val="-10"/>
                <w:sz w:val="20"/>
              </w:rPr>
              <w:t>Y</w:t>
            </w:r>
          </w:p>
        </w:tc>
        <w:tc>
          <w:tcPr>
            <w:tcW w:w="6647" w:type="dxa"/>
            <w:tcBorders>
              <w:top w:val="nil"/>
              <w:left w:val="single" w:sz="6" w:space="0" w:color="CCCCCC"/>
              <w:bottom w:val="nil"/>
              <w:right w:val="single" w:sz="4" w:space="0" w:color="CCCCCC"/>
            </w:tcBorders>
          </w:tcPr>
          <w:p w14:paraId="1798B76D" w14:textId="77777777" w:rsidR="00CD376D" w:rsidRPr="00336404" w:rsidRDefault="00000000">
            <w:pPr>
              <w:pStyle w:val="TableParagraph"/>
              <w:spacing w:before="18"/>
              <w:ind w:left="63"/>
              <w:rPr>
                <w:i/>
                <w:iCs/>
                <w:sz w:val="20"/>
              </w:rPr>
            </w:pPr>
            <w:r w:rsidRPr="00336404">
              <w:rPr>
                <w:i/>
                <w:iCs/>
                <w:sz w:val="20"/>
              </w:rPr>
              <w:t>Criterios:</w:t>
            </w:r>
            <w:r w:rsidRPr="00336404">
              <w:rPr>
                <w:i/>
                <w:iCs/>
                <w:spacing w:val="15"/>
                <w:sz w:val="20"/>
              </w:rPr>
              <w:t xml:space="preserve"> </w:t>
            </w:r>
            <w:r w:rsidRPr="00336404">
              <w:rPr>
                <w:i/>
                <w:iCs/>
                <w:sz w:val="20"/>
              </w:rPr>
              <w:t>-</w:t>
            </w:r>
            <w:r w:rsidRPr="00336404">
              <w:rPr>
                <w:i/>
                <w:iCs/>
                <w:spacing w:val="15"/>
                <w:sz w:val="20"/>
              </w:rPr>
              <w:t xml:space="preserve"> </w:t>
            </w:r>
            <w:r w:rsidRPr="00336404">
              <w:rPr>
                <w:i/>
                <w:iCs/>
                <w:sz w:val="20"/>
              </w:rPr>
              <w:t>Compromiso</w:t>
            </w:r>
            <w:r w:rsidRPr="00336404">
              <w:rPr>
                <w:i/>
                <w:iCs/>
                <w:spacing w:val="15"/>
                <w:sz w:val="20"/>
              </w:rPr>
              <w:t xml:space="preserve"> </w:t>
            </w:r>
            <w:r w:rsidRPr="00336404">
              <w:rPr>
                <w:i/>
                <w:iCs/>
                <w:sz w:val="20"/>
              </w:rPr>
              <w:t>prestación</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500</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la</w:t>
            </w:r>
            <w:r w:rsidRPr="00336404">
              <w:rPr>
                <w:i/>
                <w:iCs/>
                <w:spacing w:val="15"/>
                <w:sz w:val="20"/>
              </w:rPr>
              <w:t xml:space="preserve"> </w:t>
            </w:r>
            <w:r w:rsidRPr="00336404">
              <w:rPr>
                <w:i/>
                <w:iCs/>
                <w:sz w:val="20"/>
              </w:rPr>
              <w:t>bolsa</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pacing w:val="-10"/>
                <w:sz w:val="20"/>
              </w:rPr>
              <w:t>-</w:t>
            </w:r>
          </w:p>
        </w:tc>
      </w:tr>
      <w:tr w:rsidR="00CD376D" w:rsidRPr="00336404" w14:paraId="047D28ED" w14:textId="77777777">
        <w:trPr>
          <w:trHeight w:val="272"/>
        </w:trPr>
        <w:tc>
          <w:tcPr>
            <w:tcW w:w="345" w:type="dxa"/>
            <w:tcBorders>
              <w:top w:val="nil"/>
              <w:left w:val="single" w:sz="4" w:space="0" w:color="CCCCCC"/>
              <w:bottom w:val="nil"/>
              <w:right w:val="single" w:sz="6" w:space="0" w:color="CCCCCC"/>
            </w:tcBorders>
          </w:tcPr>
          <w:p w14:paraId="137E985F" w14:textId="77777777" w:rsidR="00CD376D" w:rsidRPr="00336404" w:rsidRDefault="00000000">
            <w:pPr>
              <w:pStyle w:val="TableParagraph"/>
              <w:spacing w:before="18"/>
              <w:ind w:right="94"/>
              <w:jc w:val="center"/>
              <w:rPr>
                <w:i/>
                <w:iCs/>
                <w:sz w:val="20"/>
              </w:rPr>
            </w:pPr>
            <w:r w:rsidRPr="00336404">
              <w:rPr>
                <w:i/>
                <w:iCs/>
                <w:spacing w:val="-10"/>
                <w:sz w:val="20"/>
              </w:rPr>
              <w:t>0</w:t>
            </w:r>
          </w:p>
        </w:tc>
        <w:tc>
          <w:tcPr>
            <w:tcW w:w="2071" w:type="dxa"/>
            <w:tcBorders>
              <w:top w:val="nil"/>
              <w:left w:val="single" w:sz="6" w:space="0" w:color="CCCCCC"/>
              <w:bottom w:val="nil"/>
              <w:right w:val="single" w:sz="6" w:space="0" w:color="CCCCCC"/>
            </w:tcBorders>
          </w:tcPr>
          <w:p w14:paraId="7AA8218A" w14:textId="77777777" w:rsidR="00CD376D" w:rsidRPr="00336404" w:rsidRDefault="00000000">
            <w:pPr>
              <w:pStyle w:val="TableParagraph"/>
              <w:spacing w:before="18"/>
              <w:ind w:left="63"/>
              <w:rPr>
                <w:i/>
                <w:iCs/>
                <w:sz w:val="20"/>
              </w:rPr>
            </w:pPr>
            <w:r w:rsidRPr="00336404">
              <w:rPr>
                <w:i/>
                <w:iCs/>
                <w:sz w:val="20"/>
              </w:rPr>
              <w:t>LIMPIEZA,</w:t>
            </w:r>
            <w:r w:rsidRPr="00336404">
              <w:rPr>
                <w:i/>
                <w:iCs/>
                <w:spacing w:val="20"/>
                <w:sz w:val="20"/>
              </w:rPr>
              <w:t xml:space="preserve"> </w:t>
            </w:r>
            <w:r w:rsidRPr="00336404">
              <w:rPr>
                <w:i/>
                <w:iCs/>
                <w:sz w:val="20"/>
              </w:rPr>
              <w:t>S.</w:t>
            </w:r>
            <w:r w:rsidRPr="00336404">
              <w:rPr>
                <w:i/>
                <w:iCs/>
                <w:spacing w:val="23"/>
                <w:sz w:val="20"/>
              </w:rPr>
              <w:t xml:space="preserve"> </w:t>
            </w:r>
            <w:r w:rsidRPr="00336404">
              <w:rPr>
                <w:i/>
                <w:iCs/>
                <w:sz w:val="20"/>
              </w:rPr>
              <w:t>A.</w:t>
            </w:r>
            <w:r w:rsidRPr="00336404">
              <w:rPr>
                <w:i/>
                <w:iCs/>
                <w:spacing w:val="23"/>
                <w:sz w:val="20"/>
              </w:rPr>
              <w:t xml:space="preserve"> </w:t>
            </w:r>
            <w:r w:rsidRPr="00336404">
              <w:rPr>
                <w:i/>
                <w:iCs/>
                <w:sz w:val="20"/>
              </w:rPr>
              <w:t>U.</w:t>
            </w:r>
            <w:r w:rsidRPr="00336404">
              <w:rPr>
                <w:i/>
                <w:iCs/>
                <w:spacing w:val="23"/>
                <w:sz w:val="20"/>
              </w:rPr>
              <w:t xml:space="preserve"> </w:t>
            </w:r>
            <w:r w:rsidRPr="00336404">
              <w:rPr>
                <w:i/>
                <w:iCs/>
                <w:spacing w:val="-10"/>
                <w:sz w:val="20"/>
              </w:rPr>
              <w:t>-</w:t>
            </w:r>
          </w:p>
        </w:tc>
        <w:tc>
          <w:tcPr>
            <w:tcW w:w="6647" w:type="dxa"/>
            <w:tcBorders>
              <w:top w:val="nil"/>
              <w:left w:val="single" w:sz="6" w:space="0" w:color="CCCCCC"/>
              <w:bottom w:val="nil"/>
              <w:right w:val="single" w:sz="4" w:space="0" w:color="CCCCCC"/>
            </w:tcBorders>
          </w:tcPr>
          <w:p w14:paraId="1F1BB1B5" w14:textId="77777777" w:rsidR="00CD376D" w:rsidRPr="00336404" w:rsidRDefault="00000000">
            <w:pPr>
              <w:pStyle w:val="TableParagraph"/>
              <w:spacing w:before="18"/>
              <w:ind w:left="63"/>
              <w:rPr>
                <w:i/>
                <w:iCs/>
                <w:sz w:val="20"/>
              </w:rPr>
            </w:pPr>
            <w:r w:rsidRPr="00336404">
              <w:rPr>
                <w:i/>
                <w:iCs/>
                <w:sz w:val="20"/>
              </w:rPr>
              <w:t>Compromiso</w:t>
            </w:r>
            <w:r w:rsidRPr="00336404">
              <w:rPr>
                <w:i/>
                <w:iCs/>
                <w:spacing w:val="-5"/>
                <w:sz w:val="20"/>
              </w:rPr>
              <w:t xml:space="preserve"> </w:t>
            </w:r>
            <w:r w:rsidRPr="00336404">
              <w:rPr>
                <w:i/>
                <w:iCs/>
                <w:sz w:val="20"/>
              </w:rPr>
              <w:t>suministro</w:t>
            </w:r>
            <w:r w:rsidRPr="00336404">
              <w:rPr>
                <w:i/>
                <w:iCs/>
                <w:spacing w:val="-5"/>
                <w:sz w:val="20"/>
              </w:rPr>
              <w:t xml:space="preserve"> </w:t>
            </w:r>
            <w:r w:rsidRPr="00336404">
              <w:rPr>
                <w:i/>
                <w:iCs/>
                <w:sz w:val="20"/>
              </w:rPr>
              <w:t>de</w:t>
            </w:r>
            <w:r w:rsidRPr="00336404">
              <w:rPr>
                <w:i/>
                <w:iCs/>
                <w:spacing w:val="-5"/>
                <w:sz w:val="20"/>
              </w:rPr>
              <w:t xml:space="preserve"> </w:t>
            </w:r>
            <w:r w:rsidRPr="00336404">
              <w:rPr>
                <w:i/>
                <w:iCs/>
                <w:sz w:val="20"/>
              </w:rPr>
              <w:t>4</w:t>
            </w:r>
            <w:r w:rsidRPr="00336404">
              <w:rPr>
                <w:i/>
                <w:iCs/>
                <w:spacing w:val="-4"/>
                <w:sz w:val="20"/>
              </w:rPr>
              <w:t xml:space="preserve"> </w:t>
            </w:r>
            <w:r w:rsidRPr="00336404">
              <w:rPr>
                <w:i/>
                <w:iCs/>
                <w:spacing w:val="-2"/>
                <w:sz w:val="20"/>
              </w:rPr>
              <w:t>CASHDRO</w:t>
            </w:r>
          </w:p>
        </w:tc>
      </w:tr>
      <w:tr w:rsidR="00CD376D" w:rsidRPr="00336404" w14:paraId="5034F2AB" w14:textId="77777777">
        <w:trPr>
          <w:trHeight w:val="273"/>
        </w:trPr>
        <w:tc>
          <w:tcPr>
            <w:tcW w:w="345" w:type="dxa"/>
            <w:tcBorders>
              <w:top w:val="nil"/>
              <w:left w:val="single" w:sz="4" w:space="0" w:color="CCCCCC"/>
              <w:bottom w:val="nil"/>
              <w:right w:val="single" w:sz="6" w:space="0" w:color="CCCCCC"/>
            </w:tcBorders>
          </w:tcPr>
          <w:p w14:paraId="5097BA1A" w14:textId="77777777" w:rsidR="00CD376D" w:rsidRPr="00336404" w:rsidRDefault="00000000">
            <w:pPr>
              <w:pStyle w:val="TableParagraph"/>
              <w:spacing w:before="18"/>
              <w:ind w:right="94"/>
              <w:jc w:val="center"/>
              <w:rPr>
                <w:i/>
                <w:iCs/>
                <w:sz w:val="20"/>
              </w:rPr>
            </w:pPr>
            <w:r w:rsidRPr="00336404">
              <w:rPr>
                <w:i/>
                <w:iCs/>
                <w:spacing w:val="-10"/>
                <w:sz w:val="20"/>
              </w:rPr>
              <w:t>6</w:t>
            </w:r>
          </w:p>
        </w:tc>
        <w:tc>
          <w:tcPr>
            <w:tcW w:w="2071" w:type="dxa"/>
            <w:tcBorders>
              <w:top w:val="nil"/>
              <w:left w:val="single" w:sz="6" w:space="0" w:color="CCCCCC"/>
              <w:bottom w:val="nil"/>
              <w:right w:val="single" w:sz="6" w:space="0" w:color="CCCCCC"/>
            </w:tcBorders>
          </w:tcPr>
          <w:p w14:paraId="67CB6583" w14:textId="77777777" w:rsidR="00CD376D" w:rsidRPr="00336404" w:rsidRDefault="00000000">
            <w:pPr>
              <w:pStyle w:val="TableParagraph"/>
              <w:spacing w:before="18"/>
              <w:ind w:left="63"/>
              <w:rPr>
                <w:i/>
                <w:iCs/>
                <w:sz w:val="20"/>
              </w:rPr>
            </w:pPr>
            <w:r w:rsidRPr="00336404">
              <w:rPr>
                <w:i/>
                <w:iCs/>
                <w:spacing w:val="-2"/>
                <w:sz w:val="20"/>
              </w:rPr>
              <w:t>FOVASA-</w:t>
            </w:r>
          </w:p>
        </w:tc>
        <w:tc>
          <w:tcPr>
            <w:tcW w:w="6647" w:type="dxa"/>
            <w:tcBorders>
              <w:top w:val="nil"/>
              <w:left w:val="single" w:sz="6" w:space="0" w:color="CCCCCC"/>
              <w:bottom w:val="nil"/>
              <w:right w:val="single" w:sz="4" w:space="0" w:color="CCCCCC"/>
            </w:tcBorders>
          </w:tcPr>
          <w:p w14:paraId="01024C47" w14:textId="77777777" w:rsidR="00CD376D" w:rsidRPr="00336404" w:rsidRDefault="00CD376D">
            <w:pPr>
              <w:pStyle w:val="TableParagraph"/>
              <w:rPr>
                <w:rFonts w:ascii="Times New Roman"/>
                <w:i/>
                <w:iCs/>
                <w:sz w:val="18"/>
              </w:rPr>
            </w:pPr>
          </w:p>
        </w:tc>
      </w:tr>
      <w:tr w:rsidR="00CD376D" w:rsidRPr="00336404" w14:paraId="1F9E3B5A" w14:textId="77777777">
        <w:trPr>
          <w:trHeight w:val="273"/>
        </w:trPr>
        <w:tc>
          <w:tcPr>
            <w:tcW w:w="345" w:type="dxa"/>
            <w:tcBorders>
              <w:top w:val="nil"/>
              <w:left w:val="single" w:sz="4" w:space="0" w:color="CCCCCC"/>
              <w:bottom w:val="nil"/>
              <w:right w:val="single" w:sz="6" w:space="0" w:color="CCCCCC"/>
            </w:tcBorders>
          </w:tcPr>
          <w:p w14:paraId="1A4E70C7" w14:textId="77777777" w:rsidR="00CD376D" w:rsidRPr="00336404" w:rsidRDefault="00000000">
            <w:pPr>
              <w:pStyle w:val="TableParagraph"/>
              <w:spacing w:before="18"/>
              <w:ind w:right="94"/>
              <w:jc w:val="center"/>
              <w:rPr>
                <w:i/>
                <w:iCs/>
                <w:sz w:val="20"/>
              </w:rPr>
            </w:pPr>
            <w:r w:rsidRPr="00336404">
              <w:rPr>
                <w:i/>
                <w:iCs/>
                <w:spacing w:val="-10"/>
                <w:sz w:val="20"/>
              </w:rPr>
              <w:t>2</w:t>
            </w:r>
          </w:p>
        </w:tc>
        <w:tc>
          <w:tcPr>
            <w:tcW w:w="2071" w:type="dxa"/>
            <w:tcBorders>
              <w:top w:val="nil"/>
              <w:left w:val="single" w:sz="6" w:space="0" w:color="CCCCCC"/>
              <w:bottom w:val="nil"/>
              <w:right w:val="single" w:sz="6" w:space="0" w:color="CCCCCC"/>
            </w:tcBorders>
          </w:tcPr>
          <w:p w14:paraId="4E493B63"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6A782E89" w14:textId="77777777" w:rsidR="00CD376D" w:rsidRPr="00336404" w:rsidRDefault="00CD376D">
            <w:pPr>
              <w:pStyle w:val="TableParagraph"/>
              <w:rPr>
                <w:rFonts w:ascii="Times New Roman"/>
                <w:i/>
                <w:iCs/>
                <w:sz w:val="18"/>
              </w:rPr>
            </w:pPr>
          </w:p>
        </w:tc>
      </w:tr>
      <w:tr w:rsidR="00CD376D" w:rsidRPr="00336404" w14:paraId="4716A412" w14:textId="77777777">
        <w:trPr>
          <w:trHeight w:val="272"/>
        </w:trPr>
        <w:tc>
          <w:tcPr>
            <w:tcW w:w="345" w:type="dxa"/>
            <w:tcBorders>
              <w:top w:val="nil"/>
              <w:left w:val="single" w:sz="4" w:space="0" w:color="CCCCCC"/>
              <w:bottom w:val="nil"/>
              <w:right w:val="single" w:sz="6" w:space="0" w:color="CCCCCC"/>
            </w:tcBorders>
          </w:tcPr>
          <w:p w14:paraId="1457AFA9" w14:textId="77777777" w:rsidR="00CD376D" w:rsidRPr="00336404" w:rsidRDefault="00000000">
            <w:pPr>
              <w:pStyle w:val="TableParagraph"/>
              <w:spacing w:before="18"/>
              <w:ind w:right="94"/>
              <w:jc w:val="center"/>
              <w:rPr>
                <w:i/>
                <w:iCs/>
                <w:sz w:val="20"/>
              </w:rPr>
            </w:pPr>
            <w:r w:rsidRPr="00336404">
              <w:rPr>
                <w:i/>
                <w:iCs/>
                <w:spacing w:val="-10"/>
                <w:sz w:val="20"/>
              </w:rPr>
              <w:t>9</w:t>
            </w:r>
          </w:p>
        </w:tc>
        <w:tc>
          <w:tcPr>
            <w:tcW w:w="2071" w:type="dxa"/>
            <w:tcBorders>
              <w:top w:val="nil"/>
              <w:left w:val="single" w:sz="6" w:space="0" w:color="CCCCCC"/>
              <w:bottom w:val="nil"/>
              <w:right w:val="single" w:sz="6" w:space="0" w:color="CCCCCC"/>
            </w:tcBorders>
          </w:tcPr>
          <w:p w14:paraId="02FA9035"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617B025D" w14:textId="77777777" w:rsidR="00CD376D" w:rsidRPr="00336404" w:rsidRDefault="00CD376D">
            <w:pPr>
              <w:pStyle w:val="TableParagraph"/>
              <w:rPr>
                <w:rFonts w:ascii="Times New Roman"/>
                <w:i/>
                <w:iCs/>
                <w:sz w:val="18"/>
              </w:rPr>
            </w:pPr>
          </w:p>
        </w:tc>
      </w:tr>
      <w:tr w:rsidR="00CD376D" w:rsidRPr="00336404" w14:paraId="273B9959" w14:textId="77777777">
        <w:trPr>
          <w:trHeight w:val="272"/>
        </w:trPr>
        <w:tc>
          <w:tcPr>
            <w:tcW w:w="345" w:type="dxa"/>
            <w:tcBorders>
              <w:top w:val="nil"/>
              <w:left w:val="single" w:sz="4" w:space="0" w:color="CCCCCC"/>
              <w:bottom w:val="nil"/>
              <w:right w:val="single" w:sz="6" w:space="0" w:color="CCCCCC"/>
            </w:tcBorders>
          </w:tcPr>
          <w:p w14:paraId="4AA121CD" w14:textId="77777777" w:rsidR="00CD376D" w:rsidRPr="00336404" w:rsidRDefault="00000000">
            <w:pPr>
              <w:pStyle w:val="TableParagraph"/>
              <w:spacing w:before="18"/>
              <w:ind w:right="94"/>
              <w:jc w:val="center"/>
              <w:rPr>
                <w:i/>
                <w:iCs/>
                <w:sz w:val="20"/>
              </w:rPr>
            </w:pPr>
            <w:r w:rsidRPr="00336404">
              <w:rPr>
                <w:i/>
                <w:iCs/>
                <w:spacing w:val="-10"/>
                <w:sz w:val="20"/>
              </w:rPr>
              <w:t>4</w:t>
            </w:r>
          </w:p>
        </w:tc>
        <w:tc>
          <w:tcPr>
            <w:tcW w:w="2071" w:type="dxa"/>
            <w:tcBorders>
              <w:top w:val="nil"/>
              <w:left w:val="single" w:sz="6" w:space="0" w:color="CCCCCC"/>
              <w:bottom w:val="nil"/>
              <w:right w:val="single" w:sz="6" w:space="0" w:color="CCCCCC"/>
            </w:tcBorders>
          </w:tcPr>
          <w:p w14:paraId="229A9874"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1FD771F5" w14:textId="77777777" w:rsidR="00CD376D" w:rsidRPr="00336404" w:rsidRDefault="00CD376D">
            <w:pPr>
              <w:pStyle w:val="TableParagraph"/>
              <w:rPr>
                <w:rFonts w:ascii="Times New Roman"/>
                <w:i/>
                <w:iCs/>
                <w:sz w:val="18"/>
              </w:rPr>
            </w:pPr>
          </w:p>
        </w:tc>
      </w:tr>
      <w:tr w:rsidR="00CD376D" w:rsidRPr="00336404" w14:paraId="7DCF99E6" w14:textId="77777777">
        <w:trPr>
          <w:trHeight w:val="331"/>
        </w:trPr>
        <w:tc>
          <w:tcPr>
            <w:tcW w:w="345" w:type="dxa"/>
            <w:tcBorders>
              <w:top w:val="nil"/>
              <w:left w:val="single" w:sz="4" w:space="0" w:color="CCCCCC"/>
              <w:bottom w:val="single" w:sz="6" w:space="0" w:color="CCCCCC"/>
              <w:right w:val="single" w:sz="6" w:space="0" w:color="CCCCCC"/>
            </w:tcBorders>
          </w:tcPr>
          <w:p w14:paraId="3476C0E7" w14:textId="77777777" w:rsidR="00CD376D" w:rsidRPr="00336404" w:rsidRDefault="00000000">
            <w:pPr>
              <w:pStyle w:val="TableParagraph"/>
              <w:spacing w:before="18"/>
              <w:ind w:right="94"/>
              <w:jc w:val="center"/>
              <w:rPr>
                <w:i/>
                <w:iCs/>
                <w:sz w:val="20"/>
              </w:rPr>
            </w:pPr>
            <w:r w:rsidRPr="00336404">
              <w:rPr>
                <w:i/>
                <w:iCs/>
                <w:spacing w:val="-10"/>
                <w:sz w:val="20"/>
              </w:rPr>
              <w:t>8</w:t>
            </w:r>
          </w:p>
        </w:tc>
        <w:tc>
          <w:tcPr>
            <w:tcW w:w="2071" w:type="dxa"/>
            <w:tcBorders>
              <w:top w:val="nil"/>
              <w:left w:val="single" w:sz="6" w:space="0" w:color="CCCCCC"/>
              <w:bottom w:val="single" w:sz="6" w:space="0" w:color="CCCCCC"/>
              <w:right w:val="single" w:sz="6" w:space="0" w:color="CCCCCC"/>
            </w:tcBorders>
          </w:tcPr>
          <w:p w14:paraId="4AD32207"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single" w:sz="6" w:space="0" w:color="CCCCCC"/>
              <w:right w:val="single" w:sz="4" w:space="0" w:color="CCCCCC"/>
            </w:tcBorders>
          </w:tcPr>
          <w:p w14:paraId="20CD44A8" w14:textId="77777777" w:rsidR="00CD376D" w:rsidRPr="00336404" w:rsidRDefault="00CD376D">
            <w:pPr>
              <w:pStyle w:val="TableParagraph"/>
              <w:rPr>
                <w:rFonts w:ascii="Times New Roman"/>
                <w:i/>
                <w:iCs/>
                <w:sz w:val="18"/>
              </w:rPr>
            </w:pPr>
          </w:p>
        </w:tc>
      </w:tr>
      <w:tr w:rsidR="00CD376D" w:rsidRPr="00336404" w14:paraId="1696412F" w14:textId="77777777">
        <w:trPr>
          <w:trHeight w:val="334"/>
        </w:trPr>
        <w:tc>
          <w:tcPr>
            <w:tcW w:w="345" w:type="dxa"/>
            <w:tcBorders>
              <w:top w:val="single" w:sz="6" w:space="0" w:color="CCCCCC"/>
              <w:left w:val="single" w:sz="4" w:space="0" w:color="CCCCCC"/>
              <w:bottom w:val="nil"/>
              <w:right w:val="single" w:sz="6" w:space="0" w:color="CCCCCC"/>
            </w:tcBorders>
          </w:tcPr>
          <w:p w14:paraId="20500797" w14:textId="77777777" w:rsidR="00CD376D" w:rsidRPr="00336404" w:rsidRDefault="00000000">
            <w:pPr>
              <w:pStyle w:val="TableParagraph"/>
              <w:spacing w:before="80"/>
              <w:ind w:left="23" w:right="94"/>
              <w:jc w:val="center"/>
              <w:rPr>
                <w:i/>
                <w:iCs/>
                <w:sz w:val="20"/>
              </w:rPr>
            </w:pPr>
            <w:r w:rsidRPr="00336404">
              <w:rPr>
                <w:i/>
                <w:iCs/>
                <w:spacing w:val="-10"/>
                <w:sz w:val="20"/>
              </w:rPr>
              <w:t>B</w:t>
            </w:r>
          </w:p>
        </w:tc>
        <w:tc>
          <w:tcPr>
            <w:tcW w:w="2071" w:type="dxa"/>
            <w:tcBorders>
              <w:top w:val="single" w:sz="6" w:space="0" w:color="CCCCCC"/>
              <w:left w:val="single" w:sz="6" w:space="0" w:color="CCCCCC"/>
              <w:bottom w:val="nil"/>
              <w:right w:val="single" w:sz="6" w:space="0" w:color="CCCCCC"/>
            </w:tcBorders>
          </w:tcPr>
          <w:p w14:paraId="393FE939" w14:textId="77777777" w:rsidR="00CD376D" w:rsidRPr="00336404" w:rsidRDefault="00000000">
            <w:pPr>
              <w:pStyle w:val="TableParagraph"/>
              <w:spacing w:before="80"/>
              <w:ind w:left="63"/>
              <w:rPr>
                <w:i/>
                <w:iCs/>
                <w:sz w:val="20"/>
              </w:rPr>
            </w:pPr>
            <w:r w:rsidRPr="00336404">
              <w:rPr>
                <w:i/>
                <w:iCs/>
                <w:sz w:val="20"/>
              </w:rPr>
              <w:t>S</w:t>
            </w:r>
            <w:r w:rsidRPr="00336404">
              <w:rPr>
                <w:i/>
                <w:iCs/>
                <w:spacing w:val="-28"/>
                <w:sz w:val="20"/>
              </w:rPr>
              <w:t xml:space="preserve"> </w:t>
            </w:r>
            <w:r w:rsidRPr="00336404">
              <w:rPr>
                <w:i/>
                <w:iCs/>
                <w:sz w:val="20"/>
              </w:rPr>
              <w:t>A</w:t>
            </w:r>
            <w:r w:rsidRPr="00336404">
              <w:rPr>
                <w:i/>
                <w:iCs/>
                <w:spacing w:val="-28"/>
                <w:sz w:val="20"/>
              </w:rPr>
              <w:t xml:space="preserve"> </w:t>
            </w:r>
            <w:r w:rsidRPr="00336404">
              <w:rPr>
                <w:i/>
                <w:iCs/>
                <w:sz w:val="20"/>
              </w:rPr>
              <w:t>L</w:t>
            </w:r>
            <w:r w:rsidRPr="00336404">
              <w:rPr>
                <w:i/>
                <w:iCs/>
                <w:spacing w:val="-28"/>
                <w:sz w:val="20"/>
              </w:rPr>
              <w:t xml:space="preserve"> </w:t>
            </w:r>
            <w:r w:rsidRPr="00336404">
              <w:rPr>
                <w:i/>
                <w:iCs/>
                <w:sz w:val="20"/>
              </w:rPr>
              <w:t>Z</w:t>
            </w:r>
            <w:r w:rsidRPr="00336404">
              <w:rPr>
                <w:i/>
                <w:iCs/>
                <w:spacing w:val="-28"/>
                <w:sz w:val="20"/>
              </w:rPr>
              <w:t xml:space="preserve"> </w:t>
            </w:r>
            <w:r w:rsidRPr="00336404">
              <w:rPr>
                <w:i/>
                <w:iCs/>
                <w:sz w:val="20"/>
              </w:rPr>
              <w:t>I</w:t>
            </w:r>
            <w:r w:rsidRPr="00336404">
              <w:rPr>
                <w:i/>
                <w:iCs/>
                <w:spacing w:val="-28"/>
                <w:sz w:val="20"/>
              </w:rPr>
              <w:t xml:space="preserve"> </w:t>
            </w:r>
            <w:r w:rsidRPr="00336404">
              <w:rPr>
                <w:i/>
                <w:iCs/>
                <w:sz w:val="20"/>
              </w:rPr>
              <w:t>L</w:t>
            </w:r>
            <w:r w:rsidRPr="00336404">
              <w:rPr>
                <w:i/>
                <w:iCs/>
                <w:spacing w:val="-28"/>
                <w:sz w:val="20"/>
              </w:rPr>
              <w:t xml:space="preserve"> </w:t>
            </w:r>
            <w:r w:rsidRPr="00336404">
              <w:rPr>
                <w:i/>
                <w:iCs/>
                <w:sz w:val="20"/>
              </w:rPr>
              <w:t>L</w:t>
            </w:r>
            <w:r w:rsidRPr="00336404">
              <w:rPr>
                <w:i/>
                <w:iCs/>
                <w:spacing w:val="-28"/>
                <w:sz w:val="20"/>
              </w:rPr>
              <w:t xml:space="preserve"> </w:t>
            </w:r>
            <w:r w:rsidRPr="00336404">
              <w:rPr>
                <w:i/>
                <w:iCs/>
                <w:spacing w:val="-10"/>
                <w:sz w:val="20"/>
              </w:rPr>
              <w:t>O</w:t>
            </w:r>
          </w:p>
        </w:tc>
        <w:tc>
          <w:tcPr>
            <w:tcW w:w="6647" w:type="dxa"/>
            <w:tcBorders>
              <w:top w:val="single" w:sz="6" w:space="0" w:color="CCCCCC"/>
              <w:left w:val="single" w:sz="6" w:space="0" w:color="CCCCCC"/>
              <w:bottom w:val="nil"/>
              <w:right w:val="single" w:sz="4" w:space="0" w:color="CCCCCC"/>
            </w:tcBorders>
          </w:tcPr>
          <w:p w14:paraId="63E3007A" w14:textId="77777777" w:rsidR="00CD376D" w:rsidRPr="00336404" w:rsidRDefault="00000000">
            <w:pPr>
              <w:pStyle w:val="TableParagraph"/>
              <w:spacing w:before="80"/>
              <w:ind w:left="63"/>
              <w:rPr>
                <w:i/>
                <w:iCs/>
                <w:sz w:val="20"/>
              </w:rPr>
            </w:pPr>
            <w:r w:rsidRPr="00336404">
              <w:rPr>
                <w:i/>
                <w:iCs/>
                <w:sz w:val="20"/>
              </w:rPr>
              <w:t>Oferta</w:t>
            </w:r>
            <w:r w:rsidRPr="00336404">
              <w:rPr>
                <w:i/>
                <w:iCs/>
                <w:spacing w:val="40"/>
                <w:sz w:val="20"/>
              </w:rPr>
              <w:t xml:space="preserve"> </w:t>
            </w:r>
            <w:r w:rsidRPr="00336404">
              <w:rPr>
                <w:i/>
                <w:iCs/>
                <w:sz w:val="20"/>
              </w:rPr>
              <w:t>económica:</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2.154.200,00</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por</w:t>
            </w:r>
            <w:r w:rsidRPr="00336404">
              <w:rPr>
                <w:i/>
                <w:iCs/>
                <w:spacing w:val="40"/>
                <w:sz w:val="20"/>
              </w:rPr>
              <w:t xml:space="preserve"> </w:t>
            </w:r>
            <w:r w:rsidRPr="00336404">
              <w:rPr>
                <w:i/>
                <w:iCs/>
                <w:sz w:val="20"/>
              </w:rPr>
              <w:t>cuatro</w:t>
            </w:r>
            <w:r w:rsidRPr="00336404">
              <w:rPr>
                <w:i/>
                <w:iCs/>
                <w:spacing w:val="40"/>
                <w:sz w:val="20"/>
              </w:rPr>
              <w:t xml:space="preserve"> </w:t>
            </w:r>
            <w:r w:rsidRPr="00336404">
              <w:rPr>
                <w:i/>
                <w:iCs/>
                <w:sz w:val="20"/>
              </w:rPr>
              <w:t>años</w:t>
            </w:r>
            <w:r w:rsidRPr="00336404">
              <w:rPr>
                <w:i/>
                <w:iCs/>
                <w:spacing w:val="41"/>
                <w:sz w:val="20"/>
              </w:rPr>
              <w:t xml:space="preserve"> </w:t>
            </w:r>
            <w:r w:rsidRPr="00336404">
              <w:rPr>
                <w:i/>
                <w:iCs/>
                <w:sz w:val="20"/>
              </w:rPr>
              <w:t>de</w:t>
            </w:r>
            <w:r w:rsidRPr="00336404">
              <w:rPr>
                <w:i/>
                <w:iCs/>
                <w:spacing w:val="40"/>
                <w:sz w:val="20"/>
              </w:rPr>
              <w:t xml:space="preserve"> </w:t>
            </w:r>
            <w:r w:rsidRPr="00336404">
              <w:rPr>
                <w:i/>
                <w:iCs/>
                <w:sz w:val="20"/>
              </w:rPr>
              <w:t>duración</w:t>
            </w:r>
            <w:r w:rsidRPr="00336404">
              <w:rPr>
                <w:i/>
                <w:iCs/>
                <w:spacing w:val="41"/>
                <w:sz w:val="20"/>
              </w:rPr>
              <w:t xml:space="preserve"> </w:t>
            </w:r>
            <w:r w:rsidRPr="00336404">
              <w:rPr>
                <w:i/>
                <w:iCs/>
                <w:spacing w:val="-5"/>
                <w:sz w:val="20"/>
              </w:rPr>
              <w:t>del</w:t>
            </w:r>
          </w:p>
        </w:tc>
      </w:tr>
      <w:tr w:rsidR="00CD376D" w:rsidRPr="00336404" w14:paraId="6260FBEF" w14:textId="77777777">
        <w:trPr>
          <w:trHeight w:val="273"/>
        </w:trPr>
        <w:tc>
          <w:tcPr>
            <w:tcW w:w="345" w:type="dxa"/>
            <w:tcBorders>
              <w:top w:val="nil"/>
              <w:left w:val="single" w:sz="4" w:space="0" w:color="CCCCCC"/>
              <w:bottom w:val="nil"/>
              <w:right w:val="single" w:sz="6" w:space="0" w:color="CCCCCC"/>
            </w:tcBorders>
          </w:tcPr>
          <w:p w14:paraId="1D4F5B07" w14:textId="77777777" w:rsidR="00CD376D" w:rsidRPr="00336404" w:rsidRDefault="00000000">
            <w:pPr>
              <w:pStyle w:val="TableParagraph"/>
              <w:spacing w:before="18"/>
              <w:ind w:right="94"/>
              <w:jc w:val="center"/>
              <w:rPr>
                <w:i/>
                <w:iCs/>
                <w:sz w:val="20"/>
              </w:rPr>
            </w:pPr>
            <w:r w:rsidRPr="00336404">
              <w:rPr>
                <w:i/>
                <w:iCs/>
                <w:spacing w:val="-10"/>
                <w:sz w:val="20"/>
              </w:rPr>
              <w:t>7</w:t>
            </w:r>
          </w:p>
        </w:tc>
        <w:tc>
          <w:tcPr>
            <w:tcW w:w="2071" w:type="dxa"/>
            <w:tcBorders>
              <w:top w:val="nil"/>
              <w:left w:val="single" w:sz="6" w:space="0" w:color="CCCCCC"/>
              <w:bottom w:val="nil"/>
              <w:right w:val="single" w:sz="6" w:space="0" w:color="CCCCCC"/>
            </w:tcBorders>
          </w:tcPr>
          <w:p w14:paraId="0863E2CE" w14:textId="77777777" w:rsidR="00CD376D" w:rsidRPr="00336404" w:rsidRDefault="00000000">
            <w:pPr>
              <w:pStyle w:val="TableParagraph"/>
              <w:spacing w:before="18"/>
              <w:ind w:left="63"/>
              <w:rPr>
                <w:i/>
                <w:iCs/>
                <w:sz w:val="20"/>
              </w:rPr>
            </w:pPr>
            <w:r w:rsidRPr="00336404">
              <w:rPr>
                <w:i/>
                <w:iCs/>
                <w:sz w:val="20"/>
              </w:rPr>
              <w:t>S</w:t>
            </w:r>
            <w:r w:rsidRPr="00336404">
              <w:rPr>
                <w:i/>
                <w:iCs/>
                <w:spacing w:val="-28"/>
                <w:sz w:val="20"/>
              </w:rPr>
              <w:t xml:space="preserve"> </w:t>
            </w:r>
            <w:r w:rsidRPr="00336404">
              <w:rPr>
                <w:i/>
                <w:iCs/>
                <w:sz w:val="20"/>
              </w:rPr>
              <w:t>E</w:t>
            </w:r>
            <w:r w:rsidRPr="00336404">
              <w:rPr>
                <w:i/>
                <w:iCs/>
                <w:spacing w:val="-28"/>
                <w:sz w:val="20"/>
              </w:rPr>
              <w:t xml:space="preserve"> </w:t>
            </w:r>
            <w:r w:rsidRPr="00336404">
              <w:rPr>
                <w:i/>
                <w:iCs/>
                <w:sz w:val="20"/>
              </w:rPr>
              <w:t>R</w:t>
            </w:r>
            <w:r w:rsidRPr="00336404">
              <w:rPr>
                <w:i/>
                <w:iCs/>
                <w:spacing w:val="-28"/>
                <w:sz w:val="20"/>
              </w:rPr>
              <w:t xml:space="preserve"> </w:t>
            </w:r>
            <w:r w:rsidRPr="00336404">
              <w:rPr>
                <w:i/>
                <w:iCs/>
                <w:sz w:val="20"/>
              </w:rPr>
              <w:t>V</w:t>
            </w:r>
            <w:r w:rsidRPr="00336404">
              <w:rPr>
                <w:i/>
                <w:iCs/>
                <w:spacing w:val="-28"/>
                <w:sz w:val="20"/>
              </w:rPr>
              <w:t xml:space="preserve"> </w:t>
            </w:r>
            <w:r w:rsidRPr="00336404">
              <w:rPr>
                <w:i/>
                <w:iCs/>
                <w:sz w:val="20"/>
              </w:rPr>
              <w:t>I</w:t>
            </w:r>
            <w:r w:rsidRPr="00336404">
              <w:rPr>
                <w:i/>
                <w:iCs/>
                <w:spacing w:val="-28"/>
                <w:sz w:val="20"/>
              </w:rPr>
              <w:t xml:space="preserve"> </w:t>
            </w:r>
            <w:r w:rsidRPr="00336404">
              <w:rPr>
                <w:i/>
                <w:iCs/>
                <w:sz w:val="20"/>
              </w:rPr>
              <w:t>C</w:t>
            </w:r>
            <w:r w:rsidRPr="00336404">
              <w:rPr>
                <w:i/>
                <w:iCs/>
                <w:spacing w:val="-28"/>
                <w:sz w:val="20"/>
              </w:rPr>
              <w:t xml:space="preserve"> </w:t>
            </w:r>
            <w:r w:rsidRPr="00336404">
              <w:rPr>
                <w:i/>
                <w:iCs/>
                <w:sz w:val="20"/>
              </w:rPr>
              <w:t>I</w:t>
            </w:r>
            <w:r w:rsidRPr="00336404">
              <w:rPr>
                <w:i/>
                <w:iCs/>
                <w:spacing w:val="-28"/>
                <w:sz w:val="20"/>
              </w:rPr>
              <w:t xml:space="preserve"> </w:t>
            </w:r>
            <w:r w:rsidRPr="00336404">
              <w:rPr>
                <w:i/>
                <w:iCs/>
                <w:sz w:val="20"/>
              </w:rPr>
              <w:t>O</w:t>
            </w:r>
            <w:r w:rsidRPr="00336404">
              <w:rPr>
                <w:i/>
                <w:iCs/>
                <w:spacing w:val="-28"/>
                <w:sz w:val="20"/>
              </w:rPr>
              <w:t xml:space="preserve"> </w:t>
            </w:r>
            <w:r w:rsidRPr="00336404">
              <w:rPr>
                <w:i/>
                <w:iCs/>
                <w:spacing w:val="-10"/>
                <w:sz w:val="20"/>
              </w:rPr>
              <w:t>S</w:t>
            </w:r>
          </w:p>
        </w:tc>
        <w:tc>
          <w:tcPr>
            <w:tcW w:w="6647" w:type="dxa"/>
            <w:tcBorders>
              <w:top w:val="nil"/>
              <w:left w:val="single" w:sz="6" w:space="0" w:color="CCCCCC"/>
              <w:bottom w:val="nil"/>
              <w:right w:val="single" w:sz="4" w:space="0" w:color="CCCCCC"/>
            </w:tcBorders>
          </w:tcPr>
          <w:p w14:paraId="7B00A258" w14:textId="77777777" w:rsidR="00CD376D" w:rsidRPr="00336404" w:rsidRDefault="00000000">
            <w:pPr>
              <w:pStyle w:val="TableParagraph"/>
              <w:spacing w:before="18"/>
              <w:ind w:left="63"/>
              <w:rPr>
                <w:i/>
                <w:iCs/>
                <w:sz w:val="20"/>
              </w:rPr>
            </w:pPr>
            <w:r w:rsidRPr="00336404">
              <w:rPr>
                <w:i/>
                <w:iCs/>
                <w:sz w:val="20"/>
              </w:rPr>
              <w:t>contrato</w:t>
            </w:r>
            <w:r w:rsidRPr="00336404">
              <w:rPr>
                <w:i/>
                <w:iCs/>
                <w:spacing w:val="54"/>
                <w:sz w:val="20"/>
              </w:rPr>
              <w:t xml:space="preserve"> </w:t>
            </w:r>
            <w:r w:rsidRPr="00336404">
              <w:rPr>
                <w:i/>
                <w:iCs/>
                <w:sz w:val="20"/>
              </w:rPr>
              <w:t>-</w:t>
            </w:r>
            <w:r w:rsidRPr="00336404">
              <w:rPr>
                <w:i/>
                <w:iCs/>
                <w:spacing w:val="57"/>
                <w:sz w:val="20"/>
              </w:rPr>
              <w:t xml:space="preserve"> </w:t>
            </w:r>
            <w:r w:rsidRPr="00336404">
              <w:rPr>
                <w:i/>
                <w:iCs/>
                <w:sz w:val="20"/>
              </w:rPr>
              <w:t>Baja</w:t>
            </w:r>
            <w:r w:rsidRPr="00336404">
              <w:rPr>
                <w:i/>
                <w:iCs/>
                <w:spacing w:val="57"/>
                <w:sz w:val="20"/>
              </w:rPr>
              <w:t xml:space="preserve"> </w:t>
            </w:r>
            <w:r w:rsidRPr="00336404">
              <w:rPr>
                <w:i/>
                <w:iCs/>
                <w:sz w:val="20"/>
              </w:rPr>
              <w:t>2,36</w:t>
            </w:r>
            <w:r w:rsidRPr="00336404">
              <w:rPr>
                <w:i/>
                <w:iCs/>
                <w:spacing w:val="56"/>
                <w:sz w:val="20"/>
              </w:rPr>
              <w:t xml:space="preserve"> </w:t>
            </w:r>
            <w:r w:rsidRPr="00336404">
              <w:rPr>
                <w:i/>
                <w:iCs/>
                <w:sz w:val="20"/>
              </w:rPr>
              <w:t>%</w:t>
            </w:r>
            <w:r w:rsidRPr="00336404">
              <w:rPr>
                <w:i/>
                <w:iCs/>
                <w:spacing w:val="57"/>
                <w:sz w:val="20"/>
              </w:rPr>
              <w:t xml:space="preserve"> </w:t>
            </w:r>
            <w:r w:rsidRPr="00336404">
              <w:rPr>
                <w:i/>
                <w:iCs/>
                <w:sz w:val="20"/>
              </w:rPr>
              <w:t>sobre</w:t>
            </w:r>
            <w:r w:rsidRPr="00336404">
              <w:rPr>
                <w:i/>
                <w:iCs/>
                <w:spacing w:val="57"/>
                <w:sz w:val="20"/>
              </w:rPr>
              <w:t xml:space="preserve"> </w:t>
            </w:r>
            <w:r w:rsidRPr="00336404">
              <w:rPr>
                <w:i/>
                <w:iCs/>
                <w:sz w:val="20"/>
              </w:rPr>
              <w:t>el</w:t>
            </w:r>
            <w:r w:rsidRPr="00336404">
              <w:rPr>
                <w:i/>
                <w:iCs/>
                <w:spacing w:val="56"/>
                <w:sz w:val="20"/>
              </w:rPr>
              <w:t xml:space="preserve"> </w:t>
            </w:r>
            <w:r w:rsidRPr="00336404">
              <w:rPr>
                <w:i/>
                <w:iCs/>
                <w:sz w:val="20"/>
              </w:rPr>
              <w:t>precio</w:t>
            </w:r>
            <w:r w:rsidRPr="00336404">
              <w:rPr>
                <w:i/>
                <w:iCs/>
                <w:spacing w:val="57"/>
                <w:sz w:val="20"/>
              </w:rPr>
              <w:t xml:space="preserve"> </w:t>
            </w:r>
            <w:r w:rsidRPr="00336404">
              <w:rPr>
                <w:i/>
                <w:iCs/>
                <w:sz w:val="20"/>
              </w:rPr>
              <w:t>base</w:t>
            </w:r>
            <w:r w:rsidRPr="00336404">
              <w:rPr>
                <w:i/>
                <w:iCs/>
                <w:spacing w:val="57"/>
                <w:sz w:val="20"/>
              </w:rPr>
              <w:t xml:space="preserve"> </w:t>
            </w:r>
            <w:r w:rsidRPr="00336404">
              <w:rPr>
                <w:i/>
                <w:iCs/>
                <w:sz w:val="20"/>
              </w:rPr>
              <w:t>de</w:t>
            </w:r>
            <w:r w:rsidRPr="00336404">
              <w:rPr>
                <w:i/>
                <w:iCs/>
                <w:spacing w:val="56"/>
                <w:sz w:val="20"/>
              </w:rPr>
              <w:t xml:space="preserve"> </w:t>
            </w:r>
            <w:r w:rsidRPr="00336404">
              <w:rPr>
                <w:i/>
                <w:iCs/>
                <w:sz w:val="20"/>
              </w:rPr>
              <w:t>licitación</w:t>
            </w:r>
            <w:r w:rsidRPr="00336404">
              <w:rPr>
                <w:i/>
                <w:iCs/>
                <w:spacing w:val="57"/>
                <w:sz w:val="20"/>
              </w:rPr>
              <w:t xml:space="preserve"> </w:t>
            </w:r>
            <w:r w:rsidRPr="00336404">
              <w:rPr>
                <w:i/>
                <w:iCs/>
                <w:sz w:val="20"/>
              </w:rPr>
              <w:t>Resto</w:t>
            </w:r>
            <w:r w:rsidRPr="00336404">
              <w:rPr>
                <w:i/>
                <w:iCs/>
                <w:spacing w:val="57"/>
                <w:sz w:val="20"/>
              </w:rPr>
              <w:t xml:space="preserve"> </w:t>
            </w:r>
            <w:r w:rsidRPr="00336404">
              <w:rPr>
                <w:i/>
                <w:iCs/>
                <w:spacing w:val="-5"/>
                <w:sz w:val="20"/>
              </w:rPr>
              <w:t>de</w:t>
            </w:r>
          </w:p>
        </w:tc>
      </w:tr>
      <w:tr w:rsidR="00CD376D" w:rsidRPr="00336404" w14:paraId="1011C8B7" w14:textId="77777777">
        <w:trPr>
          <w:trHeight w:val="272"/>
        </w:trPr>
        <w:tc>
          <w:tcPr>
            <w:tcW w:w="345" w:type="dxa"/>
            <w:tcBorders>
              <w:top w:val="nil"/>
              <w:left w:val="single" w:sz="4" w:space="0" w:color="CCCCCC"/>
              <w:bottom w:val="nil"/>
              <w:right w:val="single" w:sz="6" w:space="0" w:color="CCCCCC"/>
            </w:tcBorders>
          </w:tcPr>
          <w:p w14:paraId="3DADE44E" w14:textId="77777777" w:rsidR="00CD376D" w:rsidRPr="00336404" w:rsidRDefault="00000000">
            <w:pPr>
              <w:pStyle w:val="TableParagraph"/>
              <w:spacing w:before="18"/>
              <w:ind w:right="94"/>
              <w:jc w:val="center"/>
              <w:rPr>
                <w:i/>
                <w:iCs/>
                <w:sz w:val="20"/>
              </w:rPr>
            </w:pPr>
            <w:r w:rsidRPr="00336404">
              <w:rPr>
                <w:i/>
                <w:iCs/>
                <w:spacing w:val="-10"/>
                <w:sz w:val="20"/>
              </w:rPr>
              <w:t>3</w:t>
            </w:r>
          </w:p>
        </w:tc>
        <w:tc>
          <w:tcPr>
            <w:tcW w:w="2071" w:type="dxa"/>
            <w:tcBorders>
              <w:top w:val="nil"/>
              <w:left w:val="single" w:sz="6" w:space="0" w:color="CCCCCC"/>
              <w:bottom w:val="nil"/>
              <w:right w:val="single" w:sz="6" w:space="0" w:color="CCCCCC"/>
            </w:tcBorders>
          </w:tcPr>
          <w:p w14:paraId="531C4E11" w14:textId="77777777" w:rsidR="00CD376D" w:rsidRPr="00336404" w:rsidRDefault="00000000">
            <w:pPr>
              <w:pStyle w:val="TableParagraph"/>
              <w:spacing w:before="18"/>
              <w:ind w:left="63"/>
              <w:rPr>
                <w:i/>
                <w:iCs/>
                <w:sz w:val="20"/>
              </w:rPr>
            </w:pPr>
            <w:r w:rsidRPr="00336404">
              <w:rPr>
                <w:i/>
                <w:iCs/>
                <w:sz w:val="20"/>
              </w:rPr>
              <w:t xml:space="preserve">INTEGRALES, S. </w:t>
            </w:r>
            <w:r w:rsidRPr="00336404">
              <w:rPr>
                <w:i/>
                <w:iCs/>
                <w:spacing w:val="-5"/>
                <w:sz w:val="20"/>
              </w:rPr>
              <w:t>L.</w:t>
            </w:r>
          </w:p>
        </w:tc>
        <w:tc>
          <w:tcPr>
            <w:tcW w:w="6647" w:type="dxa"/>
            <w:tcBorders>
              <w:top w:val="nil"/>
              <w:left w:val="single" w:sz="6" w:space="0" w:color="CCCCCC"/>
              <w:bottom w:val="nil"/>
              <w:right w:val="single" w:sz="4" w:space="0" w:color="CCCCCC"/>
            </w:tcBorders>
          </w:tcPr>
          <w:p w14:paraId="7FEBB1D2" w14:textId="77777777" w:rsidR="00CD376D" w:rsidRPr="00336404" w:rsidRDefault="00000000">
            <w:pPr>
              <w:pStyle w:val="TableParagraph"/>
              <w:spacing w:before="18"/>
              <w:ind w:left="63"/>
              <w:rPr>
                <w:i/>
                <w:iCs/>
                <w:sz w:val="20"/>
              </w:rPr>
            </w:pPr>
            <w:r w:rsidRPr="00336404">
              <w:rPr>
                <w:i/>
                <w:iCs/>
                <w:sz w:val="20"/>
              </w:rPr>
              <w:t>Criterios:</w:t>
            </w:r>
            <w:r w:rsidRPr="00336404">
              <w:rPr>
                <w:i/>
                <w:iCs/>
                <w:spacing w:val="15"/>
                <w:sz w:val="20"/>
              </w:rPr>
              <w:t xml:space="preserve"> </w:t>
            </w:r>
            <w:r w:rsidRPr="00336404">
              <w:rPr>
                <w:i/>
                <w:iCs/>
                <w:sz w:val="20"/>
              </w:rPr>
              <w:t>-</w:t>
            </w:r>
            <w:r w:rsidRPr="00336404">
              <w:rPr>
                <w:i/>
                <w:iCs/>
                <w:spacing w:val="15"/>
                <w:sz w:val="20"/>
              </w:rPr>
              <w:t xml:space="preserve"> </w:t>
            </w:r>
            <w:r w:rsidRPr="00336404">
              <w:rPr>
                <w:i/>
                <w:iCs/>
                <w:sz w:val="20"/>
              </w:rPr>
              <w:t>Compromiso</w:t>
            </w:r>
            <w:r w:rsidRPr="00336404">
              <w:rPr>
                <w:i/>
                <w:iCs/>
                <w:spacing w:val="15"/>
                <w:sz w:val="20"/>
              </w:rPr>
              <w:t xml:space="preserve"> </w:t>
            </w:r>
            <w:r w:rsidRPr="00336404">
              <w:rPr>
                <w:i/>
                <w:iCs/>
                <w:sz w:val="20"/>
              </w:rPr>
              <w:t>prestación</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500</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la</w:t>
            </w:r>
            <w:r w:rsidRPr="00336404">
              <w:rPr>
                <w:i/>
                <w:iCs/>
                <w:spacing w:val="15"/>
                <w:sz w:val="20"/>
              </w:rPr>
              <w:t xml:space="preserve"> </w:t>
            </w:r>
            <w:r w:rsidRPr="00336404">
              <w:rPr>
                <w:i/>
                <w:iCs/>
                <w:sz w:val="20"/>
              </w:rPr>
              <w:t>bolsa</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pacing w:val="-10"/>
                <w:sz w:val="20"/>
              </w:rPr>
              <w:t>-</w:t>
            </w:r>
          </w:p>
        </w:tc>
      </w:tr>
      <w:tr w:rsidR="00CD376D" w:rsidRPr="00336404" w14:paraId="47A909D6" w14:textId="77777777">
        <w:trPr>
          <w:trHeight w:val="273"/>
        </w:trPr>
        <w:tc>
          <w:tcPr>
            <w:tcW w:w="345" w:type="dxa"/>
            <w:tcBorders>
              <w:top w:val="nil"/>
              <w:left w:val="single" w:sz="4" w:space="0" w:color="CCCCCC"/>
              <w:bottom w:val="nil"/>
              <w:right w:val="single" w:sz="6" w:space="0" w:color="CCCCCC"/>
            </w:tcBorders>
          </w:tcPr>
          <w:p w14:paraId="154DDF09" w14:textId="77777777" w:rsidR="00CD376D" w:rsidRPr="00336404" w:rsidRDefault="00000000">
            <w:pPr>
              <w:pStyle w:val="TableParagraph"/>
              <w:spacing w:before="18"/>
              <w:ind w:right="94"/>
              <w:jc w:val="center"/>
              <w:rPr>
                <w:i/>
                <w:iCs/>
                <w:sz w:val="20"/>
              </w:rPr>
            </w:pPr>
            <w:r w:rsidRPr="00336404">
              <w:rPr>
                <w:i/>
                <w:iCs/>
                <w:spacing w:val="-10"/>
                <w:sz w:val="20"/>
              </w:rPr>
              <w:t>5</w:t>
            </w:r>
          </w:p>
        </w:tc>
        <w:tc>
          <w:tcPr>
            <w:tcW w:w="2071" w:type="dxa"/>
            <w:tcBorders>
              <w:top w:val="nil"/>
              <w:left w:val="single" w:sz="6" w:space="0" w:color="CCCCCC"/>
              <w:bottom w:val="nil"/>
              <w:right w:val="single" w:sz="6" w:space="0" w:color="CCCCCC"/>
            </w:tcBorders>
          </w:tcPr>
          <w:p w14:paraId="67722BD7"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2208D390" w14:textId="77777777" w:rsidR="00CD376D" w:rsidRPr="00336404" w:rsidRDefault="00000000">
            <w:pPr>
              <w:pStyle w:val="TableParagraph"/>
              <w:spacing w:before="18"/>
              <w:ind w:left="63"/>
              <w:rPr>
                <w:i/>
                <w:iCs/>
                <w:sz w:val="20"/>
              </w:rPr>
            </w:pPr>
            <w:r w:rsidRPr="00336404">
              <w:rPr>
                <w:i/>
                <w:iCs/>
                <w:sz w:val="20"/>
              </w:rPr>
              <w:t>Compromiso</w:t>
            </w:r>
            <w:r w:rsidRPr="00336404">
              <w:rPr>
                <w:i/>
                <w:iCs/>
                <w:spacing w:val="-5"/>
                <w:sz w:val="20"/>
              </w:rPr>
              <w:t xml:space="preserve"> </w:t>
            </w:r>
            <w:r w:rsidRPr="00336404">
              <w:rPr>
                <w:i/>
                <w:iCs/>
                <w:sz w:val="20"/>
              </w:rPr>
              <w:t>suministro</w:t>
            </w:r>
            <w:r w:rsidRPr="00336404">
              <w:rPr>
                <w:i/>
                <w:iCs/>
                <w:spacing w:val="-5"/>
                <w:sz w:val="20"/>
              </w:rPr>
              <w:t xml:space="preserve"> </w:t>
            </w:r>
            <w:r w:rsidRPr="00336404">
              <w:rPr>
                <w:i/>
                <w:iCs/>
                <w:sz w:val="20"/>
              </w:rPr>
              <w:t>de</w:t>
            </w:r>
            <w:r w:rsidRPr="00336404">
              <w:rPr>
                <w:i/>
                <w:iCs/>
                <w:spacing w:val="-5"/>
                <w:sz w:val="20"/>
              </w:rPr>
              <w:t xml:space="preserve"> </w:t>
            </w:r>
            <w:r w:rsidRPr="00336404">
              <w:rPr>
                <w:i/>
                <w:iCs/>
                <w:sz w:val="20"/>
              </w:rPr>
              <w:t>4</w:t>
            </w:r>
            <w:r w:rsidRPr="00336404">
              <w:rPr>
                <w:i/>
                <w:iCs/>
                <w:spacing w:val="-4"/>
                <w:sz w:val="20"/>
              </w:rPr>
              <w:t xml:space="preserve"> </w:t>
            </w:r>
            <w:r w:rsidRPr="00336404">
              <w:rPr>
                <w:i/>
                <w:iCs/>
                <w:spacing w:val="-2"/>
                <w:sz w:val="20"/>
              </w:rPr>
              <w:t>CASHDRO</w:t>
            </w:r>
          </w:p>
        </w:tc>
      </w:tr>
      <w:tr w:rsidR="00CD376D" w:rsidRPr="00336404" w14:paraId="20623BE6" w14:textId="77777777">
        <w:trPr>
          <w:trHeight w:val="272"/>
        </w:trPr>
        <w:tc>
          <w:tcPr>
            <w:tcW w:w="345" w:type="dxa"/>
            <w:tcBorders>
              <w:top w:val="nil"/>
              <w:left w:val="single" w:sz="4" w:space="0" w:color="CCCCCC"/>
              <w:bottom w:val="nil"/>
              <w:right w:val="single" w:sz="6" w:space="0" w:color="CCCCCC"/>
            </w:tcBorders>
          </w:tcPr>
          <w:p w14:paraId="3AEB3E5E" w14:textId="77777777" w:rsidR="00CD376D" w:rsidRPr="00336404" w:rsidRDefault="00000000">
            <w:pPr>
              <w:pStyle w:val="TableParagraph"/>
              <w:spacing w:before="18"/>
              <w:ind w:right="94"/>
              <w:jc w:val="center"/>
              <w:rPr>
                <w:i/>
                <w:iCs/>
                <w:sz w:val="20"/>
              </w:rPr>
            </w:pPr>
            <w:r w:rsidRPr="00336404">
              <w:rPr>
                <w:i/>
                <w:iCs/>
                <w:spacing w:val="-10"/>
                <w:sz w:val="20"/>
              </w:rPr>
              <w:t>8</w:t>
            </w:r>
          </w:p>
        </w:tc>
        <w:tc>
          <w:tcPr>
            <w:tcW w:w="2071" w:type="dxa"/>
            <w:tcBorders>
              <w:top w:val="nil"/>
              <w:left w:val="single" w:sz="6" w:space="0" w:color="CCCCCC"/>
              <w:bottom w:val="nil"/>
              <w:right w:val="single" w:sz="6" w:space="0" w:color="CCCCCC"/>
            </w:tcBorders>
          </w:tcPr>
          <w:p w14:paraId="6DC47E01"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2622CEBF" w14:textId="77777777" w:rsidR="00CD376D" w:rsidRPr="00336404" w:rsidRDefault="00CD376D">
            <w:pPr>
              <w:pStyle w:val="TableParagraph"/>
              <w:rPr>
                <w:rFonts w:ascii="Times New Roman"/>
                <w:i/>
                <w:iCs/>
                <w:sz w:val="18"/>
              </w:rPr>
            </w:pPr>
          </w:p>
        </w:tc>
      </w:tr>
      <w:tr w:rsidR="00CD376D" w:rsidRPr="00336404" w14:paraId="64A125CB" w14:textId="77777777">
        <w:trPr>
          <w:trHeight w:val="272"/>
        </w:trPr>
        <w:tc>
          <w:tcPr>
            <w:tcW w:w="345" w:type="dxa"/>
            <w:tcBorders>
              <w:top w:val="nil"/>
              <w:left w:val="single" w:sz="4" w:space="0" w:color="CCCCCC"/>
              <w:bottom w:val="nil"/>
              <w:right w:val="single" w:sz="6" w:space="0" w:color="CCCCCC"/>
            </w:tcBorders>
          </w:tcPr>
          <w:p w14:paraId="73A0971B" w14:textId="77777777" w:rsidR="00CD376D" w:rsidRPr="00336404" w:rsidRDefault="00000000">
            <w:pPr>
              <w:pStyle w:val="TableParagraph"/>
              <w:spacing w:before="18"/>
              <w:ind w:right="94"/>
              <w:jc w:val="center"/>
              <w:rPr>
                <w:i/>
                <w:iCs/>
                <w:sz w:val="20"/>
              </w:rPr>
            </w:pPr>
            <w:r w:rsidRPr="00336404">
              <w:rPr>
                <w:i/>
                <w:iCs/>
                <w:spacing w:val="-10"/>
                <w:sz w:val="20"/>
              </w:rPr>
              <w:t>9</w:t>
            </w:r>
          </w:p>
        </w:tc>
        <w:tc>
          <w:tcPr>
            <w:tcW w:w="2071" w:type="dxa"/>
            <w:tcBorders>
              <w:top w:val="nil"/>
              <w:left w:val="single" w:sz="6" w:space="0" w:color="CCCCCC"/>
              <w:bottom w:val="nil"/>
              <w:right w:val="single" w:sz="6" w:space="0" w:color="CCCCCC"/>
            </w:tcBorders>
          </w:tcPr>
          <w:p w14:paraId="72D1DB9E"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77E3437E" w14:textId="77777777" w:rsidR="00CD376D" w:rsidRPr="00336404" w:rsidRDefault="00CD376D">
            <w:pPr>
              <w:pStyle w:val="TableParagraph"/>
              <w:rPr>
                <w:rFonts w:ascii="Times New Roman"/>
                <w:i/>
                <w:iCs/>
                <w:sz w:val="18"/>
              </w:rPr>
            </w:pPr>
          </w:p>
        </w:tc>
      </w:tr>
      <w:tr w:rsidR="00CD376D" w:rsidRPr="00336404" w14:paraId="14955A9E" w14:textId="77777777">
        <w:trPr>
          <w:trHeight w:val="273"/>
        </w:trPr>
        <w:tc>
          <w:tcPr>
            <w:tcW w:w="345" w:type="dxa"/>
            <w:tcBorders>
              <w:top w:val="nil"/>
              <w:left w:val="single" w:sz="4" w:space="0" w:color="CCCCCC"/>
              <w:bottom w:val="nil"/>
              <w:right w:val="single" w:sz="6" w:space="0" w:color="CCCCCC"/>
            </w:tcBorders>
          </w:tcPr>
          <w:p w14:paraId="1533C1AD" w14:textId="77777777" w:rsidR="00CD376D" w:rsidRPr="00336404" w:rsidRDefault="00000000">
            <w:pPr>
              <w:pStyle w:val="TableParagraph"/>
              <w:spacing w:before="18"/>
              <w:ind w:right="94"/>
              <w:jc w:val="center"/>
              <w:rPr>
                <w:i/>
                <w:iCs/>
                <w:sz w:val="20"/>
              </w:rPr>
            </w:pPr>
            <w:r w:rsidRPr="00336404">
              <w:rPr>
                <w:i/>
                <w:iCs/>
                <w:spacing w:val="-10"/>
                <w:sz w:val="20"/>
              </w:rPr>
              <w:t>8</w:t>
            </w:r>
          </w:p>
        </w:tc>
        <w:tc>
          <w:tcPr>
            <w:tcW w:w="2071" w:type="dxa"/>
            <w:tcBorders>
              <w:top w:val="nil"/>
              <w:left w:val="single" w:sz="6" w:space="0" w:color="CCCCCC"/>
              <w:bottom w:val="nil"/>
              <w:right w:val="single" w:sz="6" w:space="0" w:color="CCCCCC"/>
            </w:tcBorders>
          </w:tcPr>
          <w:p w14:paraId="7D99D705"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11DADE78" w14:textId="77777777" w:rsidR="00CD376D" w:rsidRPr="00336404" w:rsidRDefault="00CD376D">
            <w:pPr>
              <w:pStyle w:val="TableParagraph"/>
              <w:rPr>
                <w:rFonts w:ascii="Times New Roman"/>
                <w:i/>
                <w:iCs/>
                <w:sz w:val="18"/>
              </w:rPr>
            </w:pPr>
          </w:p>
        </w:tc>
      </w:tr>
      <w:tr w:rsidR="00CD376D" w:rsidRPr="00336404" w14:paraId="493741D9" w14:textId="77777777">
        <w:trPr>
          <w:trHeight w:val="272"/>
        </w:trPr>
        <w:tc>
          <w:tcPr>
            <w:tcW w:w="345" w:type="dxa"/>
            <w:tcBorders>
              <w:top w:val="nil"/>
              <w:left w:val="single" w:sz="4" w:space="0" w:color="CCCCCC"/>
              <w:bottom w:val="nil"/>
              <w:right w:val="single" w:sz="6" w:space="0" w:color="CCCCCC"/>
            </w:tcBorders>
          </w:tcPr>
          <w:p w14:paraId="40C21BA4" w14:textId="77777777" w:rsidR="00CD376D" w:rsidRPr="00336404" w:rsidRDefault="00000000">
            <w:pPr>
              <w:pStyle w:val="TableParagraph"/>
              <w:spacing w:before="18"/>
              <w:ind w:right="94"/>
              <w:jc w:val="center"/>
              <w:rPr>
                <w:i/>
                <w:iCs/>
                <w:sz w:val="20"/>
              </w:rPr>
            </w:pPr>
            <w:r w:rsidRPr="00336404">
              <w:rPr>
                <w:i/>
                <w:iCs/>
                <w:spacing w:val="-10"/>
                <w:sz w:val="20"/>
              </w:rPr>
              <w:t>1</w:t>
            </w:r>
          </w:p>
        </w:tc>
        <w:tc>
          <w:tcPr>
            <w:tcW w:w="2071" w:type="dxa"/>
            <w:tcBorders>
              <w:top w:val="nil"/>
              <w:left w:val="single" w:sz="6" w:space="0" w:color="CCCCCC"/>
              <w:bottom w:val="nil"/>
              <w:right w:val="single" w:sz="6" w:space="0" w:color="CCCCCC"/>
            </w:tcBorders>
          </w:tcPr>
          <w:p w14:paraId="71AB3DEA"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517323F5" w14:textId="77777777" w:rsidR="00CD376D" w:rsidRPr="00336404" w:rsidRDefault="00CD376D">
            <w:pPr>
              <w:pStyle w:val="TableParagraph"/>
              <w:rPr>
                <w:rFonts w:ascii="Times New Roman"/>
                <w:i/>
                <w:iCs/>
                <w:sz w:val="18"/>
              </w:rPr>
            </w:pPr>
          </w:p>
        </w:tc>
      </w:tr>
      <w:tr w:rsidR="00CD376D" w:rsidRPr="00336404" w14:paraId="391A9086" w14:textId="77777777">
        <w:trPr>
          <w:trHeight w:val="331"/>
        </w:trPr>
        <w:tc>
          <w:tcPr>
            <w:tcW w:w="345" w:type="dxa"/>
            <w:tcBorders>
              <w:top w:val="nil"/>
              <w:left w:val="single" w:sz="4" w:space="0" w:color="CCCCCC"/>
              <w:bottom w:val="single" w:sz="6" w:space="0" w:color="CCCCCC"/>
              <w:right w:val="single" w:sz="6" w:space="0" w:color="CCCCCC"/>
            </w:tcBorders>
          </w:tcPr>
          <w:p w14:paraId="67E6057C" w14:textId="77777777" w:rsidR="00CD376D" w:rsidRPr="00336404" w:rsidRDefault="00000000">
            <w:pPr>
              <w:pStyle w:val="TableParagraph"/>
              <w:spacing w:before="18"/>
              <w:ind w:right="94"/>
              <w:jc w:val="center"/>
              <w:rPr>
                <w:i/>
                <w:iCs/>
                <w:sz w:val="20"/>
              </w:rPr>
            </w:pPr>
            <w:r w:rsidRPr="00336404">
              <w:rPr>
                <w:i/>
                <w:iCs/>
                <w:spacing w:val="-10"/>
                <w:sz w:val="20"/>
              </w:rPr>
              <w:t>4</w:t>
            </w:r>
          </w:p>
        </w:tc>
        <w:tc>
          <w:tcPr>
            <w:tcW w:w="2071" w:type="dxa"/>
            <w:tcBorders>
              <w:top w:val="nil"/>
              <w:left w:val="single" w:sz="6" w:space="0" w:color="CCCCCC"/>
              <w:bottom w:val="single" w:sz="6" w:space="0" w:color="CCCCCC"/>
              <w:right w:val="single" w:sz="6" w:space="0" w:color="CCCCCC"/>
            </w:tcBorders>
          </w:tcPr>
          <w:p w14:paraId="7E6D5636"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single" w:sz="6" w:space="0" w:color="CCCCCC"/>
              <w:right w:val="single" w:sz="4" w:space="0" w:color="CCCCCC"/>
            </w:tcBorders>
          </w:tcPr>
          <w:p w14:paraId="43915299" w14:textId="77777777" w:rsidR="00CD376D" w:rsidRPr="00336404" w:rsidRDefault="00CD376D">
            <w:pPr>
              <w:pStyle w:val="TableParagraph"/>
              <w:rPr>
                <w:rFonts w:ascii="Times New Roman"/>
                <w:i/>
                <w:iCs/>
                <w:sz w:val="18"/>
              </w:rPr>
            </w:pPr>
          </w:p>
        </w:tc>
      </w:tr>
      <w:tr w:rsidR="00CD376D" w:rsidRPr="00336404" w14:paraId="237D6372" w14:textId="77777777">
        <w:trPr>
          <w:trHeight w:val="334"/>
        </w:trPr>
        <w:tc>
          <w:tcPr>
            <w:tcW w:w="345" w:type="dxa"/>
            <w:tcBorders>
              <w:top w:val="single" w:sz="6" w:space="0" w:color="CCCCCC"/>
              <w:left w:val="single" w:sz="4" w:space="0" w:color="CCCCCC"/>
              <w:bottom w:val="nil"/>
              <w:right w:val="single" w:sz="6" w:space="0" w:color="CCCCCC"/>
            </w:tcBorders>
          </w:tcPr>
          <w:p w14:paraId="4B272F75" w14:textId="77777777" w:rsidR="00CD376D" w:rsidRPr="00336404" w:rsidRDefault="00000000">
            <w:pPr>
              <w:pStyle w:val="TableParagraph"/>
              <w:spacing w:before="80"/>
              <w:ind w:left="23" w:right="94"/>
              <w:jc w:val="center"/>
              <w:rPr>
                <w:i/>
                <w:iCs/>
                <w:sz w:val="20"/>
              </w:rPr>
            </w:pPr>
            <w:r w:rsidRPr="00336404">
              <w:rPr>
                <w:i/>
                <w:iCs/>
                <w:spacing w:val="-10"/>
                <w:sz w:val="20"/>
              </w:rPr>
              <w:t>A</w:t>
            </w:r>
          </w:p>
        </w:tc>
        <w:tc>
          <w:tcPr>
            <w:tcW w:w="2071" w:type="dxa"/>
            <w:tcBorders>
              <w:top w:val="single" w:sz="6" w:space="0" w:color="CCCCCC"/>
              <w:left w:val="single" w:sz="6" w:space="0" w:color="CCCCCC"/>
              <w:bottom w:val="nil"/>
              <w:right w:val="single" w:sz="6" w:space="0" w:color="CCCCCC"/>
            </w:tcBorders>
          </w:tcPr>
          <w:p w14:paraId="39547FFC" w14:textId="77777777" w:rsidR="00CD376D" w:rsidRPr="00336404" w:rsidRDefault="00000000">
            <w:pPr>
              <w:pStyle w:val="TableParagraph"/>
              <w:spacing w:before="80"/>
              <w:ind w:left="63"/>
              <w:rPr>
                <w:i/>
                <w:iCs/>
                <w:sz w:val="20"/>
              </w:rPr>
            </w:pPr>
            <w:r w:rsidRPr="00336404">
              <w:rPr>
                <w:i/>
                <w:iCs/>
                <w:sz w:val="20"/>
              </w:rPr>
              <w:t>S</w:t>
            </w:r>
            <w:r w:rsidRPr="00336404">
              <w:rPr>
                <w:i/>
                <w:iCs/>
                <w:spacing w:val="-28"/>
                <w:sz w:val="20"/>
              </w:rPr>
              <w:t xml:space="preserve"> </w:t>
            </w:r>
            <w:r w:rsidRPr="00336404">
              <w:rPr>
                <w:i/>
                <w:iCs/>
                <w:sz w:val="20"/>
              </w:rPr>
              <w:t>E</w:t>
            </w:r>
            <w:r w:rsidRPr="00336404">
              <w:rPr>
                <w:i/>
                <w:iCs/>
                <w:spacing w:val="-28"/>
                <w:sz w:val="20"/>
              </w:rPr>
              <w:t xml:space="preserve"> </w:t>
            </w:r>
            <w:r w:rsidRPr="00336404">
              <w:rPr>
                <w:i/>
                <w:iCs/>
                <w:sz w:val="20"/>
              </w:rPr>
              <w:t>R</w:t>
            </w:r>
            <w:r w:rsidRPr="00336404">
              <w:rPr>
                <w:i/>
                <w:iCs/>
                <w:spacing w:val="-28"/>
                <w:sz w:val="20"/>
              </w:rPr>
              <w:t xml:space="preserve"> </w:t>
            </w:r>
            <w:r w:rsidRPr="00336404">
              <w:rPr>
                <w:i/>
                <w:iCs/>
                <w:sz w:val="20"/>
              </w:rPr>
              <w:t>V</w:t>
            </w:r>
            <w:r w:rsidRPr="00336404">
              <w:rPr>
                <w:i/>
                <w:iCs/>
                <w:spacing w:val="-28"/>
                <w:sz w:val="20"/>
              </w:rPr>
              <w:t xml:space="preserve"> </w:t>
            </w:r>
            <w:r w:rsidRPr="00336404">
              <w:rPr>
                <w:i/>
                <w:iCs/>
                <w:sz w:val="20"/>
              </w:rPr>
              <w:t>E</w:t>
            </w:r>
            <w:r w:rsidRPr="00336404">
              <w:rPr>
                <w:i/>
                <w:iCs/>
                <w:spacing w:val="-28"/>
                <w:sz w:val="20"/>
              </w:rPr>
              <w:t xml:space="preserve"> </w:t>
            </w:r>
            <w:r w:rsidRPr="00336404">
              <w:rPr>
                <w:i/>
                <w:iCs/>
                <w:spacing w:val="-10"/>
                <w:sz w:val="20"/>
              </w:rPr>
              <w:t>O</w:t>
            </w:r>
          </w:p>
        </w:tc>
        <w:tc>
          <w:tcPr>
            <w:tcW w:w="6647" w:type="dxa"/>
            <w:tcBorders>
              <w:top w:val="single" w:sz="6" w:space="0" w:color="CCCCCC"/>
              <w:left w:val="single" w:sz="6" w:space="0" w:color="CCCCCC"/>
              <w:bottom w:val="nil"/>
              <w:right w:val="single" w:sz="4" w:space="0" w:color="CCCCCC"/>
            </w:tcBorders>
          </w:tcPr>
          <w:p w14:paraId="79BEB046" w14:textId="77777777" w:rsidR="00CD376D" w:rsidRPr="00336404" w:rsidRDefault="00000000">
            <w:pPr>
              <w:pStyle w:val="TableParagraph"/>
              <w:spacing w:before="80"/>
              <w:ind w:left="63"/>
              <w:rPr>
                <w:i/>
                <w:iCs/>
                <w:sz w:val="20"/>
              </w:rPr>
            </w:pPr>
            <w:r w:rsidRPr="00336404">
              <w:rPr>
                <w:i/>
                <w:iCs/>
                <w:sz w:val="20"/>
              </w:rPr>
              <w:t>Oferta</w:t>
            </w:r>
            <w:r w:rsidRPr="00336404">
              <w:rPr>
                <w:i/>
                <w:iCs/>
                <w:spacing w:val="40"/>
                <w:sz w:val="20"/>
              </w:rPr>
              <w:t xml:space="preserve"> </w:t>
            </w:r>
            <w:r w:rsidRPr="00336404">
              <w:rPr>
                <w:i/>
                <w:iCs/>
                <w:sz w:val="20"/>
              </w:rPr>
              <w:t>económica:</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2.017.629,43</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por</w:t>
            </w:r>
            <w:r w:rsidRPr="00336404">
              <w:rPr>
                <w:i/>
                <w:iCs/>
                <w:spacing w:val="40"/>
                <w:sz w:val="20"/>
              </w:rPr>
              <w:t xml:space="preserve"> </w:t>
            </w:r>
            <w:r w:rsidRPr="00336404">
              <w:rPr>
                <w:i/>
                <w:iCs/>
                <w:sz w:val="20"/>
              </w:rPr>
              <w:t>cuatro</w:t>
            </w:r>
            <w:r w:rsidRPr="00336404">
              <w:rPr>
                <w:i/>
                <w:iCs/>
                <w:spacing w:val="40"/>
                <w:sz w:val="20"/>
              </w:rPr>
              <w:t xml:space="preserve"> </w:t>
            </w:r>
            <w:r w:rsidRPr="00336404">
              <w:rPr>
                <w:i/>
                <w:iCs/>
                <w:sz w:val="20"/>
              </w:rPr>
              <w:t>años</w:t>
            </w:r>
            <w:r w:rsidRPr="00336404">
              <w:rPr>
                <w:i/>
                <w:iCs/>
                <w:spacing w:val="41"/>
                <w:sz w:val="20"/>
              </w:rPr>
              <w:t xml:space="preserve"> </w:t>
            </w:r>
            <w:r w:rsidRPr="00336404">
              <w:rPr>
                <w:i/>
                <w:iCs/>
                <w:sz w:val="20"/>
              </w:rPr>
              <w:t>de</w:t>
            </w:r>
            <w:r w:rsidRPr="00336404">
              <w:rPr>
                <w:i/>
                <w:iCs/>
                <w:spacing w:val="40"/>
                <w:sz w:val="20"/>
              </w:rPr>
              <w:t xml:space="preserve"> </w:t>
            </w:r>
            <w:r w:rsidRPr="00336404">
              <w:rPr>
                <w:i/>
                <w:iCs/>
                <w:sz w:val="20"/>
              </w:rPr>
              <w:t>duración</w:t>
            </w:r>
            <w:r w:rsidRPr="00336404">
              <w:rPr>
                <w:i/>
                <w:iCs/>
                <w:spacing w:val="41"/>
                <w:sz w:val="20"/>
              </w:rPr>
              <w:t xml:space="preserve"> </w:t>
            </w:r>
            <w:r w:rsidRPr="00336404">
              <w:rPr>
                <w:i/>
                <w:iCs/>
                <w:spacing w:val="-5"/>
                <w:sz w:val="20"/>
              </w:rPr>
              <w:t>del</w:t>
            </w:r>
          </w:p>
        </w:tc>
      </w:tr>
      <w:tr w:rsidR="00CD376D" w:rsidRPr="00336404" w14:paraId="43F0E3FA" w14:textId="77777777">
        <w:trPr>
          <w:trHeight w:val="272"/>
        </w:trPr>
        <w:tc>
          <w:tcPr>
            <w:tcW w:w="345" w:type="dxa"/>
            <w:tcBorders>
              <w:top w:val="nil"/>
              <w:left w:val="single" w:sz="4" w:space="0" w:color="CCCCCC"/>
              <w:bottom w:val="nil"/>
              <w:right w:val="single" w:sz="6" w:space="0" w:color="CCCCCC"/>
            </w:tcBorders>
          </w:tcPr>
          <w:p w14:paraId="1C5CC330" w14:textId="77777777" w:rsidR="00CD376D" w:rsidRPr="00336404" w:rsidRDefault="00000000">
            <w:pPr>
              <w:pStyle w:val="TableParagraph"/>
              <w:spacing w:before="18"/>
              <w:ind w:right="94"/>
              <w:jc w:val="center"/>
              <w:rPr>
                <w:i/>
                <w:iCs/>
                <w:sz w:val="20"/>
              </w:rPr>
            </w:pPr>
            <w:r w:rsidRPr="00336404">
              <w:rPr>
                <w:i/>
                <w:iCs/>
                <w:spacing w:val="-10"/>
                <w:sz w:val="20"/>
              </w:rPr>
              <w:t>8</w:t>
            </w:r>
          </w:p>
        </w:tc>
        <w:tc>
          <w:tcPr>
            <w:tcW w:w="2071" w:type="dxa"/>
            <w:tcBorders>
              <w:top w:val="nil"/>
              <w:left w:val="single" w:sz="6" w:space="0" w:color="CCCCCC"/>
              <w:bottom w:val="nil"/>
              <w:right w:val="single" w:sz="6" w:space="0" w:color="CCCCCC"/>
            </w:tcBorders>
          </w:tcPr>
          <w:p w14:paraId="2DB8D9D0" w14:textId="77777777" w:rsidR="00CD376D" w:rsidRPr="00336404" w:rsidRDefault="00000000">
            <w:pPr>
              <w:pStyle w:val="TableParagraph"/>
              <w:spacing w:before="18"/>
              <w:ind w:left="63"/>
              <w:rPr>
                <w:i/>
                <w:iCs/>
                <w:sz w:val="20"/>
              </w:rPr>
            </w:pPr>
            <w:r w:rsidRPr="00336404">
              <w:rPr>
                <w:i/>
                <w:iCs/>
                <w:sz w:val="20"/>
              </w:rPr>
              <w:t xml:space="preserve">SERVICIOS, S.A. </w:t>
            </w:r>
            <w:r w:rsidRPr="00336404">
              <w:rPr>
                <w:i/>
                <w:iCs/>
                <w:spacing w:val="-10"/>
                <w:sz w:val="20"/>
              </w:rPr>
              <w:t>U</w:t>
            </w:r>
          </w:p>
        </w:tc>
        <w:tc>
          <w:tcPr>
            <w:tcW w:w="6647" w:type="dxa"/>
            <w:tcBorders>
              <w:top w:val="nil"/>
              <w:left w:val="single" w:sz="6" w:space="0" w:color="CCCCCC"/>
              <w:bottom w:val="nil"/>
              <w:right w:val="single" w:sz="4" w:space="0" w:color="CCCCCC"/>
            </w:tcBorders>
          </w:tcPr>
          <w:p w14:paraId="2788BE15" w14:textId="77777777" w:rsidR="00CD376D" w:rsidRPr="00336404" w:rsidRDefault="00000000">
            <w:pPr>
              <w:pStyle w:val="TableParagraph"/>
              <w:spacing w:before="18"/>
              <w:ind w:left="63"/>
              <w:rPr>
                <w:i/>
                <w:iCs/>
                <w:sz w:val="20"/>
              </w:rPr>
            </w:pPr>
            <w:r w:rsidRPr="00336404">
              <w:rPr>
                <w:i/>
                <w:iCs/>
                <w:sz w:val="20"/>
              </w:rPr>
              <w:t>contrato</w:t>
            </w:r>
            <w:r w:rsidRPr="00336404">
              <w:rPr>
                <w:i/>
                <w:iCs/>
                <w:spacing w:val="54"/>
                <w:sz w:val="20"/>
              </w:rPr>
              <w:t xml:space="preserve"> </w:t>
            </w:r>
            <w:r w:rsidRPr="00336404">
              <w:rPr>
                <w:i/>
                <w:iCs/>
                <w:sz w:val="20"/>
              </w:rPr>
              <w:t>-</w:t>
            </w:r>
            <w:r w:rsidRPr="00336404">
              <w:rPr>
                <w:i/>
                <w:iCs/>
                <w:spacing w:val="57"/>
                <w:sz w:val="20"/>
              </w:rPr>
              <w:t xml:space="preserve"> </w:t>
            </w:r>
            <w:r w:rsidRPr="00336404">
              <w:rPr>
                <w:i/>
                <w:iCs/>
                <w:sz w:val="20"/>
              </w:rPr>
              <w:t>Baja</w:t>
            </w:r>
            <w:r w:rsidRPr="00336404">
              <w:rPr>
                <w:i/>
                <w:iCs/>
                <w:spacing w:val="57"/>
                <w:sz w:val="20"/>
              </w:rPr>
              <w:t xml:space="preserve"> </w:t>
            </w:r>
            <w:r w:rsidRPr="00336404">
              <w:rPr>
                <w:i/>
                <w:iCs/>
                <w:sz w:val="20"/>
              </w:rPr>
              <w:t>8,55</w:t>
            </w:r>
            <w:r w:rsidRPr="00336404">
              <w:rPr>
                <w:i/>
                <w:iCs/>
                <w:spacing w:val="56"/>
                <w:sz w:val="20"/>
              </w:rPr>
              <w:t xml:space="preserve"> </w:t>
            </w:r>
            <w:r w:rsidRPr="00336404">
              <w:rPr>
                <w:i/>
                <w:iCs/>
                <w:sz w:val="20"/>
              </w:rPr>
              <w:t>%</w:t>
            </w:r>
            <w:r w:rsidRPr="00336404">
              <w:rPr>
                <w:i/>
                <w:iCs/>
                <w:spacing w:val="57"/>
                <w:sz w:val="20"/>
              </w:rPr>
              <w:t xml:space="preserve"> </w:t>
            </w:r>
            <w:r w:rsidRPr="00336404">
              <w:rPr>
                <w:i/>
                <w:iCs/>
                <w:sz w:val="20"/>
              </w:rPr>
              <w:t>sobre</w:t>
            </w:r>
            <w:r w:rsidRPr="00336404">
              <w:rPr>
                <w:i/>
                <w:iCs/>
                <w:spacing w:val="57"/>
                <w:sz w:val="20"/>
              </w:rPr>
              <w:t xml:space="preserve"> </w:t>
            </w:r>
            <w:r w:rsidRPr="00336404">
              <w:rPr>
                <w:i/>
                <w:iCs/>
                <w:sz w:val="20"/>
              </w:rPr>
              <w:t>el</w:t>
            </w:r>
            <w:r w:rsidRPr="00336404">
              <w:rPr>
                <w:i/>
                <w:iCs/>
                <w:spacing w:val="56"/>
                <w:sz w:val="20"/>
              </w:rPr>
              <w:t xml:space="preserve"> </w:t>
            </w:r>
            <w:r w:rsidRPr="00336404">
              <w:rPr>
                <w:i/>
                <w:iCs/>
                <w:sz w:val="20"/>
              </w:rPr>
              <w:t>precio</w:t>
            </w:r>
            <w:r w:rsidRPr="00336404">
              <w:rPr>
                <w:i/>
                <w:iCs/>
                <w:spacing w:val="57"/>
                <w:sz w:val="20"/>
              </w:rPr>
              <w:t xml:space="preserve"> </w:t>
            </w:r>
            <w:r w:rsidRPr="00336404">
              <w:rPr>
                <w:i/>
                <w:iCs/>
                <w:sz w:val="20"/>
              </w:rPr>
              <w:t>base</w:t>
            </w:r>
            <w:r w:rsidRPr="00336404">
              <w:rPr>
                <w:i/>
                <w:iCs/>
                <w:spacing w:val="57"/>
                <w:sz w:val="20"/>
              </w:rPr>
              <w:t xml:space="preserve"> </w:t>
            </w:r>
            <w:r w:rsidRPr="00336404">
              <w:rPr>
                <w:i/>
                <w:iCs/>
                <w:sz w:val="20"/>
              </w:rPr>
              <w:t>de</w:t>
            </w:r>
            <w:r w:rsidRPr="00336404">
              <w:rPr>
                <w:i/>
                <w:iCs/>
                <w:spacing w:val="56"/>
                <w:sz w:val="20"/>
              </w:rPr>
              <w:t xml:space="preserve"> </w:t>
            </w:r>
            <w:r w:rsidRPr="00336404">
              <w:rPr>
                <w:i/>
                <w:iCs/>
                <w:sz w:val="20"/>
              </w:rPr>
              <w:t>licitación</w:t>
            </w:r>
            <w:r w:rsidRPr="00336404">
              <w:rPr>
                <w:i/>
                <w:iCs/>
                <w:spacing w:val="57"/>
                <w:sz w:val="20"/>
              </w:rPr>
              <w:t xml:space="preserve"> </w:t>
            </w:r>
            <w:r w:rsidRPr="00336404">
              <w:rPr>
                <w:i/>
                <w:iCs/>
                <w:sz w:val="20"/>
              </w:rPr>
              <w:t>Resto</w:t>
            </w:r>
            <w:r w:rsidRPr="00336404">
              <w:rPr>
                <w:i/>
                <w:iCs/>
                <w:spacing w:val="57"/>
                <w:sz w:val="20"/>
              </w:rPr>
              <w:t xml:space="preserve"> </w:t>
            </w:r>
            <w:r w:rsidRPr="00336404">
              <w:rPr>
                <w:i/>
                <w:iCs/>
                <w:spacing w:val="-5"/>
                <w:sz w:val="20"/>
              </w:rPr>
              <w:t>de</w:t>
            </w:r>
          </w:p>
        </w:tc>
      </w:tr>
      <w:tr w:rsidR="00CD376D" w:rsidRPr="00336404" w14:paraId="2974FFCD" w14:textId="77777777">
        <w:trPr>
          <w:trHeight w:val="272"/>
        </w:trPr>
        <w:tc>
          <w:tcPr>
            <w:tcW w:w="345" w:type="dxa"/>
            <w:tcBorders>
              <w:top w:val="nil"/>
              <w:left w:val="single" w:sz="4" w:space="0" w:color="CCCCCC"/>
              <w:bottom w:val="nil"/>
              <w:right w:val="single" w:sz="6" w:space="0" w:color="CCCCCC"/>
            </w:tcBorders>
          </w:tcPr>
          <w:p w14:paraId="0B66B814" w14:textId="77777777" w:rsidR="00CD376D" w:rsidRPr="00336404" w:rsidRDefault="00000000">
            <w:pPr>
              <w:pStyle w:val="TableParagraph"/>
              <w:spacing w:before="18"/>
              <w:ind w:right="94"/>
              <w:jc w:val="center"/>
              <w:rPr>
                <w:i/>
                <w:iCs/>
                <w:sz w:val="20"/>
              </w:rPr>
            </w:pPr>
            <w:r w:rsidRPr="00336404">
              <w:rPr>
                <w:i/>
                <w:iCs/>
                <w:spacing w:val="-10"/>
                <w:sz w:val="20"/>
              </w:rPr>
              <w:t>0</w:t>
            </w:r>
          </w:p>
        </w:tc>
        <w:tc>
          <w:tcPr>
            <w:tcW w:w="2071" w:type="dxa"/>
            <w:tcBorders>
              <w:top w:val="nil"/>
              <w:left w:val="single" w:sz="6" w:space="0" w:color="CCCCCC"/>
              <w:bottom w:val="nil"/>
              <w:right w:val="single" w:sz="6" w:space="0" w:color="CCCCCC"/>
            </w:tcBorders>
          </w:tcPr>
          <w:p w14:paraId="7EB08AF6"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55D00C4E" w14:textId="77777777" w:rsidR="00CD376D" w:rsidRPr="00336404" w:rsidRDefault="00000000">
            <w:pPr>
              <w:pStyle w:val="TableParagraph"/>
              <w:spacing w:before="18"/>
              <w:ind w:left="63"/>
              <w:rPr>
                <w:i/>
                <w:iCs/>
                <w:sz w:val="20"/>
              </w:rPr>
            </w:pPr>
            <w:r w:rsidRPr="00336404">
              <w:rPr>
                <w:i/>
                <w:iCs/>
                <w:sz w:val="20"/>
              </w:rPr>
              <w:t>Criterios:</w:t>
            </w:r>
            <w:r w:rsidRPr="00336404">
              <w:rPr>
                <w:i/>
                <w:iCs/>
                <w:spacing w:val="15"/>
                <w:sz w:val="20"/>
              </w:rPr>
              <w:t xml:space="preserve"> </w:t>
            </w:r>
            <w:r w:rsidRPr="00336404">
              <w:rPr>
                <w:i/>
                <w:iCs/>
                <w:sz w:val="20"/>
              </w:rPr>
              <w:t>-</w:t>
            </w:r>
            <w:r w:rsidRPr="00336404">
              <w:rPr>
                <w:i/>
                <w:iCs/>
                <w:spacing w:val="15"/>
                <w:sz w:val="20"/>
              </w:rPr>
              <w:t xml:space="preserve"> </w:t>
            </w:r>
            <w:r w:rsidRPr="00336404">
              <w:rPr>
                <w:i/>
                <w:iCs/>
                <w:sz w:val="20"/>
              </w:rPr>
              <w:t>Compromiso</w:t>
            </w:r>
            <w:r w:rsidRPr="00336404">
              <w:rPr>
                <w:i/>
                <w:iCs/>
                <w:spacing w:val="15"/>
                <w:sz w:val="20"/>
              </w:rPr>
              <w:t xml:space="preserve"> </w:t>
            </w:r>
            <w:r w:rsidRPr="00336404">
              <w:rPr>
                <w:i/>
                <w:iCs/>
                <w:sz w:val="20"/>
              </w:rPr>
              <w:t>prestación</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500</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la</w:t>
            </w:r>
            <w:r w:rsidRPr="00336404">
              <w:rPr>
                <w:i/>
                <w:iCs/>
                <w:spacing w:val="15"/>
                <w:sz w:val="20"/>
              </w:rPr>
              <w:t xml:space="preserve"> </w:t>
            </w:r>
            <w:r w:rsidRPr="00336404">
              <w:rPr>
                <w:i/>
                <w:iCs/>
                <w:sz w:val="20"/>
              </w:rPr>
              <w:t>bolsa</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pacing w:val="-10"/>
                <w:sz w:val="20"/>
              </w:rPr>
              <w:t>-</w:t>
            </w:r>
          </w:p>
        </w:tc>
      </w:tr>
      <w:tr w:rsidR="00CD376D" w:rsidRPr="00336404" w14:paraId="70600CA1" w14:textId="77777777">
        <w:trPr>
          <w:trHeight w:val="450"/>
        </w:trPr>
        <w:tc>
          <w:tcPr>
            <w:tcW w:w="345" w:type="dxa"/>
            <w:tcBorders>
              <w:top w:val="nil"/>
              <w:left w:val="single" w:sz="4" w:space="0" w:color="CCCCCC"/>
              <w:bottom w:val="nil"/>
              <w:right w:val="single" w:sz="6" w:space="0" w:color="CCCCCC"/>
            </w:tcBorders>
          </w:tcPr>
          <w:p w14:paraId="088631CB" w14:textId="77777777" w:rsidR="00CD376D" w:rsidRPr="00336404" w:rsidRDefault="00000000">
            <w:pPr>
              <w:pStyle w:val="TableParagraph"/>
              <w:spacing w:before="18"/>
              <w:ind w:right="94"/>
              <w:jc w:val="center"/>
              <w:rPr>
                <w:i/>
                <w:iCs/>
                <w:sz w:val="20"/>
              </w:rPr>
            </w:pPr>
            <w:r w:rsidRPr="00336404">
              <w:rPr>
                <w:i/>
                <w:iCs/>
                <w:spacing w:val="-10"/>
                <w:sz w:val="20"/>
              </w:rPr>
              <w:t>2</w:t>
            </w:r>
          </w:p>
        </w:tc>
        <w:tc>
          <w:tcPr>
            <w:tcW w:w="2071" w:type="dxa"/>
            <w:tcBorders>
              <w:top w:val="nil"/>
              <w:left w:val="single" w:sz="6" w:space="0" w:color="CCCCCC"/>
              <w:bottom w:val="nil"/>
              <w:right w:val="single" w:sz="6" w:space="0" w:color="CCCCCC"/>
            </w:tcBorders>
          </w:tcPr>
          <w:p w14:paraId="1F30F5D1"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right w:val="single" w:sz="4" w:space="0" w:color="CCCCCC"/>
            </w:tcBorders>
          </w:tcPr>
          <w:p w14:paraId="345307D4" w14:textId="77777777" w:rsidR="00CD376D" w:rsidRPr="00336404" w:rsidRDefault="00000000">
            <w:pPr>
              <w:pStyle w:val="TableParagraph"/>
              <w:spacing w:before="18"/>
              <w:ind w:left="63"/>
              <w:rPr>
                <w:i/>
                <w:iCs/>
                <w:sz w:val="20"/>
              </w:rPr>
            </w:pPr>
            <w:r w:rsidRPr="00336404">
              <w:rPr>
                <w:i/>
                <w:iCs/>
                <w:sz w:val="20"/>
              </w:rPr>
              <w:t>Compromiso</w:t>
            </w:r>
            <w:r w:rsidRPr="00336404">
              <w:rPr>
                <w:i/>
                <w:iCs/>
                <w:spacing w:val="-5"/>
                <w:sz w:val="20"/>
              </w:rPr>
              <w:t xml:space="preserve"> </w:t>
            </w:r>
            <w:r w:rsidRPr="00336404">
              <w:rPr>
                <w:i/>
                <w:iCs/>
                <w:sz w:val="20"/>
              </w:rPr>
              <w:t>suministro</w:t>
            </w:r>
            <w:r w:rsidRPr="00336404">
              <w:rPr>
                <w:i/>
                <w:iCs/>
                <w:spacing w:val="-5"/>
                <w:sz w:val="20"/>
              </w:rPr>
              <w:t xml:space="preserve"> </w:t>
            </w:r>
            <w:r w:rsidRPr="00336404">
              <w:rPr>
                <w:i/>
                <w:iCs/>
                <w:sz w:val="20"/>
              </w:rPr>
              <w:t>de</w:t>
            </w:r>
            <w:r w:rsidRPr="00336404">
              <w:rPr>
                <w:i/>
                <w:iCs/>
                <w:spacing w:val="-5"/>
                <w:sz w:val="20"/>
              </w:rPr>
              <w:t xml:space="preserve"> </w:t>
            </w:r>
            <w:r w:rsidRPr="00336404">
              <w:rPr>
                <w:i/>
                <w:iCs/>
                <w:sz w:val="20"/>
              </w:rPr>
              <w:t>4</w:t>
            </w:r>
            <w:r w:rsidRPr="00336404">
              <w:rPr>
                <w:i/>
                <w:iCs/>
                <w:spacing w:val="-4"/>
                <w:sz w:val="20"/>
              </w:rPr>
              <w:t xml:space="preserve"> </w:t>
            </w:r>
            <w:r w:rsidRPr="00336404">
              <w:rPr>
                <w:i/>
                <w:iCs/>
                <w:spacing w:val="-2"/>
                <w:sz w:val="20"/>
              </w:rPr>
              <w:t>CASHDRO</w:t>
            </w:r>
          </w:p>
        </w:tc>
      </w:tr>
    </w:tbl>
    <w:p w14:paraId="2FD17AAB" w14:textId="77777777" w:rsidR="00CD376D" w:rsidRPr="00336404" w:rsidRDefault="00CD376D">
      <w:pPr>
        <w:pStyle w:val="TableParagraph"/>
        <w:rPr>
          <w:i/>
          <w:iCs/>
          <w:sz w:val="20"/>
        </w:rPr>
        <w:sectPr w:rsidR="00CD376D" w:rsidRPr="00336404">
          <w:pgSz w:w="11910" w:h="16840"/>
          <w:pgMar w:top="1260" w:right="282" w:bottom="1300" w:left="425" w:header="225" w:footer="1053" w:gutter="0"/>
          <w:cols w:space="720"/>
        </w:sectPr>
      </w:pPr>
    </w:p>
    <w:p w14:paraId="125BC778" w14:textId="77777777" w:rsidR="00CD376D" w:rsidRPr="00336404" w:rsidRDefault="00CD376D">
      <w:pPr>
        <w:pStyle w:val="Textoindependiente"/>
        <w:spacing w:before="11"/>
        <w:rPr>
          <w:i/>
          <w:iCs/>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345"/>
        <w:gridCol w:w="1729"/>
        <w:gridCol w:w="341"/>
        <w:gridCol w:w="6647"/>
      </w:tblGrid>
      <w:tr w:rsidR="00CD376D" w:rsidRPr="00336404" w14:paraId="08635266" w14:textId="77777777">
        <w:trPr>
          <w:trHeight w:val="267"/>
        </w:trPr>
        <w:tc>
          <w:tcPr>
            <w:tcW w:w="345" w:type="dxa"/>
            <w:tcBorders>
              <w:top w:val="nil"/>
              <w:bottom w:val="nil"/>
              <w:right w:val="single" w:sz="6" w:space="0" w:color="CCCCCC"/>
            </w:tcBorders>
          </w:tcPr>
          <w:p w14:paraId="65FFF5CC" w14:textId="77777777" w:rsidR="00CD376D" w:rsidRPr="00336404" w:rsidRDefault="00000000">
            <w:pPr>
              <w:pStyle w:val="TableParagraph"/>
              <w:spacing w:before="20" w:line="227" w:lineRule="exact"/>
              <w:ind w:right="94"/>
              <w:jc w:val="center"/>
              <w:rPr>
                <w:i/>
                <w:iCs/>
                <w:sz w:val="20"/>
              </w:rPr>
            </w:pPr>
            <w:r w:rsidRPr="00336404">
              <w:rPr>
                <w:i/>
                <w:iCs/>
                <w:spacing w:val="-10"/>
                <w:sz w:val="20"/>
              </w:rPr>
              <w:t>4</w:t>
            </w:r>
          </w:p>
        </w:tc>
        <w:tc>
          <w:tcPr>
            <w:tcW w:w="2070" w:type="dxa"/>
            <w:gridSpan w:val="2"/>
            <w:vMerge w:val="restart"/>
            <w:tcBorders>
              <w:top w:val="nil"/>
              <w:left w:val="single" w:sz="6" w:space="0" w:color="CCCCCC"/>
              <w:bottom w:val="single" w:sz="6" w:space="0" w:color="CCCCCC"/>
              <w:right w:val="single" w:sz="6" w:space="0" w:color="CCCCCC"/>
            </w:tcBorders>
          </w:tcPr>
          <w:p w14:paraId="27857D96" w14:textId="77777777" w:rsidR="00CD376D" w:rsidRPr="00336404" w:rsidRDefault="00CD376D">
            <w:pPr>
              <w:pStyle w:val="TableParagraph"/>
              <w:rPr>
                <w:rFonts w:ascii="Times New Roman"/>
                <w:i/>
                <w:iCs/>
                <w:sz w:val="18"/>
              </w:rPr>
            </w:pPr>
          </w:p>
        </w:tc>
        <w:tc>
          <w:tcPr>
            <w:tcW w:w="6647" w:type="dxa"/>
            <w:vMerge w:val="restart"/>
            <w:tcBorders>
              <w:top w:val="nil"/>
              <w:left w:val="single" w:sz="6" w:space="0" w:color="CCCCCC"/>
              <w:bottom w:val="single" w:sz="6" w:space="0" w:color="CCCCCC"/>
            </w:tcBorders>
          </w:tcPr>
          <w:p w14:paraId="472F9B3D" w14:textId="77777777" w:rsidR="00CD376D" w:rsidRPr="00336404" w:rsidRDefault="00CD376D">
            <w:pPr>
              <w:pStyle w:val="TableParagraph"/>
              <w:rPr>
                <w:rFonts w:ascii="Times New Roman"/>
                <w:i/>
                <w:iCs/>
                <w:sz w:val="18"/>
              </w:rPr>
            </w:pPr>
          </w:p>
        </w:tc>
      </w:tr>
      <w:tr w:rsidR="00CD376D" w:rsidRPr="00336404" w14:paraId="6A9DBE43" w14:textId="77777777">
        <w:trPr>
          <w:trHeight w:val="257"/>
        </w:trPr>
        <w:tc>
          <w:tcPr>
            <w:tcW w:w="345" w:type="dxa"/>
            <w:tcBorders>
              <w:top w:val="nil"/>
              <w:bottom w:val="nil"/>
              <w:right w:val="single" w:sz="6" w:space="0" w:color="CCCCCC"/>
            </w:tcBorders>
          </w:tcPr>
          <w:p w14:paraId="655CC15C" w14:textId="77777777" w:rsidR="00CD376D" w:rsidRPr="00336404" w:rsidRDefault="00000000">
            <w:pPr>
              <w:pStyle w:val="TableParagraph"/>
              <w:spacing w:before="11" w:line="227" w:lineRule="exact"/>
              <w:ind w:right="94"/>
              <w:jc w:val="center"/>
              <w:rPr>
                <w:i/>
                <w:iCs/>
                <w:sz w:val="20"/>
              </w:rPr>
            </w:pPr>
            <w:r w:rsidRPr="00336404">
              <w:rPr>
                <w:i/>
                <w:iCs/>
                <w:spacing w:val="-10"/>
                <w:sz w:val="20"/>
              </w:rPr>
              <w:t>1</w:t>
            </w:r>
          </w:p>
        </w:tc>
        <w:tc>
          <w:tcPr>
            <w:tcW w:w="2070" w:type="dxa"/>
            <w:gridSpan w:val="2"/>
            <w:vMerge/>
            <w:tcBorders>
              <w:top w:val="nil"/>
              <w:left w:val="single" w:sz="6" w:space="0" w:color="CCCCCC"/>
              <w:bottom w:val="single" w:sz="6" w:space="0" w:color="CCCCCC"/>
              <w:right w:val="single" w:sz="6" w:space="0" w:color="CCCCCC"/>
            </w:tcBorders>
          </w:tcPr>
          <w:p w14:paraId="3272CA01" w14:textId="77777777" w:rsidR="00CD376D" w:rsidRPr="00336404" w:rsidRDefault="00CD376D">
            <w:pPr>
              <w:rPr>
                <w:i/>
                <w:iCs/>
                <w:sz w:val="2"/>
                <w:szCs w:val="2"/>
              </w:rPr>
            </w:pPr>
          </w:p>
        </w:tc>
        <w:tc>
          <w:tcPr>
            <w:tcW w:w="6647" w:type="dxa"/>
            <w:vMerge/>
            <w:tcBorders>
              <w:top w:val="nil"/>
              <w:left w:val="single" w:sz="6" w:space="0" w:color="CCCCCC"/>
              <w:bottom w:val="single" w:sz="6" w:space="0" w:color="CCCCCC"/>
            </w:tcBorders>
          </w:tcPr>
          <w:p w14:paraId="78BC4B32" w14:textId="77777777" w:rsidR="00CD376D" w:rsidRPr="00336404" w:rsidRDefault="00CD376D">
            <w:pPr>
              <w:rPr>
                <w:i/>
                <w:iCs/>
                <w:sz w:val="2"/>
                <w:szCs w:val="2"/>
              </w:rPr>
            </w:pPr>
          </w:p>
        </w:tc>
      </w:tr>
      <w:tr w:rsidR="00CD376D" w:rsidRPr="00336404" w14:paraId="1FE32313" w14:textId="77777777">
        <w:trPr>
          <w:trHeight w:val="258"/>
        </w:trPr>
        <w:tc>
          <w:tcPr>
            <w:tcW w:w="345" w:type="dxa"/>
            <w:tcBorders>
              <w:top w:val="nil"/>
              <w:bottom w:val="nil"/>
              <w:right w:val="single" w:sz="6" w:space="0" w:color="CCCCCC"/>
            </w:tcBorders>
          </w:tcPr>
          <w:p w14:paraId="40990F58" w14:textId="77777777" w:rsidR="00CD376D" w:rsidRPr="00336404" w:rsidRDefault="00000000">
            <w:pPr>
              <w:pStyle w:val="TableParagraph"/>
              <w:spacing w:before="11" w:line="227" w:lineRule="exact"/>
              <w:ind w:right="94"/>
              <w:jc w:val="center"/>
              <w:rPr>
                <w:i/>
                <w:iCs/>
                <w:sz w:val="20"/>
              </w:rPr>
            </w:pPr>
            <w:r w:rsidRPr="00336404">
              <w:rPr>
                <w:i/>
                <w:iCs/>
                <w:spacing w:val="-10"/>
                <w:sz w:val="20"/>
              </w:rPr>
              <w:t>7</w:t>
            </w:r>
          </w:p>
        </w:tc>
        <w:tc>
          <w:tcPr>
            <w:tcW w:w="2070" w:type="dxa"/>
            <w:gridSpan w:val="2"/>
            <w:vMerge/>
            <w:tcBorders>
              <w:top w:val="nil"/>
              <w:left w:val="single" w:sz="6" w:space="0" w:color="CCCCCC"/>
              <w:bottom w:val="single" w:sz="6" w:space="0" w:color="CCCCCC"/>
              <w:right w:val="single" w:sz="6" w:space="0" w:color="CCCCCC"/>
            </w:tcBorders>
          </w:tcPr>
          <w:p w14:paraId="4AEE783D" w14:textId="77777777" w:rsidR="00CD376D" w:rsidRPr="00336404" w:rsidRDefault="00CD376D">
            <w:pPr>
              <w:rPr>
                <w:i/>
                <w:iCs/>
                <w:sz w:val="2"/>
                <w:szCs w:val="2"/>
              </w:rPr>
            </w:pPr>
          </w:p>
        </w:tc>
        <w:tc>
          <w:tcPr>
            <w:tcW w:w="6647" w:type="dxa"/>
            <w:vMerge/>
            <w:tcBorders>
              <w:top w:val="nil"/>
              <w:left w:val="single" w:sz="6" w:space="0" w:color="CCCCCC"/>
              <w:bottom w:val="single" w:sz="6" w:space="0" w:color="CCCCCC"/>
            </w:tcBorders>
          </w:tcPr>
          <w:p w14:paraId="39878AC3" w14:textId="77777777" w:rsidR="00CD376D" w:rsidRPr="00336404" w:rsidRDefault="00CD376D">
            <w:pPr>
              <w:rPr>
                <w:i/>
                <w:iCs/>
                <w:sz w:val="2"/>
                <w:szCs w:val="2"/>
              </w:rPr>
            </w:pPr>
          </w:p>
        </w:tc>
      </w:tr>
      <w:tr w:rsidR="00CD376D" w:rsidRPr="00336404" w14:paraId="3A1E9F0A" w14:textId="77777777">
        <w:trPr>
          <w:trHeight w:val="257"/>
        </w:trPr>
        <w:tc>
          <w:tcPr>
            <w:tcW w:w="345" w:type="dxa"/>
            <w:tcBorders>
              <w:top w:val="nil"/>
              <w:bottom w:val="nil"/>
              <w:right w:val="single" w:sz="6" w:space="0" w:color="CCCCCC"/>
            </w:tcBorders>
          </w:tcPr>
          <w:p w14:paraId="67C54746" w14:textId="77777777" w:rsidR="00CD376D" w:rsidRPr="00336404" w:rsidRDefault="00000000">
            <w:pPr>
              <w:pStyle w:val="TableParagraph"/>
              <w:spacing w:before="11" w:line="227" w:lineRule="exact"/>
              <w:ind w:right="94"/>
              <w:jc w:val="center"/>
              <w:rPr>
                <w:i/>
                <w:iCs/>
                <w:sz w:val="20"/>
              </w:rPr>
            </w:pPr>
            <w:r w:rsidRPr="00336404">
              <w:rPr>
                <w:i/>
                <w:iCs/>
                <w:spacing w:val="-10"/>
                <w:sz w:val="20"/>
              </w:rPr>
              <w:t>8</w:t>
            </w:r>
          </w:p>
        </w:tc>
        <w:tc>
          <w:tcPr>
            <w:tcW w:w="2070" w:type="dxa"/>
            <w:gridSpan w:val="2"/>
            <w:vMerge/>
            <w:tcBorders>
              <w:top w:val="nil"/>
              <w:left w:val="single" w:sz="6" w:space="0" w:color="CCCCCC"/>
              <w:bottom w:val="single" w:sz="6" w:space="0" w:color="CCCCCC"/>
              <w:right w:val="single" w:sz="6" w:space="0" w:color="CCCCCC"/>
            </w:tcBorders>
          </w:tcPr>
          <w:p w14:paraId="164C2B30" w14:textId="77777777" w:rsidR="00CD376D" w:rsidRPr="00336404" w:rsidRDefault="00CD376D">
            <w:pPr>
              <w:rPr>
                <w:i/>
                <w:iCs/>
                <w:sz w:val="2"/>
                <w:szCs w:val="2"/>
              </w:rPr>
            </w:pPr>
          </w:p>
        </w:tc>
        <w:tc>
          <w:tcPr>
            <w:tcW w:w="6647" w:type="dxa"/>
            <w:vMerge/>
            <w:tcBorders>
              <w:top w:val="nil"/>
              <w:left w:val="single" w:sz="6" w:space="0" w:color="CCCCCC"/>
              <w:bottom w:val="single" w:sz="6" w:space="0" w:color="CCCCCC"/>
            </w:tcBorders>
          </w:tcPr>
          <w:p w14:paraId="0321935A" w14:textId="77777777" w:rsidR="00CD376D" w:rsidRPr="00336404" w:rsidRDefault="00CD376D">
            <w:pPr>
              <w:rPr>
                <w:i/>
                <w:iCs/>
                <w:sz w:val="2"/>
                <w:szCs w:val="2"/>
              </w:rPr>
            </w:pPr>
          </w:p>
        </w:tc>
      </w:tr>
      <w:tr w:rsidR="00CD376D" w:rsidRPr="00336404" w14:paraId="7409BFCC" w14:textId="77777777">
        <w:trPr>
          <w:trHeight w:val="324"/>
        </w:trPr>
        <w:tc>
          <w:tcPr>
            <w:tcW w:w="345" w:type="dxa"/>
            <w:tcBorders>
              <w:top w:val="nil"/>
              <w:bottom w:val="single" w:sz="6" w:space="0" w:color="CCCCCC"/>
              <w:right w:val="single" w:sz="6" w:space="0" w:color="CCCCCC"/>
            </w:tcBorders>
          </w:tcPr>
          <w:p w14:paraId="43C81714" w14:textId="77777777" w:rsidR="00CD376D" w:rsidRPr="00336404" w:rsidRDefault="00000000">
            <w:pPr>
              <w:pStyle w:val="TableParagraph"/>
              <w:spacing w:before="11"/>
              <w:ind w:right="94"/>
              <w:jc w:val="center"/>
              <w:rPr>
                <w:i/>
                <w:iCs/>
                <w:sz w:val="20"/>
              </w:rPr>
            </w:pPr>
            <w:r w:rsidRPr="00336404">
              <w:rPr>
                <w:i/>
                <w:iCs/>
                <w:spacing w:val="-10"/>
                <w:sz w:val="20"/>
              </w:rPr>
              <w:t>9</w:t>
            </w:r>
          </w:p>
        </w:tc>
        <w:tc>
          <w:tcPr>
            <w:tcW w:w="2070" w:type="dxa"/>
            <w:gridSpan w:val="2"/>
            <w:vMerge/>
            <w:tcBorders>
              <w:top w:val="nil"/>
              <w:left w:val="single" w:sz="6" w:space="0" w:color="CCCCCC"/>
              <w:bottom w:val="single" w:sz="6" w:space="0" w:color="CCCCCC"/>
              <w:right w:val="single" w:sz="6" w:space="0" w:color="CCCCCC"/>
            </w:tcBorders>
          </w:tcPr>
          <w:p w14:paraId="6E2A3FF1" w14:textId="77777777" w:rsidR="00CD376D" w:rsidRPr="00336404" w:rsidRDefault="00CD376D">
            <w:pPr>
              <w:rPr>
                <w:i/>
                <w:iCs/>
                <w:sz w:val="2"/>
                <w:szCs w:val="2"/>
              </w:rPr>
            </w:pPr>
          </w:p>
        </w:tc>
        <w:tc>
          <w:tcPr>
            <w:tcW w:w="6647" w:type="dxa"/>
            <w:vMerge/>
            <w:tcBorders>
              <w:top w:val="nil"/>
              <w:left w:val="single" w:sz="6" w:space="0" w:color="CCCCCC"/>
              <w:bottom w:val="single" w:sz="6" w:space="0" w:color="CCCCCC"/>
            </w:tcBorders>
          </w:tcPr>
          <w:p w14:paraId="65E3ED0C" w14:textId="77777777" w:rsidR="00CD376D" w:rsidRPr="00336404" w:rsidRDefault="00CD376D">
            <w:pPr>
              <w:rPr>
                <w:i/>
                <w:iCs/>
                <w:sz w:val="2"/>
                <w:szCs w:val="2"/>
              </w:rPr>
            </w:pPr>
          </w:p>
        </w:tc>
      </w:tr>
      <w:tr w:rsidR="00CD376D" w:rsidRPr="00336404" w14:paraId="244022E1" w14:textId="77777777">
        <w:trPr>
          <w:trHeight w:val="334"/>
        </w:trPr>
        <w:tc>
          <w:tcPr>
            <w:tcW w:w="345" w:type="dxa"/>
            <w:tcBorders>
              <w:top w:val="single" w:sz="6" w:space="0" w:color="CCCCCC"/>
              <w:bottom w:val="nil"/>
              <w:right w:val="single" w:sz="6" w:space="0" w:color="CCCCCC"/>
            </w:tcBorders>
          </w:tcPr>
          <w:p w14:paraId="350FD82A" w14:textId="77777777" w:rsidR="00CD376D" w:rsidRPr="00336404" w:rsidRDefault="00000000">
            <w:pPr>
              <w:pStyle w:val="TableParagraph"/>
              <w:spacing w:before="79"/>
              <w:ind w:left="23" w:right="94"/>
              <w:jc w:val="center"/>
              <w:rPr>
                <w:i/>
                <w:iCs/>
                <w:sz w:val="20"/>
              </w:rPr>
            </w:pPr>
            <w:r w:rsidRPr="00336404">
              <w:rPr>
                <w:i/>
                <w:iCs/>
                <w:spacing w:val="-10"/>
                <w:sz w:val="20"/>
              </w:rPr>
              <w:t>B</w:t>
            </w:r>
          </w:p>
        </w:tc>
        <w:tc>
          <w:tcPr>
            <w:tcW w:w="1729" w:type="dxa"/>
            <w:tcBorders>
              <w:top w:val="single" w:sz="6" w:space="0" w:color="CCCCCC"/>
              <w:left w:val="single" w:sz="6" w:space="0" w:color="CCCCCC"/>
              <w:bottom w:val="nil"/>
              <w:right w:val="nil"/>
            </w:tcBorders>
          </w:tcPr>
          <w:p w14:paraId="3BE4A231" w14:textId="77777777" w:rsidR="00CD376D" w:rsidRPr="00336404" w:rsidRDefault="00000000">
            <w:pPr>
              <w:pStyle w:val="TableParagraph"/>
              <w:spacing w:before="79"/>
              <w:ind w:left="63"/>
              <w:rPr>
                <w:i/>
                <w:iCs/>
                <w:sz w:val="20"/>
              </w:rPr>
            </w:pPr>
            <w:r w:rsidRPr="00336404">
              <w:rPr>
                <w:i/>
                <w:iCs/>
                <w:sz w:val="20"/>
              </w:rPr>
              <w:t>S</w:t>
            </w:r>
            <w:r w:rsidRPr="00336404">
              <w:rPr>
                <w:i/>
                <w:iCs/>
                <w:spacing w:val="-28"/>
                <w:sz w:val="20"/>
              </w:rPr>
              <w:t xml:space="preserve"> </w:t>
            </w:r>
            <w:r w:rsidRPr="00336404">
              <w:rPr>
                <w:i/>
                <w:iCs/>
                <w:sz w:val="20"/>
              </w:rPr>
              <w:t>P</w:t>
            </w:r>
            <w:r w:rsidRPr="00336404">
              <w:rPr>
                <w:i/>
                <w:iCs/>
                <w:spacing w:val="-28"/>
                <w:sz w:val="20"/>
              </w:rPr>
              <w:t xml:space="preserve"> </w:t>
            </w:r>
            <w:r w:rsidRPr="00336404">
              <w:rPr>
                <w:i/>
                <w:iCs/>
                <w:sz w:val="20"/>
              </w:rPr>
              <w:t>E</w:t>
            </w:r>
            <w:r w:rsidRPr="00336404">
              <w:rPr>
                <w:i/>
                <w:iCs/>
                <w:spacing w:val="-28"/>
                <w:sz w:val="20"/>
              </w:rPr>
              <w:t xml:space="preserve"> </w:t>
            </w:r>
            <w:r w:rsidRPr="00336404">
              <w:rPr>
                <w:i/>
                <w:iCs/>
                <w:sz w:val="20"/>
              </w:rPr>
              <w:t>Z</w:t>
            </w:r>
            <w:r w:rsidRPr="00336404">
              <w:rPr>
                <w:i/>
                <w:iCs/>
                <w:spacing w:val="-28"/>
                <w:sz w:val="20"/>
              </w:rPr>
              <w:t xml:space="preserve"> </w:t>
            </w:r>
            <w:r w:rsidRPr="00336404">
              <w:rPr>
                <w:i/>
                <w:iCs/>
                <w:sz w:val="20"/>
              </w:rPr>
              <w:t>I</w:t>
            </w:r>
            <w:r w:rsidRPr="00336404">
              <w:rPr>
                <w:i/>
                <w:iCs/>
                <w:spacing w:val="-28"/>
                <w:sz w:val="20"/>
              </w:rPr>
              <w:t xml:space="preserve"> </w:t>
            </w:r>
            <w:r w:rsidRPr="00336404">
              <w:rPr>
                <w:i/>
                <w:iCs/>
                <w:sz w:val="20"/>
              </w:rPr>
              <w:t>A</w:t>
            </w:r>
            <w:r w:rsidRPr="00336404">
              <w:rPr>
                <w:i/>
                <w:iCs/>
                <w:spacing w:val="-28"/>
                <w:sz w:val="20"/>
              </w:rPr>
              <w:t xml:space="preserve"> </w:t>
            </w:r>
            <w:r w:rsidRPr="00336404">
              <w:rPr>
                <w:i/>
                <w:iCs/>
                <w:spacing w:val="-10"/>
                <w:sz w:val="20"/>
              </w:rPr>
              <w:t>L</w:t>
            </w:r>
          </w:p>
        </w:tc>
        <w:tc>
          <w:tcPr>
            <w:tcW w:w="341" w:type="dxa"/>
            <w:tcBorders>
              <w:top w:val="single" w:sz="6" w:space="0" w:color="CCCCCC"/>
              <w:left w:val="nil"/>
              <w:bottom w:val="nil"/>
              <w:right w:val="single" w:sz="6" w:space="0" w:color="CCCCCC"/>
            </w:tcBorders>
          </w:tcPr>
          <w:p w14:paraId="4D2F10F6" w14:textId="77777777" w:rsidR="00CD376D" w:rsidRPr="00336404" w:rsidRDefault="00CD376D">
            <w:pPr>
              <w:pStyle w:val="TableParagraph"/>
              <w:rPr>
                <w:rFonts w:ascii="Times New Roman"/>
                <w:i/>
                <w:iCs/>
                <w:sz w:val="18"/>
              </w:rPr>
            </w:pPr>
          </w:p>
        </w:tc>
        <w:tc>
          <w:tcPr>
            <w:tcW w:w="6647" w:type="dxa"/>
            <w:tcBorders>
              <w:top w:val="single" w:sz="6" w:space="0" w:color="CCCCCC"/>
              <w:left w:val="single" w:sz="6" w:space="0" w:color="CCCCCC"/>
              <w:bottom w:val="nil"/>
            </w:tcBorders>
          </w:tcPr>
          <w:p w14:paraId="21AA7B12" w14:textId="77777777" w:rsidR="00CD376D" w:rsidRPr="00336404" w:rsidRDefault="00000000">
            <w:pPr>
              <w:pStyle w:val="TableParagraph"/>
              <w:spacing w:before="79"/>
              <w:ind w:left="64"/>
              <w:rPr>
                <w:i/>
                <w:iCs/>
                <w:sz w:val="20"/>
              </w:rPr>
            </w:pPr>
            <w:r w:rsidRPr="00336404">
              <w:rPr>
                <w:i/>
                <w:iCs/>
                <w:sz w:val="20"/>
              </w:rPr>
              <w:t>Oferta</w:t>
            </w:r>
            <w:r w:rsidRPr="00336404">
              <w:rPr>
                <w:i/>
                <w:iCs/>
                <w:spacing w:val="40"/>
                <w:sz w:val="20"/>
              </w:rPr>
              <w:t xml:space="preserve"> </w:t>
            </w:r>
            <w:r w:rsidRPr="00336404">
              <w:rPr>
                <w:i/>
                <w:iCs/>
                <w:sz w:val="20"/>
              </w:rPr>
              <w:t>económica:</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2.103.650,00</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por</w:t>
            </w:r>
            <w:r w:rsidRPr="00336404">
              <w:rPr>
                <w:i/>
                <w:iCs/>
                <w:spacing w:val="40"/>
                <w:sz w:val="20"/>
              </w:rPr>
              <w:t xml:space="preserve"> </w:t>
            </w:r>
            <w:r w:rsidRPr="00336404">
              <w:rPr>
                <w:i/>
                <w:iCs/>
                <w:sz w:val="20"/>
              </w:rPr>
              <w:t>cuatro</w:t>
            </w:r>
            <w:r w:rsidRPr="00336404">
              <w:rPr>
                <w:i/>
                <w:iCs/>
                <w:spacing w:val="40"/>
                <w:sz w:val="20"/>
              </w:rPr>
              <w:t xml:space="preserve"> </w:t>
            </w:r>
            <w:r w:rsidRPr="00336404">
              <w:rPr>
                <w:i/>
                <w:iCs/>
                <w:sz w:val="20"/>
              </w:rPr>
              <w:t>años</w:t>
            </w:r>
            <w:r w:rsidRPr="00336404">
              <w:rPr>
                <w:i/>
                <w:iCs/>
                <w:spacing w:val="41"/>
                <w:sz w:val="20"/>
              </w:rPr>
              <w:t xml:space="preserve"> </w:t>
            </w:r>
            <w:r w:rsidRPr="00336404">
              <w:rPr>
                <w:i/>
                <w:iCs/>
                <w:sz w:val="20"/>
              </w:rPr>
              <w:t>de</w:t>
            </w:r>
            <w:r w:rsidRPr="00336404">
              <w:rPr>
                <w:i/>
                <w:iCs/>
                <w:spacing w:val="40"/>
                <w:sz w:val="20"/>
              </w:rPr>
              <w:t xml:space="preserve"> </w:t>
            </w:r>
            <w:r w:rsidRPr="00336404">
              <w:rPr>
                <w:i/>
                <w:iCs/>
                <w:sz w:val="20"/>
              </w:rPr>
              <w:t>duración</w:t>
            </w:r>
            <w:r w:rsidRPr="00336404">
              <w:rPr>
                <w:i/>
                <w:iCs/>
                <w:spacing w:val="41"/>
                <w:sz w:val="20"/>
              </w:rPr>
              <w:t xml:space="preserve"> </w:t>
            </w:r>
            <w:r w:rsidRPr="00336404">
              <w:rPr>
                <w:i/>
                <w:iCs/>
                <w:spacing w:val="-5"/>
                <w:sz w:val="20"/>
              </w:rPr>
              <w:t>del</w:t>
            </w:r>
          </w:p>
        </w:tc>
      </w:tr>
      <w:tr w:rsidR="00CD376D" w:rsidRPr="00336404" w14:paraId="1ABCB367" w14:textId="77777777">
        <w:trPr>
          <w:trHeight w:val="272"/>
        </w:trPr>
        <w:tc>
          <w:tcPr>
            <w:tcW w:w="345" w:type="dxa"/>
            <w:tcBorders>
              <w:top w:val="nil"/>
              <w:bottom w:val="nil"/>
              <w:right w:val="single" w:sz="6" w:space="0" w:color="CCCCCC"/>
            </w:tcBorders>
          </w:tcPr>
          <w:p w14:paraId="4B86D433" w14:textId="77777777" w:rsidR="00CD376D" w:rsidRPr="00336404" w:rsidRDefault="00000000">
            <w:pPr>
              <w:pStyle w:val="TableParagraph"/>
              <w:spacing w:before="18"/>
              <w:ind w:right="94"/>
              <w:jc w:val="center"/>
              <w:rPr>
                <w:i/>
                <w:iCs/>
                <w:sz w:val="20"/>
              </w:rPr>
            </w:pPr>
            <w:r w:rsidRPr="00336404">
              <w:rPr>
                <w:i/>
                <w:iCs/>
                <w:spacing w:val="-10"/>
                <w:sz w:val="20"/>
              </w:rPr>
              <w:t>1</w:t>
            </w:r>
          </w:p>
        </w:tc>
        <w:tc>
          <w:tcPr>
            <w:tcW w:w="1729" w:type="dxa"/>
            <w:tcBorders>
              <w:top w:val="nil"/>
              <w:left w:val="single" w:sz="6" w:space="0" w:color="CCCCCC"/>
              <w:bottom w:val="nil"/>
              <w:right w:val="nil"/>
            </w:tcBorders>
          </w:tcPr>
          <w:p w14:paraId="0E8786CA" w14:textId="77777777" w:rsidR="00CD376D" w:rsidRPr="00336404" w:rsidRDefault="00000000">
            <w:pPr>
              <w:pStyle w:val="TableParagraph"/>
              <w:spacing w:before="18"/>
              <w:ind w:left="63"/>
              <w:rPr>
                <w:i/>
                <w:iCs/>
                <w:sz w:val="20"/>
              </w:rPr>
            </w:pPr>
            <w:r w:rsidRPr="00336404">
              <w:rPr>
                <w:i/>
                <w:iCs/>
                <w:spacing w:val="-2"/>
                <w:sz w:val="20"/>
              </w:rPr>
              <w:t>OUTSOURCING,</w:t>
            </w:r>
          </w:p>
        </w:tc>
        <w:tc>
          <w:tcPr>
            <w:tcW w:w="341" w:type="dxa"/>
            <w:tcBorders>
              <w:top w:val="nil"/>
              <w:left w:val="nil"/>
              <w:bottom w:val="nil"/>
              <w:right w:val="single" w:sz="6" w:space="0" w:color="CCCCCC"/>
            </w:tcBorders>
          </w:tcPr>
          <w:p w14:paraId="004ABA32" w14:textId="77777777" w:rsidR="00CD376D" w:rsidRPr="00336404" w:rsidRDefault="00000000">
            <w:pPr>
              <w:pStyle w:val="TableParagraph"/>
              <w:spacing w:before="18"/>
              <w:ind w:left="86"/>
              <w:rPr>
                <w:i/>
                <w:iCs/>
                <w:sz w:val="20"/>
              </w:rPr>
            </w:pPr>
            <w:r w:rsidRPr="00336404">
              <w:rPr>
                <w:i/>
                <w:iCs/>
                <w:spacing w:val="-5"/>
                <w:sz w:val="20"/>
              </w:rPr>
              <w:t>S.</w:t>
            </w:r>
          </w:p>
        </w:tc>
        <w:tc>
          <w:tcPr>
            <w:tcW w:w="6647" w:type="dxa"/>
            <w:tcBorders>
              <w:top w:val="nil"/>
              <w:left w:val="single" w:sz="6" w:space="0" w:color="CCCCCC"/>
              <w:bottom w:val="nil"/>
            </w:tcBorders>
          </w:tcPr>
          <w:p w14:paraId="4DD5B63A" w14:textId="77777777" w:rsidR="00CD376D" w:rsidRPr="00336404" w:rsidRDefault="00000000">
            <w:pPr>
              <w:pStyle w:val="TableParagraph"/>
              <w:spacing w:before="18"/>
              <w:ind w:left="64"/>
              <w:rPr>
                <w:i/>
                <w:iCs/>
                <w:sz w:val="20"/>
              </w:rPr>
            </w:pPr>
            <w:r w:rsidRPr="00336404">
              <w:rPr>
                <w:i/>
                <w:iCs/>
                <w:sz w:val="20"/>
              </w:rPr>
              <w:t>contrato</w:t>
            </w:r>
            <w:r w:rsidRPr="00336404">
              <w:rPr>
                <w:i/>
                <w:iCs/>
                <w:spacing w:val="54"/>
                <w:sz w:val="20"/>
              </w:rPr>
              <w:t xml:space="preserve"> </w:t>
            </w:r>
            <w:r w:rsidRPr="00336404">
              <w:rPr>
                <w:i/>
                <w:iCs/>
                <w:sz w:val="20"/>
              </w:rPr>
              <w:t>-</w:t>
            </w:r>
            <w:r w:rsidRPr="00336404">
              <w:rPr>
                <w:i/>
                <w:iCs/>
                <w:spacing w:val="57"/>
                <w:sz w:val="20"/>
              </w:rPr>
              <w:t xml:space="preserve"> </w:t>
            </w:r>
            <w:r w:rsidRPr="00336404">
              <w:rPr>
                <w:i/>
                <w:iCs/>
                <w:sz w:val="20"/>
              </w:rPr>
              <w:t>Baja</w:t>
            </w:r>
            <w:r w:rsidRPr="00336404">
              <w:rPr>
                <w:i/>
                <w:iCs/>
                <w:spacing w:val="57"/>
                <w:sz w:val="20"/>
              </w:rPr>
              <w:t xml:space="preserve"> </w:t>
            </w:r>
            <w:r w:rsidRPr="00336404">
              <w:rPr>
                <w:i/>
                <w:iCs/>
                <w:sz w:val="20"/>
              </w:rPr>
              <w:t>4,65</w:t>
            </w:r>
            <w:r w:rsidRPr="00336404">
              <w:rPr>
                <w:i/>
                <w:iCs/>
                <w:spacing w:val="56"/>
                <w:sz w:val="20"/>
              </w:rPr>
              <w:t xml:space="preserve"> </w:t>
            </w:r>
            <w:r w:rsidRPr="00336404">
              <w:rPr>
                <w:i/>
                <w:iCs/>
                <w:sz w:val="20"/>
              </w:rPr>
              <w:t>%</w:t>
            </w:r>
            <w:r w:rsidRPr="00336404">
              <w:rPr>
                <w:i/>
                <w:iCs/>
                <w:spacing w:val="57"/>
                <w:sz w:val="20"/>
              </w:rPr>
              <w:t xml:space="preserve"> </w:t>
            </w:r>
            <w:r w:rsidRPr="00336404">
              <w:rPr>
                <w:i/>
                <w:iCs/>
                <w:sz w:val="20"/>
              </w:rPr>
              <w:t>sobre</w:t>
            </w:r>
            <w:r w:rsidRPr="00336404">
              <w:rPr>
                <w:i/>
                <w:iCs/>
                <w:spacing w:val="57"/>
                <w:sz w:val="20"/>
              </w:rPr>
              <w:t xml:space="preserve"> </w:t>
            </w:r>
            <w:r w:rsidRPr="00336404">
              <w:rPr>
                <w:i/>
                <w:iCs/>
                <w:sz w:val="20"/>
              </w:rPr>
              <w:t>el</w:t>
            </w:r>
            <w:r w:rsidRPr="00336404">
              <w:rPr>
                <w:i/>
                <w:iCs/>
                <w:spacing w:val="56"/>
                <w:sz w:val="20"/>
              </w:rPr>
              <w:t xml:space="preserve"> </w:t>
            </w:r>
            <w:r w:rsidRPr="00336404">
              <w:rPr>
                <w:i/>
                <w:iCs/>
                <w:sz w:val="20"/>
              </w:rPr>
              <w:t>precio</w:t>
            </w:r>
            <w:r w:rsidRPr="00336404">
              <w:rPr>
                <w:i/>
                <w:iCs/>
                <w:spacing w:val="57"/>
                <w:sz w:val="20"/>
              </w:rPr>
              <w:t xml:space="preserve"> </w:t>
            </w:r>
            <w:r w:rsidRPr="00336404">
              <w:rPr>
                <w:i/>
                <w:iCs/>
                <w:sz w:val="20"/>
              </w:rPr>
              <w:t>base</w:t>
            </w:r>
            <w:r w:rsidRPr="00336404">
              <w:rPr>
                <w:i/>
                <w:iCs/>
                <w:spacing w:val="57"/>
                <w:sz w:val="20"/>
              </w:rPr>
              <w:t xml:space="preserve"> </w:t>
            </w:r>
            <w:r w:rsidRPr="00336404">
              <w:rPr>
                <w:i/>
                <w:iCs/>
                <w:sz w:val="20"/>
              </w:rPr>
              <w:t>de</w:t>
            </w:r>
            <w:r w:rsidRPr="00336404">
              <w:rPr>
                <w:i/>
                <w:iCs/>
                <w:spacing w:val="56"/>
                <w:sz w:val="20"/>
              </w:rPr>
              <w:t xml:space="preserve"> </w:t>
            </w:r>
            <w:r w:rsidRPr="00336404">
              <w:rPr>
                <w:i/>
                <w:iCs/>
                <w:sz w:val="20"/>
              </w:rPr>
              <w:t>licitación</w:t>
            </w:r>
            <w:r w:rsidRPr="00336404">
              <w:rPr>
                <w:i/>
                <w:iCs/>
                <w:spacing w:val="57"/>
                <w:sz w:val="20"/>
              </w:rPr>
              <w:t xml:space="preserve"> </w:t>
            </w:r>
            <w:r w:rsidRPr="00336404">
              <w:rPr>
                <w:i/>
                <w:iCs/>
                <w:sz w:val="20"/>
              </w:rPr>
              <w:t>Resto</w:t>
            </w:r>
            <w:r w:rsidRPr="00336404">
              <w:rPr>
                <w:i/>
                <w:iCs/>
                <w:spacing w:val="57"/>
                <w:sz w:val="20"/>
              </w:rPr>
              <w:t xml:space="preserve"> </w:t>
            </w:r>
            <w:r w:rsidRPr="00336404">
              <w:rPr>
                <w:i/>
                <w:iCs/>
                <w:spacing w:val="-5"/>
                <w:sz w:val="20"/>
              </w:rPr>
              <w:t>de</w:t>
            </w:r>
          </w:p>
        </w:tc>
      </w:tr>
      <w:tr w:rsidR="00CD376D" w:rsidRPr="00336404" w14:paraId="31FB9CD9" w14:textId="77777777">
        <w:trPr>
          <w:trHeight w:val="273"/>
        </w:trPr>
        <w:tc>
          <w:tcPr>
            <w:tcW w:w="345" w:type="dxa"/>
            <w:tcBorders>
              <w:top w:val="nil"/>
              <w:bottom w:val="nil"/>
              <w:right w:val="single" w:sz="6" w:space="0" w:color="CCCCCC"/>
            </w:tcBorders>
          </w:tcPr>
          <w:p w14:paraId="543B4099" w14:textId="77777777" w:rsidR="00CD376D" w:rsidRPr="00336404" w:rsidRDefault="00000000">
            <w:pPr>
              <w:pStyle w:val="TableParagraph"/>
              <w:spacing w:before="18"/>
              <w:ind w:right="94"/>
              <w:jc w:val="center"/>
              <w:rPr>
                <w:i/>
                <w:iCs/>
                <w:sz w:val="20"/>
              </w:rPr>
            </w:pPr>
            <w:r w:rsidRPr="00336404">
              <w:rPr>
                <w:i/>
                <w:iCs/>
                <w:spacing w:val="-10"/>
                <w:sz w:val="20"/>
              </w:rPr>
              <w:t>6</w:t>
            </w:r>
          </w:p>
        </w:tc>
        <w:tc>
          <w:tcPr>
            <w:tcW w:w="1729" w:type="dxa"/>
            <w:tcBorders>
              <w:top w:val="nil"/>
              <w:left w:val="single" w:sz="6" w:space="0" w:color="CCCCCC"/>
              <w:bottom w:val="nil"/>
              <w:right w:val="nil"/>
            </w:tcBorders>
          </w:tcPr>
          <w:p w14:paraId="002A00AF" w14:textId="77777777" w:rsidR="00CD376D" w:rsidRPr="00336404" w:rsidRDefault="00000000">
            <w:pPr>
              <w:pStyle w:val="TableParagraph"/>
              <w:spacing w:before="18"/>
              <w:ind w:left="63"/>
              <w:rPr>
                <w:i/>
                <w:iCs/>
                <w:sz w:val="20"/>
              </w:rPr>
            </w:pPr>
            <w:r w:rsidRPr="00336404">
              <w:rPr>
                <w:i/>
                <w:iCs/>
                <w:spacing w:val="-5"/>
                <w:sz w:val="20"/>
              </w:rPr>
              <w:t>L.</w:t>
            </w:r>
          </w:p>
        </w:tc>
        <w:tc>
          <w:tcPr>
            <w:tcW w:w="341" w:type="dxa"/>
            <w:tcBorders>
              <w:top w:val="nil"/>
              <w:left w:val="nil"/>
              <w:bottom w:val="nil"/>
              <w:right w:val="single" w:sz="6" w:space="0" w:color="CCCCCC"/>
            </w:tcBorders>
          </w:tcPr>
          <w:p w14:paraId="6668D78B"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5F21E283" w14:textId="77777777" w:rsidR="00CD376D" w:rsidRPr="00336404" w:rsidRDefault="00000000">
            <w:pPr>
              <w:pStyle w:val="TableParagraph"/>
              <w:spacing w:before="18"/>
              <w:ind w:left="64"/>
              <w:rPr>
                <w:i/>
                <w:iCs/>
                <w:sz w:val="20"/>
              </w:rPr>
            </w:pPr>
            <w:r w:rsidRPr="00336404">
              <w:rPr>
                <w:i/>
                <w:iCs/>
                <w:sz w:val="20"/>
              </w:rPr>
              <w:t>Criterios:</w:t>
            </w:r>
            <w:r w:rsidRPr="00336404">
              <w:rPr>
                <w:i/>
                <w:iCs/>
                <w:spacing w:val="15"/>
                <w:sz w:val="20"/>
              </w:rPr>
              <w:t xml:space="preserve"> </w:t>
            </w:r>
            <w:r w:rsidRPr="00336404">
              <w:rPr>
                <w:i/>
                <w:iCs/>
                <w:sz w:val="20"/>
              </w:rPr>
              <w:t>-</w:t>
            </w:r>
            <w:r w:rsidRPr="00336404">
              <w:rPr>
                <w:i/>
                <w:iCs/>
                <w:spacing w:val="15"/>
                <w:sz w:val="20"/>
              </w:rPr>
              <w:t xml:space="preserve"> </w:t>
            </w:r>
            <w:r w:rsidRPr="00336404">
              <w:rPr>
                <w:i/>
                <w:iCs/>
                <w:sz w:val="20"/>
              </w:rPr>
              <w:t>Compromiso</w:t>
            </w:r>
            <w:r w:rsidRPr="00336404">
              <w:rPr>
                <w:i/>
                <w:iCs/>
                <w:spacing w:val="15"/>
                <w:sz w:val="20"/>
              </w:rPr>
              <w:t xml:space="preserve"> </w:t>
            </w:r>
            <w:r w:rsidRPr="00336404">
              <w:rPr>
                <w:i/>
                <w:iCs/>
                <w:sz w:val="20"/>
              </w:rPr>
              <w:t>prestación</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500</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la</w:t>
            </w:r>
            <w:r w:rsidRPr="00336404">
              <w:rPr>
                <w:i/>
                <w:iCs/>
                <w:spacing w:val="15"/>
                <w:sz w:val="20"/>
              </w:rPr>
              <w:t xml:space="preserve"> </w:t>
            </w:r>
            <w:r w:rsidRPr="00336404">
              <w:rPr>
                <w:i/>
                <w:iCs/>
                <w:sz w:val="20"/>
              </w:rPr>
              <w:t>bolsa</w:t>
            </w:r>
            <w:r w:rsidRPr="00336404">
              <w:rPr>
                <w:i/>
                <w:iCs/>
                <w:spacing w:val="15"/>
                <w:sz w:val="20"/>
              </w:rPr>
              <w:t xml:space="preserve"> </w:t>
            </w:r>
            <w:r w:rsidRPr="00336404">
              <w:rPr>
                <w:i/>
                <w:iCs/>
                <w:sz w:val="20"/>
              </w:rPr>
              <w:t>de</w:t>
            </w:r>
            <w:r w:rsidRPr="00336404">
              <w:rPr>
                <w:i/>
                <w:iCs/>
                <w:spacing w:val="15"/>
                <w:sz w:val="20"/>
              </w:rPr>
              <w:t xml:space="preserve"> </w:t>
            </w:r>
            <w:r w:rsidRPr="00336404">
              <w:rPr>
                <w:i/>
                <w:iCs/>
                <w:sz w:val="20"/>
              </w:rPr>
              <w:t>horas</w:t>
            </w:r>
            <w:r w:rsidRPr="00336404">
              <w:rPr>
                <w:i/>
                <w:iCs/>
                <w:spacing w:val="15"/>
                <w:sz w:val="20"/>
              </w:rPr>
              <w:t xml:space="preserve"> </w:t>
            </w:r>
            <w:r w:rsidRPr="00336404">
              <w:rPr>
                <w:i/>
                <w:iCs/>
                <w:spacing w:val="-10"/>
                <w:sz w:val="20"/>
              </w:rPr>
              <w:t>-</w:t>
            </w:r>
          </w:p>
        </w:tc>
      </w:tr>
      <w:tr w:rsidR="00CD376D" w:rsidRPr="00336404" w14:paraId="6351F3BA" w14:textId="77777777">
        <w:trPr>
          <w:trHeight w:val="272"/>
        </w:trPr>
        <w:tc>
          <w:tcPr>
            <w:tcW w:w="345" w:type="dxa"/>
            <w:tcBorders>
              <w:top w:val="nil"/>
              <w:bottom w:val="nil"/>
              <w:right w:val="single" w:sz="6" w:space="0" w:color="CCCCCC"/>
            </w:tcBorders>
          </w:tcPr>
          <w:p w14:paraId="1CBD01D5" w14:textId="77777777" w:rsidR="00CD376D" w:rsidRPr="00336404" w:rsidRDefault="00000000">
            <w:pPr>
              <w:pStyle w:val="TableParagraph"/>
              <w:spacing w:before="18"/>
              <w:ind w:right="94"/>
              <w:jc w:val="center"/>
              <w:rPr>
                <w:i/>
                <w:iCs/>
                <w:sz w:val="20"/>
              </w:rPr>
            </w:pPr>
            <w:r w:rsidRPr="00336404">
              <w:rPr>
                <w:i/>
                <w:iCs/>
                <w:spacing w:val="-10"/>
                <w:sz w:val="20"/>
              </w:rPr>
              <w:t>8</w:t>
            </w:r>
          </w:p>
        </w:tc>
        <w:tc>
          <w:tcPr>
            <w:tcW w:w="1729" w:type="dxa"/>
            <w:tcBorders>
              <w:top w:val="nil"/>
              <w:left w:val="single" w:sz="6" w:space="0" w:color="CCCCCC"/>
              <w:bottom w:val="nil"/>
              <w:right w:val="nil"/>
            </w:tcBorders>
          </w:tcPr>
          <w:p w14:paraId="19FC096B" w14:textId="77777777" w:rsidR="00CD376D" w:rsidRPr="00336404" w:rsidRDefault="00CD376D">
            <w:pPr>
              <w:pStyle w:val="TableParagraph"/>
              <w:rPr>
                <w:rFonts w:ascii="Times New Roman"/>
                <w:i/>
                <w:iCs/>
                <w:sz w:val="18"/>
              </w:rPr>
            </w:pPr>
          </w:p>
        </w:tc>
        <w:tc>
          <w:tcPr>
            <w:tcW w:w="341" w:type="dxa"/>
            <w:tcBorders>
              <w:top w:val="nil"/>
              <w:left w:val="nil"/>
              <w:bottom w:val="nil"/>
              <w:right w:val="single" w:sz="6" w:space="0" w:color="CCCCCC"/>
            </w:tcBorders>
          </w:tcPr>
          <w:p w14:paraId="75021AD2"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6CCBD908" w14:textId="77777777" w:rsidR="00CD376D" w:rsidRPr="00336404" w:rsidRDefault="00000000">
            <w:pPr>
              <w:pStyle w:val="TableParagraph"/>
              <w:spacing w:before="18"/>
              <w:ind w:left="64"/>
              <w:rPr>
                <w:i/>
                <w:iCs/>
                <w:sz w:val="20"/>
              </w:rPr>
            </w:pPr>
            <w:r w:rsidRPr="00336404">
              <w:rPr>
                <w:i/>
                <w:iCs/>
                <w:sz w:val="20"/>
              </w:rPr>
              <w:t>Compromiso</w:t>
            </w:r>
            <w:r w:rsidRPr="00336404">
              <w:rPr>
                <w:i/>
                <w:iCs/>
                <w:spacing w:val="-5"/>
                <w:sz w:val="20"/>
              </w:rPr>
              <w:t xml:space="preserve"> </w:t>
            </w:r>
            <w:r w:rsidRPr="00336404">
              <w:rPr>
                <w:i/>
                <w:iCs/>
                <w:sz w:val="20"/>
              </w:rPr>
              <w:t>suministro</w:t>
            </w:r>
            <w:r w:rsidRPr="00336404">
              <w:rPr>
                <w:i/>
                <w:iCs/>
                <w:spacing w:val="-5"/>
                <w:sz w:val="20"/>
              </w:rPr>
              <w:t xml:space="preserve"> </w:t>
            </w:r>
            <w:r w:rsidRPr="00336404">
              <w:rPr>
                <w:i/>
                <w:iCs/>
                <w:sz w:val="20"/>
              </w:rPr>
              <w:t>de</w:t>
            </w:r>
            <w:r w:rsidRPr="00336404">
              <w:rPr>
                <w:i/>
                <w:iCs/>
                <w:spacing w:val="-5"/>
                <w:sz w:val="20"/>
              </w:rPr>
              <w:t xml:space="preserve"> </w:t>
            </w:r>
            <w:r w:rsidRPr="00336404">
              <w:rPr>
                <w:i/>
                <w:iCs/>
                <w:sz w:val="20"/>
              </w:rPr>
              <w:t>4</w:t>
            </w:r>
            <w:r w:rsidRPr="00336404">
              <w:rPr>
                <w:i/>
                <w:iCs/>
                <w:spacing w:val="-4"/>
                <w:sz w:val="20"/>
              </w:rPr>
              <w:t xml:space="preserve"> </w:t>
            </w:r>
            <w:r w:rsidRPr="00336404">
              <w:rPr>
                <w:i/>
                <w:iCs/>
                <w:spacing w:val="-2"/>
                <w:sz w:val="20"/>
              </w:rPr>
              <w:t>CASHDRO</w:t>
            </w:r>
          </w:p>
        </w:tc>
      </w:tr>
      <w:tr w:rsidR="00CD376D" w:rsidRPr="00336404" w14:paraId="4743C7BE" w14:textId="77777777">
        <w:trPr>
          <w:trHeight w:val="273"/>
        </w:trPr>
        <w:tc>
          <w:tcPr>
            <w:tcW w:w="345" w:type="dxa"/>
            <w:tcBorders>
              <w:top w:val="nil"/>
              <w:bottom w:val="nil"/>
              <w:right w:val="single" w:sz="6" w:space="0" w:color="CCCCCC"/>
            </w:tcBorders>
          </w:tcPr>
          <w:p w14:paraId="5A000F18" w14:textId="77777777" w:rsidR="00CD376D" w:rsidRPr="00336404" w:rsidRDefault="00000000">
            <w:pPr>
              <w:pStyle w:val="TableParagraph"/>
              <w:spacing w:before="18"/>
              <w:ind w:right="94"/>
              <w:jc w:val="center"/>
              <w:rPr>
                <w:i/>
                <w:iCs/>
                <w:sz w:val="20"/>
              </w:rPr>
            </w:pPr>
            <w:r w:rsidRPr="00336404">
              <w:rPr>
                <w:i/>
                <w:iCs/>
                <w:spacing w:val="-10"/>
                <w:sz w:val="20"/>
              </w:rPr>
              <w:t>6</w:t>
            </w:r>
          </w:p>
        </w:tc>
        <w:tc>
          <w:tcPr>
            <w:tcW w:w="1729" w:type="dxa"/>
            <w:tcBorders>
              <w:top w:val="nil"/>
              <w:left w:val="single" w:sz="6" w:space="0" w:color="CCCCCC"/>
              <w:bottom w:val="nil"/>
              <w:right w:val="nil"/>
            </w:tcBorders>
          </w:tcPr>
          <w:p w14:paraId="4F4FF478" w14:textId="77777777" w:rsidR="00CD376D" w:rsidRPr="00336404" w:rsidRDefault="00CD376D">
            <w:pPr>
              <w:pStyle w:val="TableParagraph"/>
              <w:rPr>
                <w:rFonts w:ascii="Times New Roman"/>
                <w:i/>
                <w:iCs/>
                <w:sz w:val="18"/>
              </w:rPr>
            </w:pPr>
          </w:p>
        </w:tc>
        <w:tc>
          <w:tcPr>
            <w:tcW w:w="341" w:type="dxa"/>
            <w:tcBorders>
              <w:top w:val="nil"/>
              <w:left w:val="nil"/>
              <w:bottom w:val="nil"/>
              <w:right w:val="single" w:sz="6" w:space="0" w:color="CCCCCC"/>
            </w:tcBorders>
          </w:tcPr>
          <w:p w14:paraId="496276E3"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6177AD64" w14:textId="77777777" w:rsidR="00CD376D" w:rsidRPr="00336404" w:rsidRDefault="00CD376D">
            <w:pPr>
              <w:pStyle w:val="TableParagraph"/>
              <w:rPr>
                <w:rFonts w:ascii="Times New Roman"/>
                <w:i/>
                <w:iCs/>
                <w:sz w:val="18"/>
              </w:rPr>
            </w:pPr>
          </w:p>
        </w:tc>
      </w:tr>
      <w:tr w:rsidR="00CD376D" w:rsidRPr="00336404" w14:paraId="48E86D20" w14:textId="77777777">
        <w:trPr>
          <w:trHeight w:val="273"/>
        </w:trPr>
        <w:tc>
          <w:tcPr>
            <w:tcW w:w="345" w:type="dxa"/>
            <w:tcBorders>
              <w:top w:val="nil"/>
              <w:bottom w:val="nil"/>
              <w:right w:val="single" w:sz="6" w:space="0" w:color="CCCCCC"/>
            </w:tcBorders>
          </w:tcPr>
          <w:p w14:paraId="0E52ABE1" w14:textId="77777777" w:rsidR="00CD376D" w:rsidRPr="00336404" w:rsidRDefault="00000000">
            <w:pPr>
              <w:pStyle w:val="TableParagraph"/>
              <w:spacing w:before="18"/>
              <w:ind w:right="94"/>
              <w:jc w:val="center"/>
              <w:rPr>
                <w:i/>
                <w:iCs/>
                <w:sz w:val="20"/>
              </w:rPr>
            </w:pPr>
            <w:r w:rsidRPr="00336404">
              <w:rPr>
                <w:i/>
                <w:iCs/>
                <w:spacing w:val="-10"/>
                <w:sz w:val="20"/>
              </w:rPr>
              <w:t>4</w:t>
            </w:r>
          </w:p>
        </w:tc>
        <w:tc>
          <w:tcPr>
            <w:tcW w:w="1729" w:type="dxa"/>
            <w:tcBorders>
              <w:top w:val="nil"/>
              <w:left w:val="single" w:sz="6" w:space="0" w:color="CCCCCC"/>
              <w:bottom w:val="nil"/>
              <w:right w:val="nil"/>
            </w:tcBorders>
          </w:tcPr>
          <w:p w14:paraId="149880C7" w14:textId="77777777" w:rsidR="00CD376D" w:rsidRPr="00336404" w:rsidRDefault="00CD376D">
            <w:pPr>
              <w:pStyle w:val="TableParagraph"/>
              <w:rPr>
                <w:rFonts w:ascii="Times New Roman"/>
                <w:i/>
                <w:iCs/>
                <w:sz w:val="18"/>
              </w:rPr>
            </w:pPr>
          </w:p>
        </w:tc>
        <w:tc>
          <w:tcPr>
            <w:tcW w:w="341" w:type="dxa"/>
            <w:tcBorders>
              <w:top w:val="nil"/>
              <w:left w:val="nil"/>
              <w:bottom w:val="nil"/>
              <w:right w:val="single" w:sz="6" w:space="0" w:color="CCCCCC"/>
            </w:tcBorders>
          </w:tcPr>
          <w:p w14:paraId="399101F3"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0B048ED6" w14:textId="77777777" w:rsidR="00CD376D" w:rsidRPr="00336404" w:rsidRDefault="00CD376D">
            <w:pPr>
              <w:pStyle w:val="TableParagraph"/>
              <w:rPr>
                <w:rFonts w:ascii="Times New Roman"/>
                <w:i/>
                <w:iCs/>
                <w:sz w:val="18"/>
              </w:rPr>
            </w:pPr>
          </w:p>
        </w:tc>
      </w:tr>
      <w:tr w:rsidR="00CD376D" w:rsidRPr="00336404" w14:paraId="4EFDFE7D" w14:textId="77777777">
        <w:trPr>
          <w:trHeight w:val="272"/>
        </w:trPr>
        <w:tc>
          <w:tcPr>
            <w:tcW w:w="345" w:type="dxa"/>
            <w:tcBorders>
              <w:top w:val="nil"/>
              <w:bottom w:val="nil"/>
              <w:right w:val="single" w:sz="6" w:space="0" w:color="CCCCCC"/>
            </w:tcBorders>
          </w:tcPr>
          <w:p w14:paraId="17AF461C" w14:textId="77777777" w:rsidR="00CD376D" w:rsidRPr="00336404" w:rsidRDefault="00000000">
            <w:pPr>
              <w:pStyle w:val="TableParagraph"/>
              <w:spacing w:before="18"/>
              <w:ind w:right="94"/>
              <w:jc w:val="center"/>
              <w:rPr>
                <w:i/>
                <w:iCs/>
                <w:sz w:val="20"/>
              </w:rPr>
            </w:pPr>
            <w:r w:rsidRPr="00336404">
              <w:rPr>
                <w:i/>
                <w:iCs/>
                <w:spacing w:val="-10"/>
                <w:sz w:val="20"/>
              </w:rPr>
              <w:t>8</w:t>
            </w:r>
          </w:p>
        </w:tc>
        <w:tc>
          <w:tcPr>
            <w:tcW w:w="1729" w:type="dxa"/>
            <w:tcBorders>
              <w:top w:val="nil"/>
              <w:left w:val="single" w:sz="6" w:space="0" w:color="CCCCCC"/>
              <w:bottom w:val="nil"/>
              <w:right w:val="nil"/>
            </w:tcBorders>
          </w:tcPr>
          <w:p w14:paraId="3A215FB6" w14:textId="77777777" w:rsidR="00CD376D" w:rsidRPr="00336404" w:rsidRDefault="00CD376D">
            <w:pPr>
              <w:pStyle w:val="TableParagraph"/>
              <w:rPr>
                <w:rFonts w:ascii="Times New Roman"/>
                <w:i/>
                <w:iCs/>
                <w:sz w:val="18"/>
              </w:rPr>
            </w:pPr>
          </w:p>
        </w:tc>
        <w:tc>
          <w:tcPr>
            <w:tcW w:w="341" w:type="dxa"/>
            <w:tcBorders>
              <w:top w:val="nil"/>
              <w:left w:val="nil"/>
              <w:bottom w:val="nil"/>
              <w:right w:val="single" w:sz="6" w:space="0" w:color="CCCCCC"/>
            </w:tcBorders>
          </w:tcPr>
          <w:p w14:paraId="2D61A428"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15E3609C" w14:textId="77777777" w:rsidR="00CD376D" w:rsidRPr="00336404" w:rsidRDefault="00CD376D">
            <w:pPr>
              <w:pStyle w:val="TableParagraph"/>
              <w:rPr>
                <w:rFonts w:ascii="Times New Roman"/>
                <w:i/>
                <w:iCs/>
                <w:sz w:val="18"/>
              </w:rPr>
            </w:pPr>
          </w:p>
        </w:tc>
      </w:tr>
      <w:tr w:rsidR="00CD376D" w:rsidRPr="00336404" w14:paraId="1E70316D" w14:textId="77777777">
        <w:trPr>
          <w:trHeight w:val="273"/>
        </w:trPr>
        <w:tc>
          <w:tcPr>
            <w:tcW w:w="345" w:type="dxa"/>
            <w:tcBorders>
              <w:top w:val="nil"/>
              <w:bottom w:val="nil"/>
              <w:right w:val="single" w:sz="6" w:space="0" w:color="CCCCCC"/>
            </w:tcBorders>
          </w:tcPr>
          <w:p w14:paraId="0118D5A2" w14:textId="77777777" w:rsidR="00CD376D" w:rsidRPr="00336404" w:rsidRDefault="00000000">
            <w:pPr>
              <w:pStyle w:val="TableParagraph"/>
              <w:spacing w:before="18"/>
              <w:ind w:right="94"/>
              <w:jc w:val="center"/>
              <w:rPr>
                <w:i/>
                <w:iCs/>
                <w:sz w:val="20"/>
              </w:rPr>
            </w:pPr>
            <w:r w:rsidRPr="00336404">
              <w:rPr>
                <w:i/>
                <w:iCs/>
                <w:spacing w:val="-10"/>
                <w:sz w:val="20"/>
              </w:rPr>
              <w:t>3</w:t>
            </w:r>
          </w:p>
        </w:tc>
        <w:tc>
          <w:tcPr>
            <w:tcW w:w="1729" w:type="dxa"/>
            <w:tcBorders>
              <w:top w:val="nil"/>
              <w:left w:val="single" w:sz="6" w:space="0" w:color="CCCCCC"/>
              <w:bottom w:val="nil"/>
              <w:right w:val="nil"/>
            </w:tcBorders>
          </w:tcPr>
          <w:p w14:paraId="30C8619F" w14:textId="77777777" w:rsidR="00CD376D" w:rsidRPr="00336404" w:rsidRDefault="00CD376D">
            <w:pPr>
              <w:pStyle w:val="TableParagraph"/>
              <w:rPr>
                <w:rFonts w:ascii="Times New Roman"/>
                <w:i/>
                <w:iCs/>
                <w:sz w:val="18"/>
              </w:rPr>
            </w:pPr>
          </w:p>
        </w:tc>
        <w:tc>
          <w:tcPr>
            <w:tcW w:w="341" w:type="dxa"/>
            <w:tcBorders>
              <w:top w:val="nil"/>
              <w:left w:val="nil"/>
              <w:bottom w:val="nil"/>
              <w:right w:val="single" w:sz="6" w:space="0" w:color="CCCCCC"/>
            </w:tcBorders>
          </w:tcPr>
          <w:p w14:paraId="1255EC54"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05581026" w14:textId="77777777" w:rsidR="00CD376D" w:rsidRPr="00336404" w:rsidRDefault="00CD376D">
            <w:pPr>
              <w:pStyle w:val="TableParagraph"/>
              <w:rPr>
                <w:rFonts w:ascii="Times New Roman"/>
                <w:i/>
                <w:iCs/>
                <w:sz w:val="18"/>
              </w:rPr>
            </w:pPr>
          </w:p>
        </w:tc>
      </w:tr>
      <w:tr w:rsidR="00CD376D" w:rsidRPr="00336404" w14:paraId="29987E1C" w14:textId="77777777">
        <w:trPr>
          <w:trHeight w:val="331"/>
        </w:trPr>
        <w:tc>
          <w:tcPr>
            <w:tcW w:w="345" w:type="dxa"/>
            <w:tcBorders>
              <w:top w:val="nil"/>
              <w:bottom w:val="single" w:sz="6" w:space="0" w:color="CCCCCC"/>
              <w:right w:val="single" w:sz="6" w:space="0" w:color="CCCCCC"/>
            </w:tcBorders>
          </w:tcPr>
          <w:p w14:paraId="5124D37D" w14:textId="77777777" w:rsidR="00CD376D" w:rsidRPr="00336404" w:rsidRDefault="00000000">
            <w:pPr>
              <w:pStyle w:val="TableParagraph"/>
              <w:spacing w:before="18"/>
              <w:ind w:right="94"/>
              <w:jc w:val="center"/>
              <w:rPr>
                <w:i/>
                <w:iCs/>
                <w:sz w:val="20"/>
              </w:rPr>
            </w:pPr>
            <w:r w:rsidRPr="00336404">
              <w:rPr>
                <w:i/>
                <w:iCs/>
                <w:spacing w:val="-10"/>
                <w:sz w:val="20"/>
              </w:rPr>
              <w:t>7</w:t>
            </w:r>
          </w:p>
        </w:tc>
        <w:tc>
          <w:tcPr>
            <w:tcW w:w="1729" w:type="dxa"/>
            <w:tcBorders>
              <w:top w:val="nil"/>
              <w:left w:val="single" w:sz="6" w:space="0" w:color="CCCCCC"/>
              <w:bottom w:val="single" w:sz="6" w:space="0" w:color="CCCCCC"/>
              <w:right w:val="nil"/>
            </w:tcBorders>
          </w:tcPr>
          <w:p w14:paraId="0CD23D0A" w14:textId="77777777" w:rsidR="00CD376D" w:rsidRPr="00336404" w:rsidRDefault="00CD376D">
            <w:pPr>
              <w:pStyle w:val="TableParagraph"/>
              <w:rPr>
                <w:rFonts w:ascii="Times New Roman"/>
                <w:i/>
                <w:iCs/>
                <w:sz w:val="18"/>
              </w:rPr>
            </w:pPr>
          </w:p>
        </w:tc>
        <w:tc>
          <w:tcPr>
            <w:tcW w:w="341" w:type="dxa"/>
            <w:tcBorders>
              <w:top w:val="nil"/>
              <w:left w:val="nil"/>
              <w:bottom w:val="single" w:sz="6" w:space="0" w:color="CCCCCC"/>
              <w:right w:val="single" w:sz="6" w:space="0" w:color="CCCCCC"/>
            </w:tcBorders>
          </w:tcPr>
          <w:p w14:paraId="787C6386"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single" w:sz="6" w:space="0" w:color="CCCCCC"/>
            </w:tcBorders>
          </w:tcPr>
          <w:p w14:paraId="5703030A" w14:textId="77777777" w:rsidR="00CD376D" w:rsidRPr="00336404" w:rsidRDefault="00CD376D">
            <w:pPr>
              <w:pStyle w:val="TableParagraph"/>
              <w:rPr>
                <w:rFonts w:ascii="Times New Roman"/>
                <w:i/>
                <w:iCs/>
                <w:sz w:val="18"/>
              </w:rPr>
            </w:pPr>
          </w:p>
        </w:tc>
      </w:tr>
      <w:tr w:rsidR="00CD376D" w:rsidRPr="00336404" w14:paraId="4501EDA4" w14:textId="77777777">
        <w:trPr>
          <w:trHeight w:val="334"/>
        </w:trPr>
        <w:tc>
          <w:tcPr>
            <w:tcW w:w="345" w:type="dxa"/>
            <w:tcBorders>
              <w:top w:val="single" w:sz="6" w:space="0" w:color="CCCCCC"/>
              <w:bottom w:val="nil"/>
              <w:right w:val="single" w:sz="6" w:space="0" w:color="CCCCCC"/>
            </w:tcBorders>
          </w:tcPr>
          <w:p w14:paraId="5A2ACC17" w14:textId="77777777" w:rsidR="00CD376D" w:rsidRPr="00336404" w:rsidRDefault="00000000">
            <w:pPr>
              <w:pStyle w:val="TableParagraph"/>
              <w:spacing w:before="79"/>
              <w:ind w:left="23" w:right="94"/>
              <w:jc w:val="center"/>
              <w:rPr>
                <w:i/>
                <w:iCs/>
                <w:sz w:val="20"/>
              </w:rPr>
            </w:pPr>
            <w:r w:rsidRPr="00336404">
              <w:rPr>
                <w:i/>
                <w:iCs/>
                <w:spacing w:val="-10"/>
                <w:sz w:val="20"/>
              </w:rPr>
              <w:t>B</w:t>
            </w:r>
          </w:p>
        </w:tc>
        <w:tc>
          <w:tcPr>
            <w:tcW w:w="2070" w:type="dxa"/>
            <w:gridSpan w:val="2"/>
            <w:tcBorders>
              <w:top w:val="single" w:sz="6" w:space="0" w:color="CCCCCC"/>
              <w:left w:val="single" w:sz="6" w:space="0" w:color="CCCCCC"/>
              <w:bottom w:val="nil"/>
              <w:right w:val="single" w:sz="6" w:space="0" w:color="CCCCCC"/>
            </w:tcBorders>
          </w:tcPr>
          <w:p w14:paraId="36E478FB" w14:textId="77777777" w:rsidR="00CD376D" w:rsidRPr="00336404" w:rsidRDefault="00000000">
            <w:pPr>
              <w:pStyle w:val="TableParagraph"/>
              <w:tabs>
                <w:tab w:val="left" w:pos="1020"/>
              </w:tabs>
              <w:spacing w:before="79"/>
              <w:ind w:left="63"/>
              <w:rPr>
                <w:i/>
                <w:iCs/>
                <w:sz w:val="20"/>
              </w:rPr>
            </w:pPr>
            <w:r w:rsidRPr="00336404">
              <w:rPr>
                <w:i/>
                <w:iCs/>
                <w:spacing w:val="-5"/>
                <w:sz w:val="20"/>
              </w:rPr>
              <w:t>TDS</w:t>
            </w:r>
            <w:r w:rsidRPr="00336404">
              <w:rPr>
                <w:i/>
                <w:iCs/>
                <w:sz w:val="20"/>
              </w:rPr>
              <w:tab/>
            </w:r>
            <w:r w:rsidRPr="00336404">
              <w:rPr>
                <w:i/>
                <w:iCs/>
                <w:spacing w:val="8"/>
                <w:sz w:val="20"/>
              </w:rPr>
              <w:t>GESTIÓN</w:t>
            </w:r>
          </w:p>
        </w:tc>
        <w:tc>
          <w:tcPr>
            <w:tcW w:w="6647" w:type="dxa"/>
            <w:tcBorders>
              <w:top w:val="single" w:sz="6" w:space="0" w:color="CCCCCC"/>
              <w:left w:val="single" w:sz="6" w:space="0" w:color="CCCCCC"/>
              <w:bottom w:val="nil"/>
            </w:tcBorders>
          </w:tcPr>
          <w:p w14:paraId="7601FADD" w14:textId="77777777" w:rsidR="00CD376D" w:rsidRPr="00336404" w:rsidRDefault="00000000">
            <w:pPr>
              <w:pStyle w:val="TableParagraph"/>
              <w:spacing w:before="79"/>
              <w:ind w:left="64"/>
              <w:rPr>
                <w:i/>
                <w:iCs/>
                <w:sz w:val="20"/>
              </w:rPr>
            </w:pPr>
            <w:r w:rsidRPr="00336404">
              <w:rPr>
                <w:i/>
                <w:iCs/>
                <w:sz w:val="20"/>
              </w:rPr>
              <w:t>Oferta</w:t>
            </w:r>
            <w:r w:rsidRPr="00336404">
              <w:rPr>
                <w:i/>
                <w:iCs/>
                <w:spacing w:val="40"/>
                <w:sz w:val="20"/>
              </w:rPr>
              <w:t xml:space="preserve"> </w:t>
            </w:r>
            <w:r w:rsidRPr="00336404">
              <w:rPr>
                <w:i/>
                <w:iCs/>
                <w:sz w:val="20"/>
              </w:rPr>
              <w:t>económica:</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2.036.382,60</w:t>
            </w:r>
            <w:r w:rsidRPr="00336404">
              <w:rPr>
                <w:i/>
                <w:iCs/>
                <w:spacing w:val="40"/>
                <w:sz w:val="20"/>
              </w:rPr>
              <w:t xml:space="preserve"> </w:t>
            </w:r>
            <w:r w:rsidRPr="00336404">
              <w:rPr>
                <w:i/>
                <w:iCs/>
                <w:sz w:val="20"/>
              </w:rPr>
              <w:t>€,</w:t>
            </w:r>
            <w:r w:rsidRPr="00336404">
              <w:rPr>
                <w:i/>
                <w:iCs/>
                <w:spacing w:val="41"/>
                <w:sz w:val="20"/>
              </w:rPr>
              <w:t xml:space="preserve"> </w:t>
            </w:r>
            <w:r w:rsidRPr="00336404">
              <w:rPr>
                <w:i/>
                <w:iCs/>
                <w:sz w:val="20"/>
              </w:rPr>
              <w:t>por</w:t>
            </w:r>
            <w:r w:rsidRPr="00336404">
              <w:rPr>
                <w:i/>
                <w:iCs/>
                <w:spacing w:val="40"/>
                <w:sz w:val="20"/>
              </w:rPr>
              <w:t xml:space="preserve"> </w:t>
            </w:r>
            <w:r w:rsidRPr="00336404">
              <w:rPr>
                <w:i/>
                <w:iCs/>
                <w:sz w:val="20"/>
              </w:rPr>
              <w:t>cuatro</w:t>
            </w:r>
            <w:r w:rsidRPr="00336404">
              <w:rPr>
                <w:i/>
                <w:iCs/>
                <w:spacing w:val="40"/>
                <w:sz w:val="20"/>
              </w:rPr>
              <w:t xml:space="preserve"> </w:t>
            </w:r>
            <w:r w:rsidRPr="00336404">
              <w:rPr>
                <w:i/>
                <w:iCs/>
                <w:sz w:val="20"/>
              </w:rPr>
              <w:t>años</w:t>
            </w:r>
            <w:r w:rsidRPr="00336404">
              <w:rPr>
                <w:i/>
                <w:iCs/>
                <w:spacing w:val="41"/>
                <w:sz w:val="20"/>
              </w:rPr>
              <w:t xml:space="preserve"> </w:t>
            </w:r>
            <w:r w:rsidRPr="00336404">
              <w:rPr>
                <w:i/>
                <w:iCs/>
                <w:sz w:val="20"/>
              </w:rPr>
              <w:t>de</w:t>
            </w:r>
            <w:r w:rsidRPr="00336404">
              <w:rPr>
                <w:i/>
                <w:iCs/>
                <w:spacing w:val="40"/>
                <w:sz w:val="20"/>
              </w:rPr>
              <w:t xml:space="preserve"> </w:t>
            </w:r>
            <w:r w:rsidRPr="00336404">
              <w:rPr>
                <w:i/>
                <w:iCs/>
                <w:sz w:val="20"/>
              </w:rPr>
              <w:t>duración</w:t>
            </w:r>
            <w:r w:rsidRPr="00336404">
              <w:rPr>
                <w:i/>
                <w:iCs/>
                <w:spacing w:val="41"/>
                <w:sz w:val="20"/>
              </w:rPr>
              <w:t xml:space="preserve"> </w:t>
            </w:r>
            <w:r w:rsidRPr="00336404">
              <w:rPr>
                <w:i/>
                <w:iCs/>
                <w:spacing w:val="-5"/>
                <w:sz w:val="20"/>
              </w:rPr>
              <w:t>del</w:t>
            </w:r>
          </w:p>
        </w:tc>
      </w:tr>
      <w:tr w:rsidR="00CD376D" w:rsidRPr="00336404" w14:paraId="4C384801" w14:textId="77777777">
        <w:trPr>
          <w:trHeight w:val="273"/>
        </w:trPr>
        <w:tc>
          <w:tcPr>
            <w:tcW w:w="345" w:type="dxa"/>
            <w:tcBorders>
              <w:top w:val="nil"/>
              <w:bottom w:val="nil"/>
              <w:right w:val="single" w:sz="6" w:space="0" w:color="CCCCCC"/>
            </w:tcBorders>
          </w:tcPr>
          <w:p w14:paraId="76068211" w14:textId="77777777" w:rsidR="00CD376D" w:rsidRPr="00336404" w:rsidRDefault="00000000">
            <w:pPr>
              <w:pStyle w:val="TableParagraph"/>
              <w:spacing w:before="18"/>
              <w:ind w:right="94"/>
              <w:jc w:val="center"/>
              <w:rPr>
                <w:i/>
                <w:iCs/>
                <w:sz w:val="20"/>
              </w:rPr>
            </w:pPr>
            <w:r w:rsidRPr="00336404">
              <w:rPr>
                <w:i/>
                <w:iCs/>
                <w:spacing w:val="-10"/>
                <w:sz w:val="20"/>
              </w:rPr>
              <w:t>1</w:t>
            </w:r>
          </w:p>
        </w:tc>
        <w:tc>
          <w:tcPr>
            <w:tcW w:w="2070" w:type="dxa"/>
            <w:gridSpan w:val="2"/>
            <w:tcBorders>
              <w:top w:val="nil"/>
              <w:left w:val="single" w:sz="6" w:space="0" w:color="CCCCCC"/>
              <w:bottom w:val="nil"/>
              <w:right w:val="single" w:sz="6" w:space="0" w:color="CCCCCC"/>
            </w:tcBorders>
          </w:tcPr>
          <w:p w14:paraId="72B8D00B" w14:textId="77777777" w:rsidR="00CD376D" w:rsidRPr="00336404" w:rsidRDefault="00000000">
            <w:pPr>
              <w:pStyle w:val="TableParagraph"/>
              <w:spacing w:before="18"/>
              <w:ind w:left="63"/>
              <w:rPr>
                <w:i/>
                <w:iCs/>
                <w:sz w:val="20"/>
              </w:rPr>
            </w:pPr>
            <w:r w:rsidRPr="00336404">
              <w:rPr>
                <w:i/>
                <w:iCs/>
                <w:sz w:val="20"/>
              </w:rPr>
              <w:t xml:space="preserve">DEPORTIVA, </w:t>
            </w:r>
            <w:r w:rsidRPr="00336404">
              <w:rPr>
                <w:i/>
                <w:iCs/>
                <w:spacing w:val="-4"/>
                <w:sz w:val="20"/>
              </w:rPr>
              <w:t>S.L.</w:t>
            </w:r>
          </w:p>
        </w:tc>
        <w:tc>
          <w:tcPr>
            <w:tcW w:w="6647" w:type="dxa"/>
            <w:tcBorders>
              <w:top w:val="nil"/>
              <w:left w:val="single" w:sz="6" w:space="0" w:color="CCCCCC"/>
              <w:bottom w:val="nil"/>
            </w:tcBorders>
          </w:tcPr>
          <w:p w14:paraId="3712183A" w14:textId="77777777" w:rsidR="00CD376D" w:rsidRPr="00336404" w:rsidRDefault="00000000">
            <w:pPr>
              <w:pStyle w:val="TableParagraph"/>
              <w:spacing w:before="18"/>
              <w:ind w:left="64"/>
              <w:rPr>
                <w:i/>
                <w:iCs/>
                <w:sz w:val="20"/>
              </w:rPr>
            </w:pPr>
            <w:r w:rsidRPr="00336404">
              <w:rPr>
                <w:i/>
                <w:iCs/>
                <w:sz w:val="20"/>
              </w:rPr>
              <w:t>contrato</w:t>
            </w:r>
            <w:r w:rsidRPr="00336404">
              <w:rPr>
                <w:i/>
                <w:iCs/>
                <w:spacing w:val="54"/>
                <w:sz w:val="20"/>
              </w:rPr>
              <w:t xml:space="preserve"> </w:t>
            </w:r>
            <w:r w:rsidRPr="00336404">
              <w:rPr>
                <w:i/>
                <w:iCs/>
                <w:sz w:val="20"/>
              </w:rPr>
              <w:t>-</w:t>
            </w:r>
            <w:r w:rsidRPr="00336404">
              <w:rPr>
                <w:i/>
                <w:iCs/>
                <w:spacing w:val="57"/>
                <w:sz w:val="20"/>
              </w:rPr>
              <w:t xml:space="preserve"> </w:t>
            </w:r>
            <w:r w:rsidRPr="00336404">
              <w:rPr>
                <w:i/>
                <w:iCs/>
                <w:sz w:val="20"/>
              </w:rPr>
              <w:t>Baja</w:t>
            </w:r>
            <w:r w:rsidRPr="00336404">
              <w:rPr>
                <w:i/>
                <w:iCs/>
                <w:spacing w:val="57"/>
                <w:sz w:val="20"/>
              </w:rPr>
              <w:t xml:space="preserve"> </w:t>
            </w:r>
            <w:r w:rsidRPr="00336404">
              <w:rPr>
                <w:i/>
                <w:iCs/>
                <w:sz w:val="20"/>
              </w:rPr>
              <w:t>7,70</w:t>
            </w:r>
            <w:r w:rsidRPr="00336404">
              <w:rPr>
                <w:i/>
                <w:iCs/>
                <w:spacing w:val="56"/>
                <w:sz w:val="20"/>
              </w:rPr>
              <w:t xml:space="preserve"> </w:t>
            </w:r>
            <w:r w:rsidRPr="00336404">
              <w:rPr>
                <w:i/>
                <w:iCs/>
                <w:sz w:val="20"/>
              </w:rPr>
              <w:t>%</w:t>
            </w:r>
            <w:r w:rsidRPr="00336404">
              <w:rPr>
                <w:i/>
                <w:iCs/>
                <w:spacing w:val="57"/>
                <w:sz w:val="20"/>
              </w:rPr>
              <w:t xml:space="preserve"> </w:t>
            </w:r>
            <w:r w:rsidRPr="00336404">
              <w:rPr>
                <w:i/>
                <w:iCs/>
                <w:sz w:val="20"/>
              </w:rPr>
              <w:t>sobre</w:t>
            </w:r>
            <w:r w:rsidRPr="00336404">
              <w:rPr>
                <w:i/>
                <w:iCs/>
                <w:spacing w:val="57"/>
                <w:sz w:val="20"/>
              </w:rPr>
              <w:t xml:space="preserve"> </w:t>
            </w:r>
            <w:r w:rsidRPr="00336404">
              <w:rPr>
                <w:i/>
                <w:iCs/>
                <w:sz w:val="20"/>
              </w:rPr>
              <w:t>el</w:t>
            </w:r>
            <w:r w:rsidRPr="00336404">
              <w:rPr>
                <w:i/>
                <w:iCs/>
                <w:spacing w:val="56"/>
                <w:sz w:val="20"/>
              </w:rPr>
              <w:t xml:space="preserve"> </w:t>
            </w:r>
            <w:r w:rsidRPr="00336404">
              <w:rPr>
                <w:i/>
                <w:iCs/>
                <w:sz w:val="20"/>
              </w:rPr>
              <w:t>precio</w:t>
            </w:r>
            <w:r w:rsidRPr="00336404">
              <w:rPr>
                <w:i/>
                <w:iCs/>
                <w:spacing w:val="57"/>
                <w:sz w:val="20"/>
              </w:rPr>
              <w:t xml:space="preserve"> </w:t>
            </w:r>
            <w:r w:rsidRPr="00336404">
              <w:rPr>
                <w:i/>
                <w:iCs/>
                <w:sz w:val="20"/>
              </w:rPr>
              <w:t>base</w:t>
            </w:r>
            <w:r w:rsidRPr="00336404">
              <w:rPr>
                <w:i/>
                <w:iCs/>
                <w:spacing w:val="57"/>
                <w:sz w:val="20"/>
              </w:rPr>
              <w:t xml:space="preserve"> </w:t>
            </w:r>
            <w:r w:rsidRPr="00336404">
              <w:rPr>
                <w:i/>
                <w:iCs/>
                <w:sz w:val="20"/>
              </w:rPr>
              <w:t>de</w:t>
            </w:r>
            <w:r w:rsidRPr="00336404">
              <w:rPr>
                <w:i/>
                <w:iCs/>
                <w:spacing w:val="56"/>
                <w:sz w:val="20"/>
              </w:rPr>
              <w:t xml:space="preserve"> </w:t>
            </w:r>
            <w:r w:rsidRPr="00336404">
              <w:rPr>
                <w:i/>
                <w:iCs/>
                <w:sz w:val="20"/>
              </w:rPr>
              <w:t>licitación</w:t>
            </w:r>
            <w:r w:rsidRPr="00336404">
              <w:rPr>
                <w:i/>
                <w:iCs/>
                <w:spacing w:val="57"/>
                <w:sz w:val="20"/>
              </w:rPr>
              <w:t xml:space="preserve"> </w:t>
            </w:r>
            <w:r w:rsidRPr="00336404">
              <w:rPr>
                <w:i/>
                <w:iCs/>
                <w:sz w:val="20"/>
              </w:rPr>
              <w:t>Resto</w:t>
            </w:r>
            <w:r w:rsidRPr="00336404">
              <w:rPr>
                <w:i/>
                <w:iCs/>
                <w:spacing w:val="57"/>
                <w:sz w:val="20"/>
              </w:rPr>
              <w:t xml:space="preserve"> </w:t>
            </w:r>
            <w:r w:rsidRPr="00336404">
              <w:rPr>
                <w:i/>
                <w:iCs/>
                <w:spacing w:val="-5"/>
                <w:sz w:val="20"/>
              </w:rPr>
              <w:t>de</w:t>
            </w:r>
          </w:p>
        </w:tc>
      </w:tr>
      <w:tr w:rsidR="00CD376D" w:rsidRPr="00336404" w14:paraId="6987E303" w14:textId="77777777">
        <w:trPr>
          <w:trHeight w:val="273"/>
        </w:trPr>
        <w:tc>
          <w:tcPr>
            <w:tcW w:w="345" w:type="dxa"/>
            <w:tcBorders>
              <w:top w:val="nil"/>
              <w:bottom w:val="nil"/>
              <w:right w:val="single" w:sz="6" w:space="0" w:color="CCCCCC"/>
            </w:tcBorders>
          </w:tcPr>
          <w:p w14:paraId="262F2D86" w14:textId="77777777" w:rsidR="00CD376D" w:rsidRPr="00336404" w:rsidRDefault="00000000">
            <w:pPr>
              <w:pStyle w:val="TableParagraph"/>
              <w:spacing w:before="18"/>
              <w:ind w:right="94"/>
              <w:jc w:val="center"/>
              <w:rPr>
                <w:i/>
                <w:iCs/>
                <w:sz w:val="20"/>
              </w:rPr>
            </w:pPr>
            <w:r w:rsidRPr="00336404">
              <w:rPr>
                <w:i/>
                <w:iCs/>
                <w:spacing w:val="-10"/>
                <w:sz w:val="20"/>
              </w:rPr>
              <w:t>9</w:t>
            </w:r>
          </w:p>
        </w:tc>
        <w:tc>
          <w:tcPr>
            <w:tcW w:w="2070" w:type="dxa"/>
            <w:gridSpan w:val="2"/>
            <w:tcBorders>
              <w:top w:val="nil"/>
              <w:left w:val="single" w:sz="6" w:space="0" w:color="CCCCCC"/>
              <w:bottom w:val="nil"/>
              <w:right w:val="single" w:sz="6" w:space="0" w:color="CCCCCC"/>
            </w:tcBorders>
          </w:tcPr>
          <w:p w14:paraId="7AF23B61"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39DCDFF1" w14:textId="77777777" w:rsidR="00CD376D" w:rsidRPr="00336404" w:rsidRDefault="00000000">
            <w:pPr>
              <w:pStyle w:val="TableParagraph"/>
              <w:spacing w:before="18"/>
              <w:ind w:left="64"/>
              <w:rPr>
                <w:i/>
                <w:iCs/>
                <w:sz w:val="20"/>
              </w:rPr>
            </w:pPr>
            <w:r w:rsidRPr="00336404">
              <w:rPr>
                <w:i/>
                <w:iCs/>
                <w:sz w:val="20"/>
              </w:rPr>
              <w:t>Criterios:</w:t>
            </w:r>
            <w:r w:rsidRPr="00336404">
              <w:rPr>
                <w:i/>
                <w:iCs/>
                <w:spacing w:val="29"/>
                <w:sz w:val="20"/>
              </w:rPr>
              <w:t xml:space="preserve"> </w:t>
            </w:r>
            <w:r w:rsidRPr="00336404">
              <w:rPr>
                <w:i/>
                <w:iCs/>
                <w:sz w:val="20"/>
              </w:rPr>
              <w:t>-</w:t>
            </w:r>
            <w:r w:rsidRPr="00336404">
              <w:rPr>
                <w:i/>
                <w:iCs/>
                <w:spacing w:val="29"/>
                <w:sz w:val="20"/>
              </w:rPr>
              <w:t xml:space="preserve"> </w:t>
            </w:r>
            <w:r w:rsidRPr="00336404">
              <w:rPr>
                <w:i/>
                <w:iCs/>
                <w:sz w:val="20"/>
              </w:rPr>
              <w:t>Compromiso</w:t>
            </w:r>
            <w:r w:rsidRPr="00336404">
              <w:rPr>
                <w:i/>
                <w:iCs/>
                <w:spacing w:val="29"/>
                <w:sz w:val="20"/>
              </w:rPr>
              <w:t xml:space="preserve"> </w:t>
            </w:r>
            <w:r w:rsidRPr="00336404">
              <w:rPr>
                <w:i/>
                <w:iCs/>
                <w:sz w:val="20"/>
              </w:rPr>
              <w:t>prestación</w:t>
            </w:r>
            <w:r w:rsidRPr="00336404">
              <w:rPr>
                <w:i/>
                <w:iCs/>
                <w:spacing w:val="28"/>
                <w:sz w:val="20"/>
              </w:rPr>
              <w:t xml:space="preserve"> </w:t>
            </w:r>
            <w:r w:rsidRPr="00336404">
              <w:rPr>
                <w:i/>
                <w:iCs/>
                <w:sz w:val="20"/>
              </w:rPr>
              <w:t>de</w:t>
            </w:r>
            <w:r w:rsidRPr="00336404">
              <w:rPr>
                <w:i/>
                <w:iCs/>
                <w:spacing w:val="29"/>
                <w:sz w:val="20"/>
              </w:rPr>
              <w:t xml:space="preserve"> </w:t>
            </w:r>
            <w:r w:rsidRPr="00336404">
              <w:rPr>
                <w:i/>
                <w:iCs/>
                <w:sz w:val="20"/>
              </w:rPr>
              <w:t>500</w:t>
            </w:r>
            <w:r w:rsidRPr="00336404">
              <w:rPr>
                <w:i/>
                <w:iCs/>
                <w:spacing w:val="29"/>
                <w:sz w:val="20"/>
              </w:rPr>
              <w:t xml:space="preserve"> </w:t>
            </w:r>
            <w:r w:rsidRPr="00336404">
              <w:rPr>
                <w:i/>
                <w:iCs/>
                <w:sz w:val="20"/>
              </w:rPr>
              <w:t>horas</w:t>
            </w:r>
            <w:r w:rsidRPr="00336404">
              <w:rPr>
                <w:i/>
                <w:iCs/>
                <w:spacing w:val="29"/>
                <w:sz w:val="20"/>
              </w:rPr>
              <w:t xml:space="preserve"> </w:t>
            </w:r>
            <w:r w:rsidRPr="00336404">
              <w:rPr>
                <w:i/>
                <w:iCs/>
                <w:sz w:val="20"/>
              </w:rPr>
              <w:t>de</w:t>
            </w:r>
            <w:r w:rsidRPr="00336404">
              <w:rPr>
                <w:i/>
                <w:iCs/>
                <w:spacing w:val="28"/>
                <w:sz w:val="20"/>
              </w:rPr>
              <w:t xml:space="preserve"> </w:t>
            </w:r>
            <w:r w:rsidRPr="00336404">
              <w:rPr>
                <w:i/>
                <w:iCs/>
                <w:sz w:val="20"/>
              </w:rPr>
              <w:t>la</w:t>
            </w:r>
            <w:r w:rsidRPr="00336404">
              <w:rPr>
                <w:i/>
                <w:iCs/>
                <w:spacing w:val="29"/>
                <w:sz w:val="20"/>
              </w:rPr>
              <w:t xml:space="preserve"> </w:t>
            </w:r>
            <w:r w:rsidRPr="00336404">
              <w:rPr>
                <w:i/>
                <w:iCs/>
                <w:sz w:val="20"/>
              </w:rPr>
              <w:t>bolsa</w:t>
            </w:r>
            <w:r w:rsidRPr="00336404">
              <w:rPr>
                <w:i/>
                <w:iCs/>
                <w:spacing w:val="29"/>
                <w:sz w:val="20"/>
              </w:rPr>
              <w:t xml:space="preserve"> </w:t>
            </w:r>
            <w:r w:rsidRPr="00336404">
              <w:rPr>
                <w:i/>
                <w:iCs/>
                <w:sz w:val="20"/>
              </w:rPr>
              <w:t>de</w:t>
            </w:r>
            <w:r w:rsidRPr="00336404">
              <w:rPr>
                <w:i/>
                <w:iCs/>
                <w:spacing w:val="29"/>
                <w:sz w:val="20"/>
              </w:rPr>
              <w:t xml:space="preserve"> </w:t>
            </w:r>
            <w:r w:rsidRPr="00336404">
              <w:rPr>
                <w:i/>
                <w:iCs/>
                <w:spacing w:val="-2"/>
                <w:sz w:val="20"/>
              </w:rPr>
              <w:t>horas</w:t>
            </w:r>
          </w:p>
        </w:tc>
      </w:tr>
      <w:tr w:rsidR="00CD376D" w:rsidRPr="00336404" w14:paraId="488F7B36" w14:textId="77777777">
        <w:trPr>
          <w:trHeight w:val="272"/>
        </w:trPr>
        <w:tc>
          <w:tcPr>
            <w:tcW w:w="345" w:type="dxa"/>
            <w:tcBorders>
              <w:top w:val="nil"/>
              <w:bottom w:val="nil"/>
              <w:right w:val="single" w:sz="6" w:space="0" w:color="CCCCCC"/>
            </w:tcBorders>
          </w:tcPr>
          <w:p w14:paraId="1D1CC85A" w14:textId="77777777" w:rsidR="00CD376D" w:rsidRPr="00336404" w:rsidRDefault="00000000">
            <w:pPr>
              <w:pStyle w:val="TableParagraph"/>
              <w:spacing w:before="18"/>
              <w:ind w:right="94"/>
              <w:jc w:val="center"/>
              <w:rPr>
                <w:i/>
                <w:iCs/>
                <w:sz w:val="20"/>
              </w:rPr>
            </w:pPr>
            <w:r w:rsidRPr="00336404">
              <w:rPr>
                <w:i/>
                <w:iCs/>
                <w:spacing w:val="-10"/>
                <w:sz w:val="20"/>
              </w:rPr>
              <w:t>3</w:t>
            </w:r>
          </w:p>
        </w:tc>
        <w:tc>
          <w:tcPr>
            <w:tcW w:w="2070" w:type="dxa"/>
            <w:gridSpan w:val="2"/>
            <w:tcBorders>
              <w:top w:val="nil"/>
              <w:left w:val="single" w:sz="6" w:space="0" w:color="CCCCCC"/>
              <w:bottom w:val="nil"/>
              <w:right w:val="single" w:sz="6" w:space="0" w:color="CCCCCC"/>
            </w:tcBorders>
          </w:tcPr>
          <w:p w14:paraId="743EEB80"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2CDD804B" w14:textId="77777777" w:rsidR="00CD376D" w:rsidRPr="00336404" w:rsidRDefault="00000000">
            <w:pPr>
              <w:pStyle w:val="TableParagraph"/>
              <w:spacing w:before="18"/>
              <w:ind w:left="64"/>
              <w:rPr>
                <w:i/>
                <w:iCs/>
                <w:sz w:val="20"/>
              </w:rPr>
            </w:pPr>
            <w:r w:rsidRPr="00336404">
              <w:rPr>
                <w:i/>
                <w:iCs/>
                <w:sz w:val="20"/>
              </w:rPr>
              <w:t>Compromiso</w:t>
            </w:r>
            <w:r w:rsidRPr="00336404">
              <w:rPr>
                <w:i/>
                <w:iCs/>
                <w:spacing w:val="-5"/>
                <w:sz w:val="20"/>
              </w:rPr>
              <w:t xml:space="preserve"> </w:t>
            </w:r>
            <w:r w:rsidRPr="00336404">
              <w:rPr>
                <w:i/>
                <w:iCs/>
                <w:sz w:val="20"/>
              </w:rPr>
              <w:t>suministro</w:t>
            </w:r>
            <w:r w:rsidRPr="00336404">
              <w:rPr>
                <w:i/>
                <w:iCs/>
                <w:spacing w:val="-5"/>
                <w:sz w:val="20"/>
              </w:rPr>
              <w:t xml:space="preserve"> </w:t>
            </w:r>
            <w:r w:rsidRPr="00336404">
              <w:rPr>
                <w:i/>
                <w:iCs/>
                <w:sz w:val="20"/>
              </w:rPr>
              <w:t>de</w:t>
            </w:r>
            <w:r w:rsidRPr="00336404">
              <w:rPr>
                <w:i/>
                <w:iCs/>
                <w:spacing w:val="-5"/>
                <w:sz w:val="20"/>
              </w:rPr>
              <w:t xml:space="preserve"> </w:t>
            </w:r>
            <w:r w:rsidRPr="00336404">
              <w:rPr>
                <w:i/>
                <w:iCs/>
                <w:sz w:val="20"/>
              </w:rPr>
              <w:t>4</w:t>
            </w:r>
            <w:r w:rsidRPr="00336404">
              <w:rPr>
                <w:i/>
                <w:iCs/>
                <w:spacing w:val="-4"/>
                <w:sz w:val="20"/>
              </w:rPr>
              <w:t xml:space="preserve"> </w:t>
            </w:r>
            <w:r w:rsidRPr="00336404">
              <w:rPr>
                <w:i/>
                <w:iCs/>
                <w:spacing w:val="-2"/>
                <w:sz w:val="20"/>
              </w:rPr>
              <w:t>CASHDRO</w:t>
            </w:r>
          </w:p>
        </w:tc>
      </w:tr>
      <w:tr w:rsidR="00CD376D" w:rsidRPr="00336404" w14:paraId="7F5F8C64" w14:textId="77777777">
        <w:trPr>
          <w:trHeight w:val="273"/>
        </w:trPr>
        <w:tc>
          <w:tcPr>
            <w:tcW w:w="345" w:type="dxa"/>
            <w:tcBorders>
              <w:top w:val="nil"/>
              <w:bottom w:val="nil"/>
              <w:right w:val="single" w:sz="6" w:space="0" w:color="CCCCCC"/>
            </w:tcBorders>
          </w:tcPr>
          <w:p w14:paraId="4376A8C6" w14:textId="77777777" w:rsidR="00CD376D" w:rsidRPr="00336404" w:rsidRDefault="00000000">
            <w:pPr>
              <w:pStyle w:val="TableParagraph"/>
              <w:spacing w:before="18"/>
              <w:ind w:right="94"/>
              <w:jc w:val="center"/>
              <w:rPr>
                <w:i/>
                <w:iCs/>
                <w:sz w:val="20"/>
              </w:rPr>
            </w:pPr>
            <w:r w:rsidRPr="00336404">
              <w:rPr>
                <w:i/>
                <w:iCs/>
                <w:spacing w:val="-10"/>
                <w:sz w:val="20"/>
              </w:rPr>
              <w:t>0</w:t>
            </w:r>
          </w:p>
        </w:tc>
        <w:tc>
          <w:tcPr>
            <w:tcW w:w="2070" w:type="dxa"/>
            <w:gridSpan w:val="2"/>
            <w:tcBorders>
              <w:top w:val="nil"/>
              <w:left w:val="single" w:sz="6" w:space="0" w:color="CCCCCC"/>
              <w:bottom w:val="nil"/>
              <w:right w:val="single" w:sz="6" w:space="0" w:color="CCCCCC"/>
            </w:tcBorders>
          </w:tcPr>
          <w:p w14:paraId="3A358BD2"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3341D39A" w14:textId="77777777" w:rsidR="00CD376D" w:rsidRPr="00336404" w:rsidRDefault="00CD376D">
            <w:pPr>
              <w:pStyle w:val="TableParagraph"/>
              <w:rPr>
                <w:rFonts w:ascii="Times New Roman"/>
                <w:i/>
                <w:iCs/>
                <w:sz w:val="18"/>
              </w:rPr>
            </w:pPr>
          </w:p>
        </w:tc>
      </w:tr>
      <w:tr w:rsidR="00CD376D" w:rsidRPr="00336404" w14:paraId="5E08403F" w14:textId="77777777">
        <w:trPr>
          <w:trHeight w:val="273"/>
        </w:trPr>
        <w:tc>
          <w:tcPr>
            <w:tcW w:w="345" w:type="dxa"/>
            <w:tcBorders>
              <w:top w:val="nil"/>
              <w:bottom w:val="nil"/>
              <w:right w:val="single" w:sz="6" w:space="0" w:color="CCCCCC"/>
            </w:tcBorders>
          </w:tcPr>
          <w:p w14:paraId="0F99C32E" w14:textId="77777777" w:rsidR="00CD376D" w:rsidRPr="00336404" w:rsidRDefault="00000000">
            <w:pPr>
              <w:pStyle w:val="TableParagraph"/>
              <w:spacing w:before="18"/>
              <w:ind w:right="94"/>
              <w:jc w:val="center"/>
              <w:rPr>
                <w:i/>
                <w:iCs/>
                <w:sz w:val="20"/>
              </w:rPr>
            </w:pPr>
            <w:r w:rsidRPr="00336404">
              <w:rPr>
                <w:i/>
                <w:iCs/>
                <w:spacing w:val="-10"/>
                <w:sz w:val="20"/>
              </w:rPr>
              <w:t>8</w:t>
            </w:r>
          </w:p>
        </w:tc>
        <w:tc>
          <w:tcPr>
            <w:tcW w:w="2070" w:type="dxa"/>
            <w:gridSpan w:val="2"/>
            <w:tcBorders>
              <w:top w:val="nil"/>
              <w:left w:val="single" w:sz="6" w:space="0" w:color="CCCCCC"/>
              <w:bottom w:val="nil"/>
              <w:right w:val="single" w:sz="6" w:space="0" w:color="CCCCCC"/>
            </w:tcBorders>
          </w:tcPr>
          <w:p w14:paraId="18E17017"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1B95D48F" w14:textId="77777777" w:rsidR="00CD376D" w:rsidRPr="00336404" w:rsidRDefault="00CD376D">
            <w:pPr>
              <w:pStyle w:val="TableParagraph"/>
              <w:rPr>
                <w:rFonts w:ascii="Times New Roman"/>
                <w:i/>
                <w:iCs/>
                <w:sz w:val="18"/>
              </w:rPr>
            </w:pPr>
          </w:p>
        </w:tc>
      </w:tr>
      <w:tr w:rsidR="00CD376D" w:rsidRPr="00336404" w14:paraId="0D19C5BC" w14:textId="77777777">
        <w:trPr>
          <w:trHeight w:val="272"/>
        </w:trPr>
        <w:tc>
          <w:tcPr>
            <w:tcW w:w="345" w:type="dxa"/>
            <w:tcBorders>
              <w:top w:val="nil"/>
              <w:bottom w:val="nil"/>
              <w:right w:val="single" w:sz="6" w:space="0" w:color="CCCCCC"/>
            </w:tcBorders>
          </w:tcPr>
          <w:p w14:paraId="7D95A9F8" w14:textId="77777777" w:rsidR="00CD376D" w:rsidRPr="00336404" w:rsidRDefault="00000000">
            <w:pPr>
              <w:pStyle w:val="TableParagraph"/>
              <w:spacing w:before="18"/>
              <w:ind w:right="94"/>
              <w:jc w:val="center"/>
              <w:rPr>
                <w:i/>
                <w:iCs/>
                <w:sz w:val="20"/>
              </w:rPr>
            </w:pPr>
            <w:r w:rsidRPr="00336404">
              <w:rPr>
                <w:i/>
                <w:iCs/>
                <w:spacing w:val="-10"/>
                <w:sz w:val="20"/>
              </w:rPr>
              <w:t>5</w:t>
            </w:r>
          </w:p>
        </w:tc>
        <w:tc>
          <w:tcPr>
            <w:tcW w:w="2070" w:type="dxa"/>
            <w:gridSpan w:val="2"/>
            <w:tcBorders>
              <w:top w:val="nil"/>
              <w:left w:val="single" w:sz="6" w:space="0" w:color="CCCCCC"/>
              <w:bottom w:val="nil"/>
              <w:right w:val="single" w:sz="6" w:space="0" w:color="CCCCCC"/>
            </w:tcBorders>
          </w:tcPr>
          <w:p w14:paraId="71A67D50"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1B224766" w14:textId="77777777" w:rsidR="00CD376D" w:rsidRPr="00336404" w:rsidRDefault="00CD376D">
            <w:pPr>
              <w:pStyle w:val="TableParagraph"/>
              <w:rPr>
                <w:rFonts w:ascii="Times New Roman"/>
                <w:i/>
                <w:iCs/>
                <w:sz w:val="18"/>
              </w:rPr>
            </w:pPr>
          </w:p>
        </w:tc>
      </w:tr>
      <w:tr w:rsidR="00CD376D" w:rsidRPr="00336404" w14:paraId="0793BBE0" w14:textId="77777777">
        <w:trPr>
          <w:trHeight w:val="273"/>
        </w:trPr>
        <w:tc>
          <w:tcPr>
            <w:tcW w:w="345" w:type="dxa"/>
            <w:tcBorders>
              <w:top w:val="nil"/>
              <w:bottom w:val="nil"/>
              <w:right w:val="single" w:sz="6" w:space="0" w:color="CCCCCC"/>
            </w:tcBorders>
          </w:tcPr>
          <w:p w14:paraId="30C3812F" w14:textId="77777777" w:rsidR="00CD376D" w:rsidRPr="00336404" w:rsidRDefault="00000000">
            <w:pPr>
              <w:pStyle w:val="TableParagraph"/>
              <w:spacing w:before="18"/>
              <w:ind w:right="94"/>
              <w:jc w:val="center"/>
              <w:rPr>
                <w:i/>
                <w:iCs/>
                <w:sz w:val="20"/>
              </w:rPr>
            </w:pPr>
            <w:r w:rsidRPr="00336404">
              <w:rPr>
                <w:i/>
                <w:iCs/>
                <w:spacing w:val="-10"/>
                <w:sz w:val="20"/>
              </w:rPr>
              <w:t>7</w:t>
            </w:r>
          </w:p>
        </w:tc>
        <w:tc>
          <w:tcPr>
            <w:tcW w:w="2070" w:type="dxa"/>
            <w:gridSpan w:val="2"/>
            <w:tcBorders>
              <w:top w:val="nil"/>
              <w:left w:val="single" w:sz="6" w:space="0" w:color="CCCCCC"/>
              <w:bottom w:val="nil"/>
              <w:right w:val="single" w:sz="6" w:space="0" w:color="CCCCCC"/>
            </w:tcBorders>
          </w:tcPr>
          <w:p w14:paraId="573FB147"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nil"/>
            </w:tcBorders>
          </w:tcPr>
          <w:p w14:paraId="4180DC64" w14:textId="77777777" w:rsidR="00CD376D" w:rsidRPr="00336404" w:rsidRDefault="00CD376D">
            <w:pPr>
              <w:pStyle w:val="TableParagraph"/>
              <w:rPr>
                <w:rFonts w:ascii="Times New Roman"/>
                <w:i/>
                <w:iCs/>
                <w:sz w:val="18"/>
              </w:rPr>
            </w:pPr>
          </w:p>
        </w:tc>
      </w:tr>
      <w:tr w:rsidR="00CD376D" w:rsidRPr="00336404" w14:paraId="792E75CE" w14:textId="77777777">
        <w:trPr>
          <w:trHeight w:val="331"/>
        </w:trPr>
        <w:tc>
          <w:tcPr>
            <w:tcW w:w="345" w:type="dxa"/>
            <w:tcBorders>
              <w:top w:val="nil"/>
              <w:bottom w:val="single" w:sz="6" w:space="0" w:color="CCCCCC"/>
              <w:right w:val="single" w:sz="6" w:space="0" w:color="CCCCCC"/>
            </w:tcBorders>
          </w:tcPr>
          <w:p w14:paraId="499B4828" w14:textId="77777777" w:rsidR="00CD376D" w:rsidRPr="00336404" w:rsidRDefault="00000000">
            <w:pPr>
              <w:pStyle w:val="TableParagraph"/>
              <w:spacing w:before="18"/>
              <w:ind w:right="94"/>
              <w:jc w:val="center"/>
              <w:rPr>
                <w:i/>
                <w:iCs/>
                <w:sz w:val="20"/>
              </w:rPr>
            </w:pPr>
            <w:r w:rsidRPr="00336404">
              <w:rPr>
                <w:i/>
                <w:iCs/>
                <w:spacing w:val="-10"/>
                <w:sz w:val="20"/>
              </w:rPr>
              <w:t>6</w:t>
            </w:r>
          </w:p>
        </w:tc>
        <w:tc>
          <w:tcPr>
            <w:tcW w:w="2070" w:type="dxa"/>
            <w:gridSpan w:val="2"/>
            <w:tcBorders>
              <w:top w:val="nil"/>
              <w:left w:val="single" w:sz="6" w:space="0" w:color="CCCCCC"/>
              <w:bottom w:val="single" w:sz="6" w:space="0" w:color="CCCCCC"/>
              <w:right w:val="single" w:sz="6" w:space="0" w:color="CCCCCC"/>
            </w:tcBorders>
          </w:tcPr>
          <w:p w14:paraId="652C00D1" w14:textId="77777777" w:rsidR="00CD376D" w:rsidRPr="00336404" w:rsidRDefault="00CD376D">
            <w:pPr>
              <w:pStyle w:val="TableParagraph"/>
              <w:rPr>
                <w:rFonts w:ascii="Times New Roman"/>
                <w:i/>
                <w:iCs/>
                <w:sz w:val="18"/>
              </w:rPr>
            </w:pPr>
          </w:p>
        </w:tc>
        <w:tc>
          <w:tcPr>
            <w:tcW w:w="6647" w:type="dxa"/>
            <w:tcBorders>
              <w:top w:val="nil"/>
              <w:left w:val="single" w:sz="6" w:space="0" w:color="CCCCCC"/>
              <w:bottom w:val="single" w:sz="6" w:space="0" w:color="CCCCCC"/>
            </w:tcBorders>
          </w:tcPr>
          <w:p w14:paraId="64284D68" w14:textId="77777777" w:rsidR="00CD376D" w:rsidRPr="00336404" w:rsidRDefault="00CD376D">
            <w:pPr>
              <w:pStyle w:val="TableParagraph"/>
              <w:rPr>
                <w:rFonts w:ascii="Times New Roman"/>
                <w:i/>
                <w:iCs/>
                <w:sz w:val="18"/>
              </w:rPr>
            </w:pPr>
          </w:p>
        </w:tc>
      </w:tr>
    </w:tbl>
    <w:p w14:paraId="066A56AD" w14:textId="77777777" w:rsidR="00CD376D" w:rsidRDefault="00CD376D">
      <w:pPr>
        <w:pStyle w:val="Textoindependiente"/>
        <w:spacing w:before="162"/>
        <w:rPr>
          <w:i/>
        </w:rPr>
      </w:pPr>
    </w:p>
    <w:p w14:paraId="388BE19F" w14:textId="77777777" w:rsidR="00CD376D" w:rsidRDefault="00000000">
      <w:pPr>
        <w:pStyle w:val="Prrafodelista"/>
        <w:numPr>
          <w:ilvl w:val="0"/>
          <w:numId w:val="51"/>
        </w:numPr>
        <w:tabs>
          <w:tab w:val="left" w:pos="2246"/>
        </w:tabs>
        <w:spacing w:before="1" w:line="292" w:lineRule="auto"/>
        <w:ind w:firstLine="0"/>
        <w:rPr>
          <w:sz w:val="20"/>
        </w:rPr>
      </w:pPr>
      <w:r>
        <w:rPr>
          <w:noProof/>
          <w:sz w:val="20"/>
        </w:rPr>
        <mc:AlternateContent>
          <mc:Choice Requires="wps">
            <w:drawing>
              <wp:anchor distT="0" distB="0" distL="0" distR="0" simplePos="0" relativeHeight="15791616" behindDoc="0" locked="0" layoutInCell="1" allowOverlap="1" wp14:anchorId="675BE580" wp14:editId="4B803EA9">
                <wp:simplePos x="0" y="0"/>
                <wp:positionH relativeFrom="page">
                  <wp:posOffset>6810644</wp:posOffset>
                </wp:positionH>
                <wp:positionV relativeFrom="paragraph">
                  <wp:posOffset>-2520100</wp:posOffset>
                </wp:positionV>
                <wp:extent cx="417830" cy="318135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920ABB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567734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75BE580" id="Textbox 138" o:spid="_x0000_s1143" type="#_x0000_t202" style="position:absolute;left:0;text-align:left;margin-left:536.25pt;margin-top:-198.45pt;width:32.9pt;height:250.5pt;z-index:1579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WW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" filled="f" stroked="f">
                <v:textbox style="layout-flow:vertical;mso-layout-flow-alt:bottom-to-top" inset="0,0,0,0">
                  <w:txbxContent>
                    <w:p w14:paraId="7920ABB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567734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noProof/>
          <w:sz w:val="20"/>
        </w:rPr>
        <mc:AlternateContent>
          <mc:Choice Requires="wps">
            <w:drawing>
              <wp:anchor distT="0" distB="0" distL="0" distR="0" simplePos="0" relativeHeight="15792128" behindDoc="0" locked="0" layoutInCell="1" allowOverlap="1" wp14:anchorId="11F0A719" wp14:editId="58472B6B">
                <wp:simplePos x="0" y="0"/>
                <wp:positionH relativeFrom="page">
                  <wp:posOffset>6955040</wp:posOffset>
                </wp:positionH>
                <wp:positionV relativeFrom="paragraph">
                  <wp:posOffset>1165641</wp:posOffset>
                </wp:positionV>
                <wp:extent cx="274320" cy="331787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17875"/>
                        </a:xfrm>
                        <a:prstGeom prst="rect">
                          <a:avLst/>
                        </a:prstGeom>
                      </wps:spPr>
                      <wps:txbx>
                        <w:txbxContent>
                          <w:p w14:paraId="6D5E795C"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5C62A107" w14:textId="77777777" w:rsidR="00CD376D" w:rsidRDefault="00000000">
                            <w:pPr>
                              <w:spacing w:line="120" w:lineRule="exact"/>
                              <w:ind w:left="20"/>
                              <w:rPr>
                                <w:sz w:val="12"/>
                              </w:rPr>
                            </w:pPr>
                            <w:r>
                              <w:rPr>
                                <w:spacing w:val="-2"/>
                                <w:sz w:val="12"/>
                              </w:rPr>
                              <w:t>Verificación:</w:t>
                            </w:r>
                            <w:r>
                              <w:rPr>
                                <w:spacing w:val="7"/>
                                <w:sz w:val="12"/>
                              </w:rPr>
                              <w:t xml:space="preserve"> </w:t>
                            </w:r>
                            <w:hyperlink r:id="rId127">
                              <w:r w:rsidR="00CD376D">
                                <w:rPr>
                                  <w:spacing w:val="-2"/>
                                  <w:sz w:val="12"/>
                                </w:rPr>
                                <w:t>https://sede.lasrozas.es/</w:t>
                              </w:r>
                            </w:hyperlink>
                          </w:p>
                          <w:p w14:paraId="4EC864E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1F0A719" id="Textbox 139" o:spid="_x0000_s1144" type="#_x0000_t202" style="position:absolute;left:0;text-align:left;margin-left:547.65pt;margin-top:91.8pt;width:21.6pt;height:261.25pt;z-index:1579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" filled="f" stroked="f">
                <v:textbox style="layout-flow:vertical;mso-layout-flow-alt:bottom-to-top" inset="0,0,0,0">
                  <w:txbxContent>
                    <w:p w14:paraId="6D5E795C"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5C62A107" w14:textId="77777777" w:rsidR="00CD376D" w:rsidRDefault="00000000">
                      <w:pPr>
                        <w:spacing w:line="120" w:lineRule="exact"/>
                        <w:ind w:left="20"/>
                        <w:rPr>
                          <w:sz w:val="12"/>
                        </w:rPr>
                      </w:pPr>
                      <w:r>
                        <w:rPr>
                          <w:spacing w:val="-2"/>
                          <w:sz w:val="12"/>
                        </w:rPr>
                        <w:t>Verificación:</w:t>
                      </w:r>
                      <w:r>
                        <w:rPr>
                          <w:spacing w:val="7"/>
                          <w:sz w:val="12"/>
                        </w:rPr>
                        <w:t xml:space="preserve"> </w:t>
                      </w:r>
                      <w:hyperlink r:id="rId128">
                        <w:r w:rsidR="00CD376D">
                          <w:rPr>
                            <w:spacing w:val="-2"/>
                            <w:sz w:val="12"/>
                          </w:rPr>
                          <w:t>https://sede.lasrozas.es/</w:t>
                        </w:r>
                      </w:hyperlink>
                    </w:p>
                    <w:p w14:paraId="4EC864E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Acta de la sesión de fecha 3 de junio de 2026, en la que se procedió a la valoración de las ofertas presentadas:</w:t>
      </w:r>
    </w:p>
    <w:p w14:paraId="695B6222" w14:textId="77777777" w:rsidR="00CD376D" w:rsidRDefault="00CD376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948"/>
        <w:gridCol w:w="1219"/>
        <w:gridCol w:w="1139"/>
        <w:gridCol w:w="1345"/>
        <w:gridCol w:w="1889"/>
        <w:gridCol w:w="527"/>
      </w:tblGrid>
      <w:tr w:rsidR="00CD376D" w14:paraId="65F6F182" w14:textId="77777777">
        <w:trPr>
          <w:trHeight w:val="685"/>
        </w:trPr>
        <w:tc>
          <w:tcPr>
            <w:tcW w:w="2948" w:type="dxa"/>
            <w:tcBorders>
              <w:left w:val="single" w:sz="4" w:space="0" w:color="CCCCCC"/>
              <w:right w:val="single" w:sz="6" w:space="0" w:color="CCCCCC"/>
            </w:tcBorders>
            <w:shd w:val="clear" w:color="auto" w:fill="F2F2F2"/>
          </w:tcPr>
          <w:p w14:paraId="71D0963A" w14:textId="77777777" w:rsidR="00CD376D" w:rsidRPr="00336404" w:rsidRDefault="00000000">
            <w:pPr>
              <w:pStyle w:val="TableParagraph"/>
              <w:spacing w:before="79"/>
              <w:ind w:left="62"/>
              <w:rPr>
                <w:b/>
                <w:i/>
                <w:iCs/>
                <w:sz w:val="20"/>
              </w:rPr>
            </w:pPr>
            <w:r w:rsidRPr="00336404">
              <w:rPr>
                <w:b/>
                <w:i/>
                <w:iCs/>
                <w:spacing w:val="-2"/>
                <w:sz w:val="20"/>
              </w:rPr>
              <w:t>LICITADOR</w:t>
            </w:r>
          </w:p>
        </w:tc>
        <w:tc>
          <w:tcPr>
            <w:tcW w:w="1219" w:type="dxa"/>
            <w:tcBorders>
              <w:top w:val="single" w:sz="6" w:space="0" w:color="CCCCCC"/>
              <w:left w:val="single" w:sz="6" w:space="0" w:color="CCCCCC"/>
              <w:bottom w:val="single" w:sz="6" w:space="0" w:color="CCCCCC"/>
              <w:right w:val="single" w:sz="6" w:space="0" w:color="CCCCCC"/>
            </w:tcBorders>
            <w:shd w:val="clear" w:color="auto" w:fill="F2F2F2"/>
          </w:tcPr>
          <w:p w14:paraId="6A203424" w14:textId="77777777" w:rsidR="00CD376D" w:rsidRPr="00336404" w:rsidRDefault="00000000">
            <w:pPr>
              <w:pStyle w:val="TableParagraph"/>
              <w:spacing w:before="79" w:line="297" w:lineRule="auto"/>
              <w:ind w:left="63"/>
              <w:rPr>
                <w:b/>
                <w:i/>
                <w:iCs/>
                <w:sz w:val="20"/>
              </w:rPr>
            </w:pPr>
            <w:r w:rsidRPr="00336404">
              <w:rPr>
                <w:b/>
                <w:i/>
                <w:iCs/>
                <w:spacing w:val="-2"/>
                <w:sz w:val="20"/>
              </w:rPr>
              <w:t>P</w:t>
            </w:r>
            <w:r w:rsidRPr="00336404">
              <w:rPr>
                <w:b/>
                <w:i/>
                <w:iCs/>
                <w:spacing w:val="-28"/>
                <w:sz w:val="20"/>
              </w:rPr>
              <w:t xml:space="preserve"> </w:t>
            </w:r>
            <w:r w:rsidRPr="00336404">
              <w:rPr>
                <w:b/>
                <w:i/>
                <w:iCs/>
                <w:spacing w:val="-2"/>
                <w:sz w:val="20"/>
              </w:rPr>
              <w:t>U</w:t>
            </w:r>
            <w:r w:rsidRPr="00336404">
              <w:rPr>
                <w:b/>
                <w:i/>
                <w:iCs/>
                <w:spacing w:val="-28"/>
                <w:sz w:val="20"/>
              </w:rPr>
              <w:t xml:space="preserve"> </w:t>
            </w:r>
            <w:r w:rsidRPr="00336404">
              <w:rPr>
                <w:b/>
                <w:i/>
                <w:iCs/>
                <w:spacing w:val="-2"/>
                <w:sz w:val="20"/>
              </w:rPr>
              <w:t>N</w:t>
            </w:r>
            <w:r w:rsidRPr="00336404">
              <w:rPr>
                <w:b/>
                <w:i/>
                <w:iCs/>
                <w:spacing w:val="-28"/>
                <w:sz w:val="20"/>
              </w:rPr>
              <w:t xml:space="preserve"> </w:t>
            </w:r>
            <w:r w:rsidRPr="00336404">
              <w:rPr>
                <w:b/>
                <w:i/>
                <w:iCs/>
                <w:spacing w:val="-2"/>
                <w:sz w:val="20"/>
              </w:rPr>
              <w:t>T</w:t>
            </w:r>
            <w:r w:rsidRPr="00336404">
              <w:rPr>
                <w:b/>
                <w:i/>
                <w:iCs/>
                <w:spacing w:val="-28"/>
                <w:sz w:val="20"/>
              </w:rPr>
              <w:t xml:space="preserve"> </w:t>
            </w:r>
            <w:r w:rsidRPr="00336404">
              <w:rPr>
                <w:b/>
                <w:i/>
                <w:iCs/>
                <w:spacing w:val="-2"/>
                <w:sz w:val="20"/>
              </w:rPr>
              <w:t>O</w:t>
            </w:r>
            <w:r w:rsidRPr="00336404">
              <w:rPr>
                <w:b/>
                <w:i/>
                <w:iCs/>
                <w:spacing w:val="-28"/>
                <w:sz w:val="20"/>
              </w:rPr>
              <w:t xml:space="preserve"> </w:t>
            </w:r>
            <w:r w:rsidRPr="00336404">
              <w:rPr>
                <w:b/>
                <w:i/>
                <w:iCs/>
                <w:spacing w:val="-2"/>
                <w:sz w:val="20"/>
              </w:rPr>
              <w:t>S OFERTA</w:t>
            </w:r>
          </w:p>
        </w:tc>
        <w:tc>
          <w:tcPr>
            <w:tcW w:w="1139" w:type="dxa"/>
            <w:tcBorders>
              <w:top w:val="single" w:sz="6" w:space="0" w:color="CCCCCC"/>
              <w:left w:val="single" w:sz="6" w:space="0" w:color="CCCCCC"/>
              <w:bottom w:val="single" w:sz="6" w:space="0" w:color="CCCCCC"/>
              <w:right w:val="single" w:sz="6" w:space="0" w:color="CCCCCC"/>
            </w:tcBorders>
            <w:shd w:val="clear" w:color="auto" w:fill="F2F2F2"/>
          </w:tcPr>
          <w:p w14:paraId="707D39B1" w14:textId="77777777" w:rsidR="00CD376D" w:rsidRPr="00336404" w:rsidRDefault="00000000">
            <w:pPr>
              <w:pStyle w:val="TableParagraph"/>
              <w:spacing w:before="79" w:line="297" w:lineRule="auto"/>
              <w:ind w:left="63"/>
              <w:rPr>
                <w:b/>
                <w:i/>
                <w:iCs/>
                <w:sz w:val="20"/>
              </w:rPr>
            </w:pPr>
            <w:r w:rsidRPr="00336404">
              <w:rPr>
                <w:b/>
                <w:i/>
                <w:iCs/>
                <w:spacing w:val="-2"/>
                <w:sz w:val="20"/>
              </w:rPr>
              <w:t>P</w:t>
            </w:r>
            <w:r w:rsidRPr="00336404">
              <w:rPr>
                <w:b/>
                <w:i/>
                <w:iCs/>
                <w:spacing w:val="-28"/>
                <w:sz w:val="20"/>
              </w:rPr>
              <w:t xml:space="preserve"> </w:t>
            </w:r>
            <w:r w:rsidRPr="00336404">
              <w:rPr>
                <w:b/>
                <w:i/>
                <w:iCs/>
                <w:spacing w:val="-2"/>
                <w:sz w:val="20"/>
              </w:rPr>
              <w:t>U</w:t>
            </w:r>
            <w:r w:rsidRPr="00336404">
              <w:rPr>
                <w:b/>
                <w:i/>
                <w:iCs/>
                <w:spacing w:val="-28"/>
                <w:sz w:val="20"/>
              </w:rPr>
              <w:t xml:space="preserve"> </w:t>
            </w:r>
            <w:r w:rsidRPr="00336404">
              <w:rPr>
                <w:b/>
                <w:i/>
                <w:iCs/>
                <w:spacing w:val="-2"/>
                <w:sz w:val="20"/>
              </w:rPr>
              <w:t>N</w:t>
            </w:r>
            <w:r w:rsidRPr="00336404">
              <w:rPr>
                <w:b/>
                <w:i/>
                <w:iCs/>
                <w:spacing w:val="-28"/>
                <w:sz w:val="20"/>
              </w:rPr>
              <w:t xml:space="preserve"> </w:t>
            </w:r>
            <w:r w:rsidRPr="00336404">
              <w:rPr>
                <w:b/>
                <w:i/>
                <w:iCs/>
                <w:spacing w:val="-2"/>
                <w:sz w:val="20"/>
              </w:rPr>
              <w:t>T</w:t>
            </w:r>
            <w:r w:rsidRPr="00336404">
              <w:rPr>
                <w:b/>
                <w:i/>
                <w:iCs/>
                <w:spacing w:val="-28"/>
                <w:sz w:val="20"/>
              </w:rPr>
              <w:t xml:space="preserve"> </w:t>
            </w:r>
            <w:r w:rsidRPr="00336404">
              <w:rPr>
                <w:b/>
                <w:i/>
                <w:iCs/>
                <w:spacing w:val="-2"/>
                <w:sz w:val="20"/>
              </w:rPr>
              <w:t>O</w:t>
            </w:r>
            <w:r w:rsidRPr="00336404">
              <w:rPr>
                <w:b/>
                <w:i/>
                <w:iCs/>
                <w:spacing w:val="-28"/>
                <w:sz w:val="20"/>
              </w:rPr>
              <w:t xml:space="preserve"> </w:t>
            </w:r>
            <w:r w:rsidRPr="00336404">
              <w:rPr>
                <w:b/>
                <w:i/>
                <w:iCs/>
                <w:spacing w:val="-2"/>
                <w:sz w:val="20"/>
              </w:rPr>
              <w:t>S BOLSA</w:t>
            </w:r>
          </w:p>
        </w:tc>
        <w:tc>
          <w:tcPr>
            <w:tcW w:w="1345" w:type="dxa"/>
            <w:tcBorders>
              <w:top w:val="single" w:sz="6" w:space="0" w:color="CCCCCC"/>
              <w:left w:val="single" w:sz="6" w:space="0" w:color="CCCCCC"/>
              <w:bottom w:val="single" w:sz="6" w:space="0" w:color="CCCCCC"/>
              <w:right w:val="single" w:sz="6" w:space="0" w:color="CCCCCC"/>
            </w:tcBorders>
            <w:shd w:val="clear" w:color="auto" w:fill="F2F2F2"/>
          </w:tcPr>
          <w:p w14:paraId="0F1B3BBB" w14:textId="77777777" w:rsidR="00CD376D" w:rsidRPr="00336404" w:rsidRDefault="00000000">
            <w:pPr>
              <w:pStyle w:val="TableParagraph"/>
              <w:spacing w:before="79" w:line="297" w:lineRule="auto"/>
              <w:ind w:left="63" w:right="249"/>
              <w:rPr>
                <w:b/>
                <w:i/>
                <w:iCs/>
                <w:sz w:val="20"/>
              </w:rPr>
            </w:pPr>
            <w:r w:rsidRPr="00336404">
              <w:rPr>
                <w:b/>
                <w:i/>
                <w:iCs/>
                <w:sz w:val="20"/>
              </w:rPr>
              <w:t>P</w:t>
            </w:r>
            <w:r w:rsidRPr="00336404">
              <w:rPr>
                <w:b/>
                <w:i/>
                <w:iCs/>
                <w:spacing w:val="-28"/>
                <w:sz w:val="20"/>
              </w:rPr>
              <w:t xml:space="preserve"> </w:t>
            </w:r>
            <w:r w:rsidRPr="00336404">
              <w:rPr>
                <w:b/>
                <w:i/>
                <w:iCs/>
                <w:sz w:val="20"/>
              </w:rPr>
              <w:t>U</w:t>
            </w:r>
            <w:r w:rsidRPr="00336404">
              <w:rPr>
                <w:b/>
                <w:i/>
                <w:iCs/>
                <w:spacing w:val="-28"/>
                <w:sz w:val="20"/>
              </w:rPr>
              <w:t xml:space="preserve"> </w:t>
            </w:r>
            <w:r w:rsidRPr="00336404">
              <w:rPr>
                <w:b/>
                <w:i/>
                <w:iCs/>
                <w:sz w:val="20"/>
              </w:rPr>
              <w:t>N</w:t>
            </w:r>
            <w:r w:rsidRPr="00336404">
              <w:rPr>
                <w:b/>
                <w:i/>
                <w:iCs/>
                <w:spacing w:val="-28"/>
                <w:sz w:val="20"/>
              </w:rPr>
              <w:t xml:space="preserve"> </w:t>
            </w:r>
            <w:r w:rsidRPr="00336404">
              <w:rPr>
                <w:b/>
                <w:i/>
                <w:iCs/>
                <w:sz w:val="20"/>
              </w:rPr>
              <w:t>T</w:t>
            </w:r>
            <w:r w:rsidRPr="00336404">
              <w:rPr>
                <w:b/>
                <w:i/>
                <w:iCs/>
                <w:spacing w:val="-28"/>
                <w:sz w:val="20"/>
              </w:rPr>
              <w:t xml:space="preserve"> </w:t>
            </w:r>
            <w:r w:rsidRPr="00336404">
              <w:rPr>
                <w:b/>
                <w:i/>
                <w:iCs/>
                <w:sz w:val="20"/>
              </w:rPr>
              <w:t>O</w:t>
            </w:r>
            <w:r w:rsidRPr="00336404">
              <w:rPr>
                <w:b/>
                <w:i/>
                <w:iCs/>
                <w:spacing w:val="-28"/>
                <w:sz w:val="20"/>
              </w:rPr>
              <w:t xml:space="preserve"> </w:t>
            </w:r>
            <w:r w:rsidRPr="00336404">
              <w:rPr>
                <w:b/>
                <w:i/>
                <w:iCs/>
                <w:sz w:val="20"/>
              </w:rPr>
              <w:t xml:space="preserve">S </w:t>
            </w:r>
            <w:r w:rsidRPr="00336404">
              <w:rPr>
                <w:b/>
                <w:i/>
                <w:iCs/>
                <w:spacing w:val="-2"/>
                <w:sz w:val="20"/>
              </w:rPr>
              <w:t>CASHDRO</w:t>
            </w:r>
          </w:p>
        </w:tc>
        <w:tc>
          <w:tcPr>
            <w:tcW w:w="1889" w:type="dxa"/>
            <w:tcBorders>
              <w:top w:val="single" w:sz="6" w:space="0" w:color="CCCCCC"/>
              <w:left w:val="single" w:sz="6" w:space="0" w:color="CCCCCC"/>
              <w:bottom w:val="single" w:sz="6" w:space="0" w:color="CCCCCC"/>
              <w:right w:val="single" w:sz="6" w:space="0" w:color="CCCCCC"/>
            </w:tcBorders>
            <w:shd w:val="clear" w:color="auto" w:fill="F2F2F2"/>
          </w:tcPr>
          <w:p w14:paraId="22CF354D" w14:textId="77777777" w:rsidR="00CD376D" w:rsidRPr="00336404" w:rsidRDefault="00000000">
            <w:pPr>
              <w:pStyle w:val="TableParagraph"/>
              <w:spacing w:before="79" w:line="297" w:lineRule="auto"/>
              <w:ind w:left="62"/>
              <w:rPr>
                <w:b/>
                <w:i/>
                <w:iCs/>
                <w:sz w:val="20"/>
              </w:rPr>
            </w:pPr>
            <w:r w:rsidRPr="00336404">
              <w:rPr>
                <w:b/>
                <w:i/>
                <w:iCs/>
                <w:sz w:val="20"/>
              </w:rPr>
              <w:t>PUNTOS</w:t>
            </w:r>
            <w:r w:rsidRPr="00336404">
              <w:rPr>
                <w:b/>
                <w:i/>
                <w:iCs/>
                <w:spacing w:val="80"/>
                <w:sz w:val="20"/>
              </w:rPr>
              <w:t xml:space="preserve"> </w:t>
            </w:r>
            <w:r w:rsidRPr="00336404">
              <w:rPr>
                <w:b/>
                <w:i/>
                <w:iCs/>
                <w:sz w:val="20"/>
              </w:rPr>
              <w:t xml:space="preserve">RESTO </w:t>
            </w:r>
            <w:r w:rsidRPr="00336404">
              <w:rPr>
                <w:b/>
                <w:i/>
                <w:iCs/>
                <w:spacing w:val="-2"/>
                <w:sz w:val="20"/>
              </w:rPr>
              <w:t>CRITERIOS</w:t>
            </w:r>
          </w:p>
        </w:tc>
        <w:tc>
          <w:tcPr>
            <w:tcW w:w="527" w:type="dxa"/>
            <w:tcBorders>
              <w:left w:val="single" w:sz="6" w:space="0" w:color="CCCCCC"/>
              <w:right w:val="single" w:sz="4" w:space="0" w:color="CCCCCC"/>
            </w:tcBorders>
            <w:shd w:val="clear" w:color="auto" w:fill="F2F2F2"/>
          </w:tcPr>
          <w:p w14:paraId="023C7F94" w14:textId="77777777" w:rsidR="00CD376D" w:rsidRPr="00336404" w:rsidRDefault="00000000">
            <w:pPr>
              <w:pStyle w:val="TableParagraph"/>
              <w:spacing w:before="79" w:line="297" w:lineRule="auto"/>
              <w:ind w:left="61" w:right="56"/>
              <w:rPr>
                <w:b/>
                <w:i/>
                <w:iCs/>
                <w:sz w:val="20"/>
              </w:rPr>
            </w:pPr>
            <w:r w:rsidRPr="00336404">
              <w:rPr>
                <w:b/>
                <w:i/>
                <w:iCs/>
                <w:sz w:val="20"/>
              </w:rPr>
              <w:t>T</w:t>
            </w:r>
            <w:r w:rsidRPr="00336404">
              <w:rPr>
                <w:b/>
                <w:i/>
                <w:iCs/>
                <w:spacing w:val="-28"/>
                <w:sz w:val="20"/>
              </w:rPr>
              <w:t xml:space="preserve"> </w:t>
            </w:r>
            <w:r w:rsidRPr="00336404">
              <w:rPr>
                <w:b/>
                <w:i/>
                <w:iCs/>
                <w:sz w:val="20"/>
              </w:rPr>
              <w:t xml:space="preserve">O </w:t>
            </w:r>
            <w:r w:rsidRPr="00336404">
              <w:rPr>
                <w:b/>
                <w:i/>
                <w:iCs/>
                <w:spacing w:val="-4"/>
                <w:sz w:val="20"/>
              </w:rPr>
              <w:t>TAL</w:t>
            </w:r>
          </w:p>
        </w:tc>
      </w:tr>
      <w:tr w:rsidR="00CD376D" w14:paraId="21AD4FE9" w14:textId="77777777">
        <w:trPr>
          <w:trHeight w:val="663"/>
        </w:trPr>
        <w:tc>
          <w:tcPr>
            <w:tcW w:w="2948" w:type="dxa"/>
            <w:tcBorders>
              <w:left w:val="single" w:sz="4" w:space="0" w:color="CCCCCC"/>
              <w:bottom w:val="single" w:sz="6" w:space="0" w:color="CCCCCC"/>
              <w:right w:val="single" w:sz="6" w:space="0" w:color="CCCCCC"/>
            </w:tcBorders>
          </w:tcPr>
          <w:p w14:paraId="4D9BF087" w14:textId="77777777" w:rsidR="00CD376D" w:rsidRPr="00336404" w:rsidRDefault="00000000">
            <w:pPr>
              <w:pStyle w:val="TableParagraph"/>
              <w:spacing w:before="77"/>
              <w:ind w:left="62"/>
              <w:rPr>
                <w:i/>
                <w:iCs/>
                <w:sz w:val="20"/>
              </w:rPr>
            </w:pPr>
            <w:r w:rsidRPr="00336404">
              <w:rPr>
                <w:i/>
                <w:iCs/>
                <w:sz w:val="20"/>
              </w:rPr>
              <w:t xml:space="preserve">BPXPORT XXI </w:t>
            </w:r>
            <w:r w:rsidRPr="00336404">
              <w:rPr>
                <w:i/>
                <w:iCs/>
                <w:spacing w:val="-2"/>
                <w:sz w:val="20"/>
              </w:rPr>
              <w:t>S.L.U.</w:t>
            </w:r>
          </w:p>
        </w:tc>
        <w:tc>
          <w:tcPr>
            <w:tcW w:w="1219" w:type="dxa"/>
            <w:tcBorders>
              <w:top w:val="single" w:sz="6" w:space="0" w:color="CCCCCC"/>
              <w:left w:val="single" w:sz="6" w:space="0" w:color="CCCCCC"/>
              <w:bottom w:val="single" w:sz="6" w:space="0" w:color="CCCCCC"/>
              <w:right w:val="single" w:sz="6" w:space="0" w:color="CCCCCC"/>
            </w:tcBorders>
          </w:tcPr>
          <w:p w14:paraId="726755E3" w14:textId="77777777" w:rsidR="00CD376D" w:rsidRPr="00336404" w:rsidRDefault="00000000">
            <w:pPr>
              <w:pStyle w:val="TableParagraph"/>
              <w:spacing w:before="77"/>
              <w:ind w:left="63"/>
              <w:rPr>
                <w:i/>
                <w:iCs/>
                <w:sz w:val="20"/>
              </w:rPr>
            </w:pPr>
            <w:r w:rsidRPr="00336404">
              <w:rPr>
                <w:i/>
                <w:iCs/>
                <w:spacing w:val="-4"/>
                <w:sz w:val="20"/>
              </w:rPr>
              <w:t>5,70</w:t>
            </w:r>
          </w:p>
        </w:tc>
        <w:tc>
          <w:tcPr>
            <w:tcW w:w="1139" w:type="dxa"/>
            <w:tcBorders>
              <w:top w:val="single" w:sz="6" w:space="0" w:color="CCCCCC"/>
              <w:left w:val="single" w:sz="6" w:space="0" w:color="CCCCCC"/>
              <w:bottom w:val="single" w:sz="6" w:space="0" w:color="CCCCCC"/>
              <w:right w:val="single" w:sz="6" w:space="0" w:color="CCCCCC"/>
            </w:tcBorders>
          </w:tcPr>
          <w:p w14:paraId="0156E66C" w14:textId="77777777" w:rsidR="00CD376D" w:rsidRPr="00336404" w:rsidRDefault="00000000">
            <w:pPr>
              <w:pStyle w:val="TableParagraph"/>
              <w:spacing w:before="77"/>
              <w:ind w:left="63"/>
              <w:rPr>
                <w:i/>
                <w:iCs/>
                <w:sz w:val="20"/>
              </w:rPr>
            </w:pPr>
            <w:r w:rsidRPr="00336404">
              <w:rPr>
                <w:i/>
                <w:iCs/>
                <w:spacing w:val="-2"/>
                <w:sz w:val="20"/>
              </w:rPr>
              <w:t>20,00</w:t>
            </w:r>
          </w:p>
        </w:tc>
        <w:tc>
          <w:tcPr>
            <w:tcW w:w="1345" w:type="dxa"/>
            <w:tcBorders>
              <w:top w:val="single" w:sz="6" w:space="0" w:color="CCCCCC"/>
              <w:left w:val="single" w:sz="6" w:space="0" w:color="CCCCCC"/>
              <w:bottom w:val="single" w:sz="6" w:space="0" w:color="CCCCCC"/>
              <w:right w:val="single" w:sz="6" w:space="0" w:color="CCCCCC"/>
            </w:tcBorders>
          </w:tcPr>
          <w:p w14:paraId="7DD26192" w14:textId="77777777" w:rsidR="00CD376D" w:rsidRPr="00336404" w:rsidRDefault="00000000">
            <w:pPr>
              <w:pStyle w:val="TableParagraph"/>
              <w:spacing w:before="77"/>
              <w:ind w:left="63"/>
              <w:rPr>
                <w:i/>
                <w:iCs/>
                <w:sz w:val="20"/>
              </w:rPr>
            </w:pPr>
            <w:r w:rsidRPr="00336404">
              <w:rPr>
                <w:i/>
                <w:iCs/>
                <w:spacing w:val="-2"/>
                <w:sz w:val="20"/>
              </w:rPr>
              <w:t>31,00</w:t>
            </w:r>
          </w:p>
        </w:tc>
        <w:tc>
          <w:tcPr>
            <w:tcW w:w="1889" w:type="dxa"/>
            <w:tcBorders>
              <w:top w:val="single" w:sz="6" w:space="0" w:color="CCCCCC"/>
              <w:left w:val="single" w:sz="6" w:space="0" w:color="CCCCCC"/>
              <w:bottom w:val="single" w:sz="6" w:space="0" w:color="CCCCCC"/>
              <w:right w:val="single" w:sz="6" w:space="0" w:color="CCCCCC"/>
            </w:tcBorders>
          </w:tcPr>
          <w:p w14:paraId="0AF621EB" w14:textId="77777777" w:rsidR="00CD376D" w:rsidRPr="00336404" w:rsidRDefault="00000000">
            <w:pPr>
              <w:pStyle w:val="TableParagraph"/>
              <w:spacing w:before="77"/>
              <w:ind w:left="62"/>
              <w:rPr>
                <w:i/>
                <w:iCs/>
                <w:sz w:val="20"/>
              </w:rPr>
            </w:pPr>
            <w:r w:rsidRPr="00336404">
              <w:rPr>
                <w:i/>
                <w:iCs/>
                <w:spacing w:val="-2"/>
                <w:sz w:val="20"/>
              </w:rPr>
              <w:t>51,00</w:t>
            </w:r>
          </w:p>
        </w:tc>
        <w:tc>
          <w:tcPr>
            <w:tcW w:w="527" w:type="dxa"/>
            <w:tcBorders>
              <w:left w:val="single" w:sz="6" w:space="0" w:color="CCCCCC"/>
              <w:bottom w:val="single" w:sz="6" w:space="0" w:color="CCCCCC"/>
              <w:right w:val="single" w:sz="4" w:space="0" w:color="CCCCCC"/>
            </w:tcBorders>
          </w:tcPr>
          <w:p w14:paraId="1F7FE766" w14:textId="77777777" w:rsidR="00CD376D" w:rsidRPr="00336404" w:rsidRDefault="00000000">
            <w:pPr>
              <w:pStyle w:val="TableParagraph"/>
              <w:spacing w:before="77"/>
              <w:ind w:left="61"/>
              <w:rPr>
                <w:i/>
                <w:iCs/>
                <w:sz w:val="20"/>
              </w:rPr>
            </w:pPr>
            <w:r w:rsidRPr="00336404">
              <w:rPr>
                <w:i/>
                <w:iCs/>
                <w:spacing w:val="-4"/>
                <w:sz w:val="20"/>
              </w:rPr>
              <w:t>56,7</w:t>
            </w:r>
          </w:p>
          <w:p w14:paraId="08DD0249" w14:textId="77777777" w:rsidR="00CD376D" w:rsidRPr="00336404" w:rsidRDefault="00000000">
            <w:pPr>
              <w:pStyle w:val="TableParagraph"/>
              <w:spacing w:before="43"/>
              <w:ind w:left="61"/>
              <w:rPr>
                <w:i/>
                <w:iCs/>
                <w:sz w:val="20"/>
              </w:rPr>
            </w:pPr>
            <w:r w:rsidRPr="00336404">
              <w:rPr>
                <w:i/>
                <w:iCs/>
                <w:spacing w:val="-10"/>
                <w:sz w:val="20"/>
              </w:rPr>
              <w:t>0</w:t>
            </w:r>
          </w:p>
        </w:tc>
      </w:tr>
      <w:tr w:rsidR="00CD376D" w14:paraId="111C9816" w14:textId="77777777">
        <w:trPr>
          <w:trHeight w:val="663"/>
        </w:trPr>
        <w:tc>
          <w:tcPr>
            <w:tcW w:w="2948" w:type="dxa"/>
            <w:tcBorders>
              <w:top w:val="single" w:sz="6" w:space="0" w:color="CCCCCC"/>
              <w:left w:val="single" w:sz="4" w:space="0" w:color="CCCCCC"/>
              <w:right w:val="single" w:sz="6" w:space="0" w:color="CCCCCC"/>
            </w:tcBorders>
          </w:tcPr>
          <w:p w14:paraId="10DF69A0" w14:textId="77777777" w:rsidR="00CD376D" w:rsidRPr="00336404" w:rsidRDefault="00000000">
            <w:pPr>
              <w:pStyle w:val="TableParagraph"/>
              <w:spacing w:before="80" w:line="285" w:lineRule="auto"/>
              <w:ind w:left="62"/>
              <w:rPr>
                <w:i/>
                <w:iCs/>
                <w:sz w:val="20"/>
              </w:rPr>
            </w:pPr>
            <w:r w:rsidRPr="00336404">
              <w:rPr>
                <w:i/>
                <w:iCs/>
                <w:sz w:val="20"/>
              </w:rPr>
              <w:t>FOVASA</w:t>
            </w:r>
            <w:r w:rsidRPr="00336404">
              <w:rPr>
                <w:i/>
                <w:iCs/>
                <w:spacing w:val="22"/>
                <w:sz w:val="20"/>
              </w:rPr>
              <w:t xml:space="preserve"> </w:t>
            </w:r>
            <w:r w:rsidRPr="00336404">
              <w:rPr>
                <w:i/>
                <w:iCs/>
                <w:sz w:val="20"/>
              </w:rPr>
              <w:t>MANTENIMIENTO</w:t>
            </w:r>
            <w:r w:rsidRPr="00336404">
              <w:rPr>
                <w:i/>
                <w:iCs/>
                <w:spacing w:val="22"/>
                <w:sz w:val="20"/>
              </w:rPr>
              <w:t xml:space="preserve"> </w:t>
            </w:r>
            <w:r w:rsidRPr="00336404">
              <w:rPr>
                <w:i/>
                <w:iCs/>
                <w:sz w:val="20"/>
              </w:rPr>
              <w:t>Y LIMPIEZA S.A.U.</w:t>
            </w:r>
          </w:p>
        </w:tc>
        <w:tc>
          <w:tcPr>
            <w:tcW w:w="1219" w:type="dxa"/>
            <w:tcBorders>
              <w:top w:val="single" w:sz="6" w:space="0" w:color="CCCCCC"/>
              <w:left w:val="single" w:sz="6" w:space="0" w:color="CCCCCC"/>
              <w:bottom w:val="single" w:sz="6" w:space="0" w:color="CCCCCC"/>
              <w:right w:val="single" w:sz="6" w:space="0" w:color="CCCCCC"/>
            </w:tcBorders>
          </w:tcPr>
          <w:p w14:paraId="65E3D9A4" w14:textId="77777777" w:rsidR="00CD376D" w:rsidRPr="00336404" w:rsidRDefault="00000000">
            <w:pPr>
              <w:pStyle w:val="TableParagraph"/>
              <w:spacing w:before="80"/>
              <w:ind w:left="63"/>
              <w:rPr>
                <w:i/>
                <w:iCs/>
                <w:sz w:val="20"/>
              </w:rPr>
            </w:pPr>
            <w:r w:rsidRPr="00336404">
              <w:rPr>
                <w:i/>
                <w:iCs/>
                <w:spacing w:val="-2"/>
                <w:sz w:val="20"/>
              </w:rPr>
              <w:t>20,36</w:t>
            </w:r>
          </w:p>
        </w:tc>
        <w:tc>
          <w:tcPr>
            <w:tcW w:w="1139" w:type="dxa"/>
            <w:tcBorders>
              <w:top w:val="single" w:sz="6" w:space="0" w:color="CCCCCC"/>
              <w:left w:val="single" w:sz="6" w:space="0" w:color="CCCCCC"/>
              <w:bottom w:val="single" w:sz="6" w:space="0" w:color="CCCCCC"/>
              <w:right w:val="single" w:sz="6" w:space="0" w:color="CCCCCC"/>
            </w:tcBorders>
          </w:tcPr>
          <w:p w14:paraId="71216375" w14:textId="77777777" w:rsidR="00CD376D" w:rsidRPr="00336404" w:rsidRDefault="00000000">
            <w:pPr>
              <w:pStyle w:val="TableParagraph"/>
              <w:spacing w:before="80"/>
              <w:ind w:left="63"/>
              <w:rPr>
                <w:i/>
                <w:iCs/>
                <w:sz w:val="20"/>
              </w:rPr>
            </w:pPr>
            <w:r w:rsidRPr="00336404">
              <w:rPr>
                <w:i/>
                <w:iCs/>
                <w:spacing w:val="-2"/>
                <w:sz w:val="20"/>
              </w:rPr>
              <w:t>20,00</w:t>
            </w:r>
          </w:p>
        </w:tc>
        <w:tc>
          <w:tcPr>
            <w:tcW w:w="1345" w:type="dxa"/>
            <w:tcBorders>
              <w:top w:val="single" w:sz="6" w:space="0" w:color="CCCCCC"/>
              <w:left w:val="single" w:sz="6" w:space="0" w:color="CCCCCC"/>
              <w:bottom w:val="single" w:sz="6" w:space="0" w:color="CCCCCC"/>
              <w:right w:val="single" w:sz="6" w:space="0" w:color="CCCCCC"/>
            </w:tcBorders>
          </w:tcPr>
          <w:p w14:paraId="28F17B83" w14:textId="77777777" w:rsidR="00CD376D" w:rsidRPr="00336404" w:rsidRDefault="00000000">
            <w:pPr>
              <w:pStyle w:val="TableParagraph"/>
              <w:spacing w:before="80"/>
              <w:ind w:left="63"/>
              <w:rPr>
                <w:i/>
                <w:iCs/>
                <w:sz w:val="20"/>
              </w:rPr>
            </w:pPr>
            <w:r w:rsidRPr="00336404">
              <w:rPr>
                <w:i/>
                <w:iCs/>
                <w:spacing w:val="-2"/>
                <w:sz w:val="20"/>
              </w:rPr>
              <w:t>31,00</w:t>
            </w:r>
          </w:p>
        </w:tc>
        <w:tc>
          <w:tcPr>
            <w:tcW w:w="1889" w:type="dxa"/>
            <w:tcBorders>
              <w:top w:val="single" w:sz="6" w:space="0" w:color="CCCCCC"/>
              <w:left w:val="single" w:sz="6" w:space="0" w:color="CCCCCC"/>
              <w:bottom w:val="single" w:sz="6" w:space="0" w:color="CCCCCC"/>
              <w:right w:val="single" w:sz="6" w:space="0" w:color="CCCCCC"/>
            </w:tcBorders>
          </w:tcPr>
          <w:p w14:paraId="531C1BBE" w14:textId="77777777" w:rsidR="00CD376D" w:rsidRPr="00336404" w:rsidRDefault="00000000">
            <w:pPr>
              <w:pStyle w:val="TableParagraph"/>
              <w:spacing w:before="80"/>
              <w:ind w:left="62"/>
              <w:rPr>
                <w:i/>
                <w:iCs/>
                <w:sz w:val="20"/>
              </w:rPr>
            </w:pPr>
            <w:r w:rsidRPr="00336404">
              <w:rPr>
                <w:i/>
                <w:iCs/>
                <w:spacing w:val="-2"/>
                <w:sz w:val="20"/>
              </w:rPr>
              <w:t>51,00</w:t>
            </w:r>
          </w:p>
        </w:tc>
        <w:tc>
          <w:tcPr>
            <w:tcW w:w="527" w:type="dxa"/>
            <w:tcBorders>
              <w:top w:val="single" w:sz="6" w:space="0" w:color="CCCCCC"/>
              <w:left w:val="single" w:sz="6" w:space="0" w:color="CCCCCC"/>
              <w:right w:val="single" w:sz="4" w:space="0" w:color="CCCCCC"/>
            </w:tcBorders>
          </w:tcPr>
          <w:p w14:paraId="786128FA" w14:textId="77777777" w:rsidR="00CD376D" w:rsidRPr="00336404" w:rsidRDefault="00000000">
            <w:pPr>
              <w:pStyle w:val="TableParagraph"/>
              <w:spacing w:before="80"/>
              <w:ind w:left="61"/>
              <w:rPr>
                <w:i/>
                <w:iCs/>
                <w:sz w:val="20"/>
              </w:rPr>
            </w:pPr>
            <w:r w:rsidRPr="00336404">
              <w:rPr>
                <w:i/>
                <w:iCs/>
                <w:spacing w:val="-4"/>
                <w:sz w:val="20"/>
              </w:rPr>
              <w:t>71,3</w:t>
            </w:r>
          </w:p>
          <w:p w14:paraId="426E00AC" w14:textId="77777777" w:rsidR="00CD376D" w:rsidRPr="00336404" w:rsidRDefault="00000000">
            <w:pPr>
              <w:pStyle w:val="TableParagraph"/>
              <w:spacing w:before="43"/>
              <w:ind w:left="61"/>
              <w:rPr>
                <w:i/>
                <w:iCs/>
                <w:sz w:val="20"/>
              </w:rPr>
            </w:pPr>
            <w:r w:rsidRPr="00336404">
              <w:rPr>
                <w:i/>
                <w:iCs/>
                <w:spacing w:val="-10"/>
                <w:sz w:val="20"/>
              </w:rPr>
              <w:t>6</w:t>
            </w:r>
          </w:p>
        </w:tc>
      </w:tr>
      <w:tr w:rsidR="00CD376D" w14:paraId="2A41E2DD" w14:textId="77777777">
        <w:trPr>
          <w:trHeight w:val="663"/>
        </w:trPr>
        <w:tc>
          <w:tcPr>
            <w:tcW w:w="2948" w:type="dxa"/>
            <w:tcBorders>
              <w:left w:val="single" w:sz="4" w:space="0" w:color="CCCCCC"/>
              <w:bottom w:val="single" w:sz="6" w:space="0" w:color="CCCCCC"/>
              <w:right w:val="single" w:sz="6" w:space="0" w:color="CCCCCC"/>
            </w:tcBorders>
          </w:tcPr>
          <w:p w14:paraId="1103300E" w14:textId="77777777" w:rsidR="00CD376D" w:rsidRPr="00336404" w:rsidRDefault="00000000">
            <w:pPr>
              <w:pStyle w:val="TableParagraph"/>
              <w:tabs>
                <w:tab w:val="left" w:pos="1715"/>
              </w:tabs>
              <w:spacing w:before="77" w:line="285" w:lineRule="auto"/>
              <w:ind w:left="62" w:right="54"/>
              <w:rPr>
                <w:i/>
                <w:iCs/>
                <w:sz w:val="20"/>
              </w:rPr>
            </w:pPr>
            <w:r w:rsidRPr="00336404">
              <w:rPr>
                <w:i/>
                <w:iCs/>
                <w:spacing w:val="-2"/>
                <w:sz w:val="20"/>
              </w:rPr>
              <w:t>SALZILLO</w:t>
            </w:r>
            <w:r w:rsidRPr="00336404">
              <w:rPr>
                <w:i/>
                <w:iCs/>
                <w:sz w:val="20"/>
              </w:rPr>
              <w:tab/>
            </w:r>
            <w:r w:rsidRPr="00336404">
              <w:rPr>
                <w:i/>
                <w:iCs/>
                <w:spacing w:val="-2"/>
                <w:sz w:val="20"/>
              </w:rPr>
              <w:t xml:space="preserve">SERVICIOS </w:t>
            </w:r>
            <w:r w:rsidRPr="00336404">
              <w:rPr>
                <w:i/>
                <w:iCs/>
                <w:sz w:val="20"/>
              </w:rPr>
              <w:t>INTEGRALES S.L.</w:t>
            </w:r>
          </w:p>
        </w:tc>
        <w:tc>
          <w:tcPr>
            <w:tcW w:w="1219" w:type="dxa"/>
            <w:tcBorders>
              <w:top w:val="single" w:sz="6" w:space="0" w:color="CCCCCC"/>
              <w:left w:val="single" w:sz="6" w:space="0" w:color="CCCCCC"/>
              <w:bottom w:val="single" w:sz="6" w:space="0" w:color="CCCCCC"/>
              <w:right w:val="single" w:sz="6" w:space="0" w:color="CCCCCC"/>
            </w:tcBorders>
          </w:tcPr>
          <w:p w14:paraId="42573512" w14:textId="77777777" w:rsidR="00CD376D" w:rsidRPr="00336404" w:rsidRDefault="00000000">
            <w:pPr>
              <w:pStyle w:val="TableParagraph"/>
              <w:spacing w:before="77"/>
              <w:ind w:left="63"/>
              <w:rPr>
                <w:i/>
                <w:iCs/>
                <w:sz w:val="20"/>
              </w:rPr>
            </w:pPr>
            <w:r w:rsidRPr="00336404">
              <w:rPr>
                <w:i/>
                <w:iCs/>
                <w:spacing w:val="-2"/>
                <w:sz w:val="20"/>
              </w:rPr>
              <w:t>13,52</w:t>
            </w:r>
          </w:p>
        </w:tc>
        <w:tc>
          <w:tcPr>
            <w:tcW w:w="1139" w:type="dxa"/>
            <w:tcBorders>
              <w:top w:val="single" w:sz="6" w:space="0" w:color="CCCCCC"/>
              <w:left w:val="single" w:sz="6" w:space="0" w:color="CCCCCC"/>
              <w:bottom w:val="single" w:sz="6" w:space="0" w:color="CCCCCC"/>
              <w:right w:val="single" w:sz="6" w:space="0" w:color="CCCCCC"/>
            </w:tcBorders>
          </w:tcPr>
          <w:p w14:paraId="269BBEEB" w14:textId="77777777" w:rsidR="00CD376D" w:rsidRPr="00336404" w:rsidRDefault="00000000">
            <w:pPr>
              <w:pStyle w:val="TableParagraph"/>
              <w:spacing w:before="77"/>
              <w:ind w:left="63"/>
              <w:rPr>
                <w:i/>
                <w:iCs/>
                <w:sz w:val="20"/>
              </w:rPr>
            </w:pPr>
            <w:r w:rsidRPr="00336404">
              <w:rPr>
                <w:i/>
                <w:iCs/>
                <w:spacing w:val="-2"/>
                <w:sz w:val="20"/>
              </w:rPr>
              <w:t>20,00</w:t>
            </w:r>
          </w:p>
        </w:tc>
        <w:tc>
          <w:tcPr>
            <w:tcW w:w="1345" w:type="dxa"/>
            <w:tcBorders>
              <w:top w:val="single" w:sz="6" w:space="0" w:color="CCCCCC"/>
              <w:left w:val="single" w:sz="6" w:space="0" w:color="CCCCCC"/>
              <w:bottom w:val="single" w:sz="6" w:space="0" w:color="CCCCCC"/>
              <w:right w:val="single" w:sz="6" w:space="0" w:color="CCCCCC"/>
            </w:tcBorders>
          </w:tcPr>
          <w:p w14:paraId="3FF80CDF" w14:textId="77777777" w:rsidR="00CD376D" w:rsidRPr="00336404" w:rsidRDefault="00000000">
            <w:pPr>
              <w:pStyle w:val="TableParagraph"/>
              <w:spacing w:before="77"/>
              <w:ind w:left="63"/>
              <w:rPr>
                <w:i/>
                <w:iCs/>
                <w:sz w:val="20"/>
              </w:rPr>
            </w:pPr>
            <w:r w:rsidRPr="00336404">
              <w:rPr>
                <w:i/>
                <w:iCs/>
                <w:spacing w:val="-2"/>
                <w:sz w:val="20"/>
              </w:rPr>
              <w:t>31,00</w:t>
            </w:r>
          </w:p>
        </w:tc>
        <w:tc>
          <w:tcPr>
            <w:tcW w:w="1889" w:type="dxa"/>
            <w:tcBorders>
              <w:top w:val="single" w:sz="6" w:space="0" w:color="CCCCCC"/>
              <w:left w:val="single" w:sz="6" w:space="0" w:color="CCCCCC"/>
              <w:bottom w:val="single" w:sz="6" w:space="0" w:color="CCCCCC"/>
              <w:right w:val="single" w:sz="6" w:space="0" w:color="CCCCCC"/>
            </w:tcBorders>
          </w:tcPr>
          <w:p w14:paraId="2A129623" w14:textId="77777777" w:rsidR="00CD376D" w:rsidRPr="00336404" w:rsidRDefault="00000000">
            <w:pPr>
              <w:pStyle w:val="TableParagraph"/>
              <w:spacing w:before="77"/>
              <w:ind w:left="62"/>
              <w:rPr>
                <w:i/>
                <w:iCs/>
                <w:sz w:val="20"/>
              </w:rPr>
            </w:pPr>
            <w:r w:rsidRPr="00336404">
              <w:rPr>
                <w:i/>
                <w:iCs/>
                <w:spacing w:val="-2"/>
                <w:sz w:val="20"/>
              </w:rPr>
              <w:t>51,00</w:t>
            </w:r>
          </w:p>
        </w:tc>
        <w:tc>
          <w:tcPr>
            <w:tcW w:w="527" w:type="dxa"/>
            <w:tcBorders>
              <w:left w:val="single" w:sz="6" w:space="0" w:color="CCCCCC"/>
              <w:bottom w:val="single" w:sz="6" w:space="0" w:color="CCCCCC"/>
              <w:right w:val="single" w:sz="4" w:space="0" w:color="CCCCCC"/>
            </w:tcBorders>
          </w:tcPr>
          <w:p w14:paraId="26168F5D" w14:textId="77777777" w:rsidR="00CD376D" w:rsidRPr="00336404" w:rsidRDefault="00000000">
            <w:pPr>
              <w:pStyle w:val="TableParagraph"/>
              <w:spacing w:before="77"/>
              <w:ind w:left="61"/>
              <w:rPr>
                <w:i/>
                <w:iCs/>
                <w:sz w:val="20"/>
              </w:rPr>
            </w:pPr>
            <w:r w:rsidRPr="00336404">
              <w:rPr>
                <w:i/>
                <w:iCs/>
                <w:spacing w:val="-4"/>
                <w:sz w:val="20"/>
              </w:rPr>
              <w:t>64,5</w:t>
            </w:r>
          </w:p>
          <w:p w14:paraId="4A86A3AC" w14:textId="77777777" w:rsidR="00CD376D" w:rsidRPr="00336404" w:rsidRDefault="00000000">
            <w:pPr>
              <w:pStyle w:val="TableParagraph"/>
              <w:spacing w:before="43"/>
              <w:ind w:left="61"/>
              <w:rPr>
                <w:i/>
                <w:iCs/>
                <w:sz w:val="20"/>
              </w:rPr>
            </w:pPr>
            <w:r w:rsidRPr="00336404">
              <w:rPr>
                <w:i/>
                <w:iCs/>
                <w:spacing w:val="-10"/>
                <w:sz w:val="20"/>
              </w:rPr>
              <w:t>2</w:t>
            </w:r>
          </w:p>
        </w:tc>
      </w:tr>
      <w:tr w:rsidR="00CD376D" w14:paraId="11712E96" w14:textId="77777777">
        <w:trPr>
          <w:trHeight w:val="663"/>
        </w:trPr>
        <w:tc>
          <w:tcPr>
            <w:tcW w:w="2948" w:type="dxa"/>
            <w:tcBorders>
              <w:top w:val="single" w:sz="6" w:space="0" w:color="CCCCCC"/>
              <w:left w:val="single" w:sz="4" w:space="0" w:color="CCCCCC"/>
              <w:right w:val="single" w:sz="6" w:space="0" w:color="CCCCCC"/>
            </w:tcBorders>
          </w:tcPr>
          <w:p w14:paraId="3CA908E9" w14:textId="77777777" w:rsidR="00CD376D" w:rsidRPr="00336404" w:rsidRDefault="00000000">
            <w:pPr>
              <w:pStyle w:val="TableParagraph"/>
              <w:spacing w:before="80"/>
              <w:ind w:left="62"/>
              <w:rPr>
                <w:i/>
                <w:iCs/>
                <w:sz w:val="20"/>
              </w:rPr>
            </w:pPr>
            <w:r w:rsidRPr="00336404">
              <w:rPr>
                <w:i/>
                <w:iCs/>
                <w:sz w:val="20"/>
              </w:rPr>
              <w:t xml:space="preserve">SERVEO SERVICIOS </w:t>
            </w:r>
            <w:r w:rsidRPr="00336404">
              <w:rPr>
                <w:i/>
                <w:iCs/>
                <w:spacing w:val="-2"/>
                <w:sz w:val="20"/>
              </w:rPr>
              <w:t>S.A.U.</w:t>
            </w:r>
          </w:p>
        </w:tc>
        <w:tc>
          <w:tcPr>
            <w:tcW w:w="1219" w:type="dxa"/>
            <w:tcBorders>
              <w:top w:val="single" w:sz="6" w:space="0" w:color="CCCCCC"/>
              <w:left w:val="single" w:sz="6" w:space="0" w:color="CCCCCC"/>
              <w:bottom w:val="single" w:sz="6" w:space="0" w:color="CCCCCC"/>
              <w:right w:val="single" w:sz="6" w:space="0" w:color="CCCCCC"/>
            </w:tcBorders>
          </w:tcPr>
          <w:p w14:paraId="3BC79734" w14:textId="77777777" w:rsidR="00CD376D" w:rsidRPr="00336404" w:rsidRDefault="00000000">
            <w:pPr>
              <w:pStyle w:val="TableParagraph"/>
              <w:spacing w:before="80"/>
              <w:ind w:left="63"/>
              <w:rPr>
                <w:i/>
                <w:iCs/>
                <w:sz w:val="20"/>
              </w:rPr>
            </w:pPr>
            <w:r w:rsidRPr="00336404">
              <w:rPr>
                <w:i/>
                <w:iCs/>
                <w:spacing w:val="-2"/>
                <w:sz w:val="20"/>
              </w:rPr>
              <w:t>49,00</w:t>
            </w:r>
          </w:p>
        </w:tc>
        <w:tc>
          <w:tcPr>
            <w:tcW w:w="1139" w:type="dxa"/>
            <w:tcBorders>
              <w:top w:val="single" w:sz="6" w:space="0" w:color="CCCCCC"/>
              <w:left w:val="single" w:sz="6" w:space="0" w:color="CCCCCC"/>
              <w:bottom w:val="single" w:sz="6" w:space="0" w:color="CCCCCC"/>
              <w:right w:val="single" w:sz="6" w:space="0" w:color="CCCCCC"/>
            </w:tcBorders>
          </w:tcPr>
          <w:p w14:paraId="73008772" w14:textId="77777777" w:rsidR="00CD376D" w:rsidRPr="00336404" w:rsidRDefault="00000000">
            <w:pPr>
              <w:pStyle w:val="TableParagraph"/>
              <w:spacing w:before="80"/>
              <w:ind w:left="63"/>
              <w:rPr>
                <w:i/>
                <w:iCs/>
                <w:sz w:val="20"/>
              </w:rPr>
            </w:pPr>
            <w:r w:rsidRPr="00336404">
              <w:rPr>
                <w:i/>
                <w:iCs/>
                <w:spacing w:val="-2"/>
                <w:sz w:val="20"/>
              </w:rPr>
              <w:t>20,00</w:t>
            </w:r>
          </w:p>
        </w:tc>
        <w:tc>
          <w:tcPr>
            <w:tcW w:w="1345" w:type="dxa"/>
            <w:tcBorders>
              <w:top w:val="single" w:sz="6" w:space="0" w:color="CCCCCC"/>
              <w:left w:val="single" w:sz="6" w:space="0" w:color="CCCCCC"/>
              <w:bottom w:val="single" w:sz="6" w:space="0" w:color="CCCCCC"/>
              <w:right w:val="single" w:sz="6" w:space="0" w:color="CCCCCC"/>
            </w:tcBorders>
          </w:tcPr>
          <w:p w14:paraId="76590D48" w14:textId="77777777" w:rsidR="00CD376D" w:rsidRPr="00336404" w:rsidRDefault="00000000">
            <w:pPr>
              <w:pStyle w:val="TableParagraph"/>
              <w:spacing w:before="80"/>
              <w:ind w:left="63"/>
              <w:rPr>
                <w:i/>
                <w:iCs/>
                <w:sz w:val="20"/>
              </w:rPr>
            </w:pPr>
            <w:r w:rsidRPr="00336404">
              <w:rPr>
                <w:i/>
                <w:iCs/>
                <w:spacing w:val="-2"/>
                <w:sz w:val="20"/>
              </w:rPr>
              <w:t>31,00</w:t>
            </w:r>
          </w:p>
        </w:tc>
        <w:tc>
          <w:tcPr>
            <w:tcW w:w="1889" w:type="dxa"/>
            <w:tcBorders>
              <w:top w:val="single" w:sz="6" w:space="0" w:color="CCCCCC"/>
              <w:left w:val="single" w:sz="6" w:space="0" w:color="CCCCCC"/>
              <w:bottom w:val="single" w:sz="6" w:space="0" w:color="CCCCCC"/>
              <w:right w:val="single" w:sz="6" w:space="0" w:color="CCCCCC"/>
            </w:tcBorders>
          </w:tcPr>
          <w:p w14:paraId="515F8083" w14:textId="77777777" w:rsidR="00CD376D" w:rsidRPr="00336404" w:rsidRDefault="00000000">
            <w:pPr>
              <w:pStyle w:val="TableParagraph"/>
              <w:spacing w:before="80"/>
              <w:ind w:left="62"/>
              <w:rPr>
                <w:i/>
                <w:iCs/>
                <w:sz w:val="20"/>
              </w:rPr>
            </w:pPr>
            <w:r w:rsidRPr="00336404">
              <w:rPr>
                <w:i/>
                <w:iCs/>
                <w:spacing w:val="-2"/>
                <w:sz w:val="20"/>
              </w:rPr>
              <w:t>51,00</w:t>
            </w:r>
          </w:p>
        </w:tc>
        <w:tc>
          <w:tcPr>
            <w:tcW w:w="527" w:type="dxa"/>
            <w:tcBorders>
              <w:top w:val="single" w:sz="6" w:space="0" w:color="CCCCCC"/>
              <w:left w:val="single" w:sz="6" w:space="0" w:color="CCCCCC"/>
              <w:right w:val="single" w:sz="4" w:space="0" w:color="CCCCCC"/>
            </w:tcBorders>
          </w:tcPr>
          <w:p w14:paraId="57D1F715" w14:textId="77777777" w:rsidR="00CD376D" w:rsidRPr="00336404" w:rsidRDefault="00000000">
            <w:pPr>
              <w:pStyle w:val="TableParagraph"/>
              <w:spacing w:before="80"/>
              <w:ind w:left="61"/>
              <w:rPr>
                <w:i/>
                <w:iCs/>
                <w:sz w:val="20"/>
              </w:rPr>
            </w:pPr>
            <w:r w:rsidRPr="00336404">
              <w:rPr>
                <w:i/>
                <w:iCs/>
                <w:spacing w:val="-4"/>
                <w:sz w:val="20"/>
              </w:rPr>
              <w:t>100,</w:t>
            </w:r>
          </w:p>
          <w:p w14:paraId="2D00C423" w14:textId="77777777" w:rsidR="00CD376D" w:rsidRPr="00336404" w:rsidRDefault="00000000">
            <w:pPr>
              <w:pStyle w:val="TableParagraph"/>
              <w:spacing w:before="43"/>
              <w:ind w:left="61"/>
              <w:rPr>
                <w:i/>
                <w:iCs/>
                <w:sz w:val="20"/>
              </w:rPr>
            </w:pPr>
            <w:r w:rsidRPr="00336404">
              <w:rPr>
                <w:i/>
                <w:iCs/>
                <w:spacing w:val="-5"/>
                <w:sz w:val="20"/>
              </w:rPr>
              <w:t>00</w:t>
            </w:r>
          </w:p>
        </w:tc>
      </w:tr>
      <w:tr w:rsidR="00CD376D" w14:paraId="3D1AAA99" w14:textId="77777777">
        <w:trPr>
          <w:trHeight w:val="663"/>
        </w:trPr>
        <w:tc>
          <w:tcPr>
            <w:tcW w:w="2948" w:type="dxa"/>
            <w:tcBorders>
              <w:left w:val="single" w:sz="4" w:space="0" w:color="CCCCCC"/>
              <w:bottom w:val="single" w:sz="6" w:space="0" w:color="CCCCCC"/>
              <w:right w:val="single" w:sz="6" w:space="0" w:color="CCCCCC"/>
            </w:tcBorders>
          </w:tcPr>
          <w:p w14:paraId="3E14E8FD" w14:textId="77777777" w:rsidR="00CD376D" w:rsidRPr="00336404" w:rsidRDefault="00000000">
            <w:pPr>
              <w:pStyle w:val="TableParagraph"/>
              <w:spacing w:before="77"/>
              <w:ind w:left="62"/>
              <w:rPr>
                <w:i/>
                <w:iCs/>
                <w:sz w:val="20"/>
              </w:rPr>
            </w:pPr>
            <w:r w:rsidRPr="00336404">
              <w:rPr>
                <w:i/>
                <w:iCs/>
                <w:sz w:val="20"/>
              </w:rPr>
              <w:t>SPEZIAL</w:t>
            </w:r>
            <w:r w:rsidRPr="00336404">
              <w:rPr>
                <w:i/>
                <w:iCs/>
                <w:spacing w:val="-3"/>
                <w:sz w:val="20"/>
              </w:rPr>
              <w:t xml:space="preserve"> </w:t>
            </w:r>
            <w:r w:rsidRPr="00336404">
              <w:rPr>
                <w:i/>
                <w:iCs/>
                <w:sz w:val="20"/>
              </w:rPr>
              <w:t>OUTSORCING</w:t>
            </w:r>
            <w:r w:rsidRPr="00336404">
              <w:rPr>
                <w:i/>
                <w:iCs/>
                <w:spacing w:val="-3"/>
                <w:sz w:val="20"/>
              </w:rPr>
              <w:t xml:space="preserve"> </w:t>
            </w:r>
            <w:r w:rsidRPr="00336404">
              <w:rPr>
                <w:i/>
                <w:iCs/>
                <w:spacing w:val="-4"/>
                <w:sz w:val="20"/>
              </w:rPr>
              <w:t>S.L.</w:t>
            </w:r>
          </w:p>
        </w:tc>
        <w:tc>
          <w:tcPr>
            <w:tcW w:w="1219" w:type="dxa"/>
            <w:tcBorders>
              <w:top w:val="single" w:sz="6" w:space="0" w:color="CCCCCC"/>
              <w:left w:val="single" w:sz="6" w:space="0" w:color="CCCCCC"/>
              <w:bottom w:val="single" w:sz="6" w:space="0" w:color="CCCCCC"/>
              <w:right w:val="single" w:sz="6" w:space="0" w:color="CCCCCC"/>
            </w:tcBorders>
          </w:tcPr>
          <w:p w14:paraId="433B0A1A" w14:textId="77777777" w:rsidR="00CD376D" w:rsidRPr="00336404" w:rsidRDefault="00000000">
            <w:pPr>
              <w:pStyle w:val="TableParagraph"/>
              <w:spacing w:before="77"/>
              <w:ind w:left="63"/>
              <w:rPr>
                <w:i/>
                <w:iCs/>
                <w:sz w:val="20"/>
              </w:rPr>
            </w:pPr>
            <w:r w:rsidRPr="00336404">
              <w:rPr>
                <w:i/>
                <w:iCs/>
                <w:spacing w:val="-2"/>
                <w:sz w:val="20"/>
              </w:rPr>
              <w:t>26,66</w:t>
            </w:r>
          </w:p>
        </w:tc>
        <w:tc>
          <w:tcPr>
            <w:tcW w:w="1139" w:type="dxa"/>
            <w:tcBorders>
              <w:top w:val="single" w:sz="6" w:space="0" w:color="CCCCCC"/>
              <w:left w:val="single" w:sz="6" w:space="0" w:color="CCCCCC"/>
              <w:bottom w:val="single" w:sz="6" w:space="0" w:color="CCCCCC"/>
              <w:right w:val="single" w:sz="6" w:space="0" w:color="CCCCCC"/>
            </w:tcBorders>
          </w:tcPr>
          <w:p w14:paraId="4AFF5944" w14:textId="77777777" w:rsidR="00CD376D" w:rsidRPr="00336404" w:rsidRDefault="00000000">
            <w:pPr>
              <w:pStyle w:val="TableParagraph"/>
              <w:spacing w:before="77"/>
              <w:ind w:left="63"/>
              <w:rPr>
                <w:i/>
                <w:iCs/>
                <w:sz w:val="20"/>
              </w:rPr>
            </w:pPr>
            <w:r w:rsidRPr="00336404">
              <w:rPr>
                <w:i/>
                <w:iCs/>
                <w:spacing w:val="-2"/>
                <w:sz w:val="20"/>
              </w:rPr>
              <w:t>20,00</w:t>
            </w:r>
          </w:p>
        </w:tc>
        <w:tc>
          <w:tcPr>
            <w:tcW w:w="1345" w:type="dxa"/>
            <w:tcBorders>
              <w:top w:val="single" w:sz="6" w:space="0" w:color="CCCCCC"/>
              <w:left w:val="single" w:sz="6" w:space="0" w:color="CCCCCC"/>
              <w:bottom w:val="single" w:sz="6" w:space="0" w:color="CCCCCC"/>
              <w:right w:val="single" w:sz="6" w:space="0" w:color="CCCCCC"/>
            </w:tcBorders>
          </w:tcPr>
          <w:p w14:paraId="41106D08" w14:textId="77777777" w:rsidR="00CD376D" w:rsidRPr="00336404" w:rsidRDefault="00000000">
            <w:pPr>
              <w:pStyle w:val="TableParagraph"/>
              <w:spacing w:before="77"/>
              <w:ind w:left="63"/>
              <w:rPr>
                <w:i/>
                <w:iCs/>
                <w:sz w:val="20"/>
              </w:rPr>
            </w:pPr>
            <w:r w:rsidRPr="00336404">
              <w:rPr>
                <w:i/>
                <w:iCs/>
                <w:spacing w:val="-2"/>
                <w:sz w:val="20"/>
              </w:rPr>
              <w:t>31,00</w:t>
            </w:r>
          </w:p>
        </w:tc>
        <w:tc>
          <w:tcPr>
            <w:tcW w:w="1889" w:type="dxa"/>
            <w:tcBorders>
              <w:top w:val="single" w:sz="6" w:space="0" w:color="CCCCCC"/>
              <w:left w:val="single" w:sz="6" w:space="0" w:color="CCCCCC"/>
              <w:bottom w:val="single" w:sz="6" w:space="0" w:color="CCCCCC"/>
              <w:right w:val="single" w:sz="6" w:space="0" w:color="CCCCCC"/>
            </w:tcBorders>
          </w:tcPr>
          <w:p w14:paraId="2E3391E4" w14:textId="77777777" w:rsidR="00CD376D" w:rsidRPr="00336404" w:rsidRDefault="00000000">
            <w:pPr>
              <w:pStyle w:val="TableParagraph"/>
              <w:spacing w:before="77"/>
              <w:ind w:left="62"/>
              <w:rPr>
                <w:i/>
                <w:iCs/>
                <w:sz w:val="20"/>
              </w:rPr>
            </w:pPr>
            <w:r w:rsidRPr="00336404">
              <w:rPr>
                <w:i/>
                <w:iCs/>
                <w:spacing w:val="-2"/>
                <w:sz w:val="20"/>
              </w:rPr>
              <w:t>51,00</w:t>
            </w:r>
          </w:p>
        </w:tc>
        <w:tc>
          <w:tcPr>
            <w:tcW w:w="527" w:type="dxa"/>
            <w:tcBorders>
              <w:left w:val="single" w:sz="6" w:space="0" w:color="CCCCCC"/>
              <w:bottom w:val="single" w:sz="6" w:space="0" w:color="CCCCCC"/>
              <w:right w:val="single" w:sz="4" w:space="0" w:color="CCCCCC"/>
            </w:tcBorders>
          </w:tcPr>
          <w:p w14:paraId="0B70A455" w14:textId="77777777" w:rsidR="00CD376D" w:rsidRPr="00336404" w:rsidRDefault="00000000">
            <w:pPr>
              <w:pStyle w:val="TableParagraph"/>
              <w:spacing w:before="77"/>
              <w:ind w:left="61"/>
              <w:rPr>
                <w:i/>
                <w:iCs/>
                <w:sz w:val="20"/>
              </w:rPr>
            </w:pPr>
            <w:r w:rsidRPr="00336404">
              <w:rPr>
                <w:i/>
                <w:iCs/>
                <w:spacing w:val="-4"/>
                <w:sz w:val="20"/>
              </w:rPr>
              <w:t>77,6</w:t>
            </w:r>
          </w:p>
          <w:p w14:paraId="7B5D15CF" w14:textId="77777777" w:rsidR="00CD376D" w:rsidRPr="00336404" w:rsidRDefault="00000000">
            <w:pPr>
              <w:pStyle w:val="TableParagraph"/>
              <w:spacing w:before="43"/>
              <w:ind w:left="61"/>
              <w:rPr>
                <w:i/>
                <w:iCs/>
                <w:sz w:val="20"/>
              </w:rPr>
            </w:pPr>
            <w:r w:rsidRPr="00336404">
              <w:rPr>
                <w:i/>
                <w:iCs/>
                <w:spacing w:val="-10"/>
                <w:sz w:val="20"/>
              </w:rPr>
              <w:t>6</w:t>
            </w:r>
          </w:p>
        </w:tc>
      </w:tr>
      <w:tr w:rsidR="00CD376D" w14:paraId="4A6544CE" w14:textId="77777777">
        <w:trPr>
          <w:trHeight w:val="663"/>
        </w:trPr>
        <w:tc>
          <w:tcPr>
            <w:tcW w:w="2948" w:type="dxa"/>
            <w:tcBorders>
              <w:top w:val="single" w:sz="6" w:space="0" w:color="CCCCCC"/>
              <w:left w:val="single" w:sz="4" w:space="0" w:color="CCCCCC"/>
              <w:right w:val="single" w:sz="6" w:space="0" w:color="CCCCCC"/>
            </w:tcBorders>
          </w:tcPr>
          <w:p w14:paraId="430F87EC" w14:textId="77777777" w:rsidR="00CD376D" w:rsidRPr="00336404" w:rsidRDefault="00000000">
            <w:pPr>
              <w:pStyle w:val="TableParagraph"/>
              <w:spacing w:before="80" w:line="285" w:lineRule="auto"/>
              <w:ind w:left="62"/>
              <w:rPr>
                <w:i/>
                <w:iCs/>
                <w:sz w:val="20"/>
              </w:rPr>
            </w:pPr>
            <w:r w:rsidRPr="00336404">
              <w:rPr>
                <w:i/>
                <w:iCs/>
                <w:sz w:val="20"/>
              </w:rPr>
              <w:t>TDS</w:t>
            </w:r>
            <w:r w:rsidRPr="00336404">
              <w:rPr>
                <w:i/>
                <w:iCs/>
                <w:spacing w:val="-12"/>
                <w:sz w:val="20"/>
              </w:rPr>
              <w:t xml:space="preserve"> </w:t>
            </w:r>
            <w:r w:rsidRPr="00336404">
              <w:rPr>
                <w:i/>
                <w:iCs/>
                <w:sz w:val="20"/>
              </w:rPr>
              <w:t>GESTIÓN</w:t>
            </w:r>
            <w:r w:rsidRPr="00336404">
              <w:rPr>
                <w:i/>
                <w:iCs/>
                <w:spacing w:val="-12"/>
                <w:sz w:val="20"/>
              </w:rPr>
              <w:t xml:space="preserve"> </w:t>
            </w:r>
            <w:r w:rsidRPr="00336404">
              <w:rPr>
                <w:i/>
                <w:iCs/>
                <w:sz w:val="20"/>
              </w:rPr>
              <w:t>DEPORTIVA</w:t>
            </w:r>
            <w:r w:rsidRPr="00336404">
              <w:rPr>
                <w:i/>
                <w:iCs/>
                <w:spacing w:val="-12"/>
                <w:sz w:val="20"/>
              </w:rPr>
              <w:t xml:space="preserve"> </w:t>
            </w:r>
            <w:r w:rsidRPr="00336404">
              <w:rPr>
                <w:i/>
                <w:iCs/>
                <w:sz w:val="20"/>
              </w:rPr>
              <w:t xml:space="preserve">S. </w:t>
            </w:r>
            <w:r w:rsidRPr="00336404">
              <w:rPr>
                <w:i/>
                <w:iCs/>
                <w:spacing w:val="-6"/>
                <w:sz w:val="20"/>
              </w:rPr>
              <w:t>L.</w:t>
            </w:r>
          </w:p>
        </w:tc>
        <w:tc>
          <w:tcPr>
            <w:tcW w:w="1219" w:type="dxa"/>
            <w:tcBorders>
              <w:top w:val="single" w:sz="6" w:space="0" w:color="CCCCCC"/>
              <w:left w:val="single" w:sz="6" w:space="0" w:color="CCCCCC"/>
              <w:bottom w:val="single" w:sz="6" w:space="0" w:color="CCCCCC"/>
              <w:right w:val="single" w:sz="6" w:space="0" w:color="CCCCCC"/>
            </w:tcBorders>
          </w:tcPr>
          <w:p w14:paraId="45DE487E" w14:textId="77777777" w:rsidR="00CD376D" w:rsidRPr="00336404" w:rsidRDefault="00000000">
            <w:pPr>
              <w:pStyle w:val="TableParagraph"/>
              <w:spacing w:before="80"/>
              <w:ind w:left="63"/>
              <w:rPr>
                <w:i/>
                <w:iCs/>
                <w:sz w:val="20"/>
              </w:rPr>
            </w:pPr>
            <w:r w:rsidRPr="00336404">
              <w:rPr>
                <w:i/>
                <w:iCs/>
                <w:spacing w:val="-2"/>
                <w:sz w:val="20"/>
              </w:rPr>
              <w:t>44,13</w:t>
            </w:r>
          </w:p>
        </w:tc>
        <w:tc>
          <w:tcPr>
            <w:tcW w:w="1139" w:type="dxa"/>
            <w:tcBorders>
              <w:top w:val="single" w:sz="6" w:space="0" w:color="CCCCCC"/>
              <w:left w:val="single" w:sz="6" w:space="0" w:color="CCCCCC"/>
              <w:bottom w:val="single" w:sz="6" w:space="0" w:color="CCCCCC"/>
              <w:right w:val="single" w:sz="6" w:space="0" w:color="CCCCCC"/>
            </w:tcBorders>
          </w:tcPr>
          <w:p w14:paraId="7B8FE8DB" w14:textId="77777777" w:rsidR="00CD376D" w:rsidRPr="00336404" w:rsidRDefault="00000000">
            <w:pPr>
              <w:pStyle w:val="TableParagraph"/>
              <w:spacing w:before="80"/>
              <w:ind w:left="63"/>
              <w:rPr>
                <w:i/>
                <w:iCs/>
                <w:sz w:val="20"/>
              </w:rPr>
            </w:pPr>
            <w:r w:rsidRPr="00336404">
              <w:rPr>
                <w:i/>
                <w:iCs/>
                <w:spacing w:val="-2"/>
                <w:sz w:val="20"/>
              </w:rPr>
              <w:t>20,00</w:t>
            </w:r>
          </w:p>
        </w:tc>
        <w:tc>
          <w:tcPr>
            <w:tcW w:w="1345" w:type="dxa"/>
            <w:tcBorders>
              <w:top w:val="single" w:sz="6" w:space="0" w:color="CCCCCC"/>
              <w:left w:val="single" w:sz="6" w:space="0" w:color="CCCCCC"/>
              <w:bottom w:val="single" w:sz="6" w:space="0" w:color="CCCCCC"/>
              <w:right w:val="single" w:sz="6" w:space="0" w:color="CCCCCC"/>
            </w:tcBorders>
          </w:tcPr>
          <w:p w14:paraId="5AE506A7" w14:textId="77777777" w:rsidR="00CD376D" w:rsidRPr="00336404" w:rsidRDefault="00000000">
            <w:pPr>
              <w:pStyle w:val="TableParagraph"/>
              <w:spacing w:before="80"/>
              <w:ind w:left="63"/>
              <w:rPr>
                <w:i/>
                <w:iCs/>
                <w:sz w:val="20"/>
              </w:rPr>
            </w:pPr>
            <w:r w:rsidRPr="00336404">
              <w:rPr>
                <w:i/>
                <w:iCs/>
                <w:spacing w:val="-2"/>
                <w:sz w:val="20"/>
              </w:rPr>
              <w:t>31,00</w:t>
            </w:r>
          </w:p>
        </w:tc>
        <w:tc>
          <w:tcPr>
            <w:tcW w:w="1889" w:type="dxa"/>
            <w:tcBorders>
              <w:top w:val="single" w:sz="6" w:space="0" w:color="CCCCCC"/>
              <w:left w:val="single" w:sz="6" w:space="0" w:color="CCCCCC"/>
              <w:bottom w:val="single" w:sz="6" w:space="0" w:color="CCCCCC"/>
              <w:right w:val="single" w:sz="6" w:space="0" w:color="CCCCCC"/>
            </w:tcBorders>
          </w:tcPr>
          <w:p w14:paraId="1F3D207E" w14:textId="77777777" w:rsidR="00CD376D" w:rsidRPr="00336404" w:rsidRDefault="00000000">
            <w:pPr>
              <w:pStyle w:val="TableParagraph"/>
              <w:spacing w:before="80"/>
              <w:ind w:left="62"/>
              <w:rPr>
                <w:i/>
                <w:iCs/>
                <w:sz w:val="20"/>
              </w:rPr>
            </w:pPr>
            <w:r w:rsidRPr="00336404">
              <w:rPr>
                <w:i/>
                <w:iCs/>
                <w:spacing w:val="-2"/>
                <w:sz w:val="20"/>
              </w:rPr>
              <w:t>51,00</w:t>
            </w:r>
          </w:p>
        </w:tc>
        <w:tc>
          <w:tcPr>
            <w:tcW w:w="527" w:type="dxa"/>
            <w:tcBorders>
              <w:top w:val="single" w:sz="6" w:space="0" w:color="CCCCCC"/>
              <w:left w:val="single" w:sz="6" w:space="0" w:color="CCCCCC"/>
              <w:right w:val="single" w:sz="4" w:space="0" w:color="CCCCCC"/>
            </w:tcBorders>
          </w:tcPr>
          <w:p w14:paraId="071443DD" w14:textId="77777777" w:rsidR="00CD376D" w:rsidRPr="00336404" w:rsidRDefault="00000000">
            <w:pPr>
              <w:pStyle w:val="TableParagraph"/>
              <w:spacing w:before="80"/>
              <w:ind w:left="61"/>
              <w:rPr>
                <w:i/>
                <w:iCs/>
                <w:sz w:val="20"/>
              </w:rPr>
            </w:pPr>
            <w:r w:rsidRPr="00336404">
              <w:rPr>
                <w:i/>
                <w:iCs/>
                <w:spacing w:val="-4"/>
                <w:sz w:val="20"/>
              </w:rPr>
              <w:t>95,1</w:t>
            </w:r>
          </w:p>
          <w:p w14:paraId="2F7C30B4" w14:textId="77777777" w:rsidR="00CD376D" w:rsidRPr="00336404" w:rsidRDefault="00000000">
            <w:pPr>
              <w:pStyle w:val="TableParagraph"/>
              <w:spacing w:before="43"/>
              <w:ind w:left="61"/>
              <w:rPr>
                <w:i/>
                <w:iCs/>
                <w:sz w:val="20"/>
              </w:rPr>
            </w:pPr>
            <w:r w:rsidRPr="00336404">
              <w:rPr>
                <w:i/>
                <w:iCs/>
                <w:spacing w:val="-10"/>
                <w:sz w:val="20"/>
              </w:rPr>
              <w:t>3</w:t>
            </w:r>
          </w:p>
        </w:tc>
      </w:tr>
    </w:tbl>
    <w:p w14:paraId="2A0D5D64" w14:textId="77777777" w:rsidR="00CD376D" w:rsidRDefault="00CD376D">
      <w:pPr>
        <w:pStyle w:val="Textoindependiente"/>
        <w:spacing w:before="145"/>
      </w:pPr>
    </w:p>
    <w:p w14:paraId="5DC494E7" w14:textId="77777777" w:rsidR="00CD376D" w:rsidRDefault="00000000">
      <w:pPr>
        <w:spacing w:line="292" w:lineRule="auto"/>
        <w:ind w:left="992" w:right="1133"/>
        <w:rPr>
          <w:i/>
          <w:sz w:val="20"/>
        </w:rPr>
      </w:pPr>
      <w:r>
        <w:rPr>
          <w:i/>
          <w:sz w:val="20"/>
        </w:rPr>
        <w:t>De conformidad con las puntuaciones obtenidas la Mesa de Contratación clasificó las ofertas por el</w:t>
      </w:r>
      <w:r>
        <w:rPr>
          <w:i/>
          <w:spacing w:val="40"/>
          <w:sz w:val="20"/>
        </w:rPr>
        <w:t xml:space="preserve"> </w:t>
      </w:r>
      <w:r>
        <w:rPr>
          <w:i/>
          <w:sz w:val="20"/>
        </w:rPr>
        <w:t>siguiente orden:</w:t>
      </w:r>
    </w:p>
    <w:p w14:paraId="59913802" w14:textId="77777777" w:rsidR="00CD376D" w:rsidRDefault="00CD376D">
      <w:pPr>
        <w:spacing w:line="292" w:lineRule="auto"/>
        <w:rPr>
          <w:i/>
          <w:sz w:val="20"/>
        </w:rPr>
        <w:sectPr w:rsidR="00CD376D">
          <w:pgSz w:w="11910" w:h="16840"/>
          <w:pgMar w:top="1260" w:right="282" w:bottom="1300" w:left="425" w:header="225" w:footer="1053" w:gutter="0"/>
          <w:cols w:space="720"/>
        </w:sectPr>
      </w:pPr>
    </w:p>
    <w:p w14:paraId="331E999E" w14:textId="77777777" w:rsidR="00CD376D" w:rsidRPr="00336404" w:rsidRDefault="00000000">
      <w:pPr>
        <w:pStyle w:val="Prrafodelista"/>
        <w:numPr>
          <w:ilvl w:val="0"/>
          <w:numId w:val="50"/>
        </w:numPr>
        <w:tabs>
          <w:tab w:val="left" w:pos="1604"/>
        </w:tabs>
        <w:spacing w:before="180"/>
        <w:ind w:right="0" w:hanging="612"/>
        <w:rPr>
          <w:i/>
          <w:iCs/>
          <w:sz w:val="20"/>
        </w:rPr>
      </w:pPr>
      <w:r w:rsidRPr="00336404">
        <w:rPr>
          <w:i/>
          <w:iCs/>
          <w:sz w:val="20"/>
        </w:rPr>
        <w:lastRenderedPageBreak/>
        <w:t xml:space="preserve">SERVEO SERVICIOS </w:t>
      </w:r>
      <w:r w:rsidRPr="00336404">
        <w:rPr>
          <w:i/>
          <w:iCs/>
          <w:spacing w:val="-2"/>
          <w:sz w:val="20"/>
        </w:rPr>
        <w:t>S.A.U.</w:t>
      </w:r>
    </w:p>
    <w:p w14:paraId="37F803A9" w14:textId="77777777" w:rsidR="00CD376D" w:rsidRPr="00336404" w:rsidRDefault="00CD376D">
      <w:pPr>
        <w:pStyle w:val="Textoindependiente"/>
        <w:spacing w:before="60"/>
        <w:rPr>
          <w:i/>
          <w:iCs/>
        </w:rPr>
      </w:pPr>
    </w:p>
    <w:p w14:paraId="40B14C40" w14:textId="77777777" w:rsidR="00CD376D" w:rsidRPr="00336404" w:rsidRDefault="00000000">
      <w:pPr>
        <w:pStyle w:val="Prrafodelista"/>
        <w:numPr>
          <w:ilvl w:val="0"/>
          <w:numId w:val="50"/>
        </w:numPr>
        <w:tabs>
          <w:tab w:val="left" w:pos="1549"/>
        </w:tabs>
        <w:spacing w:before="1"/>
        <w:ind w:left="1549" w:right="0" w:hanging="557"/>
        <w:rPr>
          <w:i/>
          <w:iCs/>
          <w:sz w:val="20"/>
        </w:rPr>
      </w:pPr>
      <w:r w:rsidRPr="00336404">
        <w:rPr>
          <w:i/>
          <w:iCs/>
          <w:sz w:val="20"/>
        </w:rPr>
        <w:t>TDS</w:t>
      </w:r>
      <w:r w:rsidRPr="00336404">
        <w:rPr>
          <w:i/>
          <w:iCs/>
          <w:spacing w:val="-4"/>
          <w:sz w:val="20"/>
        </w:rPr>
        <w:t xml:space="preserve"> </w:t>
      </w:r>
      <w:r w:rsidRPr="00336404">
        <w:rPr>
          <w:i/>
          <w:iCs/>
          <w:sz w:val="20"/>
        </w:rPr>
        <w:t>GESTIÓN</w:t>
      </w:r>
      <w:r w:rsidRPr="00336404">
        <w:rPr>
          <w:i/>
          <w:iCs/>
          <w:spacing w:val="-2"/>
          <w:sz w:val="20"/>
        </w:rPr>
        <w:t xml:space="preserve"> </w:t>
      </w:r>
      <w:r w:rsidRPr="00336404">
        <w:rPr>
          <w:i/>
          <w:iCs/>
          <w:sz w:val="20"/>
        </w:rPr>
        <w:t>DEPORTIVA</w:t>
      </w:r>
      <w:r w:rsidRPr="00336404">
        <w:rPr>
          <w:i/>
          <w:iCs/>
          <w:spacing w:val="-2"/>
          <w:sz w:val="20"/>
        </w:rPr>
        <w:t xml:space="preserve"> </w:t>
      </w:r>
      <w:r w:rsidRPr="00336404">
        <w:rPr>
          <w:i/>
          <w:iCs/>
          <w:spacing w:val="-4"/>
          <w:sz w:val="20"/>
        </w:rPr>
        <w:t>S.L.</w:t>
      </w:r>
    </w:p>
    <w:p w14:paraId="6CC715A1" w14:textId="77777777" w:rsidR="00CD376D" w:rsidRPr="00336404" w:rsidRDefault="00CD376D">
      <w:pPr>
        <w:pStyle w:val="Textoindependiente"/>
        <w:spacing w:before="60"/>
        <w:rPr>
          <w:i/>
          <w:iCs/>
        </w:rPr>
      </w:pPr>
    </w:p>
    <w:p w14:paraId="2C95AE49" w14:textId="77777777" w:rsidR="00CD376D" w:rsidRPr="00336404" w:rsidRDefault="00000000">
      <w:pPr>
        <w:pStyle w:val="Prrafodelista"/>
        <w:numPr>
          <w:ilvl w:val="0"/>
          <w:numId w:val="50"/>
        </w:numPr>
        <w:tabs>
          <w:tab w:val="left" w:pos="1549"/>
        </w:tabs>
        <w:ind w:left="1549" w:right="0" w:hanging="557"/>
        <w:rPr>
          <w:i/>
          <w:iCs/>
          <w:sz w:val="20"/>
        </w:rPr>
      </w:pPr>
      <w:r w:rsidRPr="00336404">
        <w:rPr>
          <w:i/>
          <w:iCs/>
          <w:sz w:val="20"/>
        </w:rPr>
        <w:t>SPEZIAL</w:t>
      </w:r>
      <w:r w:rsidRPr="00336404">
        <w:rPr>
          <w:i/>
          <w:iCs/>
          <w:spacing w:val="-3"/>
          <w:sz w:val="20"/>
        </w:rPr>
        <w:t xml:space="preserve"> </w:t>
      </w:r>
      <w:r w:rsidRPr="00336404">
        <w:rPr>
          <w:i/>
          <w:iCs/>
          <w:sz w:val="20"/>
        </w:rPr>
        <w:t>OUTSORCING</w:t>
      </w:r>
      <w:r w:rsidRPr="00336404">
        <w:rPr>
          <w:i/>
          <w:iCs/>
          <w:spacing w:val="-3"/>
          <w:sz w:val="20"/>
        </w:rPr>
        <w:t xml:space="preserve"> </w:t>
      </w:r>
      <w:r w:rsidRPr="00336404">
        <w:rPr>
          <w:i/>
          <w:iCs/>
          <w:spacing w:val="-4"/>
          <w:sz w:val="20"/>
        </w:rPr>
        <w:t>S.L.</w:t>
      </w:r>
    </w:p>
    <w:p w14:paraId="054BF679" w14:textId="77777777" w:rsidR="00CD376D" w:rsidRPr="00336404" w:rsidRDefault="00CD376D">
      <w:pPr>
        <w:pStyle w:val="Textoindependiente"/>
        <w:spacing w:before="61"/>
        <w:rPr>
          <w:i/>
          <w:iCs/>
        </w:rPr>
      </w:pPr>
    </w:p>
    <w:p w14:paraId="4E3B2C2A" w14:textId="77777777" w:rsidR="00CD376D" w:rsidRPr="00336404" w:rsidRDefault="00000000">
      <w:pPr>
        <w:pStyle w:val="Prrafodelista"/>
        <w:numPr>
          <w:ilvl w:val="0"/>
          <w:numId w:val="50"/>
        </w:numPr>
        <w:tabs>
          <w:tab w:val="left" w:pos="1549"/>
        </w:tabs>
        <w:ind w:left="1549" w:right="0" w:hanging="557"/>
        <w:rPr>
          <w:i/>
          <w:iCs/>
          <w:sz w:val="20"/>
        </w:rPr>
      </w:pPr>
      <w:r w:rsidRPr="00336404">
        <w:rPr>
          <w:i/>
          <w:iCs/>
          <w:sz w:val="20"/>
        </w:rPr>
        <w:t xml:space="preserve">FOVASA MANTENIMIENTO Y LIMPIEZA </w:t>
      </w:r>
      <w:r w:rsidRPr="00336404">
        <w:rPr>
          <w:i/>
          <w:iCs/>
          <w:spacing w:val="-2"/>
          <w:sz w:val="20"/>
        </w:rPr>
        <w:t>S.A.U</w:t>
      </w:r>
    </w:p>
    <w:p w14:paraId="4F1A278A" w14:textId="77777777" w:rsidR="00CD376D" w:rsidRPr="00336404" w:rsidRDefault="00CD376D">
      <w:pPr>
        <w:pStyle w:val="Textoindependiente"/>
        <w:spacing w:before="60"/>
        <w:rPr>
          <w:i/>
          <w:iCs/>
        </w:rPr>
      </w:pPr>
    </w:p>
    <w:p w14:paraId="396BC2A2" w14:textId="77777777" w:rsidR="00CD376D" w:rsidRPr="00336404" w:rsidRDefault="00000000">
      <w:pPr>
        <w:pStyle w:val="Prrafodelista"/>
        <w:numPr>
          <w:ilvl w:val="0"/>
          <w:numId w:val="50"/>
        </w:numPr>
        <w:tabs>
          <w:tab w:val="left" w:pos="1549"/>
        </w:tabs>
        <w:ind w:left="1549" w:right="0" w:hanging="557"/>
        <w:rPr>
          <w:i/>
          <w:iCs/>
          <w:sz w:val="20"/>
        </w:rPr>
      </w:pPr>
      <w:r w:rsidRPr="00336404">
        <w:rPr>
          <w:i/>
          <w:iCs/>
          <w:sz w:val="20"/>
        </w:rPr>
        <w:t xml:space="preserve">SALZILLO SERVICIOS INTEGRALES </w:t>
      </w:r>
      <w:r w:rsidRPr="00336404">
        <w:rPr>
          <w:i/>
          <w:iCs/>
          <w:spacing w:val="-4"/>
          <w:sz w:val="20"/>
        </w:rPr>
        <w:t>S.L.</w:t>
      </w:r>
    </w:p>
    <w:p w14:paraId="76169119" w14:textId="77777777" w:rsidR="00CD376D" w:rsidRPr="00336404" w:rsidRDefault="00CD376D">
      <w:pPr>
        <w:pStyle w:val="Textoindependiente"/>
        <w:spacing w:before="61"/>
        <w:rPr>
          <w:i/>
          <w:iCs/>
        </w:rPr>
      </w:pPr>
    </w:p>
    <w:p w14:paraId="5AC95A86" w14:textId="77777777" w:rsidR="00CD376D" w:rsidRPr="00336404" w:rsidRDefault="00000000">
      <w:pPr>
        <w:pStyle w:val="Prrafodelista"/>
        <w:numPr>
          <w:ilvl w:val="0"/>
          <w:numId w:val="50"/>
        </w:numPr>
        <w:tabs>
          <w:tab w:val="left" w:pos="1549"/>
        </w:tabs>
        <w:ind w:left="1549" w:right="0" w:hanging="557"/>
        <w:rPr>
          <w:i/>
          <w:iCs/>
          <w:sz w:val="20"/>
        </w:rPr>
      </w:pPr>
      <w:r w:rsidRPr="00336404">
        <w:rPr>
          <w:i/>
          <w:iCs/>
          <w:sz w:val="20"/>
        </w:rPr>
        <w:t xml:space="preserve">BPXPORT XXI </w:t>
      </w:r>
      <w:r w:rsidRPr="00336404">
        <w:rPr>
          <w:i/>
          <w:iCs/>
          <w:spacing w:val="-2"/>
          <w:sz w:val="20"/>
        </w:rPr>
        <w:t>S.L.U.</w:t>
      </w:r>
    </w:p>
    <w:p w14:paraId="79A2BCFD" w14:textId="77777777" w:rsidR="00CD376D" w:rsidRPr="00336404" w:rsidRDefault="00CD376D">
      <w:pPr>
        <w:pStyle w:val="Textoindependiente"/>
        <w:spacing w:before="59"/>
        <w:rPr>
          <w:i/>
          <w:iCs/>
        </w:rPr>
      </w:pPr>
    </w:p>
    <w:p w14:paraId="73392ED7" w14:textId="7FE3C377" w:rsidR="00CD376D" w:rsidRDefault="00000000">
      <w:pPr>
        <w:spacing w:before="1" w:line="292" w:lineRule="auto"/>
        <w:ind w:left="992" w:right="1133"/>
        <w:rPr>
          <w:i/>
          <w:sz w:val="20"/>
        </w:rPr>
      </w:pPr>
      <w:r>
        <w:rPr>
          <w:i/>
          <w:noProof/>
          <w:sz w:val="20"/>
        </w:rPr>
        <mc:AlternateContent>
          <mc:Choice Requires="wps">
            <w:drawing>
              <wp:anchor distT="0" distB="0" distL="0" distR="0" simplePos="0" relativeHeight="15792640" behindDoc="0" locked="0" layoutInCell="1" allowOverlap="1" wp14:anchorId="3D5990B2" wp14:editId="3010DAED">
                <wp:simplePos x="0" y="0"/>
                <wp:positionH relativeFrom="page">
                  <wp:posOffset>6810644</wp:posOffset>
                </wp:positionH>
                <wp:positionV relativeFrom="paragraph">
                  <wp:posOffset>-72673</wp:posOffset>
                </wp:positionV>
                <wp:extent cx="417830" cy="318135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02834A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7800A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D5990B2" id="Textbox 140" o:spid="_x0000_s1145" type="#_x0000_t202" style="position:absolute;left:0;text-align:left;margin-left:536.25pt;margin-top:-5.7pt;width:32.9pt;height:250.5pt;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HCs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" filled="f" stroked="f">
                <v:textbox style="layout-flow:vertical;mso-layout-flow-alt:bottom-to-top" inset="0,0,0,0">
                  <w:txbxContent>
                    <w:p w14:paraId="502834A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7800A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A</w:t>
      </w:r>
      <w:r>
        <w:rPr>
          <w:i/>
          <w:spacing w:val="32"/>
          <w:sz w:val="20"/>
        </w:rPr>
        <w:t xml:space="preserve"> </w:t>
      </w:r>
      <w:r>
        <w:rPr>
          <w:i/>
          <w:sz w:val="20"/>
        </w:rPr>
        <w:t>la</w:t>
      </w:r>
      <w:r>
        <w:rPr>
          <w:i/>
          <w:spacing w:val="32"/>
          <w:sz w:val="20"/>
        </w:rPr>
        <w:t xml:space="preserve"> </w:t>
      </w:r>
      <w:r>
        <w:rPr>
          <w:i/>
          <w:sz w:val="20"/>
        </w:rPr>
        <w:t>vista</w:t>
      </w:r>
      <w:r>
        <w:rPr>
          <w:i/>
          <w:spacing w:val="32"/>
          <w:sz w:val="20"/>
        </w:rPr>
        <w:t xml:space="preserve"> </w:t>
      </w:r>
      <w:r>
        <w:rPr>
          <w:i/>
          <w:sz w:val="20"/>
        </w:rPr>
        <w:t>de</w:t>
      </w:r>
      <w:r>
        <w:rPr>
          <w:i/>
          <w:spacing w:val="32"/>
          <w:sz w:val="20"/>
        </w:rPr>
        <w:t xml:space="preserve"> </w:t>
      </w:r>
      <w:r>
        <w:rPr>
          <w:i/>
          <w:sz w:val="20"/>
        </w:rPr>
        <w:t>la</w:t>
      </w:r>
      <w:r>
        <w:rPr>
          <w:i/>
          <w:spacing w:val="32"/>
          <w:sz w:val="20"/>
        </w:rPr>
        <w:t xml:space="preserve"> </w:t>
      </w:r>
      <w:r>
        <w:rPr>
          <w:i/>
          <w:sz w:val="20"/>
        </w:rPr>
        <w:t>clasificación</w:t>
      </w:r>
      <w:r>
        <w:rPr>
          <w:i/>
          <w:spacing w:val="32"/>
          <w:sz w:val="20"/>
        </w:rPr>
        <w:t xml:space="preserve"> </w:t>
      </w:r>
      <w:r>
        <w:rPr>
          <w:i/>
          <w:sz w:val="20"/>
        </w:rPr>
        <w:t>de</w:t>
      </w:r>
      <w:r>
        <w:rPr>
          <w:i/>
          <w:spacing w:val="32"/>
          <w:sz w:val="20"/>
        </w:rPr>
        <w:t xml:space="preserve"> </w:t>
      </w:r>
      <w:r>
        <w:rPr>
          <w:i/>
          <w:sz w:val="20"/>
        </w:rPr>
        <w:t>ofertas</w:t>
      </w:r>
      <w:r>
        <w:rPr>
          <w:i/>
          <w:spacing w:val="32"/>
          <w:sz w:val="20"/>
        </w:rPr>
        <w:t xml:space="preserve"> </w:t>
      </w:r>
      <w:r>
        <w:rPr>
          <w:i/>
          <w:sz w:val="20"/>
        </w:rPr>
        <w:t>la</w:t>
      </w:r>
      <w:r>
        <w:rPr>
          <w:i/>
          <w:spacing w:val="32"/>
          <w:sz w:val="20"/>
        </w:rPr>
        <w:t xml:space="preserve"> </w:t>
      </w:r>
      <w:r>
        <w:rPr>
          <w:i/>
          <w:sz w:val="20"/>
        </w:rPr>
        <w:t>Mesa</w:t>
      </w:r>
      <w:r>
        <w:rPr>
          <w:i/>
          <w:spacing w:val="32"/>
          <w:sz w:val="20"/>
        </w:rPr>
        <w:t xml:space="preserve"> </w:t>
      </w:r>
      <w:r>
        <w:rPr>
          <w:i/>
          <w:sz w:val="20"/>
        </w:rPr>
        <w:t>de</w:t>
      </w:r>
      <w:r>
        <w:rPr>
          <w:i/>
          <w:spacing w:val="32"/>
          <w:sz w:val="20"/>
        </w:rPr>
        <w:t xml:space="preserve"> </w:t>
      </w:r>
      <w:r>
        <w:rPr>
          <w:i/>
          <w:sz w:val="20"/>
        </w:rPr>
        <w:t>Contratación</w:t>
      </w:r>
      <w:r>
        <w:rPr>
          <w:i/>
          <w:spacing w:val="32"/>
          <w:sz w:val="20"/>
        </w:rPr>
        <w:t xml:space="preserve"> </w:t>
      </w:r>
      <w:r>
        <w:rPr>
          <w:i/>
          <w:sz w:val="20"/>
        </w:rPr>
        <w:t>acuerda,</w:t>
      </w:r>
      <w:r>
        <w:rPr>
          <w:i/>
          <w:spacing w:val="32"/>
          <w:sz w:val="20"/>
        </w:rPr>
        <w:t xml:space="preserve"> </w:t>
      </w:r>
      <w:r>
        <w:rPr>
          <w:i/>
          <w:sz w:val="20"/>
        </w:rPr>
        <w:t>por</w:t>
      </w:r>
      <w:r>
        <w:rPr>
          <w:i/>
          <w:spacing w:val="32"/>
          <w:sz w:val="20"/>
        </w:rPr>
        <w:t xml:space="preserve"> </w:t>
      </w:r>
      <w:r>
        <w:rPr>
          <w:i/>
          <w:sz w:val="20"/>
        </w:rPr>
        <w:t>unanimidad</w:t>
      </w:r>
      <w:r>
        <w:rPr>
          <w:i/>
          <w:spacing w:val="32"/>
          <w:sz w:val="20"/>
        </w:rPr>
        <w:t xml:space="preserve"> </w:t>
      </w:r>
      <w:r>
        <w:rPr>
          <w:i/>
          <w:sz w:val="20"/>
        </w:rPr>
        <w:t>de</w:t>
      </w:r>
      <w:r>
        <w:rPr>
          <w:i/>
          <w:spacing w:val="32"/>
          <w:sz w:val="20"/>
        </w:rPr>
        <w:t xml:space="preserve"> </w:t>
      </w:r>
      <w:r>
        <w:rPr>
          <w:i/>
          <w:sz w:val="20"/>
        </w:rPr>
        <w:t>sus miembros, seleccionar como mejor oferta, la presentada por SERVEO SERVICIOS SAU</w:t>
      </w:r>
      <w:r w:rsidR="00336404">
        <w:rPr>
          <w:i/>
          <w:sz w:val="20"/>
        </w:rPr>
        <w:t>”</w:t>
      </w:r>
      <w:r>
        <w:rPr>
          <w:i/>
          <w:sz w:val="20"/>
        </w:rPr>
        <w:t>.</w:t>
      </w:r>
    </w:p>
    <w:p w14:paraId="73C6F4E6" w14:textId="77777777" w:rsidR="00CD376D" w:rsidRDefault="00CD376D">
      <w:pPr>
        <w:pStyle w:val="Textoindependiente"/>
        <w:spacing w:before="10"/>
        <w:rPr>
          <w:i/>
        </w:rPr>
      </w:pPr>
    </w:p>
    <w:p w14:paraId="32AE1311" w14:textId="77777777" w:rsidR="00CD376D" w:rsidRDefault="00000000">
      <w:pPr>
        <w:pStyle w:val="Prrafodelista"/>
        <w:numPr>
          <w:ilvl w:val="0"/>
          <w:numId w:val="51"/>
        </w:numPr>
        <w:tabs>
          <w:tab w:val="left" w:pos="2455"/>
        </w:tabs>
        <w:spacing w:line="292" w:lineRule="auto"/>
        <w:ind w:firstLine="0"/>
        <w:rPr>
          <w:sz w:val="20"/>
        </w:rPr>
      </w:pPr>
      <w:r>
        <w:rPr>
          <w:sz w:val="20"/>
        </w:rPr>
        <w:t>Informe jurídico suscrito por el Director General de la Asesoría Jurídica Municipal, favorable a la aceptación de la propuesta realizada por la Mesa de Contratación, de fecha 8 de junio de 2026.</w:t>
      </w:r>
    </w:p>
    <w:p w14:paraId="5B1E4239" w14:textId="77777777" w:rsidR="00CD376D" w:rsidRDefault="00CD376D">
      <w:pPr>
        <w:pStyle w:val="Textoindependiente"/>
        <w:spacing w:before="10"/>
      </w:pPr>
    </w:p>
    <w:p w14:paraId="32DF76C0" w14:textId="5FCEA624" w:rsidR="00CD376D" w:rsidRDefault="00000000">
      <w:pPr>
        <w:pStyle w:val="Prrafodelista"/>
        <w:numPr>
          <w:ilvl w:val="0"/>
          <w:numId w:val="51"/>
        </w:numPr>
        <w:tabs>
          <w:tab w:val="left" w:pos="2675"/>
        </w:tabs>
        <w:spacing w:line="292" w:lineRule="auto"/>
        <w:ind w:firstLine="0"/>
        <w:rPr>
          <w:b/>
          <w:sz w:val="20"/>
        </w:rPr>
      </w:pPr>
      <w:r>
        <w:rPr>
          <w:sz w:val="20"/>
        </w:rPr>
        <w:t>Propuesta del Concejal de Deportes, D. Juan Ignacio Cabrera Portillo, para la aceptación de la propuesta efectuada por la Mesa de Contratación a favor de</w:t>
      </w:r>
      <w:r>
        <w:rPr>
          <w:spacing w:val="15"/>
          <w:sz w:val="20"/>
        </w:rPr>
        <w:t xml:space="preserve"> </w:t>
      </w:r>
      <w:r>
        <w:rPr>
          <w:b/>
          <w:sz w:val="20"/>
        </w:rPr>
        <w:t>SERVEO SERVICIOS</w:t>
      </w:r>
      <w:r w:rsidR="00336404">
        <w:rPr>
          <w:b/>
          <w:sz w:val="20"/>
        </w:rPr>
        <w:t>,</w:t>
      </w:r>
    </w:p>
    <w:p w14:paraId="41DB68C2" w14:textId="77777777" w:rsidR="00CD376D" w:rsidRDefault="00000000">
      <w:pPr>
        <w:pStyle w:val="Textoindependiente"/>
        <w:spacing w:before="4"/>
        <w:ind w:left="992"/>
        <w:jc w:val="both"/>
      </w:pPr>
      <w:r>
        <w:rPr>
          <w:b/>
        </w:rPr>
        <w:t>S.A.U.</w:t>
      </w:r>
      <w:r>
        <w:rPr>
          <w:b/>
          <w:spacing w:val="-2"/>
        </w:rPr>
        <w:t xml:space="preserve"> </w:t>
      </w:r>
      <w:r>
        <w:t>con</w:t>
      </w:r>
      <w:r>
        <w:rPr>
          <w:spacing w:val="-2"/>
        </w:rPr>
        <w:t xml:space="preserve"> </w:t>
      </w:r>
      <w:r>
        <w:t>fecha</w:t>
      </w:r>
      <w:r>
        <w:rPr>
          <w:spacing w:val="-2"/>
        </w:rPr>
        <w:t xml:space="preserve"> </w:t>
      </w:r>
      <w:r>
        <w:t>10</w:t>
      </w:r>
      <w:r>
        <w:rPr>
          <w:spacing w:val="-2"/>
        </w:rPr>
        <w:t xml:space="preserve"> </w:t>
      </w:r>
      <w:r>
        <w:t>de</w:t>
      </w:r>
      <w:r>
        <w:rPr>
          <w:spacing w:val="-2"/>
        </w:rPr>
        <w:t xml:space="preserve"> </w:t>
      </w:r>
      <w:r>
        <w:t>junio</w:t>
      </w:r>
      <w:r>
        <w:rPr>
          <w:spacing w:val="-2"/>
        </w:rPr>
        <w:t xml:space="preserve"> </w:t>
      </w:r>
      <w:r>
        <w:t>de</w:t>
      </w:r>
      <w:r>
        <w:rPr>
          <w:spacing w:val="-1"/>
        </w:rPr>
        <w:t xml:space="preserve"> </w:t>
      </w:r>
      <w:r>
        <w:rPr>
          <w:spacing w:val="-2"/>
        </w:rPr>
        <w:t>2026.</w:t>
      </w:r>
    </w:p>
    <w:p w14:paraId="194EBF7C" w14:textId="77777777" w:rsidR="00CD376D" w:rsidRDefault="00CD376D">
      <w:pPr>
        <w:pStyle w:val="Textoindependiente"/>
        <w:spacing w:before="64"/>
      </w:pPr>
    </w:p>
    <w:p w14:paraId="7D14A5D3" w14:textId="15C891DE" w:rsidR="00CD376D" w:rsidRDefault="00000000">
      <w:pPr>
        <w:pStyle w:val="Prrafodelista"/>
        <w:numPr>
          <w:ilvl w:val="0"/>
          <w:numId w:val="51"/>
        </w:numPr>
        <w:tabs>
          <w:tab w:val="left" w:pos="2390"/>
        </w:tabs>
        <w:spacing w:line="292" w:lineRule="auto"/>
        <w:ind w:right="1132" w:firstLine="0"/>
        <w:rPr>
          <w:b/>
          <w:sz w:val="20"/>
        </w:rPr>
      </w:pPr>
      <w:r>
        <w:rPr>
          <w:sz w:val="20"/>
        </w:rPr>
        <w:t xml:space="preserve">Acuerdo adoptado por la Junta de Gobierno Local, en sesión celebrada el día 12 de junio de 2026, que aceptó la propuesta efectuada por la Mesa de Contratación, requiriendo la documentación administrativa y la garantía definitiva a </w:t>
      </w:r>
      <w:r>
        <w:rPr>
          <w:b/>
          <w:sz w:val="20"/>
        </w:rPr>
        <w:t>SERVEO SERVICIOS</w:t>
      </w:r>
      <w:r w:rsidR="00336404">
        <w:rPr>
          <w:b/>
          <w:sz w:val="20"/>
        </w:rPr>
        <w:t>,</w:t>
      </w:r>
      <w:r>
        <w:rPr>
          <w:b/>
          <w:sz w:val="20"/>
        </w:rPr>
        <w:t xml:space="preserve"> S.A.U.</w:t>
      </w:r>
    </w:p>
    <w:p w14:paraId="1C2A8F2F" w14:textId="77777777" w:rsidR="00CD376D" w:rsidRDefault="00CD376D">
      <w:pPr>
        <w:pStyle w:val="Textoindependiente"/>
        <w:spacing w:before="13"/>
        <w:rPr>
          <w:b/>
        </w:rPr>
      </w:pPr>
    </w:p>
    <w:p w14:paraId="27C3B78C" w14:textId="4A909C82" w:rsidR="00CD376D" w:rsidRDefault="00000000">
      <w:pPr>
        <w:pStyle w:val="Prrafodelista"/>
        <w:numPr>
          <w:ilvl w:val="0"/>
          <w:numId w:val="51"/>
        </w:numPr>
        <w:tabs>
          <w:tab w:val="left" w:pos="2161"/>
        </w:tabs>
        <w:ind w:left="2161" w:right="0" w:hanging="1169"/>
        <w:rPr>
          <w:b/>
          <w:sz w:val="20"/>
        </w:rPr>
      </w:pPr>
      <w:r>
        <w:rPr>
          <w:sz w:val="20"/>
        </w:rPr>
        <w:t>Documentación</w:t>
      </w:r>
      <w:r>
        <w:rPr>
          <w:spacing w:val="-7"/>
          <w:sz w:val="20"/>
        </w:rPr>
        <w:t xml:space="preserve"> </w:t>
      </w:r>
      <w:r>
        <w:rPr>
          <w:sz w:val="20"/>
        </w:rPr>
        <w:t>presentada</w:t>
      </w:r>
      <w:r>
        <w:rPr>
          <w:spacing w:val="-4"/>
          <w:sz w:val="20"/>
        </w:rPr>
        <w:t xml:space="preserve"> </w:t>
      </w:r>
      <w:r>
        <w:rPr>
          <w:sz w:val="20"/>
        </w:rPr>
        <w:t>por</w:t>
      </w:r>
      <w:r>
        <w:rPr>
          <w:spacing w:val="-2"/>
          <w:sz w:val="20"/>
        </w:rPr>
        <w:t xml:space="preserve"> </w:t>
      </w:r>
      <w:r>
        <w:rPr>
          <w:b/>
          <w:sz w:val="20"/>
        </w:rPr>
        <w:t>SERVEO</w:t>
      </w:r>
      <w:r>
        <w:rPr>
          <w:b/>
          <w:spacing w:val="-4"/>
          <w:sz w:val="20"/>
        </w:rPr>
        <w:t xml:space="preserve"> </w:t>
      </w:r>
      <w:r>
        <w:rPr>
          <w:b/>
          <w:sz w:val="20"/>
        </w:rPr>
        <w:t>SERVICIOS</w:t>
      </w:r>
      <w:r w:rsidR="00336404">
        <w:rPr>
          <w:b/>
          <w:sz w:val="20"/>
        </w:rPr>
        <w:t>,</w:t>
      </w:r>
      <w:r>
        <w:rPr>
          <w:b/>
          <w:spacing w:val="-4"/>
          <w:sz w:val="20"/>
        </w:rPr>
        <w:t xml:space="preserve"> </w:t>
      </w:r>
      <w:r>
        <w:rPr>
          <w:b/>
          <w:spacing w:val="-2"/>
          <w:sz w:val="20"/>
        </w:rPr>
        <w:t>S.A.U.</w:t>
      </w:r>
    </w:p>
    <w:p w14:paraId="1A65358D" w14:textId="77777777" w:rsidR="00CD376D" w:rsidRDefault="00CD376D">
      <w:pPr>
        <w:pStyle w:val="Textoindependiente"/>
        <w:spacing w:before="65"/>
        <w:rPr>
          <w:b/>
        </w:rPr>
      </w:pPr>
    </w:p>
    <w:p w14:paraId="37C424D6" w14:textId="28D0FD2C" w:rsidR="00CD376D" w:rsidRDefault="00000000">
      <w:pPr>
        <w:pStyle w:val="Prrafodelista"/>
        <w:numPr>
          <w:ilvl w:val="0"/>
          <w:numId w:val="51"/>
        </w:numPr>
        <w:tabs>
          <w:tab w:val="left" w:pos="2245"/>
        </w:tabs>
        <w:spacing w:line="292" w:lineRule="auto"/>
        <w:ind w:firstLine="0"/>
        <w:rPr>
          <w:sz w:val="20"/>
        </w:rPr>
      </w:pPr>
      <w:r>
        <w:rPr>
          <w:sz w:val="20"/>
        </w:rPr>
        <w:t>Informe jurídico emitido por la Jefa de Contratación, D</w:t>
      </w:r>
      <w:r w:rsidR="00336404">
        <w:rPr>
          <w:sz w:val="20"/>
        </w:rPr>
        <w:t>.</w:t>
      </w:r>
      <w:r>
        <w:rPr>
          <w:sz w:val="20"/>
        </w:rPr>
        <w:t>ª Lisa Martín-Aragón Baudel, con fecha 29 de junio de 2026, del tenor literal siguiente:</w:t>
      </w:r>
    </w:p>
    <w:p w14:paraId="7AC5EB92" w14:textId="77777777" w:rsidR="00CD376D" w:rsidRDefault="00CD376D">
      <w:pPr>
        <w:pStyle w:val="Textoindependiente"/>
        <w:spacing w:before="9"/>
      </w:pPr>
    </w:p>
    <w:p w14:paraId="15EB4B55" w14:textId="77777777" w:rsidR="00CD376D" w:rsidRDefault="00000000">
      <w:pPr>
        <w:ind w:left="992"/>
        <w:jc w:val="both"/>
        <w:rPr>
          <w:i/>
          <w:sz w:val="20"/>
        </w:rPr>
      </w:pPr>
      <w:r>
        <w:rPr>
          <w:i/>
          <w:noProof/>
          <w:sz w:val="20"/>
        </w:rPr>
        <mc:AlternateContent>
          <mc:Choice Requires="wps">
            <w:drawing>
              <wp:anchor distT="0" distB="0" distL="0" distR="0" simplePos="0" relativeHeight="15793152" behindDoc="0" locked="0" layoutInCell="1" allowOverlap="1" wp14:anchorId="11AB7CE8" wp14:editId="7AE39CB4">
                <wp:simplePos x="0" y="0"/>
                <wp:positionH relativeFrom="page">
                  <wp:posOffset>6952450</wp:posOffset>
                </wp:positionH>
                <wp:positionV relativeFrom="paragraph">
                  <wp:posOffset>195016</wp:posOffset>
                </wp:positionV>
                <wp:extent cx="276860" cy="331787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7ABB92BF"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08F9B01D" w14:textId="77777777" w:rsidR="00CD376D" w:rsidRDefault="00000000">
                            <w:pPr>
                              <w:spacing w:line="120" w:lineRule="exact"/>
                              <w:ind w:left="20"/>
                              <w:rPr>
                                <w:sz w:val="12"/>
                              </w:rPr>
                            </w:pPr>
                            <w:r>
                              <w:rPr>
                                <w:spacing w:val="-2"/>
                                <w:sz w:val="12"/>
                              </w:rPr>
                              <w:t>Verificación:</w:t>
                            </w:r>
                            <w:r>
                              <w:rPr>
                                <w:spacing w:val="7"/>
                                <w:sz w:val="12"/>
                              </w:rPr>
                              <w:t xml:space="preserve"> </w:t>
                            </w:r>
                            <w:hyperlink r:id="rId129">
                              <w:r w:rsidR="00CD376D">
                                <w:rPr>
                                  <w:spacing w:val="-2"/>
                                  <w:sz w:val="12"/>
                                </w:rPr>
                                <w:t>https://sede.lasrozas.es/</w:t>
                              </w:r>
                            </w:hyperlink>
                          </w:p>
                          <w:p w14:paraId="6DE5EC6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1AB7CE8" id="Textbox 141" o:spid="_x0000_s1146" type="#_x0000_t202" style="position:absolute;left:0;text-align:left;margin-left:547.45pt;margin-top:15.35pt;width:21.8pt;height:261.25pt;z-index:1579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" filled="f" stroked="f">
                <v:textbox style="layout-flow:vertical;mso-layout-flow-alt:bottom-to-top" inset="0,0,0,0">
                  <w:txbxContent>
                    <w:p w14:paraId="7ABB92BF"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08F9B01D" w14:textId="77777777" w:rsidR="00CD376D" w:rsidRDefault="00000000">
                      <w:pPr>
                        <w:spacing w:line="120" w:lineRule="exact"/>
                        <w:ind w:left="20"/>
                        <w:rPr>
                          <w:sz w:val="12"/>
                        </w:rPr>
                      </w:pPr>
                      <w:r>
                        <w:rPr>
                          <w:spacing w:val="-2"/>
                          <w:sz w:val="12"/>
                        </w:rPr>
                        <w:t>Verificación:</w:t>
                      </w:r>
                      <w:r>
                        <w:rPr>
                          <w:spacing w:val="7"/>
                          <w:sz w:val="12"/>
                        </w:rPr>
                        <w:t xml:space="preserve"> </w:t>
                      </w:r>
                      <w:hyperlink r:id="rId130">
                        <w:r w:rsidR="00CD376D">
                          <w:rPr>
                            <w:spacing w:val="-2"/>
                            <w:sz w:val="12"/>
                          </w:rPr>
                          <w:t>https://sede.lasrozas.es/</w:t>
                        </w:r>
                      </w:hyperlink>
                    </w:p>
                    <w:p w14:paraId="6DE5EC6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 xml:space="preserve">“INFORME </w:t>
      </w:r>
      <w:r>
        <w:rPr>
          <w:i/>
          <w:spacing w:val="-2"/>
          <w:sz w:val="20"/>
        </w:rPr>
        <w:t>JURÍDICO</w:t>
      </w:r>
    </w:p>
    <w:p w14:paraId="7EB5C920" w14:textId="77777777" w:rsidR="00CD376D" w:rsidRDefault="00CD376D">
      <w:pPr>
        <w:pStyle w:val="Textoindependiente"/>
        <w:spacing w:before="60"/>
        <w:rPr>
          <w:i/>
        </w:rPr>
      </w:pPr>
    </w:p>
    <w:p w14:paraId="1EF1DB3F" w14:textId="77777777" w:rsidR="00CD376D" w:rsidRDefault="00000000">
      <w:pPr>
        <w:ind w:left="992"/>
        <w:jc w:val="both"/>
        <w:rPr>
          <w:i/>
          <w:sz w:val="20"/>
        </w:rPr>
      </w:pPr>
      <w:r>
        <w:rPr>
          <w:i/>
          <w:sz w:val="20"/>
        </w:rPr>
        <w:t xml:space="preserve">Expediente: </w:t>
      </w:r>
      <w:r>
        <w:rPr>
          <w:i/>
          <w:spacing w:val="-2"/>
          <w:sz w:val="20"/>
        </w:rPr>
        <w:t>11277/2026</w:t>
      </w:r>
    </w:p>
    <w:p w14:paraId="3F74B4DD" w14:textId="77777777" w:rsidR="00CD376D" w:rsidRDefault="00CD376D">
      <w:pPr>
        <w:pStyle w:val="Textoindependiente"/>
        <w:spacing w:before="61"/>
        <w:rPr>
          <w:i/>
        </w:rPr>
      </w:pPr>
    </w:p>
    <w:p w14:paraId="7B4B45DE" w14:textId="77777777" w:rsidR="00CD376D" w:rsidRDefault="00000000">
      <w:pPr>
        <w:spacing w:line="292" w:lineRule="auto"/>
        <w:ind w:left="992" w:right="1133"/>
        <w:jc w:val="both"/>
        <w:rPr>
          <w:i/>
          <w:sz w:val="20"/>
        </w:rPr>
      </w:pPr>
      <w:r>
        <w:rPr>
          <w:i/>
          <w:sz w:val="20"/>
        </w:rPr>
        <w:t>Asunto: Documentación presentada por el licitador SERVEO SERVICIOS S.A.U., en el expediente relativo al “Servicio de administración y taquilla en las instalaciones deportivas de Las Rozas de Madrid”, mediante procedimiento abierto, una pluralidad de criterios de adjudicación y sujeto a regulación armonizada.</w:t>
      </w:r>
    </w:p>
    <w:p w14:paraId="11C44FB6" w14:textId="77777777" w:rsidR="00CD376D" w:rsidRDefault="00CD376D">
      <w:pPr>
        <w:pStyle w:val="Textoindependiente"/>
        <w:spacing w:before="9"/>
        <w:rPr>
          <w:i/>
        </w:rPr>
      </w:pPr>
    </w:p>
    <w:p w14:paraId="3332A88C" w14:textId="77777777" w:rsidR="00CD376D" w:rsidRDefault="00000000">
      <w:pPr>
        <w:spacing w:before="1"/>
        <w:ind w:left="992"/>
        <w:jc w:val="both"/>
        <w:rPr>
          <w:i/>
          <w:sz w:val="20"/>
        </w:rPr>
      </w:pPr>
      <w:r>
        <w:rPr>
          <w:i/>
          <w:sz w:val="20"/>
        </w:rPr>
        <w:t>El</w:t>
      </w:r>
      <w:r>
        <w:rPr>
          <w:i/>
          <w:spacing w:val="-3"/>
          <w:sz w:val="20"/>
        </w:rPr>
        <w:t xml:space="preserve"> </w:t>
      </w:r>
      <w:r>
        <w:rPr>
          <w:i/>
          <w:sz w:val="20"/>
        </w:rPr>
        <w:t>licitador</w:t>
      </w:r>
      <w:r>
        <w:rPr>
          <w:i/>
          <w:spacing w:val="-3"/>
          <w:sz w:val="20"/>
        </w:rPr>
        <w:t xml:space="preserve"> </w:t>
      </w:r>
      <w:r>
        <w:rPr>
          <w:i/>
          <w:sz w:val="20"/>
        </w:rPr>
        <w:t>SERVEO</w:t>
      </w:r>
      <w:r>
        <w:rPr>
          <w:i/>
          <w:spacing w:val="-2"/>
          <w:sz w:val="20"/>
        </w:rPr>
        <w:t xml:space="preserve"> </w:t>
      </w:r>
      <w:r>
        <w:rPr>
          <w:i/>
          <w:sz w:val="20"/>
        </w:rPr>
        <w:t>SERVICIOS</w:t>
      </w:r>
      <w:r>
        <w:rPr>
          <w:i/>
          <w:spacing w:val="-3"/>
          <w:sz w:val="20"/>
        </w:rPr>
        <w:t xml:space="preserve"> </w:t>
      </w:r>
      <w:r>
        <w:rPr>
          <w:i/>
          <w:sz w:val="20"/>
        </w:rPr>
        <w:t>S.A.U</w:t>
      </w:r>
      <w:r>
        <w:rPr>
          <w:i/>
          <w:spacing w:val="-3"/>
          <w:sz w:val="20"/>
        </w:rPr>
        <w:t xml:space="preserve"> </w:t>
      </w:r>
      <w:r>
        <w:rPr>
          <w:i/>
          <w:sz w:val="20"/>
        </w:rPr>
        <w:t>ha</w:t>
      </w:r>
      <w:r>
        <w:rPr>
          <w:i/>
          <w:spacing w:val="-2"/>
          <w:sz w:val="20"/>
        </w:rPr>
        <w:t xml:space="preserve"> </w:t>
      </w:r>
      <w:r>
        <w:rPr>
          <w:i/>
          <w:sz w:val="20"/>
        </w:rPr>
        <w:t>presentado</w:t>
      </w:r>
      <w:r>
        <w:rPr>
          <w:i/>
          <w:spacing w:val="-3"/>
          <w:sz w:val="20"/>
        </w:rPr>
        <w:t xml:space="preserve"> </w:t>
      </w:r>
      <w:r>
        <w:rPr>
          <w:i/>
          <w:sz w:val="20"/>
        </w:rPr>
        <w:t>la</w:t>
      </w:r>
      <w:r>
        <w:rPr>
          <w:i/>
          <w:spacing w:val="-3"/>
          <w:sz w:val="20"/>
        </w:rPr>
        <w:t xml:space="preserve"> </w:t>
      </w:r>
      <w:r>
        <w:rPr>
          <w:i/>
          <w:sz w:val="20"/>
        </w:rPr>
        <w:t>siguiente</w:t>
      </w:r>
      <w:r>
        <w:rPr>
          <w:i/>
          <w:spacing w:val="-2"/>
          <w:sz w:val="20"/>
        </w:rPr>
        <w:t xml:space="preserve"> documentación:</w:t>
      </w:r>
    </w:p>
    <w:p w14:paraId="3978DBE0" w14:textId="77777777" w:rsidR="00CD376D" w:rsidRDefault="00CD376D">
      <w:pPr>
        <w:pStyle w:val="Textoindependiente"/>
        <w:spacing w:before="60"/>
        <w:rPr>
          <w:i/>
        </w:rPr>
      </w:pPr>
    </w:p>
    <w:p w14:paraId="6C97F21F" w14:textId="77777777" w:rsidR="00CD376D" w:rsidRDefault="00000000">
      <w:pPr>
        <w:pStyle w:val="Prrafodelista"/>
        <w:numPr>
          <w:ilvl w:val="0"/>
          <w:numId w:val="49"/>
        </w:numPr>
        <w:tabs>
          <w:tab w:val="left" w:pos="1764"/>
        </w:tabs>
        <w:spacing w:line="292" w:lineRule="auto"/>
        <w:ind w:firstLine="0"/>
        <w:rPr>
          <w:i/>
          <w:sz w:val="20"/>
        </w:rPr>
      </w:pPr>
      <w:r>
        <w:rPr>
          <w:i/>
          <w:sz w:val="20"/>
        </w:rPr>
        <w:t>Certificaciones acreditativas de estar al corriente en el cumplimiento de sus obligaciones tributarias y con la Seguridad Social.</w:t>
      </w:r>
    </w:p>
    <w:p w14:paraId="1C306F9F" w14:textId="77777777" w:rsidR="00CD376D" w:rsidRDefault="00CD376D">
      <w:pPr>
        <w:pStyle w:val="Textoindependiente"/>
        <w:spacing w:before="10"/>
        <w:rPr>
          <w:i/>
        </w:rPr>
      </w:pPr>
    </w:p>
    <w:p w14:paraId="0936F105" w14:textId="77777777" w:rsidR="00CD376D" w:rsidRDefault="00000000">
      <w:pPr>
        <w:pStyle w:val="Prrafodelista"/>
        <w:numPr>
          <w:ilvl w:val="0"/>
          <w:numId w:val="49"/>
        </w:numPr>
        <w:tabs>
          <w:tab w:val="left" w:pos="1656"/>
        </w:tabs>
        <w:spacing w:line="292" w:lineRule="auto"/>
        <w:ind w:firstLine="0"/>
        <w:rPr>
          <w:i/>
          <w:sz w:val="20"/>
        </w:rPr>
      </w:pPr>
      <w:r>
        <w:rPr>
          <w:i/>
          <w:sz w:val="20"/>
        </w:rPr>
        <w:t>Certificado de situación en el Censo de Actividades Económicas de la AEAT, justificante del pago del último recibo del impuesto y declaración responsable de no haberse dado de baja en la matrícula del impuesto.</w:t>
      </w:r>
    </w:p>
    <w:p w14:paraId="1BC90085" w14:textId="77777777" w:rsidR="00CD376D" w:rsidRDefault="00CD376D">
      <w:pPr>
        <w:pStyle w:val="Textoindependiente"/>
        <w:spacing w:before="10"/>
        <w:rPr>
          <w:i/>
        </w:rPr>
      </w:pPr>
    </w:p>
    <w:p w14:paraId="0925AE89" w14:textId="77777777" w:rsidR="00CD376D" w:rsidRDefault="00000000">
      <w:pPr>
        <w:pStyle w:val="Prrafodelista"/>
        <w:numPr>
          <w:ilvl w:val="0"/>
          <w:numId w:val="49"/>
        </w:numPr>
        <w:tabs>
          <w:tab w:val="left" w:pos="1577"/>
        </w:tabs>
        <w:spacing w:line="292" w:lineRule="auto"/>
        <w:ind w:firstLine="0"/>
        <w:rPr>
          <w:i/>
          <w:sz w:val="20"/>
        </w:rPr>
      </w:pPr>
      <w:r>
        <w:rPr>
          <w:i/>
          <w:sz w:val="20"/>
        </w:rPr>
        <w:t>Declaración responsable de adscripción de medios humanos y materiales a la consecución del objeto del contrato.</w:t>
      </w:r>
    </w:p>
    <w:p w14:paraId="05A56470" w14:textId="77777777" w:rsidR="00CD376D" w:rsidRDefault="00CD376D">
      <w:pPr>
        <w:pStyle w:val="Prrafodelista"/>
        <w:spacing w:line="292" w:lineRule="auto"/>
        <w:rPr>
          <w:i/>
          <w:sz w:val="20"/>
        </w:rPr>
        <w:sectPr w:rsidR="00CD376D">
          <w:pgSz w:w="11910" w:h="16840"/>
          <w:pgMar w:top="1260" w:right="282" w:bottom="1300" w:left="425" w:header="225" w:footer="1053" w:gutter="0"/>
          <w:cols w:space="720"/>
        </w:sectPr>
      </w:pPr>
    </w:p>
    <w:p w14:paraId="350AC5AD" w14:textId="77777777" w:rsidR="00CD376D" w:rsidRDefault="00CD376D">
      <w:pPr>
        <w:pStyle w:val="Textoindependiente"/>
        <w:spacing w:before="59"/>
        <w:rPr>
          <w:i/>
        </w:rPr>
      </w:pPr>
    </w:p>
    <w:p w14:paraId="794E3F08" w14:textId="77777777" w:rsidR="00CD376D" w:rsidRDefault="00000000">
      <w:pPr>
        <w:pStyle w:val="Prrafodelista"/>
        <w:numPr>
          <w:ilvl w:val="0"/>
          <w:numId w:val="49"/>
        </w:numPr>
        <w:tabs>
          <w:tab w:val="left" w:pos="1804"/>
        </w:tabs>
        <w:spacing w:line="292" w:lineRule="auto"/>
        <w:ind w:firstLine="0"/>
        <w:rPr>
          <w:i/>
          <w:sz w:val="20"/>
        </w:rPr>
      </w:pPr>
      <w:r>
        <w:rPr>
          <w:i/>
          <w:sz w:val="20"/>
        </w:rPr>
        <w:t xml:space="preserve">Cuentas anuales debidamente depositadas en el Registro Mercantil correspondientes al ejercicio 2024, de las que se desprende que la diferencia entre activo corriente y pasivo supera la </w:t>
      </w:r>
      <w:r>
        <w:rPr>
          <w:i/>
          <w:spacing w:val="-2"/>
          <w:sz w:val="20"/>
        </w:rPr>
        <w:t>unidad.</w:t>
      </w:r>
    </w:p>
    <w:p w14:paraId="49D51728" w14:textId="77777777" w:rsidR="00CD376D" w:rsidRDefault="00CD376D">
      <w:pPr>
        <w:pStyle w:val="Textoindependiente"/>
        <w:spacing w:before="9"/>
        <w:rPr>
          <w:i/>
        </w:rPr>
      </w:pPr>
    </w:p>
    <w:p w14:paraId="0EE6401D" w14:textId="77777777" w:rsidR="00CD376D" w:rsidRDefault="00000000">
      <w:pPr>
        <w:pStyle w:val="Prrafodelista"/>
        <w:numPr>
          <w:ilvl w:val="0"/>
          <w:numId w:val="49"/>
        </w:numPr>
        <w:tabs>
          <w:tab w:val="left" w:pos="1582"/>
        </w:tabs>
        <w:spacing w:before="1" w:line="292" w:lineRule="auto"/>
        <w:ind w:firstLine="0"/>
        <w:rPr>
          <w:i/>
          <w:sz w:val="20"/>
        </w:rPr>
      </w:pPr>
      <w:r>
        <w:rPr>
          <w:i/>
          <w:sz w:val="20"/>
        </w:rPr>
        <w:t xml:space="preserve">Relación de servicios prestados, así como certificados de buena ejecución expedidos tanto por el Ayuntamiento de Getafe como por el Consorcio Regional de Transportes Públicos Regulares de </w:t>
      </w:r>
      <w:r>
        <w:rPr>
          <w:i/>
          <w:spacing w:val="-2"/>
          <w:sz w:val="20"/>
        </w:rPr>
        <w:t>Madrid.</w:t>
      </w:r>
    </w:p>
    <w:p w14:paraId="32363F33" w14:textId="77777777" w:rsidR="00CD376D" w:rsidRDefault="00CD376D">
      <w:pPr>
        <w:pStyle w:val="Textoindependiente"/>
        <w:spacing w:before="9"/>
        <w:rPr>
          <w:i/>
        </w:rPr>
      </w:pPr>
    </w:p>
    <w:p w14:paraId="662356E0" w14:textId="77777777" w:rsidR="00CD376D" w:rsidRDefault="00000000">
      <w:pPr>
        <w:pStyle w:val="Prrafodelista"/>
        <w:numPr>
          <w:ilvl w:val="0"/>
          <w:numId w:val="49"/>
        </w:numPr>
        <w:tabs>
          <w:tab w:val="left" w:pos="1764"/>
        </w:tabs>
        <w:spacing w:line="292" w:lineRule="auto"/>
        <w:ind w:firstLine="0"/>
        <w:rPr>
          <w:i/>
          <w:sz w:val="20"/>
        </w:rPr>
      </w:pPr>
      <w:r>
        <w:rPr>
          <w:i/>
          <w:sz w:val="20"/>
        </w:rPr>
        <w:t xml:space="preserve">Garantía definitiva por importe de 100.881,47€ debidamente constituida ante la Tesorería </w:t>
      </w:r>
      <w:r>
        <w:rPr>
          <w:i/>
          <w:spacing w:val="-2"/>
          <w:sz w:val="20"/>
        </w:rPr>
        <w:t>Municipal.</w:t>
      </w:r>
    </w:p>
    <w:p w14:paraId="74C8B6EC" w14:textId="77777777" w:rsidR="00CD376D" w:rsidRDefault="00CD376D">
      <w:pPr>
        <w:pStyle w:val="Textoindependiente"/>
        <w:spacing w:before="10"/>
        <w:rPr>
          <w:i/>
        </w:rPr>
      </w:pPr>
    </w:p>
    <w:p w14:paraId="531E7CFC" w14:textId="77777777" w:rsidR="00CD376D" w:rsidRDefault="00000000">
      <w:pPr>
        <w:pStyle w:val="Prrafodelista"/>
        <w:numPr>
          <w:ilvl w:val="0"/>
          <w:numId w:val="49"/>
        </w:numPr>
        <w:tabs>
          <w:tab w:val="left" w:pos="1618"/>
        </w:tabs>
        <w:spacing w:line="292" w:lineRule="auto"/>
        <w:ind w:firstLine="0"/>
        <w:rPr>
          <w:i/>
          <w:sz w:val="20"/>
        </w:rPr>
      </w:pPr>
      <w:r>
        <w:rPr>
          <w:i/>
          <w:noProof/>
          <w:sz w:val="20"/>
        </w:rPr>
        <mc:AlternateContent>
          <mc:Choice Requires="wps">
            <w:drawing>
              <wp:anchor distT="0" distB="0" distL="0" distR="0" simplePos="0" relativeHeight="15793664" behindDoc="0" locked="0" layoutInCell="1" allowOverlap="1" wp14:anchorId="08FFB016" wp14:editId="5412F7DC">
                <wp:simplePos x="0" y="0"/>
                <wp:positionH relativeFrom="page">
                  <wp:posOffset>6810644</wp:posOffset>
                </wp:positionH>
                <wp:positionV relativeFrom="paragraph">
                  <wp:posOffset>-41410</wp:posOffset>
                </wp:positionV>
                <wp:extent cx="417830" cy="318135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67C991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0B153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8FFB016" id="Textbox 142" o:spid="_x0000_s1147" type="#_x0000_t202" style="position:absolute;left:0;text-align:left;margin-left:536.25pt;margin-top:-3.25pt;width:32.9pt;height:250.5pt;z-index:1579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7i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" filled="f" stroked="f">
                <v:textbox style="layout-flow:vertical;mso-layout-flow-alt:bottom-to-top" inset="0,0,0,0">
                  <w:txbxContent>
                    <w:p w14:paraId="667C991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0B153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Inscripción en el Registro Oficial de Licitadores y Empresas Clasificadas del Sector Público, y declaración de vigencia de los datos obrantes en el mismo.</w:t>
      </w:r>
    </w:p>
    <w:p w14:paraId="53ADB61F" w14:textId="77777777" w:rsidR="00CD376D" w:rsidRDefault="00CD376D">
      <w:pPr>
        <w:pStyle w:val="Textoindependiente"/>
        <w:spacing w:before="6"/>
        <w:rPr>
          <w:i/>
        </w:rPr>
      </w:pPr>
    </w:p>
    <w:p w14:paraId="4A30B6A7" w14:textId="77777777" w:rsidR="00CD376D" w:rsidRDefault="00000000">
      <w:pPr>
        <w:pStyle w:val="Prrafodelista"/>
        <w:numPr>
          <w:ilvl w:val="0"/>
          <w:numId w:val="49"/>
        </w:numPr>
        <w:tabs>
          <w:tab w:val="left" w:pos="1558"/>
        </w:tabs>
        <w:ind w:left="1558" w:right="0" w:hanging="566"/>
        <w:rPr>
          <w:i/>
          <w:position w:val="1"/>
          <w:sz w:val="20"/>
        </w:rPr>
      </w:pPr>
      <w:r>
        <w:rPr>
          <w:i/>
          <w:position w:val="1"/>
          <w:sz w:val="20"/>
        </w:rPr>
        <w:t>Documento</w:t>
      </w:r>
      <w:r>
        <w:rPr>
          <w:i/>
          <w:spacing w:val="-7"/>
          <w:position w:val="1"/>
          <w:sz w:val="20"/>
        </w:rPr>
        <w:t xml:space="preserve"> </w:t>
      </w:r>
      <w:r>
        <w:rPr>
          <w:i/>
          <w:position w:val="1"/>
          <w:sz w:val="20"/>
        </w:rPr>
        <w:t>Nacional</w:t>
      </w:r>
      <w:r>
        <w:rPr>
          <w:i/>
          <w:spacing w:val="-4"/>
          <w:position w:val="1"/>
          <w:sz w:val="20"/>
        </w:rPr>
        <w:t xml:space="preserve"> </w:t>
      </w:r>
      <w:r>
        <w:rPr>
          <w:i/>
          <w:position w:val="1"/>
          <w:sz w:val="20"/>
        </w:rPr>
        <w:t>de</w:t>
      </w:r>
      <w:r>
        <w:rPr>
          <w:i/>
          <w:spacing w:val="-4"/>
          <w:position w:val="1"/>
          <w:sz w:val="20"/>
        </w:rPr>
        <w:t xml:space="preserve"> </w:t>
      </w:r>
      <w:r>
        <w:rPr>
          <w:i/>
          <w:position w:val="1"/>
          <w:sz w:val="20"/>
        </w:rPr>
        <w:t>Identidad</w:t>
      </w:r>
      <w:r>
        <w:rPr>
          <w:i/>
          <w:spacing w:val="-5"/>
          <w:position w:val="1"/>
          <w:sz w:val="20"/>
        </w:rPr>
        <w:t xml:space="preserve"> </w:t>
      </w:r>
      <w:r>
        <w:rPr>
          <w:i/>
          <w:position w:val="1"/>
          <w:sz w:val="20"/>
        </w:rPr>
        <w:t>de</w:t>
      </w:r>
      <w:r>
        <w:rPr>
          <w:i/>
          <w:spacing w:val="-4"/>
          <w:position w:val="1"/>
          <w:sz w:val="20"/>
        </w:rPr>
        <w:t xml:space="preserve"> </w:t>
      </w:r>
      <w:r>
        <w:rPr>
          <w:i/>
          <w:position w:val="1"/>
          <w:sz w:val="20"/>
        </w:rPr>
        <w:t>don</w:t>
      </w:r>
      <w:r>
        <w:rPr>
          <w:i/>
          <w:spacing w:val="-13"/>
          <w:position w:val="1"/>
          <w:sz w:val="20"/>
        </w:rPr>
        <w:t xml:space="preserve"> </w:t>
      </w:r>
      <w:r>
        <w:rPr>
          <w:sz w:val="19"/>
        </w:rPr>
        <w:t>*******</w:t>
      </w:r>
      <w:r>
        <w:rPr>
          <w:spacing w:val="-4"/>
          <w:sz w:val="19"/>
        </w:rPr>
        <w:t xml:space="preserve"> </w:t>
      </w:r>
      <w:r>
        <w:rPr>
          <w:sz w:val="19"/>
        </w:rPr>
        <w:t>*******</w:t>
      </w:r>
      <w:r>
        <w:rPr>
          <w:spacing w:val="-5"/>
          <w:sz w:val="19"/>
        </w:rPr>
        <w:t xml:space="preserve"> </w:t>
      </w:r>
      <w:r>
        <w:rPr>
          <w:spacing w:val="-2"/>
          <w:sz w:val="19"/>
        </w:rPr>
        <w:t>*******</w:t>
      </w:r>
    </w:p>
    <w:p w14:paraId="49DBF404" w14:textId="77777777" w:rsidR="00CD376D" w:rsidRDefault="00CD376D">
      <w:pPr>
        <w:pStyle w:val="Textoindependiente"/>
        <w:spacing w:before="57"/>
      </w:pPr>
    </w:p>
    <w:p w14:paraId="162D2502" w14:textId="77777777" w:rsidR="00CD376D" w:rsidRDefault="00000000">
      <w:pPr>
        <w:pStyle w:val="Prrafodelista"/>
        <w:numPr>
          <w:ilvl w:val="0"/>
          <w:numId w:val="49"/>
        </w:numPr>
        <w:tabs>
          <w:tab w:val="left" w:pos="1548"/>
        </w:tabs>
        <w:ind w:left="1548" w:right="0" w:hanging="556"/>
        <w:rPr>
          <w:i/>
          <w:sz w:val="20"/>
        </w:rPr>
      </w:pPr>
      <w:r>
        <w:rPr>
          <w:i/>
          <w:sz w:val="20"/>
        </w:rPr>
        <w:t>Declaración</w:t>
      </w:r>
      <w:r>
        <w:rPr>
          <w:i/>
          <w:spacing w:val="-4"/>
          <w:sz w:val="20"/>
        </w:rPr>
        <w:t xml:space="preserve"> </w:t>
      </w:r>
      <w:r>
        <w:rPr>
          <w:i/>
          <w:sz w:val="20"/>
        </w:rPr>
        <w:t>de</w:t>
      </w:r>
      <w:r>
        <w:rPr>
          <w:i/>
          <w:spacing w:val="-3"/>
          <w:sz w:val="20"/>
        </w:rPr>
        <w:t xml:space="preserve"> </w:t>
      </w:r>
      <w:r>
        <w:rPr>
          <w:i/>
          <w:sz w:val="20"/>
        </w:rPr>
        <w:t>los</w:t>
      </w:r>
      <w:r>
        <w:rPr>
          <w:i/>
          <w:spacing w:val="-3"/>
          <w:sz w:val="20"/>
        </w:rPr>
        <w:t xml:space="preserve"> </w:t>
      </w:r>
      <w:r>
        <w:rPr>
          <w:i/>
          <w:sz w:val="20"/>
        </w:rPr>
        <w:t>datos</w:t>
      </w:r>
      <w:r>
        <w:rPr>
          <w:i/>
          <w:spacing w:val="-3"/>
          <w:sz w:val="20"/>
        </w:rPr>
        <w:t xml:space="preserve"> </w:t>
      </w:r>
      <w:r>
        <w:rPr>
          <w:i/>
          <w:sz w:val="20"/>
        </w:rPr>
        <w:t>del</w:t>
      </w:r>
      <w:r>
        <w:rPr>
          <w:i/>
          <w:spacing w:val="-3"/>
          <w:sz w:val="20"/>
        </w:rPr>
        <w:t xml:space="preserve"> </w:t>
      </w:r>
      <w:r>
        <w:rPr>
          <w:i/>
          <w:sz w:val="20"/>
        </w:rPr>
        <w:t>firmante</w:t>
      </w:r>
      <w:r>
        <w:rPr>
          <w:i/>
          <w:spacing w:val="-3"/>
          <w:sz w:val="20"/>
        </w:rPr>
        <w:t xml:space="preserve"> </w:t>
      </w:r>
      <w:r>
        <w:rPr>
          <w:i/>
          <w:sz w:val="20"/>
        </w:rPr>
        <w:t>del</w:t>
      </w:r>
      <w:r>
        <w:rPr>
          <w:i/>
          <w:spacing w:val="-3"/>
          <w:sz w:val="20"/>
        </w:rPr>
        <w:t xml:space="preserve"> </w:t>
      </w:r>
      <w:r>
        <w:rPr>
          <w:i/>
          <w:spacing w:val="-2"/>
          <w:sz w:val="20"/>
        </w:rPr>
        <w:t>contrato.</w:t>
      </w:r>
    </w:p>
    <w:p w14:paraId="5CF17240" w14:textId="77777777" w:rsidR="00CD376D" w:rsidRDefault="00CD376D">
      <w:pPr>
        <w:pStyle w:val="Textoindependiente"/>
        <w:spacing w:before="60"/>
        <w:rPr>
          <w:i/>
        </w:rPr>
      </w:pPr>
    </w:p>
    <w:p w14:paraId="35B8E7C1" w14:textId="77777777" w:rsidR="00CD376D" w:rsidRDefault="00000000">
      <w:pPr>
        <w:pStyle w:val="Prrafodelista"/>
        <w:numPr>
          <w:ilvl w:val="0"/>
          <w:numId w:val="49"/>
        </w:numPr>
        <w:tabs>
          <w:tab w:val="left" w:pos="1548"/>
          <w:tab w:val="left" w:pos="7147"/>
        </w:tabs>
        <w:ind w:left="1548" w:right="0" w:hanging="556"/>
        <w:rPr>
          <w:i/>
          <w:sz w:val="20"/>
        </w:rPr>
      </w:pPr>
      <w:r>
        <w:rPr>
          <w:i/>
          <w:sz w:val="20"/>
        </w:rPr>
        <w:t>Escritura</w:t>
      </w:r>
      <w:r>
        <w:rPr>
          <w:i/>
          <w:spacing w:val="-3"/>
          <w:sz w:val="20"/>
        </w:rPr>
        <w:t xml:space="preserve"> </w:t>
      </w:r>
      <w:r>
        <w:rPr>
          <w:i/>
          <w:sz w:val="20"/>
        </w:rPr>
        <w:t>de</w:t>
      </w:r>
      <w:r>
        <w:rPr>
          <w:i/>
          <w:spacing w:val="-3"/>
          <w:sz w:val="20"/>
        </w:rPr>
        <w:t xml:space="preserve"> </w:t>
      </w:r>
      <w:r>
        <w:rPr>
          <w:i/>
          <w:sz w:val="20"/>
        </w:rPr>
        <w:t>poder</w:t>
      </w:r>
      <w:r>
        <w:rPr>
          <w:i/>
          <w:spacing w:val="-3"/>
          <w:sz w:val="20"/>
        </w:rPr>
        <w:t xml:space="preserve"> </w:t>
      </w:r>
      <w:r>
        <w:rPr>
          <w:i/>
          <w:sz w:val="20"/>
        </w:rPr>
        <w:t>otorgada</w:t>
      </w:r>
      <w:r>
        <w:rPr>
          <w:i/>
          <w:spacing w:val="-2"/>
          <w:sz w:val="20"/>
        </w:rPr>
        <w:t xml:space="preserve"> </w:t>
      </w:r>
      <w:r>
        <w:rPr>
          <w:i/>
          <w:sz w:val="20"/>
        </w:rPr>
        <w:t>ante</w:t>
      </w:r>
      <w:r>
        <w:rPr>
          <w:i/>
          <w:spacing w:val="-3"/>
          <w:sz w:val="20"/>
        </w:rPr>
        <w:t xml:space="preserve"> </w:t>
      </w:r>
      <w:r>
        <w:rPr>
          <w:i/>
          <w:sz w:val="20"/>
        </w:rPr>
        <w:t>el</w:t>
      </w:r>
      <w:r>
        <w:rPr>
          <w:i/>
          <w:spacing w:val="-3"/>
          <w:sz w:val="20"/>
        </w:rPr>
        <w:t xml:space="preserve"> </w:t>
      </w:r>
      <w:r>
        <w:rPr>
          <w:i/>
          <w:sz w:val="20"/>
        </w:rPr>
        <w:t>Notario</w:t>
      </w:r>
      <w:r>
        <w:rPr>
          <w:i/>
          <w:spacing w:val="-3"/>
          <w:sz w:val="20"/>
        </w:rPr>
        <w:t xml:space="preserve"> </w:t>
      </w:r>
      <w:r>
        <w:rPr>
          <w:i/>
          <w:sz w:val="20"/>
        </w:rPr>
        <w:t>don</w:t>
      </w:r>
      <w:r>
        <w:rPr>
          <w:i/>
          <w:spacing w:val="-2"/>
          <w:sz w:val="20"/>
        </w:rPr>
        <w:t xml:space="preserve"> </w:t>
      </w:r>
      <w:r>
        <w:rPr>
          <w:position w:val="1"/>
          <w:sz w:val="19"/>
        </w:rPr>
        <w:t>****</w:t>
      </w:r>
      <w:r>
        <w:rPr>
          <w:spacing w:val="-4"/>
          <w:position w:val="1"/>
          <w:sz w:val="19"/>
        </w:rPr>
        <w:t xml:space="preserve"> </w:t>
      </w:r>
      <w:r>
        <w:rPr>
          <w:position w:val="1"/>
          <w:sz w:val="19"/>
        </w:rPr>
        <w:t>****</w:t>
      </w:r>
      <w:r>
        <w:rPr>
          <w:spacing w:val="-3"/>
          <w:position w:val="1"/>
          <w:sz w:val="19"/>
        </w:rPr>
        <w:t xml:space="preserve"> </w:t>
      </w:r>
      <w:r>
        <w:rPr>
          <w:spacing w:val="-5"/>
          <w:position w:val="1"/>
          <w:sz w:val="19"/>
        </w:rPr>
        <w:t>***</w:t>
      </w:r>
      <w:r>
        <w:rPr>
          <w:position w:val="1"/>
          <w:sz w:val="19"/>
        </w:rPr>
        <w:tab/>
      </w:r>
      <w:r>
        <w:rPr>
          <w:i/>
          <w:sz w:val="20"/>
        </w:rPr>
        <w:t>el</w:t>
      </w:r>
      <w:r>
        <w:rPr>
          <w:i/>
          <w:spacing w:val="-4"/>
          <w:sz w:val="20"/>
        </w:rPr>
        <w:t xml:space="preserve"> </w:t>
      </w:r>
      <w:r>
        <w:rPr>
          <w:i/>
          <w:sz w:val="20"/>
        </w:rPr>
        <w:t>25</w:t>
      </w:r>
      <w:r>
        <w:rPr>
          <w:i/>
          <w:spacing w:val="-2"/>
          <w:sz w:val="20"/>
        </w:rPr>
        <w:t xml:space="preserve"> </w:t>
      </w:r>
      <w:r>
        <w:rPr>
          <w:i/>
          <w:sz w:val="20"/>
        </w:rPr>
        <w:t>de</w:t>
      </w:r>
      <w:r>
        <w:rPr>
          <w:i/>
          <w:spacing w:val="-2"/>
          <w:sz w:val="20"/>
        </w:rPr>
        <w:t xml:space="preserve"> </w:t>
      </w:r>
      <w:r>
        <w:rPr>
          <w:i/>
          <w:sz w:val="20"/>
        </w:rPr>
        <w:t>noviembre</w:t>
      </w:r>
      <w:r>
        <w:rPr>
          <w:i/>
          <w:spacing w:val="-2"/>
          <w:sz w:val="20"/>
        </w:rPr>
        <w:t xml:space="preserve"> </w:t>
      </w:r>
      <w:r>
        <w:rPr>
          <w:i/>
          <w:sz w:val="20"/>
        </w:rPr>
        <w:t>de</w:t>
      </w:r>
      <w:r>
        <w:rPr>
          <w:i/>
          <w:spacing w:val="-1"/>
          <w:sz w:val="20"/>
        </w:rPr>
        <w:t xml:space="preserve"> </w:t>
      </w:r>
      <w:r>
        <w:rPr>
          <w:i/>
          <w:spacing w:val="-2"/>
          <w:sz w:val="20"/>
        </w:rPr>
        <w:t>2020.</w:t>
      </w:r>
    </w:p>
    <w:p w14:paraId="119F9D2D" w14:textId="77777777" w:rsidR="00CD376D" w:rsidRDefault="00CD376D">
      <w:pPr>
        <w:pStyle w:val="Textoindependiente"/>
        <w:spacing w:before="63"/>
        <w:rPr>
          <w:i/>
        </w:rPr>
      </w:pPr>
    </w:p>
    <w:p w14:paraId="335D7475" w14:textId="77777777" w:rsidR="00CD376D" w:rsidRDefault="00000000">
      <w:pPr>
        <w:pStyle w:val="Prrafodelista"/>
        <w:numPr>
          <w:ilvl w:val="0"/>
          <w:numId w:val="49"/>
        </w:numPr>
        <w:tabs>
          <w:tab w:val="left" w:pos="1548"/>
        </w:tabs>
        <w:ind w:left="1548" w:right="0" w:hanging="556"/>
        <w:rPr>
          <w:i/>
          <w:sz w:val="20"/>
        </w:rPr>
      </w:pPr>
      <w:r>
        <w:rPr>
          <w:i/>
          <w:sz w:val="20"/>
        </w:rPr>
        <w:t>Documento</w:t>
      </w:r>
      <w:r>
        <w:rPr>
          <w:i/>
          <w:spacing w:val="-7"/>
          <w:sz w:val="20"/>
        </w:rPr>
        <w:t xml:space="preserve"> </w:t>
      </w:r>
      <w:r>
        <w:rPr>
          <w:i/>
          <w:sz w:val="20"/>
        </w:rPr>
        <w:t>Nacional</w:t>
      </w:r>
      <w:r>
        <w:rPr>
          <w:i/>
          <w:spacing w:val="-4"/>
          <w:sz w:val="20"/>
        </w:rPr>
        <w:t xml:space="preserve"> </w:t>
      </w:r>
      <w:r>
        <w:rPr>
          <w:i/>
          <w:sz w:val="20"/>
        </w:rPr>
        <w:t>de</w:t>
      </w:r>
      <w:r>
        <w:rPr>
          <w:i/>
          <w:spacing w:val="-4"/>
          <w:sz w:val="20"/>
        </w:rPr>
        <w:t xml:space="preserve"> </w:t>
      </w:r>
      <w:r>
        <w:rPr>
          <w:i/>
          <w:sz w:val="20"/>
        </w:rPr>
        <w:t>Identidad</w:t>
      </w:r>
      <w:r>
        <w:rPr>
          <w:i/>
          <w:spacing w:val="-4"/>
          <w:sz w:val="20"/>
        </w:rPr>
        <w:t xml:space="preserve"> </w:t>
      </w:r>
      <w:r>
        <w:rPr>
          <w:i/>
          <w:sz w:val="20"/>
        </w:rPr>
        <w:t>de</w:t>
      </w:r>
      <w:r>
        <w:rPr>
          <w:i/>
          <w:spacing w:val="-4"/>
          <w:sz w:val="20"/>
        </w:rPr>
        <w:t xml:space="preserve"> </w:t>
      </w:r>
      <w:r>
        <w:rPr>
          <w:i/>
          <w:sz w:val="20"/>
        </w:rPr>
        <w:t>don</w:t>
      </w:r>
      <w:r>
        <w:rPr>
          <w:i/>
          <w:spacing w:val="-3"/>
          <w:sz w:val="20"/>
        </w:rPr>
        <w:t xml:space="preserve"> </w:t>
      </w:r>
      <w:r>
        <w:rPr>
          <w:sz w:val="19"/>
        </w:rPr>
        <w:t>****</w:t>
      </w:r>
      <w:r>
        <w:rPr>
          <w:spacing w:val="-5"/>
          <w:sz w:val="19"/>
        </w:rPr>
        <w:t xml:space="preserve"> </w:t>
      </w:r>
      <w:r>
        <w:rPr>
          <w:sz w:val="19"/>
        </w:rPr>
        <w:t>******</w:t>
      </w:r>
      <w:r>
        <w:rPr>
          <w:spacing w:val="-5"/>
          <w:sz w:val="19"/>
        </w:rPr>
        <w:t xml:space="preserve"> </w:t>
      </w:r>
      <w:r>
        <w:rPr>
          <w:sz w:val="19"/>
        </w:rPr>
        <w:t>********</w:t>
      </w:r>
      <w:r>
        <w:rPr>
          <w:spacing w:val="-4"/>
          <w:sz w:val="19"/>
        </w:rPr>
        <w:t xml:space="preserve"> </w:t>
      </w:r>
      <w:r>
        <w:rPr>
          <w:spacing w:val="-2"/>
          <w:sz w:val="19"/>
        </w:rPr>
        <w:t>*******</w:t>
      </w:r>
    </w:p>
    <w:p w14:paraId="23496D52" w14:textId="77777777" w:rsidR="00CD376D" w:rsidRDefault="00CD376D">
      <w:pPr>
        <w:pStyle w:val="Textoindependiente"/>
        <w:spacing w:before="58"/>
      </w:pPr>
    </w:p>
    <w:p w14:paraId="52F39AD6" w14:textId="77777777" w:rsidR="00CD376D" w:rsidRDefault="00000000">
      <w:pPr>
        <w:pStyle w:val="Prrafodelista"/>
        <w:numPr>
          <w:ilvl w:val="0"/>
          <w:numId w:val="49"/>
        </w:numPr>
        <w:tabs>
          <w:tab w:val="left" w:pos="1548"/>
        </w:tabs>
        <w:ind w:left="1548" w:right="0" w:hanging="556"/>
        <w:rPr>
          <w:i/>
          <w:sz w:val="20"/>
        </w:rPr>
      </w:pPr>
      <w:r>
        <w:rPr>
          <w:i/>
          <w:sz w:val="20"/>
        </w:rPr>
        <w:t>Declaración</w:t>
      </w:r>
      <w:r>
        <w:rPr>
          <w:i/>
          <w:spacing w:val="-6"/>
          <w:sz w:val="20"/>
        </w:rPr>
        <w:t xml:space="preserve"> </w:t>
      </w:r>
      <w:r>
        <w:rPr>
          <w:i/>
          <w:sz w:val="20"/>
        </w:rPr>
        <w:t>responsable</w:t>
      </w:r>
      <w:r>
        <w:rPr>
          <w:i/>
          <w:spacing w:val="-6"/>
          <w:sz w:val="20"/>
        </w:rPr>
        <w:t xml:space="preserve"> </w:t>
      </w:r>
      <w:r>
        <w:rPr>
          <w:i/>
          <w:sz w:val="20"/>
        </w:rPr>
        <w:t>de</w:t>
      </w:r>
      <w:r>
        <w:rPr>
          <w:i/>
          <w:spacing w:val="-6"/>
          <w:sz w:val="20"/>
        </w:rPr>
        <w:t xml:space="preserve"> </w:t>
      </w:r>
      <w:r>
        <w:rPr>
          <w:i/>
          <w:sz w:val="20"/>
        </w:rPr>
        <w:t>compromiso</w:t>
      </w:r>
      <w:r>
        <w:rPr>
          <w:i/>
          <w:spacing w:val="-6"/>
          <w:sz w:val="20"/>
        </w:rPr>
        <w:t xml:space="preserve"> </w:t>
      </w:r>
      <w:r>
        <w:rPr>
          <w:i/>
          <w:sz w:val="20"/>
        </w:rPr>
        <w:t>de</w:t>
      </w:r>
      <w:r>
        <w:rPr>
          <w:i/>
          <w:spacing w:val="-5"/>
          <w:sz w:val="20"/>
        </w:rPr>
        <w:t xml:space="preserve"> </w:t>
      </w:r>
      <w:r>
        <w:rPr>
          <w:i/>
          <w:sz w:val="20"/>
        </w:rPr>
        <w:t>subrogación</w:t>
      </w:r>
      <w:r>
        <w:rPr>
          <w:i/>
          <w:spacing w:val="-6"/>
          <w:sz w:val="20"/>
        </w:rPr>
        <w:t xml:space="preserve"> </w:t>
      </w:r>
      <w:r>
        <w:rPr>
          <w:i/>
          <w:sz w:val="20"/>
        </w:rPr>
        <w:t>del</w:t>
      </w:r>
      <w:r>
        <w:rPr>
          <w:i/>
          <w:spacing w:val="-6"/>
          <w:sz w:val="20"/>
        </w:rPr>
        <w:t xml:space="preserve"> </w:t>
      </w:r>
      <w:r>
        <w:rPr>
          <w:i/>
          <w:sz w:val="20"/>
        </w:rPr>
        <w:t>personal</w:t>
      </w:r>
      <w:r>
        <w:rPr>
          <w:i/>
          <w:spacing w:val="-6"/>
          <w:sz w:val="20"/>
        </w:rPr>
        <w:t xml:space="preserve"> </w:t>
      </w:r>
      <w:r>
        <w:rPr>
          <w:i/>
          <w:sz w:val="20"/>
        </w:rPr>
        <w:t>adscrito</w:t>
      </w:r>
      <w:r>
        <w:rPr>
          <w:i/>
          <w:spacing w:val="-6"/>
          <w:sz w:val="20"/>
        </w:rPr>
        <w:t xml:space="preserve"> </w:t>
      </w:r>
      <w:r>
        <w:rPr>
          <w:i/>
          <w:sz w:val="20"/>
        </w:rPr>
        <w:t>al</w:t>
      </w:r>
      <w:r>
        <w:rPr>
          <w:i/>
          <w:spacing w:val="-5"/>
          <w:sz w:val="20"/>
        </w:rPr>
        <w:t xml:space="preserve"> </w:t>
      </w:r>
      <w:r>
        <w:rPr>
          <w:i/>
          <w:spacing w:val="-2"/>
          <w:sz w:val="20"/>
        </w:rPr>
        <w:t>contrato.</w:t>
      </w:r>
    </w:p>
    <w:p w14:paraId="6687D87C" w14:textId="77777777" w:rsidR="00CD376D" w:rsidRDefault="00CD376D">
      <w:pPr>
        <w:pStyle w:val="Textoindependiente"/>
        <w:spacing w:before="60"/>
        <w:rPr>
          <w:i/>
        </w:rPr>
      </w:pPr>
    </w:p>
    <w:p w14:paraId="0488F799" w14:textId="77777777" w:rsidR="00CD376D" w:rsidRDefault="00000000">
      <w:pPr>
        <w:spacing w:line="292" w:lineRule="auto"/>
        <w:ind w:left="992" w:right="1133"/>
        <w:jc w:val="both"/>
        <w:rPr>
          <w:i/>
          <w:sz w:val="20"/>
        </w:rPr>
      </w:pPr>
      <w:r>
        <w:rPr>
          <w:i/>
          <w:sz w:val="20"/>
        </w:rPr>
        <w:t>El licitador se encuentra inscrito en el Registro Oficial de Licitadores y Empresas Clasificadas del Sector Público, con la siguiente información: domicilio social, ausencia de prohibiciones para</w:t>
      </w:r>
      <w:r>
        <w:rPr>
          <w:i/>
          <w:spacing w:val="40"/>
          <w:sz w:val="20"/>
        </w:rPr>
        <w:t xml:space="preserve"> </w:t>
      </w:r>
      <w:r>
        <w:rPr>
          <w:i/>
          <w:sz w:val="20"/>
        </w:rPr>
        <w:t>contratar, órgano de administración, poderes para contratar, clasificación y objeto social.</w:t>
      </w:r>
    </w:p>
    <w:p w14:paraId="158F674D" w14:textId="77777777" w:rsidR="00CD376D" w:rsidRDefault="00CD376D">
      <w:pPr>
        <w:pStyle w:val="Textoindependiente"/>
        <w:spacing w:before="10"/>
        <w:rPr>
          <w:i/>
        </w:rPr>
      </w:pPr>
    </w:p>
    <w:p w14:paraId="397AA9B9" w14:textId="748D4192" w:rsidR="00CD376D" w:rsidRDefault="00000000">
      <w:pPr>
        <w:ind w:left="992"/>
        <w:rPr>
          <w:i/>
          <w:sz w:val="20"/>
        </w:rPr>
      </w:pPr>
      <w:r>
        <w:rPr>
          <w:i/>
          <w:sz w:val="20"/>
        </w:rPr>
        <w:t>La</w:t>
      </w:r>
      <w:r>
        <w:rPr>
          <w:i/>
          <w:spacing w:val="-5"/>
          <w:sz w:val="20"/>
        </w:rPr>
        <w:t xml:space="preserve"> </w:t>
      </w:r>
      <w:r>
        <w:rPr>
          <w:i/>
          <w:sz w:val="20"/>
        </w:rPr>
        <w:t>documentación</w:t>
      </w:r>
      <w:r>
        <w:rPr>
          <w:i/>
          <w:spacing w:val="-4"/>
          <w:sz w:val="20"/>
        </w:rPr>
        <w:t xml:space="preserve"> </w:t>
      </w:r>
      <w:r>
        <w:rPr>
          <w:i/>
          <w:sz w:val="20"/>
        </w:rPr>
        <w:t>es</w:t>
      </w:r>
      <w:r>
        <w:rPr>
          <w:i/>
          <w:spacing w:val="-4"/>
          <w:sz w:val="20"/>
        </w:rPr>
        <w:t xml:space="preserve"> </w:t>
      </w:r>
      <w:r>
        <w:rPr>
          <w:i/>
          <w:spacing w:val="-2"/>
          <w:sz w:val="20"/>
        </w:rPr>
        <w:t>conforme”.</w:t>
      </w:r>
    </w:p>
    <w:p w14:paraId="31CDF340" w14:textId="77777777" w:rsidR="00CD376D" w:rsidRDefault="00CD376D">
      <w:pPr>
        <w:pStyle w:val="Textoindependiente"/>
        <w:spacing w:before="61"/>
        <w:rPr>
          <w:i/>
        </w:rPr>
      </w:pPr>
    </w:p>
    <w:p w14:paraId="44F9BE4F" w14:textId="6C9A3E76" w:rsidR="00CD376D" w:rsidRDefault="00000000">
      <w:pPr>
        <w:pStyle w:val="Prrafodelista"/>
        <w:numPr>
          <w:ilvl w:val="0"/>
          <w:numId w:val="51"/>
        </w:numPr>
        <w:tabs>
          <w:tab w:val="left" w:pos="1255"/>
        </w:tabs>
        <w:spacing w:line="292" w:lineRule="auto"/>
        <w:ind w:firstLine="0"/>
        <w:rPr>
          <w:sz w:val="20"/>
        </w:rPr>
      </w:pPr>
      <w:r>
        <w:rPr>
          <w:sz w:val="20"/>
        </w:rPr>
        <w:t>Acta</w:t>
      </w:r>
      <w:r>
        <w:rPr>
          <w:spacing w:val="33"/>
          <w:sz w:val="20"/>
        </w:rPr>
        <w:t xml:space="preserve"> </w:t>
      </w:r>
      <w:r>
        <w:rPr>
          <w:sz w:val="20"/>
        </w:rPr>
        <w:t>de</w:t>
      </w:r>
      <w:r>
        <w:rPr>
          <w:spacing w:val="33"/>
          <w:sz w:val="20"/>
        </w:rPr>
        <w:t xml:space="preserve"> </w:t>
      </w:r>
      <w:r>
        <w:rPr>
          <w:sz w:val="20"/>
        </w:rPr>
        <w:t>la</w:t>
      </w:r>
      <w:r>
        <w:rPr>
          <w:spacing w:val="33"/>
          <w:sz w:val="20"/>
        </w:rPr>
        <w:t xml:space="preserve"> </w:t>
      </w:r>
      <w:r>
        <w:rPr>
          <w:sz w:val="20"/>
        </w:rPr>
        <w:t>Mesa</w:t>
      </w:r>
      <w:r>
        <w:rPr>
          <w:spacing w:val="33"/>
          <w:sz w:val="20"/>
        </w:rPr>
        <w:t xml:space="preserve"> </w:t>
      </w:r>
      <w:r>
        <w:rPr>
          <w:sz w:val="20"/>
        </w:rPr>
        <w:t>de</w:t>
      </w:r>
      <w:r>
        <w:rPr>
          <w:spacing w:val="33"/>
          <w:sz w:val="20"/>
        </w:rPr>
        <w:t xml:space="preserve"> </w:t>
      </w:r>
      <w:r>
        <w:rPr>
          <w:sz w:val="20"/>
        </w:rPr>
        <w:t>Contratación</w:t>
      </w:r>
      <w:r>
        <w:rPr>
          <w:spacing w:val="33"/>
          <w:sz w:val="20"/>
        </w:rPr>
        <w:t xml:space="preserve"> </w:t>
      </w:r>
      <w:r>
        <w:rPr>
          <w:sz w:val="20"/>
        </w:rPr>
        <w:t>celebrada</w:t>
      </w:r>
      <w:r>
        <w:rPr>
          <w:spacing w:val="33"/>
          <w:sz w:val="20"/>
        </w:rPr>
        <w:t xml:space="preserve"> </w:t>
      </w:r>
      <w:r>
        <w:rPr>
          <w:sz w:val="20"/>
        </w:rPr>
        <w:t>el</w:t>
      </w:r>
      <w:r>
        <w:rPr>
          <w:spacing w:val="33"/>
          <w:sz w:val="20"/>
        </w:rPr>
        <w:t xml:space="preserve"> </w:t>
      </w:r>
      <w:r>
        <w:rPr>
          <w:sz w:val="20"/>
        </w:rPr>
        <w:t>día</w:t>
      </w:r>
      <w:r>
        <w:rPr>
          <w:spacing w:val="33"/>
          <w:sz w:val="20"/>
        </w:rPr>
        <w:t xml:space="preserve"> </w:t>
      </w:r>
      <w:r>
        <w:rPr>
          <w:sz w:val="20"/>
        </w:rPr>
        <w:t>1</w:t>
      </w:r>
      <w:r>
        <w:rPr>
          <w:spacing w:val="33"/>
          <w:sz w:val="20"/>
        </w:rPr>
        <w:t xml:space="preserve"> </w:t>
      </w:r>
      <w:r>
        <w:rPr>
          <w:sz w:val="20"/>
        </w:rPr>
        <w:t>de</w:t>
      </w:r>
      <w:r>
        <w:rPr>
          <w:spacing w:val="33"/>
          <w:sz w:val="20"/>
        </w:rPr>
        <w:t xml:space="preserve"> </w:t>
      </w:r>
      <w:r>
        <w:rPr>
          <w:sz w:val="20"/>
        </w:rPr>
        <w:t>julio</w:t>
      </w:r>
      <w:r>
        <w:rPr>
          <w:spacing w:val="33"/>
          <w:sz w:val="20"/>
        </w:rPr>
        <w:t xml:space="preserve"> </w:t>
      </w:r>
      <w:r>
        <w:rPr>
          <w:sz w:val="20"/>
        </w:rPr>
        <w:t>de</w:t>
      </w:r>
      <w:r>
        <w:rPr>
          <w:spacing w:val="33"/>
          <w:sz w:val="20"/>
        </w:rPr>
        <w:t xml:space="preserve"> </w:t>
      </w:r>
      <w:r>
        <w:rPr>
          <w:sz w:val="20"/>
        </w:rPr>
        <w:t>2026</w:t>
      </w:r>
      <w:r w:rsidR="00336404">
        <w:rPr>
          <w:sz w:val="20"/>
        </w:rPr>
        <w:t>,</w:t>
      </w:r>
      <w:r>
        <w:rPr>
          <w:spacing w:val="33"/>
          <w:sz w:val="20"/>
        </w:rPr>
        <w:t xml:space="preserve"> </w:t>
      </w:r>
      <w:r>
        <w:rPr>
          <w:sz w:val="20"/>
        </w:rPr>
        <w:t>que</w:t>
      </w:r>
      <w:r>
        <w:rPr>
          <w:spacing w:val="33"/>
          <w:sz w:val="20"/>
        </w:rPr>
        <w:t xml:space="preserve"> </w:t>
      </w:r>
      <w:r>
        <w:rPr>
          <w:sz w:val="20"/>
        </w:rPr>
        <w:t>elevó</w:t>
      </w:r>
      <w:r>
        <w:rPr>
          <w:spacing w:val="33"/>
          <w:sz w:val="20"/>
        </w:rPr>
        <w:t xml:space="preserve"> </w:t>
      </w:r>
      <w:r>
        <w:rPr>
          <w:sz w:val="20"/>
        </w:rPr>
        <w:t>a</w:t>
      </w:r>
      <w:r>
        <w:rPr>
          <w:spacing w:val="33"/>
          <w:sz w:val="20"/>
        </w:rPr>
        <w:t xml:space="preserve"> </w:t>
      </w:r>
      <w:r>
        <w:rPr>
          <w:sz w:val="20"/>
        </w:rPr>
        <w:t>la</w:t>
      </w:r>
      <w:r>
        <w:rPr>
          <w:spacing w:val="33"/>
          <w:sz w:val="20"/>
        </w:rPr>
        <w:t xml:space="preserve"> </w:t>
      </w:r>
      <w:r>
        <w:rPr>
          <w:sz w:val="20"/>
        </w:rPr>
        <w:t>Junta</w:t>
      </w:r>
      <w:r>
        <w:rPr>
          <w:spacing w:val="33"/>
          <w:sz w:val="20"/>
        </w:rPr>
        <w:t xml:space="preserve"> </w:t>
      </w:r>
      <w:r>
        <w:rPr>
          <w:sz w:val="20"/>
        </w:rPr>
        <w:t>de Gobierno Local propuesta de adjudicación del contrato a favor de SERVEO SERVICIOS</w:t>
      </w:r>
      <w:r w:rsidR="00336404">
        <w:rPr>
          <w:sz w:val="20"/>
        </w:rPr>
        <w:t>,</w:t>
      </w:r>
      <w:r>
        <w:rPr>
          <w:sz w:val="20"/>
        </w:rPr>
        <w:t xml:space="preserve"> S.A.U.</w:t>
      </w:r>
    </w:p>
    <w:p w14:paraId="3C06B14B" w14:textId="77777777" w:rsidR="00CD376D" w:rsidRDefault="00CD376D">
      <w:pPr>
        <w:pStyle w:val="Textoindependiente"/>
        <w:spacing w:before="10"/>
      </w:pPr>
    </w:p>
    <w:p w14:paraId="2792CCE1" w14:textId="70A8CA09" w:rsidR="00CD376D" w:rsidRPr="00336404" w:rsidRDefault="00000000" w:rsidP="00336404">
      <w:pPr>
        <w:pStyle w:val="Prrafodelista"/>
        <w:numPr>
          <w:ilvl w:val="0"/>
          <w:numId w:val="51"/>
        </w:numPr>
        <w:tabs>
          <w:tab w:val="left" w:pos="1246"/>
        </w:tabs>
        <w:spacing w:before="5" w:line="297" w:lineRule="auto"/>
        <w:ind w:right="1132" w:firstLine="0"/>
      </w:pPr>
      <w:r>
        <w:rPr>
          <w:noProof/>
          <w:sz w:val="20"/>
        </w:rPr>
        <mc:AlternateContent>
          <mc:Choice Requires="wps">
            <w:drawing>
              <wp:anchor distT="0" distB="0" distL="0" distR="0" simplePos="0" relativeHeight="251640832" behindDoc="0" locked="0" layoutInCell="1" allowOverlap="1" wp14:anchorId="76BB91C7" wp14:editId="14D47DDA">
                <wp:simplePos x="0" y="0"/>
                <wp:positionH relativeFrom="page">
                  <wp:posOffset>6953808</wp:posOffset>
                </wp:positionH>
                <wp:positionV relativeFrom="paragraph">
                  <wp:posOffset>-43266</wp:posOffset>
                </wp:positionV>
                <wp:extent cx="275590" cy="331787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40E4BBA6"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21FFA327" w14:textId="77777777" w:rsidR="00CD376D" w:rsidRDefault="00000000">
                            <w:pPr>
                              <w:spacing w:line="120" w:lineRule="exact"/>
                              <w:ind w:left="20"/>
                              <w:rPr>
                                <w:sz w:val="12"/>
                              </w:rPr>
                            </w:pPr>
                            <w:r>
                              <w:rPr>
                                <w:spacing w:val="-2"/>
                                <w:sz w:val="12"/>
                              </w:rPr>
                              <w:t>Verificación:</w:t>
                            </w:r>
                            <w:r>
                              <w:rPr>
                                <w:spacing w:val="7"/>
                                <w:sz w:val="12"/>
                              </w:rPr>
                              <w:t xml:space="preserve"> </w:t>
                            </w:r>
                            <w:hyperlink r:id="rId131">
                              <w:r w:rsidR="00CD376D">
                                <w:rPr>
                                  <w:spacing w:val="-2"/>
                                  <w:sz w:val="12"/>
                                </w:rPr>
                                <w:t>https://sede.lasrozas.es/</w:t>
                              </w:r>
                            </w:hyperlink>
                          </w:p>
                          <w:p w14:paraId="6722CC7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6BB91C7" id="Textbox 143" o:spid="_x0000_s1148" type="#_x0000_t202" style="position:absolute;left:0;text-align:left;margin-left:547.55pt;margin-top:-3.4pt;width:21.7pt;height:261.2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" filled="f" stroked="f">
                <v:textbox style="layout-flow:vertical;mso-layout-flow-alt:bottom-to-top" inset="0,0,0,0">
                  <w:txbxContent>
                    <w:p w14:paraId="40E4BBA6"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21FFA327" w14:textId="77777777" w:rsidR="00CD376D" w:rsidRDefault="00000000">
                      <w:pPr>
                        <w:spacing w:line="120" w:lineRule="exact"/>
                        <w:ind w:left="20"/>
                        <w:rPr>
                          <w:sz w:val="12"/>
                        </w:rPr>
                      </w:pPr>
                      <w:r>
                        <w:rPr>
                          <w:spacing w:val="-2"/>
                          <w:sz w:val="12"/>
                        </w:rPr>
                        <w:t>Verificación:</w:t>
                      </w:r>
                      <w:r>
                        <w:rPr>
                          <w:spacing w:val="7"/>
                          <w:sz w:val="12"/>
                        </w:rPr>
                        <w:t xml:space="preserve"> </w:t>
                      </w:r>
                      <w:hyperlink r:id="rId132">
                        <w:r w:rsidR="00CD376D">
                          <w:rPr>
                            <w:spacing w:val="-2"/>
                            <w:sz w:val="12"/>
                          </w:rPr>
                          <w:t>https://sede.lasrozas.es/</w:t>
                        </w:r>
                      </w:hyperlink>
                    </w:p>
                    <w:p w14:paraId="6722CC7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Informe</w:t>
      </w:r>
      <w:r w:rsidRPr="00336404">
        <w:rPr>
          <w:spacing w:val="36"/>
          <w:sz w:val="20"/>
        </w:rPr>
        <w:t xml:space="preserve"> </w:t>
      </w:r>
      <w:r>
        <w:rPr>
          <w:sz w:val="20"/>
        </w:rPr>
        <w:t>jurídico</w:t>
      </w:r>
      <w:r w:rsidRPr="00336404">
        <w:rPr>
          <w:spacing w:val="37"/>
          <w:sz w:val="20"/>
        </w:rPr>
        <w:t xml:space="preserve"> </w:t>
      </w:r>
      <w:r w:rsidRPr="00336404">
        <w:rPr>
          <w:bCs/>
          <w:sz w:val="20"/>
        </w:rPr>
        <w:t>favorable</w:t>
      </w:r>
      <w:r w:rsidR="00336404" w:rsidRPr="00336404">
        <w:rPr>
          <w:bCs/>
          <w:sz w:val="20"/>
        </w:rPr>
        <w:t>,</w:t>
      </w:r>
      <w:r w:rsidRPr="00336404">
        <w:rPr>
          <w:b/>
          <w:spacing w:val="37"/>
          <w:sz w:val="20"/>
        </w:rPr>
        <w:t xml:space="preserve"> </w:t>
      </w:r>
      <w:r>
        <w:rPr>
          <w:sz w:val="20"/>
        </w:rPr>
        <w:t>suscrito</w:t>
      </w:r>
      <w:r w:rsidRPr="00336404">
        <w:rPr>
          <w:spacing w:val="36"/>
          <w:sz w:val="20"/>
        </w:rPr>
        <w:t xml:space="preserve"> </w:t>
      </w:r>
      <w:r>
        <w:rPr>
          <w:sz w:val="20"/>
        </w:rPr>
        <w:t>con</w:t>
      </w:r>
      <w:r w:rsidRPr="00336404">
        <w:rPr>
          <w:spacing w:val="36"/>
          <w:sz w:val="20"/>
        </w:rPr>
        <w:t xml:space="preserve"> </w:t>
      </w:r>
      <w:r>
        <w:rPr>
          <w:sz w:val="20"/>
        </w:rPr>
        <w:t>fecha</w:t>
      </w:r>
      <w:r w:rsidRPr="00336404">
        <w:rPr>
          <w:spacing w:val="36"/>
          <w:sz w:val="20"/>
        </w:rPr>
        <w:t xml:space="preserve"> </w:t>
      </w:r>
      <w:r>
        <w:rPr>
          <w:sz w:val="20"/>
        </w:rPr>
        <w:t>1</w:t>
      </w:r>
      <w:r w:rsidRPr="00336404">
        <w:rPr>
          <w:spacing w:val="36"/>
          <w:sz w:val="20"/>
        </w:rPr>
        <w:t xml:space="preserve"> </w:t>
      </w:r>
      <w:r>
        <w:rPr>
          <w:sz w:val="20"/>
        </w:rPr>
        <w:t>de</w:t>
      </w:r>
      <w:r w:rsidRPr="00336404">
        <w:rPr>
          <w:spacing w:val="36"/>
          <w:sz w:val="20"/>
        </w:rPr>
        <w:t xml:space="preserve"> </w:t>
      </w:r>
      <w:r>
        <w:rPr>
          <w:sz w:val="20"/>
        </w:rPr>
        <w:t>julio</w:t>
      </w:r>
      <w:r w:rsidRPr="00336404">
        <w:rPr>
          <w:spacing w:val="36"/>
          <w:sz w:val="20"/>
        </w:rPr>
        <w:t xml:space="preserve"> </w:t>
      </w:r>
      <w:r>
        <w:rPr>
          <w:sz w:val="20"/>
        </w:rPr>
        <w:t>de</w:t>
      </w:r>
      <w:r w:rsidRPr="00336404">
        <w:rPr>
          <w:spacing w:val="36"/>
          <w:sz w:val="20"/>
        </w:rPr>
        <w:t xml:space="preserve"> </w:t>
      </w:r>
      <w:r>
        <w:rPr>
          <w:sz w:val="20"/>
        </w:rPr>
        <w:t>2026</w:t>
      </w:r>
      <w:r w:rsidRPr="00336404">
        <w:rPr>
          <w:spacing w:val="36"/>
          <w:sz w:val="20"/>
        </w:rPr>
        <w:t xml:space="preserve"> </w:t>
      </w:r>
      <w:r>
        <w:rPr>
          <w:sz w:val="20"/>
        </w:rPr>
        <w:t>por</w:t>
      </w:r>
      <w:r w:rsidRPr="00336404">
        <w:rPr>
          <w:spacing w:val="36"/>
          <w:sz w:val="20"/>
        </w:rPr>
        <w:t xml:space="preserve"> </w:t>
      </w:r>
      <w:r>
        <w:rPr>
          <w:sz w:val="20"/>
        </w:rPr>
        <w:t>el</w:t>
      </w:r>
      <w:r w:rsidRPr="00336404">
        <w:rPr>
          <w:spacing w:val="36"/>
          <w:sz w:val="20"/>
        </w:rPr>
        <w:t xml:space="preserve"> </w:t>
      </w:r>
      <w:r>
        <w:rPr>
          <w:sz w:val="20"/>
        </w:rPr>
        <w:t>Director</w:t>
      </w:r>
      <w:r w:rsidRPr="00336404">
        <w:rPr>
          <w:spacing w:val="36"/>
          <w:sz w:val="20"/>
        </w:rPr>
        <w:t xml:space="preserve"> </w:t>
      </w:r>
      <w:r>
        <w:rPr>
          <w:sz w:val="20"/>
        </w:rPr>
        <w:t>General</w:t>
      </w:r>
      <w:r w:rsidRPr="00336404">
        <w:rPr>
          <w:spacing w:val="36"/>
          <w:sz w:val="20"/>
        </w:rPr>
        <w:t xml:space="preserve"> </w:t>
      </w:r>
      <w:r>
        <w:rPr>
          <w:sz w:val="20"/>
        </w:rPr>
        <w:t>de</w:t>
      </w:r>
      <w:r w:rsidRPr="00336404">
        <w:rPr>
          <w:spacing w:val="36"/>
          <w:sz w:val="20"/>
        </w:rPr>
        <w:t xml:space="preserve"> </w:t>
      </w:r>
      <w:r>
        <w:rPr>
          <w:sz w:val="20"/>
        </w:rPr>
        <w:t>la Asesoría Jurídica</w:t>
      </w:r>
      <w:r w:rsidR="00336404">
        <w:rPr>
          <w:sz w:val="20"/>
        </w:rPr>
        <w:t>.</w:t>
      </w:r>
    </w:p>
    <w:p w14:paraId="55DDFD9A" w14:textId="77777777" w:rsidR="00336404" w:rsidRDefault="00336404" w:rsidP="00336404">
      <w:pPr>
        <w:pStyle w:val="Prrafodelista"/>
        <w:tabs>
          <w:tab w:val="left" w:pos="1246"/>
        </w:tabs>
        <w:spacing w:before="5" w:line="297" w:lineRule="auto"/>
        <w:ind w:right="1132"/>
      </w:pPr>
    </w:p>
    <w:p w14:paraId="45CAAE1A" w14:textId="46BDDADA" w:rsidR="00CD376D" w:rsidRDefault="00000000">
      <w:pPr>
        <w:pStyle w:val="Textoindependiente"/>
        <w:spacing w:line="292" w:lineRule="auto"/>
        <w:ind w:left="992" w:right="1133"/>
        <w:jc w:val="both"/>
      </w:pPr>
      <w:r>
        <w:t>Vista la propuesta de resolución PR/2026/4581</w:t>
      </w:r>
      <w:r w:rsidR="00336404">
        <w:t>,</w:t>
      </w:r>
      <w:r>
        <w:t xml:space="preserve"> de 2 de julio de 2026</w:t>
      </w:r>
      <w:r w:rsidR="00336404">
        <w:t>,</w:t>
      </w:r>
      <w:r>
        <w:t xml:space="preserve"> fiscalizada favorablemente con fecha de 2 de julio de 2026</w:t>
      </w:r>
      <w:r w:rsidR="00336404">
        <w:t>,</w:t>
      </w:r>
    </w:p>
    <w:p w14:paraId="0B85F789" w14:textId="77777777" w:rsidR="00CD376D" w:rsidRDefault="00CD376D">
      <w:pPr>
        <w:pStyle w:val="Textoindependiente"/>
        <w:spacing w:before="9"/>
      </w:pPr>
    </w:p>
    <w:p w14:paraId="2D75FF50" w14:textId="77777777" w:rsidR="00CD376D" w:rsidRDefault="00000000">
      <w:pPr>
        <w:pStyle w:val="Ttulo3"/>
      </w:pPr>
      <w:r>
        <w:rPr>
          <w:spacing w:val="-2"/>
        </w:rPr>
        <w:t>Resolución:</w:t>
      </w:r>
    </w:p>
    <w:p w14:paraId="22D070EA" w14:textId="77777777" w:rsidR="00CD376D" w:rsidRDefault="00CD376D">
      <w:pPr>
        <w:pStyle w:val="Textoindependiente"/>
        <w:spacing w:before="61"/>
        <w:rPr>
          <w:b/>
        </w:rPr>
      </w:pPr>
    </w:p>
    <w:p w14:paraId="3188741C" w14:textId="77777777" w:rsidR="00CD376D" w:rsidRDefault="00000000">
      <w:pPr>
        <w:pStyle w:val="Textoindependiente"/>
        <w:ind w:left="992"/>
      </w:pPr>
      <w:r>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5ADB2B5D" w14:textId="77777777" w:rsidR="00CD376D" w:rsidRDefault="00CD376D">
      <w:pPr>
        <w:pStyle w:val="Textoindependiente"/>
        <w:spacing w:before="61"/>
      </w:pPr>
    </w:p>
    <w:p w14:paraId="251B7CC8" w14:textId="7C81C9EA" w:rsidR="00CD376D" w:rsidRDefault="00000000">
      <w:pPr>
        <w:pStyle w:val="Textoindependiente"/>
        <w:spacing w:line="292" w:lineRule="auto"/>
        <w:ind w:left="992" w:right="1133"/>
        <w:jc w:val="both"/>
      </w:pPr>
      <w:r>
        <w:t>2º.-Disponer (D) la siguiente cantidad de 2.441.331,61 €</w:t>
      </w:r>
      <w:r w:rsidR="00336404">
        <w:t>,</w:t>
      </w:r>
      <w:r>
        <w:t xml:space="preserve"> con cargo a la aplicación presupuestaria 106.3420.22723 del Presupuesto de la Corporación para el ejercicio 2026 a 2030:</w:t>
      </w:r>
    </w:p>
    <w:p w14:paraId="2A8ED103" w14:textId="77777777" w:rsidR="00CD376D" w:rsidRDefault="00CD376D">
      <w:pPr>
        <w:pStyle w:val="Textoindependiente"/>
        <w:spacing w:before="9"/>
      </w:pPr>
    </w:p>
    <w:p w14:paraId="43F51716" w14:textId="1A2C055B" w:rsidR="00CD376D" w:rsidRDefault="00000000">
      <w:pPr>
        <w:pStyle w:val="Textoindependiente"/>
        <w:spacing w:before="1"/>
        <w:ind w:left="992"/>
      </w:pPr>
      <w:r>
        <w:t>2026:</w:t>
      </w:r>
      <w:r>
        <w:rPr>
          <w:spacing w:val="-3"/>
        </w:rPr>
        <w:t xml:space="preserve"> </w:t>
      </w:r>
      <w:r>
        <w:t>203.444,30</w:t>
      </w:r>
      <w:r>
        <w:rPr>
          <w:spacing w:val="-3"/>
        </w:rPr>
        <w:t xml:space="preserve"> </w:t>
      </w:r>
      <w:r>
        <w:t>€</w:t>
      </w:r>
      <w:r>
        <w:rPr>
          <w:spacing w:val="-3"/>
        </w:rPr>
        <w:t xml:space="preserve"> </w:t>
      </w:r>
      <w:r>
        <w:t>(agosto</w:t>
      </w:r>
      <w:r>
        <w:rPr>
          <w:spacing w:val="-3"/>
        </w:rPr>
        <w:t xml:space="preserve"> </w:t>
      </w:r>
      <w:r>
        <w:t>a</w:t>
      </w:r>
      <w:r>
        <w:rPr>
          <w:spacing w:val="-3"/>
        </w:rPr>
        <w:t xml:space="preserve"> </w:t>
      </w:r>
      <w:r>
        <w:rPr>
          <w:spacing w:val="-2"/>
        </w:rPr>
        <w:t>noviembre)</w:t>
      </w:r>
      <w:r w:rsidR="00336404">
        <w:rPr>
          <w:spacing w:val="-2"/>
        </w:rPr>
        <w:t>.</w:t>
      </w:r>
    </w:p>
    <w:p w14:paraId="2C838D45" w14:textId="77777777" w:rsidR="00CD376D" w:rsidRDefault="00CD376D">
      <w:pPr>
        <w:pStyle w:val="Textoindependiente"/>
        <w:spacing w:before="60"/>
      </w:pPr>
    </w:p>
    <w:p w14:paraId="4DCF6795" w14:textId="25D6248A" w:rsidR="00CD376D" w:rsidRDefault="00000000">
      <w:pPr>
        <w:pStyle w:val="Textoindependiente"/>
        <w:ind w:left="992"/>
      </w:pPr>
      <w:r>
        <w:t>2027:</w:t>
      </w:r>
      <w:r>
        <w:rPr>
          <w:spacing w:val="-4"/>
        </w:rPr>
        <w:t xml:space="preserve"> </w:t>
      </w:r>
      <w:r>
        <w:t>610.332,90</w:t>
      </w:r>
      <w:r>
        <w:rPr>
          <w:spacing w:val="-4"/>
        </w:rPr>
        <w:t xml:space="preserve"> </w:t>
      </w:r>
      <w:r>
        <w:t>€</w:t>
      </w:r>
      <w:r>
        <w:rPr>
          <w:spacing w:val="-3"/>
        </w:rPr>
        <w:t xml:space="preserve"> </w:t>
      </w:r>
      <w:r>
        <w:t>(diciembre</w:t>
      </w:r>
      <w:r>
        <w:rPr>
          <w:spacing w:val="-4"/>
        </w:rPr>
        <w:t xml:space="preserve"> </w:t>
      </w:r>
      <w:r>
        <w:t>a</w:t>
      </w:r>
      <w:r>
        <w:rPr>
          <w:spacing w:val="-3"/>
        </w:rPr>
        <w:t xml:space="preserve"> </w:t>
      </w:r>
      <w:r>
        <w:rPr>
          <w:spacing w:val="-2"/>
        </w:rPr>
        <w:t>noviembre)</w:t>
      </w:r>
      <w:r w:rsidR="00336404">
        <w:rPr>
          <w:spacing w:val="-2"/>
        </w:rPr>
        <w:t>.</w:t>
      </w:r>
    </w:p>
    <w:p w14:paraId="28C59EF7" w14:textId="77777777" w:rsidR="00CD376D" w:rsidRDefault="00CD376D">
      <w:pPr>
        <w:pStyle w:val="Textoindependiente"/>
        <w:spacing w:before="60"/>
      </w:pPr>
    </w:p>
    <w:p w14:paraId="4070296B" w14:textId="2344899E" w:rsidR="00CD376D" w:rsidRDefault="00000000">
      <w:pPr>
        <w:pStyle w:val="Textoindependiente"/>
        <w:spacing w:before="1"/>
        <w:ind w:left="992"/>
      </w:pPr>
      <w:r>
        <w:t>2028:</w:t>
      </w:r>
      <w:r>
        <w:rPr>
          <w:spacing w:val="-4"/>
        </w:rPr>
        <w:t xml:space="preserve"> </w:t>
      </w:r>
      <w:r>
        <w:t>610.332,90</w:t>
      </w:r>
      <w:r>
        <w:rPr>
          <w:spacing w:val="-4"/>
        </w:rPr>
        <w:t xml:space="preserve"> </w:t>
      </w:r>
      <w:r>
        <w:t>€</w:t>
      </w:r>
      <w:r>
        <w:rPr>
          <w:spacing w:val="-3"/>
        </w:rPr>
        <w:t xml:space="preserve"> </w:t>
      </w:r>
      <w:r>
        <w:t>(diciembre</w:t>
      </w:r>
      <w:r>
        <w:rPr>
          <w:spacing w:val="-4"/>
        </w:rPr>
        <w:t xml:space="preserve"> </w:t>
      </w:r>
      <w:r>
        <w:t>a</w:t>
      </w:r>
      <w:r>
        <w:rPr>
          <w:spacing w:val="-3"/>
        </w:rPr>
        <w:t xml:space="preserve"> </w:t>
      </w:r>
      <w:r>
        <w:rPr>
          <w:spacing w:val="-2"/>
        </w:rPr>
        <w:t>noviembre)</w:t>
      </w:r>
      <w:r w:rsidR="00336404">
        <w:rPr>
          <w:spacing w:val="-2"/>
        </w:rPr>
        <w:t>.</w:t>
      </w:r>
    </w:p>
    <w:p w14:paraId="29F1D6D9" w14:textId="77777777" w:rsidR="00CD376D" w:rsidRDefault="00CD376D">
      <w:pPr>
        <w:pStyle w:val="Textoindependiente"/>
        <w:sectPr w:rsidR="00CD376D">
          <w:pgSz w:w="11910" w:h="16840"/>
          <w:pgMar w:top="1260" w:right="282" w:bottom="1300" w:left="425" w:header="225" w:footer="1053" w:gutter="0"/>
          <w:cols w:space="720"/>
        </w:sectPr>
      </w:pPr>
    </w:p>
    <w:p w14:paraId="3DCC08AA" w14:textId="176030D1" w:rsidR="00CD376D" w:rsidRDefault="00000000">
      <w:pPr>
        <w:pStyle w:val="Textoindependiente"/>
        <w:spacing w:before="180"/>
        <w:ind w:left="992"/>
      </w:pPr>
      <w:r>
        <w:lastRenderedPageBreak/>
        <w:t>2029:</w:t>
      </w:r>
      <w:r>
        <w:rPr>
          <w:spacing w:val="-4"/>
        </w:rPr>
        <w:t xml:space="preserve"> </w:t>
      </w:r>
      <w:r>
        <w:t>610.332,90</w:t>
      </w:r>
      <w:r>
        <w:rPr>
          <w:spacing w:val="-4"/>
        </w:rPr>
        <w:t xml:space="preserve"> </w:t>
      </w:r>
      <w:r>
        <w:t>€</w:t>
      </w:r>
      <w:r>
        <w:rPr>
          <w:spacing w:val="-3"/>
        </w:rPr>
        <w:t xml:space="preserve"> </w:t>
      </w:r>
      <w:r>
        <w:t>(diciembre</w:t>
      </w:r>
      <w:r>
        <w:rPr>
          <w:spacing w:val="-4"/>
        </w:rPr>
        <w:t xml:space="preserve"> </w:t>
      </w:r>
      <w:r>
        <w:t>a</w:t>
      </w:r>
      <w:r>
        <w:rPr>
          <w:spacing w:val="-3"/>
        </w:rPr>
        <w:t xml:space="preserve"> </w:t>
      </w:r>
      <w:r>
        <w:rPr>
          <w:spacing w:val="-2"/>
        </w:rPr>
        <w:t>noviembre)</w:t>
      </w:r>
      <w:r w:rsidR="00336404">
        <w:rPr>
          <w:spacing w:val="-2"/>
        </w:rPr>
        <w:t>.</w:t>
      </w:r>
    </w:p>
    <w:p w14:paraId="577546AF" w14:textId="77777777" w:rsidR="00CD376D" w:rsidRDefault="00CD376D">
      <w:pPr>
        <w:pStyle w:val="Textoindependiente"/>
        <w:spacing w:before="60"/>
      </w:pPr>
    </w:p>
    <w:p w14:paraId="49259B1D" w14:textId="603D812A" w:rsidR="00CD376D" w:rsidRDefault="00000000">
      <w:pPr>
        <w:pStyle w:val="Textoindependiente"/>
        <w:spacing w:before="1"/>
        <w:ind w:left="992"/>
      </w:pPr>
      <w:r>
        <w:t>2030:</w:t>
      </w:r>
      <w:r>
        <w:rPr>
          <w:spacing w:val="-4"/>
        </w:rPr>
        <w:t xml:space="preserve"> </w:t>
      </w:r>
      <w:r>
        <w:t>406.888,60</w:t>
      </w:r>
      <w:r>
        <w:rPr>
          <w:spacing w:val="-4"/>
        </w:rPr>
        <w:t xml:space="preserve"> </w:t>
      </w:r>
      <w:r>
        <w:t>€</w:t>
      </w:r>
      <w:r>
        <w:rPr>
          <w:spacing w:val="-3"/>
        </w:rPr>
        <w:t xml:space="preserve"> </w:t>
      </w:r>
      <w:r>
        <w:t>(diciembre</w:t>
      </w:r>
      <w:r>
        <w:rPr>
          <w:spacing w:val="-4"/>
        </w:rPr>
        <w:t xml:space="preserve"> </w:t>
      </w:r>
      <w:r>
        <w:t>a</w:t>
      </w:r>
      <w:r>
        <w:rPr>
          <w:spacing w:val="-3"/>
        </w:rPr>
        <w:t xml:space="preserve"> </w:t>
      </w:r>
      <w:r>
        <w:rPr>
          <w:spacing w:val="-2"/>
        </w:rPr>
        <w:t>julio)</w:t>
      </w:r>
      <w:r w:rsidR="00336404">
        <w:rPr>
          <w:spacing w:val="-2"/>
        </w:rPr>
        <w:t>.</w:t>
      </w:r>
    </w:p>
    <w:p w14:paraId="42BC84D2" w14:textId="77777777" w:rsidR="00CD376D" w:rsidRDefault="00CD376D">
      <w:pPr>
        <w:pStyle w:val="Textoindependiente"/>
        <w:spacing w:before="60"/>
      </w:pPr>
    </w:p>
    <w:p w14:paraId="55404B99" w14:textId="32910DC9" w:rsidR="00CD376D" w:rsidRDefault="00000000">
      <w:pPr>
        <w:pStyle w:val="Textoindependiente"/>
        <w:spacing w:line="292" w:lineRule="auto"/>
        <w:ind w:left="992" w:right="1134"/>
        <w:jc w:val="both"/>
        <w:rPr>
          <w:b/>
        </w:rPr>
      </w:pPr>
      <w:r>
        <w:t>3º.- Adjudicar, mediante procedimiento abierto y varios criterios de adjudicación, sujeto a regulación armonizada, el contrato de “</w:t>
      </w:r>
      <w:r w:rsidRPr="00336404">
        <w:rPr>
          <w:i/>
          <w:iCs/>
        </w:rPr>
        <w:t>Servicio de Administración y Taquilla para las Instalaciones Deportivas Municipales”</w:t>
      </w:r>
      <w:r>
        <w:t xml:space="preserve"> a </w:t>
      </w:r>
      <w:r>
        <w:rPr>
          <w:b/>
        </w:rPr>
        <w:t>SERVEO SERVICIOS</w:t>
      </w:r>
      <w:r w:rsidR="00336404">
        <w:rPr>
          <w:b/>
        </w:rPr>
        <w:t>,</w:t>
      </w:r>
      <w:r>
        <w:rPr>
          <w:b/>
        </w:rPr>
        <w:t xml:space="preserve"> S.A.U.</w:t>
      </w:r>
      <w:r>
        <w:t xml:space="preserve">, en la cantidad de 2.017.629,43 </w:t>
      </w:r>
      <w:r w:rsidRPr="00336404">
        <w:rPr>
          <w:bCs/>
        </w:rPr>
        <w:t xml:space="preserve">€ </w:t>
      </w:r>
      <w:r>
        <w:t xml:space="preserve">excluido IVA, al tipo del 21%, por cuatro años de duración del contrato, lo que supone un porcentaje de baja sobre el presupuesto base de licitación del 8,55 </w:t>
      </w:r>
      <w:r>
        <w:rPr>
          <w:b/>
        </w:rPr>
        <w:t>%.</w:t>
      </w:r>
    </w:p>
    <w:p w14:paraId="1EA10839" w14:textId="77777777" w:rsidR="00CD376D" w:rsidRDefault="00CD376D">
      <w:pPr>
        <w:pStyle w:val="Textoindependiente"/>
        <w:spacing w:before="17"/>
        <w:rPr>
          <w:b/>
        </w:rPr>
      </w:pPr>
    </w:p>
    <w:p w14:paraId="22C52BCE" w14:textId="77777777" w:rsidR="00CD376D" w:rsidRDefault="00000000">
      <w:pPr>
        <w:pStyle w:val="Textoindependiente"/>
        <w:ind w:left="992"/>
      </w:pPr>
      <w:r>
        <w:rPr>
          <w:noProof/>
        </w:rPr>
        <mc:AlternateContent>
          <mc:Choice Requires="wps">
            <w:drawing>
              <wp:anchor distT="0" distB="0" distL="0" distR="0" simplePos="0" relativeHeight="15794688" behindDoc="0" locked="0" layoutInCell="1" allowOverlap="1" wp14:anchorId="36ECBFBB" wp14:editId="338430DE">
                <wp:simplePos x="0" y="0"/>
                <wp:positionH relativeFrom="page">
                  <wp:posOffset>6810644</wp:posOffset>
                </wp:positionH>
                <wp:positionV relativeFrom="paragraph">
                  <wp:posOffset>200999</wp:posOffset>
                </wp:positionV>
                <wp:extent cx="417830" cy="318135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9F6611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F7FB6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6ECBFBB" id="Textbox 144" o:spid="_x0000_s1149" type="#_x0000_t202" style="position:absolute;left:0;text-align:left;margin-left:536.25pt;margin-top:15.85pt;width:32.9pt;height:250.5pt;z-index:1579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vY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" filled="f" stroked="f">
                <v:textbox style="layout-flow:vertical;mso-layout-flow-alt:bottom-to-top" inset="0,0,0,0">
                  <w:txbxContent>
                    <w:p w14:paraId="59F6611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F7FB6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Con</w:t>
      </w:r>
      <w:r>
        <w:rPr>
          <w:spacing w:val="-1"/>
        </w:rPr>
        <w:t xml:space="preserve"> </w:t>
      </w:r>
      <w:r>
        <w:t>las</w:t>
      </w:r>
      <w:r>
        <w:rPr>
          <w:spacing w:val="-1"/>
        </w:rPr>
        <w:t xml:space="preserve"> </w:t>
      </w:r>
      <w:r>
        <w:t xml:space="preserve">mejoras </w:t>
      </w:r>
      <w:r>
        <w:rPr>
          <w:spacing w:val="-2"/>
        </w:rPr>
        <w:t>siguientes:</w:t>
      </w:r>
    </w:p>
    <w:p w14:paraId="012E410D" w14:textId="77777777" w:rsidR="00CD376D" w:rsidRDefault="00CD376D">
      <w:pPr>
        <w:pStyle w:val="Textoindependiente"/>
        <w:spacing w:before="61"/>
      </w:pPr>
    </w:p>
    <w:p w14:paraId="66824093" w14:textId="77777777" w:rsidR="00CD376D" w:rsidRDefault="00000000">
      <w:pPr>
        <w:pStyle w:val="Prrafodelista"/>
        <w:numPr>
          <w:ilvl w:val="0"/>
          <w:numId w:val="48"/>
        </w:numPr>
        <w:tabs>
          <w:tab w:val="left" w:pos="1549"/>
        </w:tabs>
        <w:ind w:right="0"/>
        <w:jc w:val="left"/>
        <w:rPr>
          <w:sz w:val="20"/>
        </w:rPr>
      </w:pPr>
      <w:r>
        <w:rPr>
          <w:sz w:val="20"/>
        </w:rPr>
        <w:t>Prestación</w:t>
      </w:r>
      <w:r>
        <w:rPr>
          <w:spacing w:val="-3"/>
          <w:sz w:val="20"/>
        </w:rPr>
        <w:t xml:space="preserve"> </w:t>
      </w:r>
      <w:r>
        <w:rPr>
          <w:sz w:val="20"/>
        </w:rPr>
        <w:t>de</w:t>
      </w:r>
      <w:r>
        <w:rPr>
          <w:spacing w:val="-2"/>
          <w:sz w:val="20"/>
        </w:rPr>
        <w:t xml:space="preserve"> </w:t>
      </w:r>
      <w:r>
        <w:rPr>
          <w:sz w:val="20"/>
        </w:rPr>
        <w:t>500</w:t>
      </w:r>
      <w:r>
        <w:rPr>
          <w:spacing w:val="-3"/>
          <w:sz w:val="20"/>
        </w:rPr>
        <w:t xml:space="preserve"> </w:t>
      </w:r>
      <w:r>
        <w:rPr>
          <w:sz w:val="20"/>
        </w:rPr>
        <w:t>horas</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bolsa</w:t>
      </w:r>
      <w:r>
        <w:rPr>
          <w:spacing w:val="-2"/>
          <w:sz w:val="20"/>
        </w:rPr>
        <w:t xml:space="preserve"> </w:t>
      </w:r>
      <w:r>
        <w:rPr>
          <w:sz w:val="20"/>
        </w:rPr>
        <w:t>de</w:t>
      </w:r>
      <w:r>
        <w:rPr>
          <w:spacing w:val="-2"/>
          <w:sz w:val="20"/>
        </w:rPr>
        <w:t xml:space="preserve"> horas.</w:t>
      </w:r>
    </w:p>
    <w:p w14:paraId="2DF431BA" w14:textId="77777777" w:rsidR="00CD376D" w:rsidRDefault="00CD376D">
      <w:pPr>
        <w:pStyle w:val="Textoindependiente"/>
        <w:spacing w:before="60"/>
      </w:pPr>
    </w:p>
    <w:p w14:paraId="0C248836" w14:textId="01CAB695" w:rsidR="00CD376D" w:rsidRDefault="00000000">
      <w:pPr>
        <w:pStyle w:val="Prrafodelista"/>
        <w:numPr>
          <w:ilvl w:val="0"/>
          <w:numId w:val="48"/>
        </w:numPr>
        <w:tabs>
          <w:tab w:val="left" w:pos="1547"/>
        </w:tabs>
        <w:ind w:left="1547" w:right="0" w:hanging="555"/>
        <w:rPr>
          <w:sz w:val="20"/>
        </w:rPr>
      </w:pPr>
      <w:r>
        <w:rPr>
          <w:sz w:val="20"/>
        </w:rPr>
        <w:t>Suministro</w:t>
      </w:r>
      <w:r>
        <w:rPr>
          <w:spacing w:val="-5"/>
          <w:sz w:val="20"/>
        </w:rPr>
        <w:t xml:space="preserve"> </w:t>
      </w:r>
      <w:r>
        <w:rPr>
          <w:sz w:val="20"/>
        </w:rPr>
        <w:t>4</w:t>
      </w:r>
      <w:r>
        <w:rPr>
          <w:spacing w:val="-4"/>
          <w:sz w:val="20"/>
        </w:rPr>
        <w:t xml:space="preserve"> </w:t>
      </w:r>
      <w:r>
        <w:rPr>
          <w:spacing w:val="-2"/>
          <w:sz w:val="20"/>
        </w:rPr>
        <w:t>CASHDRO</w:t>
      </w:r>
      <w:r w:rsidR="00336404">
        <w:rPr>
          <w:spacing w:val="-2"/>
          <w:sz w:val="20"/>
        </w:rPr>
        <w:t>.</w:t>
      </w:r>
    </w:p>
    <w:p w14:paraId="708A38B6" w14:textId="77777777" w:rsidR="00CD376D" w:rsidRDefault="00CD376D">
      <w:pPr>
        <w:pStyle w:val="Textoindependiente"/>
        <w:spacing w:before="61"/>
      </w:pPr>
    </w:p>
    <w:p w14:paraId="01AE87B2" w14:textId="77777777" w:rsidR="00CD376D" w:rsidRDefault="00000000">
      <w:pPr>
        <w:pStyle w:val="Textoindependiente"/>
        <w:spacing w:line="292" w:lineRule="auto"/>
        <w:ind w:left="992" w:right="1133"/>
        <w:jc w:val="both"/>
      </w:pPr>
      <w:r>
        <w:t xml:space="preserve">La duración inicial del contrato es de 4 años, prorrogable hasta alcanzar una duración máxima de 5 </w:t>
      </w:r>
      <w:r>
        <w:rPr>
          <w:spacing w:val="-2"/>
        </w:rPr>
        <w:t>años.</w:t>
      </w:r>
    </w:p>
    <w:p w14:paraId="1F986898" w14:textId="77777777" w:rsidR="00CD376D" w:rsidRDefault="00CD376D">
      <w:pPr>
        <w:pStyle w:val="Textoindependiente"/>
        <w:spacing w:before="10"/>
      </w:pPr>
    </w:p>
    <w:p w14:paraId="34F15A26" w14:textId="77777777" w:rsidR="00CD376D" w:rsidRDefault="00000000">
      <w:pPr>
        <w:pStyle w:val="Textoindependiente"/>
        <w:spacing w:line="292" w:lineRule="auto"/>
        <w:ind w:left="992" w:right="1133"/>
        <w:jc w:val="both"/>
      </w:pPr>
      <w:r>
        <w:t>4°. - Notificar el presente acuerdo al adjudicatario, para la formalización del contrato, una vez transcurrido el plazo de 15 días hábiles a contar desde la notificación sin que haya sido interpuesto recurso especial en materia de contratación.</w:t>
      </w:r>
    </w:p>
    <w:p w14:paraId="2A1C46DD" w14:textId="77777777" w:rsidR="00CD376D" w:rsidRDefault="00CD376D">
      <w:pPr>
        <w:pStyle w:val="Textoindependiente"/>
        <w:spacing w:before="9"/>
      </w:pPr>
    </w:p>
    <w:p w14:paraId="19D744B5" w14:textId="77777777" w:rsidR="00CD376D" w:rsidRDefault="00000000">
      <w:pPr>
        <w:pStyle w:val="Textoindependiente"/>
        <w:spacing w:before="1" w:line="292" w:lineRule="auto"/>
        <w:ind w:left="992" w:right="1133"/>
        <w:jc w:val="both"/>
      </w:pPr>
      <w:r>
        <w:t>5º.- Publicar la adjudicación en la Plataforma de Contratación del Sector Público y en el Diario Oficial de la Unión Europea.</w:t>
      </w:r>
    </w:p>
    <w:p w14:paraId="7273A4F9" w14:textId="77777777" w:rsidR="00CD376D" w:rsidRDefault="00CD376D">
      <w:pPr>
        <w:pStyle w:val="Textoindependiente"/>
        <w:spacing w:before="9"/>
      </w:pPr>
    </w:p>
    <w:p w14:paraId="598CE0C3" w14:textId="77777777" w:rsidR="00CD376D" w:rsidRDefault="00000000">
      <w:pPr>
        <w:pStyle w:val="Textoindependiente"/>
        <w:ind w:left="992"/>
      </w:pPr>
      <w:r>
        <w:t>6º.-</w:t>
      </w:r>
      <w:r>
        <w:rPr>
          <w:spacing w:val="-2"/>
        </w:rPr>
        <w:t xml:space="preserve"> </w:t>
      </w:r>
      <w:r>
        <w:t>Notificar</w:t>
      </w:r>
      <w:r>
        <w:rPr>
          <w:spacing w:val="-1"/>
        </w:rPr>
        <w:t xml:space="preserve"> </w:t>
      </w:r>
      <w:r>
        <w:t>el</w:t>
      </w:r>
      <w:r>
        <w:rPr>
          <w:spacing w:val="-2"/>
        </w:rPr>
        <w:t xml:space="preserve"> </w:t>
      </w:r>
      <w:r>
        <w:t>acuerdo</w:t>
      </w:r>
      <w:r>
        <w:rPr>
          <w:spacing w:val="-1"/>
        </w:rPr>
        <w:t xml:space="preserve"> </w:t>
      </w:r>
      <w:r>
        <w:t>que</w:t>
      </w:r>
      <w:r>
        <w:rPr>
          <w:spacing w:val="-2"/>
        </w:rPr>
        <w:t xml:space="preserve"> </w:t>
      </w:r>
      <w:r>
        <w:t>se</w:t>
      </w:r>
      <w:r>
        <w:rPr>
          <w:spacing w:val="-1"/>
        </w:rPr>
        <w:t xml:space="preserve"> </w:t>
      </w:r>
      <w:r>
        <w:t>adopte</w:t>
      </w:r>
      <w:r>
        <w:rPr>
          <w:spacing w:val="-2"/>
        </w:rPr>
        <w:t xml:space="preserve"> </w:t>
      </w:r>
      <w:r>
        <w:t>a</w:t>
      </w:r>
      <w:r>
        <w:rPr>
          <w:spacing w:val="-1"/>
        </w:rPr>
        <w:t xml:space="preserve"> </w:t>
      </w:r>
      <w:r>
        <w:t>todos</w:t>
      </w:r>
      <w:r>
        <w:rPr>
          <w:spacing w:val="-2"/>
        </w:rPr>
        <w:t xml:space="preserve"> </w:t>
      </w:r>
      <w:r>
        <w:t>los</w:t>
      </w:r>
      <w:r>
        <w:rPr>
          <w:spacing w:val="-1"/>
        </w:rPr>
        <w:t xml:space="preserve"> </w:t>
      </w:r>
      <w:r>
        <w:rPr>
          <w:spacing w:val="-2"/>
        </w:rPr>
        <w:t>interesados.</w:t>
      </w:r>
    </w:p>
    <w:p w14:paraId="0C977FDF" w14:textId="77777777" w:rsidR="00CD376D" w:rsidRDefault="00CD376D">
      <w:pPr>
        <w:pStyle w:val="Textoindependiente"/>
        <w:spacing w:before="30"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4EA2DA3F" w14:textId="77777777">
        <w:trPr>
          <w:trHeight w:val="976"/>
        </w:trPr>
        <w:tc>
          <w:tcPr>
            <w:tcW w:w="9063" w:type="dxa"/>
            <w:gridSpan w:val="2"/>
            <w:tcBorders>
              <w:left w:val="single" w:sz="4" w:space="0" w:color="CCCCCC"/>
              <w:right w:val="single" w:sz="4" w:space="0" w:color="CCCCCC"/>
            </w:tcBorders>
            <w:shd w:val="clear" w:color="auto" w:fill="F2F2F2"/>
          </w:tcPr>
          <w:p w14:paraId="2B11381F" w14:textId="77777777" w:rsidR="00CD376D" w:rsidRDefault="00000000">
            <w:pPr>
              <w:pStyle w:val="TableParagraph"/>
              <w:spacing w:before="82" w:line="297" w:lineRule="auto"/>
              <w:ind w:left="62" w:right="53"/>
              <w:jc w:val="both"/>
              <w:rPr>
                <w:b/>
                <w:sz w:val="20"/>
              </w:rPr>
            </w:pPr>
            <w:r>
              <w:rPr>
                <w:b/>
                <w:sz w:val="20"/>
              </w:rPr>
              <w:t>Adjudicación, mediante procedimiento abierto y una pluralidad de criterios de adjudicación, sujeto</w:t>
            </w:r>
            <w:r>
              <w:rPr>
                <w:b/>
                <w:spacing w:val="36"/>
                <w:sz w:val="20"/>
              </w:rPr>
              <w:t xml:space="preserve"> </w:t>
            </w:r>
            <w:r>
              <w:rPr>
                <w:b/>
                <w:sz w:val="20"/>
              </w:rPr>
              <w:t>a</w:t>
            </w:r>
            <w:r>
              <w:rPr>
                <w:b/>
                <w:spacing w:val="36"/>
                <w:sz w:val="20"/>
              </w:rPr>
              <w:t xml:space="preserve"> </w:t>
            </w:r>
            <w:r>
              <w:rPr>
                <w:b/>
                <w:sz w:val="20"/>
              </w:rPr>
              <w:t>regulación</w:t>
            </w:r>
            <w:r>
              <w:rPr>
                <w:b/>
                <w:spacing w:val="36"/>
                <w:sz w:val="20"/>
              </w:rPr>
              <w:t xml:space="preserve"> </w:t>
            </w:r>
            <w:r>
              <w:rPr>
                <w:b/>
                <w:sz w:val="20"/>
              </w:rPr>
              <w:t>armonizada,</w:t>
            </w:r>
            <w:r>
              <w:rPr>
                <w:b/>
                <w:spacing w:val="36"/>
                <w:sz w:val="20"/>
              </w:rPr>
              <w:t xml:space="preserve"> </w:t>
            </w:r>
            <w:r>
              <w:rPr>
                <w:b/>
                <w:sz w:val="20"/>
              </w:rPr>
              <w:t>del</w:t>
            </w:r>
            <w:r>
              <w:rPr>
                <w:b/>
                <w:spacing w:val="36"/>
                <w:sz w:val="20"/>
              </w:rPr>
              <w:t xml:space="preserve"> </w:t>
            </w:r>
            <w:r>
              <w:rPr>
                <w:b/>
                <w:sz w:val="20"/>
              </w:rPr>
              <w:t>contrato</w:t>
            </w:r>
            <w:r>
              <w:rPr>
                <w:b/>
                <w:spacing w:val="36"/>
                <w:sz w:val="20"/>
              </w:rPr>
              <w:t xml:space="preserve"> </w:t>
            </w:r>
            <w:r>
              <w:rPr>
                <w:b/>
                <w:sz w:val="20"/>
              </w:rPr>
              <w:t>del</w:t>
            </w:r>
            <w:r>
              <w:rPr>
                <w:b/>
                <w:spacing w:val="36"/>
                <w:sz w:val="20"/>
              </w:rPr>
              <w:t xml:space="preserve"> </w:t>
            </w:r>
            <w:r>
              <w:rPr>
                <w:b/>
                <w:sz w:val="20"/>
              </w:rPr>
              <w:t>servicio</w:t>
            </w:r>
            <w:r>
              <w:rPr>
                <w:b/>
                <w:spacing w:val="36"/>
                <w:sz w:val="20"/>
              </w:rPr>
              <w:t xml:space="preserve"> </w:t>
            </w:r>
            <w:r>
              <w:rPr>
                <w:b/>
                <w:sz w:val="20"/>
              </w:rPr>
              <w:t>de</w:t>
            </w:r>
            <w:r>
              <w:rPr>
                <w:b/>
                <w:spacing w:val="36"/>
                <w:sz w:val="20"/>
              </w:rPr>
              <w:t xml:space="preserve"> </w:t>
            </w:r>
            <w:r w:rsidRPr="00336404">
              <w:rPr>
                <w:b/>
                <w:i/>
                <w:iCs/>
                <w:sz w:val="20"/>
              </w:rPr>
              <w:t>“Teleasistencia</w:t>
            </w:r>
            <w:r w:rsidRPr="00336404">
              <w:rPr>
                <w:b/>
                <w:i/>
                <w:iCs/>
                <w:spacing w:val="36"/>
                <w:sz w:val="20"/>
              </w:rPr>
              <w:t xml:space="preserve"> </w:t>
            </w:r>
            <w:r w:rsidRPr="00336404">
              <w:rPr>
                <w:b/>
                <w:i/>
                <w:iCs/>
                <w:sz w:val="20"/>
              </w:rPr>
              <w:t>Avanzada</w:t>
            </w:r>
            <w:r w:rsidRPr="00336404">
              <w:rPr>
                <w:b/>
                <w:i/>
                <w:iCs/>
                <w:spacing w:val="36"/>
                <w:sz w:val="20"/>
              </w:rPr>
              <w:t xml:space="preserve"> </w:t>
            </w:r>
            <w:r w:rsidRPr="00336404">
              <w:rPr>
                <w:b/>
                <w:i/>
                <w:iCs/>
                <w:sz w:val="20"/>
              </w:rPr>
              <w:t>en Las Rozas de Madrid”</w:t>
            </w:r>
            <w:r>
              <w:rPr>
                <w:b/>
                <w:sz w:val="20"/>
              </w:rPr>
              <w:t>. Expte. 11094/2026.</w:t>
            </w:r>
          </w:p>
        </w:tc>
      </w:tr>
      <w:tr w:rsidR="00CD376D" w14:paraId="245AE7A0" w14:textId="77777777">
        <w:trPr>
          <w:trHeight w:val="403"/>
        </w:trPr>
        <w:tc>
          <w:tcPr>
            <w:tcW w:w="1877" w:type="dxa"/>
            <w:tcBorders>
              <w:left w:val="single" w:sz="4" w:space="0" w:color="CCCCCC"/>
              <w:bottom w:val="single" w:sz="8" w:space="0" w:color="CCCCCC"/>
            </w:tcBorders>
          </w:tcPr>
          <w:p w14:paraId="589B8CAF"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627101B2"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5268B045" w14:textId="77777777">
        <w:trPr>
          <w:trHeight w:val="117"/>
        </w:trPr>
        <w:tc>
          <w:tcPr>
            <w:tcW w:w="1877" w:type="dxa"/>
            <w:tcBorders>
              <w:top w:val="single" w:sz="8" w:space="0" w:color="CCCCCC"/>
              <w:left w:val="single" w:sz="4" w:space="0" w:color="CCCCCC"/>
            </w:tcBorders>
          </w:tcPr>
          <w:p w14:paraId="4E74B66C"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6E872A25" w14:textId="77777777" w:rsidR="00CD376D" w:rsidRDefault="00CD376D">
            <w:pPr>
              <w:pStyle w:val="TableParagraph"/>
              <w:rPr>
                <w:rFonts w:ascii="Times New Roman"/>
                <w:sz w:val="6"/>
              </w:rPr>
            </w:pPr>
          </w:p>
        </w:tc>
      </w:tr>
    </w:tbl>
    <w:p w14:paraId="153F3763" w14:textId="77777777" w:rsidR="00CD376D" w:rsidRDefault="00CD376D">
      <w:pPr>
        <w:pStyle w:val="Textoindependiente"/>
        <w:spacing w:before="146"/>
      </w:pPr>
    </w:p>
    <w:p w14:paraId="353C8F28" w14:textId="77777777" w:rsidR="00CD376D" w:rsidRDefault="00000000">
      <w:pPr>
        <w:pStyle w:val="Ttulo3"/>
      </w:pPr>
      <w:r>
        <w:rPr>
          <w:noProof/>
        </w:rPr>
        <mc:AlternateContent>
          <mc:Choice Requires="wps">
            <w:drawing>
              <wp:anchor distT="0" distB="0" distL="0" distR="0" simplePos="0" relativeHeight="15795200" behindDoc="0" locked="0" layoutInCell="1" allowOverlap="1" wp14:anchorId="71537682" wp14:editId="29F64C78">
                <wp:simplePos x="0" y="0"/>
                <wp:positionH relativeFrom="page">
                  <wp:posOffset>6954977</wp:posOffset>
                </wp:positionH>
                <wp:positionV relativeFrom="paragraph">
                  <wp:posOffset>-350421</wp:posOffset>
                </wp:positionV>
                <wp:extent cx="274320" cy="331787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17875"/>
                        </a:xfrm>
                        <a:prstGeom prst="rect">
                          <a:avLst/>
                        </a:prstGeom>
                      </wps:spPr>
                      <wps:txbx>
                        <w:txbxContent>
                          <w:p w14:paraId="1CF59081"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3B56E99" w14:textId="77777777" w:rsidR="00CD376D" w:rsidRDefault="00000000">
                            <w:pPr>
                              <w:spacing w:line="120" w:lineRule="exact"/>
                              <w:ind w:left="20"/>
                              <w:rPr>
                                <w:sz w:val="12"/>
                              </w:rPr>
                            </w:pPr>
                            <w:r>
                              <w:rPr>
                                <w:spacing w:val="-2"/>
                                <w:sz w:val="12"/>
                              </w:rPr>
                              <w:t>Verificación:</w:t>
                            </w:r>
                            <w:r>
                              <w:rPr>
                                <w:spacing w:val="7"/>
                                <w:sz w:val="12"/>
                              </w:rPr>
                              <w:t xml:space="preserve"> </w:t>
                            </w:r>
                            <w:hyperlink r:id="rId133">
                              <w:r w:rsidR="00CD376D">
                                <w:rPr>
                                  <w:spacing w:val="-2"/>
                                  <w:sz w:val="12"/>
                                </w:rPr>
                                <w:t>https://sede.lasrozas.es/</w:t>
                              </w:r>
                            </w:hyperlink>
                          </w:p>
                          <w:p w14:paraId="32608CD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1537682" id="Textbox 145" o:spid="_x0000_s1150" type="#_x0000_t202" style="position:absolute;left:0;text-align:left;margin-left:547.65pt;margin-top:-27.6pt;width:21.6pt;height:261.25pt;z-index:1579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" filled="f" stroked="f">
                <v:textbox style="layout-flow:vertical;mso-layout-flow-alt:bottom-to-top" inset="0,0,0,0">
                  <w:txbxContent>
                    <w:p w14:paraId="1CF59081"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3B56E99" w14:textId="77777777" w:rsidR="00CD376D" w:rsidRDefault="00000000">
                      <w:pPr>
                        <w:spacing w:line="120" w:lineRule="exact"/>
                        <w:ind w:left="20"/>
                        <w:rPr>
                          <w:sz w:val="12"/>
                        </w:rPr>
                      </w:pPr>
                      <w:r>
                        <w:rPr>
                          <w:spacing w:val="-2"/>
                          <w:sz w:val="12"/>
                        </w:rPr>
                        <w:t>Verificación:</w:t>
                      </w:r>
                      <w:r>
                        <w:rPr>
                          <w:spacing w:val="7"/>
                          <w:sz w:val="12"/>
                        </w:rPr>
                        <w:t xml:space="preserve"> </w:t>
                      </w:r>
                      <w:hyperlink r:id="rId134">
                        <w:r w:rsidR="00CD376D">
                          <w:rPr>
                            <w:spacing w:val="-2"/>
                            <w:sz w:val="12"/>
                          </w:rPr>
                          <w:t>https://sede.lasrozas.es/</w:t>
                        </w:r>
                      </w:hyperlink>
                    </w:p>
                    <w:p w14:paraId="32608CD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F4CC23A" w14:textId="77777777" w:rsidR="00CD376D" w:rsidRDefault="00CD376D">
      <w:pPr>
        <w:pStyle w:val="Textoindependiente"/>
        <w:spacing w:before="61"/>
        <w:rPr>
          <w:b/>
        </w:rPr>
      </w:pPr>
    </w:p>
    <w:p w14:paraId="6EC41CF5" w14:textId="2FC3A14B" w:rsidR="00CD376D" w:rsidRDefault="00000000">
      <w:pPr>
        <w:pStyle w:val="Prrafodelista"/>
        <w:numPr>
          <w:ilvl w:val="0"/>
          <w:numId w:val="47"/>
        </w:numPr>
        <w:tabs>
          <w:tab w:val="left" w:pos="1170"/>
        </w:tabs>
        <w:spacing w:before="1" w:line="292" w:lineRule="auto"/>
        <w:ind w:firstLine="0"/>
        <w:rPr>
          <w:sz w:val="20"/>
        </w:rPr>
      </w:pPr>
      <w:r>
        <w:rPr>
          <w:sz w:val="20"/>
        </w:rPr>
        <w:t xml:space="preserve">Propuesta de inicio del expediente de contratación suscrito por la Concejal de Familia y Servicios Sociales, </w:t>
      </w:r>
      <w:r w:rsidR="00336404">
        <w:rPr>
          <w:sz w:val="20"/>
        </w:rPr>
        <w:t>D.ª</w:t>
      </w:r>
      <w:r>
        <w:rPr>
          <w:sz w:val="20"/>
        </w:rPr>
        <w:t xml:space="preserve"> Ruth Agra Sierra, de fecha 24 de noviembre de 2025.</w:t>
      </w:r>
    </w:p>
    <w:p w14:paraId="7497E6CD" w14:textId="77777777" w:rsidR="00CD376D" w:rsidRDefault="00CD376D">
      <w:pPr>
        <w:pStyle w:val="Textoindependiente"/>
        <w:spacing w:before="9"/>
      </w:pPr>
    </w:p>
    <w:p w14:paraId="027E33CC" w14:textId="77777777" w:rsidR="00CD376D" w:rsidRDefault="00000000">
      <w:pPr>
        <w:pStyle w:val="Prrafodelista"/>
        <w:numPr>
          <w:ilvl w:val="0"/>
          <w:numId w:val="47"/>
        </w:numPr>
        <w:tabs>
          <w:tab w:val="left" w:pos="1170"/>
        </w:tabs>
        <w:spacing w:before="1" w:line="292" w:lineRule="auto"/>
        <w:ind w:firstLine="0"/>
        <w:rPr>
          <w:sz w:val="20"/>
        </w:rPr>
      </w:pPr>
      <w:r>
        <w:rPr>
          <w:sz w:val="20"/>
        </w:rPr>
        <w:t>Informe del Director General de Concejalía de Familia y Servicios Sociales, D. Tomás Rafael Díaz Huertas, de fecha 12 de marzo de 2026, sobre extremos contenidos en el artículo 116.4 de la LCSP.</w:t>
      </w:r>
    </w:p>
    <w:p w14:paraId="3E95CD2F" w14:textId="77777777" w:rsidR="00CD376D" w:rsidRDefault="00CD376D">
      <w:pPr>
        <w:pStyle w:val="Textoindependiente"/>
        <w:spacing w:before="9"/>
      </w:pPr>
    </w:p>
    <w:p w14:paraId="13ED6723" w14:textId="62DD599A" w:rsidR="00CD376D" w:rsidRDefault="00000000">
      <w:pPr>
        <w:pStyle w:val="Prrafodelista"/>
        <w:numPr>
          <w:ilvl w:val="0"/>
          <w:numId w:val="47"/>
        </w:numPr>
        <w:tabs>
          <w:tab w:val="left" w:pos="1160"/>
        </w:tabs>
        <w:spacing w:line="292" w:lineRule="auto"/>
        <w:ind w:firstLine="0"/>
        <w:rPr>
          <w:sz w:val="20"/>
        </w:rPr>
      </w:pPr>
      <w:r>
        <w:rPr>
          <w:sz w:val="20"/>
        </w:rPr>
        <w:t xml:space="preserve">Informe del Director General de Concejalía de Familia y Servicios Sociales, </w:t>
      </w:r>
      <w:r w:rsidR="00336404">
        <w:rPr>
          <w:sz w:val="20"/>
        </w:rPr>
        <w:t xml:space="preserve">D. </w:t>
      </w:r>
      <w:r>
        <w:rPr>
          <w:sz w:val="20"/>
        </w:rPr>
        <w:t>Tomás Rafael Díaz Huertas, de fecha 19 de febrero de 2026, justificativo del precio del contrato.</w:t>
      </w:r>
    </w:p>
    <w:p w14:paraId="159A52C7" w14:textId="77777777" w:rsidR="00CD376D" w:rsidRDefault="00CD376D">
      <w:pPr>
        <w:pStyle w:val="Textoindependiente"/>
        <w:spacing w:before="10"/>
      </w:pPr>
    </w:p>
    <w:p w14:paraId="5C666473" w14:textId="77777777" w:rsidR="00CD376D" w:rsidRDefault="00000000">
      <w:pPr>
        <w:pStyle w:val="Prrafodelista"/>
        <w:numPr>
          <w:ilvl w:val="0"/>
          <w:numId w:val="47"/>
        </w:numPr>
        <w:tabs>
          <w:tab w:val="left" w:pos="1172"/>
        </w:tabs>
        <w:spacing w:line="292" w:lineRule="auto"/>
        <w:ind w:firstLine="0"/>
        <w:rPr>
          <w:sz w:val="20"/>
        </w:rPr>
      </w:pPr>
      <w:r>
        <w:rPr>
          <w:sz w:val="20"/>
        </w:rPr>
        <w:t>Pliego de Prescripciones Técnicas suscrito por el Director General de Concejalía de Familia y Servicios Sociales, D. Tomás Rafael Díaz Huertas, de fecha 24 de noviembre de 2025.</w:t>
      </w:r>
    </w:p>
    <w:p w14:paraId="5F28668B" w14:textId="77777777" w:rsidR="00CD376D" w:rsidRDefault="00CD376D">
      <w:pPr>
        <w:pStyle w:val="Textoindependiente"/>
        <w:spacing w:before="10"/>
      </w:pPr>
    </w:p>
    <w:p w14:paraId="2BF2C960" w14:textId="47BD8330" w:rsidR="00CD376D" w:rsidRDefault="00000000">
      <w:pPr>
        <w:pStyle w:val="Prrafodelista"/>
        <w:numPr>
          <w:ilvl w:val="0"/>
          <w:numId w:val="47"/>
        </w:numPr>
        <w:tabs>
          <w:tab w:val="left" w:pos="1276"/>
        </w:tabs>
        <w:spacing w:line="292" w:lineRule="auto"/>
        <w:ind w:firstLine="0"/>
        <w:rPr>
          <w:sz w:val="20"/>
        </w:rPr>
      </w:pPr>
      <w:r>
        <w:rPr>
          <w:sz w:val="20"/>
        </w:rPr>
        <w:t>Memoria</w:t>
      </w:r>
      <w:r>
        <w:rPr>
          <w:spacing w:val="40"/>
          <w:sz w:val="20"/>
        </w:rPr>
        <w:t xml:space="preserve"> </w:t>
      </w:r>
      <w:r>
        <w:rPr>
          <w:sz w:val="20"/>
        </w:rPr>
        <w:t>justificativa</w:t>
      </w:r>
      <w:r>
        <w:rPr>
          <w:spacing w:val="40"/>
          <w:sz w:val="20"/>
        </w:rPr>
        <w:t xml:space="preserve"> </w:t>
      </w:r>
      <w:r>
        <w:rPr>
          <w:sz w:val="20"/>
        </w:rPr>
        <w:t>del</w:t>
      </w:r>
      <w:r>
        <w:rPr>
          <w:spacing w:val="40"/>
          <w:sz w:val="20"/>
        </w:rPr>
        <w:t xml:space="preserve"> </w:t>
      </w:r>
      <w:r>
        <w:rPr>
          <w:sz w:val="20"/>
        </w:rPr>
        <w:t>contrato,</w:t>
      </w:r>
      <w:r>
        <w:rPr>
          <w:spacing w:val="40"/>
          <w:sz w:val="20"/>
        </w:rPr>
        <w:t xml:space="preserve"> </w:t>
      </w:r>
      <w:r>
        <w:rPr>
          <w:sz w:val="20"/>
        </w:rPr>
        <w:t>suscrita</w:t>
      </w:r>
      <w:r>
        <w:rPr>
          <w:spacing w:val="40"/>
          <w:sz w:val="20"/>
        </w:rPr>
        <w:t xml:space="preserve"> </w:t>
      </w:r>
      <w:r>
        <w:rPr>
          <w:sz w:val="20"/>
        </w:rPr>
        <w:t>con</w:t>
      </w:r>
      <w:r>
        <w:rPr>
          <w:spacing w:val="40"/>
          <w:sz w:val="20"/>
        </w:rPr>
        <w:t xml:space="preserve"> </w:t>
      </w:r>
      <w:r>
        <w:rPr>
          <w:sz w:val="20"/>
        </w:rPr>
        <w:t>fecha</w:t>
      </w:r>
      <w:r>
        <w:rPr>
          <w:spacing w:val="40"/>
          <w:sz w:val="20"/>
        </w:rPr>
        <w:t xml:space="preserve"> </w:t>
      </w:r>
      <w:r>
        <w:rPr>
          <w:sz w:val="20"/>
        </w:rPr>
        <w:t>13</w:t>
      </w:r>
      <w:r>
        <w:rPr>
          <w:spacing w:val="40"/>
          <w:sz w:val="20"/>
        </w:rPr>
        <w:t xml:space="preserve"> </w:t>
      </w:r>
      <w:r>
        <w:rPr>
          <w:sz w:val="20"/>
        </w:rPr>
        <w:t>de</w:t>
      </w:r>
      <w:r>
        <w:rPr>
          <w:spacing w:val="40"/>
          <w:sz w:val="20"/>
        </w:rPr>
        <w:t xml:space="preserve"> </w:t>
      </w:r>
      <w:r>
        <w:rPr>
          <w:sz w:val="20"/>
        </w:rPr>
        <w:t>marzo</w:t>
      </w:r>
      <w:r>
        <w:rPr>
          <w:spacing w:val="40"/>
          <w:sz w:val="20"/>
        </w:rPr>
        <w:t xml:space="preserve"> </w:t>
      </w:r>
      <w:r>
        <w:rPr>
          <w:sz w:val="20"/>
        </w:rPr>
        <w:t>de</w:t>
      </w:r>
      <w:r>
        <w:rPr>
          <w:spacing w:val="40"/>
          <w:sz w:val="20"/>
        </w:rPr>
        <w:t xml:space="preserve"> </w:t>
      </w:r>
      <w:r>
        <w:rPr>
          <w:sz w:val="20"/>
        </w:rPr>
        <w:t>2026,</w:t>
      </w:r>
      <w:r>
        <w:rPr>
          <w:spacing w:val="40"/>
          <w:sz w:val="20"/>
        </w:rPr>
        <w:t xml:space="preserve"> </w:t>
      </w:r>
      <w:r>
        <w:rPr>
          <w:sz w:val="20"/>
        </w:rPr>
        <w:t>por</w:t>
      </w:r>
      <w:r>
        <w:rPr>
          <w:spacing w:val="40"/>
          <w:sz w:val="20"/>
        </w:rPr>
        <w:t xml:space="preserve"> </w:t>
      </w:r>
      <w:r>
        <w:rPr>
          <w:sz w:val="20"/>
        </w:rPr>
        <w:t>la</w:t>
      </w:r>
      <w:r>
        <w:rPr>
          <w:spacing w:val="40"/>
          <w:sz w:val="20"/>
        </w:rPr>
        <w:t xml:space="preserve"> </w:t>
      </w:r>
      <w:r>
        <w:rPr>
          <w:sz w:val="20"/>
        </w:rPr>
        <w:t>Jefa</w:t>
      </w:r>
      <w:r>
        <w:rPr>
          <w:spacing w:val="40"/>
          <w:sz w:val="20"/>
        </w:rPr>
        <w:t xml:space="preserve"> </w:t>
      </w:r>
      <w:r>
        <w:rPr>
          <w:sz w:val="20"/>
        </w:rPr>
        <w:t>de</w:t>
      </w:r>
      <w:r>
        <w:rPr>
          <w:spacing w:val="40"/>
          <w:sz w:val="20"/>
        </w:rPr>
        <w:t xml:space="preserve"> </w:t>
      </w:r>
      <w:r>
        <w:rPr>
          <w:sz w:val="20"/>
        </w:rPr>
        <w:t xml:space="preserve">Contratación, </w:t>
      </w:r>
      <w:r w:rsidR="00336404">
        <w:rPr>
          <w:sz w:val="20"/>
        </w:rPr>
        <w:t>D.ª</w:t>
      </w:r>
      <w:r>
        <w:rPr>
          <w:sz w:val="20"/>
        </w:rPr>
        <w:t xml:space="preserve"> Lisa Martín-Aragón Baudel.</w:t>
      </w:r>
    </w:p>
    <w:p w14:paraId="1C242A6A" w14:textId="77777777" w:rsidR="00CD376D" w:rsidRDefault="00CD376D">
      <w:pPr>
        <w:pStyle w:val="Prrafodelista"/>
        <w:spacing w:line="292" w:lineRule="auto"/>
        <w:jc w:val="left"/>
        <w:rPr>
          <w:sz w:val="20"/>
        </w:rPr>
        <w:sectPr w:rsidR="00CD376D">
          <w:pgSz w:w="11910" w:h="16840"/>
          <w:pgMar w:top="1260" w:right="282" w:bottom="1300" w:left="425" w:header="225" w:footer="1053" w:gutter="0"/>
          <w:cols w:space="720"/>
        </w:sectPr>
      </w:pPr>
    </w:p>
    <w:p w14:paraId="327BE360" w14:textId="34490985" w:rsidR="00CD376D" w:rsidRDefault="00000000">
      <w:pPr>
        <w:pStyle w:val="Prrafodelista"/>
        <w:numPr>
          <w:ilvl w:val="0"/>
          <w:numId w:val="47"/>
        </w:numPr>
        <w:tabs>
          <w:tab w:val="left" w:pos="1114"/>
        </w:tabs>
        <w:spacing w:before="180" w:line="292" w:lineRule="auto"/>
        <w:ind w:firstLine="0"/>
        <w:rPr>
          <w:sz w:val="20"/>
        </w:rPr>
      </w:pPr>
      <w:r>
        <w:rPr>
          <w:sz w:val="20"/>
        </w:rPr>
        <w:lastRenderedPageBreak/>
        <w:t>Pliego de cláusulas administrativas particulares</w:t>
      </w:r>
      <w:r w:rsidR="00336404">
        <w:rPr>
          <w:sz w:val="20"/>
        </w:rPr>
        <w:t>,</w:t>
      </w:r>
      <w:r>
        <w:rPr>
          <w:sz w:val="20"/>
        </w:rPr>
        <w:t xml:space="preserve"> suscrito con fecha 13 de marzo de 2026, por la Jefa de la Contratación, </w:t>
      </w:r>
      <w:r w:rsidR="00336404">
        <w:rPr>
          <w:sz w:val="20"/>
        </w:rPr>
        <w:t>D.ª</w:t>
      </w:r>
      <w:r>
        <w:rPr>
          <w:sz w:val="20"/>
        </w:rPr>
        <w:t xml:space="preserve"> Lisa Martín-Aragón Baudel.</w:t>
      </w:r>
    </w:p>
    <w:p w14:paraId="55CE9C8F" w14:textId="77777777" w:rsidR="00CD376D" w:rsidRDefault="00CD376D">
      <w:pPr>
        <w:pStyle w:val="Textoindependiente"/>
        <w:spacing w:before="10"/>
      </w:pPr>
    </w:p>
    <w:p w14:paraId="72590D1C" w14:textId="77777777" w:rsidR="00CD376D" w:rsidRDefault="00000000">
      <w:pPr>
        <w:pStyle w:val="Prrafodelista"/>
        <w:numPr>
          <w:ilvl w:val="0"/>
          <w:numId w:val="47"/>
        </w:numPr>
        <w:tabs>
          <w:tab w:val="left" w:pos="1168"/>
        </w:tabs>
        <w:ind w:left="1168" w:right="0" w:hanging="176"/>
        <w:rPr>
          <w:sz w:val="20"/>
        </w:rPr>
      </w:pPr>
      <w:r>
        <w:rPr>
          <w:sz w:val="20"/>
        </w:rPr>
        <w:t>Listado</w:t>
      </w:r>
      <w:r>
        <w:rPr>
          <w:spacing w:val="-4"/>
          <w:sz w:val="20"/>
        </w:rPr>
        <w:t xml:space="preserve"> </w:t>
      </w:r>
      <w:r>
        <w:rPr>
          <w:sz w:val="20"/>
        </w:rPr>
        <w:t>con</w:t>
      </w:r>
      <w:r>
        <w:rPr>
          <w:spacing w:val="-4"/>
          <w:sz w:val="20"/>
        </w:rPr>
        <w:t xml:space="preserve"> </w:t>
      </w:r>
      <w:r>
        <w:rPr>
          <w:sz w:val="20"/>
        </w:rPr>
        <w:t>el</w:t>
      </w:r>
      <w:r>
        <w:rPr>
          <w:spacing w:val="-3"/>
          <w:sz w:val="20"/>
        </w:rPr>
        <w:t xml:space="preserve"> </w:t>
      </w:r>
      <w:r>
        <w:rPr>
          <w:sz w:val="20"/>
        </w:rPr>
        <w:t>personal</w:t>
      </w:r>
      <w:r>
        <w:rPr>
          <w:spacing w:val="-4"/>
          <w:sz w:val="20"/>
        </w:rPr>
        <w:t xml:space="preserve"> </w:t>
      </w:r>
      <w:r>
        <w:rPr>
          <w:sz w:val="20"/>
        </w:rPr>
        <w:t>objeto</w:t>
      </w:r>
      <w:r>
        <w:rPr>
          <w:spacing w:val="-4"/>
          <w:sz w:val="20"/>
        </w:rPr>
        <w:t xml:space="preserve"> </w:t>
      </w:r>
      <w:r>
        <w:rPr>
          <w:sz w:val="20"/>
        </w:rPr>
        <w:t>de</w:t>
      </w:r>
      <w:r>
        <w:rPr>
          <w:spacing w:val="-3"/>
          <w:sz w:val="20"/>
        </w:rPr>
        <w:t xml:space="preserve"> </w:t>
      </w:r>
      <w:r>
        <w:rPr>
          <w:spacing w:val="-2"/>
          <w:sz w:val="20"/>
        </w:rPr>
        <w:t>subrogación.</w:t>
      </w:r>
    </w:p>
    <w:p w14:paraId="5D58F257" w14:textId="77777777" w:rsidR="00CD376D" w:rsidRDefault="00CD376D">
      <w:pPr>
        <w:pStyle w:val="Textoindependiente"/>
        <w:spacing w:before="60"/>
      </w:pPr>
    </w:p>
    <w:p w14:paraId="3855E785" w14:textId="70FEF8C6" w:rsidR="00CD376D" w:rsidRDefault="00000000">
      <w:pPr>
        <w:pStyle w:val="Prrafodelista"/>
        <w:numPr>
          <w:ilvl w:val="0"/>
          <w:numId w:val="47"/>
        </w:numPr>
        <w:tabs>
          <w:tab w:val="left" w:pos="1174"/>
        </w:tabs>
        <w:spacing w:before="1" w:line="292" w:lineRule="auto"/>
        <w:ind w:firstLine="0"/>
        <w:rPr>
          <w:sz w:val="20"/>
        </w:rPr>
      </w:pPr>
      <w:r>
        <w:rPr>
          <w:sz w:val="20"/>
        </w:rPr>
        <w:t>Retención de crédito por importe de 97.918,37</w:t>
      </w:r>
      <w:r w:rsidR="00336404">
        <w:rPr>
          <w:sz w:val="20"/>
        </w:rPr>
        <w:t xml:space="preserve"> </w:t>
      </w:r>
      <w:r>
        <w:rPr>
          <w:sz w:val="20"/>
        </w:rPr>
        <w:t>€, con cargo a la aplicación presupuestaria 113.2311.22727 del Presupuesto de la Corporación para el ejercicio 2026.</w:t>
      </w:r>
    </w:p>
    <w:p w14:paraId="529FB314" w14:textId="77777777" w:rsidR="00CD376D" w:rsidRDefault="00CD376D">
      <w:pPr>
        <w:pStyle w:val="Textoindependiente"/>
        <w:spacing w:before="9"/>
      </w:pPr>
    </w:p>
    <w:p w14:paraId="53A5F755" w14:textId="77777777" w:rsidR="00CD376D" w:rsidRDefault="00000000">
      <w:pPr>
        <w:pStyle w:val="Prrafodelista"/>
        <w:numPr>
          <w:ilvl w:val="0"/>
          <w:numId w:val="47"/>
        </w:numPr>
        <w:tabs>
          <w:tab w:val="left" w:pos="1105"/>
        </w:tabs>
        <w:spacing w:line="292" w:lineRule="auto"/>
        <w:ind w:firstLine="0"/>
        <w:rPr>
          <w:sz w:val="20"/>
        </w:rPr>
      </w:pPr>
      <w:r>
        <w:rPr>
          <w:sz w:val="20"/>
        </w:rPr>
        <w:t>Informe suscrito por el Director General de la Asesoría Jurídica Municipal, D. Felipe Jiménez</w:t>
      </w:r>
      <w:r>
        <w:rPr>
          <w:spacing w:val="80"/>
          <w:sz w:val="20"/>
        </w:rPr>
        <w:t xml:space="preserve"> </w:t>
      </w:r>
      <w:r>
        <w:rPr>
          <w:sz w:val="20"/>
        </w:rPr>
        <w:t>Andrés, de fecha 13 de marzo de 2026.</w:t>
      </w:r>
    </w:p>
    <w:p w14:paraId="210E5564" w14:textId="77777777" w:rsidR="00CD376D" w:rsidRDefault="00CD376D">
      <w:pPr>
        <w:pStyle w:val="Textoindependiente"/>
        <w:spacing w:before="10"/>
      </w:pPr>
    </w:p>
    <w:p w14:paraId="3DEEAB2E" w14:textId="547E9F26" w:rsidR="00CD376D" w:rsidRDefault="00000000">
      <w:pPr>
        <w:pStyle w:val="Prrafodelista"/>
        <w:numPr>
          <w:ilvl w:val="0"/>
          <w:numId w:val="47"/>
        </w:numPr>
        <w:tabs>
          <w:tab w:val="left" w:pos="1103"/>
        </w:tabs>
        <w:spacing w:line="292" w:lineRule="auto"/>
        <w:ind w:firstLine="0"/>
        <w:rPr>
          <w:sz w:val="20"/>
        </w:rPr>
      </w:pPr>
      <w:r>
        <w:rPr>
          <w:noProof/>
          <w:sz w:val="20"/>
        </w:rPr>
        <mc:AlternateContent>
          <mc:Choice Requires="wps">
            <w:drawing>
              <wp:anchor distT="0" distB="0" distL="0" distR="0" simplePos="0" relativeHeight="15796224" behindDoc="0" locked="0" layoutInCell="1" allowOverlap="1" wp14:anchorId="68E05927" wp14:editId="01C92AE7">
                <wp:simplePos x="0" y="0"/>
                <wp:positionH relativeFrom="page">
                  <wp:posOffset>6810644</wp:posOffset>
                </wp:positionH>
                <wp:positionV relativeFrom="paragraph">
                  <wp:posOffset>53314</wp:posOffset>
                </wp:positionV>
                <wp:extent cx="417830" cy="318135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CF9F98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CE64B5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8E05927" id="Textbox 146" o:spid="_x0000_s1151" type="#_x0000_t202" style="position:absolute;left:0;text-align:left;margin-left:536.25pt;margin-top:4.2pt;width:32.9pt;height:250.5pt;z-index:1579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N/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" filled="f" stroked="f">
                <v:textbox style="layout-flow:vertical;mso-layout-flow-alt:bottom-to-top" inset="0,0,0,0">
                  <w:txbxContent>
                    <w:p w14:paraId="1CF9F98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CE64B5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 xml:space="preserve">Propuesta suscrita por la Concejal de Familia y Servicios Sociales, </w:t>
      </w:r>
      <w:r w:rsidR="00336404">
        <w:rPr>
          <w:sz w:val="20"/>
        </w:rPr>
        <w:t>D.ª</w:t>
      </w:r>
      <w:r>
        <w:rPr>
          <w:sz w:val="20"/>
        </w:rPr>
        <w:t xml:space="preserve"> Ruth Agra Sierra</w:t>
      </w:r>
      <w:r w:rsidR="00336404">
        <w:rPr>
          <w:sz w:val="20"/>
        </w:rPr>
        <w:t>,</w:t>
      </w:r>
      <w:r>
        <w:rPr>
          <w:sz w:val="20"/>
        </w:rPr>
        <w:t xml:space="preserve"> el 17 de marzo de 2026, para la aprobación del expediente.</w:t>
      </w:r>
    </w:p>
    <w:p w14:paraId="0829D2FD" w14:textId="77777777" w:rsidR="00CD376D" w:rsidRDefault="00CD376D">
      <w:pPr>
        <w:pStyle w:val="Textoindependiente"/>
        <w:spacing w:before="10"/>
      </w:pPr>
    </w:p>
    <w:p w14:paraId="478FEE21" w14:textId="77777777" w:rsidR="00CD376D" w:rsidRDefault="00000000">
      <w:pPr>
        <w:pStyle w:val="Prrafodelista"/>
        <w:numPr>
          <w:ilvl w:val="0"/>
          <w:numId w:val="47"/>
        </w:numPr>
        <w:tabs>
          <w:tab w:val="left" w:pos="1160"/>
        </w:tabs>
        <w:spacing w:line="292" w:lineRule="auto"/>
        <w:ind w:firstLine="0"/>
        <w:rPr>
          <w:sz w:val="20"/>
        </w:rPr>
      </w:pPr>
      <w:r>
        <w:rPr>
          <w:sz w:val="20"/>
        </w:rPr>
        <w:t>Informe de fiscalización emitido por el Interventor General con fecha 19 de marzo de 2026, y la</w:t>
      </w:r>
      <w:r>
        <w:rPr>
          <w:spacing w:val="80"/>
          <w:sz w:val="20"/>
        </w:rPr>
        <w:t xml:space="preserve"> </w:t>
      </w:r>
      <w:r>
        <w:rPr>
          <w:sz w:val="20"/>
        </w:rPr>
        <w:t>TAG de Fiscalización.</w:t>
      </w:r>
    </w:p>
    <w:p w14:paraId="77AF46FF" w14:textId="77777777" w:rsidR="00CD376D" w:rsidRDefault="00CD376D">
      <w:pPr>
        <w:pStyle w:val="Textoindependiente"/>
        <w:spacing w:before="10"/>
      </w:pPr>
    </w:p>
    <w:p w14:paraId="1A438AC4" w14:textId="77777777" w:rsidR="00CD376D" w:rsidRDefault="00000000">
      <w:pPr>
        <w:pStyle w:val="Prrafodelista"/>
        <w:numPr>
          <w:ilvl w:val="0"/>
          <w:numId w:val="47"/>
        </w:numPr>
        <w:tabs>
          <w:tab w:val="left" w:pos="1103"/>
        </w:tabs>
        <w:spacing w:line="292" w:lineRule="auto"/>
        <w:ind w:firstLine="0"/>
        <w:rPr>
          <w:sz w:val="20"/>
        </w:rPr>
      </w:pPr>
      <w:r>
        <w:rPr>
          <w:sz w:val="20"/>
        </w:rPr>
        <w:t>Acuerdo adoptado por la Junta de Gobierno Local, en sesión celebrada el día 20 de marzo de 2026, aprobando el expediente de contratación mediante procedimiento abierto, con una pluralidad de criterios de adjudicación, sujeto a regularización armonizada.</w:t>
      </w:r>
    </w:p>
    <w:p w14:paraId="2C2F4ADC" w14:textId="77777777" w:rsidR="00CD376D" w:rsidRDefault="00CD376D">
      <w:pPr>
        <w:pStyle w:val="Textoindependiente"/>
        <w:spacing w:before="10"/>
      </w:pPr>
    </w:p>
    <w:p w14:paraId="2D57A29B" w14:textId="77777777" w:rsidR="00CD376D" w:rsidRDefault="00000000">
      <w:pPr>
        <w:pStyle w:val="Prrafodelista"/>
        <w:numPr>
          <w:ilvl w:val="0"/>
          <w:numId w:val="47"/>
        </w:numPr>
        <w:tabs>
          <w:tab w:val="left" w:pos="1227"/>
        </w:tabs>
        <w:spacing w:line="292" w:lineRule="auto"/>
        <w:ind w:firstLine="0"/>
        <w:rPr>
          <w:sz w:val="20"/>
        </w:rPr>
      </w:pPr>
      <w:r>
        <w:rPr>
          <w:sz w:val="20"/>
        </w:rPr>
        <w:t>Convocatoria de licitación publicada en la Plataforma de Contratación del Sector Público, con</w:t>
      </w:r>
      <w:r>
        <w:rPr>
          <w:spacing w:val="80"/>
          <w:sz w:val="20"/>
        </w:rPr>
        <w:t xml:space="preserve"> </w:t>
      </w:r>
      <w:r>
        <w:rPr>
          <w:sz w:val="20"/>
        </w:rPr>
        <w:t>fecha</w:t>
      </w:r>
      <w:r>
        <w:rPr>
          <w:spacing w:val="40"/>
          <w:sz w:val="20"/>
        </w:rPr>
        <w:t xml:space="preserve"> </w:t>
      </w:r>
      <w:r>
        <w:rPr>
          <w:sz w:val="20"/>
        </w:rPr>
        <w:t>12</w:t>
      </w:r>
      <w:r>
        <w:rPr>
          <w:spacing w:val="40"/>
          <w:sz w:val="20"/>
        </w:rPr>
        <w:t xml:space="preserve"> </w:t>
      </w:r>
      <w:r>
        <w:rPr>
          <w:sz w:val="20"/>
        </w:rPr>
        <w:t>de</w:t>
      </w:r>
      <w:r>
        <w:rPr>
          <w:spacing w:val="40"/>
          <w:sz w:val="20"/>
        </w:rPr>
        <w:t xml:space="preserve"> </w:t>
      </w:r>
      <w:r>
        <w:rPr>
          <w:sz w:val="20"/>
        </w:rPr>
        <w:t>abril</w:t>
      </w:r>
      <w:r>
        <w:rPr>
          <w:spacing w:val="40"/>
          <w:sz w:val="20"/>
        </w:rPr>
        <w:t xml:space="preserve"> </w:t>
      </w:r>
      <w:r>
        <w:rPr>
          <w:sz w:val="20"/>
        </w:rPr>
        <w:t>de</w:t>
      </w:r>
      <w:r>
        <w:rPr>
          <w:spacing w:val="40"/>
          <w:sz w:val="20"/>
        </w:rPr>
        <w:t xml:space="preserve"> </w:t>
      </w:r>
      <w:r>
        <w:rPr>
          <w:sz w:val="20"/>
        </w:rPr>
        <w:t>2026,</w:t>
      </w:r>
      <w:r>
        <w:rPr>
          <w:spacing w:val="40"/>
          <w:sz w:val="20"/>
        </w:rPr>
        <w:t xml:space="preserve"> </w:t>
      </w:r>
      <w:r>
        <w:rPr>
          <w:sz w:val="20"/>
        </w:rPr>
        <w:t>habiendo</w:t>
      </w:r>
      <w:r>
        <w:rPr>
          <w:spacing w:val="40"/>
          <w:sz w:val="20"/>
        </w:rPr>
        <w:t xml:space="preserve"> </w:t>
      </w:r>
      <w:r>
        <w:rPr>
          <w:sz w:val="20"/>
        </w:rPr>
        <w:t>sido</w:t>
      </w:r>
      <w:r>
        <w:rPr>
          <w:spacing w:val="40"/>
          <w:sz w:val="20"/>
        </w:rPr>
        <w:t xml:space="preserve"> </w:t>
      </w:r>
      <w:r>
        <w:rPr>
          <w:sz w:val="20"/>
        </w:rPr>
        <w:t>remitido</w:t>
      </w:r>
      <w:r>
        <w:rPr>
          <w:spacing w:val="40"/>
          <w:sz w:val="20"/>
        </w:rPr>
        <w:t xml:space="preserve"> </w:t>
      </w:r>
      <w:r>
        <w:rPr>
          <w:sz w:val="20"/>
        </w:rPr>
        <w:t>anuncio</w:t>
      </w:r>
      <w:r>
        <w:rPr>
          <w:spacing w:val="40"/>
          <w:sz w:val="20"/>
        </w:rPr>
        <w:t xml:space="preserve"> </w:t>
      </w:r>
      <w:r>
        <w:rPr>
          <w:sz w:val="20"/>
        </w:rPr>
        <w:t>previo</w:t>
      </w:r>
      <w:r>
        <w:rPr>
          <w:spacing w:val="40"/>
          <w:sz w:val="20"/>
        </w:rPr>
        <w:t xml:space="preserve"> </w:t>
      </w:r>
      <w:r>
        <w:rPr>
          <w:sz w:val="20"/>
        </w:rPr>
        <w:t>al</w:t>
      </w:r>
      <w:r>
        <w:rPr>
          <w:spacing w:val="40"/>
          <w:sz w:val="20"/>
        </w:rPr>
        <w:t xml:space="preserve"> </w:t>
      </w:r>
      <w:r>
        <w:rPr>
          <w:sz w:val="20"/>
        </w:rPr>
        <w:t>Diario</w:t>
      </w:r>
      <w:r>
        <w:rPr>
          <w:spacing w:val="40"/>
          <w:sz w:val="20"/>
        </w:rPr>
        <w:t xml:space="preserve"> </w:t>
      </w:r>
      <w:r>
        <w:rPr>
          <w:sz w:val="20"/>
        </w:rPr>
        <w:t>Oficial</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Unión Europea con fecha 10 de abril de 2026.</w:t>
      </w:r>
    </w:p>
    <w:p w14:paraId="1605CF21" w14:textId="77777777" w:rsidR="00CD376D" w:rsidRDefault="00CD376D">
      <w:pPr>
        <w:pStyle w:val="Textoindependiente"/>
        <w:spacing w:before="9"/>
      </w:pPr>
    </w:p>
    <w:p w14:paraId="77E7EF04" w14:textId="77777777" w:rsidR="00CD376D" w:rsidRDefault="00000000">
      <w:pPr>
        <w:pStyle w:val="Prrafodelista"/>
        <w:numPr>
          <w:ilvl w:val="0"/>
          <w:numId w:val="47"/>
        </w:numPr>
        <w:tabs>
          <w:tab w:val="left" w:pos="1170"/>
        </w:tabs>
        <w:spacing w:before="1" w:line="292" w:lineRule="auto"/>
        <w:ind w:firstLine="0"/>
        <w:rPr>
          <w:sz w:val="20"/>
        </w:rPr>
      </w:pPr>
      <w:r>
        <w:rPr>
          <w:sz w:val="20"/>
        </w:rPr>
        <w:t>Acta de la Mesa de Contratación, de fecha 20 de mayo de 2026, de apertura de la documentación administrativa y del sobre correspondiente a los criterios evaluables mediante fórmulas, con el siguiente resultado:</w:t>
      </w:r>
    </w:p>
    <w:p w14:paraId="17C957FA" w14:textId="77777777" w:rsidR="00CD376D" w:rsidRDefault="00CD376D">
      <w:pPr>
        <w:pStyle w:val="Textoindependiente"/>
        <w:spacing w:before="9"/>
      </w:pPr>
    </w:p>
    <w:p w14:paraId="2240DE79" w14:textId="04DB61E9" w:rsidR="00CD376D" w:rsidRPr="002015FE" w:rsidRDefault="002015FE">
      <w:pPr>
        <w:pStyle w:val="Textoindependiente"/>
        <w:spacing w:line="292" w:lineRule="auto"/>
        <w:ind w:left="992" w:right="1133"/>
        <w:jc w:val="both"/>
        <w:rPr>
          <w:i/>
          <w:iCs/>
        </w:rPr>
      </w:pPr>
      <w:r w:rsidRPr="002015FE">
        <w:rPr>
          <w:i/>
          <w:iCs/>
        </w:rPr>
        <w:t>“En acto privado, se procede a la apertura del archivo electrónico que contiene la documentación administrativa del único licitador que ha solicitado participar en el presente procedimiento de</w:t>
      </w:r>
      <w:r w:rsidRPr="002015FE">
        <w:rPr>
          <w:i/>
          <w:iCs/>
          <w:spacing w:val="80"/>
        </w:rPr>
        <w:t xml:space="preserve"> </w:t>
      </w:r>
      <w:r w:rsidRPr="002015FE">
        <w:rPr>
          <w:i/>
          <w:iCs/>
        </w:rPr>
        <w:t>licitación, con el siguiente resultado:</w:t>
      </w:r>
    </w:p>
    <w:p w14:paraId="2DA39AD4" w14:textId="77777777" w:rsidR="00CD376D" w:rsidRPr="002015FE" w:rsidRDefault="00000000">
      <w:pPr>
        <w:pStyle w:val="Textoindependiente"/>
        <w:spacing w:before="97"/>
        <w:rPr>
          <w:i/>
          <w:iCs/>
        </w:rPr>
      </w:pPr>
      <w:r w:rsidRPr="002015FE">
        <w:rPr>
          <w:i/>
          <w:iCs/>
          <w:noProof/>
        </w:rPr>
        <w:drawing>
          <wp:anchor distT="0" distB="0" distL="0" distR="0" simplePos="0" relativeHeight="251683840" behindDoc="1" locked="0" layoutInCell="1" allowOverlap="1" wp14:anchorId="1D7F8B74" wp14:editId="4115A913">
            <wp:simplePos x="0" y="0"/>
            <wp:positionH relativeFrom="page">
              <wp:posOffset>957262</wp:posOffset>
            </wp:positionH>
            <wp:positionV relativeFrom="paragraph">
              <wp:posOffset>223214</wp:posOffset>
            </wp:positionV>
            <wp:extent cx="5048250" cy="762000"/>
            <wp:effectExtent l="0" t="0" r="0" b="0"/>
            <wp:wrapTopAndBottom/>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35" cstate="print"/>
                    <a:stretch>
                      <a:fillRect/>
                    </a:stretch>
                  </pic:blipFill>
                  <pic:spPr>
                    <a:xfrm>
                      <a:off x="0" y="0"/>
                      <a:ext cx="5048250" cy="762000"/>
                    </a:xfrm>
                    <a:prstGeom prst="rect">
                      <a:avLst/>
                    </a:prstGeom>
                  </pic:spPr>
                </pic:pic>
              </a:graphicData>
            </a:graphic>
          </wp:anchor>
        </w:drawing>
      </w:r>
    </w:p>
    <w:p w14:paraId="78778CCE" w14:textId="77777777" w:rsidR="00CD376D" w:rsidRPr="002015FE" w:rsidRDefault="00CD376D">
      <w:pPr>
        <w:pStyle w:val="Textoindependiente"/>
        <w:spacing w:before="78"/>
        <w:rPr>
          <w:i/>
          <w:iCs/>
        </w:rPr>
      </w:pPr>
    </w:p>
    <w:p w14:paraId="1D61BA37" w14:textId="77777777" w:rsidR="00CD376D" w:rsidRPr="002015FE" w:rsidRDefault="00000000">
      <w:pPr>
        <w:pStyle w:val="Textoindependiente"/>
        <w:spacing w:before="1" w:line="292" w:lineRule="auto"/>
        <w:ind w:left="992" w:right="1133"/>
        <w:jc w:val="both"/>
        <w:rPr>
          <w:i/>
          <w:iCs/>
        </w:rPr>
      </w:pPr>
      <w:r w:rsidRPr="002015FE">
        <w:rPr>
          <w:i/>
          <w:iCs/>
          <w:noProof/>
        </w:rPr>
        <mc:AlternateContent>
          <mc:Choice Requires="wps">
            <w:drawing>
              <wp:anchor distT="0" distB="0" distL="0" distR="0" simplePos="0" relativeHeight="251641856" behindDoc="0" locked="0" layoutInCell="1" allowOverlap="1" wp14:anchorId="770416C4" wp14:editId="72EA4760">
                <wp:simplePos x="0" y="0"/>
                <wp:positionH relativeFrom="page">
                  <wp:posOffset>6952322</wp:posOffset>
                </wp:positionH>
                <wp:positionV relativeFrom="paragraph">
                  <wp:posOffset>-1053683</wp:posOffset>
                </wp:positionV>
                <wp:extent cx="276860" cy="331787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7495469D"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1DC2E3B5" w14:textId="77777777" w:rsidR="00CD376D" w:rsidRDefault="00000000">
                            <w:pPr>
                              <w:spacing w:line="120" w:lineRule="exact"/>
                              <w:ind w:left="20"/>
                              <w:rPr>
                                <w:sz w:val="12"/>
                              </w:rPr>
                            </w:pPr>
                            <w:r>
                              <w:rPr>
                                <w:spacing w:val="-2"/>
                                <w:sz w:val="12"/>
                              </w:rPr>
                              <w:t>Verificación:</w:t>
                            </w:r>
                            <w:r>
                              <w:rPr>
                                <w:spacing w:val="7"/>
                                <w:sz w:val="12"/>
                              </w:rPr>
                              <w:t xml:space="preserve"> </w:t>
                            </w:r>
                            <w:hyperlink r:id="rId136">
                              <w:r w:rsidR="00CD376D">
                                <w:rPr>
                                  <w:spacing w:val="-2"/>
                                  <w:sz w:val="12"/>
                                </w:rPr>
                                <w:t>https://sede.lasrozas.es/</w:t>
                              </w:r>
                            </w:hyperlink>
                          </w:p>
                          <w:p w14:paraId="58A6552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70416C4" id="Textbox 148" o:spid="_x0000_s1152" type="#_x0000_t202" style="position:absolute;left:0;text-align:left;margin-left:547.45pt;margin-top:-82.95pt;width:21.8pt;height:261.2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" filled="f" stroked="f">
                <v:textbox style="layout-flow:vertical;mso-layout-flow-alt:bottom-to-top" inset="0,0,0,0">
                  <w:txbxContent>
                    <w:p w14:paraId="7495469D"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1DC2E3B5" w14:textId="77777777" w:rsidR="00CD376D" w:rsidRDefault="00000000">
                      <w:pPr>
                        <w:spacing w:line="120" w:lineRule="exact"/>
                        <w:ind w:left="20"/>
                        <w:rPr>
                          <w:sz w:val="12"/>
                        </w:rPr>
                      </w:pPr>
                      <w:r>
                        <w:rPr>
                          <w:spacing w:val="-2"/>
                          <w:sz w:val="12"/>
                        </w:rPr>
                        <w:t>Verificación:</w:t>
                      </w:r>
                      <w:r>
                        <w:rPr>
                          <w:spacing w:val="7"/>
                          <w:sz w:val="12"/>
                        </w:rPr>
                        <w:t xml:space="preserve"> </w:t>
                      </w:r>
                      <w:hyperlink r:id="rId137">
                        <w:r w:rsidR="00CD376D">
                          <w:rPr>
                            <w:spacing w:val="-2"/>
                            <w:sz w:val="12"/>
                          </w:rPr>
                          <w:t>https://sede.lasrozas.es/</w:t>
                        </w:r>
                      </w:hyperlink>
                    </w:p>
                    <w:p w14:paraId="58A6552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2015FE">
        <w:rPr>
          <w:i/>
          <w:iCs/>
        </w:rPr>
        <w:t>A la vista de la documentación presentada, la Mesa de contratación acuerda, por unanimidad de sus miembros admitir al único licitador que figura en el cuadro arriba dispuesto.</w:t>
      </w:r>
    </w:p>
    <w:p w14:paraId="4931A1BA" w14:textId="77777777" w:rsidR="00CD376D" w:rsidRPr="002015FE" w:rsidRDefault="00CD376D">
      <w:pPr>
        <w:pStyle w:val="Textoindependiente"/>
        <w:spacing w:before="9"/>
        <w:rPr>
          <w:i/>
          <w:iCs/>
        </w:rPr>
      </w:pPr>
    </w:p>
    <w:p w14:paraId="10163CEE" w14:textId="77777777" w:rsidR="00CD376D" w:rsidRPr="002015FE" w:rsidRDefault="00000000">
      <w:pPr>
        <w:pStyle w:val="Textoindependiente"/>
        <w:spacing w:line="292" w:lineRule="auto"/>
        <w:ind w:left="992" w:right="1133"/>
        <w:jc w:val="both"/>
        <w:rPr>
          <w:i/>
          <w:iCs/>
        </w:rPr>
      </w:pPr>
      <w:r w:rsidRPr="002015FE">
        <w:rPr>
          <w:i/>
          <w:iCs/>
        </w:rPr>
        <w:t>A continuación, en acto público, se procede a la apertura del archivo electrónico que contiene la</w:t>
      </w:r>
      <w:r w:rsidRPr="002015FE">
        <w:rPr>
          <w:i/>
          <w:iCs/>
          <w:spacing w:val="80"/>
        </w:rPr>
        <w:t xml:space="preserve"> </w:t>
      </w:r>
      <w:r w:rsidRPr="002015FE">
        <w:rPr>
          <w:i/>
          <w:iCs/>
        </w:rPr>
        <w:t xml:space="preserve">oferta económica del licitador que ha sido admitido al presente procedimiento, con el siguiente </w:t>
      </w:r>
      <w:r w:rsidRPr="002015FE">
        <w:rPr>
          <w:i/>
          <w:iCs/>
          <w:spacing w:val="-2"/>
        </w:rPr>
        <w:t>resultado:</w:t>
      </w:r>
    </w:p>
    <w:p w14:paraId="402C4091" w14:textId="77777777" w:rsidR="00CD376D" w:rsidRPr="002015FE" w:rsidRDefault="00CD376D">
      <w:pPr>
        <w:pStyle w:val="Textoindependiente"/>
        <w:spacing w:line="292" w:lineRule="auto"/>
        <w:jc w:val="both"/>
        <w:rPr>
          <w:i/>
          <w:iCs/>
        </w:rPr>
        <w:sectPr w:rsidR="00CD376D" w:rsidRPr="002015FE">
          <w:pgSz w:w="11910" w:h="16840"/>
          <w:pgMar w:top="1260" w:right="282" w:bottom="1300" w:left="425" w:header="225" w:footer="1053" w:gutter="0"/>
          <w:cols w:space="720"/>
        </w:sectPr>
      </w:pPr>
    </w:p>
    <w:p w14:paraId="7CB5C6CD" w14:textId="77777777" w:rsidR="00CD376D" w:rsidRPr="002015FE" w:rsidRDefault="00CD376D">
      <w:pPr>
        <w:pStyle w:val="Textoindependiente"/>
        <w:spacing w:before="9"/>
        <w:rPr>
          <w:i/>
          <w:iCs/>
          <w:sz w:val="18"/>
        </w:rPr>
      </w:pPr>
    </w:p>
    <w:p w14:paraId="6498954A" w14:textId="77777777" w:rsidR="00CD376D" w:rsidRDefault="00000000">
      <w:pPr>
        <w:ind w:left="992"/>
        <w:rPr>
          <w:sz w:val="20"/>
        </w:rPr>
      </w:pPr>
      <w:r w:rsidRPr="002015FE">
        <w:rPr>
          <w:i/>
          <w:iCs/>
          <w:noProof/>
          <w:sz w:val="20"/>
        </w:rPr>
        <w:drawing>
          <wp:inline distT="0" distB="0" distL="0" distR="0" wp14:anchorId="20C1168D" wp14:editId="2A8AEF9F">
            <wp:extent cx="5759767" cy="1771650"/>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38" cstate="print"/>
                    <a:stretch>
                      <a:fillRect/>
                    </a:stretch>
                  </pic:blipFill>
                  <pic:spPr>
                    <a:xfrm>
                      <a:off x="0" y="0"/>
                      <a:ext cx="5759767" cy="1771650"/>
                    </a:xfrm>
                    <a:prstGeom prst="rect">
                      <a:avLst/>
                    </a:prstGeom>
                  </pic:spPr>
                </pic:pic>
              </a:graphicData>
            </a:graphic>
          </wp:inline>
        </w:drawing>
      </w:r>
    </w:p>
    <w:p w14:paraId="4CA42A99" w14:textId="77777777" w:rsidR="00CD376D" w:rsidRDefault="00CD376D">
      <w:pPr>
        <w:pStyle w:val="Textoindependiente"/>
      </w:pPr>
    </w:p>
    <w:p w14:paraId="51030CF1" w14:textId="77777777" w:rsidR="00CD376D" w:rsidRDefault="00CD376D">
      <w:pPr>
        <w:pStyle w:val="Textoindependiente"/>
        <w:spacing w:before="154"/>
      </w:pPr>
    </w:p>
    <w:p w14:paraId="7D145FD3" w14:textId="77777777" w:rsidR="00CD376D" w:rsidRDefault="00000000">
      <w:pPr>
        <w:pStyle w:val="Prrafodelista"/>
        <w:numPr>
          <w:ilvl w:val="0"/>
          <w:numId w:val="47"/>
        </w:numPr>
        <w:tabs>
          <w:tab w:val="left" w:pos="1170"/>
        </w:tabs>
        <w:spacing w:before="1" w:line="292" w:lineRule="auto"/>
        <w:ind w:firstLine="0"/>
        <w:rPr>
          <w:sz w:val="20"/>
        </w:rPr>
      </w:pPr>
      <w:r>
        <w:rPr>
          <w:noProof/>
          <w:sz w:val="20"/>
        </w:rPr>
        <mc:AlternateContent>
          <mc:Choice Requires="wps">
            <w:drawing>
              <wp:anchor distT="0" distB="0" distL="0" distR="0" simplePos="0" relativeHeight="15797760" behindDoc="0" locked="0" layoutInCell="1" allowOverlap="1" wp14:anchorId="2F177CC8" wp14:editId="331ACC37">
                <wp:simplePos x="0" y="0"/>
                <wp:positionH relativeFrom="page">
                  <wp:posOffset>6810644</wp:posOffset>
                </wp:positionH>
                <wp:positionV relativeFrom="paragraph">
                  <wp:posOffset>-275045</wp:posOffset>
                </wp:positionV>
                <wp:extent cx="417830" cy="318135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25FC83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F91845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F177CC8" id="Textbox 150" o:spid="_x0000_s1153" type="#_x0000_t202" style="position:absolute;left:0;text-align:left;margin-left:536.25pt;margin-top:-21.65pt;width:32.9pt;height:250.5pt;z-index:1579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t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" filled="f" stroked="f">
                <v:textbox style="layout-flow:vertical;mso-layout-flow-alt:bottom-to-top" inset="0,0,0,0">
                  <w:txbxContent>
                    <w:p w14:paraId="225FC83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F91845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 xml:space="preserve">Acta de la sesión de fecha 27 de mayo de 2026, en la que se procedió a la valoración de la oferta </w:t>
      </w:r>
      <w:r>
        <w:rPr>
          <w:spacing w:val="-2"/>
          <w:sz w:val="20"/>
        </w:rPr>
        <w:t>presentada:</w:t>
      </w:r>
    </w:p>
    <w:p w14:paraId="11AD1F89" w14:textId="77777777" w:rsidR="00CD376D" w:rsidRDefault="00000000">
      <w:pPr>
        <w:pStyle w:val="Textoindependiente"/>
        <w:spacing w:before="66"/>
      </w:pPr>
      <w:r>
        <w:rPr>
          <w:noProof/>
        </w:rPr>
        <w:drawing>
          <wp:anchor distT="0" distB="0" distL="0" distR="0" simplePos="0" relativeHeight="487656448" behindDoc="1" locked="0" layoutInCell="1" allowOverlap="1" wp14:anchorId="26191F5E" wp14:editId="2CD51445">
            <wp:simplePos x="0" y="0"/>
            <wp:positionH relativeFrom="page">
              <wp:posOffset>1014412</wp:posOffset>
            </wp:positionH>
            <wp:positionV relativeFrom="paragraph">
              <wp:posOffset>203763</wp:posOffset>
            </wp:positionV>
            <wp:extent cx="5038725" cy="552450"/>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39" cstate="print"/>
                    <a:stretch>
                      <a:fillRect/>
                    </a:stretch>
                  </pic:blipFill>
                  <pic:spPr>
                    <a:xfrm>
                      <a:off x="0" y="0"/>
                      <a:ext cx="5038725" cy="552450"/>
                    </a:xfrm>
                    <a:prstGeom prst="rect">
                      <a:avLst/>
                    </a:prstGeom>
                  </pic:spPr>
                </pic:pic>
              </a:graphicData>
            </a:graphic>
          </wp:anchor>
        </w:drawing>
      </w:r>
    </w:p>
    <w:p w14:paraId="399F843E" w14:textId="77777777" w:rsidR="00CD376D" w:rsidRDefault="00CD376D">
      <w:pPr>
        <w:pStyle w:val="Textoindependiente"/>
        <w:spacing w:before="138"/>
      </w:pPr>
    </w:p>
    <w:p w14:paraId="37A0FE37" w14:textId="3BE8DBE5" w:rsidR="00CD376D" w:rsidRPr="002015FE" w:rsidRDefault="002015FE">
      <w:pPr>
        <w:pStyle w:val="Textoindependiente"/>
        <w:spacing w:before="1" w:line="292" w:lineRule="auto"/>
        <w:ind w:left="992" w:right="1134"/>
        <w:jc w:val="both"/>
        <w:rPr>
          <w:i/>
          <w:iCs/>
        </w:rPr>
      </w:pPr>
      <w:r w:rsidRPr="002015FE">
        <w:rPr>
          <w:i/>
          <w:iCs/>
        </w:rPr>
        <w:t>“La Mesa de Contratación acuerda, por unanimidad de sus miembros, seleccionar como mejor oferta en el presente procedimiento de licitación, la presentada por QUAVITAE SERVICIOS ASISTENCIALES S.A.U”.</w:t>
      </w:r>
    </w:p>
    <w:p w14:paraId="36454698" w14:textId="77777777" w:rsidR="00CD376D" w:rsidRDefault="00CD376D">
      <w:pPr>
        <w:pStyle w:val="Textoindependiente"/>
        <w:spacing w:before="9"/>
      </w:pPr>
    </w:p>
    <w:p w14:paraId="1AB1FB0E" w14:textId="55ED015E" w:rsidR="00CD376D" w:rsidRDefault="00000000">
      <w:pPr>
        <w:pStyle w:val="Prrafodelista"/>
        <w:numPr>
          <w:ilvl w:val="0"/>
          <w:numId w:val="47"/>
        </w:numPr>
        <w:tabs>
          <w:tab w:val="left" w:pos="1170"/>
        </w:tabs>
        <w:spacing w:line="292" w:lineRule="auto"/>
        <w:ind w:right="1134" w:firstLine="0"/>
        <w:rPr>
          <w:sz w:val="20"/>
        </w:rPr>
      </w:pPr>
      <w:r>
        <w:rPr>
          <w:sz w:val="20"/>
        </w:rPr>
        <w:t>Comprobado el Registro Oficial de Licitadores y Empresas Clasificadas del Sector Público, resulta que QUAVITAE SERVICIOS ASISTENCIALES</w:t>
      </w:r>
      <w:r w:rsidR="002015FE">
        <w:rPr>
          <w:sz w:val="20"/>
        </w:rPr>
        <w:t>,</w:t>
      </w:r>
      <w:r>
        <w:rPr>
          <w:sz w:val="20"/>
        </w:rPr>
        <w:t xml:space="preserve"> S.A.U.</w:t>
      </w:r>
      <w:r w:rsidR="002015FE">
        <w:rPr>
          <w:sz w:val="20"/>
        </w:rPr>
        <w:t>,</w:t>
      </w:r>
      <w:r>
        <w:rPr>
          <w:sz w:val="20"/>
        </w:rPr>
        <w:t xml:space="preserve"> está inscrita en el mismo, con los siguientes datos: denominación social, domicilio social, inexistencia de prohibiciones para contratar, poderes para contratar, objeto social y órgano de administración.</w:t>
      </w:r>
    </w:p>
    <w:p w14:paraId="38F906A7" w14:textId="77777777" w:rsidR="00CD376D" w:rsidRDefault="00CD376D">
      <w:pPr>
        <w:pStyle w:val="Textoindependiente"/>
        <w:spacing w:before="10"/>
      </w:pPr>
    </w:p>
    <w:p w14:paraId="448101D8" w14:textId="77777777" w:rsidR="00CD376D" w:rsidRDefault="00000000">
      <w:pPr>
        <w:pStyle w:val="Prrafodelista"/>
        <w:numPr>
          <w:ilvl w:val="0"/>
          <w:numId w:val="47"/>
        </w:numPr>
        <w:tabs>
          <w:tab w:val="left" w:pos="1172"/>
        </w:tabs>
        <w:spacing w:line="292" w:lineRule="auto"/>
        <w:ind w:firstLine="0"/>
        <w:rPr>
          <w:sz w:val="20"/>
        </w:rPr>
      </w:pPr>
      <w:r>
        <w:rPr>
          <w:sz w:val="20"/>
        </w:rPr>
        <w:t>Informe jurídico 2026-0936 favorable a la aceptación de la propuesta realizada por la Mesa de Contratación, de fecha 8 de junio de 2026.</w:t>
      </w:r>
    </w:p>
    <w:p w14:paraId="243098C2" w14:textId="77777777" w:rsidR="00CD376D" w:rsidRDefault="00CD376D">
      <w:pPr>
        <w:pStyle w:val="Textoindependiente"/>
        <w:spacing w:before="10"/>
      </w:pPr>
    </w:p>
    <w:p w14:paraId="7761036B" w14:textId="06FDC93F" w:rsidR="00CD376D" w:rsidRDefault="00000000">
      <w:pPr>
        <w:pStyle w:val="Prrafodelista"/>
        <w:numPr>
          <w:ilvl w:val="0"/>
          <w:numId w:val="47"/>
        </w:numPr>
        <w:tabs>
          <w:tab w:val="left" w:pos="1125"/>
        </w:tabs>
        <w:spacing w:line="292" w:lineRule="auto"/>
        <w:ind w:firstLine="0"/>
        <w:rPr>
          <w:sz w:val="20"/>
        </w:rPr>
      </w:pPr>
      <w:r>
        <w:rPr>
          <w:noProof/>
          <w:sz w:val="20"/>
        </w:rPr>
        <mc:AlternateContent>
          <mc:Choice Requires="wps">
            <w:drawing>
              <wp:anchor distT="0" distB="0" distL="0" distR="0" simplePos="0" relativeHeight="15798272" behindDoc="0" locked="0" layoutInCell="1" allowOverlap="1" wp14:anchorId="05775A9C" wp14:editId="4EDBC759">
                <wp:simplePos x="0" y="0"/>
                <wp:positionH relativeFrom="page">
                  <wp:posOffset>6953021</wp:posOffset>
                </wp:positionH>
                <wp:positionV relativeFrom="paragraph">
                  <wp:posOffset>3193</wp:posOffset>
                </wp:positionV>
                <wp:extent cx="276225" cy="331787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49661123"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6BAC3990" w14:textId="77777777" w:rsidR="00CD376D" w:rsidRDefault="00000000">
                            <w:pPr>
                              <w:spacing w:line="120" w:lineRule="exact"/>
                              <w:ind w:left="20"/>
                              <w:rPr>
                                <w:sz w:val="12"/>
                              </w:rPr>
                            </w:pPr>
                            <w:r>
                              <w:rPr>
                                <w:spacing w:val="-2"/>
                                <w:sz w:val="12"/>
                              </w:rPr>
                              <w:t>Verificación:</w:t>
                            </w:r>
                            <w:r>
                              <w:rPr>
                                <w:spacing w:val="7"/>
                                <w:sz w:val="12"/>
                              </w:rPr>
                              <w:t xml:space="preserve"> </w:t>
                            </w:r>
                            <w:hyperlink r:id="rId140">
                              <w:r w:rsidR="00CD376D">
                                <w:rPr>
                                  <w:spacing w:val="-2"/>
                                  <w:sz w:val="12"/>
                                </w:rPr>
                                <w:t>https://sede.lasrozas.es/</w:t>
                              </w:r>
                            </w:hyperlink>
                          </w:p>
                          <w:p w14:paraId="49293EF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5775A9C" id="Textbox 152" o:spid="_x0000_s1154" type="#_x0000_t202" style="position:absolute;left:0;text-align:left;margin-left:547.5pt;margin-top:.25pt;width:21.75pt;height:261.25pt;z-index:157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" filled="f" stroked="f">
                <v:textbox style="layout-flow:vertical;mso-layout-flow-alt:bottom-to-top" inset="0,0,0,0">
                  <w:txbxContent>
                    <w:p w14:paraId="49661123"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6BAC3990" w14:textId="77777777" w:rsidR="00CD376D" w:rsidRDefault="00000000">
                      <w:pPr>
                        <w:spacing w:line="120" w:lineRule="exact"/>
                        <w:ind w:left="20"/>
                        <w:rPr>
                          <w:sz w:val="12"/>
                        </w:rPr>
                      </w:pPr>
                      <w:r>
                        <w:rPr>
                          <w:spacing w:val="-2"/>
                          <w:sz w:val="12"/>
                        </w:rPr>
                        <w:t>Verificación:</w:t>
                      </w:r>
                      <w:r>
                        <w:rPr>
                          <w:spacing w:val="7"/>
                          <w:sz w:val="12"/>
                        </w:rPr>
                        <w:t xml:space="preserve"> </w:t>
                      </w:r>
                      <w:hyperlink r:id="rId141">
                        <w:r w:rsidR="00CD376D">
                          <w:rPr>
                            <w:spacing w:val="-2"/>
                            <w:sz w:val="12"/>
                          </w:rPr>
                          <w:t>https://sede.lasrozas.es/</w:t>
                        </w:r>
                      </w:hyperlink>
                    </w:p>
                    <w:p w14:paraId="49293EF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 xml:space="preserve">Propuesta de la Concejal de Familia y Servicios Sociales, </w:t>
      </w:r>
      <w:r w:rsidR="002015FE">
        <w:rPr>
          <w:sz w:val="20"/>
        </w:rPr>
        <w:t>D.ª</w:t>
      </w:r>
      <w:r>
        <w:rPr>
          <w:sz w:val="20"/>
        </w:rPr>
        <w:t xml:space="preserve"> Ruth Agra Sierra</w:t>
      </w:r>
      <w:r w:rsidR="002015FE">
        <w:rPr>
          <w:sz w:val="20"/>
        </w:rPr>
        <w:t>,</w:t>
      </w:r>
      <w:r>
        <w:rPr>
          <w:sz w:val="20"/>
        </w:rPr>
        <w:t xml:space="preserve"> para la aceptación de la propuesta efectuada por la Mesa de Contratación a favor de QUAVITAE SERVICIOS ASISTENCIALES</w:t>
      </w:r>
      <w:r w:rsidR="002015FE">
        <w:rPr>
          <w:sz w:val="20"/>
        </w:rPr>
        <w:t>,</w:t>
      </w:r>
      <w:r>
        <w:rPr>
          <w:sz w:val="20"/>
        </w:rPr>
        <w:t xml:space="preserve"> S.A.U.</w:t>
      </w:r>
      <w:r w:rsidR="002015FE">
        <w:rPr>
          <w:sz w:val="20"/>
        </w:rPr>
        <w:t>,</w:t>
      </w:r>
      <w:r>
        <w:rPr>
          <w:sz w:val="20"/>
        </w:rPr>
        <w:t xml:space="preserve"> con fecha 9 de junio de 2026.</w:t>
      </w:r>
    </w:p>
    <w:p w14:paraId="5FCD21DF" w14:textId="77777777" w:rsidR="00CD376D" w:rsidRDefault="00CD376D">
      <w:pPr>
        <w:pStyle w:val="Textoindependiente"/>
        <w:spacing w:before="10"/>
      </w:pPr>
    </w:p>
    <w:p w14:paraId="5B99478B" w14:textId="511E2EC2" w:rsidR="00CD376D" w:rsidRDefault="00000000">
      <w:pPr>
        <w:pStyle w:val="Prrafodelista"/>
        <w:numPr>
          <w:ilvl w:val="0"/>
          <w:numId w:val="47"/>
        </w:numPr>
        <w:tabs>
          <w:tab w:val="left" w:pos="1158"/>
        </w:tabs>
        <w:spacing w:line="292" w:lineRule="auto"/>
        <w:ind w:firstLine="0"/>
        <w:rPr>
          <w:sz w:val="20"/>
        </w:rPr>
      </w:pPr>
      <w:r>
        <w:rPr>
          <w:sz w:val="20"/>
        </w:rPr>
        <w:t>Acuerdo adoptado por la Junta de Gobierno Local, en sesión celebrada el día 12 de junio de 2026, que aceptó la propuesta efectuada por la Mesa de Contratación, requiriendo la documentación administrativa y la garantía definitiva a QUAVITAE SERVICIOS ASISTENCIALES</w:t>
      </w:r>
      <w:r w:rsidR="002015FE">
        <w:rPr>
          <w:sz w:val="20"/>
        </w:rPr>
        <w:t>,</w:t>
      </w:r>
      <w:r>
        <w:rPr>
          <w:sz w:val="20"/>
        </w:rPr>
        <w:t xml:space="preserve"> S.A.U.</w:t>
      </w:r>
    </w:p>
    <w:p w14:paraId="225A900A" w14:textId="77777777" w:rsidR="00CD376D" w:rsidRDefault="00CD376D">
      <w:pPr>
        <w:pStyle w:val="Textoindependiente"/>
        <w:spacing w:before="9"/>
      </w:pPr>
    </w:p>
    <w:p w14:paraId="0754A2BB" w14:textId="0DF49D26" w:rsidR="00CD376D" w:rsidRDefault="00000000">
      <w:pPr>
        <w:pStyle w:val="Prrafodelista"/>
        <w:numPr>
          <w:ilvl w:val="0"/>
          <w:numId w:val="47"/>
        </w:numPr>
        <w:tabs>
          <w:tab w:val="left" w:pos="1112"/>
        </w:tabs>
        <w:spacing w:before="1"/>
        <w:ind w:left="1112" w:right="0" w:hanging="120"/>
        <w:rPr>
          <w:sz w:val="20"/>
        </w:rPr>
      </w:pPr>
      <w:r>
        <w:rPr>
          <w:sz w:val="20"/>
        </w:rPr>
        <w:t>Documentación</w:t>
      </w:r>
      <w:r>
        <w:rPr>
          <w:spacing w:val="-4"/>
          <w:sz w:val="20"/>
        </w:rPr>
        <w:t xml:space="preserve"> </w:t>
      </w:r>
      <w:r>
        <w:rPr>
          <w:sz w:val="20"/>
        </w:rPr>
        <w:t>presentada</w:t>
      </w:r>
      <w:r>
        <w:rPr>
          <w:spacing w:val="-3"/>
          <w:sz w:val="20"/>
        </w:rPr>
        <w:t xml:space="preserve"> </w:t>
      </w:r>
      <w:r>
        <w:rPr>
          <w:sz w:val="20"/>
        </w:rPr>
        <w:t>por</w:t>
      </w:r>
      <w:r>
        <w:rPr>
          <w:spacing w:val="-4"/>
          <w:sz w:val="20"/>
        </w:rPr>
        <w:t xml:space="preserve"> </w:t>
      </w:r>
      <w:r>
        <w:rPr>
          <w:sz w:val="20"/>
        </w:rPr>
        <w:t>QUAVITAE</w:t>
      </w:r>
      <w:r>
        <w:rPr>
          <w:spacing w:val="-3"/>
          <w:sz w:val="20"/>
        </w:rPr>
        <w:t xml:space="preserve"> </w:t>
      </w:r>
      <w:r>
        <w:rPr>
          <w:sz w:val="20"/>
        </w:rPr>
        <w:t>SERVICIOS</w:t>
      </w:r>
      <w:r>
        <w:rPr>
          <w:spacing w:val="-4"/>
          <w:sz w:val="20"/>
        </w:rPr>
        <w:t xml:space="preserve"> </w:t>
      </w:r>
      <w:r>
        <w:rPr>
          <w:sz w:val="20"/>
        </w:rPr>
        <w:t>ASISTENCIALES</w:t>
      </w:r>
      <w:r w:rsidR="002015FE">
        <w:rPr>
          <w:sz w:val="20"/>
        </w:rPr>
        <w:t>,</w:t>
      </w:r>
      <w:r>
        <w:rPr>
          <w:spacing w:val="-3"/>
          <w:sz w:val="20"/>
        </w:rPr>
        <w:t xml:space="preserve"> </w:t>
      </w:r>
      <w:r>
        <w:rPr>
          <w:spacing w:val="-2"/>
          <w:sz w:val="20"/>
        </w:rPr>
        <w:t>S.A.U.</w:t>
      </w:r>
    </w:p>
    <w:p w14:paraId="54F3A444" w14:textId="77777777" w:rsidR="00CD376D" w:rsidRDefault="00CD376D">
      <w:pPr>
        <w:pStyle w:val="Textoindependiente"/>
        <w:spacing w:before="60"/>
      </w:pPr>
    </w:p>
    <w:p w14:paraId="21F1B7B8" w14:textId="7C3D7805" w:rsidR="00CD376D" w:rsidRDefault="00000000">
      <w:pPr>
        <w:pStyle w:val="Prrafodelista"/>
        <w:numPr>
          <w:ilvl w:val="0"/>
          <w:numId w:val="47"/>
        </w:numPr>
        <w:tabs>
          <w:tab w:val="left" w:pos="1172"/>
        </w:tabs>
        <w:spacing w:line="292" w:lineRule="auto"/>
        <w:ind w:firstLine="0"/>
        <w:rPr>
          <w:sz w:val="20"/>
        </w:rPr>
      </w:pPr>
      <w:r>
        <w:rPr>
          <w:sz w:val="20"/>
        </w:rPr>
        <w:t>Informe jurídico emitido por la Jefa de Contratación, D</w:t>
      </w:r>
      <w:r w:rsidR="002015FE">
        <w:rPr>
          <w:sz w:val="20"/>
        </w:rPr>
        <w:t>.</w:t>
      </w:r>
      <w:r>
        <w:rPr>
          <w:sz w:val="20"/>
        </w:rPr>
        <w:t>ª Lisa Martín-Aragón Baudel y el Director General de la Asesoría Jurídica Municipal, D. Felipe Jiménez Andrés, con fecha 24 de junio de 2026, del tenor literal siguiente:</w:t>
      </w:r>
    </w:p>
    <w:p w14:paraId="5121E0B7" w14:textId="77777777" w:rsidR="00CD376D" w:rsidRDefault="00CD376D">
      <w:pPr>
        <w:pStyle w:val="Textoindependiente"/>
        <w:spacing w:before="10"/>
      </w:pPr>
    </w:p>
    <w:p w14:paraId="1BB6A247" w14:textId="77777777" w:rsidR="00CD376D" w:rsidRPr="002015FE" w:rsidRDefault="00000000">
      <w:pPr>
        <w:ind w:left="992"/>
        <w:jc w:val="both"/>
        <w:rPr>
          <w:i/>
          <w:iCs/>
          <w:sz w:val="20"/>
        </w:rPr>
      </w:pPr>
      <w:r w:rsidRPr="002015FE">
        <w:rPr>
          <w:i/>
          <w:iCs/>
          <w:sz w:val="20"/>
        </w:rPr>
        <w:t xml:space="preserve">“INFORME </w:t>
      </w:r>
      <w:r w:rsidRPr="002015FE">
        <w:rPr>
          <w:i/>
          <w:iCs/>
          <w:spacing w:val="-2"/>
          <w:sz w:val="20"/>
        </w:rPr>
        <w:t>JURÍDICO</w:t>
      </w:r>
    </w:p>
    <w:p w14:paraId="487C3072" w14:textId="77777777" w:rsidR="00CD376D" w:rsidRPr="002015FE" w:rsidRDefault="00CD376D">
      <w:pPr>
        <w:pStyle w:val="Textoindependiente"/>
        <w:spacing w:before="60"/>
        <w:rPr>
          <w:i/>
          <w:iCs/>
        </w:rPr>
      </w:pPr>
    </w:p>
    <w:p w14:paraId="5F5B5729" w14:textId="77777777" w:rsidR="00CD376D" w:rsidRPr="002015FE" w:rsidRDefault="00000000">
      <w:pPr>
        <w:pStyle w:val="Textoindependiente"/>
        <w:ind w:left="992"/>
        <w:jc w:val="both"/>
        <w:rPr>
          <w:i/>
          <w:iCs/>
        </w:rPr>
      </w:pPr>
      <w:r w:rsidRPr="002015FE">
        <w:rPr>
          <w:i/>
          <w:iCs/>
        </w:rPr>
        <w:t xml:space="preserve">Expediente: </w:t>
      </w:r>
      <w:r w:rsidRPr="002015FE">
        <w:rPr>
          <w:i/>
          <w:iCs/>
          <w:spacing w:val="-2"/>
        </w:rPr>
        <w:t>11094/2026</w:t>
      </w:r>
    </w:p>
    <w:p w14:paraId="4E2BA040" w14:textId="77777777" w:rsidR="00CD376D" w:rsidRPr="002015FE" w:rsidRDefault="00CD376D">
      <w:pPr>
        <w:pStyle w:val="Textoindependiente"/>
        <w:jc w:val="both"/>
        <w:rPr>
          <w:i/>
          <w:iCs/>
        </w:rPr>
        <w:sectPr w:rsidR="00CD376D" w:rsidRPr="002015FE">
          <w:pgSz w:w="11910" w:h="16840"/>
          <w:pgMar w:top="1260" w:right="282" w:bottom="1300" w:left="425" w:header="225" w:footer="1053" w:gutter="0"/>
          <w:cols w:space="720"/>
        </w:sectPr>
      </w:pPr>
    </w:p>
    <w:p w14:paraId="7AAFA7B7" w14:textId="77777777" w:rsidR="00CD376D" w:rsidRPr="002015FE" w:rsidRDefault="00000000">
      <w:pPr>
        <w:pStyle w:val="Textoindependiente"/>
        <w:spacing w:before="180" w:line="292" w:lineRule="auto"/>
        <w:ind w:left="992" w:right="1133"/>
        <w:jc w:val="both"/>
        <w:rPr>
          <w:i/>
          <w:iCs/>
        </w:rPr>
      </w:pPr>
      <w:r w:rsidRPr="002015FE">
        <w:rPr>
          <w:i/>
          <w:iCs/>
        </w:rPr>
        <w:lastRenderedPageBreak/>
        <w:t>Asunto: Documentación presentada por el licitador QUAVITAE SERVICIOS ASISTENCIALES S.A.</w:t>
      </w:r>
      <w:r w:rsidRPr="002015FE">
        <w:rPr>
          <w:i/>
          <w:iCs/>
          <w:spacing w:val="80"/>
        </w:rPr>
        <w:t xml:space="preserve"> </w:t>
      </w:r>
      <w:r w:rsidRPr="002015FE">
        <w:rPr>
          <w:i/>
          <w:iCs/>
        </w:rPr>
        <w:t xml:space="preserve">U., en el expediente relativo al “Servicio de Teleasistencia Avanzada en Las Rozas de Madrid”, mediante procedimiento abierto, una pluralidad de criterios de adjudicación y sujeto a regulación </w:t>
      </w:r>
      <w:r w:rsidRPr="002015FE">
        <w:rPr>
          <w:i/>
          <w:iCs/>
          <w:spacing w:val="-2"/>
        </w:rPr>
        <w:t>armonizada.</w:t>
      </w:r>
    </w:p>
    <w:p w14:paraId="3FC209F9" w14:textId="77777777" w:rsidR="00CD376D" w:rsidRPr="002015FE" w:rsidRDefault="00CD376D">
      <w:pPr>
        <w:pStyle w:val="Textoindependiente"/>
        <w:spacing w:before="10"/>
        <w:rPr>
          <w:i/>
          <w:iCs/>
        </w:rPr>
      </w:pPr>
    </w:p>
    <w:p w14:paraId="12055DEA" w14:textId="77777777" w:rsidR="00CD376D" w:rsidRPr="002015FE" w:rsidRDefault="00000000">
      <w:pPr>
        <w:pStyle w:val="Textoindependiente"/>
        <w:spacing w:line="292" w:lineRule="auto"/>
        <w:ind w:left="992" w:right="1133"/>
        <w:rPr>
          <w:i/>
          <w:iCs/>
        </w:rPr>
      </w:pPr>
      <w:r w:rsidRPr="002015FE">
        <w:rPr>
          <w:i/>
          <w:iCs/>
        </w:rPr>
        <w:t>El</w:t>
      </w:r>
      <w:r w:rsidRPr="002015FE">
        <w:rPr>
          <w:i/>
          <w:iCs/>
          <w:spacing w:val="80"/>
          <w:w w:val="150"/>
        </w:rPr>
        <w:t xml:space="preserve"> </w:t>
      </w:r>
      <w:r w:rsidRPr="002015FE">
        <w:rPr>
          <w:i/>
          <w:iCs/>
        </w:rPr>
        <w:t>licitador</w:t>
      </w:r>
      <w:r w:rsidRPr="002015FE">
        <w:rPr>
          <w:i/>
          <w:iCs/>
          <w:spacing w:val="80"/>
          <w:w w:val="150"/>
        </w:rPr>
        <w:t xml:space="preserve"> </w:t>
      </w:r>
      <w:r w:rsidRPr="002015FE">
        <w:rPr>
          <w:i/>
          <w:iCs/>
        </w:rPr>
        <w:t>QUAVITAE</w:t>
      </w:r>
      <w:r w:rsidRPr="002015FE">
        <w:rPr>
          <w:i/>
          <w:iCs/>
          <w:spacing w:val="80"/>
          <w:w w:val="150"/>
        </w:rPr>
        <w:t xml:space="preserve"> </w:t>
      </w:r>
      <w:r w:rsidRPr="002015FE">
        <w:rPr>
          <w:i/>
          <w:iCs/>
        </w:rPr>
        <w:t>SERVICIOS</w:t>
      </w:r>
      <w:r w:rsidRPr="002015FE">
        <w:rPr>
          <w:i/>
          <w:iCs/>
          <w:spacing w:val="80"/>
          <w:w w:val="150"/>
        </w:rPr>
        <w:t xml:space="preserve"> </w:t>
      </w:r>
      <w:r w:rsidRPr="002015FE">
        <w:rPr>
          <w:i/>
          <w:iCs/>
        </w:rPr>
        <w:t>ASISTENCIALES</w:t>
      </w:r>
      <w:r w:rsidRPr="002015FE">
        <w:rPr>
          <w:i/>
          <w:iCs/>
          <w:spacing w:val="80"/>
          <w:w w:val="150"/>
        </w:rPr>
        <w:t xml:space="preserve"> </w:t>
      </w:r>
      <w:r w:rsidRPr="002015FE">
        <w:rPr>
          <w:i/>
          <w:iCs/>
        </w:rPr>
        <w:t>S.A.U.,</w:t>
      </w:r>
      <w:r w:rsidRPr="002015FE">
        <w:rPr>
          <w:i/>
          <w:iCs/>
          <w:spacing w:val="80"/>
          <w:w w:val="150"/>
        </w:rPr>
        <w:t xml:space="preserve"> </w:t>
      </w:r>
      <w:r w:rsidRPr="002015FE">
        <w:rPr>
          <w:i/>
          <w:iCs/>
        </w:rPr>
        <w:t>ha</w:t>
      </w:r>
      <w:r w:rsidRPr="002015FE">
        <w:rPr>
          <w:i/>
          <w:iCs/>
          <w:spacing w:val="80"/>
          <w:w w:val="150"/>
        </w:rPr>
        <w:t xml:space="preserve"> </w:t>
      </w:r>
      <w:r w:rsidRPr="002015FE">
        <w:rPr>
          <w:i/>
          <w:iCs/>
        </w:rPr>
        <w:t>presentado</w:t>
      </w:r>
      <w:r w:rsidRPr="002015FE">
        <w:rPr>
          <w:i/>
          <w:iCs/>
          <w:spacing w:val="80"/>
          <w:w w:val="150"/>
        </w:rPr>
        <w:t xml:space="preserve"> </w:t>
      </w:r>
      <w:r w:rsidRPr="002015FE">
        <w:rPr>
          <w:i/>
          <w:iCs/>
        </w:rPr>
        <w:t>la</w:t>
      </w:r>
      <w:r w:rsidRPr="002015FE">
        <w:rPr>
          <w:i/>
          <w:iCs/>
          <w:spacing w:val="80"/>
          <w:w w:val="150"/>
        </w:rPr>
        <w:t xml:space="preserve"> </w:t>
      </w:r>
      <w:r w:rsidRPr="002015FE">
        <w:rPr>
          <w:i/>
          <w:iCs/>
        </w:rPr>
        <w:t>siguiente</w:t>
      </w:r>
      <w:r w:rsidRPr="002015FE">
        <w:rPr>
          <w:i/>
          <w:iCs/>
          <w:spacing w:val="40"/>
        </w:rPr>
        <w:t xml:space="preserve"> </w:t>
      </w:r>
      <w:r w:rsidRPr="002015FE">
        <w:rPr>
          <w:i/>
          <w:iCs/>
          <w:spacing w:val="-2"/>
        </w:rPr>
        <w:t>documentación:</w:t>
      </w:r>
    </w:p>
    <w:p w14:paraId="72F0A648" w14:textId="77777777" w:rsidR="00CD376D" w:rsidRPr="002015FE" w:rsidRDefault="00CD376D">
      <w:pPr>
        <w:pStyle w:val="Textoindependiente"/>
        <w:spacing w:before="9"/>
        <w:rPr>
          <w:i/>
          <w:iCs/>
        </w:rPr>
      </w:pPr>
    </w:p>
    <w:p w14:paraId="152814EA" w14:textId="77777777" w:rsidR="00CD376D" w:rsidRPr="002015FE" w:rsidRDefault="00000000">
      <w:pPr>
        <w:pStyle w:val="Prrafodelista"/>
        <w:numPr>
          <w:ilvl w:val="0"/>
          <w:numId w:val="46"/>
        </w:numPr>
        <w:tabs>
          <w:tab w:val="left" w:pos="1170"/>
        </w:tabs>
        <w:spacing w:before="1" w:line="292" w:lineRule="auto"/>
        <w:ind w:right="1134" w:firstLine="0"/>
        <w:rPr>
          <w:i/>
          <w:iCs/>
          <w:sz w:val="20"/>
        </w:rPr>
      </w:pPr>
      <w:r w:rsidRPr="002015FE">
        <w:rPr>
          <w:i/>
          <w:iCs/>
          <w:sz w:val="20"/>
        </w:rPr>
        <w:t>Certificaciones acreditativas de estar al corriente en el cumplimiento de sus obligaciones tributarias</w:t>
      </w:r>
      <w:r w:rsidRPr="002015FE">
        <w:rPr>
          <w:i/>
          <w:iCs/>
          <w:spacing w:val="40"/>
          <w:sz w:val="20"/>
        </w:rPr>
        <w:t xml:space="preserve"> </w:t>
      </w:r>
      <w:r w:rsidRPr="002015FE">
        <w:rPr>
          <w:i/>
          <w:iCs/>
          <w:sz w:val="20"/>
        </w:rPr>
        <w:t>y con la Seguridad Social.</w:t>
      </w:r>
    </w:p>
    <w:p w14:paraId="3DB7191E" w14:textId="77777777" w:rsidR="00CD376D" w:rsidRPr="002015FE" w:rsidRDefault="00CD376D">
      <w:pPr>
        <w:pStyle w:val="Textoindependiente"/>
        <w:spacing w:before="9"/>
        <w:rPr>
          <w:i/>
          <w:iCs/>
        </w:rPr>
      </w:pPr>
    </w:p>
    <w:p w14:paraId="344B7202" w14:textId="77777777" w:rsidR="00CD376D" w:rsidRPr="002015FE" w:rsidRDefault="00000000">
      <w:pPr>
        <w:pStyle w:val="Prrafodelista"/>
        <w:numPr>
          <w:ilvl w:val="0"/>
          <w:numId w:val="46"/>
        </w:numPr>
        <w:tabs>
          <w:tab w:val="left" w:pos="1170"/>
        </w:tabs>
        <w:spacing w:before="1" w:line="292" w:lineRule="auto"/>
        <w:ind w:firstLine="0"/>
        <w:rPr>
          <w:i/>
          <w:iCs/>
          <w:sz w:val="20"/>
        </w:rPr>
      </w:pPr>
      <w:r w:rsidRPr="002015FE">
        <w:rPr>
          <w:i/>
          <w:iCs/>
          <w:noProof/>
          <w:sz w:val="20"/>
        </w:rPr>
        <mc:AlternateContent>
          <mc:Choice Requires="wps">
            <w:drawing>
              <wp:anchor distT="0" distB="0" distL="0" distR="0" simplePos="0" relativeHeight="251642880" behindDoc="0" locked="0" layoutInCell="1" allowOverlap="1" wp14:anchorId="607B6F68" wp14:editId="7A6DCCF5">
                <wp:simplePos x="0" y="0"/>
                <wp:positionH relativeFrom="page">
                  <wp:posOffset>6810644</wp:posOffset>
                </wp:positionH>
                <wp:positionV relativeFrom="paragraph">
                  <wp:posOffset>27792</wp:posOffset>
                </wp:positionV>
                <wp:extent cx="417830" cy="318135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33F26A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BB725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07B6F68" id="Textbox 153" o:spid="_x0000_s1155" type="#_x0000_t202" style="position:absolute;left:0;text-align:left;margin-left:536.25pt;margin-top:2.2pt;width:32.9pt;height:250.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EX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" filled="f" stroked="f">
                <v:textbox style="layout-flow:vertical;mso-layout-flow-alt:bottom-to-top" inset="0,0,0,0">
                  <w:txbxContent>
                    <w:p w14:paraId="733F26A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BB725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2015FE">
        <w:rPr>
          <w:i/>
          <w:iCs/>
          <w:sz w:val="20"/>
        </w:rPr>
        <w:t>Alta en el Impuesto de Actividades Económicas, justificante del pago del último recibo del impuesto y declaración responsable de no haberse dado de baja en la matrícula del impuesto.</w:t>
      </w:r>
    </w:p>
    <w:p w14:paraId="4D6195F6" w14:textId="77777777" w:rsidR="00CD376D" w:rsidRPr="002015FE" w:rsidRDefault="00CD376D">
      <w:pPr>
        <w:pStyle w:val="Textoindependiente"/>
        <w:spacing w:before="9"/>
        <w:rPr>
          <w:i/>
          <w:iCs/>
        </w:rPr>
      </w:pPr>
    </w:p>
    <w:p w14:paraId="33C2D30A" w14:textId="77777777" w:rsidR="00CD376D" w:rsidRPr="002015FE" w:rsidRDefault="00000000">
      <w:pPr>
        <w:pStyle w:val="Prrafodelista"/>
        <w:numPr>
          <w:ilvl w:val="0"/>
          <w:numId w:val="46"/>
        </w:numPr>
        <w:tabs>
          <w:tab w:val="left" w:pos="1160"/>
        </w:tabs>
        <w:spacing w:line="292" w:lineRule="auto"/>
        <w:ind w:firstLine="0"/>
        <w:rPr>
          <w:i/>
          <w:iCs/>
          <w:sz w:val="20"/>
        </w:rPr>
      </w:pPr>
      <w:r w:rsidRPr="002015FE">
        <w:rPr>
          <w:i/>
          <w:iCs/>
          <w:sz w:val="20"/>
        </w:rPr>
        <w:t>Declaración</w:t>
      </w:r>
      <w:r w:rsidRPr="002015FE">
        <w:rPr>
          <w:i/>
          <w:iCs/>
          <w:spacing w:val="38"/>
          <w:sz w:val="20"/>
        </w:rPr>
        <w:t xml:space="preserve"> </w:t>
      </w:r>
      <w:r w:rsidRPr="002015FE">
        <w:rPr>
          <w:i/>
          <w:iCs/>
          <w:sz w:val="20"/>
        </w:rPr>
        <w:t>responsable</w:t>
      </w:r>
      <w:r w:rsidRPr="002015FE">
        <w:rPr>
          <w:i/>
          <w:iCs/>
          <w:spacing w:val="38"/>
          <w:sz w:val="20"/>
        </w:rPr>
        <w:t xml:space="preserve"> </w:t>
      </w:r>
      <w:r w:rsidRPr="002015FE">
        <w:rPr>
          <w:i/>
          <w:iCs/>
          <w:sz w:val="20"/>
        </w:rPr>
        <w:t>de</w:t>
      </w:r>
      <w:r w:rsidRPr="002015FE">
        <w:rPr>
          <w:i/>
          <w:iCs/>
          <w:spacing w:val="38"/>
          <w:sz w:val="20"/>
        </w:rPr>
        <w:t xml:space="preserve"> </w:t>
      </w:r>
      <w:r w:rsidRPr="002015FE">
        <w:rPr>
          <w:i/>
          <w:iCs/>
          <w:sz w:val="20"/>
        </w:rPr>
        <w:t>adscripción</w:t>
      </w:r>
      <w:r w:rsidRPr="002015FE">
        <w:rPr>
          <w:i/>
          <w:iCs/>
          <w:spacing w:val="38"/>
          <w:sz w:val="20"/>
        </w:rPr>
        <w:t xml:space="preserve"> </w:t>
      </w:r>
      <w:r w:rsidRPr="002015FE">
        <w:rPr>
          <w:i/>
          <w:iCs/>
          <w:sz w:val="20"/>
        </w:rPr>
        <w:t>de</w:t>
      </w:r>
      <w:r w:rsidRPr="002015FE">
        <w:rPr>
          <w:i/>
          <w:iCs/>
          <w:spacing w:val="38"/>
          <w:sz w:val="20"/>
        </w:rPr>
        <w:t xml:space="preserve"> </w:t>
      </w:r>
      <w:r w:rsidRPr="002015FE">
        <w:rPr>
          <w:i/>
          <w:iCs/>
          <w:sz w:val="20"/>
        </w:rPr>
        <w:t>medios</w:t>
      </w:r>
      <w:r w:rsidRPr="002015FE">
        <w:rPr>
          <w:i/>
          <w:iCs/>
          <w:spacing w:val="38"/>
          <w:sz w:val="20"/>
        </w:rPr>
        <w:t xml:space="preserve"> </w:t>
      </w:r>
      <w:r w:rsidRPr="002015FE">
        <w:rPr>
          <w:i/>
          <w:iCs/>
          <w:sz w:val="20"/>
        </w:rPr>
        <w:t>humanos</w:t>
      </w:r>
      <w:r w:rsidRPr="002015FE">
        <w:rPr>
          <w:i/>
          <w:iCs/>
          <w:spacing w:val="38"/>
          <w:sz w:val="20"/>
        </w:rPr>
        <w:t xml:space="preserve"> </w:t>
      </w:r>
      <w:r w:rsidRPr="002015FE">
        <w:rPr>
          <w:i/>
          <w:iCs/>
          <w:sz w:val="20"/>
        </w:rPr>
        <w:t>y</w:t>
      </w:r>
      <w:r w:rsidRPr="002015FE">
        <w:rPr>
          <w:i/>
          <w:iCs/>
          <w:spacing w:val="38"/>
          <w:sz w:val="20"/>
        </w:rPr>
        <w:t xml:space="preserve"> </w:t>
      </w:r>
      <w:r w:rsidRPr="002015FE">
        <w:rPr>
          <w:i/>
          <w:iCs/>
          <w:sz w:val="20"/>
        </w:rPr>
        <w:t>materiales</w:t>
      </w:r>
      <w:r w:rsidRPr="002015FE">
        <w:rPr>
          <w:i/>
          <w:iCs/>
          <w:spacing w:val="38"/>
          <w:sz w:val="20"/>
        </w:rPr>
        <w:t xml:space="preserve"> </w:t>
      </w:r>
      <w:r w:rsidRPr="002015FE">
        <w:rPr>
          <w:i/>
          <w:iCs/>
          <w:sz w:val="20"/>
        </w:rPr>
        <w:t>a</w:t>
      </w:r>
      <w:r w:rsidRPr="002015FE">
        <w:rPr>
          <w:i/>
          <w:iCs/>
          <w:spacing w:val="38"/>
          <w:sz w:val="20"/>
        </w:rPr>
        <w:t xml:space="preserve"> </w:t>
      </w:r>
      <w:r w:rsidRPr="002015FE">
        <w:rPr>
          <w:i/>
          <w:iCs/>
          <w:sz w:val="20"/>
        </w:rPr>
        <w:t>la</w:t>
      </w:r>
      <w:r w:rsidRPr="002015FE">
        <w:rPr>
          <w:i/>
          <w:iCs/>
          <w:spacing w:val="38"/>
          <w:sz w:val="20"/>
        </w:rPr>
        <w:t xml:space="preserve"> </w:t>
      </w:r>
      <w:r w:rsidRPr="002015FE">
        <w:rPr>
          <w:i/>
          <w:iCs/>
          <w:sz w:val="20"/>
        </w:rPr>
        <w:t>consecución</w:t>
      </w:r>
      <w:r w:rsidRPr="002015FE">
        <w:rPr>
          <w:i/>
          <w:iCs/>
          <w:spacing w:val="38"/>
          <w:sz w:val="20"/>
        </w:rPr>
        <w:t xml:space="preserve"> </w:t>
      </w:r>
      <w:r w:rsidRPr="002015FE">
        <w:rPr>
          <w:i/>
          <w:iCs/>
          <w:sz w:val="20"/>
        </w:rPr>
        <w:t>del objeto del contrato.</w:t>
      </w:r>
    </w:p>
    <w:p w14:paraId="5426E3D9" w14:textId="77777777" w:rsidR="00CD376D" w:rsidRPr="002015FE" w:rsidRDefault="00CD376D">
      <w:pPr>
        <w:pStyle w:val="Textoindependiente"/>
        <w:spacing w:before="10"/>
        <w:rPr>
          <w:i/>
          <w:iCs/>
        </w:rPr>
      </w:pPr>
    </w:p>
    <w:p w14:paraId="72FFE507" w14:textId="77777777" w:rsidR="00CD376D" w:rsidRPr="002015FE" w:rsidRDefault="00000000">
      <w:pPr>
        <w:pStyle w:val="Prrafodelista"/>
        <w:numPr>
          <w:ilvl w:val="0"/>
          <w:numId w:val="46"/>
        </w:numPr>
        <w:tabs>
          <w:tab w:val="left" w:pos="1170"/>
        </w:tabs>
        <w:spacing w:line="292" w:lineRule="auto"/>
        <w:ind w:firstLine="0"/>
        <w:rPr>
          <w:i/>
          <w:iCs/>
          <w:sz w:val="20"/>
        </w:rPr>
      </w:pPr>
      <w:r w:rsidRPr="002015FE">
        <w:rPr>
          <w:i/>
          <w:iCs/>
          <w:sz w:val="20"/>
        </w:rPr>
        <w:t>Cuentas anuales debidamente depositadas en el Registro Mercantil correspondientes al ejercicio</w:t>
      </w:r>
      <w:r w:rsidRPr="002015FE">
        <w:rPr>
          <w:i/>
          <w:iCs/>
          <w:spacing w:val="40"/>
          <w:sz w:val="20"/>
        </w:rPr>
        <w:t xml:space="preserve"> </w:t>
      </w:r>
      <w:r w:rsidRPr="002015FE">
        <w:rPr>
          <w:i/>
          <w:iCs/>
          <w:sz w:val="20"/>
        </w:rPr>
        <w:t>2024, de las que se desprende que la diferencia entre activo corriente y pasivo supera la unidad.</w:t>
      </w:r>
    </w:p>
    <w:p w14:paraId="5E023EA5" w14:textId="77777777" w:rsidR="00CD376D" w:rsidRPr="002015FE" w:rsidRDefault="00CD376D">
      <w:pPr>
        <w:pStyle w:val="Textoindependiente"/>
        <w:spacing w:before="10"/>
        <w:rPr>
          <w:i/>
          <w:iCs/>
        </w:rPr>
      </w:pPr>
    </w:p>
    <w:p w14:paraId="172A1896" w14:textId="77777777" w:rsidR="00CD376D" w:rsidRPr="002015FE" w:rsidRDefault="00000000">
      <w:pPr>
        <w:pStyle w:val="Prrafodelista"/>
        <w:numPr>
          <w:ilvl w:val="0"/>
          <w:numId w:val="46"/>
        </w:numPr>
        <w:tabs>
          <w:tab w:val="left" w:pos="1170"/>
        </w:tabs>
        <w:spacing w:line="292" w:lineRule="auto"/>
        <w:ind w:firstLine="0"/>
        <w:rPr>
          <w:i/>
          <w:iCs/>
          <w:sz w:val="20"/>
        </w:rPr>
      </w:pPr>
      <w:r w:rsidRPr="002015FE">
        <w:rPr>
          <w:i/>
          <w:iCs/>
          <w:sz w:val="20"/>
        </w:rPr>
        <w:t>Certificado de buena ejecución expedido tanto por la Dirección General de Atención al Mayor y la</w:t>
      </w:r>
      <w:r w:rsidRPr="002015FE">
        <w:rPr>
          <w:i/>
          <w:iCs/>
          <w:spacing w:val="40"/>
          <w:sz w:val="20"/>
        </w:rPr>
        <w:t xml:space="preserve"> </w:t>
      </w:r>
      <w:r w:rsidRPr="002015FE">
        <w:rPr>
          <w:i/>
          <w:iCs/>
          <w:sz w:val="20"/>
        </w:rPr>
        <w:t>Dependencia de la Consejería de Familia, Juventud y Política Social.</w:t>
      </w:r>
    </w:p>
    <w:p w14:paraId="44FDE166" w14:textId="77777777" w:rsidR="00CD376D" w:rsidRPr="002015FE" w:rsidRDefault="00CD376D">
      <w:pPr>
        <w:pStyle w:val="Textoindependiente"/>
        <w:spacing w:before="10"/>
        <w:rPr>
          <w:i/>
          <w:iCs/>
        </w:rPr>
      </w:pPr>
    </w:p>
    <w:p w14:paraId="5ABCD4A7" w14:textId="5D324104" w:rsidR="00CD376D" w:rsidRPr="002015FE" w:rsidRDefault="00000000">
      <w:pPr>
        <w:pStyle w:val="Prrafodelista"/>
        <w:numPr>
          <w:ilvl w:val="0"/>
          <w:numId w:val="46"/>
        </w:numPr>
        <w:tabs>
          <w:tab w:val="left" w:pos="1112"/>
        </w:tabs>
        <w:spacing w:line="542" w:lineRule="auto"/>
        <w:ind w:right="1411" w:firstLine="0"/>
        <w:rPr>
          <w:i/>
          <w:iCs/>
          <w:sz w:val="20"/>
        </w:rPr>
      </w:pPr>
      <w:r w:rsidRPr="002015FE">
        <w:rPr>
          <w:i/>
          <w:iCs/>
          <w:sz w:val="20"/>
        </w:rPr>
        <w:t>Garantía</w:t>
      </w:r>
      <w:r w:rsidRPr="002015FE">
        <w:rPr>
          <w:i/>
          <w:iCs/>
          <w:spacing w:val="-2"/>
          <w:sz w:val="20"/>
        </w:rPr>
        <w:t xml:space="preserve"> </w:t>
      </w:r>
      <w:r w:rsidRPr="002015FE">
        <w:rPr>
          <w:i/>
          <w:iCs/>
          <w:sz w:val="20"/>
        </w:rPr>
        <w:t>definitiva</w:t>
      </w:r>
      <w:r w:rsidRPr="002015FE">
        <w:rPr>
          <w:i/>
          <w:iCs/>
          <w:spacing w:val="-2"/>
          <w:sz w:val="20"/>
        </w:rPr>
        <w:t xml:space="preserve"> </w:t>
      </w:r>
      <w:r w:rsidRPr="002015FE">
        <w:rPr>
          <w:i/>
          <w:iCs/>
          <w:sz w:val="20"/>
        </w:rPr>
        <w:t>por</w:t>
      </w:r>
      <w:r w:rsidRPr="002015FE">
        <w:rPr>
          <w:i/>
          <w:iCs/>
          <w:spacing w:val="-2"/>
          <w:sz w:val="20"/>
        </w:rPr>
        <w:t xml:space="preserve"> </w:t>
      </w:r>
      <w:r w:rsidRPr="002015FE">
        <w:rPr>
          <w:i/>
          <w:iCs/>
          <w:sz w:val="20"/>
        </w:rPr>
        <w:t>importe</w:t>
      </w:r>
      <w:r w:rsidRPr="002015FE">
        <w:rPr>
          <w:i/>
          <w:iCs/>
          <w:spacing w:val="-2"/>
          <w:sz w:val="20"/>
        </w:rPr>
        <w:t xml:space="preserve"> </w:t>
      </w:r>
      <w:r w:rsidRPr="002015FE">
        <w:rPr>
          <w:i/>
          <w:iCs/>
          <w:sz w:val="20"/>
        </w:rPr>
        <w:t>de</w:t>
      </w:r>
      <w:r w:rsidRPr="002015FE">
        <w:rPr>
          <w:i/>
          <w:iCs/>
          <w:spacing w:val="-2"/>
          <w:sz w:val="20"/>
        </w:rPr>
        <w:t xml:space="preserve"> </w:t>
      </w:r>
      <w:r w:rsidRPr="002015FE">
        <w:rPr>
          <w:i/>
          <w:iCs/>
          <w:sz w:val="20"/>
        </w:rPr>
        <w:t>3.759,03€</w:t>
      </w:r>
      <w:r w:rsidRPr="002015FE">
        <w:rPr>
          <w:i/>
          <w:iCs/>
          <w:spacing w:val="-2"/>
          <w:sz w:val="20"/>
        </w:rPr>
        <w:t xml:space="preserve"> </w:t>
      </w:r>
      <w:r w:rsidRPr="002015FE">
        <w:rPr>
          <w:i/>
          <w:iCs/>
          <w:sz w:val="20"/>
        </w:rPr>
        <w:t>debidamente</w:t>
      </w:r>
      <w:r w:rsidRPr="002015FE">
        <w:rPr>
          <w:i/>
          <w:iCs/>
          <w:spacing w:val="-2"/>
          <w:sz w:val="20"/>
        </w:rPr>
        <w:t xml:space="preserve"> </w:t>
      </w:r>
      <w:r w:rsidRPr="002015FE">
        <w:rPr>
          <w:i/>
          <w:iCs/>
          <w:sz w:val="20"/>
        </w:rPr>
        <w:t>constituida</w:t>
      </w:r>
      <w:r w:rsidRPr="002015FE">
        <w:rPr>
          <w:i/>
          <w:iCs/>
          <w:spacing w:val="-2"/>
          <w:sz w:val="20"/>
        </w:rPr>
        <w:t xml:space="preserve"> </w:t>
      </w:r>
      <w:r w:rsidRPr="002015FE">
        <w:rPr>
          <w:i/>
          <w:iCs/>
          <w:sz w:val="20"/>
        </w:rPr>
        <w:t>ante</w:t>
      </w:r>
      <w:r w:rsidRPr="002015FE">
        <w:rPr>
          <w:i/>
          <w:iCs/>
          <w:spacing w:val="-2"/>
          <w:sz w:val="20"/>
        </w:rPr>
        <w:t xml:space="preserve"> </w:t>
      </w:r>
      <w:r w:rsidRPr="002015FE">
        <w:rPr>
          <w:i/>
          <w:iCs/>
          <w:sz w:val="20"/>
        </w:rPr>
        <w:t>la</w:t>
      </w:r>
      <w:r w:rsidRPr="002015FE">
        <w:rPr>
          <w:i/>
          <w:iCs/>
          <w:spacing w:val="-2"/>
          <w:sz w:val="20"/>
        </w:rPr>
        <w:t xml:space="preserve"> </w:t>
      </w:r>
      <w:r w:rsidRPr="002015FE">
        <w:rPr>
          <w:i/>
          <w:iCs/>
          <w:sz w:val="20"/>
        </w:rPr>
        <w:t>Tesorería</w:t>
      </w:r>
      <w:r w:rsidRPr="002015FE">
        <w:rPr>
          <w:i/>
          <w:iCs/>
          <w:spacing w:val="-2"/>
          <w:sz w:val="20"/>
        </w:rPr>
        <w:t xml:space="preserve"> </w:t>
      </w:r>
      <w:r w:rsidRPr="002015FE">
        <w:rPr>
          <w:i/>
          <w:iCs/>
          <w:sz w:val="20"/>
        </w:rPr>
        <w:t>Municipal. La documentación examinada es conforme”.</w:t>
      </w:r>
    </w:p>
    <w:p w14:paraId="1936F944" w14:textId="6BF51130" w:rsidR="00CD376D" w:rsidRDefault="00000000">
      <w:pPr>
        <w:pStyle w:val="Prrafodelista"/>
        <w:numPr>
          <w:ilvl w:val="0"/>
          <w:numId w:val="47"/>
        </w:numPr>
        <w:tabs>
          <w:tab w:val="left" w:pos="1162"/>
        </w:tabs>
        <w:spacing w:before="2" w:line="292" w:lineRule="auto"/>
        <w:ind w:firstLine="0"/>
        <w:rPr>
          <w:sz w:val="20"/>
        </w:rPr>
      </w:pPr>
      <w:r>
        <w:rPr>
          <w:sz w:val="20"/>
        </w:rPr>
        <w:t>Acta de la Mesa de Contratación celebrada el día 1 de julio de 2026 que elevó a la Junta de Gobierno Local propuesta de adjudicación del contrato a favor de QUAVITAE SERVICIOS ASISTENCIALES</w:t>
      </w:r>
      <w:r w:rsidR="002015FE">
        <w:rPr>
          <w:sz w:val="20"/>
        </w:rPr>
        <w:t>,</w:t>
      </w:r>
      <w:r>
        <w:rPr>
          <w:sz w:val="20"/>
        </w:rPr>
        <w:t xml:space="preserve"> S.A.U.</w:t>
      </w:r>
    </w:p>
    <w:p w14:paraId="6D055D13" w14:textId="77777777" w:rsidR="00CD376D" w:rsidRDefault="00CD376D">
      <w:pPr>
        <w:pStyle w:val="Textoindependiente"/>
        <w:spacing w:before="9"/>
      </w:pPr>
    </w:p>
    <w:p w14:paraId="01D084A9" w14:textId="77777777" w:rsidR="00CD376D" w:rsidRDefault="00000000">
      <w:pPr>
        <w:pStyle w:val="Prrafodelista"/>
        <w:numPr>
          <w:ilvl w:val="0"/>
          <w:numId w:val="47"/>
        </w:numPr>
        <w:tabs>
          <w:tab w:val="left" w:pos="1275"/>
        </w:tabs>
        <w:spacing w:line="297" w:lineRule="auto"/>
        <w:ind w:firstLine="0"/>
        <w:rPr>
          <w:sz w:val="20"/>
        </w:rPr>
      </w:pPr>
      <w:r>
        <w:rPr>
          <w:noProof/>
          <w:sz w:val="20"/>
        </w:rPr>
        <mc:AlternateContent>
          <mc:Choice Requires="wps">
            <w:drawing>
              <wp:anchor distT="0" distB="0" distL="0" distR="0" simplePos="0" relativeHeight="15799296" behindDoc="0" locked="0" layoutInCell="1" allowOverlap="1" wp14:anchorId="615CCD96" wp14:editId="4047D3A0">
                <wp:simplePos x="0" y="0"/>
                <wp:positionH relativeFrom="page">
                  <wp:posOffset>6951903</wp:posOffset>
                </wp:positionH>
                <wp:positionV relativeFrom="paragraph">
                  <wp:posOffset>331046</wp:posOffset>
                </wp:positionV>
                <wp:extent cx="277495" cy="331787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133BA903"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72CF900F" w14:textId="77777777" w:rsidR="00CD376D" w:rsidRDefault="00000000">
                            <w:pPr>
                              <w:spacing w:line="120" w:lineRule="exact"/>
                              <w:ind w:left="20"/>
                              <w:rPr>
                                <w:sz w:val="12"/>
                              </w:rPr>
                            </w:pPr>
                            <w:r>
                              <w:rPr>
                                <w:spacing w:val="-2"/>
                                <w:sz w:val="12"/>
                              </w:rPr>
                              <w:t>Verificación:</w:t>
                            </w:r>
                            <w:r>
                              <w:rPr>
                                <w:spacing w:val="7"/>
                                <w:sz w:val="12"/>
                              </w:rPr>
                              <w:t xml:space="preserve"> </w:t>
                            </w:r>
                            <w:hyperlink r:id="rId142">
                              <w:r w:rsidR="00CD376D">
                                <w:rPr>
                                  <w:spacing w:val="-2"/>
                                  <w:sz w:val="12"/>
                                </w:rPr>
                                <w:t>https://sede.lasrozas.es/</w:t>
                              </w:r>
                            </w:hyperlink>
                          </w:p>
                          <w:p w14:paraId="1FD6839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15CCD96" id="Textbox 154" o:spid="_x0000_s1156" type="#_x0000_t202" style="position:absolute;left:0;text-align:left;margin-left:547.4pt;margin-top:26.05pt;width:21.85pt;height:261.25pt;z-index:1579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" filled="f" stroked="f">
                <v:textbox style="layout-flow:vertical;mso-layout-flow-alt:bottom-to-top" inset="0,0,0,0">
                  <w:txbxContent>
                    <w:p w14:paraId="133BA903"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72CF900F" w14:textId="77777777" w:rsidR="00CD376D" w:rsidRDefault="00000000">
                      <w:pPr>
                        <w:spacing w:line="120" w:lineRule="exact"/>
                        <w:ind w:left="20"/>
                        <w:rPr>
                          <w:sz w:val="12"/>
                        </w:rPr>
                      </w:pPr>
                      <w:r>
                        <w:rPr>
                          <w:spacing w:val="-2"/>
                          <w:sz w:val="12"/>
                        </w:rPr>
                        <w:t>Verificación:</w:t>
                      </w:r>
                      <w:r>
                        <w:rPr>
                          <w:spacing w:val="7"/>
                          <w:sz w:val="12"/>
                        </w:rPr>
                        <w:t xml:space="preserve"> </w:t>
                      </w:r>
                      <w:hyperlink r:id="rId143">
                        <w:r w:rsidR="00CD376D">
                          <w:rPr>
                            <w:spacing w:val="-2"/>
                            <w:sz w:val="12"/>
                          </w:rPr>
                          <w:t>https://sede.lasrozas.es/</w:t>
                        </w:r>
                      </w:hyperlink>
                    </w:p>
                    <w:p w14:paraId="1FD6839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 xml:space="preserve">Informe jurídico </w:t>
      </w:r>
      <w:r w:rsidRPr="002015FE">
        <w:rPr>
          <w:bCs/>
          <w:sz w:val="20"/>
        </w:rPr>
        <w:t>favorable</w:t>
      </w:r>
      <w:r>
        <w:rPr>
          <w:sz w:val="20"/>
        </w:rPr>
        <w:t>, suscrito por el Director General de la Asesoría Jurídica Municipal, D.</w:t>
      </w:r>
      <w:r>
        <w:rPr>
          <w:spacing w:val="40"/>
          <w:sz w:val="20"/>
        </w:rPr>
        <w:t xml:space="preserve"> </w:t>
      </w:r>
      <w:r>
        <w:rPr>
          <w:sz w:val="20"/>
        </w:rPr>
        <w:t>Felipe Jiménez Andrés, con fecha 3 de julio de 2026.</w:t>
      </w:r>
    </w:p>
    <w:p w14:paraId="377E0A75" w14:textId="77777777" w:rsidR="00CD376D" w:rsidRDefault="00CD376D">
      <w:pPr>
        <w:pStyle w:val="Textoindependiente"/>
        <w:spacing w:before="5"/>
      </w:pPr>
    </w:p>
    <w:p w14:paraId="7963F3C8" w14:textId="3FEBB523" w:rsidR="00CD376D" w:rsidRDefault="00000000">
      <w:pPr>
        <w:pStyle w:val="Textoindependiente"/>
        <w:spacing w:line="292" w:lineRule="auto"/>
        <w:ind w:left="992" w:right="1133"/>
      </w:pPr>
      <w:r>
        <w:t>Vista la propuesta de resolución PR/2026/4652</w:t>
      </w:r>
      <w:r w:rsidR="002015FE">
        <w:t>,</w:t>
      </w:r>
      <w:r>
        <w:t xml:space="preserve"> de 3 de julio de 2026</w:t>
      </w:r>
      <w:r w:rsidR="002015FE">
        <w:t>,</w:t>
      </w:r>
      <w:r>
        <w:t xml:space="preserve"> fiscalizada favorablemente con fecha de 7 de julio de 2026</w:t>
      </w:r>
      <w:r w:rsidR="002015FE">
        <w:t>,</w:t>
      </w:r>
    </w:p>
    <w:p w14:paraId="0A8C493A" w14:textId="77777777" w:rsidR="00CD376D" w:rsidRDefault="00CD376D">
      <w:pPr>
        <w:pStyle w:val="Textoindependiente"/>
        <w:spacing w:before="9"/>
      </w:pPr>
    </w:p>
    <w:p w14:paraId="42E1FC6E" w14:textId="77777777" w:rsidR="00CD376D" w:rsidRDefault="00000000">
      <w:pPr>
        <w:pStyle w:val="Ttulo3"/>
      </w:pPr>
      <w:r>
        <w:rPr>
          <w:spacing w:val="-2"/>
        </w:rPr>
        <w:t>Resolución:</w:t>
      </w:r>
    </w:p>
    <w:p w14:paraId="729DD0F0" w14:textId="77777777" w:rsidR="00CD376D" w:rsidRDefault="00CD376D">
      <w:pPr>
        <w:pStyle w:val="Textoindependiente"/>
        <w:spacing w:before="61"/>
        <w:rPr>
          <w:b/>
        </w:rPr>
      </w:pPr>
    </w:p>
    <w:p w14:paraId="2B65843F" w14:textId="77777777" w:rsidR="00CD376D" w:rsidRDefault="00000000">
      <w:pPr>
        <w:pStyle w:val="Textoindependiente"/>
        <w:ind w:left="992"/>
      </w:pPr>
      <w:r>
        <w:t>1ºDar</w:t>
      </w:r>
      <w:r>
        <w:rPr>
          <w:spacing w:val="-2"/>
        </w:rPr>
        <w:t xml:space="preserve"> </w:t>
      </w:r>
      <w:r>
        <w:t>por</w:t>
      </w:r>
      <w:r>
        <w:rPr>
          <w:spacing w:val="-2"/>
        </w:rPr>
        <w:t xml:space="preserve"> </w:t>
      </w:r>
      <w:r>
        <w:t>válido</w:t>
      </w:r>
      <w:r>
        <w:rPr>
          <w:spacing w:val="-2"/>
        </w:rPr>
        <w:t xml:space="preserve"> </w:t>
      </w:r>
      <w:r>
        <w:t>el</w:t>
      </w:r>
      <w:r>
        <w:rPr>
          <w:spacing w:val="-2"/>
        </w:rPr>
        <w:t xml:space="preserve"> </w:t>
      </w:r>
      <w:r>
        <w:t>acto</w:t>
      </w:r>
      <w:r>
        <w:rPr>
          <w:spacing w:val="-1"/>
        </w:rPr>
        <w:t xml:space="preserve"> </w:t>
      </w:r>
      <w:r>
        <w:rPr>
          <w:spacing w:val="-2"/>
        </w:rPr>
        <w:t>licitatorio.</w:t>
      </w:r>
    </w:p>
    <w:p w14:paraId="708F1E81" w14:textId="77777777" w:rsidR="00CD376D" w:rsidRDefault="00CD376D">
      <w:pPr>
        <w:pStyle w:val="Textoindependiente"/>
        <w:spacing w:before="60"/>
      </w:pPr>
    </w:p>
    <w:p w14:paraId="3D922EDA" w14:textId="77777777" w:rsidR="00CD376D" w:rsidRDefault="00000000">
      <w:pPr>
        <w:pStyle w:val="Textoindependiente"/>
        <w:spacing w:before="1" w:line="292" w:lineRule="auto"/>
        <w:ind w:left="992" w:right="1198"/>
      </w:pPr>
      <w:r>
        <w:t>2ºDisponer (D) las siguientes cantidades con cargo a la aplicación presupuestaria 113.2311.22727</w:t>
      </w:r>
      <w:r>
        <w:rPr>
          <w:spacing w:val="80"/>
        </w:rPr>
        <w:t xml:space="preserve"> </w:t>
      </w:r>
      <w:r>
        <w:t>del Presupuesto de la Corporación para el ejercicio 2026 y 2027:</w:t>
      </w:r>
    </w:p>
    <w:p w14:paraId="2C1C41EE" w14:textId="77777777" w:rsidR="00CD376D" w:rsidRDefault="00CD376D">
      <w:pPr>
        <w:pStyle w:val="Textoindependiente"/>
        <w:spacing w:before="9"/>
      </w:pPr>
    </w:p>
    <w:p w14:paraId="531A0E0B" w14:textId="5090E1B9" w:rsidR="00CD376D" w:rsidRDefault="00000000">
      <w:pPr>
        <w:pStyle w:val="Textoindependiente"/>
        <w:spacing w:before="1"/>
        <w:ind w:left="992"/>
      </w:pPr>
      <w:r>
        <w:t>-2026:</w:t>
      </w:r>
      <w:r>
        <w:rPr>
          <w:spacing w:val="-4"/>
        </w:rPr>
        <w:t xml:space="preserve"> </w:t>
      </w:r>
      <w:r>
        <w:t>22.742,13</w:t>
      </w:r>
      <w:r>
        <w:rPr>
          <w:spacing w:val="-4"/>
        </w:rPr>
        <w:t xml:space="preserve"> </w:t>
      </w:r>
      <w:r>
        <w:t>€</w:t>
      </w:r>
      <w:r>
        <w:rPr>
          <w:spacing w:val="-3"/>
        </w:rPr>
        <w:t xml:space="preserve"> </w:t>
      </w:r>
      <w:r>
        <w:t>(septiembre</w:t>
      </w:r>
      <w:r>
        <w:rPr>
          <w:spacing w:val="-4"/>
        </w:rPr>
        <w:t xml:space="preserve"> </w:t>
      </w:r>
      <w:r>
        <w:t>a</w:t>
      </w:r>
      <w:r>
        <w:rPr>
          <w:spacing w:val="-3"/>
        </w:rPr>
        <w:t xml:space="preserve"> </w:t>
      </w:r>
      <w:r>
        <w:rPr>
          <w:spacing w:val="-2"/>
        </w:rPr>
        <w:t>noviembre)</w:t>
      </w:r>
      <w:r w:rsidR="002015FE">
        <w:rPr>
          <w:spacing w:val="-2"/>
        </w:rPr>
        <w:t>.</w:t>
      </w:r>
    </w:p>
    <w:p w14:paraId="299999E2" w14:textId="77777777" w:rsidR="00CD376D" w:rsidRDefault="00CD376D">
      <w:pPr>
        <w:pStyle w:val="Textoindependiente"/>
        <w:spacing w:before="60"/>
      </w:pPr>
    </w:p>
    <w:p w14:paraId="04B13D6F" w14:textId="61304E8C" w:rsidR="00CD376D" w:rsidRDefault="00000000">
      <w:pPr>
        <w:pStyle w:val="Textoindependiente"/>
        <w:ind w:left="992"/>
      </w:pPr>
      <w:r>
        <w:t>-2027:</w:t>
      </w:r>
      <w:r>
        <w:rPr>
          <w:spacing w:val="-7"/>
        </w:rPr>
        <w:t xml:space="preserve"> </w:t>
      </w:r>
      <w:r>
        <w:t>68.226,39€</w:t>
      </w:r>
      <w:r>
        <w:rPr>
          <w:spacing w:val="-4"/>
        </w:rPr>
        <w:t xml:space="preserve"> </w:t>
      </w:r>
      <w:r>
        <w:t>(diciembre</w:t>
      </w:r>
      <w:r>
        <w:rPr>
          <w:spacing w:val="-4"/>
        </w:rPr>
        <w:t xml:space="preserve"> </w:t>
      </w:r>
      <w:r>
        <w:t>2026</w:t>
      </w:r>
      <w:r>
        <w:rPr>
          <w:spacing w:val="-5"/>
        </w:rPr>
        <w:t xml:space="preserve"> </w:t>
      </w:r>
      <w:r>
        <w:t>a</w:t>
      </w:r>
      <w:r>
        <w:rPr>
          <w:spacing w:val="-4"/>
        </w:rPr>
        <w:t xml:space="preserve"> </w:t>
      </w:r>
      <w:r>
        <w:t>agosto</w:t>
      </w:r>
      <w:r>
        <w:rPr>
          <w:spacing w:val="-4"/>
        </w:rPr>
        <w:t xml:space="preserve"> </w:t>
      </w:r>
      <w:r>
        <w:rPr>
          <w:spacing w:val="-2"/>
        </w:rPr>
        <w:t>2027)</w:t>
      </w:r>
      <w:r w:rsidR="002015FE">
        <w:rPr>
          <w:spacing w:val="-2"/>
        </w:rPr>
        <w:t>.</w:t>
      </w:r>
    </w:p>
    <w:p w14:paraId="1E8E85FF" w14:textId="77777777" w:rsidR="00CD376D" w:rsidRDefault="00CD376D">
      <w:pPr>
        <w:pStyle w:val="Textoindependiente"/>
        <w:spacing w:before="60"/>
      </w:pPr>
    </w:p>
    <w:p w14:paraId="5CB743BA" w14:textId="77777777" w:rsidR="00CD376D" w:rsidRPr="002015FE" w:rsidRDefault="00000000">
      <w:pPr>
        <w:spacing w:before="1" w:line="292" w:lineRule="auto"/>
        <w:ind w:left="992" w:right="1133"/>
        <w:rPr>
          <w:i/>
          <w:iCs/>
          <w:sz w:val="20"/>
        </w:rPr>
      </w:pPr>
      <w:r>
        <w:rPr>
          <w:sz w:val="20"/>
        </w:rPr>
        <w:t>3ºAdjudicar,</w:t>
      </w:r>
      <w:r>
        <w:rPr>
          <w:spacing w:val="40"/>
          <w:sz w:val="20"/>
        </w:rPr>
        <w:t xml:space="preserve"> </w:t>
      </w:r>
      <w:r>
        <w:rPr>
          <w:sz w:val="20"/>
        </w:rPr>
        <w:t>mediante</w:t>
      </w:r>
      <w:r>
        <w:rPr>
          <w:spacing w:val="40"/>
          <w:sz w:val="20"/>
        </w:rPr>
        <w:t xml:space="preserve"> </w:t>
      </w:r>
      <w:r>
        <w:rPr>
          <w:sz w:val="20"/>
        </w:rPr>
        <w:t>procedimiento</w:t>
      </w:r>
      <w:r>
        <w:rPr>
          <w:spacing w:val="40"/>
          <w:sz w:val="20"/>
        </w:rPr>
        <w:t xml:space="preserve"> </w:t>
      </w:r>
      <w:r>
        <w:rPr>
          <w:sz w:val="20"/>
        </w:rPr>
        <w:t>abierto,</w:t>
      </w:r>
      <w:r>
        <w:rPr>
          <w:spacing w:val="40"/>
          <w:sz w:val="20"/>
        </w:rPr>
        <w:t xml:space="preserve"> </w:t>
      </w:r>
      <w:r>
        <w:rPr>
          <w:sz w:val="20"/>
        </w:rPr>
        <w:t>una</w:t>
      </w:r>
      <w:r>
        <w:rPr>
          <w:spacing w:val="40"/>
          <w:sz w:val="20"/>
        </w:rPr>
        <w:t xml:space="preserve"> </w:t>
      </w:r>
      <w:r>
        <w:rPr>
          <w:sz w:val="20"/>
        </w:rPr>
        <w:t>pluralidad</w:t>
      </w:r>
      <w:r>
        <w:rPr>
          <w:spacing w:val="40"/>
          <w:sz w:val="20"/>
        </w:rPr>
        <w:t xml:space="preserve"> </w:t>
      </w:r>
      <w:r>
        <w:rPr>
          <w:sz w:val="20"/>
        </w:rPr>
        <w:t>de</w:t>
      </w:r>
      <w:r>
        <w:rPr>
          <w:spacing w:val="40"/>
          <w:sz w:val="20"/>
        </w:rPr>
        <w:t xml:space="preserve"> </w:t>
      </w:r>
      <w:r>
        <w:rPr>
          <w:sz w:val="20"/>
        </w:rPr>
        <w:t>criterios</w:t>
      </w:r>
      <w:r>
        <w:rPr>
          <w:spacing w:val="40"/>
          <w:sz w:val="20"/>
        </w:rPr>
        <w:t xml:space="preserve"> </w:t>
      </w:r>
      <w:r>
        <w:rPr>
          <w:sz w:val="20"/>
        </w:rPr>
        <w:t>de</w:t>
      </w:r>
      <w:r>
        <w:rPr>
          <w:spacing w:val="40"/>
          <w:sz w:val="20"/>
        </w:rPr>
        <w:t xml:space="preserve"> </w:t>
      </w:r>
      <w:r>
        <w:rPr>
          <w:sz w:val="20"/>
        </w:rPr>
        <w:t>adjudicación,</w:t>
      </w:r>
      <w:r>
        <w:rPr>
          <w:spacing w:val="40"/>
          <w:sz w:val="20"/>
        </w:rPr>
        <w:t xml:space="preserve"> </w:t>
      </w:r>
      <w:r>
        <w:rPr>
          <w:sz w:val="20"/>
        </w:rPr>
        <w:t>sujeto</w:t>
      </w:r>
      <w:r>
        <w:rPr>
          <w:spacing w:val="40"/>
          <w:sz w:val="20"/>
        </w:rPr>
        <w:t xml:space="preserve"> </w:t>
      </w:r>
      <w:r>
        <w:rPr>
          <w:sz w:val="20"/>
        </w:rPr>
        <w:t>a regulación</w:t>
      </w:r>
      <w:r>
        <w:rPr>
          <w:spacing w:val="33"/>
          <w:sz w:val="20"/>
        </w:rPr>
        <w:t xml:space="preserve"> </w:t>
      </w:r>
      <w:r>
        <w:rPr>
          <w:sz w:val="20"/>
        </w:rPr>
        <w:t>armonizada,</w:t>
      </w:r>
      <w:r>
        <w:rPr>
          <w:spacing w:val="36"/>
          <w:sz w:val="20"/>
        </w:rPr>
        <w:t xml:space="preserve"> </w:t>
      </w:r>
      <w:r>
        <w:rPr>
          <w:sz w:val="20"/>
        </w:rPr>
        <w:t>el</w:t>
      </w:r>
      <w:r>
        <w:rPr>
          <w:spacing w:val="35"/>
          <w:sz w:val="20"/>
        </w:rPr>
        <w:t xml:space="preserve"> </w:t>
      </w:r>
      <w:r>
        <w:rPr>
          <w:sz w:val="20"/>
        </w:rPr>
        <w:t>contrato</w:t>
      </w:r>
      <w:r>
        <w:rPr>
          <w:spacing w:val="36"/>
          <w:sz w:val="20"/>
        </w:rPr>
        <w:t xml:space="preserve"> </w:t>
      </w:r>
      <w:r>
        <w:rPr>
          <w:sz w:val="20"/>
        </w:rPr>
        <w:t>del</w:t>
      </w:r>
      <w:r>
        <w:rPr>
          <w:spacing w:val="35"/>
          <w:sz w:val="20"/>
        </w:rPr>
        <w:t xml:space="preserve"> </w:t>
      </w:r>
      <w:r w:rsidRPr="002015FE">
        <w:rPr>
          <w:i/>
          <w:iCs/>
          <w:sz w:val="20"/>
        </w:rPr>
        <w:t>“Servicio</w:t>
      </w:r>
      <w:r w:rsidRPr="002015FE">
        <w:rPr>
          <w:i/>
          <w:iCs/>
          <w:spacing w:val="36"/>
          <w:sz w:val="20"/>
        </w:rPr>
        <w:t xml:space="preserve"> </w:t>
      </w:r>
      <w:r w:rsidRPr="002015FE">
        <w:rPr>
          <w:i/>
          <w:iCs/>
          <w:sz w:val="20"/>
        </w:rPr>
        <w:t>de</w:t>
      </w:r>
      <w:r w:rsidRPr="002015FE">
        <w:rPr>
          <w:i/>
          <w:iCs/>
          <w:spacing w:val="35"/>
          <w:sz w:val="20"/>
        </w:rPr>
        <w:t xml:space="preserve"> </w:t>
      </w:r>
      <w:r w:rsidRPr="002015FE">
        <w:rPr>
          <w:i/>
          <w:iCs/>
          <w:sz w:val="20"/>
        </w:rPr>
        <w:t>Teleasistencia</w:t>
      </w:r>
      <w:r w:rsidRPr="002015FE">
        <w:rPr>
          <w:i/>
          <w:iCs/>
          <w:spacing w:val="36"/>
          <w:sz w:val="20"/>
        </w:rPr>
        <w:t xml:space="preserve"> </w:t>
      </w:r>
      <w:r w:rsidRPr="002015FE">
        <w:rPr>
          <w:i/>
          <w:iCs/>
          <w:sz w:val="20"/>
        </w:rPr>
        <w:t>Avanzada</w:t>
      </w:r>
      <w:r w:rsidRPr="002015FE">
        <w:rPr>
          <w:i/>
          <w:iCs/>
          <w:spacing w:val="35"/>
          <w:sz w:val="20"/>
        </w:rPr>
        <w:t xml:space="preserve"> </w:t>
      </w:r>
      <w:r w:rsidRPr="002015FE">
        <w:rPr>
          <w:i/>
          <w:iCs/>
          <w:sz w:val="20"/>
        </w:rPr>
        <w:t>en</w:t>
      </w:r>
      <w:r w:rsidRPr="002015FE">
        <w:rPr>
          <w:i/>
          <w:iCs/>
          <w:spacing w:val="36"/>
          <w:sz w:val="20"/>
        </w:rPr>
        <w:t xml:space="preserve"> </w:t>
      </w:r>
      <w:r w:rsidRPr="002015FE">
        <w:rPr>
          <w:i/>
          <w:iCs/>
          <w:sz w:val="20"/>
        </w:rPr>
        <w:t>Las</w:t>
      </w:r>
      <w:r w:rsidRPr="002015FE">
        <w:rPr>
          <w:i/>
          <w:iCs/>
          <w:spacing w:val="35"/>
          <w:sz w:val="20"/>
        </w:rPr>
        <w:t xml:space="preserve"> </w:t>
      </w:r>
      <w:r w:rsidRPr="002015FE">
        <w:rPr>
          <w:i/>
          <w:iCs/>
          <w:sz w:val="20"/>
        </w:rPr>
        <w:t>Rozas</w:t>
      </w:r>
      <w:r w:rsidRPr="002015FE">
        <w:rPr>
          <w:i/>
          <w:iCs/>
          <w:spacing w:val="36"/>
          <w:sz w:val="20"/>
        </w:rPr>
        <w:t xml:space="preserve"> </w:t>
      </w:r>
      <w:r w:rsidRPr="002015FE">
        <w:rPr>
          <w:i/>
          <w:iCs/>
          <w:spacing w:val="-5"/>
          <w:sz w:val="20"/>
        </w:rPr>
        <w:t>de</w:t>
      </w:r>
    </w:p>
    <w:p w14:paraId="7DAE2A55" w14:textId="77777777" w:rsidR="00CD376D" w:rsidRPr="002015FE" w:rsidRDefault="00CD376D">
      <w:pPr>
        <w:spacing w:line="292" w:lineRule="auto"/>
        <w:rPr>
          <w:i/>
          <w:iCs/>
          <w:sz w:val="20"/>
        </w:rPr>
        <w:sectPr w:rsidR="00CD376D" w:rsidRPr="002015FE">
          <w:pgSz w:w="11910" w:h="16840"/>
          <w:pgMar w:top="1260" w:right="282" w:bottom="1300" w:left="425" w:header="225" w:footer="1053" w:gutter="0"/>
          <w:cols w:space="720"/>
        </w:sectPr>
      </w:pPr>
    </w:p>
    <w:p w14:paraId="1D9AF112" w14:textId="4295E7C8" w:rsidR="00CD376D" w:rsidRPr="002015FE" w:rsidRDefault="00000000">
      <w:pPr>
        <w:spacing w:before="180" w:line="295" w:lineRule="auto"/>
        <w:ind w:left="992" w:right="1133"/>
        <w:rPr>
          <w:bCs/>
          <w:sz w:val="20"/>
        </w:rPr>
      </w:pPr>
      <w:r w:rsidRPr="002015FE">
        <w:rPr>
          <w:i/>
          <w:iCs/>
          <w:sz w:val="20"/>
        </w:rPr>
        <w:lastRenderedPageBreak/>
        <w:t>Madrid”</w:t>
      </w:r>
      <w:r>
        <w:rPr>
          <w:sz w:val="20"/>
        </w:rPr>
        <w:t xml:space="preserve"> a </w:t>
      </w:r>
      <w:r w:rsidRPr="002015FE">
        <w:rPr>
          <w:bCs/>
          <w:sz w:val="20"/>
        </w:rPr>
        <w:t>QUAVITAE SERVICIOS ASISTENCIALES</w:t>
      </w:r>
      <w:r w:rsidR="002015FE">
        <w:rPr>
          <w:bCs/>
          <w:sz w:val="20"/>
        </w:rPr>
        <w:t>,</w:t>
      </w:r>
      <w:r w:rsidRPr="002015FE">
        <w:rPr>
          <w:bCs/>
          <w:sz w:val="20"/>
        </w:rPr>
        <w:t xml:space="preserve"> S.A.U.</w:t>
      </w:r>
      <w:r w:rsidR="002015FE">
        <w:rPr>
          <w:bCs/>
          <w:sz w:val="20"/>
        </w:rPr>
        <w:t>,</w:t>
      </w:r>
      <w:r w:rsidRPr="002015FE">
        <w:rPr>
          <w:bCs/>
          <w:sz w:val="20"/>
        </w:rPr>
        <w:t xml:space="preserve"> en la cantidad de 75.180,60 €</w:t>
      </w:r>
      <w:r w:rsidR="002015FE">
        <w:rPr>
          <w:bCs/>
          <w:sz w:val="20"/>
        </w:rPr>
        <w:t>,</w:t>
      </w:r>
      <w:r w:rsidRPr="002015FE">
        <w:rPr>
          <w:bCs/>
          <w:sz w:val="20"/>
        </w:rPr>
        <w:t xml:space="preserve"> excluido IVA, al tipo del 4%, lo que supone un porcentaje de baja sobre el presupuesto base de licitación del 20,15 %</w:t>
      </w:r>
    </w:p>
    <w:p w14:paraId="5C1F127C" w14:textId="77777777" w:rsidR="00CD376D" w:rsidRPr="002015FE" w:rsidRDefault="00CD376D">
      <w:pPr>
        <w:pStyle w:val="Textoindependiente"/>
        <w:spacing w:before="7"/>
        <w:rPr>
          <w:bCs/>
        </w:rPr>
      </w:pPr>
    </w:p>
    <w:p w14:paraId="2F14FBCF" w14:textId="77777777" w:rsidR="00CD376D" w:rsidRDefault="00000000">
      <w:pPr>
        <w:pStyle w:val="Textoindependiente"/>
        <w:ind w:left="992"/>
      </w:pPr>
      <w:r>
        <w:t>Con</w:t>
      </w:r>
      <w:r>
        <w:rPr>
          <w:spacing w:val="-1"/>
        </w:rPr>
        <w:t xml:space="preserve"> </w:t>
      </w:r>
      <w:r>
        <w:t>las</w:t>
      </w:r>
      <w:r>
        <w:rPr>
          <w:spacing w:val="-1"/>
        </w:rPr>
        <w:t xml:space="preserve"> </w:t>
      </w:r>
      <w:r>
        <w:t xml:space="preserve">mejoras </w:t>
      </w:r>
      <w:r>
        <w:rPr>
          <w:spacing w:val="-2"/>
        </w:rPr>
        <w:t>siguientes:</w:t>
      </w:r>
    </w:p>
    <w:p w14:paraId="530D0918" w14:textId="77777777" w:rsidR="00CD376D" w:rsidRDefault="00CD376D">
      <w:pPr>
        <w:pStyle w:val="Textoindependiente"/>
        <w:spacing w:before="60"/>
      </w:pPr>
    </w:p>
    <w:p w14:paraId="3622AFD7" w14:textId="77777777" w:rsidR="00CD376D" w:rsidRDefault="00000000">
      <w:pPr>
        <w:pStyle w:val="Prrafodelista"/>
        <w:numPr>
          <w:ilvl w:val="0"/>
          <w:numId w:val="45"/>
        </w:numPr>
        <w:tabs>
          <w:tab w:val="left" w:pos="1117"/>
        </w:tabs>
        <w:ind w:left="1117" w:right="0" w:hanging="125"/>
        <w:jc w:val="left"/>
        <w:rPr>
          <w:sz w:val="20"/>
        </w:rPr>
      </w:pPr>
      <w:r>
        <w:rPr>
          <w:sz w:val="20"/>
        </w:rPr>
        <w:t>Se</w:t>
      </w:r>
      <w:r>
        <w:rPr>
          <w:spacing w:val="-6"/>
          <w:sz w:val="20"/>
        </w:rPr>
        <w:t xml:space="preserve"> </w:t>
      </w:r>
      <w:r>
        <w:rPr>
          <w:sz w:val="20"/>
        </w:rPr>
        <w:t>compromete</w:t>
      </w:r>
      <w:r>
        <w:rPr>
          <w:spacing w:val="-3"/>
          <w:sz w:val="20"/>
        </w:rPr>
        <w:t xml:space="preserve"> </w:t>
      </w:r>
      <w:r>
        <w:rPr>
          <w:sz w:val="20"/>
        </w:rPr>
        <w:t>al</w:t>
      </w:r>
      <w:r>
        <w:rPr>
          <w:spacing w:val="-3"/>
          <w:sz w:val="20"/>
        </w:rPr>
        <w:t xml:space="preserve"> </w:t>
      </w:r>
      <w:r>
        <w:rPr>
          <w:sz w:val="20"/>
        </w:rPr>
        <w:t>suministro</w:t>
      </w:r>
      <w:r>
        <w:rPr>
          <w:spacing w:val="-3"/>
          <w:sz w:val="20"/>
        </w:rPr>
        <w:t xml:space="preserve"> </w:t>
      </w:r>
      <w:r>
        <w:rPr>
          <w:sz w:val="20"/>
        </w:rPr>
        <w:t>de</w:t>
      </w:r>
      <w:r>
        <w:rPr>
          <w:spacing w:val="-3"/>
          <w:sz w:val="20"/>
        </w:rPr>
        <w:t xml:space="preserve"> </w:t>
      </w:r>
      <w:r>
        <w:rPr>
          <w:sz w:val="20"/>
        </w:rPr>
        <w:t>instalación</w:t>
      </w:r>
      <w:r>
        <w:rPr>
          <w:spacing w:val="-3"/>
          <w:sz w:val="20"/>
        </w:rPr>
        <w:t xml:space="preserve"> </w:t>
      </w:r>
      <w:r>
        <w:rPr>
          <w:sz w:val="20"/>
        </w:rPr>
        <w:t>de</w:t>
      </w:r>
      <w:r>
        <w:rPr>
          <w:spacing w:val="-3"/>
          <w:sz w:val="20"/>
        </w:rPr>
        <w:t xml:space="preserve"> </w:t>
      </w:r>
      <w:r>
        <w:rPr>
          <w:sz w:val="20"/>
        </w:rPr>
        <w:t>50</w:t>
      </w:r>
      <w:r>
        <w:rPr>
          <w:spacing w:val="-3"/>
          <w:sz w:val="20"/>
        </w:rPr>
        <w:t xml:space="preserve"> </w:t>
      </w:r>
      <w:r>
        <w:rPr>
          <w:sz w:val="20"/>
        </w:rPr>
        <w:t>dispositivos</w:t>
      </w:r>
      <w:r>
        <w:rPr>
          <w:spacing w:val="-3"/>
          <w:sz w:val="20"/>
        </w:rPr>
        <w:t xml:space="preserve"> </w:t>
      </w:r>
      <w:r>
        <w:rPr>
          <w:sz w:val="20"/>
        </w:rPr>
        <w:t>móviles</w:t>
      </w:r>
      <w:r>
        <w:rPr>
          <w:spacing w:val="-3"/>
          <w:sz w:val="20"/>
        </w:rPr>
        <w:t xml:space="preserve"> </w:t>
      </w:r>
      <w:r>
        <w:rPr>
          <w:sz w:val="20"/>
        </w:rPr>
        <w:t>de</w:t>
      </w:r>
      <w:r>
        <w:rPr>
          <w:spacing w:val="-3"/>
          <w:sz w:val="20"/>
        </w:rPr>
        <w:t xml:space="preserve"> </w:t>
      </w:r>
      <w:r>
        <w:rPr>
          <w:spacing w:val="-2"/>
          <w:sz w:val="20"/>
        </w:rPr>
        <w:t>localización.</w:t>
      </w:r>
    </w:p>
    <w:p w14:paraId="6BC0A7F0" w14:textId="77777777" w:rsidR="00CD376D" w:rsidRDefault="00CD376D">
      <w:pPr>
        <w:pStyle w:val="Textoindependiente"/>
        <w:spacing w:before="61"/>
      </w:pPr>
    </w:p>
    <w:p w14:paraId="58F7A469" w14:textId="0BE9A91E" w:rsidR="00CD376D" w:rsidRDefault="00000000">
      <w:pPr>
        <w:pStyle w:val="Prrafodelista"/>
        <w:numPr>
          <w:ilvl w:val="0"/>
          <w:numId w:val="45"/>
        </w:numPr>
        <w:tabs>
          <w:tab w:val="left" w:pos="1117"/>
        </w:tabs>
        <w:ind w:left="1117" w:right="0" w:hanging="125"/>
        <w:jc w:val="left"/>
        <w:rPr>
          <w:sz w:val="20"/>
        </w:rPr>
      </w:pPr>
      <w:r>
        <w:rPr>
          <w:sz w:val="20"/>
        </w:rPr>
        <w:t>Se</w:t>
      </w:r>
      <w:r>
        <w:rPr>
          <w:spacing w:val="-3"/>
          <w:sz w:val="20"/>
        </w:rPr>
        <w:t xml:space="preserve"> </w:t>
      </w:r>
      <w:r>
        <w:rPr>
          <w:sz w:val="20"/>
        </w:rPr>
        <w:t>compromete</w:t>
      </w:r>
      <w:r>
        <w:rPr>
          <w:spacing w:val="-3"/>
          <w:sz w:val="20"/>
        </w:rPr>
        <w:t xml:space="preserve"> </w:t>
      </w:r>
      <w:r>
        <w:rPr>
          <w:sz w:val="20"/>
        </w:rPr>
        <w:t>a</w:t>
      </w:r>
      <w:r>
        <w:rPr>
          <w:spacing w:val="-3"/>
          <w:sz w:val="20"/>
        </w:rPr>
        <w:t xml:space="preserve"> </w:t>
      </w:r>
      <w:r>
        <w:rPr>
          <w:sz w:val="20"/>
        </w:rPr>
        <w:t>reducir</w:t>
      </w:r>
      <w:r>
        <w:rPr>
          <w:spacing w:val="-3"/>
          <w:sz w:val="20"/>
        </w:rPr>
        <w:t xml:space="preserve"> </w:t>
      </w:r>
      <w:r>
        <w:rPr>
          <w:sz w:val="20"/>
        </w:rPr>
        <w:t>el</w:t>
      </w:r>
      <w:r>
        <w:rPr>
          <w:spacing w:val="-2"/>
          <w:sz w:val="20"/>
        </w:rPr>
        <w:t xml:space="preserve"> </w:t>
      </w:r>
      <w:r>
        <w:rPr>
          <w:sz w:val="20"/>
        </w:rPr>
        <w:t>plazo</w:t>
      </w:r>
      <w:r>
        <w:rPr>
          <w:spacing w:val="-3"/>
          <w:sz w:val="20"/>
        </w:rPr>
        <w:t xml:space="preserve"> </w:t>
      </w:r>
      <w:r>
        <w:rPr>
          <w:sz w:val="20"/>
        </w:rPr>
        <w:t>de</w:t>
      </w:r>
      <w:r>
        <w:rPr>
          <w:spacing w:val="-3"/>
          <w:sz w:val="20"/>
        </w:rPr>
        <w:t xml:space="preserve"> </w:t>
      </w:r>
      <w:r>
        <w:rPr>
          <w:sz w:val="20"/>
        </w:rPr>
        <w:t>instalación</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terminal</w:t>
      </w:r>
      <w:r>
        <w:rPr>
          <w:spacing w:val="-3"/>
          <w:sz w:val="20"/>
        </w:rPr>
        <w:t xml:space="preserve"> </w:t>
      </w:r>
      <w:r>
        <w:rPr>
          <w:sz w:val="20"/>
        </w:rPr>
        <w:t>fija</w:t>
      </w:r>
      <w:r>
        <w:rPr>
          <w:spacing w:val="-3"/>
          <w:sz w:val="20"/>
        </w:rPr>
        <w:t xml:space="preserve"> </w:t>
      </w:r>
      <w:r>
        <w:rPr>
          <w:sz w:val="20"/>
        </w:rPr>
        <w:t>en</w:t>
      </w:r>
      <w:r>
        <w:rPr>
          <w:spacing w:val="-3"/>
          <w:sz w:val="20"/>
        </w:rPr>
        <w:t xml:space="preserve"> </w:t>
      </w:r>
      <w:r>
        <w:rPr>
          <w:sz w:val="20"/>
        </w:rPr>
        <w:t>2</w:t>
      </w:r>
      <w:r>
        <w:rPr>
          <w:spacing w:val="-2"/>
          <w:sz w:val="20"/>
        </w:rPr>
        <w:t xml:space="preserve"> </w:t>
      </w:r>
      <w:r>
        <w:rPr>
          <w:spacing w:val="-4"/>
          <w:sz w:val="20"/>
        </w:rPr>
        <w:t>días</w:t>
      </w:r>
      <w:r w:rsidR="002015FE">
        <w:rPr>
          <w:spacing w:val="-4"/>
          <w:sz w:val="20"/>
        </w:rPr>
        <w:t>.</w:t>
      </w:r>
    </w:p>
    <w:p w14:paraId="2F6B44A9" w14:textId="77777777" w:rsidR="00CD376D" w:rsidRDefault="00CD376D">
      <w:pPr>
        <w:pStyle w:val="Textoindependiente"/>
        <w:spacing w:before="60"/>
      </w:pPr>
    </w:p>
    <w:p w14:paraId="4135CC2E" w14:textId="77777777" w:rsidR="00CD376D" w:rsidRDefault="00000000">
      <w:pPr>
        <w:pStyle w:val="Textoindependiente"/>
        <w:spacing w:line="292" w:lineRule="auto"/>
        <w:ind w:left="992" w:right="1133"/>
      </w:pPr>
      <w:r>
        <w:rPr>
          <w:noProof/>
        </w:rPr>
        <mc:AlternateContent>
          <mc:Choice Requires="wps">
            <w:drawing>
              <wp:anchor distT="0" distB="0" distL="0" distR="0" simplePos="0" relativeHeight="15799808" behindDoc="0" locked="0" layoutInCell="1" allowOverlap="1" wp14:anchorId="1E8E7CB1" wp14:editId="5B52446D">
                <wp:simplePos x="0" y="0"/>
                <wp:positionH relativeFrom="page">
                  <wp:posOffset>6810644</wp:posOffset>
                </wp:positionH>
                <wp:positionV relativeFrom="paragraph">
                  <wp:posOffset>229125</wp:posOffset>
                </wp:positionV>
                <wp:extent cx="417830" cy="318135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3AFC95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CBE50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E8E7CB1" id="Textbox 155" o:spid="_x0000_s1157" type="#_x0000_t202" style="position:absolute;left:0;text-align:left;margin-left:536.25pt;margin-top:18.05pt;width:32.9pt;height:250.5pt;z-index:1579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9Z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" filled="f" stroked="f">
                <v:textbox style="layout-flow:vertical;mso-layout-flow-alt:bottom-to-top" inset="0,0,0,0">
                  <w:txbxContent>
                    <w:p w14:paraId="53AFC95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CBE50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La duración inicial del contrato es de 1 año, prorrogable hasta alcanzar una duración máxima de 5</w:t>
      </w:r>
      <w:r>
        <w:rPr>
          <w:spacing w:val="80"/>
          <w:w w:val="150"/>
        </w:rPr>
        <w:t xml:space="preserve"> </w:t>
      </w:r>
      <w:r>
        <w:rPr>
          <w:spacing w:val="-2"/>
        </w:rPr>
        <w:t>años.</w:t>
      </w:r>
    </w:p>
    <w:p w14:paraId="47E6D0CF" w14:textId="77777777" w:rsidR="00CD376D" w:rsidRDefault="00CD376D">
      <w:pPr>
        <w:pStyle w:val="Textoindependiente"/>
        <w:spacing w:before="10"/>
      </w:pPr>
    </w:p>
    <w:p w14:paraId="7CE575B4" w14:textId="77777777" w:rsidR="00CD376D" w:rsidRDefault="00000000">
      <w:pPr>
        <w:pStyle w:val="Textoindependiente"/>
        <w:spacing w:line="292" w:lineRule="auto"/>
        <w:ind w:left="992" w:right="1133"/>
        <w:jc w:val="both"/>
      </w:pPr>
      <w:r>
        <w:t>4°. - Notificar el presente acuerdo al adjudicatario, para la formalización del contrato, una vez transcurrido el plazo de 15 días hábiles a contar desde la notificación sin que haya sido interpuesto recurso especial en materia de contratación.</w:t>
      </w:r>
    </w:p>
    <w:p w14:paraId="09E178CC" w14:textId="77777777" w:rsidR="00CD376D" w:rsidRDefault="00CD376D">
      <w:pPr>
        <w:pStyle w:val="Textoindependiente"/>
        <w:spacing w:before="10"/>
      </w:pPr>
    </w:p>
    <w:p w14:paraId="29E3EE12" w14:textId="77777777" w:rsidR="00CD376D" w:rsidRDefault="00000000">
      <w:pPr>
        <w:pStyle w:val="Textoindependiente"/>
        <w:spacing w:line="292" w:lineRule="auto"/>
        <w:ind w:left="992" w:right="1133"/>
        <w:jc w:val="both"/>
      </w:pPr>
      <w:r>
        <w:t>5º.- Publicar la adjudicación en la Plataforma de Contratación del Sector Público y en el Diario Oficial de la Unión Europea.</w:t>
      </w:r>
    </w:p>
    <w:p w14:paraId="2830F8B7" w14:textId="77777777" w:rsidR="00CD376D" w:rsidRDefault="00CD376D">
      <w:pPr>
        <w:pStyle w:val="Textoindependiente"/>
        <w:spacing w:before="10"/>
      </w:pPr>
    </w:p>
    <w:p w14:paraId="79C24597" w14:textId="77777777" w:rsidR="00CD376D" w:rsidRDefault="00000000">
      <w:pPr>
        <w:pStyle w:val="Textoindependiente"/>
        <w:ind w:left="992"/>
      </w:pPr>
      <w:r>
        <w:t>6º.-</w:t>
      </w:r>
      <w:r>
        <w:rPr>
          <w:spacing w:val="-2"/>
        </w:rPr>
        <w:t xml:space="preserve"> </w:t>
      </w:r>
      <w:r>
        <w:t>Notificar</w:t>
      </w:r>
      <w:r>
        <w:rPr>
          <w:spacing w:val="-1"/>
        </w:rPr>
        <w:t xml:space="preserve"> </w:t>
      </w:r>
      <w:r>
        <w:t>el</w:t>
      </w:r>
      <w:r>
        <w:rPr>
          <w:spacing w:val="-2"/>
        </w:rPr>
        <w:t xml:space="preserve"> </w:t>
      </w:r>
      <w:r>
        <w:t>acuerdo</w:t>
      </w:r>
      <w:r>
        <w:rPr>
          <w:spacing w:val="-1"/>
        </w:rPr>
        <w:t xml:space="preserve"> </w:t>
      </w:r>
      <w:r>
        <w:t>que</w:t>
      </w:r>
      <w:r>
        <w:rPr>
          <w:spacing w:val="-2"/>
        </w:rPr>
        <w:t xml:space="preserve"> </w:t>
      </w:r>
      <w:r>
        <w:t>se</w:t>
      </w:r>
      <w:r>
        <w:rPr>
          <w:spacing w:val="-1"/>
        </w:rPr>
        <w:t xml:space="preserve"> </w:t>
      </w:r>
      <w:r>
        <w:t>adopte</w:t>
      </w:r>
      <w:r>
        <w:rPr>
          <w:spacing w:val="-2"/>
        </w:rPr>
        <w:t xml:space="preserve"> </w:t>
      </w:r>
      <w:r>
        <w:t>a</w:t>
      </w:r>
      <w:r>
        <w:rPr>
          <w:spacing w:val="-1"/>
        </w:rPr>
        <w:t xml:space="preserve"> </w:t>
      </w:r>
      <w:r>
        <w:t>todos</w:t>
      </w:r>
      <w:r>
        <w:rPr>
          <w:spacing w:val="-2"/>
        </w:rPr>
        <w:t xml:space="preserve"> </w:t>
      </w:r>
      <w:r>
        <w:t>los</w:t>
      </w:r>
      <w:r>
        <w:rPr>
          <w:spacing w:val="-1"/>
        </w:rPr>
        <w:t xml:space="preserve"> </w:t>
      </w:r>
      <w:r>
        <w:rPr>
          <w:spacing w:val="-2"/>
        </w:rPr>
        <w:t>interesados.</w:t>
      </w:r>
    </w:p>
    <w:p w14:paraId="2CF4AC24" w14:textId="77777777" w:rsidR="00CD376D" w:rsidRDefault="00CD376D">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65DFC049" w14:textId="77777777">
        <w:trPr>
          <w:trHeight w:val="976"/>
        </w:trPr>
        <w:tc>
          <w:tcPr>
            <w:tcW w:w="9063" w:type="dxa"/>
            <w:gridSpan w:val="2"/>
            <w:tcBorders>
              <w:left w:val="single" w:sz="4" w:space="0" w:color="CCCCCC"/>
              <w:right w:val="single" w:sz="4" w:space="0" w:color="CCCCCC"/>
            </w:tcBorders>
            <w:shd w:val="clear" w:color="auto" w:fill="F2F2F2"/>
          </w:tcPr>
          <w:p w14:paraId="417CA557" w14:textId="77777777" w:rsidR="00CD376D" w:rsidRDefault="00000000">
            <w:pPr>
              <w:pStyle w:val="TableParagraph"/>
              <w:spacing w:before="82" w:line="297" w:lineRule="auto"/>
              <w:ind w:left="62" w:right="53"/>
              <w:jc w:val="both"/>
              <w:rPr>
                <w:b/>
                <w:sz w:val="20"/>
              </w:rPr>
            </w:pPr>
            <w:r>
              <w:rPr>
                <w:b/>
                <w:sz w:val="20"/>
              </w:rPr>
              <w:t xml:space="preserve">Inicio de expediente de extinción de concesión demanial en la Avenida de España con vuelta a la calle Comunidad de Aragón, </w:t>
            </w:r>
            <w:r w:rsidRPr="002015FE">
              <w:rPr>
                <w:b/>
                <w:i/>
                <w:iCs/>
                <w:sz w:val="20"/>
              </w:rPr>
              <w:t>"La Caña",</w:t>
            </w:r>
            <w:r>
              <w:rPr>
                <w:b/>
                <w:sz w:val="20"/>
              </w:rPr>
              <w:t xml:space="preserve"> para construcción y explotación de kiosco destinado a hostelería. Expte. 9453/2024.</w:t>
            </w:r>
          </w:p>
        </w:tc>
      </w:tr>
      <w:tr w:rsidR="00CD376D" w14:paraId="2C4B2B49" w14:textId="77777777">
        <w:trPr>
          <w:trHeight w:val="403"/>
        </w:trPr>
        <w:tc>
          <w:tcPr>
            <w:tcW w:w="1877" w:type="dxa"/>
            <w:tcBorders>
              <w:left w:val="single" w:sz="4" w:space="0" w:color="CCCCCC"/>
              <w:bottom w:val="single" w:sz="8" w:space="0" w:color="CCCCCC"/>
            </w:tcBorders>
          </w:tcPr>
          <w:p w14:paraId="53E0ADE0"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6D7B3FCA"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BFDE7B8" w14:textId="77777777">
        <w:trPr>
          <w:trHeight w:val="117"/>
        </w:trPr>
        <w:tc>
          <w:tcPr>
            <w:tcW w:w="1877" w:type="dxa"/>
            <w:tcBorders>
              <w:top w:val="single" w:sz="8" w:space="0" w:color="CCCCCC"/>
              <w:left w:val="single" w:sz="4" w:space="0" w:color="CCCCCC"/>
            </w:tcBorders>
          </w:tcPr>
          <w:p w14:paraId="5AC84F95"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51A1EC95" w14:textId="77777777" w:rsidR="00CD376D" w:rsidRDefault="00CD376D">
            <w:pPr>
              <w:pStyle w:val="TableParagraph"/>
              <w:rPr>
                <w:rFonts w:ascii="Times New Roman"/>
                <w:sz w:val="6"/>
              </w:rPr>
            </w:pPr>
          </w:p>
        </w:tc>
      </w:tr>
    </w:tbl>
    <w:p w14:paraId="66AF64A5" w14:textId="77777777" w:rsidR="00CD376D" w:rsidRDefault="00CD376D">
      <w:pPr>
        <w:pStyle w:val="Textoindependiente"/>
        <w:spacing w:before="146"/>
      </w:pPr>
    </w:p>
    <w:p w14:paraId="71B4EFDF" w14:textId="77777777" w:rsidR="00CD376D"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563275C" w14:textId="77777777" w:rsidR="00CD376D" w:rsidRDefault="00CD376D">
      <w:pPr>
        <w:pStyle w:val="Textoindependiente"/>
        <w:spacing w:before="61"/>
        <w:rPr>
          <w:b/>
        </w:rPr>
      </w:pPr>
    </w:p>
    <w:p w14:paraId="07E9DD40" w14:textId="73319653" w:rsidR="00CD376D" w:rsidRDefault="00000000">
      <w:pPr>
        <w:pStyle w:val="Prrafodelista"/>
        <w:numPr>
          <w:ilvl w:val="0"/>
          <w:numId w:val="44"/>
        </w:numPr>
        <w:tabs>
          <w:tab w:val="left" w:pos="2475"/>
        </w:tabs>
        <w:spacing w:line="292" w:lineRule="auto"/>
        <w:ind w:firstLine="0"/>
        <w:rPr>
          <w:sz w:val="20"/>
        </w:rPr>
      </w:pPr>
      <w:r>
        <w:rPr>
          <w:noProof/>
          <w:sz w:val="20"/>
        </w:rPr>
        <mc:AlternateContent>
          <mc:Choice Requires="wps">
            <w:drawing>
              <wp:anchor distT="0" distB="0" distL="0" distR="0" simplePos="0" relativeHeight="15800320" behindDoc="0" locked="0" layoutInCell="1" allowOverlap="1" wp14:anchorId="7E17F74A" wp14:editId="7876CF16">
                <wp:simplePos x="0" y="0"/>
                <wp:positionH relativeFrom="page">
                  <wp:posOffset>6952221</wp:posOffset>
                </wp:positionH>
                <wp:positionV relativeFrom="paragraph">
                  <wp:posOffset>337943</wp:posOffset>
                </wp:positionV>
                <wp:extent cx="276860" cy="331787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77F13168"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7B016C7F" w14:textId="77777777" w:rsidR="00CD376D" w:rsidRDefault="00000000">
                            <w:pPr>
                              <w:spacing w:line="120" w:lineRule="exact"/>
                              <w:ind w:left="20"/>
                              <w:rPr>
                                <w:sz w:val="12"/>
                              </w:rPr>
                            </w:pPr>
                            <w:r>
                              <w:rPr>
                                <w:spacing w:val="-2"/>
                                <w:sz w:val="12"/>
                              </w:rPr>
                              <w:t>Verificación:</w:t>
                            </w:r>
                            <w:r>
                              <w:rPr>
                                <w:spacing w:val="7"/>
                                <w:sz w:val="12"/>
                              </w:rPr>
                              <w:t xml:space="preserve"> </w:t>
                            </w:r>
                            <w:hyperlink r:id="rId144">
                              <w:r w:rsidR="00CD376D">
                                <w:rPr>
                                  <w:spacing w:val="-2"/>
                                  <w:sz w:val="12"/>
                                </w:rPr>
                                <w:t>https://sede.lasrozas.es/</w:t>
                              </w:r>
                            </w:hyperlink>
                          </w:p>
                          <w:p w14:paraId="00AC3EF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E17F74A" id="Textbox 156" o:spid="_x0000_s1158" type="#_x0000_t202" style="position:absolute;left:0;text-align:left;margin-left:547.4pt;margin-top:26.6pt;width:21.8pt;height:261.25pt;z-index:1580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" filled="f" stroked="f">
                <v:textbox style="layout-flow:vertical;mso-layout-flow-alt:bottom-to-top" inset="0,0,0,0">
                  <w:txbxContent>
                    <w:p w14:paraId="77F13168"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7B016C7F" w14:textId="77777777" w:rsidR="00CD376D" w:rsidRDefault="00000000">
                      <w:pPr>
                        <w:spacing w:line="120" w:lineRule="exact"/>
                        <w:ind w:left="20"/>
                        <w:rPr>
                          <w:sz w:val="12"/>
                        </w:rPr>
                      </w:pPr>
                      <w:r>
                        <w:rPr>
                          <w:spacing w:val="-2"/>
                          <w:sz w:val="12"/>
                        </w:rPr>
                        <w:t>Verificación:</w:t>
                      </w:r>
                      <w:r>
                        <w:rPr>
                          <w:spacing w:val="7"/>
                          <w:sz w:val="12"/>
                        </w:rPr>
                        <w:t xml:space="preserve"> </w:t>
                      </w:r>
                      <w:hyperlink r:id="rId145">
                        <w:r w:rsidR="00CD376D">
                          <w:rPr>
                            <w:spacing w:val="-2"/>
                            <w:sz w:val="12"/>
                          </w:rPr>
                          <w:t>https://sede.lasrozas.es/</w:t>
                        </w:r>
                      </w:hyperlink>
                    </w:p>
                    <w:p w14:paraId="00AC3EF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Acuerdo adoptado por el Pleno de la Corporación, en sesión celebrada el día 4 de marzo de 1999 por el que se otorgó dicha concesión demanial a Alonso Martínez Restauración</w:t>
      </w:r>
      <w:r w:rsidR="002015FE">
        <w:rPr>
          <w:sz w:val="20"/>
        </w:rPr>
        <w:t>,</w:t>
      </w:r>
      <w:r>
        <w:rPr>
          <w:sz w:val="20"/>
        </w:rPr>
        <w:t xml:space="preserve"> S.L., con una duración de 30 años, hasta el día 4 de mayo de 2029</w:t>
      </w:r>
      <w:r w:rsidR="002015FE">
        <w:rPr>
          <w:sz w:val="20"/>
        </w:rPr>
        <w:t>.</w:t>
      </w:r>
    </w:p>
    <w:p w14:paraId="31D99826" w14:textId="77777777" w:rsidR="00CD376D" w:rsidRDefault="00CD376D">
      <w:pPr>
        <w:pStyle w:val="Textoindependiente"/>
        <w:spacing w:before="10"/>
      </w:pPr>
    </w:p>
    <w:p w14:paraId="03AEB09E" w14:textId="77777777" w:rsidR="00CD376D" w:rsidRDefault="00000000">
      <w:pPr>
        <w:pStyle w:val="Prrafodelista"/>
        <w:numPr>
          <w:ilvl w:val="0"/>
          <w:numId w:val="44"/>
        </w:numPr>
        <w:tabs>
          <w:tab w:val="left" w:pos="2425"/>
        </w:tabs>
        <w:spacing w:line="292" w:lineRule="auto"/>
        <w:ind w:firstLine="0"/>
        <w:rPr>
          <w:sz w:val="20"/>
        </w:rPr>
      </w:pPr>
      <w:r>
        <w:rPr>
          <w:sz w:val="20"/>
        </w:rPr>
        <w:t xml:space="preserve">Documento de formalización de la concesión demanial suscrito el día 4 de mayo de </w:t>
      </w:r>
      <w:r>
        <w:rPr>
          <w:spacing w:val="-2"/>
          <w:sz w:val="20"/>
        </w:rPr>
        <w:t>1999.</w:t>
      </w:r>
    </w:p>
    <w:p w14:paraId="5FBA4376" w14:textId="77777777" w:rsidR="00CD376D" w:rsidRDefault="00CD376D">
      <w:pPr>
        <w:pStyle w:val="Textoindependiente"/>
        <w:spacing w:before="9"/>
      </w:pPr>
    </w:p>
    <w:p w14:paraId="07BAEA33" w14:textId="77777777" w:rsidR="00CD376D" w:rsidRDefault="00000000">
      <w:pPr>
        <w:pStyle w:val="Prrafodelista"/>
        <w:numPr>
          <w:ilvl w:val="0"/>
          <w:numId w:val="44"/>
        </w:numPr>
        <w:tabs>
          <w:tab w:val="left" w:pos="2258"/>
        </w:tabs>
        <w:spacing w:before="1" w:line="292" w:lineRule="auto"/>
        <w:ind w:firstLine="0"/>
        <w:rPr>
          <w:sz w:val="20"/>
        </w:rPr>
      </w:pPr>
      <w:r>
        <w:rPr>
          <w:sz w:val="20"/>
        </w:rPr>
        <w:t>Informe emitido por la Concejalía-Delegada de Hacienda y Fiestas el día 22 de junio de 2026 en el que se pone de manifiesto la existencia de deudas por el concesionario por la concesión demanial citada correspondientes a los ejercicios 2024 (parcial) y 2025 (total).</w:t>
      </w:r>
    </w:p>
    <w:p w14:paraId="28B76252" w14:textId="77777777" w:rsidR="00CD376D" w:rsidRDefault="00CD376D">
      <w:pPr>
        <w:pStyle w:val="Textoindependiente"/>
        <w:spacing w:before="9"/>
      </w:pPr>
    </w:p>
    <w:p w14:paraId="1E43BBAF" w14:textId="5060EFED" w:rsidR="00CD376D" w:rsidRDefault="00000000">
      <w:pPr>
        <w:pStyle w:val="Textoindependiente"/>
        <w:spacing w:line="297" w:lineRule="auto"/>
        <w:ind w:left="1393" w:right="1133" w:hanging="279"/>
      </w:pPr>
      <w:r>
        <w:t>4.</w:t>
      </w:r>
      <w:r>
        <w:rPr>
          <w:spacing w:val="40"/>
        </w:rPr>
        <w:t xml:space="preserve"> </w:t>
      </w:r>
      <w:r>
        <w:t xml:space="preserve">Informe jurídico </w:t>
      </w:r>
      <w:r w:rsidRPr="002015FE">
        <w:rPr>
          <w:bCs/>
        </w:rPr>
        <w:t>favorable</w:t>
      </w:r>
      <w:r w:rsidR="002015FE">
        <w:rPr>
          <w:bCs/>
        </w:rPr>
        <w:t>,</w:t>
      </w:r>
      <w:r>
        <w:rPr>
          <w:b/>
        </w:rPr>
        <w:t xml:space="preserve"> </w:t>
      </w:r>
      <w:r>
        <w:t>suscrito con fecha 22 de junio de 2026 por el Director General de la</w:t>
      </w:r>
      <w:r>
        <w:rPr>
          <w:spacing w:val="80"/>
        </w:rPr>
        <w:t xml:space="preserve"> </w:t>
      </w:r>
      <w:r>
        <w:t>Asesoría Jurídica a la propuesta que se transcribe, con la siguiente fundamentación jurídica:</w:t>
      </w:r>
    </w:p>
    <w:p w14:paraId="2783DE86" w14:textId="77777777" w:rsidR="00CD376D" w:rsidRDefault="00CD376D">
      <w:pPr>
        <w:pStyle w:val="Textoindependiente"/>
      </w:pPr>
    </w:p>
    <w:p w14:paraId="08FC8C21" w14:textId="77777777" w:rsidR="00CD376D" w:rsidRPr="002015FE" w:rsidRDefault="00CD376D">
      <w:pPr>
        <w:pStyle w:val="Textoindependiente"/>
        <w:spacing w:before="55"/>
        <w:rPr>
          <w:i/>
          <w:iCs/>
        </w:rPr>
      </w:pPr>
    </w:p>
    <w:p w14:paraId="5B989279" w14:textId="208C8FA3" w:rsidR="00CD376D" w:rsidRPr="002015FE" w:rsidRDefault="002015FE">
      <w:pPr>
        <w:pStyle w:val="Textoindependiente"/>
        <w:spacing w:line="292" w:lineRule="auto"/>
        <w:ind w:left="992" w:right="1133"/>
        <w:jc w:val="both"/>
        <w:rPr>
          <w:i/>
          <w:iCs/>
        </w:rPr>
      </w:pPr>
      <w:r w:rsidRPr="002015FE">
        <w:rPr>
          <w:b/>
          <w:i/>
          <w:iCs/>
        </w:rPr>
        <w:t xml:space="preserve">“Primero.- </w:t>
      </w:r>
      <w:r w:rsidRPr="002015FE">
        <w:rPr>
          <w:i/>
          <w:iCs/>
        </w:rPr>
        <w:t>Dispone el artículo 100, apartado i, que las concesiones demaniales se extinguen, entre otras causas, por cualquier causa prevista en las condiciones generales o particulares por las que se rijan. En las cláusulas administrativas particulares que rigen la concesión demanial otorgada, concretamente en la cláusula XXII el pliego de cláusulas administrativas particulares), se configura como causa de extinción de la concesión demanial “la falta de pago del canon”.</w:t>
      </w:r>
    </w:p>
    <w:p w14:paraId="0738068D" w14:textId="77777777" w:rsidR="00CD376D" w:rsidRPr="002015FE" w:rsidRDefault="00CD376D">
      <w:pPr>
        <w:pStyle w:val="Textoindependiente"/>
        <w:spacing w:line="292" w:lineRule="auto"/>
        <w:jc w:val="both"/>
        <w:rPr>
          <w:i/>
          <w:iCs/>
        </w:rPr>
        <w:sectPr w:rsidR="00CD376D" w:rsidRPr="002015FE">
          <w:pgSz w:w="11910" w:h="16840"/>
          <w:pgMar w:top="1260" w:right="282" w:bottom="1300" w:left="425" w:header="225" w:footer="1053" w:gutter="0"/>
          <w:cols w:space="720"/>
        </w:sectPr>
      </w:pPr>
    </w:p>
    <w:p w14:paraId="0B5FF37E" w14:textId="77777777" w:rsidR="00CD376D" w:rsidRPr="002015FE" w:rsidRDefault="00000000">
      <w:pPr>
        <w:pStyle w:val="Textoindependiente"/>
        <w:spacing w:before="180" w:line="292" w:lineRule="auto"/>
        <w:ind w:left="992" w:right="1133"/>
        <w:jc w:val="both"/>
        <w:rPr>
          <w:i/>
          <w:iCs/>
        </w:rPr>
      </w:pPr>
      <w:r w:rsidRPr="002015FE">
        <w:rPr>
          <w:b/>
          <w:i/>
          <w:iCs/>
        </w:rPr>
        <w:lastRenderedPageBreak/>
        <w:t xml:space="preserve">Segundo.- </w:t>
      </w:r>
      <w:r w:rsidRPr="002015FE">
        <w:rPr>
          <w:i/>
          <w:iCs/>
        </w:rPr>
        <w:t>En el presente caso, está acreditado que el concesionario tiene pendiente de pago parte del canon correspondiente al ejercicio 2024 y la totalidad correspondiente al ejercicio 2025. Por ello, procede iniciar expediente para la extinción de la concesión demanial por falta de pago del canon ofertado (cláusula 22ª), otorgando al concesionario un plazo de 10 días hábiles para que efectúe las alegaciones que considere oportunas.</w:t>
      </w:r>
    </w:p>
    <w:p w14:paraId="7B0CD8F3" w14:textId="77777777" w:rsidR="00CD376D" w:rsidRPr="002015FE" w:rsidRDefault="00CD376D">
      <w:pPr>
        <w:pStyle w:val="Textoindependiente"/>
        <w:spacing w:before="13"/>
        <w:rPr>
          <w:i/>
          <w:iCs/>
        </w:rPr>
      </w:pPr>
    </w:p>
    <w:p w14:paraId="36EBDA9D" w14:textId="38EF0260" w:rsidR="00CD376D" w:rsidRPr="002015FE" w:rsidRDefault="00000000">
      <w:pPr>
        <w:pStyle w:val="Textoindependiente"/>
        <w:spacing w:before="1" w:line="295" w:lineRule="auto"/>
        <w:ind w:left="992" w:right="1133"/>
        <w:jc w:val="both"/>
        <w:rPr>
          <w:i/>
          <w:iCs/>
        </w:rPr>
      </w:pPr>
      <w:r w:rsidRPr="002015FE">
        <w:rPr>
          <w:b/>
          <w:i/>
          <w:iCs/>
        </w:rPr>
        <w:t xml:space="preserve">Tercero.- </w:t>
      </w:r>
      <w:r w:rsidRPr="002015FE">
        <w:rPr>
          <w:i/>
          <w:iCs/>
        </w:rPr>
        <w:t>El órgano competente para la adopción del acuerdo es la Junta de Gobierno Local, de acuerdo con lo dispuesto en el apartado 11 de la disposición adicional 3ª de la Ley 9/2017, de Contratos del Sector Público</w:t>
      </w:r>
      <w:r w:rsidR="002015FE" w:rsidRPr="002015FE">
        <w:rPr>
          <w:i/>
          <w:iCs/>
        </w:rPr>
        <w:t>”</w:t>
      </w:r>
      <w:r w:rsidRPr="002015FE">
        <w:rPr>
          <w:i/>
          <w:iCs/>
        </w:rPr>
        <w:t>.</w:t>
      </w:r>
    </w:p>
    <w:p w14:paraId="112E8816" w14:textId="77777777" w:rsidR="00CD376D" w:rsidRDefault="00CD376D">
      <w:pPr>
        <w:pStyle w:val="Textoindependiente"/>
        <w:spacing w:before="6"/>
      </w:pPr>
    </w:p>
    <w:p w14:paraId="41277FAC" w14:textId="53E69F36" w:rsidR="00CD376D" w:rsidRDefault="00000000">
      <w:pPr>
        <w:pStyle w:val="Textoindependiente"/>
        <w:ind w:left="992"/>
      </w:pPr>
      <w:r>
        <w:rPr>
          <w:noProof/>
        </w:rPr>
        <mc:AlternateContent>
          <mc:Choice Requires="wps">
            <w:drawing>
              <wp:anchor distT="0" distB="0" distL="0" distR="0" simplePos="0" relativeHeight="15800832" behindDoc="0" locked="0" layoutInCell="1" allowOverlap="1" wp14:anchorId="00F36CEB" wp14:editId="15A61278">
                <wp:simplePos x="0" y="0"/>
                <wp:positionH relativeFrom="page">
                  <wp:posOffset>6810644</wp:posOffset>
                </wp:positionH>
                <wp:positionV relativeFrom="paragraph">
                  <wp:posOffset>175163</wp:posOffset>
                </wp:positionV>
                <wp:extent cx="417830" cy="318135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7A887E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73702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0F36CEB" id="Textbox 157" o:spid="_x0000_s1159" type="#_x0000_t202" style="position:absolute;left:0;text-align:left;margin-left:536.25pt;margin-top:13.8pt;width:32.9pt;height:250.5pt;z-index:1580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jpj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" filled="f" stroked="f">
                <v:textbox style="layout-flow:vertical;mso-layout-flow-alt:bottom-to-top" inset="0,0,0,0">
                  <w:txbxContent>
                    <w:p w14:paraId="37A887E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73702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PR/2026/4354</w:t>
      </w:r>
      <w:r w:rsidR="00E859CA">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E859CA">
        <w:rPr>
          <w:spacing w:val="-2"/>
        </w:rPr>
        <w:t>,</w:t>
      </w:r>
    </w:p>
    <w:p w14:paraId="2359AE7F" w14:textId="77777777" w:rsidR="00CD376D" w:rsidRDefault="00CD376D">
      <w:pPr>
        <w:pStyle w:val="Textoindependiente"/>
        <w:spacing w:before="60"/>
      </w:pPr>
    </w:p>
    <w:p w14:paraId="4287FCC7" w14:textId="77777777" w:rsidR="00CD376D" w:rsidRDefault="00000000">
      <w:pPr>
        <w:pStyle w:val="Ttulo3"/>
      </w:pPr>
      <w:r>
        <w:rPr>
          <w:spacing w:val="-2"/>
        </w:rPr>
        <w:t>Resolución:</w:t>
      </w:r>
    </w:p>
    <w:p w14:paraId="75F9326F" w14:textId="77777777" w:rsidR="00CD376D" w:rsidRDefault="00CD376D">
      <w:pPr>
        <w:pStyle w:val="Textoindependiente"/>
        <w:spacing w:before="61"/>
        <w:rPr>
          <w:b/>
        </w:rPr>
      </w:pPr>
    </w:p>
    <w:p w14:paraId="7410CBD9" w14:textId="5AE4E100" w:rsidR="00CD376D" w:rsidRDefault="00000000">
      <w:pPr>
        <w:pStyle w:val="Textoindependiente"/>
        <w:spacing w:line="292" w:lineRule="auto"/>
        <w:ind w:left="992" w:right="1133"/>
        <w:jc w:val="both"/>
      </w:pPr>
      <w:r>
        <w:t>1º.- Iniciar expediente para la extinción de la concesión demanial otorgada a Alonso Martínez Restauración</w:t>
      </w:r>
      <w:r w:rsidR="00E859CA">
        <w:t>,</w:t>
      </w:r>
      <w:r>
        <w:t xml:space="preserve"> S.L.</w:t>
      </w:r>
      <w:r w:rsidR="00E859CA">
        <w:t>,</w:t>
      </w:r>
      <w:r>
        <w:t xml:space="preserve"> en la </w:t>
      </w:r>
      <w:r w:rsidR="00E859CA">
        <w:t>a</w:t>
      </w:r>
      <w:r>
        <w:t>venida de España con vuelta a la calle Comunidad de Aragón, para construcción</w:t>
      </w:r>
      <w:r>
        <w:rPr>
          <w:spacing w:val="2"/>
        </w:rPr>
        <w:t xml:space="preserve"> </w:t>
      </w:r>
      <w:r>
        <w:t>y</w:t>
      </w:r>
      <w:r>
        <w:rPr>
          <w:spacing w:val="2"/>
        </w:rPr>
        <w:t xml:space="preserve"> </w:t>
      </w:r>
      <w:r>
        <w:t>explotación</w:t>
      </w:r>
      <w:r>
        <w:rPr>
          <w:spacing w:val="2"/>
        </w:rPr>
        <w:t xml:space="preserve"> </w:t>
      </w:r>
      <w:r>
        <w:t>de</w:t>
      </w:r>
      <w:r>
        <w:rPr>
          <w:spacing w:val="2"/>
        </w:rPr>
        <w:t xml:space="preserve"> </w:t>
      </w:r>
      <w:r>
        <w:t>kiosco</w:t>
      </w:r>
      <w:r>
        <w:rPr>
          <w:spacing w:val="2"/>
        </w:rPr>
        <w:t xml:space="preserve"> </w:t>
      </w:r>
      <w:r>
        <w:t>destinado</w:t>
      </w:r>
      <w:r>
        <w:rPr>
          <w:spacing w:val="2"/>
        </w:rPr>
        <w:t xml:space="preserve"> </w:t>
      </w:r>
      <w:r>
        <w:t>a</w:t>
      </w:r>
      <w:r>
        <w:rPr>
          <w:spacing w:val="2"/>
        </w:rPr>
        <w:t xml:space="preserve"> </w:t>
      </w:r>
      <w:r>
        <w:t>hostelería,</w:t>
      </w:r>
      <w:r>
        <w:rPr>
          <w:spacing w:val="2"/>
        </w:rPr>
        <w:t xml:space="preserve"> </w:t>
      </w:r>
      <w:r>
        <w:t>en</w:t>
      </w:r>
      <w:r>
        <w:rPr>
          <w:spacing w:val="2"/>
        </w:rPr>
        <w:t xml:space="preserve"> </w:t>
      </w:r>
      <w:r>
        <w:t>el</w:t>
      </w:r>
      <w:r>
        <w:rPr>
          <w:spacing w:val="2"/>
        </w:rPr>
        <w:t xml:space="preserve"> </w:t>
      </w:r>
      <w:r>
        <w:t>que</w:t>
      </w:r>
      <w:r>
        <w:rPr>
          <w:spacing w:val="2"/>
        </w:rPr>
        <w:t xml:space="preserve"> </w:t>
      </w:r>
      <w:r>
        <w:t>se</w:t>
      </w:r>
      <w:r>
        <w:rPr>
          <w:spacing w:val="2"/>
        </w:rPr>
        <w:t xml:space="preserve"> </w:t>
      </w:r>
      <w:r>
        <w:t>encuentra</w:t>
      </w:r>
      <w:r>
        <w:rPr>
          <w:spacing w:val="2"/>
        </w:rPr>
        <w:t xml:space="preserve"> </w:t>
      </w:r>
      <w:r>
        <w:t>construido</w:t>
      </w:r>
      <w:r>
        <w:rPr>
          <w:spacing w:val="2"/>
        </w:rPr>
        <w:t xml:space="preserve"> </w:t>
      </w:r>
      <w:r>
        <w:t>el</w:t>
      </w:r>
      <w:r>
        <w:rPr>
          <w:spacing w:val="2"/>
        </w:rPr>
        <w:t xml:space="preserve"> </w:t>
      </w:r>
      <w:r>
        <w:rPr>
          <w:spacing w:val="-4"/>
        </w:rPr>
        <w:t>bar-</w:t>
      </w:r>
    </w:p>
    <w:p w14:paraId="43694A07" w14:textId="77777777" w:rsidR="00CD376D" w:rsidRDefault="00000000">
      <w:pPr>
        <w:pStyle w:val="Textoindependiente"/>
        <w:ind w:left="992"/>
      </w:pPr>
      <w:r>
        <w:t>cafetería</w:t>
      </w:r>
      <w:r>
        <w:rPr>
          <w:spacing w:val="47"/>
        </w:rPr>
        <w:t xml:space="preserve"> </w:t>
      </w:r>
      <w:r>
        <w:t>con</w:t>
      </w:r>
      <w:r>
        <w:rPr>
          <w:spacing w:val="49"/>
        </w:rPr>
        <w:t xml:space="preserve"> </w:t>
      </w:r>
      <w:r>
        <w:t>el</w:t>
      </w:r>
      <w:r>
        <w:rPr>
          <w:spacing w:val="50"/>
        </w:rPr>
        <w:t xml:space="preserve"> </w:t>
      </w:r>
      <w:r>
        <w:t>nombre</w:t>
      </w:r>
      <w:r>
        <w:rPr>
          <w:spacing w:val="49"/>
        </w:rPr>
        <w:t xml:space="preserve"> </w:t>
      </w:r>
      <w:r>
        <w:t>comercial</w:t>
      </w:r>
      <w:r>
        <w:rPr>
          <w:spacing w:val="49"/>
        </w:rPr>
        <w:t xml:space="preserve"> </w:t>
      </w:r>
      <w:r>
        <w:t>de</w:t>
      </w:r>
      <w:r>
        <w:rPr>
          <w:spacing w:val="53"/>
        </w:rPr>
        <w:t xml:space="preserve"> </w:t>
      </w:r>
      <w:r>
        <w:rPr>
          <w:i/>
        </w:rPr>
        <w:t>“La</w:t>
      </w:r>
      <w:r>
        <w:rPr>
          <w:i/>
          <w:spacing w:val="49"/>
        </w:rPr>
        <w:t xml:space="preserve"> </w:t>
      </w:r>
      <w:r>
        <w:rPr>
          <w:i/>
        </w:rPr>
        <w:t>Caña”</w:t>
      </w:r>
      <w:r>
        <w:t>,</w:t>
      </w:r>
      <w:r>
        <w:rPr>
          <w:spacing w:val="50"/>
        </w:rPr>
        <w:t xml:space="preserve"> </w:t>
      </w:r>
      <w:r>
        <w:t>por</w:t>
      </w:r>
      <w:r>
        <w:rPr>
          <w:spacing w:val="49"/>
        </w:rPr>
        <w:t xml:space="preserve"> </w:t>
      </w:r>
      <w:r>
        <w:t>falta</w:t>
      </w:r>
      <w:r>
        <w:rPr>
          <w:spacing w:val="49"/>
        </w:rPr>
        <w:t xml:space="preserve"> </w:t>
      </w:r>
      <w:r>
        <w:t>de</w:t>
      </w:r>
      <w:r>
        <w:rPr>
          <w:spacing w:val="50"/>
        </w:rPr>
        <w:t xml:space="preserve"> </w:t>
      </w:r>
      <w:r>
        <w:t>pago</w:t>
      </w:r>
      <w:r>
        <w:rPr>
          <w:spacing w:val="49"/>
        </w:rPr>
        <w:t xml:space="preserve"> </w:t>
      </w:r>
      <w:r>
        <w:t>del</w:t>
      </w:r>
      <w:r>
        <w:rPr>
          <w:spacing w:val="49"/>
        </w:rPr>
        <w:t xml:space="preserve"> </w:t>
      </w:r>
      <w:r>
        <w:t>canon</w:t>
      </w:r>
      <w:r>
        <w:rPr>
          <w:spacing w:val="50"/>
        </w:rPr>
        <w:t xml:space="preserve"> </w:t>
      </w:r>
      <w:r>
        <w:t>de</w:t>
      </w:r>
      <w:r>
        <w:rPr>
          <w:spacing w:val="49"/>
        </w:rPr>
        <w:t xml:space="preserve"> </w:t>
      </w:r>
      <w:r>
        <w:t>la</w:t>
      </w:r>
      <w:r>
        <w:rPr>
          <w:spacing w:val="50"/>
        </w:rPr>
        <w:t xml:space="preserve"> </w:t>
      </w:r>
      <w:r>
        <w:rPr>
          <w:spacing w:val="-2"/>
        </w:rPr>
        <w:t>concesión</w:t>
      </w:r>
    </w:p>
    <w:p w14:paraId="3949D4AC" w14:textId="77777777" w:rsidR="00CD376D" w:rsidRDefault="00000000">
      <w:pPr>
        <w:pStyle w:val="Textoindependiente"/>
        <w:spacing w:before="55"/>
        <w:ind w:left="992"/>
        <w:jc w:val="both"/>
      </w:pPr>
      <w:r>
        <w:t>demanial,</w:t>
      </w:r>
      <w:r>
        <w:rPr>
          <w:spacing w:val="-3"/>
        </w:rPr>
        <w:t xml:space="preserve"> </w:t>
      </w:r>
      <w:r>
        <w:t>de</w:t>
      </w:r>
      <w:r>
        <w:rPr>
          <w:spacing w:val="-3"/>
        </w:rPr>
        <w:t xml:space="preserve"> </w:t>
      </w:r>
      <w:r>
        <w:t>acuerdo</w:t>
      </w:r>
      <w:r>
        <w:rPr>
          <w:spacing w:val="-3"/>
        </w:rPr>
        <w:t xml:space="preserve"> </w:t>
      </w:r>
      <w:r>
        <w:t>con</w:t>
      </w:r>
      <w:r>
        <w:rPr>
          <w:spacing w:val="-3"/>
        </w:rPr>
        <w:t xml:space="preserve"> </w:t>
      </w:r>
      <w:r>
        <w:t>el</w:t>
      </w:r>
      <w:r>
        <w:rPr>
          <w:spacing w:val="-3"/>
        </w:rPr>
        <w:t xml:space="preserve"> </w:t>
      </w:r>
      <w:r>
        <w:t>siguiente</w:t>
      </w:r>
      <w:r>
        <w:rPr>
          <w:spacing w:val="-3"/>
        </w:rPr>
        <w:t xml:space="preserve"> </w:t>
      </w:r>
      <w:r>
        <w:rPr>
          <w:spacing w:val="-2"/>
        </w:rPr>
        <w:t>detalle:</w:t>
      </w:r>
    </w:p>
    <w:p w14:paraId="60709410" w14:textId="77777777" w:rsidR="00CD376D" w:rsidRDefault="00CD376D">
      <w:pPr>
        <w:pStyle w:val="Textoindependiente"/>
        <w:spacing w:before="60"/>
      </w:pPr>
    </w:p>
    <w:p w14:paraId="59ED11E3" w14:textId="77777777" w:rsidR="00CD376D" w:rsidRDefault="00000000">
      <w:pPr>
        <w:pStyle w:val="Prrafodelista"/>
        <w:numPr>
          <w:ilvl w:val="0"/>
          <w:numId w:val="43"/>
        </w:numPr>
        <w:tabs>
          <w:tab w:val="left" w:pos="1791"/>
        </w:tabs>
        <w:spacing w:before="1" w:line="292" w:lineRule="auto"/>
        <w:ind w:firstLine="66"/>
        <w:rPr>
          <w:sz w:val="20"/>
        </w:rPr>
      </w:pPr>
      <w:r>
        <w:rPr>
          <w:sz w:val="20"/>
        </w:rPr>
        <w:t>Ejercicio 2024: 7.566,10 € de principal y 1.513,22 € en concepto de apremio y 561,39 € en concepto de intereses.</w:t>
      </w:r>
    </w:p>
    <w:p w14:paraId="76D416C4" w14:textId="77777777" w:rsidR="00CD376D" w:rsidRDefault="00CD376D">
      <w:pPr>
        <w:pStyle w:val="Textoindependiente"/>
        <w:spacing w:before="9"/>
      </w:pPr>
    </w:p>
    <w:p w14:paraId="417A4D39" w14:textId="19989D6F" w:rsidR="00CD376D" w:rsidRDefault="00000000">
      <w:pPr>
        <w:pStyle w:val="Prrafodelista"/>
        <w:numPr>
          <w:ilvl w:val="0"/>
          <w:numId w:val="43"/>
        </w:numPr>
        <w:tabs>
          <w:tab w:val="left" w:pos="1742"/>
        </w:tabs>
        <w:spacing w:line="292" w:lineRule="auto"/>
        <w:ind w:firstLine="0"/>
        <w:rPr>
          <w:sz w:val="20"/>
        </w:rPr>
      </w:pPr>
      <w:r>
        <w:rPr>
          <w:sz w:val="20"/>
        </w:rPr>
        <w:t>Ejercicio 2025: 11.228,57 €</w:t>
      </w:r>
      <w:r w:rsidR="00E859CA">
        <w:rPr>
          <w:sz w:val="20"/>
        </w:rPr>
        <w:t>,</w:t>
      </w:r>
      <w:r>
        <w:rPr>
          <w:sz w:val="20"/>
        </w:rPr>
        <w:t xml:space="preserve"> en concepto de principal, 2.290,63 € en concepto de apremio y 342,91 € en concepto de intereses.</w:t>
      </w:r>
    </w:p>
    <w:p w14:paraId="0BF14C77" w14:textId="77777777" w:rsidR="00CD376D" w:rsidRDefault="00CD376D">
      <w:pPr>
        <w:pStyle w:val="Textoindependiente"/>
        <w:spacing w:before="10"/>
      </w:pPr>
    </w:p>
    <w:p w14:paraId="430F3305" w14:textId="77777777" w:rsidR="00CD376D" w:rsidRDefault="00000000">
      <w:pPr>
        <w:pStyle w:val="Textoindependiente"/>
        <w:spacing w:line="292" w:lineRule="auto"/>
        <w:ind w:left="992" w:right="1133" w:firstLine="85"/>
        <w:jc w:val="both"/>
      </w:pPr>
      <w:r>
        <w:t>2º.- Otorgar un plazo de 10 días hábiles al concesionario para que efectúe las alegaciones que considere oportunas con carácter previo a la resolución del expediente.</w:t>
      </w:r>
    </w:p>
    <w:p w14:paraId="39250CBA" w14:textId="77777777" w:rsidR="00CD376D" w:rsidRDefault="00CD376D">
      <w:pPr>
        <w:pStyle w:val="Textoindependiente"/>
        <w:spacing w:before="3"/>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2D4531DD" w14:textId="77777777">
        <w:trPr>
          <w:trHeight w:val="691"/>
        </w:trPr>
        <w:tc>
          <w:tcPr>
            <w:tcW w:w="9063" w:type="dxa"/>
            <w:gridSpan w:val="2"/>
            <w:tcBorders>
              <w:left w:val="single" w:sz="4" w:space="0" w:color="CCCCCC"/>
              <w:right w:val="single" w:sz="4" w:space="0" w:color="CCCCCC"/>
            </w:tcBorders>
            <w:shd w:val="clear" w:color="auto" w:fill="F2F2F2"/>
          </w:tcPr>
          <w:p w14:paraId="5D66011A" w14:textId="0EDC7C66" w:rsidR="00CD376D" w:rsidRDefault="00000000">
            <w:pPr>
              <w:pStyle w:val="TableParagraph"/>
              <w:spacing w:before="82" w:line="297" w:lineRule="auto"/>
              <w:ind w:left="62"/>
              <w:rPr>
                <w:b/>
                <w:sz w:val="20"/>
              </w:rPr>
            </w:pPr>
            <w:r>
              <w:rPr>
                <w:b/>
                <w:sz w:val="20"/>
              </w:rPr>
              <w:t xml:space="preserve">Prorrogar el contrato de </w:t>
            </w:r>
            <w:r w:rsidRPr="00E859CA">
              <w:rPr>
                <w:b/>
                <w:i/>
                <w:iCs/>
                <w:sz w:val="20"/>
              </w:rPr>
              <w:t>“(2023021SER), Servicio asistencia técnica en materia de consumo”</w:t>
            </w:r>
            <w:r w:rsidR="00E859CA">
              <w:rPr>
                <w:b/>
                <w:sz w:val="20"/>
              </w:rPr>
              <w:t>,</w:t>
            </w:r>
            <w:r>
              <w:rPr>
                <w:b/>
                <w:sz w:val="20"/>
              </w:rPr>
              <w:t xml:space="preserve"> hasta el día 6 de noviembre de 2026. Expte. 91/2024.</w:t>
            </w:r>
          </w:p>
        </w:tc>
      </w:tr>
      <w:tr w:rsidR="00CD376D" w14:paraId="28A50B6D" w14:textId="77777777">
        <w:trPr>
          <w:trHeight w:val="403"/>
        </w:trPr>
        <w:tc>
          <w:tcPr>
            <w:tcW w:w="1877" w:type="dxa"/>
            <w:tcBorders>
              <w:left w:val="single" w:sz="4" w:space="0" w:color="CCCCCC"/>
              <w:bottom w:val="single" w:sz="8" w:space="0" w:color="CCCCCC"/>
            </w:tcBorders>
          </w:tcPr>
          <w:p w14:paraId="5296C8F2"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7DA7C7B3"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13D347DC" w14:textId="77777777">
        <w:trPr>
          <w:trHeight w:val="117"/>
        </w:trPr>
        <w:tc>
          <w:tcPr>
            <w:tcW w:w="1877" w:type="dxa"/>
            <w:tcBorders>
              <w:top w:val="single" w:sz="8" w:space="0" w:color="CCCCCC"/>
              <w:left w:val="single" w:sz="4" w:space="0" w:color="CCCCCC"/>
            </w:tcBorders>
          </w:tcPr>
          <w:p w14:paraId="5EB40F91"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3CC605A4" w14:textId="77777777" w:rsidR="00CD376D" w:rsidRDefault="00CD376D">
            <w:pPr>
              <w:pStyle w:val="TableParagraph"/>
              <w:rPr>
                <w:rFonts w:ascii="Times New Roman"/>
                <w:sz w:val="6"/>
              </w:rPr>
            </w:pPr>
          </w:p>
        </w:tc>
      </w:tr>
    </w:tbl>
    <w:p w14:paraId="2B789040" w14:textId="77777777" w:rsidR="00CD376D" w:rsidRDefault="00CD376D">
      <w:pPr>
        <w:pStyle w:val="Textoindependiente"/>
        <w:spacing w:before="145"/>
      </w:pPr>
    </w:p>
    <w:p w14:paraId="4B42AC1C" w14:textId="77777777" w:rsidR="00CD376D" w:rsidRDefault="00000000">
      <w:pPr>
        <w:pStyle w:val="Ttulo3"/>
        <w:spacing w:before="1"/>
        <w:jc w:val="both"/>
      </w:pPr>
      <w:r>
        <w:rPr>
          <w:noProof/>
        </w:rPr>
        <mc:AlternateContent>
          <mc:Choice Requires="wps">
            <w:drawing>
              <wp:anchor distT="0" distB="0" distL="0" distR="0" simplePos="0" relativeHeight="15801344" behindDoc="0" locked="0" layoutInCell="1" allowOverlap="1" wp14:anchorId="1F1F47AF" wp14:editId="0E0DCB7F">
                <wp:simplePos x="0" y="0"/>
                <wp:positionH relativeFrom="page">
                  <wp:posOffset>6958330</wp:posOffset>
                </wp:positionH>
                <wp:positionV relativeFrom="paragraph">
                  <wp:posOffset>-401221</wp:posOffset>
                </wp:positionV>
                <wp:extent cx="271145" cy="331787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0962D6D2" w14:textId="77777777" w:rsidR="00CD376D" w:rsidRDefault="00000000">
                            <w:pPr>
                              <w:spacing w:before="17"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2FD7DBC2" w14:textId="77777777" w:rsidR="00CD376D" w:rsidRDefault="00000000">
                            <w:pPr>
                              <w:spacing w:line="120" w:lineRule="exact"/>
                              <w:ind w:left="20"/>
                              <w:rPr>
                                <w:sz w:val="12"/>
                              </w:rPr>
                            </w:pPr>
                            <w:r>
                              <w:rPr>
                                <w:spacing w:val="-2"/>
                                <w:sz w:val="12"/>
                              </w:rPr>
                              <w:t>Verificación:</w:t>
                            </w:r>
                            <w:r>
                              <w:rPr>
                                <w:spacing w:val="7"/>
                                <w:sz w:val="12"/>
                              </w:rPr>
                              <w:t xml:space="preserve"> </w:t>
                            </w:r>
                            <w:hyperlink r:id="rId146">
                              <w:r w:rsidR="00CD376D">
                                <w:rPr>
                                  <w:spacing w:val="-2"/>
                                  <w:sz w:val="12"/>
                                </w:rPr>
                                <w:t>https://sede.lasrozas.es/</w:t>
                              </w:r>
                            </w:hyperlink>
                          </w:p>
                          <w:p w14:paraId="0716650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F1F47AF" id="Textbox 158" o:spid="_x0000_s1160" type="#_x0000_t202" style="position:absolute;left:0;text-align:left;margin-left:547.9pt;margin-top:-31.6pt;width:21.35pt;height:261.25pt;z-index:1580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" filled="f" stroked="f">
                <v:textbox style="layout-flow:vertical;mso-layout-flow-alt:bottom-to-top" inset="0,0,0,0">
                  <w:txbxContent>
                    <w:p w14:paraId="0962D6D2" w14:textId="77777777" w:rsidR="00CD376D" w:rsidRDefault="00000000">
                      <w:pPr>
                        <w:spacing w:before="17"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2FD7DBC2" w14:textId="77777777" w:rsidR="00CD376D" w:rsidRDefault="00000000">
                      <w:pPr>
                        <w:spacing w:line="120" w:lineRule="exact"/>
                        <w:ind w:left="20"/>
                        <w:rPr>
                          <w:sz w:val="12"/>
                        </w:rPr>
                      </w:pPr>
                      <w:r>
                        <w:rPr>
                          <w:spacing w:val="-2"/>
                          <w:sz w:val="12"/>
                        </w:rPr>
                        <w:t>Verificación:</w:t>
                      </w:r>
                      <w:r>
                        <w:rPr>
                          <w:spacing w:val="7"/>
                          <w:sz w:val="12"/>
                        </w:rPr>
                        <w:t xml:space="preserve"> </w:t>
                      </w:r>
                      <w:hyperlink r:id="rId147">
                        <w:r w:rsidR="00CD376D">
                          <w:rPr>
                            <w:spacing w:val="-2"/>
                            <w:sz w:val="12"/>
                          </w:rPr>
                          <w:t>https://sede.lasrozas.es/</w:t>
                        </w:r>
                      </w:hyperlink>
                    </w:p>
                    <w:p w14:paraId="0716650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7D1853D" w14:textId="77777777" w:rsidR="00CD376D" w:rsidRDefault="00CD376D">
      <w:pPr>
        <w:pStyle w:val="Textoindependiente"/>
        <w:spacing w:before="61"/>
        <w:rPr>
          <w:b/>
        </w:rPr>
      </w:pPr>
    </w:p>
    <w:p w14:paraId="1BF1518D" w14:textId="2041FDB3" w:rsidR="00CD376D" w:rsidRDefault="00000000">
      <w:pPr>
        <w:pStyle w:val="Textoindependiente"/>
        <w:spacing w:line="292" w:lineRule="auto"/>
        <w:ind w:left="992" w:right="1133"/>
        <w:jc w:val="both"/>
      </w:pPr>
      <w:r>
        <w:t xml:space="preserve">1º.- Con fecha </w:t>
      </w:r>
      <w:r>
        <w:rPr>
          <w:b/>
        </w:rPr>
        <w:t>5 de febrero de 2024</w:t>
      </w:r>
      <w:r>
        <w:t xml:space="preserve">, fue firmado el contrato con </w:t>
      </w:r>
      <w:r>
        <w:rPr>
          <w:b/>
        </w:rPr>
        <w:t xml:space="preserve">ALVALOP SERVICIOS XXI, S.L., </w:t>
      </w:r>
      <w:r>
        <w:t xml:space="preserve">para la prestación del servicio citado. Dicho contrato tiene una duración máxima de 5 años (1 año de duración inicial y prórroga hasta alcanzar una duración total de 5 años), finalizando la vigencia del contrato el día 6 de febrero de 2026, según informe suscrito por el Coordinador de Seguridad, Transportes y Movilidad, </w:t>
      </w:r>
      <w:r w:rsidR="00E859CA">
        <w:t>D.</w:t>
      </w:r>
      <w:r>
        <w:t xml:space="preserve"> Antonio Ramos Martín, y de conformidad con el último acuerdo</w:t>
      </w:r>
      <w:r>
        <w:rPr>
          <w:spacing w:val="40"/>
        </w:rPr>
        <w:t xml:space="preserve"> </w:t>
      </w:r>
      <w:r>
        <w:t>adoptado por la Junta de Gobierno Local de prórroga contractual.</w:t>
      </w:r>
    </w:p>
    <w:p w14:paraId="13D24047" w14:textId="77777777" w:rsidR="00CD376D" w:rsidRDefault="00CD376D">
      <w:pPr>
        <w:pStyle w:val="Textoindependiente"/>
        <w:spacing w:before="13"/>
      </w:pPr>
    </w:p>
    <w:p w14:paraId="03F8A429" w14:textId="163AED7F" w:rsidR="00CD376D" w:rsidRDefault="00000000">
      <w:pPr>
        <w:pStyle w:val="Textoindependiente"/>
        <w:spacing w:line="295" w:lineRule="auto"/>
        <w:ind w:left="992" w:right="1133"/>
        <w:jc w:val="both"/>
      </w:pPr>
      <w:r>
        <w:t>2º.-Con</w:t>
      </w:r>
      <w:r>
        <w:rPr>
          <w:spacing w:val="12"/>
        </w:rPr>
        <w:t xml:space="preserve"> </w:t>
      </w:r>
      <w:r>
        <w:t>fecha</w:t>
      </w:r>
      <w:r>
        <w:rPr>
          <w:spacing w:val="14"/>
        </w:rPr>
        <w:t xml:space="preserve"> </w:t>
      </w:r>
      <w:r>
        <w:rPr>
          <w:b/>
        </w:rPr>
        <w:t>23</w:t>
      </w:r>
      <w:r>
        <w:rPr>
          <w:b/>
          <w:spacing w:val="12"/>
        </w:rPr>
        <w:t xml:space="preserve"> </w:t>
      </w:r>
      <w:r>
        <w:rPr>
          <w:b/>
        </w:rPr>
        <w:t>de</w:t>
      </w:r>
      <w:r>
        <w:rPr>
          <w:b/>
          <w:spacing w:val="12"/>
        </w:rPr>
        <w:t xml:space="preserve"> </w:t>
      </w:r>
      <w:r>
        <w:rPr>
          <w:b/>
        </w:rPr>
        <w:t>junio</w:t>
      </w:r>
      <w:r>
        <w:rPr>
          <w:b/>
          <w:spacing w:val="13"/>
        </w:rPr>
        <w:t xml:space="preserve"> </w:t>
      </w:r>
      <w:r>
        <w:rPr>
          <w:b/>
        </w:rPr>
        <w:t>de</w:t>
      </w:r>
      <w:r>
        <w:rPr>
          <w:b/>
          <w:spacing w:val="12"/>
        </w:rPr>
        <w:t xml:space="preserve"> </w:t>
      </w:r>
      <w:r>
        <w:rPr>
          <w:b/>
        </w:rPr>
        <w:t>2026</w:t>
      </w:r>
      <w:r>
        <w:t>,</w:t>
      </w:r>
      <w:r>
        <w:rPr>
          <w:spacing w:val="13"/>
        </w:rPr>
        <w:t xml:space="preserve"> </w:t>
      </w:r>
      <w:r>
        <w:t>se</w:t>
      </w:r>
      <w:r>
        <w:rPr>
          <w:spacing w:val="12"/>
        </w:rPr>
        <w:t xml:space="preserve"> </w:t>
      </w:r>
      <w:r>
        <w:t>ha</w:t>
      </w:r>
      <w:r>
        <w:rPr>
          <w:spacing w:val="12"/>
        </w:rPr>
        <w:t xml:space="preserve"> </w:t>
      </w:r>
      <w:r>
        <w:t>firmado</w:t>
      </w:r>
      <w:r>
        <w:rPr>
          <w:spacing w:val="12"/>
        </w:rPr>
        <w:t xml:space="preserve"> </w:t>
      </w:r>
      <w:r>
        <w:t>propuesta</w:t>
      </w:r>
      <w:r>
        <w:rPr>
          <w:spacing w:val="12"/>
        </w:rPr>
        <w:t xml:space="preserve"> </w:t>
      </w:r>
      <w:r>
        <w:t>por</w:t>
      </w:r>
      <w:r>
        <w:rPr>
          <w:spacing w:val="12"/>
        </w:rPr>
        <w:t xml:space="preserve"> </w:t>
      </w:r>
      <w:r>
        <w:t>la</w:t>
      </w:r>
      <w:r>
        <w:rPr>
          <w:spacing w:val="12"/>
        </w:rPr>
        <w:t xml:space="preserve"> </w:t>
      </w:r>
      <w:r>
        <w:t>Concejal-</w:t>
      </w:r>
      <w:r w:rsidR="00E859CA">
        <w:t>D</w:t>
      </w:r>
      <w:r>
        <w:t>elegada</w:t>
      </w:r>
      <w:r>
        <w:rPr>
          <w:spacing w:val="12"/>
        </w:rPr>
        <w:t xml:space="preserve"> </w:t>
      </w:r>
      <w:r>
        <w:t>de</w:t>
      </w:r>
      <w:r>
        <w:rPr>
          <w:spacing w:val="12"/>
        </w:rPr>
        <w:t xml:space="preserve"> </w:t>
      </w:r>
      <w:r>
        <w:t>Comercio y Distrito Centro, así como informe suscrito por el Coordinador de Seguridad, Transportes y</w:t>
      </w:r>
      <w:r>
        <w:rPr>
          <w:spacing w:val="80"/>
        </w:rPr>
        <w:t xml:space="preserve"> </w:t>
      </w:r>
      <w:r>
        <w:t>Movilidad,</w:t>
      </w:r>
      <w:r>
        <w:rPr>
          <w:spacing w:val="14"/>
        </w:rPr>
        <w:t xml:space="preserve"> </w:t>
      </w:r>
      <w:r w:rsidR="00E859CA">
        <w:t>D.</w:t>
      </w:r>
      <w:r>
        <w:rPr>
          <w:spacing w:val="13"/>
        </w:rPr>
        <w:t xml:space="preserve"> </w:t>
      </w:r>
      <w:r>
        <w:t>Antonio</w:t>
      </w:r>
      <w:r>
        <w:rPr>
          <w:spacing w:val="13"/>
        </w:rPr>
        <w:t xml:space="preserve"> </w:t>
      </w:r>
      <w:r>
        <w:t>Ramos</w:t>
      </w:r>
      <w:r>
        <w:rPr>
          <w:spacing w:val="13"/>
        </w:rPr>
        <w:t xml:space="preserve"> </w:t>
      </w:r>
      <w:r>
        <w:t>Martín</w:t>
      </w:r>
      <w:r>
        <w:rPr>
          <w:spacing w:val="13"/>
        </w:rPr>
        <w:t xml:space="preserve"> </w:t>
      </w:r>
      <w:r>
        <w:t>con</w:t>
      </w:r>
      <w:r>
        <w:rPr>
          <w:spacing w:val="13"/>
        </w:rPr>
        <w:t xml:space="preserve"> </w:t>
      </w:r>
      <w:r>
        <w:t>fecha</w:t>
      </w:r>
      <w:r>
        <w:rPr>
          <w:spacing w:val="13"/>
        </w:rPr>
        <w:t xml:space="preserve"> </w:t>
      </w:r>
      <w:r>
        <w:t>26</w:t>
      </w:r>
      <w:r>
        <w:rPr>
          <w:spacing w:val="13"/>
        </w:rPr>
        <w:t xml:space="preserve"> </w:t>
      </w:r>
      <w:r>
        <w:t>de</w:t>
      </w:r>
      <w:r>
        <w:rPr>
          <w:spacing w:val="13"/>
        </w:rPr>
        <w:t xml:space="preserve"> </w:t>
      </w:r>
      <w:r>
        <w:t>junio</w:t>
      </w:r>
      <w:r>
        <w:rPr>
          <w:spacing w:val="13"/>
        </w:rPr>
        <w:t xml:space="preserve"> </w:t>
      </w:r>
      <w:r>
        <w:t>de</w:t>
      </w:r>
      <w:r>
        <w:rPr>
          <w:spacing w:val="13"/>
        </w:rPr>
        <w:t xml:space="preserve"> </w:t>
      </w:r>
      <w:r>
        <w:t>2026,</w:t>
      </w:r>
      <w:r>
        <w:rPr>
          <w:spacing w:val="14"/>
        </w:rPr>
        <w:t xml:space="preserve"> </w:t>
      </w:r>
      <w:r>
        <w:t>proponiendo</w:t>
      </w:r>
      <w:r>
        <w:rPr>
          <w:spacing w:val="13"/>
        </w:rPr>
        <w:t xml:space="preserve"> </w:t>
      </w:r>
      <w:r>
        <w:t>ambos</w:t>
      </w:r>
      <w:r>
        <w:rPr>
          <w:spacing w:val="13"/>
        </w:rPr>
        <w:t xml:space="preserve"> </w:t>
      </w:r>
      <w:r>
        <w:rPr>
          <w:spacing w:val="-2"/>
        </w:rPr>
        <w:t>prorrogar</w:t>
      </w:r>
    </w:p>
    <w:p w14:paraId="74BE6D7E" w14:textId="77777777" w:rsidR="00CD376D" w:rsidRDefault="00000000">
      <w:pPr>
        <w:spacing w:line="227" w:lineRule="exact"/>
        <w:ind w:left="992"/>
        <w:rPr>
          <w:sz w:val="20"/>
        </w:rPr>
      </w:pPr>
      <w:r>
        <w:rPr>
          <w:sz w:val="20"/>
        </w:rPr>
        <w:t>el</w:t>
      </w:r>
      <w:r>
        <w:rPr>
          <w:spacing w:val="54"/>
          <w:sz w:val="20"/>
        </w:rPr>
        <w:t xml:space="preserve"> </w:t>
      </w:r>
      <w:r>
        <w:rPr>
          <w:sz w:val="20"/>
        </w:rPr>
        <w:t>contrato</w:t>
      </w:r>
      <w:r>
        <w:rPr>
          <w:spacing w:val="54"/>
          <w:sz w:val="20"/>
        </w:rPr>
        <w:t xml:space="preserve"> </w:t>
      </w:r>
      <w:r>
        <w:rPr>
          <w:sz w:val="20"/>
        </w:rPr>
        <w:t>hasta</w:t>
      </w:r>
      <w:r>
        <w:rPr>
          <w:spacing w:val="56"/>
          <w:sz w:val="20"/>
        </w:rPr>
        <w:t xml:space="preserve"> </w:t>
      </w:r>
      <w:r>
        <w:rPr>
          <w:sz w:val="20"/>
        </w:rPr>
        <w:t>el</w:t>
      </w:r>
      <w:r>
        <w:rPr>
          <w:spacing w:val="55"/>
          <w:sz w:val="20"/>
        </w:rPr>
        <w:t xml:space="preserve"> </w:t>
      </w:r>
      <w:r>
        <w:rPr>
          <w:b/>
          <w:sz w:val="20"/>
        </w:rPr>
        <w:t>6</w:t>
      </w:r>
      <w:r>
        <w:rPr>
          <w:b/>
          <w:spacing w:val="54"/>
          <w:sz w:val="20"/>
        </w:rPr>
        <w:t xml:space="preserve"> </w:t>
      </w:r>
      <w:r>
        <w:rPr>
          <w:b/>
          <w:sz w:val="20"/>
        </w:rPr>
        <w:t>de</w:t>
      </w:r>
      <w:r>
        <w:rPr>
          <w:b/>
          <w:spacing w:val="55"/>
          <w:sz w:val="20"/>
        </w:rPr>
        <w:t xml:space="preserve"> </w:t>
      </w:r>
      <w:r>
        <w:rPr>
          <w:b/>
          <w:sz w:val="20"/>
        </w:rPr>
        <w:t>noviembre</w:t>
      </w:r>
      <w:r>
        <w:rPr>
          <w:b/>
          <w:spacing w:val="54"/>
          <w:sz w:val="20"/>
        </w:rPr>
        <w:t xml:space="preserve"> </w:t>
      </w:r>
      <w:r>
        <w:rPr>
          <w:b/>
          <w:sz w:val="20"/>
        </w:rPr>
        <w:t>de</w:t>
      </w:r>
      <w:r>
        <w:rPr>
          <w:b/>
          <w:spacing w:val="54"/>
          <w:sz w:val="20"/>
        </w:rPr>
        <w:t xml:space="preserve"> </w:t>
      </w:r>
      <w:r>
        <w:rPr>
          <w:b/>
          <w:sz w:val="20"/>
        </w:rPr>
        <w:t>2026</w:t>
      </w:r>
      <w:r>
        <w:rPr>
          <w:sz w:val="20"/>
        </w:rPr>
        <w:t>.</w:t>
      </w:r>
      <w:r>
        <w:rPr>
          <w:spacing w:val="56"/>
          <w:sz w:val="20"/>
        </w:rPr>
        <w:t xml:space="preserve"> </w:t>
      </w:r>
      <w:r>
        <w:rPr>
          <w:sz w:val="20"/>
        </w:rPr>
        <w:t>Consta</w:t>
      </w:r>
      <w:r>
        <w:rPr>
          <w:spacing w:val="54"/>
          <w:sz w:val="20"/>
        </w:rPr>
        <w:t xml:space="preserve"> </w:t>
      </w:r>
      <w:r>
        <w:rPr>
          <w:sz w:val="20"/>
        </w:rPr>
        <w:t>informe</w:t>
      </w:r>
      <w:r>
        <w:rPr>
          <w:spacing w:val="54"/>
          <w:sz w:val="20"/>
        </w:rPr>
        <w:t xml:space="preserve"> </w:t>
      </w:r>
      <w:r>
        <w:rPr>
          <w:sz w:val="20"/>
        </w:rPr>
        <w:t>del</w:t>
      </w:r>
      <w:r>
        <w:rPr>
          <w:spacing w:val="55"/>
          <w:sz w:val="20"/>
        </w:rPr>
        <w:t xml:space="preserve"> </w:t>
      </w:r>
      <w:r>
        <w:rPr>
          <w:sz w:val="20"/>
        </w:rPr>
        <w:t>Coordinador</w:t>
      </w:r>
      <w:r>
        <w:rPr>
          <w:spacing w:val="55"/>
          <w:sz w:val="20"/>
        </w:rPr>
        <w:t xml:space="preserve"> </w:t>
      </w:r>
      <w:r>
        <w:rPr>
          <w:sz w:val="20"/>
        </w:rPr>
        <w:t>de</w:t>
      </w:r>
      <w:r>
        <w:rPr>
          <w:spacing w:val="55"/>
          <w:sz w:val="20"/>
        </w:rPr>
        <w:t xml:space="preserve"> </w:t>
      </w:r>
      <w:r>
        <w:rPr>
          <w:spacing w:val="-2"/>
          <w:sz w:val="20"/>
        </w:rPr>
        <w:t>Seguridad,</w:t>
      </w:r>
    </w:p>
    <w:p w14:paraId="487B683E" w14:textId="77777777" w:rsidR="00CD376D" w:rsidRDefault="00000000">
      <w:pPr>
        <w:pStyle w:val="Textoindependiente"/>
        <w:spacing w:before="54"/>
        <w:ind w:left="992"/>
      </w:pPr>
      <w:r>
        <w:t>Transportes</w:t>
      </w:r>
      <w:r>
        <w:rPr>
          <w:spacing w:val="-2"/>
        </w:rPr>
        <w:t xml:space="preserve"> </w:t>
      </w:r>
      <w:r>
        <w:t>y</w:t>
      </w:r>
      <w:r>
        <w:rPr>
          <w:spacing w:val="-1"/>
        </w:rPr>
        <w:t xml:space="preserve"> </w:t>
      </w:r>
      <w:r>
        <w:t>Movilidad,</w:t>
      </w:r>
      <w:r>
        <w:rPr>
          <w:spacing w:val="-1"/>
        </w:rPr>
        <w:t xml:space="preserve"> </w:t>
      </w:r>
      <w:r>
        <w:t>D.</w:t>
      </w:r>
      <w:r>
        <w:rPr>
          <w:spacing w:val="-1"/>
        </w:rPr>
        <w:t xml:space="preserve"> </w:t>
      </w:r>
      <w:r>
        <w:t>Antonio</w:t>
      </w:r>
      <w:r>
        <w:rPr>
          <w:spacing w:val="-1"/>
        </w:rPr>
        <w:t xml:space="preserve"> </w:t>
      </w:r>
      <w:r>
        <w:t>Ramos</w:t>
      </w:r>
      <w:r>
        <w:rPr>
          <w:spacing w:val="-2"/>
        </w:rPr>
        <w:t xml:space="preserve"> </w:t>
      </w:r>
      <w:r>
        <w:t>Martín,</w:t>
      </w:r>
      <w:r>
        <w:rPr>
          <w:spacing w:val="-1"/>
        </w:rPr>
        <w:t xml:space="preserve"> </w:t>
      </w:r>
      <w:r>
        <w:t>en</w:t>
      </w:r>
      <w:r>
        <w:rPr>
          <w:spacing w:val="-1"/>
        </w:rPr>
        <w:t xml:space="preserve"> </w:t>
      </w:r>
      <w:r>
        <w:t>el</w:t>
      </w:r>
      <w:r>
        <w:rPr>
          <w:spacing w:val="-1"/>
        </w:rPr>
        <w:t xml:space="preserve"> </w:t>
      </w:r>
      <w:r>
        <w:t>mismo</w:t>
      </w:r>
      <w:r>
        <w:rPr>
          <w:spacing w:val="-1"/>
        </w:rPr>
        <w:t xml:space="preserve"> </w:t>
      </w:r>
      <w:r>
        <w:rPr>
          <w:spacing w:val="-2"/>
        </w:rPr>
        <w:t>sentido.</w:t>
      </w:r>
    </w:p>
    <w:p w14:paraId="415AFAE6" w14:textId="77777777" w:rsidR="00CD376D" w:rsidRDefault="00CD376D">
      <w:pPr>
        <w:pStyle w:val="Textoindependiente"/>
        <w:sectPr w:rsidR="00CD376D">
          <w:pgSz w:w="11910" w:h="16840"/>
          <w:pgMar w:top="1260" w:right="282" w:bottom="1300" w:left="425" w:header="225" w:footer="1053" w:gutter="0"/>
          <w:cols w:space="720"/>
        </w:sectPr>
      </w:pPr>
    </w:p>
    <w:p w14:paraId="5A58245E" w14:textId="6DB5D68F" w:rsidR="00CD376D" w:rsidRDefault="00000000">
      <w:pPr>
        <w:pStyle w:val="Textoindependiente"/>
        <w:spacing w:before="180" w:line="292" w:lineRule="auto"/>
        <w:ind w:left="992"/>
      </w:pPr>
      <w:r>
        <w:lastRenderedPageBreak/>
        <w:t>3º.-</w:t>
      </w:r>
      <w:r>
        <w:rPr>
          <w:spacing w:val="80"/>
        </w:rPr>
        <w:t xml:space="preserve"> </w:t>
      </w:r>
      <w:r>
        <w:t>Consta</w:t>
      </w:r>
      <w:r>
        <w:rPr>
          <w:spacing w:val="80"/>
        </w:rPr>
        <w:t xml:space="preserve"> </w:t>
      </w:r>
      <w:r>
        <w:t>documento</w:t>
      </w:r>
      <w:r>
        <w:rPr>
          <w:spacing w:val="80"/>
        </w:rPr>
        <w:t xml:space="preserve"> </w:t>
      </w:r>
      <w:r>
        <w:t>de</w:t>
      </w:r>
      <w:r>
        <w:rPr>
          <w:spacing w:val="80"/>
        </w:rPr>
        <w:t xml:space="preserve"> </w:t>
      </w:r>
      <w:r>
        <w:t>reserva</w:t>
      </w:r>
      <w:r>
        <w:rPr>
          <w:spacing w:val="80"/>
        </w:rPr>
        <w:t xml:space="preserve"> </w:t>
      </w:r>
      <w:r>
        <w:t>de</w:t>
      </w:r>
      <w:r>
        <w:rPr>
          <w:spacing w:val="80"/>
        </w:rPr>
        <w:t xml:space="preserve"> </w:t>
      </w:r>
      <w:r>
        <w:t>crédito</w:t>
      </w:r>
      <w:r>
        <w:rPr>
          <w:spacing w:val="80"/>
        </w:rPr>
        <w:t xml:space="preserve"> </w:t>
      </w:r>
      <w:r>
        <w:t>RC</w:t>
      </w:r>
      <w:r w:rsidR="00E859CA">
        <w:t>,</w:t>
      </w:r>
      <w:r>
        <w:rPr>
          <w:spacing w:val="80"/>
        </w:rPr>
        <w:t xml:space="preserve"> </w:t>
      </w:r>
      <w:r>
        <w:t>con</w:t>
      </w:r>
      <w:r>
        <w:rPr>
          <w:spacing w:val="80"/>
        </w:rPr>
        <w:t xml:space="preserve"> </w:t>
      </w:r>
      <w:r>
        <w:t>cargo</w:t>
      </w:r>
      <w:r>
        <w:rPr>
          <w:spacing w:val="80"/>
        </w:rPr>
        <w:t xml:space="preserve"> </w:t>
      </w:r>
      <w:r>
        <w:t>a</w:t>
      </w:r>
      <w:r>
        <w:rPr>
          <w:spacing w:val="80"/>
        </w:rPr>
        <w:t xml:space="preserve"> </w:t>
      </w:r>
      <w:r>
        <w:t>la</w:t>
      </w:r>
      <w:r>
        <w:rPr>
          <w:spacing w:val="80"/>
        </w:rPr>
        <w:t xml:space="preserve"> </w:t>
      </w:r>
      <w:r>
        <w:t>aplicación</w:t>
      </w:r>
      <w:r>
        <w:rPr>
          <w:spacing w:val="80"/>
        </w:rPr>
        <w:t xml:space="preserve"> </w:t>
      </w:r>
      <w:r>
        <w:t>presupuestaria 104.4930.22723 por importe de 3.659,50 €.</w:t>
      </w:r>
    </w:p>
    <w:p w14:paraId="027809B0" w14:textId="77777777" w:rsidR="00CD376D" w:rsidRDefault="00CD376D">
      <w:pPr>
        <w:pStyle w:val="Textoindependiente"/>
        <w:spacing w:before="10"/>
      </w:pPr>
    </w:p>
    <w:p w14:paraId="521848C1" w14:textId="77777777" w:rsidR="00CD376D" w:rsidRDefault="00000000">
      <w:pPr>
        <w:pStyle w:val="Textoindependiente"/>
        <w:spacing w:line="292" w:lineRule="auto"/>
        <w:ind w:left="992" w:right="1133"/>
      </w:pPr>
      <w:r>
        <w:t>4º.-</w:t>
      </w:r>
      <w:r>
        <w:rPr>
          <w:spacing w:val="40"/>
        </w:rPr>
        <w:t xml:space="preserve"> </w:t>
      </w:r>
      <w:r>
        <w:t>Informe</w:t>
      </w:r>
      <w:r>
        <w:rPr>
          <w:spacing w:val="40"/>
        </w:rPr>
        <w:t xml:space="preserve"> </w:t>
      </w:r>
      <w:r>
        <w:t>jurídico</w:t>
      </w:r>
      <w:r>
        <w:rPr>
          <w:spacing w:val="40"/>
        </w:rPr>
        <w:t xml:space="preserve"> </w:t>
      </w:r>
      <w:r>
        <w:t>suscrito</w:t>
      </w:r>
      <w:r>
        <w:rPr>
          <w:spacing w:val="40"/>
        </w:rPr>
        <w:t xml:space="preserve"> </w:t>
      </w:r>
      <w:r>
        <w:t>por</w:t>
      </w:r>
      <w:r>
        <w:rPr>
          <w:spacing w:val="40"/>
        </w:rPr>
        <w:t xml:space="preserve"> </w:t>
      </w:r>
      <w:r>
        <w:t>el</w:t>
      </w:r>
      <w:r>
        <w:rPr>
          <w:spacing w:val="40"/>
        </w:rPr>
        <w:t xml:space="preserve"> </w:t>
      </w:r>
      <w:r>
        <w:t>Director</w:t>
      </w:r>
      <w:r>
        <w:rPr>
          <w:spacing w:val="40"/>
        </w:rPr>
        <w:t xml:space="preserve"> </w:t>
      </w:r>
      <w:r>
        <w:t>General</w:t>
      </w:r>
      <w:r>
        <w:rPr>
          <w:spacing w:val="40"/>
        </w:rPr>
        <w:t xml:space="preserve"> </w:t>
      </w:r>
      <w:r>
        <w:t>de</w:t>
      </w:r>
      <w:r>
        <w:rPr>
          <w:spacing w:val="40"/>
        </w:rPr>
        <w:t xml:space="preserve"> </w:t>
      </w:r>
      <w:r>
        <w:t>la</w:t>
      </w:r>
      <w:r>
        <w:rPr>
          <w:spacing w:val="40"/>
        </w:rPr>
        <w:t xml:space="preserve"> </w:t>
      </w:r>
      <w:r>
        <w:t>Asesoría</w:t>
      </w:r>
      <w:r>
        <w:rPr>
          <w:spacing w:val="40"/>
        </w:rPr>
        <w:t xml:space="preserve"> </w:t>
      </w:r>
      <w:r>
        <w:t>Jurídica</w:t>
      </w:r>
      <w:r>
        <w:rPr>
          <w:spacing w:val="40"/>
        </w:rPr>
        <w:t xml:space="preserve"> </w:t>
      </w:r>
      <w:r>
        <w:t>Municipal,</w:t>
      </w:r>
      <w:r>
        <w:rPr>
          <w:spacing w:val="40"/>
        </w:rPr>
        <w:t xml:space="preserve"> </w:t>
      </w:r>
      <w:r>
        <w:t>D.</w:t>
      </w:r>
      <w:r>
        <w:rPr>
          <w:spacing w:val="40"/>
        </w:rPr>
        <w:t xml:space="preserve"> </w:t>
      </w:r>
      <w:r>
        <w:t>Felipe Jiménez Andrés, con fecha 2 de julio de 2026.</w:t>
      </w:r>
    </w:p>
    <w:p w14:paraId="08ABE737" w14:textId="77777777" w:rsidR="00CD376D" w:rsidRDefault="00CD376D">
      <w:pPr>
        <w:pStyle w:val="Textoindependiente"/>
        <w:spacing w:before="10"/>
      </w:pPr>
    </w:p>
    <w:p w14:paraId="45D1DDF4" w14:textId="20CACD57" w:rsidR="00CD376D" w:rsidRDefault="00000000">
      <w:pPr>
        <w:pStyle w:val="Textoindependiente"/>
        <w:spacing w:line="292" w:lineRule="auto"/>
        <w:ind w:left="992" w:right="1133"/>
      </w:pPr>
      <w:r>
        <w:t>Vista la propuesta de resolución PR/2026/4598</w:t>
      </w:r>
      <w:r w:rsidR="00E859CA">
        <w:t>,</w:t>
      </w:r>
      <w:r>
        <w:t xml:space="preserve"> de 2 de julio de 2026</w:t>
      </w:r>
      <w:r w:rsidR="00E859CA">
        <w:t>,</w:t>
      </w:r>
      <w:r>
        <w:t xml:space="preserve"> fiscalizada favorablemente con fecha de 2 de julio de 2026</w:t>
      </w:r>
      <w:r w:rsidR="00E859CA">
        <w:t>,</w:t>
      </w:r>
    </w:p>
    <w:p w14:paraId="1F3CC397" w14:textId="77777777" w:rsidR="00CD376D" w:rsidRDefault="00CD376D">
      <w:pPr>
        <w:pStyle w:val="Textoindependiente"/>
        <w:spacing w:before="9"/>
      </w:pPr>
    </w:p>
    <w:p w14:paraId="79284B8C" w14:textId="77777777" w:rsidR="00CD376D" w:rsidRDefault="00000000">
      <w:pPr>
        <w:pStyle w:val="Ttulo3"/>
      </w:pPr>
      <w:r>
        <w:rPr>
          <w:spacing w:val="-2"/>
        </w:rPr>
        <w:t>Resolución:</w:t>
      </w:r>
    </w:p>
    <w:p w14:paraId="19E735F1" w14:textId="77777777" w:rsidR="00CD376D" w:rsidRDefault="00CD376D">
      <w:pPr>
        <w:pStyle w:val="Textoindependiente"/>
        <w:spacing w:before="61"/>
        <w:rPr>
          <w:b/>
        </w:rPr>
      </w:pPr>
    </w:p>
    <w:p w14:paraId="560D3099" w14:textId="1F344BF6" w:rsidR="00CD376D" w:rsidRDefault="00000000">
      <w:pPr>
        <w:pStyle w:val="Textoindependiente"/>
        <w:spacing w:line="292" w:lineRule="auto"/>
        <w:ind w:left="992" w:right="1198"/>
      </w:pPr>
      <w:r>
        <w:rPr>
          <w:noProof/>
        </w:rPr>
        <mc:AlternateContent>
          <mc:Choice Requires="wps">
            <w:drawing>
              <wp:anchor distT="0" distB="0" distL="0" distR="0" simplePos="0" relativeHeight="15801856" behindDoc="0" locked="0" layoutInCell="1" allowOverlap="1" wp14:anchorId="42448AD6" wp14:editId="5A8EFEB5">
                <wp:simplePos x="0" y="0"/>
                <wp:positionH relativeFrom="page">
                  <wp:posOffset>6810644</wp:posOffset>
                </wp:positionH>
                <wp:positionV relativeFrom="paragraph">
                  <wp:posOffset>53314</wp:posOffset>
                </wp:positionV>
                <wp:extent cx="417830" cy="318135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87BE1B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8E232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2448AD6" id="Textbox 159" o:spid="_x0000_s1161" type="#_x0000_t202" style="position:absolute;left:0;text-align:left;margin-left:536.25pt;margin-top:4.2pt;width:32.9pt;height:250.5pt;z-index:1580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LE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" filled="f" stroked="f">
                <v:textbox style="layout-flow:vertical;mso-layout-flow-alt:bottom-to-top" inset="0,0,0,0">
                  <w:txbxContent>
                    <w:p w14:paraId="187BE1B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8E232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1º.- Autorizar y disponer (AD) con cargo a la aplicación presupuestaria 104.4930.22723</w:t>
      </w:r>
      <w:r w:rsidR="00E859CA">
        <w:t>,</w:t>
      </w:r>
      <w:r>
        <w:t xml:space="preserve"> por importe</w:t>
      </w:r>
      <w:r>
        <w:rPr>
          <w:spacing w:val="40"/>
        </w:rPr>
        <w:t xml:space="preserve"> </w:t>
      </w:r>
      <w:r>
        <w:t>de 3.659,50 €.</w:t>
      </w:r>
    </w:p>
    <w:p w14:paraId="530E3373" w14:textId="77777777" w:rsidR="00CD376D" w:rsidRDefault="00CD376D">
      <w:pPr>
        <w:pStyle w:val="Textoindependiente"/>
        <w:spacing w:before="10"/>
      </w:pPr>
    </w:p>
    <w:p w14:paraId="62D8A2C2" w14:textId="3452EF8A" w:rsidR="00CD376D" w:rsidRPr="00E859CA" w:rsidRDefault="00000000">
      <w:pPr>
        <w:ind w:left="992"/>
        <w:rPr>
          <w:bCs/>
          <w:sz w:val="20"/>
        </w:rPr>
      </w:pPr>
      <w:r>
        <w:rPr>
          <w:sz w:val="20"/>
        </w:rPr>
        <w:t>2º.-</w:t>
      </w:r>
      <w:r>
        <w:rPr>
          <w:spacing w:val="3"/>
          <w:sz w:val="20"/>
        </w:rPr>
        <w:t xml:space="preserve"> </w:t>
      </w:r>
      <w:r>
        <w:rPr>
          <w:sz w:val="20"/>
        </w:rPr>
        <w:t>Prorrogar</w:t>
      </w:r>
      <w:r>
        <w:rPr>
          <w:spacing w:val="3"/>
          <w:sz w:val="20"/>
        </w:rPr>
        <w:t xml:space="preserve"> </w:t>
      </w:r>
      <w:r>
        <w:rPr>
          <w:sz w:val="20"/>
        </w:rPr>
        <w:t>el</w:t>
      </w:r>
      <w:r>
        <w:rPr>
          <w:spacing w:val="3"/>
          <w:sz w:val="20"/>
        </w:rPr>
        <w:t xml:space="preserve"> </w:t>
      </w:r>
      <w:r>
        <w:rPr>
          <w:sz w:val="20"/>
        </w:rPr>
        <w:t>contrato</w:t>
      </w:r>
      <w:r>
        <w:rPr>
          <w:spacing w:val="3"/>
          <w:sz w:val="20"/>
        </w:rPr>
        <w:t xml:space="preserve"> </w:t>
      </w:r>
      <w:r>
        <w:rPr>
          <w:sz w:val="20"/>
        </w:rPr>
        <w:t>de</w:t>
      </w:r>
      <w:r>
        <w:rPr>
          <w:spacing w:val="6"/>
          <w:sz w:val="20"/>
        </w:rPr>
        <w:t xml:space="preserve"> </w:t>
      </w:r>
      <w:r w:rsidRPr="00E859CA">
        <w:rPr>
          <w:bCs/>
          <w:i/>
          <w:iCs/>
          <w:sz w:val="20"/>
        </w:rPr>
        <w:t>“(2023021SER).</w:t>
      </w:r>
      <w:r w:rsidRPr="00E859CA">
        <w:rPr>
          <w:bCs/>
          <w:i/>
          <w:iCs/>
          <w:spacing w:val="3"/>
          <w:sz w:val="20"/>
        </w:rPr>
        <w:t xml:space="preserve"> </w:t>
      </w:r>
      <w:r w:rsidRPr="00E859CA">
        <w:rPr>
          <w:bCs/>
          <w:i/>
          <w:iCs/>
          <w:sz w:val="20"/>
        </w:rPr>
        <w:t>Servicio</w:t>
      </w:r>
      <w:r w:rsidRPr="00E859CA">
        <w:rPr>
          <w:bCs/>
          <w:i/>
          <w:iCs/>
          <w:spacing w:val="3"/>
          <w:sz w:val="20"/>
        </w:rPr>
        <w:t xml:space="preserve"> </w:t>
      </w:r>
      <w:r w:rsidRPr="00E859CA">
        <w:rPr>
          <w:bCs/>
          <w:i/>
          <w:iCs/>
          <w:sz w:val="20"/>
        </w:rPr>
        <w:t>asistencia</w:t>
      </w:r>
      <w:r w:rsidRPr="00E859CA">
        <w:rPr>
          <w:bCs/>
          <w:i/>
          <w:iCs/>
          <w:spacing w:val="3"/>
          <w:sz w:val="20"/>
        </w:rPr>
        <w:t xml:space="preserve"> </w:t>
      </w:r>
      <w:r w:rsidRPr="00E859CA">
        <w:rPr>
          <w:bCs/>
          <w:i/>
          <w:iCs/>
          <w:sz w:val="20"/>
        </w:rPr>
        <w:t>técnica</w:t>
      </w:r>
      <w:r w:rsidRPr="00E859CA">
        <w:rPr>
          <w:bCs/>
          <w:i/>
          <w:iCs/>
          <w:spacing w:val="3"/>
          <w:sz w:val="20"/>
        </w:rPr>
        <w:t xml:space="preserve"> </w:t>
      </w:r>
      <w:r w:rsidRPr="00E859CA">
        <w:rPr>
          <w:bCs/>
          <w:i/>
          <w:iCs/>
          <w:sz w:val="20"/>
        </w:rPr>
        <w:t>en</w:t>
      </w:r>
      <w:r w:rsidRPr="00E859CA">
        <w:rPr>
          <w:bCs/>
          <w:i/>
          <w:iCs/>
          <w:spacing w:val="3"/>
          <w:sz w:val="20"/>
        </w:rPr>
        <w:t xml:space="preserve"> </w:t>
      </w:r>
      <w:r w:rsidRPr="00E859CA">
        <w:rPr>
          <w:bCs/>
          <w:i/>
          <w:iCs/>
          <w:sz w:val="20"/>
        </w:rPr>
        <w:t>materia</w:t>
      </w:r>
      <w:r w:rsidRPr="00E859CA">
        <w:rPr>
          <w:bCs/>
          <w:i/>
          <w:iCs/>
          <w:spacing w:val="3"/>
          <w:sz w:val="20"/>
        </w:rPr>
        <w:t xml:space="preserve"> </w:t>
      </w:r>
      <w:r w:rsidRPr="00E859CA">
        <w:rPr>
          <w:bCs/>
          <w:i/>
          <w:iCs/>
          <w:sz w:val="20"/>
        </w:rPr>
        <w:t>de</w:t>
      </w:r>
      <w:r w:rsidRPr="00E859CA">
        <w:rPr>
          <w:bCs/>
          <w:i/>
          <w:iCs/>
          <w:spacing w:val="3"/>
          <w:sz w:val="20"/>
        </w:rPr>
        <w:t xml:space="preserve"> </w:t>
      </w:r>
      <w:r w:rsidRPr="00E859CA">
        <w:rPr>
          <w:bCs/>
          <w:i/>
          <w:iCs/>
          <w:spacing w:val="-2"/>
          <w:sz w:val="20"/>
        </w:rPr>
        <w:t>consumo”</w:t>
      </w:r>
      <w:r w:rsidR="00E859CA">
        <w:rPr>
          <w:bCs/>
          <w:i/>
          <w:iCs/>
          <w:spacing w:val="-2"/>
          <w:sz w:val="20"/>
        </w:rPr>
        <w:t>,</w:t>
      </w:r>
    </w:p>
    <w:p w14:paraId="2BE8E078" w14:textId="77777777" w:rsidR="00CD376D" w:rsidRPr="00E859CA" w:rsidRDefault="00000000">
      <w:pPr>
        <w:spacing w:before="54"/>
        <w:ind w:left="992"/>
        <w:rPr>
          <w:bCs/>
          <w:sz w:val="20"/>
        </w:rPr>
      </w:pPr>
      <w:r w:rsidRPr="00E859CA">
        <w:rPr>
          <w:bCs/>
          <w:sz w:val="20"/>
        </w:rPr>
        <w:t>suscrito</w:t>
      </w:r>
      <w:r w:rsidRPr="00E859CA">
        <w:rPr>
          <w:bCs/>
          <w:spacing w:val="-2"/>
          <w:sz w:val="20"/>
        </w:rPr>
        <w:t xml:space="preserve"> </w:t>
      </w:r>
      <w:r w:rsidRPr="00E859CA">
        <w:rPr>
          <w:bCs/>
          <w:sz w:val="20"/>
        </w:rPr>
        <w:t>con</w:t>
      </w:r>
      <w:r w:rsidRPr="00E859CA">
        <w:rPr>
          <w:bCs/>
          <w:spacing w:val="-2"/>
          <w:sz w:val="20"/>
        </w:rPr>
        <w:t xml:space="preserve"> </w:t>
      </w:r>
      <w:r w:rsidRPr="00E859CA">
        <w:rPr>
          <w:bCs/>
          <w:sz w:val="20"/>
        </w:rPr>
        <w:t>ALVALOP</w:t>
      </w:r>
      <w:r w:rsidRPr="00E859CA">
        <w:rPr>
          <w:bCs/>
          <w:spacing w:val="-2"/>
          <w:sz w:val="20"/>
        </w:rPr>
        <w:t xml:space="preserve"> </w:t>
      </w:r>
      <w:r w:rsidRPr="00E859CA">
        <w:rPr>
          <w:bCs/>
          <w:sz w:val="20"/>
        </w:rPr>
        <w:t>SERVICIOS</w:t>
      </w:r>
      <w:r w:rsidRPr="00E859CA">
        <w:rPr>
          <w:bCs/>
          <w:spacing w:val="-1"/>
          <w:sz w:val="20"/>
        </w:rPr>
        <w:t xml:space="preserve"> </w:t>
      </w:r>
      <w:r w:rsidRPr="00E859CA">
        <w:rPr>
          <w:bCs/>
          <w:sz w:val="20"/>
        </w:rPr>
        <w:t>XXI,</w:t>
      </w:r>
      <w:r w:rsidRPr="00E859CA">
        <w:rPr>
          <w:bCs/>
          <w:spacing w:val="-2"/>
          <w:sz w:val="20"/>
        </w:rPr>
        <w:t xml:space="preserve"> </w:t>
      </w:r>
      <w:r w:rsidRPr="00E859CA">
        <w:rPr>
          <w:bCs/>
          <w:sz w:val="20"/>
        </w:rPr>
        <w:t>S.L.,</w:t>
      </w:r>
      <w:r w:rsidRPr="00E859CA">
        <w:rPr>
          <w:bCs/>
          <w:spacing w:val="-2"/>
          <w:sz w:val="20"/>
        </w:rPr>
        <w:t xml:space="preserve"> </w:t>
      </w:r>
      <w:r w:rsidRPr="00E859CA">
        <w:rPr>
          <w:bCs/>
          <w:sz w:val="20"/>
        </w:rPr>
        <w:t>hasta</w:t>
      </w:r>
      <w:r w:rsidRPr="00E859CA">
        <w:rPr>
          <w:bCs/>
          <w:spacing w:val="-2"/>
          <w:sz w:val="20"/>
        </w:rPr>
        <w:t xml:space="preserve"> </w:t>
      </w:r>
      <w:r w:rsidRPr="00E859CA">
        <w:rPr>
          <w:bCs/>
          <w:sz w:val="20"/>
        </w:rPr>
        <w:t>el</w:t>
      </w:r>
      <w:r w:rsidRPr="00E859CA">
        <w:rPr>
          <w:bCs/>
          <w:spacing w:val="-1"/>
          <w:sz w:val="20"/>
        </w:rPr>
        <w:t xml:space="preserve"> </w:t>
      </w:r>
      <w:r w:rsidRPr="00E859CA">
        <w:rPr>
          <w:bCs/>
          <w:sz w:val="20"/>
        </w:rPr>
        <w:t>día</w:t>
      </w:r>
      <w:r w:rsidRPr="00E859CA">
        <w:rPr>
          <w:bCs/>
          <w:spacing w:val="-2"/>
          <w:sz w:val="20"/>
        </w:rPr>
        <w:t xml:space="preserve"> </w:t>
      </w:r>
      <w:r w:rsidRPr="00E859CA">
        <w:rPr>
          <w:bCs/>
          <w:sz w:val="20"/>
        </w:rPr>
        <w:t>6</w:t>
      </w:r>
      <w:r w:rsidRPr="00E859CA">
        <w:rPr>
          <w:bCs/>
          <w:spacing w:val="-2"/>
          <w:sz w:val="20"/>
        </w:rPr>
        <w:t xml:space="preserve"> </w:t>
      </w:r>
      <w:r w:rsidRPr="00E859CA">
        <w:rPr>
          <w:bCs/>
          <w:sz w:val="20"/>
        </w:rPr>
        <w:t>de</w:t>
      </w:r>
      <w:r w:rsidRPr="00E859CA">
        <w:rPr>
          <w:bCs/>
          <w:spacing w:val="-2"/>
          <w:sz w:val="20"/>
        </w:rPr>
        <w:t xml:space="preserve"> </w:t>
      </w:r>
      <w:r w:rsidRPr="00E859CA">
        <w:rPr>
          <w:bCs/>
          <w:sz w:val="20"/>
        </w:rPr>
        <w:t>noviembre</w:t>
      </w:r>
      <w:r w:rsidRPr="00E859CA">
        <w:rPr>
          <w:bCs/>
          <w:spacing w:val="-1"/>
          <w:sz w:val="20"/>
        </w:rPr>
        <w:t xml:space="preserve"> </w:t>
      </w:r>
      <w:r w:rsidRPr="00E859CA">
        <w:rPr>
          <w:bCs/>
          <w:sz w:val="20"/>
        </w:rPr>
        <w:t>de</w:t>
      </w:r>
      <w:r w:rsidRPr="00E859CA">
        <w:rPr>
          <w:bCs/>
          <w:spacing w:val="-2"/>
          <w:sz w:val="20"/>
        </w:rPr>
        <w:t xml:space="preserve"> 2026.</w:t>
      </w:r>
    </w:p>
    <w:p w14:paraId="1FF815F7" w14:textId="77777777" w:rsidR="00CD376D" w:rsidRDefault="00CD376D">
      <w:pPr>
        <w:pStyle w:val="Textoindependiente"/>
        <w:spacing w:before="64"/>
      </w:pPr>
    </w:p>
    <w:p w14:paraId="0B6F6B51" w14:textId="77777777" w:rsidR="00CD376D" w:rsidRDefault="00000000">
      <w:pPr>
        <w:pStyle w:val="Textoindependiente"/>
        <w:spacing w:before="1"/>
        <w:ind w:left="992"/>
      </w:pPr>
      <w:r>
        <w:t>3º.-</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4C74B9F2" w14:textId="77777777" w:rsidR="00CD376D" w:rsidRDefault="00CD376D">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04F64058" w14:textId="77777777">
        <w:trPr>
          <w:trHeight w:val="971"/>
        </w:trPr>
        <w:tc>
          <w:tcPr>
            <w:tcW w:w="9063" w:type="dxa"/>
            <w:gridSpan w:val="2"/>
            <w:tcBorders>
              <w:left w:val="single" w:sz="4" w:space="0" w:color="CCCCCC"/>
              <w:right w:val="single" w:sz="4" w:space="0" w:color="CCCCCC"/>
            </w:tcBorders>
            <w:shd w:val="clear" w:color="auto" w:fill="F2F2F2"/>
          </w:tcPr>
          <w:p w14:paraId="350E699B" w14:textId="6CBC4C6F" w:rsidR="00CD376D" w:rsidRDefault="00000000">
            <w:pPr>
              <w:pStyle w:val="TableParagraph"/>
              <w:spacing w:before="79" w:line="297" w:lineRule="auto"/>
              <w:ind w:left="62" w:right="54"/>
              <w:jc w:val="both"/>
              <w:rPr>
                <w:b/>
                <w:sz w:val="20"/>
              </w:rPr>
            </w:pPr>
            <w:r>
              <w:rPr>
                <w:b/>
                <w:sz w:val="20"/>
              </w:rPr>
              <w:t>Finalización del procedimiento de licencia de instalación, funcionamiento y apertura de piscina comunitaria sita en calle Castillo de Orgaz</w:t>
            </w:r>
            <w:r w:rsidR="00E859CA">
              <w:rPr>
                <w:b/>
                <w:sz w:val="20"/>
              </w:rPr>
              <w:t>,</w:t>
            </w:r>
            <w:r>
              <w:rPr>
                <w:b/>
                <w:sz w:val="20"/>
              </w:rPr>
              <w:t xml:space="preserve"> núm. 1, por desaparición sobrevenida del objeto de este. Expte. 24425/2026.</w:t>
            </w:r>
          </w:p>
        </w:tc>
      </w:tr>
      <w:tr w:rsidR="00CD376D" w14:paraId="6A921CE1" w14:textId="77777777">
        <w:trPr>
          <w:trHeight w:val="403"/>
        </w:trPr>
        <w:tc>
          <w:tcPr>
            <w:tcW w:w="1877" w:type="dxa"/>
            <w:tcBorders>
              <w:left w:val="single" w:sz="4" w:space="0" w:color="CCCCCC"/>
              <w:bottom w:val="single" w:sz="6" w:space="0" w:color="CCCCCC"/>
              <w:right w:val="single" w:sz="6" w:space="0" w:color="CCCCCC"/>
            </w:tcBorders>
          </w:tcPr>
          <w:p w14:paraId="760F2C0F"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3F1A2F37"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5A1FDBFD" w14:textId="77777777">
        <w:trPr>
          <w:trHeight w:val="117"/>
        </w:trPr>
        <w:tc>
          <w:tcPr>
            <w:tcW w:w="1877" w:type="dxa"/>
            <w:tcBorders>
              <w:top w:val="single" w:sz="6" w:space="0" w:color="CCCCCC"/>
              <w:left w:val="single" w:sz="4" w:space="0" w:color="CCCCCC"/>
              <w:right w:val="single" w:sz="6" w:space="0" w:color="CCCCCC"/>
            </w:tcBorders>
          </w:tcPr>
          <w:p w14:paraId="026AE405"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59BA4618" w14:textId="77777777" w:rsidR="00CD376D" w:rsidRDefault="00CD376D">
            <w:pPr>
              <w:pStyle w:val="TableParagraph"/>
              <w:rPr>
                <w:rFonts w:ascii="Times New Roman"/>
                <w:sz w:val="6"/>
              </w:rPr>
            </w:pPr>
          </w:p>
        </w:tc>
      </w:tr>
    </w:tbl>
    <w:p w14:paraId="13475E84" w14:textId="77777777" w:rsidR="00CD376D" w:rsidRDefault="00CD376D">
      <w:pPr>
        <w:pStyle w:val="Textoindependiente"/>
        <w:spacing w:before="142"/>
      </w:pPr>
    </w:p>
    <w:p w14:paraId="3401AD1E"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F5B3675" w14:textId="77777777" w:rsidR="00CD376D" w:rsidRDefault="00CD376D">
      <w:pPr>
        <w:pStyle w:val="Textoindependiente"/>
        <w:spacing w:before="61"/>
        <w:rPr>
          <w:b/>
        </w:rPr>
      </w:pPr>
    </w:p>
    <w:p w14:paraId="29450930" w14:textId="0ECD2D39" w:rsidR="00CD376D" w:rsidRDefault="00000000">
      <w:pPr>
        <w:pStyle w:val="Textoindependiente"/>
        <w:spacing w:before="1" w:line="295" w:lineRule="auto"/>
        <w:ind w:left="992" w:right="1133"/>
        <w:jc w:val="both"/>
      </w:pPr>
      <w:r>
        <w:t>1º.- Solicitud de licencia de instalación, funcionamiento y apertura de piscina comunitaria en la calle Castillo de Orgaz núm. 1, presentada por D</w:t>
      </w:r>
      <w:r w:rsidR="00E859CA">
        <w:t>.</w:t>
      </w:r>
      <w:r>
        <w:t>ª Vanesa Jarabe Moreno, en representación de VALLEHERMOSO DIVISIÓN PROMOCION, S.A.U.</w:t>
      </w:r>
      <w:r>
        <w:rPr>
          <w:b/>
        </w:rPr>
        <w:t xml:space="preserve">, </w:t>
      </w:r>
      <w:r>
        <w:t>con fecha 15/04/2004, con Registro General de Entrada 5890.</w:t>
      </w:r>
    </w:p>
    <w:p w14:paraId="587E3261" w14:textId="77777777" w:rsidR="00CD376D" w:rsidRDefault="00CD376D">
      <w:pPr>
        <w:pStyle w:val="Textoindependiente"/>
        <w:spacing w:before="4"/>
      </w:pPr>
    </w:p>
    <w:p w14:paraId="7C5F9910"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02368" behindDoc="0" locked="0" layoutInCell="1" allowOverlap="1" wp14:anchorId="3ACE4883" wp14:editId="16C08C81">
                <wp:simplePos x="0" y="0"/>
                <wp:positionH relativeFrom="page">
                  <wp:posOffset>6952170</wp:posOffset>
                </wp:positionH>
                <wp:positionV relativeFrom="paragraph">
                  <wp:posOffset>-23043</wp:posOffset>
                </wp:positionV>
                <wp:extent cx="276860" cy="331787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0CA68A7D"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6C1BA3D7" w14:textId="77777777" w:rsidR="00CD376D" w:rsidRDefault="00000000">
                            <w:pPr>
                              <w:spacing w:line="120" w:lineRule="exact"/>
                              <w:ind w:left="20"/>
                              <w:rPr>
                                <w:sz w:val="12"/>
                              </w:rPr>
                            </w:pPr>
                            <w:r>
                              <w:rPr>
                                <w:spacing w:val="-2"/>
                                <w:sz w:val="12"/>
                              </w:rPr>
                              <w:t>Verificación:</w:t>
                            </w:r>
                            <w:r>
                              <w:rPr>
                                <w:spacing w:val="7"/>
                                <w:sz w:val="12"/>
                              </w:rPr>
                              <w:t xml:space="preserve"> </w:t>
                            </w:r>
                            <w:hyperlink r:id="rId148">
                              <w:r w:rsidR="00CD376D">
                                <w:rPr>
                                  <w:spacing w:val="-2"/>
                                  <w:sz w:val="12"/>
                                </w:rPr>
                                <w:t>https://sede.lasrozas.es/</w:t>
                              </w:r>
                            </w:hyperlink>
                          </w:p>
                          <w:p w14:paraId="7B69656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ACE4883" id="Textbox 160" o:spid="_x0000_s1162" type="#_x0000_t202" style="position:absolute;left:0;text-align:left;margin-left:547.4pt;margin-top:-1.8pt;width:21.8pt;height:261.25pt;z-index:1580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" filled="f" stroked="f">
                <v:textbox style="layout-flow:vertical;mso-layout-flow-alt:bottom-to-top" inset="0,0,0,0">
                  <w:txbxContent>
                    <w:p w14:paraId="0CA68A7D"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6C1BA3D7" w14:textId="77777777" w:rsidR="00CD376D" w:rsidRDefault="00000000">
                      <w:pPr>
                        <w:spacing w:line="120" w:lineRule="exact"/>
                        <w:ind w:left="20"/>
                        <w:rPr>
                          <w:sz w:val="12"/>
                        </w:rPr>
                      </w:pPr>
                      <w:r>
                        <w:rPr>
                          <w:spacing w:val="-2"/>
                          <w:sz w:val="12"/>
                        </w:rPr>
                        <w:t>Verificación:</w:t>
                      </w:r>
                      <w:r>
                        <w:rPr>
                          <w:spacing w:val="7"/>
                          <w:sz w:val="12"/>
                        </w:rPr>
                        <w:t xml:space="preserve"> </w:t>
                      </w:r>
                      <w:hyperlink r:id="rId149">
                        <w:r w:rsidR="00CD376D">
                          <w:rPr>
                            <w:spacing w:val="-2"/>
                            <w:sz w:val="12"/>
                          </w:rPr>
                          <w:t>https://sede.lasrozas.es/</w:t>
                        </w:r>
                      </w:hyperlink>
                    </w:p>
                    <w:p w14:paraId="7B69656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2º.- Acuerdo de la Junta de Gobierno Local, en sesión celebrada el día 21 de septiembre de 2004, informado favorablemente el otorgamiento de licencia de actividad e instalación.</w:t>
      </w:r>
    </w:p>
    <w:p w14:paraId="7A7FF53E" w14:textId="77777777" w:rsidR="00CD376D" w:rsidRDefault="00CD376D">
      <w:pPr>
        <w:pStyle w:val="Textoindependiente"/>
        <w:spacing w:before="9"/>
      </w:pPr>
    </w:p>
    <w:p w14:paraId="19F0443C" w14:textId="77777777" w:rsidR="00CD376D" w:rsidRDefault="00000000">
      <w:pPr>
        <w:pStyle w:val="Ttulo3"/>
      </w:pPr>
      <w:r>
        <w:t xml:space="preserve">Legislación </w:t>
      </w:r>
      <w:r>
        <w:rPr>
          <w:spacing w:val="-2"/>
        </w:rPr>
        <w:t>aplicable:</w:t>
      </w:r>
    </w:p>
    <w:p w14:paraId="31767D40" w14:textId="77777777" w:rsidR="00CD376D" w:rsidRDefault="00CD376D">
      <w:pPr>
        <w:pStyle w:val="Textoindependiente"/>
        <w:spacing w:before="61"/>
        <w:rPr>
          <w:b/>
        </w:rPr>
      </w:pPr>
    </w:p>
    <w:p w14:paraId="29AFD6B8" w14:textId="77777777" w:rsidR="00CD376D" w:rsidRDefault="00000000">
      <w:pPr>
        <w:pStyle w:val="Prrafodelista"/>
        <w:numPr>
          <w:ilvl w:val="0"/>
          <w:numId w:val="43"/>
        </w:numPr>
        <w:tabs>
          <w:tab w:val="left" w:pos="1856"/>
        </w:tabs>
        <w:spacing w:line="292" w:lineRule="auto"/>
        <w:ind w:firstLine="0"/>
        <w:rPr>
          <w:sz w:val="20"/>
        </w:rPr>
      </w:pPr>
      <w:r>
        <w:rPr>
          <w:sz w:val="20"/>
        </w:rPr>
        <w:t>Artículos 21 y 84 de la Ley 39/2015, de Procedimiento Administrativo Común de las Administraciones Públicas.</w:t>
      </w:r>
    </w:p>
    <w:p w14:paraId="59CD1BD9" w14:textId="77777777" w:rsidR="00CD376D" w:rsidRDefault="00CD376D">
      <w:pPr>
        <w:pStyle w:val="Textoindependiente"/>
        <w:spacing w:before="10"/>
      </w:pPr>
    </w:p>
    <w:p w14:paraId="2CB226DB" w14:textId="77777777" w:rsidR="00CD376D" w:rsidRDefault="00000000">
      <w:pPr>
        <w:pStyle w:val="Prrafodelista"/>
        <w:numPr>
          <w:ilvl w:val="0"/>
          <w:numId w:val="43"/>
        </w:numPr>
        <w:tabs>
          <w:tab w:val="left" w:pos="1504"/>
        </w:tabs>
        <w:ind w:left="1504" w:right="0" w:hanging="512"/>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49895CED" w14:textId="77777777" w:rsidR="00CD376D" w:rsidRDefault="00CD376D">
      <w:pPr>
        <w:pStyle w:val="Textoindependiente"/>
        <w:spacing w:before="60"/>
      </w:pPr>
    </w:p>
    <w:p w14:paraId="35BEC0DF" w14:textId="77777777" w:rsidR="00CD376D" w:rsidRDefault="00000000">
      <w:pPr>
        <w:pStyle w:val="Ttulo3"/>
      </w:pPr>
      <w:r>
        <w:t>Fundamentos</w:t>
      </w:r>
      <w:r>
        <w:rPr>
          <w:spacing w:val="-10"/>
        </w:rPr>
        <w:t xml:space="preserve"> </w:t>
      </w:r>
      <w:r>
        <w:rPr>
          <w:spacing w:val="-2"/>
        </w:rPr>
        <w:t>jurídicos:</w:t>
      </w:r>
    </w:p>
    <w:p w14:paraId="71F9FD81" w14:textId="77777777" w:rsidR="00CD376D" w:rsidRDefault="00CD376D">
      <w:pPr>
        <w:pStyle w:val="Textoindependiente"/>
        <w:spacing w:before="61"/>
        <w:rPr>
          <w:b/>
        </w:rPr>
      </w:pPr>
    </w:p>
    <w:p w14:paraId="1E7F3D8B" w14:textId="77777777" w:rsidR="00CD376D" w:rsidRDefault="00000000">
      <w:pPr>
        <w:pStyle w:val="Textoindependiente"/>
        <w:ind w:left="992"/>
      </w:pP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1268C4C2" w14:textId="77777777" w:rsidR="00CD376D" w:rsidRDefault="00CD376D">
      <w:pPr>
        <w:pStyle w:val="Textoindependiente"/>
        <w:spacing w:before="64"/>
      </w:pPr>
    </w:p>
    <w:p w14:paraId="5850EFFC" w14:textId="77777777" w:rsidR="00CD376D" w:rsidRDefault="00000000">
      <w:pPr>
        <w:spacing w:line="292" w:lineRule="auto"/>
        <w:ind w:left="992" w:right="1133"/>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34138884"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6C68EDFE" w14:textId="77777777" w:rsidR="00CD376D" w:rsidRDefault="00000000">
      <w:pPr>
        <w:pStyle w:val="Prrafodelista"/>
        <w:numPr>
          <w:ilvl w:val="1"/>
          <w:numId w:val="62"/>
        </w:numPr>
        <w:tabs>
          <w:tab w:val="left" w:pos="1222"/>
        </w:tabs>
        <w:spacing w:before="179" w:line="292" w:lineRule="auto"/>
        <w:ind w:left="992" w:firstLine="0"/>
        <w:rPr>
          <w:i/>
          <w:sz w:val="20"/>
        </w:rPr>
      </w:pPr>
      <w:r>
        <w:rPr>
          <w:i/>
          <w:sz w:val="20"/>
        </w:rPr>
        <w:lastRenderedPageBreak/>
        <w:t>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107F1267" w14:textId="77777777" w:rsidR="00CD376D" w:rsidRDefault="00CD376D">
      <w:pPr>
        <w:pStyle w:val="Textoindependiente"/>
        <w:spacing w:before="11"/>
        <w:rPr>
          <w:i/>
        </w:rPr>
      </w:pPr>
    </w:p>
    <w:p w14:paraId="75F1A6E5" w14:textId="77777777" w:rsidR="00CD376D" w:rsidRDefault="00000000">
      <w:pPr>
        <w:pStyle w:val="Textoindependiente"/>
        <w:spacing w:line="292" w:lineRule="auto"/>
        <w:ind w:left="992" w:right="1133"/>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529CA935" w14:textId="77777777" w:rsidR="00CD376D" w:rsidRDefault="00CD376D">
      <w:pPr>
        <w:pStyle w:val="Textoindependiente"/>
        <w:spacing w:before="9"/>
      </w:pPr>
    </w:p>
    <w:p w14:paraId="5F144692" w14:textId="77777777" w:rsidR="00CD376D" w:rsidRDefault="00000000">
      <w:pPr>
        <w:pStyle w:val="Textoindependiente"/>
        <w:ind w:left="992"/>
      </w:pPr>
      <w:r>
        <w:rPr>
          <w:noProof/>
        </w:rPr>
        <mc:AlternateContent>
          <mc:Choice Requires="wps">
            <w:drawing>
              <wp:anchor distT="0" distB="0" distL="0" distR="0" simplePos="0" relativeHeight="15802880" behindDoc="0" locked="0" layoutInCell="1" allowOverlap="1" wp14:anchorId="73DAEC34" wp14:editId="30A481B3">
                <wp:simplePos x="0" y="0"/>
                <wp:positionH relativeFrom="page">
                  <wp:posOffset>6810644</wp:posOffset>
                </wp:positionH>
                <wp:positionV relativeFrom="paragraph">
                  <wp:posOffset>2014</wp:posOffset>
                </wp:positionV>
                <wp:extent cx="417830" cy="318135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D6F8B4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3F0F2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3DAEC34" id="Textbox 161" o:spid="_x0000_s1163" type="#_x0000_t202" style="position:absolute;left:0;text-align:left;margin-left:536.25pt;margin-top:.15pt;width:32.9pt;height:250.5pt;z-index:1580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Ty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" filled="f" stroked="f">
                <v:textbox style="layout-flow:vertical;mso-layout-flow-alt:bottom-to-top" inset="0,0,0,0">
                  <w:txbxContent>
                    <w:p w14:paraId="4D6F8B4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3F0F2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27E43398" w14:textId="77777777" w:rsidR="00CD376D" w:rsidRDefault="00CD376D">
      <w:pPr>
        <w:pStyle w:val="Textoindependiente"/>
        <w:spacing w:before="65"/>
      </w:pPr>
    </w:p>
    <w:p w14:paraId="789C1EEA" w14:textId="77777777" w:rsidR="00CD376D" w:rsidRDefault="00000000">
      <w:pPr>
        <w:spacing w:line="297" w:lineRule="auto"/>
        <w:ind w:left="992" w:right="1133"/>
        <w:jc w:val="both"/>
        <w:rPr>
          <w:i/>
          <w:sz w:val="20"/>
        </w:rPr>
      </w:pPr>
      <w:r>
        <w:rPr>
          <w:sz w:val="20"/>
        </w:rPr>
        <w:t>“</w:t>
      </w:r>
      <w:r>
        <w:rPr>
          <w:i/>
          <w:sz w:val="20"/>
        </w:rPr>
        <w:t>1. La Administración está obligada a dictar resolución expresa y a notificarla en todos los procedimientos cualquiera que sea su forma de iniciación.</w:t>
      </w:r>
    </w:p>
    <w:p w14:paraId="185AE8E7" w14:textId="77777777" w:rsidR="00CD376D" w:rsidRDefault="00CD376D">
      <w:pPr>
        <w:pStyle w:val="Textoindependiente"/>
        <w:spacing w:before="4"/>
        <w:rPr>
          <w:i/>
        </w:rPr>
      </w:pPr>
    </w:p>
    <w:p w14:paraId="72A59CFD" w14:textId="77777777" w:rsidR="00CD376D" w:rsidRDefault="00000000">
      <w:pPr>
        <w:spacing w:line="292" w:lineRule="auto"/>
        <w:ind w:left="992" w:right="1133"/>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56848328" w14:textId="77777777" w:rsidR="00CD376D" w:rsidRDefault="00CD376D">
      <w:pPr>
        <w:pStyle w:val="Textoindependiente"/>
        <w:spacing w:before="15"/>
      </w:pPr>
    </w:p>
    <w:p w14:paraId="34A86914" w14:textId="77777777" w:rsidR="00CD376D"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3BD3EC0C" w14:textId="77777777" w:rsidR="00CD376D" w:rsidRDefault="00CD376D">
      <w:pPr>
        <w:pStyle w:val="Textoindependiente"/>
        <w:spacing w:before="60"/>
      </w:pPr>
    </w:p>
    <w:p w14:paraId="4C1362A6" w14:textId="77777777" w:rsidR="00CD376D" w:rsidRDefault="00000000">
      <w:pPr>
        <w:spacing w:line="292" w:lineRule="auto"/>
        <w:ind w:left="992" w:right="1133"/>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EBC4F6D" w14:textId="77777777" w:rsidR="00CD376D" w:rsidRDefault="00CD376D">
      <w:pPr>
        <w:pStyle w:val="Textoindependiente"/>
        <w:spacing w:before="10"/>
        <w:rPr>
          <w:i/>
        </w:rPr>
      </w:pPr>
    </w:p>
    <w:p w14:paraId="393FC943" w14:textId="704C9096" w:rsidR="00CD376D" w:rsidRDefault="00000000">
      <w:pPr>
        <w:pStyle w:val="Textoindependiente"/>
        <w:spacing w:line="297" w:lineRule="auto"/>
        <w:ind w:left="992" w:right="1132"/>
        <w:jc w:val="both"/>
      </w:pPr>
      <w:r>
        <w:rPr>
          <w:b/>
        </w:rPr>
        <w:t xml:space="preserve">Tercero.- </w:t>
      </w:r>
      <w:r>
        <w:t>Por todo ello, procede declarar terminado el procedimiento por desaparición sobrevenida</w:t>
      </w:r>
      <w:r>
        <w:rPr>
          <w:spacing w:val="40"/>
        </w:rPr>
        <w:t xml:space="preserve"> </w:t>
      </w:r>
      <w:r>
        <w:t>del objeto del mismo.</w:t>
      </w:r>
    </w:p>
    <w:p w14:paraId="5F18DFD0" w14:textId="77777777" w:rsidR="00CD376D" w:rsidRDefault="00CD376D">
      <w:pPr>
        <w:pStyle w:val="Textoindependiente"/>
        <w:spacing w:before="5"/>
      </w:pPr>
    </w:p>
    <w:p w14:paraId="584F0B8C" w14:textId="0B50156B"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PR/2026/4795</w:t>
      </w:r>
      <w:r w:rsidR="00E859CA">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859CA">
        <w:rPr>
          <w:spacing w:val="-2"/>
        </w:rPr>
        <w:t>,</w:t>
      </w:r>
    </w:p>
    <w:p w14:paraId="6B7AE3A8" w14:textId="77777777" w:rsidR="00CD376D" w:rsidRDefault="00CD376D">
      <w:pPr>
        <w:pStyle w:val="Textoindependiente"/>
        <w:spacing w:before="59"/>
      </w:pPr>
    </w:p>
    <w:p w14:paraId="647C9027" w14:textId="77777777" w:rsidR="00CD376D" w:rsidRDefault="00000000">
      <w:pPr>
        <w:pStyle w:val="Ttulo3"/>
        <w:spacing w:before="1"/>
      </w:pPr>
      <w:r>
        <w:rPr>
          <w:noProof/>
        </w:rPr>
        <mc:AlternateContent>
          <mc:Choice Requires="wps">
            <w:drawing>
              <wp:anchor distT="0" distB="0" distL="0" distR="0" simplePos="0" relativeHeight="15803392" behindDoc="0" locked="0" layoutInCell="1" allowOverlap="1" wp14:anchorId="32107EC7" wp14:editId="3DDC6E76">
                <wp:simplePos x="0" y="0"/>
                <wp:positionH relativeFrom="page">
                  <wp:posOffset>6952094</wp:posOffset>
                </wp:positionH>
                <wp:positionV relativeFrom="paragraph">
                  <wp:posOffset>117442</wp:posOffset>
                </wp:positionV>
                <wp:extent cx="276860" cy="331787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779AAD0F"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03EE1CDA" w14:textId="77777777" w:rsidR="00CD376D" w:rsidRDefault="00000000">
                            <w:pPr>
                              <w:spacing w:line="120" w:lineRule="exact"/>
                              <w:ind w:left="20"/>
                              <w:rPr>
                                <w:sz w:val="12"/>
                              </w:rPr>
                            </w:pPr>
                            <w:r>
                              <w:rPr>
                                <w:spacing w:val="-2"/>
                                <w:sz w:val="12"/>
                              </w:rPr>
                              <w:t>Verificación:</w:t>
                            </w:r>
                            <w:r>
                              <w:rPr>
                                <w:spacing w:val="7"/>
                                <w:sz w:val="12"/>
                              </w:rPr>
                              <w:t xml:space="preserve"> </w:t>
                            </w:r>
                            <w:hyperlink r:id="rId150">
                              <w:r w:rsidR="00CD376D">
                                <w:rPr>
                                  <w:spacing w:val="-2"/>
                                  <w:sz w:val="12"/>
                                </w:rPr>
                                <w:t>https://sede.lasrozas.es/</w:t>
                              </w:r>
                            </w:hyperlink>
                          </w:p>
                          <w:p w14:paraId="60D5892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2107EC7" id="Textbox 162" o:spid="_x0000_s1164" type="#_x0000_t202" style="position:absolute;left:0;text-align:left;margin-left:547.4pt;margin-top:9.25pt;width:21.8pt;height:261.25pt;z-index:1580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" filled="f" stroked="f">
                <v:textbox style="layout-flow:vertical;mso-layout-flow-alt:bottom-to-top" inset="0,0,0,0">
                  <w:txbxContent>
                    <w:p w14:paraId="779AAD0F"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03EE1CDA" w14:textId="77777777" w:rsidR="00CD376D" w:rsidRDefault="00000000">
                      <w:pPr>
                        <w:spacing w:line="120" w:lineRule="exact"/>
                        <w:ind w:left="20"/>
                        <w:rPr>
                          <w:sz w:val="12"/>
                        </w:rPr>
                      </w:pPr>
                      <w:r>
                        <w:rPr>
                          <w:spacing w:val="-2"/>
                          <w:sz w:val="12"/>
                        </w:rPr>
                        <w:t>Verificación:</w:t>
                      </w:r>
                      <w:r>
                        <w:rPr>
                          <w:spacing w:val="7"/>
                          <w:sz w:val="12"/>
                        </w:rPr>
                        <w:t xml:space="preserve"> </w:t>
                      </w:r>
                      <w:hyperlink r:id="rId151">
                        <w:r w:rsidR="00CD376D">
                          <w:rPr>
                            <w:spacing w:val="-2"/>
                            <w:sz w:val="12"/>
                          </w:rPr>
                          <w:t>https://sede.lasrozas.es/</w:t>
                        </w:r>
                      </w:hyperlink>
                    </w:p>
                    <w:p w14:paraId="60D5892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pacing w:val="-2"/>
        </w:rPr>
        <w:t>Resolución:</w:t>
      </w:r>
    </w:p>
    <w:p w14:paraId="19B30635" w14:textId="77777777" w:rsidR="00CD376D" w:rsidRDefault="00CD376D">
      <w:pPr>
        <w:pStyle w:val="Textoindependiente"/>
        <w:spacing w:before="61"/>
        <w:rPr>
          <w:b/>
        </w:rPr>
      </w:pPr>
    </w:p>
    <w:p w14:paraId="54C1C452" w14:textId="61B7920B" w:rsidR="00CD376D" w:rsidRDefault="00000000" w:rsidP="00E859CA">
      <w:pPr>
        <w:pStyle w:val="Textoindependiente"/>
        <w:spacing w:line="292" w:lineRule="auto"/>
        <w:ind w:left="992" w:right="1133"/>
        <w:jc w:val="both"/>
      </w:pPr>
      <w:r>
        <w:t>1º.- Finalizar la tramitación del expediente 24425/2026</w:t>
      </w:r>
      <w:r w:rsidR="00E859CA">
        <w:t xml:space="preserve"> </w:t>
      </w:r>
      <w:r>
        <w:t>(58/2004-LC) relativo a licencia de</w:t>
      </w:r>
      <w:r>
        <w:rPr>
          <w:spacing w:val="40"/>
        </w:rPr>
        <w:t xml:space="preserve"> </w:t>
      </w:r>
      <w:r>
        <w:t>instalación, funcionamiento y apertura de piscina comunitaria en la calle Castillo de Orgaz</w:t>
      </w:r>
      <w:r w:rsidR="00E859CA">
        <w:t>,</w:t>
      </w:r>
      <w:r>
        <w:t xml:space="preserve"> núm. 1, presentada por D</w:t>
      </w:r>
      <w:r w:rsidR="00E859CA">
        <w:t>.</w:t>
      </w:r>
      <w:r>
        <w:t>ª Vanesa Jarabe Moreno, en representación de VALLEHERMOSO DIVISIÓN PROMOCION, S.A.U</w:t>
      </w:r>
      <w:r w:rsidR="00E859CA">
        <w:t>.,</w:t>
      </w:r>
      <w:r>
        <w:t xml:space="preserve"> por no ser la licencia de actividad y funcionamiento el título habilitante para la utilización</w:t>
      </w:r>
      <w:r>
        <w:rPr>
          <w:spacing w:val="-1"/>
        </w:rPr>
        <w:t xml:space="preserve"> </w:t>
      </w:r>
      <w:r>
        <w:t>de</w:t>
      </w:r>
      <w:r>
        <w:rPr>
          <w:spacing w:val="-1"/>
        </w:rPr>
        <w:t xml:space="preserve"> </w:t>
      </w:r>
      <w:r>
        <w:t>la</w:t>
      </w:r>
      <w:r>
        <w:rPr>
          <w:spacing w:val="-1"/>
        </w:rPr>
        <w:t xml:space="preserve"> </w:t>
      </w:r>
      <w:r>
        <w:t>piscina</w:t>
      </w:r>
      <w:r>
        <w:rPr>
          <w:spacing w:val="-1"/>
        </w:rPr>
        <w:t xml:space="preserve"> </w:t>
      </w:r>
      <w:r>
        <w:t>comunitaria,</w:t>
      </w:r>
      <w:r>
        <w:rPr>
          <w:spacing w:val="-1"/>
        </w:rPr>
        <w:t xml:space="preserve"> </w:t>
      </w: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dispuesto</w:t>
      </w:r>
      <w:r>
        <w:rPr>
          <w:spacing w:val="-1"/>
        </w:rPr>
        <w:t xml:space="preserve"> </w:t>
      </w:r>
      <w:r>
        <w:t>en</w:t>
      </w:r>
      <w:r>
        <w:rPr>
          <w:spacing w:val="-1"/>
        </w:rPr>
        <w:t xml:space="preserve"> </w:t>
      </w:r>
      <w:r>
        <w:t>el</w:t>
      </w:r>
      <w:r>
        <w:rPr>
          <w:spacing w:val="-1"/>
        </w:rPr>
        <w:t xml:space="preserve"> </w:t>
      </w:r>
      <w:r>
        <w:t>artículo</w:t>
      </w:r>
      <w:r>
        <w:rPr>
          <w:spacing w:val="-1"/>
        </w:rPr>
        <w:t xml:space="preserve"> </w:t>
      </w:r>
      <w:r>
        <w:t>4</w:t>
      </w:r>
      <w:r>
        <w:rPr>
          <w:spacing w:val="-1"/>
        </w:rPr>
        <w:t xml:space="preserve"> </w:t>
      </w:r>
      <w:r>
        <w:t>del</w:t>
      </w:r>
      <w:r>
        <w:rPr>
          <w:spacing w:val="-1"/>
        </w:rPr>
        <w:t xml:space="preserve"> </w:t>
      </w:r>
      <w:r>
        <w:t>Real</w:t>
      </w:r>
      <w:r>
        <w:rPr>
          <w:spacing w:val="-1"/>
        </w:rPr>
        <w:t xml:space="preserve"> </w:t>
      </w:r>
      <w:r>
        <w:t>Decreto</w:t>
      </w:r>
      <w:r>
        <w:rPr>
          <w:spacing w:val="-1"/>
        </w:rPr>
        <w:t xml:space="preserve"> </w:t>
      </w:r>
      <w:r>
        <w:t>742</w:t>
      </w:r>
      <w:r>
        <w:rPr>
          <w:spacing w:val="-2"/>
        </w:rPr>
        <w:t>/2013.</w:t>
      </w:r>
    </w:p>
    <w:p w14:paraId="289560FF" w14:textId="77777777" w:rsidR="00CD376D" w:rsidRDefault="00CD376D">
      <w:pPr>
        <w:pStyle w:val="Textoindependiente"/>
        <w:spacing w:before="60"/>
      </w:pPr>
    </w:p>
    <w:p w14:paraId="05B6DD00" w14:textId="77777777" w:rsidR="00CD376D"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5348EB9E" w14:textId="77777777" w:rsidR="00CD376D" w:rsidRDefault="00CD376D">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71ABC943" w14:textId="77777777">
        <w:trPr>
          <w:trHeight w:val="971"/>
        </w:trPr>
        <w:tc>
          <w:tcPr>
            <w:tcW w:w="9063" w:type="dxa"/>
            <w:gridSpan w:val="2"/>
            <w:tcBorders>
              <w:left w:val="single" w:sz="4" w:space="0" w:color="CCCCCC"/>
              <w:right w:val="single" w:sz="4" w:space="0" w:color="CCCCCC"/>
            </w:tcBorders>
            <w:shd w:val="clear" w:color="auto" w:fill="F2F2F2"/>
          </w:tcPr>
          <w:p w14:paraId="2F83E318" w14:textId="5A6AA1E3" w:rsidR="00CD376D" w:rsidRDefault="00000000">
            <w:pPr>
              <w:pStyle w:val="TableParagraph"/>
              <w:spacing w:before="80" w:line="297" w:lineRule="auto"/>
              <w:ind w:left="62" w:right="54"/>
              <w:jc w:val="both"/>
              <w:rPr>
                <w:b/>
                <w:sz w:val="20"/>
              </w:rPr>
            </w:pPr>
            <w:r>
              <w:rPr>
                <w:b/>
                <w:sz w:val="20"/>
              </w:rPr>
              <w:t>Finalización del procedimiento de licencia de instalación, funcionamiento y apertura de piscina comunitaria en calle Chiapas</w:t>
            </w:r>
            <w:r w:rsidR="00E859CA">
              <w:rPr>
                <w:b/>
                <w:sz w:val="20"/>
              </w:rPr>
              <w:t>,</w:t>
            </w:r>
            <w:r>
              <w:rPr>
                <w:b/>
                <w:sz w:val="20"/>
              </w:rPr>
              <w:t xml:space="preserve"> núm. 2 bis, por desaparición sobrevenida del objeto de este. Expte. 24414/2026.</w:t>
            </w:r>
          </w:p>
        </w:tc>
      </w:tr>
      <w:tr w:rsidR="00CD376D" w14:paraId="04655BE0" w14:textId="77777777">
        <w:trPr>
          <w:trHeight w:val="403"/>
        </w:trPr>
        <w:tc>
          <w:tcPr>
            <w:tcW w:w="1877" w:type="dxa"/>
            <w:tcBorders>
              <w:left w:val="single" w:sz="4" w:space="0" w:color="CCCCCC"/>
              <w:bottom w:val="single" w:sz="6" w:space="0" w:color="CCCCCC"/>
              <w:right w:val="single" w:sz="6" w:space="0" w:color="CCCCCC"/>
            </w:tcBorders>
          </w:tcPr>
          <w:p w14:paraId="6654FC5C" w14:textId="77777777" w:rsidR="00CD376D" w:rsidRDefault="00000000">
            <w:pPr>
              <w:pStyle w:val="TableParagraph"/>
              <w:spacing w:before="80"/>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65623A59"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0D5D5C03" w14:textId="77777777">
        <w:trPr>
          <w:trHeight w:val="117"/>
        </w:trPr>
        <w:tc>
          <w:tcPr>
            <w:tcW w:w="1877" w:type="dxa"/>
            <w:tcBorders>
              <w:top w:val="single" w:sz="6" w:space="0" w:color="CCCCCC"/>
              <w:left w:val="single" w:sz="4" w:space="0" w:color="CCCCCC"/>
              <w:right w:val="single" w:sz="6" w:space="0" w:color="CCCCCC"/>
            </w:tcBorders>
          </w:tcPr>
          <w:p w14:paraId="3F82574C"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065BDDEC" w14:textId="77777777" w:rsidR="00CD376D" w:rsidRDefault="00CD376D">
            <w:pPr>
              <w:pStyle w:val="TableParagraph"/>
              <w:rPr>
                <w:rFonts w:ascii="Times New Roman"/>
                <w:sz w:val="6"/>
              </w:rPr>
            </w:pPr>
          </w:p>
        </w:tc>
      </w:tr>
    </w:tbl>
    <w:p w14:paraId="519F982F" w14:textId="77777777" w:rsidR="00CD376D" w:rsidRDefault="00CD376D">
      <w:pPr>
        <w:pStyle w:val="Textoindependiente"/>
        <w:spacing w:before="143"/>
      </w:pPr>
    </w:p>
    <w:p w14:paraId="729E2CA5"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923B386" w14:textId="77777777" w:rsidR="00CD376D" w:rsidRDefault="00CD376D">
      <w:pPr>
        <w:pStyle w:val="Ttulo3"/>
        <w:sectPr w:rsidR="00CD376D">
          <w:pgSz w:w="11910" w:h="16840"/>
          <w:pgMar w:top="1260" w:right="282" w:bottom="1300" w:left="425" w:header="225" w:footer="1053" w:gutter="0"/>
          <w:cols w:space="720"/>
        </w:sectPr>
      </w:pPr>
    </w:p>
    <w:p w14:paraId="29AADFA4" w14:textId="74DE5A46" w:rsidR="00CD376D" w:rsidRDefault="00000000">
      <w:pPr>
        <w:pStyle w:val="Textoindependiente"/>
        <w:spacing w:before="198" w:line="295" w:lineRule="auto"/>
        <w:ind w:left="992" w:right="1133"/>
        <w:jc w:val="both"/>
      </w:pPr>
      <w:r>
        <w:lastRenderedPageBreak/>
        <w:t xml:space="preserve">1º.- Solicitud de licencia de instalación, funcionamiento y apertura de piscina comunitaria en la calle Chiapas núm. 2bis, presentada por </w:t>
      </w:r>
      <w:r w:rsidR="00E859CA">
        <w:t>D.ª</w:t>
      </w:r>
      <w:r>
        <w:t xml:space="preserve"> Gloria González Rodríguez, en representación de la COMUNIDAD DE PROPIETARIOS </w:t>
      </w:r>
      <w:r w:rsidRPr="00E859CA">
        <w:rPr>
          <w:i/>
          <w:iCs/>
        </w:rPr>
        <w:t>"FUENT</w:t>
      </w:r>
      <w:r w:rsidR="00E859CA" w:rsidRPr="00E859CA">
        <w:rPr>
          <w:i/>
          <w:iCs/>
        </w:rPr>
        <w:t>E</w:t>
      </w:r>
      <w:r w:rsidRPr="00E859CA">
        <w:rPr>
          <w:i/>
          <w:iCs/>
        </w:rPr>
        <w:t xml:space="preserve"> NUEVA"</w:t>
      </w:r>
      <w:r w:rsidRPr="00E859CA">
        <w:rPr>
          <w:b/>
          <w:i/>
          <w:iCs/>
        </w:rPr>
        <w:t>,</w:t>
      </w:r>
      <w:r>
        <w:rPr>
          <w:b/>
        </w:rPr>
        <w:t xml:space="preserve"> </w:t>
      </w:r>
      <w:r>
        <w:t>con fecha 09/03/2004, con Registro General de Entrada 3598.</w:t>
      </w:r>
    </w:p>
    <w:p w14:paraId="1B5266C1" w14:textId="77777777" w:rsidR="00CD376D" w:rsidRDefault="00CD376D">
      <w:pPr>
        <w:pStyle w:val="Textoindependiente"/>
        <w:spacing w:before="4"/>
      </w:pPr>
    </w:p>
    <w:p w14:paraId="433CBB3A" w14:textId="77777777" w:rsidR="00CD376D" w:rsidRDefault="00000000">
      <w:pPr>
        <w:pStyle w:val="Textoindependiente"/>
        <w:spacing w:line="292" w:lineRule="auto"/>
        <w:ind w:left="992" w:right="1133"/>
        <w:jc w:val="both"/>
      </w:pPr>
      <w:r>
        <w:t>2º.- Acuerdo de la Junta de Gobierno Local, en sesión celebrada el día 14 de septiembre de 2004, informado favorablemente el otorgamiento de licencia de actividad e instalación.</w:t>
      </w:r>
    </w:p>
    <w:p w14:paraId="0BE773FE" w14:textId="77777777" w:rsidR="00CD376D" w:rsidRDefault="00CD376D">
      <w:pPr>
        <w:pStyle w:val="Textoindependiente"/>
        <w:spacing w:before="9"/>
      </w:pPr>
    </w:p>
    <w:p w14:paraId="49599B88" w14:textId="77777777" w:rsidR="00CD376D" w:rsidRDefault="00000000">
      <w:pPr>
        <w:pStyle w:val="Ttulo3"/>
      </w:pPr>
      <w:r>
        <w:t xml:space="preserve">Legislación </w:t>
      </w:r>
      <w:r>
        <w:rPr>
          <w:spacing w:val="-2"/>
        </w:rPr>
        <w:t>aplicable:</w:t>
      </w:r>
    </w:p>
    <w:p w14:paraId="0DB09C75" w14:textId="77777777" w:rsidR="00CD376D" w:rsidRDefault="00CD376D">
      <w:pPr>
        <w:pStyle w:val="Textoindependiente"/>
        <w:spacing w:before="62"/>
        <w:rPr>
          <w:b/>
        </w:rPr>
      </w:pPr>
    </w:p>
    <w:p w14:paraId="4B6EE522" w14:textId="77777777" w:rsidR="00CD376D" w:rsidRDefault="00000000">
      <w:pPr>
        <w:pStyle w:val="Prrafodelista"/>
        <w:numPr>
          <w:ilvl w:val="0"/>
          <w:numId w:val="42"/>
        </w:numPr>
        <w:tabs>
          <w:tab w:val="left" w:pos="1856"/>
        </w:tabs>
        <w:spacing w:line="292" w:lineRule="auto"/>
        <w:ind w:firstLine="0"/>
        <w:rPr>
          <w:sz w:val="20"/>
        </w:rPr>
      </w:pPr>
      <w:r>
        <w:rPr>
          <w:noProof/>
          <w:sz w:val="20"/>
        </w:rPr>
        <mc:AlternateContent>
          <mc:Choice Requires="wps">
            <w:drawing>
              <wp:anchor distT="0" distB="0" distL="0" distR="0" simplePos="0" relativeHeight="15803904" behindDoc="0" locked="0" layoutInCell="1" allowOverlap="1" wp14:anchorId="4C867A5C" wp14:editId="5E10FEED">
                <wp:simplePos x="0" y="0"/>
                <wp:positionH relativeFrom="page">
                  <wp:posOffset>6810644</wp:posOffset>
                </wp:positionH>
                <wp:positionV relativeFrom="paragraph">
                  <wp:posOffset>191605</wp:posOffset>
                </wp:positionV>
                <wp:extent cx="417830" cy="318135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B3241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7D0CF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C867A5C" id="Textbox 163" o:spid="_x0000_s1165" type="#_x0000_t202" style="position:absolute;left:0;text-align:left;margin-left:536.25pt;margin-top:15.1pt;width:32.9pt;height:250.5pt;z-index:1580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" filled="f" stroked="f">
                <v:textbox style="layout-flow:vertical;mso-layout-flow-alt:bottom-to-top" inset="0,0,0,0">
                  <w:txbxContent>
                    <w:p w14:paraId="39B3241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7D0CF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Artículos 21 y 84 de la Ley 39/2015, de Procedimiento Administrativo Común de las Administraciones Públicas.</w:t>
      </w:r>
    </w:p>
    <w:p w14:paraId="78591EC4" w14:textId="77777777" w:rsidR="00CD376D" w:rsidRDefault="00CD376D">
      <w:pPr>
        <w:pStyle w:val="Textoindependiente"/>
        <w:spacing w:before="9"/>
      </w:pPr>
    </w:p>
    <w:p w14:paraId="0DFE481B" w14:textId="77777777" w:rsidR="00CD376D" w:rsidRDefault="00000000">
      <w:pPr>
        <w:pStyle w:val="Prrafodelista"/>
        <w:numPr>
          <w:ilvl w:val="0"/>
          <w:numId w:val="42"/>
        </w:numPr>
        <w:tabs>
          <w:tab w:val="left" w:pos="1504"/>
        </w:tabs>
        <w:spacing w:before="1"/>
        <w:ind w:left="1504" w:right="0" w:hanging="512"/>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6F20F3DF" w14:textId="77777777" w:rsidR="00CD376D" w:rsidRDefault="00CD376D">
      <w:pPr>
        <w:pStyle w:val="Textoindependiente"/>
        <w:spacing w:before="59"/>
      </w:pPr>
    </w:p>
    <w:p w14:paraId="5E389777" w14:textId="77777777" w:rsidR="00CD376D" w:rsidRDefault="00000000">
      <w:pPr>
        <w:pStyle w:val="Ttulo3"/>
      </w:pPr>
      <w:r>
        <w:t>Fundamentos</w:t>
      </w:r>
      <w:r>
        <w:rPr>
          <w:spacing w:val="-10"/>
        </w:rPr>
        <w:t xml:space="preserve"> </w:t>
      </w:r>
      <w:r>
        <w:rPr>
          <w:spacing w:val="-2"/>
        </w:rPr>
        <w:t>jurídicos:</w:t>
      </w:r>
    </w:p>
    <w:p w14:paraId="3C1787F9" w14:textId="77777777" w:rsidR="00CD376D" w:rsidRDefault="00CD376D">
      <w:pPr>
        <w:pStyle w:val="Textoindependiente"/>
        <w:spacing w:before="62"/>
        <w:rPr>
          <w:b/>
        </w:rPr>
      </w:pPr>
    </w:p>
    <w:p w14:paraId="6DC829D4" w14:textId="77777777" w:rsidR="00CD376D" w:rsidRDefault="00000000">
      <w:pPr>
        <w:pStyle w:val="Textoindependiente"/>
        <w:ind w:left="992"/>
      </w:pP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32F9AA12" w14:textId="77777777" w:rsidR="00CD376D" w:rsidRDefault="00CD376D">
      <w:pPr>
        <w:pStyle w:val="Textoindependiente"/>
        <w:spacing w:before="63"/>
      </w:pPr>
    </w:p>
    <w:p w14:paraId="2EFE385A" w14:textId="77777777" w:rsidR="00CD376D" w:rsidRDefault="00000000">
      <w:pPr>
        <w:spacing w:line="292" w:lineRule="auto"/>
        <w:ind w:left="992" w:right="1133"/>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69C496EE" w14:textId="77777777" w:rsidR="00CD376D" w:rsidRDefault="00CD376D">
      <w:pPr>
        <w:pStyle w:val="Textoindependiente"/>
        <w:spacing w:before="10"/>
        <w:rPr>
          <w:i/>
        </w:rPr>
      </w:pPr>
    </w:p>
    <w:p w14:paraId="35DF182E" w14:textId="77777777" w:rsidR="00CD376D" w:rsidRDefault="00000000">
      <w:pPr>
        <w:spacing w:line="292" w:lineRule="auto"/>
        <w:ind w:left="992" w:right="1133"/>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4AAF6FE2" w14:textId="77777777" w:rsidR="00CD376D" w:rsidRDefault="00CD376D">
      <w:pPr>
        <w:pStyle w:val="Textoindependiente"/>
        <w:spacing w:before="10"/>
        <w:rPr>
          <w:i/>
        </w:rPr>
      </w:pPr>
    </w:p>
    <w:p w14:paraId="4763FC68"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804416" behindDoc="0" locked="0" layoutInCell="1" allowOverlap="1" wp14:anchorId="4D10AC54" wp14:editId="13AFF161">
                <wp:simplePos x="0" y="0"/>
                <wp:positionH relativeFrom="page">
                  <wp:posOffset>6951662</wp:posOffset>
                </wp:positionH>
                <wp:positionV relativeFrom="paragraph">
                  <wp:posOffset>823625</wp:posOffset>
                </wp:positionV>
                <wp:extent cx="277495" cy="331787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0814D601" w14:textId="77777777" w:rsidR="00CD376D" w:rsidRDefault="00000000">
                            <w:pPr>
                              <w:spacing w:before="18" w:line="149"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2262A028" w14:textId="77777777" w:rsidR="00CD376D" w:rsidRDefault="00000000">
                            <w:pPr>
                              <w:spacing w:line="120" w:lineRule="exact"/>
                              <w:ind w:left="20"/>
                              <w:rPr>
                                <w:sz w:val="12"/>
                              </w:rPr>
                            </w:pPr>
                            <w:r>
                              <w:rPr>
                                <w:spacing w:val="-2"/>
                                <w:sz w:val="12"/>
                              </w:rPr>
                              <w:t>Verificación:</w:t>
                            </w:r>
                            <w:r>
                              <w:rPr>
                                <w:spacing w:val="7"/>
                                <w:sz w:val="12"/>
                              </w:rPr>
                              <w:t xml:space="preserve"> </w:t>
                            </w:r>
                            <w:hyperlink r:id="rId152">
                              <w:r w:rsidR="00CD376D">
                                <w:rPr>
                                  <w:spacing w:val="-2"/>
                                  <w:sz w:val="12"/>
                                </w:rPr>
                                <w:t>https://sede.lasrozas.es/</w:t>
                              </w:r>
                            </w:hyperlink>
                          </w:p>
                          <w:p w14:paraId="3CA6F66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D10AC54" id="Textbox 164" o:spid="_x0000_s1166" type="#_x0000_t202" style="position:absolute;left:0;text-align:left;margin-left:547.35pt;margin-top:64.85pt;width:21.85pt;height:261.25pt;z-index:1580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" filled="f" stroked="f">
                <v:textbox style="layout-flow:vertical;mso-layout-flow-alt:bottom-to-top" inset="0,0,0,0">
                  <w:txbxContent>
                    <w:p w14:paraId="0814D601" w14:textId="77777777" w:rsidR="00CD376D" w:rsidRDefault="00000000">
                      <w:pPr>
                        <w:spacing w:before="18" w:line="149"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2262A028" w14:textId="77777777" w:rsidR="00CD376D" w:rsidRDefault="00000000">
                      <w:pPr>
                        <w:spacing w:line="120" w:lineRule="exact"/>
                        <w:ind w:left="20"/>
                        <w:rPr>
                          <w:sz w:val="12"/>
                        </w:rPr>
                      </w:pPr>
                      <w:r>
                        <w:rPr>
                          <w:spacing w:val="-2"/>
                          <w:sz w:val="12"/>
                        </w:rPr>
                        <w:t>Verificación:</w:t>
                      </w:r>
                      <w:r>
                        <w:rPr>
                          <w:spacing w:val="7"/>
                          <w:sz w:val="12"/>
                        </w:rPr>
                        <w:t xml:space="preserve"> </w:t>
                      </w:r>
                      <w:hyperlink r:id="rId153">
                        <w:r w:rsidR="00CD376D">
                          <w:rPr>
                            <w:spacing w:val="-2"/>
                            <w:sz w:val="12"/>
                          </w:rPr>
                          <w:t>https://sede.lasrozas.es/</w:t>
                        </w:r>
                      </w:hyperlink>
                    </w:p>
                    <w:p w14:paraId="3CA6F66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61D6EA4F" w14:textId="77777777" w:rsidR="00CD376D" w:rsidRDefault="00CD376D">
      <w:pPr>
        <w:pStyle w:val="Textoindependiente"/>
        <w:spacing w:before="9"/>
      </w:pPr>
    </w:p>
    <w:p w14:paraId="0CE7D250" w14:textId="77777777" w:rsidR="00CD376D"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347BF2F9" w14:textId="77777777" w:rsidR="00CD376D" w:rsidRDefault="00CD376D">
      <w:pPr>
        <w:pStyle w:val="Textoindependiente"/>
        <w:spacing w:before="64"/>
      </w:pPr>
    </w:p>
    <w:p w14:paraId="1224FEDF" w14:textId="77777777" w:rsidR="00CD376D" w:rsidRDefault="00000000">
      <w:pPr>
        <w:spacing w:line="297" w:lineRule="auto"/>
        <w:ind w:left="992" w:right="1133"/>
        <w:jc w:val="both"/>
        <w:rPr>
          <w:i/>
          <w:sz w:val="20"/>
        </w:rPr>
      </w:pPr>
      <w:r>
        <w:rPr>
          <w:sz w:val="20"/>
        </w:rPr>
        <w:t>“</w:t>
      </w:r>
      <w:r>
        <w:rPr>
          <w:i/>
          <w:sz w:val="20"/>
        </w:rPr>
        <w:t>1. La Administración está obligada a dictar resolución expresa y a notificarla en todos los procedimientos cualquiera que sea su forma de iniciación.</w:t>
      </w:r>
    </w:p>
    <w:p w14:paraId="30525E45" w14:textId="77777777" w:rsidR="00CD376D" w:rsidRDefault="00CD376D">
      <w:pPr>
        <w:pStyle w:val="Textoindependiente"/>
        <w:spacing w:before="5"/>
        <w:rPr>
          <w:i/>
        </w:rPr>
      </w:pPr>
    </w:p>
    <w:p w14:paraId="62F74BD0" w14:textId="77777777" w:rsidR="00CD376D" w:rsidRDefault="00000000">
      <w:pPr>
        <w:spacing w:line="292" w:lineRule="auto"/>
        <w:ind w:left="992" w:right="1133"/>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44246718" w14:textId="77777777" w:rsidR="00CD376D" w:rsidRDefault="00CD376D">
      <w:pPr>
        <w:pStyle w:val="Textoindependiente"/>
        <w:spacing w:before="15"/>
      </w:pPr>
    </w:p>
    <w:p w14:paraId="4393D936" w14:textId="77777777" w:rsidR="00CD376D"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1A00D020" w14:textId="77777777" w:rsidR="00CD376D" w:rsidRDefault="00CD376D">
      <w:pPr>
        <w:pStyle w:val="Textoindependiente"/>
        <w:spacing w:before="59"/>
      </w:pPr>
    </w:p>
    <w:p w14:paraId="2C3D177F" w14:textId="77777777" w:rsidR="00CD376D" w:rsidRDefault="00000000">
      <w:pPr>
        <w:spacing w:before="1" w:line="292" w:lineRule="auto"/>
        <w:ind w:left="992" w:right="1133"/>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3EBB1BA2"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2B1FEE0B" w14:textId="7F4816C5" w:rsidR="00CD376D" w:rsidRDefault="00000000">
      <w:pPr>
        <w:pStyle w:val="Textoindependiente"/>
        <w:spacing w:before="180" w:line="297" w:lineRule="auto"/>
        <w:ind w:left="992" w:right="1132"/>
        <w:jc w:val="both"/>
      </w:pPr>
      <w:r>
        <w:rPr>
          <w:b/>
        </w:rPr>
        <w:lastRenderedPageBreak/>
        <w:t xml:space="preserve">Tercero.- </w:t>
      </w:r>
      <w:r>
        <w:t>Por todo ello, procede declarar terminado el procedimiento por desaparición sobrevenida</w:t>
      </w:r>
      <w:r>
        <w:rPr>
          <w:spacing w:val="40"/>
        </w:rPr>
        <w:t xml:space="preserve"> </w:t>
      </w:r>
      <w:r>
        <w:t>del objeto del mismo.</w:t>
      </w:r>
    </w:p>
    <w:p w14:paraId="02FBEDD2" w14:textId="77777777" w:rsidR="00CD376D" w:rsidRDefault="00CD376D">
      <w:pPr>
        <w:pStyle w:val="Textoindependiente"/>
        <w:spacing w:before="4"/>
      </w:pPr>
    </w:p>
    <w:p w14:paraId="15DF5241" w14:textId="4E9BEE98"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PR/2026/4796</w:t>
      </w:r>
      <w:r w:rsidR="00E859CA">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859CA">
        <w:rPr>
          <w:spacing w:val="-2"/>
        </w:rPr>
        <w:t>,</w:t>
      </w:r>
    </w:p>
    <w:p w14:paraId="33634D9A" w14:textId="77777777" w:rsidR="00CD376D" w:rsidRDefault="00CD376D">
      <w:pPr>
        <w:pStyle w:val="Textoindependiente"/>
        <w:spacing w:before="59"/>
      </w:pPr>
    </w:p>
    <w:p w14:paraId="03A4CA17" w14:textId="77777777" w:rsidR="00CD376D" w:rsidRDefault="00000000">
      <w:pPr>
        <w:pStyle w:val="Ttulo3"/>
      </w:pPr>
      <w:r>
        <w:rPr>
          <w:spacing w:val="-2"/>
        </w:rPr>
        <w:t>Resolución:</w:t>
      </w:r>
    </w:p>
    <w:p w14:paraId="63E99039" w14:textId="77777777" w:rsidR="00CD376D" w:rsidRDefault="00CD376D">
      <w:pPr>
        <w:pStyle w:val="Textoindependiente"/>
        <w:spacing w:before="61"/>
        <w:rPr>
          <w:b/>
        </w:rPr>
      </w:pPr>
    </w:p>
    <w:p w14:paraId="124EB992" w14:textId="25562440"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804928" behindDoc="0" locked="0" layoutInCell="1" allowOverlap="1" wp14:anchorId="5FCBC810" wp14:editId="27C70600">
                <wp:simplePos x="0" y="0"/>
                <wp:positionH relativeFrom="page">
                  <wp:posOffset>6810644</wp:posOffset>
                </wp:positionH>
                <wp:positionV relativeFrom="paragraph">
                  <wp:posOffset>737911</wp:posOffset>
                </wp:positionV>
                <wp:extent cx="417830" cy="318135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105F14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07284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FCBC810" id="Textbox 165" o:spid="_x0000_s1167" type="#_x0000_t202" style="position:absolute;left:0;text-align:left;margin-left:536.25pt;margin-top:58.1pt;width:32.9pt;height:250.5pt;z-index:1580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G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" filled="f" stroked="f">
                <v:textbox style="layout-flow:vertical;mso-layout-flow-alt:bottom-to-top" inset="0,0,0,0">
                  <w:txbxContent>
                    <w:p w14:paraId="3105F14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07284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1º.- Finalizar la tramitación del expediente 24414/2026 (35/2004-LC) relativo a licencia de</w:t>
      </w:r>
      <w:r>
        <w:rPr>
          <w:spacing w:val="40"/>
        </w:rPr>
        <w:t xml:space="preserve"> </w:t>
      </w:r>
      <w:r>
        <w:t>instalación, funcionamiento y apertura de piscina comunitaria en la calle Chiapas</w:t>
      </w:r>
      <w:r w:rsidR="00E859CA">
        <w:t>,</w:t>
      </w:r>
      <w:r>
        <w:t xml:space="preserve"> núm. 2bis, presentada por </w:t>
      </w:r>
      <w:r w:rsidR="00E859CA">
        <w:t>D.ª</w:t>
      </w:r>
      <w:r>
        <w:t xml:space="preserve"> Gloria González Rodríguez, en representación de la COMUNIDAD DE PROPIETARIOS </w:t>
      </w:r>
      <w:r w:rsidRPr="00E859CA">
        <w:rPr>
          <w:i/>
          <w:iCs/>
        </w:rPr>
        <w:t>"FUENT</w:t>
      </w:r>
      <w:r w:rsidR="00E859CA" w:rsidRPr="00E859CA">
        <w:rPr>
          <w:i/>
          <w:iCs/>
        </w:rPr>
        <w:t>E</w:t>
      </w:r>
      <w:r w:rsidRPr="00E859CA">
        <w:rPr>
          <w:i/>
          <w:iCs/>
        </w:rPr>
        <w:t xml:space="preserve"> NUEVA”,</w:t>
      </w:r>
      <w:r>
        <w:t xml:space="preserve"> por no ser la licencia de actividad y funcionamiento el título habilitante para la utilización de la piscina comunitaria, de acuerdo con lo dispuesto en el artículo 4</w:t>
      </w:r>
      <w:r>
        <w:rPr>
          <w:spacing w:val="80"/>
        </w:rPr>
        <w:t xml:space="preserve"> </w:t>
      </w:r>
      <w:r>
        <w:t>del Real Decreto 742/2013.</w:t>
      </w:r>
    </w:p>
    <w:p w14:paraId="7131C7DD" w14:textId="77777777" w:rsidR="00CD376D" w:rsidRDefault="00CD376D">
      <w:pPr>
        <w:pStyle w:val="Textoindependiente"/>
        <w:spacing w:before="9"/>
      </w:pPr>
    </w:p>
    <w:p w14:paraId="1DCD6179" w14:textId="77777777" w:rsidR="00CD376D"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6B211FEB" w14:textId="77777777" w:rsidR="00CD376D" w:rsidRDefault="00CD376D">
      <w:pPr>
        <w:pStyle w:val="Textoindependiente"/>
        <w:spacing w:before="28"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52BB6D7F" w14:textId="77777777">
        <w:trPr>
          <w:trHeight w:val="689"/>
        </w:trPr>
        <w:tc>
          <w:tcPr>
            <w:tcW w:w="9063" w:type="dxa"/>
            <w:gridSpan w:val="2"/>
            <w:tcBorders>
              <w:left w:val="single" w:sz="4" w:space="0" w:color="CCCCCC"/>
              <w:bottom w:val="single" w:sz="8" w:space="0" w:color="CCCCCC"/>
              <w:right w:val="single" w:sz="4" w:space="0" w:color="CCCCCC"/>
            </w:tcBorders>
            <w:shd w:val="clear" w:color="auto" w:fill="F2F2F2"/>
          </w:tcPr>
          <w:p w14:paraId="70D266B7" w14:textId="77777777" w:rsidR="00CD376D" w:rsidRDefault="00000000">
            <w:pPr>
              <w:pStyle w:val="TableParagraph"/>
              <w:spacing w:before="82" w:line="297" w:lineRule="auto"/>
              <w:ind w:left="62"/>
              <w:rPr>
                <w:b/>
                <w:sz w:val="20"/>
              </w:rPr>
            </w:pPr>
            <w:r>
              <w:rPr>
                <w:b/>
                <w:sz w:val="20"/>
              </w:rPr>
              <w:t>Finalización del procedimiento de licencia de apertura de piscina comunitaria, sita en calle</w:t>
            </w:r>
            <w:r>
              <w:rPr>
                <w:b/>
                <w:spacing w:val="80"/>
                <w:sz w:val="20"/>
              </w:rPr>
              <w:t xml:space="preserve"> </w:t>
            </w:r>
            <w:r>
              <w:rPr>
                <w:b/>
                <w:sz w:val="20"/>
              </w:rPr>
              <w:t>Principado de Asturias, por desaparición sobrevenida del objeto de este. Expte. 23990/2026.</w:t>
            </w:r>
          </w:p>
        </w:tc>
      </w:tr>
      <w:tr w:rsidR="00CD376D" w14:paraId="67BB9F5F" w14:textId="77777777">
        <w:trPr>
          <w:trHeight w:val="403"/>
        </w:trPr>
        <w:tc>
          <w:tcPr>
            <w:tcW w:w="1877" w:type="dxa"/>
            <w:tcBorders>
              <w:top w:val="single" w:sz="8" w:space="0" w:color="CCCCCC"/>
              <w:left w:val="single" w:sz="4" w:space="0" w:color="CCCCCC"/>
            </w:tcBorders>
          </w:tcPr>
          <w:p w14:paraId="7B647414" w14:textId="77777777" w:rsidR="00CD376D" w:rsidRDefault="00000000">
            <w:pPr>
              <w:pStyle w:val="TableParagraph"/>
              <w:spacing w:before="79"/>
              <w:ind w:left="62"/>
              <w:rPr>
                <w:b/>
                <w:sz w:val="20"/>
              </w:rPr>
            </w:pPr>
            <w:r>
              <w:rPr>
                <w:b/>
                <w:spacing w:val="-2"/>
                <w:sz w:val="20"/>
              </w:rPr>
              <w:t>Favorable</w:t>
            </w:r>
          </w:p>
        </w:tc>
        <w:tc>
          <w:tcPr>
            <w:tcW w:w="7186" w:type="dxa"/>
            <w:tcBorders>
              <w:top w:val="single" w:sz="8" w:space="0" w:color="CCCCCC"/>
              <w:right w:val="single" w:sz="4" w:space="0" w:color="CCCCCC"/>
            </w:tcBorders>
          </w:tcPr>
          <w:p w14:paraId="57C62664"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7575FB76" w14:textId="77777777">
        <w:trPr>
          <w:trHeight w:val="117"/>
        </w:trPr>
        <w:tc>
          <w:tcPr>
            <w:tcW w:w="1877" w:type="dxa"/>
            <w:tcBorders>
              <w:left w:val="single" w:sz="4" w:space="0" w:color="CCCCCC"/>
              <w:bottom w:val="single" w:sz="8" w:space="0" w:color="CCCCCC"/>
            </w:tcBorders>
          </w:tcPr>
          <w:p w14:paraId="23DDDF92" w14:textId="77777777" w:rsidR="00CD376D" w:rsidRDefault="00CD376D">
            <w:pPr>
              <w:pStyle w:val="TableParagraph"/>
              <w:rPr>
                <w:rFonts w:ascii="Times New Roman"/>
                <w:sz w:val="6"/>
              </w:rPr>
            </w:pPr>
          </w:p>
        </w:tc>
        <w:tc>
          <w:tcPr>
            <w:tcW w:w="7186" w:type="dxa"/>
            <w:tcBorders>
              <w:bottom w:val="single" w:sz="8" w:space="0" w:color="CCCCCC"/>
              <w:right w:val="single" w:sz="4" w:space="0" w:color="CCCCCC"/>
            </w:tcBorders>
          </w:tcPr>
          <w:p w14:paraId="11D6B8A3" w14:textId="77777777" w:rsidR="00CD376D" w:rsidRDefault="00CD376D">
            <w:pPr>
              <w:pStyle w:val="TableParagraph"/>
              <w:rPr>
                <w:rFonts w:ascii="Times New Roman"/>
                <w:sz w:val="6"/>
              </w:rPr>
            </w:pPr>
          </w:p>
        </w:tc>
      </w:tr>
    </w:tbl>
    <w:p w14:paraId="4A3CCB30" w14:textId="77777777" w:rsidR="00CD376D" w:rsidRDefault="00CD376D">
      <w:pPr>
        <w:pStyle w:val="Textoindependiente"/>
        <w:spacing w:before="144"/>
      </w:pPr>
    </w:p>
    <w:p w14:paraId="194BCAE1"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BB2D66F" w14:textId="77777777" w:rsidR="00CD376D" w:rsidRDefault="00CD376D">
      <w:pPr>
        <w:pStyle w:val="Textoindependiente"/>
        <w:spacing w:before="61"/>
        <w:rPr>
          <w:b/>
        </w:rPr>
      </w:pPr>
    </w:p>
    <w:p w14:paraId="66D918BE" w14:textId="0BB51AB9" w:rsidR="00CD376D" w:rsidRDefault="00000000">
      <w:pPr>
        <w:pStyle w:val="Textoindependiente"/>
        <w:spacing w:before="1" w:line="295" w:lineRule="auto"/>
        <w:ind w:left="992" w:right="1133"/>
        <w:jc w:val="both"/>
      </w:pPr>
      <w:r>
        <w:t>1º.- Solicitud de licencia de apertura de piscina comunitaria en la calle Principado de Asturias, presentada por D</w:t>
      </w:r>
      <w:r w:rsidR="00E859CA">
        <w:t>.</w:t>
      </w:r>
      <w:r>
        <w:t>ª Ana Alcojol Gil, en representación de EGIDA SERVICIOS INMOBILIARIOS</w:t>
      </w:r>
      <w:r w:rsidR="00E859CA">
        <w:t>,</w:t>
      </w:r>
      <w:r>
        <w:t xml:space="preserve"> S.A.</w:t>
      </w:r>
      <w:r>
        <w:rPr>
          <w:b/>
        </w:rPr>
        <w:t xml:space="preserve">, </w:t>
      </w:r>
      <w:r>
        <w:t>con fecha 24/03/2004, con Registro General de Entrada 4694.</w:t>
      </w:r>
    </w:p>
    <w:p w14:paraId="3197289C" w14:textId="77777777" w:rsidR="00CD376D" w:rsidRDefault="00CD376D">
      <w:pPr>
        <w:pStyle w:val="Textoindependiente"/>
        <w:spacing w:before="6"/>
      </w:pPr>
    </w:p>
    <w:p w14:paraId="0EFDBE9E" w14:textId="77777777" w:rsidR="00CD376D" w:rsidRDefault="00000000">
      <w:pPr>
        <w:pStyle w:val="Textoindependiente"/>
        <w:spacing w:line="292" w:lineRule="auto"/>
        <w:ind w:left="992" w:right="1133" w:firstLine="68"/>
        <w:jc w:val="both"/>
      </w:pPr>
      <w:r>
        <w:t>2º.- Acuerdo de la Junta de Gobierno Local, en sesión celebrada el día 21 de septiembre de 2004, informado favorablemente el otorgamiento de licencia de actividad e instalación.</w:t>
      </w:r>
    </w:p>
    <w:p w14:paraId="378673FD" w14:textId="77777777" w:rsidR="00CD376D" w:rsidRDefault="00CD376D">
      <w:pPr>
        <w:pStyle w:val="Textoindependiente"/>
        <w:spacing w:before="10"/>
      </w:pPr>
    </w:p>
    <w:p w14:paraId="3C1C7A6A" w14:textId="77777777" w:rsidR="00CD376D" w:rsidRDefault="00000000">
      <w:pPr>
        <w:pStyle w:val="Ttulo3"/>
        <w:ind w:left="1048"/>
      </w:pPr>
      <w:r>
        <w:t xml:space="preserve">Legislación </w:t>
      </w:r>
      <w:r>
        <w:rPr>
          <w:spacing w:val="-2"/>
        </w:rPr>
        <w:t>aplicable:</w:t>
      </w:r>
    </w:p>
    <w:p w14:paraId="2B91159E" w14:textId="77777777" w:rsidR="00CD376D" w:rsidRDefault="00CD376D">
      <w:pPr>
        <w:pStyle w:val="Textoindependiente"/>
        <w:spacing w:before="64"/>
        <w:rPr>
          <w:b/>
        </w:rPr>
      </w:pPr>
    </w:p>
    <w:p w14:paraId="77F71175" w14:textId="77777777" w:rsidR="00CD376D" w:rsidRDefault="00000000">
      <w:pPr>
        <w:pStyle w:val="Textoindependiente"/>
        <w:tabs>
          <w:tab w:val="left" w:pos="1919"/>
        </w:tabs>
        <w:spacing w:line="292" w:lineRule="auto"/>
        <w:ind w:left="992" w:right="1133" w:firstLine="95"/>
        <w:jc w:val="both"/>
      </w:pPr>
      <w:r>
        <w:rPr>
          <w:noProof/>
        </w:rPr>
        <mc:AlternateContent>
          <mc:Choice Requires="wps">
            <w:drawing>
              <wp:anchor distT="0" distB="0" distL="0" distR="0" simplePos="0" relativeHeight="15805440" behindDoc="0" locked="0" layoutInCell="1" allowOverlap="1" wp14:anchorId="193DEEF7" wp14:editId="78053FB6">
                <wp:simplePos x="0" y="0"/>
                <wp:positionH relativeFrom="page">
                  <wp:posOffset>6953529</wp:posOffset>
                </wp:positionH>
                <wp:positionV relativeFrom="paragraph">
                  <wp:posOffset>-19372</wp:posOffset>
                </wp:positionV>
                <wp:extent cx="275590" cy="331787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25CB4747"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027A45B7" w14:textId="77777777" w:rsidR="00CD376D" w:rsidRDefault="00000000">
                            <w:pPr>
                              <w:spacing w:line="120" w:lineRule="exact"/>
                              <w:ind w:left="20"/>
                              <w:rPr>
                                <w:sz w:val="12"/>
                              </w:rPr>
                            </w:pPr>
                            <w:r>
                              <w:rPr>
                                <w:spacing w:val="-2"/>
                                <w:sz w:val="12"/>
                              </w:rPr>
                              <w:t>Verificación:</w:t>
                            </w:r>
                            <w:r>
                              <w:rPr>
                                <w:spacing w:val="7"/>
                                <w:sz w:val="12"/>
                              </w:rPr>
                              <w:t xml:space="preserve"> </w:t>
                            </w:r>
                            <w:hyperlink r:id="rId154">
                              <w:r w:rsidR="00CD376D">
                                <w:rPr>
                                  <w:spacing w:val="-2"/>
                                  <w:sz w:val="12"/>
                                </w:rPr>
                                <w:t>https://sede.lasrozas.es/</w:t>
                              </w:r>
                            </w:hyperlink>
                          </w:p>
                          <w:p w14:paraId="27D1259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93DEEF7" id="Textbox 166" o:spid="_x0000_s1168" type="#_x0000_t202" style="position:absolute;left:0;text-align:left;margin-left:547.5pt;margin-top:-1.55pt;width:21.7pt;height:261.25pt;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" filled="f" stroked="f">
                <v:textbox style="layout-flow:vertical;mso-layout-flow-alt:bottom-to-top" inset="0,0,0,0">
                  <w:txbxContent>
                    <w:p w14:paraId="25CB4747"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027A45B7" w14:textId="77777777" w:rsidR="00CD376D" w:rsidRDefault="00000000">
                      <w:pPr>
                        <w:spacing w:line="120" w:lineRule="exact"/>
                        <w:ind w:left="20"/>
                        <w:rPr>
                          <w:sz w:val="12"/>
                        </w:rPr>
                      </w:pPr>
                      <w:r>
                        <w:rPr>
                          <w:spacing w:val="-2"/>
                          <w:sz w:val="12"/>
                        </w:rPr>
                        <w:t>Verificación:</w:t>
                      </w:r>
                      <w:r>
                        <w:rPr>
                          <w:spacing w:val="7"/>
                          <w:sz w:val="12"/>
                        </w:rPr>
                        <w:t xml:space="preserve"> </w:t>
                      </w:r>
                      <w:hyperlink r:id="rId155">
                        <w:r w:rsidR="00CD376D">
                          <w:rPr>
                            <w:spacing w:val="-2"/>
                            <w:sz w:val="12"/>
                          </w:rPr>
                          <w:t>https://sede.lasrozas.es/</w:t>
                        </w:r>
                      </w:hyperlink>
                    </w:p>
                    <w:p w14:paraId="27D1259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pacing w:val="-10"/>
        </w:rPr>
        <w:t>-</w:t>
      </w:r>
      <w:r>
        <w:tab/>
        <w:t>Artículos 21 y 84 de la Ley 39/2015, de Procedimiento Administrativo Común de las Administraciones Públicas.</w:t>
      </w:r>
    </w:p>
    <w:p w14:paraId="5C65A525" w14:textId="77777777" w:rsidR="00CD376D" w:rsidRDefault="00CD376D">
      <w:pPr>
        <w:pStyle w:val="Textoindependiente"/>
        <w:spacing w:before="10"/>
      </w:pPr>
    </w:p>
    <w:p w14:paraId="427D6F28" w14:textId="77777777" w:rsidR="00CD376D" w:rsidRDefault="00000000">
      <w:pPr>
        <w:pStyle w:val="Textoindependiente"/>
        <w:tabs>
          <w:tab w:val="left" w:pos="1504"/>
        </w:tabs>
        <w:ind w:left="992"/>
      </w:pPr>
      <w:r>
        <w:rPr>
          <w:spacing w:val="-10"/>
        </w:rPr>
        <w:t>-</w:t>
      </w:r>
      <w:r>
        <w:tab/>
        <w:t>Real</w:t>
      </w:r>
      <w:r>
        <w:rPr>
          <w:spacing w:val="-2"/>
        </w:rPr>
        <w:t xml:space="preserve"> </w:t>
      </w:r>
      <w:r>
        <w:t>Decreto</w:t>
      </w:r>
      <w:r>
        <w:rPr>
          <w:spacing w:val="-2"/>
        </w:rPr>
        <w:t xml:space="preserve"> </w:t>
      </w:r>
      <w:r>
        <w:t>742/2013,</w:t>
      </w:r>
      <w:r>
        <w:rPr>
          <w:spacing w:val="-2"/>
        </w:rPr>
        <w:t xml:space="preserve"> </w:t>
      </w:r>
      <w:r>
        <w:t>por</w:t>
      </w:r>
      <w:r>
        <w:rPr>
          <w:spacing w:val="-2"/>
        </w:rPr>
        <w:t xml:space="preserve"> </w:t>
      </w:r>
      <w:r>
        <w:t>el</w:t>
      </w:r>
      <w:r>
        <w:rPr>
          <w:spacing w:val="-1"/>
        </w:rPr>
        <w:t xml:space="preserve"> </w:t>
      </w:r>
      <w:r>
        <w:t>que</w:t>
      </w:r>
      <w:r>
        <w:rPr>
          <w:spacing w:val="-2"/>
        </w:rPr>
        <w:t xml:space="preserve"> </w:t>
      </w:r>
      <w:r>
        <w:t>se</w:t>
      </w:r>
      <w:r>
        <w:rPr>
          <w:spacing w:val="-2"/>
        </w:rPr>
        <w:t xml:space="preserve"> </w:t>
      </w:r>
      <w:r>
        <w:t>establecen</w:t>
      </w:r>
      <w:r>
        <w:rPr>
          <w:spacing w:val="-2"/>
        </w:rPr>
        <w:t xml:space="preserve"> </w:t>
      </w:r>
      <w:r>
        <w:t>los</w:t>
      </w:r>
      <w:r>
        <w:rPr>
          <w:spacing w:val="-1"/>
        </w:rPr>
        <w:t xml:space="preserve"> </w:t>
      </w:r>
      <w:r>
        <w:t>criterios</w:t>
      </w:r>
      <w:r>
        <w:rPr>
          <w:spacing w:val="-2"/>
        </w:rPr>
        <w:t xml:space="preserve"> </w:t>
      </w:r>
      <w:r>
        <w:t>técnico-sanitarios</w:t>
      </w:r>
      <w:r>
        <w:rPr>
          <w:spacing w:val="-2"/>
        </w:rPr>
        <w:t xml:space="preserve"> </w:t>
      </w:r>
      <w:r>
        <w:t>de</w:t>
      </w:r>
      <w:r>
        <w:rPr>
          <w:spacing w:val="-2"/>
        </w:rPr>
        <w:t xml:space="preserve"> </w:t>
      </w:r>
      <w:r>
        <w:t>las</w:t>
      </w:r>
      <w:r>
        <w:rPr>
          <w:spacing w:val="-1"/>
        </w:rPr>
        <w:t xml:space="preserve"> </w:t>
      </w:r>
      <w:r>
        <w:rPr>
          <w:spacing w:val="-2"/>
        </w:rPr>
        <w:t>piscinas.</w:t>
      </w:r>
    </w:p>
    <w:p w14:paraId="611E2EE4" w14:textId="77777777" w:rsidR="00CD376D" w:rsidRDefault="00CD376D">
      <w:pPr>
        <w:pStyle w:val="Textoindependiente"/>
        <w:spacing w:before="61"/>
      </w:pPr>
    </w:p>
    <w:p w14:paraId="5DF9C71B" w14:textId="77777777" w:rsidR="00CD376D" w:rsidRDefault="00000000">
      <w:pPr>
        <w:pStyle w:val="Ttulo3"/>
        <w:ind w:left="1048"/>
      </w:pPr>
      <w:r>
        <w:t>Fundamentos</w:t>
      </w:r>
      <w:r>
        <w:rPr>
          <w:spacing w:val="-10"/>
        </w:rPr>
        <w:t xml:space="preserve"> </w:t>
      </w:r>
      <w:r>
        <w:rPr>
          <w:spacing w:val="-2"/>
        </w:rPr>
        <w:t>jurídicos:</w:t>
      </w:r>
    </w:p>
    <w:p w14:paraId="52582E53" w14:textId="77777777" w:rsidR="00CD376D" w:rsidRDefault="00CD376D">
      <w:pPr>
        <w:pStyle w:val="Textoindependiente"/>
        <w:spacing w:before="64"/>
        <w:rPr>
          <w:b/>
        </w:rPr>
      </w:pPr>
    </w:p>
    <w:p w14:paraId="1BF605FD" w14:textId="77777777" w:rsidR="00CD376D" w:rsidRDefault="00000000">
      <w:pPr>
        <w:pStyle w:val="Textoindependiente"/>
        <w:ind w:left="1048"/>
      </w:pP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48507A99" w14:textId="77777777" w:rsidR="00CD376D" w:rsidRDefault="00CD376D">
      <w:pPr>
        <w:pStyle w:val="Textoindependiente"/>
        <w:spacing w:before="64"/>
      </w:pPr>
    </w:p>
    <w:p w14:paraId="527C288E" w14:textId="77777777" w:rsidR="00CD376D" w:rsidRDefault="00000000">
      <w:pPr>
        <w:spacing w:line="295" w:lineRule="auto"/>
        <w:ind w:left="992" w:right="1132" w:firstLine="84"/>
        <w:jc w:val="both"/>
        <w:rPr>
          <w:i/>
          <w:sz w:val="20"/>
        </w:rPr>
      </w:pPr>
      <w:r>
        <w:rPr>
          <w:i/>
          <w:sz w:val="20"/>
        </w:rPr>
        <w:t>“1.</w:t>
      </w:r>
      <w:r>
        <w:rPr>
          <w:i/>
          <w:spacing w:val="34"/>
          <w:sz w:val="20"/>
        </w:rPr>
        <w:t xml:space="preserve"> </w:t>
      </w:r>
      <w:r>
        <w:rPr>
          <w:i/>
          <w:sz w:val="20"/>
        </w:rPr>
        <w:t>El</w:t>
      </w:r>
      <w:r>
        <w:rPr>
          <w:i/>
          <w:spacing w:val="34"/>
          <w:sz w:val="20"/>
        </w:rPr>
        <w:t xml:space="preserve"> </w:t>
      </w:r>
      <w:r>
        <w:rPr>
          <w:i/>
          <w:sz w:val="20"/>
        </w:rPr>
        <w:t>titular</w:t>
      </w:r>
      <w:r>
        <w:rPr>
          <w:i/>
          <w:spacing w:val="34"/>
          <w:sz w:val="20"/>
        </w:rPr>
        <w:t xml:space="preserve"> </w:t>
      </w:r>
      <w:r>
        <w:rPr>
          <w:i/>
          <w:sz w:val="20"/>
        </w:rPr>
        <w:t>de</w:t>
      </w:r>
      <w:r>
        <w:rPr>
          <w:i/>
          <w:spacing w:val="34"/>
          <w:sz w:val="20"/>
        </w:rPr>
        <w:t xml:space="preserve"> </w:t>
      </w:r>
      <w:r>
        <w:rPr>
          <w:i/>
          <w:sz w:val="20"/>
        </w:rPr>
        <w:t>la</w:t>
      </w:r>
      <w:r>
        <w:rPr>
          <w:i/>
          <w:spacing w:val="34"/>
          <w:sz w:val="20"/>
        </w:rPr>
        <w:t xml:space="preserve"> </w:t>
      </w:r>
      <w:r>
        <w:rPr>
          <w:i/>
          <w:sz w:val="20"/>
        </w:rPr>
        <w:t>piscina</w:t>
      </w:r>
      <w:r>
        <w:rPr>
          <w:i/>
          <w:spacing w:val="34"/>
          <w:sz w:val="20"/>
        </w:rPr>
        <w:t xml:space="preserve"> </w:t>
      </w:r>
      <w:r>
        <w:rPr>
          <w:i/>
          <w:sz w:val="20"/>
        </w:rPr>
        <w:t>deberá</w:t>
      </w:r>
      <w:r>
        <w:rPr>
          <w:i/>
          <w:spacing w:val="34"/>
          <w:sz w:val="20"/>
        </w:rPr>
        <w:t xml:space="preserve"> </w:t>
      </w:r>
      <w:r>
        <w:rPr>
          <w:i/>
          <w:sz w:val="20"/>
        </w:rPr>
        <w:t>comunicar</w:t>
      </w:r>
      <w:r>
        <w:rPr>
          <w:i/>
          <w:spacing w:val="34"/>
          <w:sz w:val="20"/>
        </w:rPr>
        <w:t xml:space="preserve"> </w:t>
      </w:r>
      <w:r>
        <w:rPr>
          <w:i/>
          <w:sz w:val="20"/>
        </w:rPr>
        <w:t>la</w:t>
      </w:r>
      <w:r>
        <w:rPr>
          <w:i/>
          <w:spacing w:val="34"/>
          <w:sz w:val="20"/>
        </w:rPr>
        <w:t xml:space="preserve"> </w:t>
      </w:r>
      <w:r>
        <w:rPr>
          <w:i/>
          <w:sz w:val="20"/>
        </w:rPr>
        <w:t>apertura</w:t>
      </w:r>
      <w:r>
        <w:rPr>
          <w:i/>
          <w:spacing w:val="34"/>
          <w:sz w:val="20"/>
        </w:rPr>
        <w:t xml:space="preserve"> </w:t>
      </w:r>
      <w:r>
        <w:rPr>
          <w:i/>
          <w:sz w:val="20"/>
        </w:rPr>
        <w:t>de</w:t>
      </w:r>
      <w:r>
        <w:rPr>
          <w:i/>
          <w:spacing w:val="34"/>
          <w:sz w:val="20"/>
        </w:rPr>
        <w:t xml:space="preserve"> </w:t>
      </w:r>
      <w:r>
        <w:rPr>
          <w:i/>
          <w:sz w:val="20"/>
        </w:rPr>
        <w:t>la</w:t>
      </w:r>
      <w:r>
        <w:rPr>
          <w:i/>
          <w:spacing w:val="34"/>
          <w:sz w:val="20"/>
        </w:rPr>
        <w:t xml:space="preserve"> </w:t>
      </w:r>
      <w:r>
        <w:rPr>
          <w:i/>
          <w:sz w:val="20"/>
        </w:rPr>
        <w:t>misma</w:t>
      </w:r>
      <w:r>
        <w:rPr>
          <w:i/>
          <w:spacing w:val="34"/>
          <w:sz w:val="20"/>
        </w:rPr>
        <w:t xml:space="preserve"> </w:t>
      </w:r>
      <w:r>
        <w:rPr>
          <w:i/>
          <w:sz w:val="20"/>
        </w:rPr>
        <w:t>a</w:t>
      </w:r>
      <w:r>
        <w:rPr>
          <w:i/>
          <w:spacing w:val="34"/>
          <w:sz w:val="20"/>
        </w:rPr>
        <w:t xml:space="preserve"> </w:t>
      </w:r>
      <w:r>
        <w:rPr>
          <w:i/>
          <w:sz w:val="20"/>
        </w:rPr>
        <w:t>la</w:t>
      </w:r>
      <w:r>
        <w:rPr>
          <w:i/>
          <w:spacing w:val="34"/>
          <w:sz w:val="20"/>
        </w:rPr>
        <w:t xml:space="preserve"> </w:t>
      </w:r>
      <w:r>
        <w:rPr>
          <w:i/>
          <w:sz w:val="20"/>
        </w:rPr>
        <w:t>autoridad</w:t>
      </w:r>
      <w:r>
        <w:rPr>
          <w:i/>
          <w:spacing w:val="34"/>
          <w:sz w:val="20"/>
        </w:rPr>
        <w:t xml:space="preserve"> </w:t>
      </w:r>
      <w:r>
        <w:rPr>
          <w:i/>
          <w:sz w:val="20"/>
        </w:rPr>
        <w:t>competente, antes de su entrada en funcionamiento tras las obras de construcción o modificación de la misma. Dicha comunicación podrá ser realizada por medios electrónicos.</w:t>
      </w:r>
    </w:p>
    <w:p w14:paraId="002CBBC9" w14:textId="77777777" w:rsidR="00CD376D" w:rsidRDefault="00CD376D">
      <w:pPr>
        <w:pStyle w:val="Textoindependiente"/>
        <w:spacing w:before="7"/>
        <w:rPr>
          <w:i/>
        </w:rPr>
      </w:pPr>
    </w:p>
    <w:p w14:paraId="4F2CCC96" w14:textId="77777777" w:rsidR="00CD376D" w:rsidRDefault="00000000">
      <w:pPr>
        <w:spacing w:line="292" w:lineRule="auto"/>
        <w:ind w:left="992" w:right="1133"/>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04B163AC" w14:textId="77777777" w:rsidR="00CD376D" w:rsidRDefault="00CD376D">
      <w:pPr>
        <w:spacing w:line="292" w:lineRule="auto"/>
        <w:jc w:val="both"/>
        <w:rPr>
          <w:i/>
          <w:sz w:val="20"/>
        </w:rPr>
        <w:sectPr w:rsidR="00CD376D">
          <w:pgSz w:w="11910" w:h="16840"/>
          <w:pgMar w:top="1260" w:right="282" w:bottom="1300" w:left="425" w:header="225" w:footer="1053" w:gutter="0"/>
          <w:cols w:space="720"/>
        </w:sectPr>
      </w:pPr>
    </w:p>
    <w:p w14:paraId="244982CC" w14:textId="77777777" w:rsidR="00CD376D" w:rsidRDefault="00000000">
      <w:pPr>
        <w:pStyle w:val="Textoindependiente"/>
        <w:spacing w:before="180" w:line="292" w:lineRule="auto"/>
        <w:ind w:left="992" w:right="1133" w:firstLine="84"/>
        <w:jc w:val="both"/>
      </w:pPr>
      <w:r>
        <w:lastRenderedPageBreak/>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332B8043" w14:textId="77777777" w:rsidR="00CD376D" w:rsidRDefault="00CD376D">
      <w:pPr>
        <w:pStyle w:val="Textoindependiente"/>
        <w:spacing w:before="10"/>
      </w:pPr>
    </w:p>
    <w:p w14:paraId="26E44E00" w14:textId="77777777" w:rsidR="00CD376D" w:rsidRDefault="00000000">
      <w:pPr>
        <w:pStyle w:val="Textoindependiente"/>
        <w:ind w:left="1048"/>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1F9130AA" w14:textId="77777777" w:rsidR="00CD376D" w:rsidRDefault="00CD376D">
      <w:pPr>
        <w:pStyle w:val="Textoindependiente"/>
        <w:spacing w:before="64"/>
      </w:pPr>
    </w:p>
    <w:p w14:paraId="2004BB5B" w14:textId="77777777" w:rsidR="00CD376D" w:rsidRDefault="00000000">
      <w:pPr>
        <w:spacing w:line="297" w:lineRule="auto"/>
        <w:ind w:left="992" w:right="1132" w:firstLine="112"/>
        <w:jc w:val="both"/>
        <w:rPr>
          <w:i/>
          <w:sz w:val="20"/>
        </w:rPr>
      </w:pPr>
      <w:r>
        <w:rPr>
          <w:sz w:val="20"/>
        </w:rPr>
        <w:t>“</w:t>
      </w:r>
      <w:r>
        <w:rPr>
          <w:i/>
          <w:sz w:val="20"/>
        </w:rPr>
        <w:t>1. La Administración está obligada a dictar resolución expresa y a notificarla en todos los procedimientos cualquiera que sea su forma de iniciación.</w:t>
      </w:r>
    </w:p>
    <w:p w14:paraId="7094647A" w14:textId="77777777" w:rsidR="00CD376D" w:rsidRDefault="00CD376D">
      <w:pPr>
        <w:pStyle w:val="Textoindependiente"/>
        <w:spacing w:before="5"/>
        <w:rPr>
          <w:i/>
        </w:rPr>
      </w:pPr>
    </w:p>
    <w:p w14:paraId="07DF9509" w14:textId="77777777" w:rsidR="00CD376D" w:rsidRDefault="00000000">
      <w:pPr>
        <w:spacing w:line="297" w:lineRule="auto"/>
        <w:ind w:left="992" w:right="1133" w:firstLine="65"/>
        <w:jc w:val="both"/>
        <w:rPr>
          <w:sz w:val="20"/>
        </w:rPr>
      </w:pPr>
      <w:r>
        <w:rPr>
          <w:noProof/>
          <w:sz w:val="20"/>
        </w:rPr>
        <mc:AlternateContent>
          <mc:Choice Requires="wps">
            <w:drawing>
              <wp:anchor distT="0" distB="0" distL="0" distR="0" simplePos="0" relativeHeight="15805952" behindDoc="0" locked="0" layoutInCell="1" allowOverlap="1" wp14:anchorId="7C6A1BFB" wp14:editId="0DC0578F">
                <wp:simplePos x="0" y="0"/>
                <wp:positionH relativeFrom="page">
                  <wp:posOffset>6810644</wp:posOffset>
                </wp:positionH>
                <wp:positionV relativeFrom="paragraph">
                  <wp:posOffset>22329</wp:posOffset>
                </wp:positionV>
                <wp:extent cx="417830" cy="318135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03515D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9471D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C6A1BFB" id="Textbox 167" o:spid="_x0000_s1169" type="#_x0000_t202" style="position:absolute;left:0;text-align:left;margin-left:536.25pt;margin-top:1.75pt;width:32.9pt;height:250.5pt;z-index:158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6q8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" filled="f" stroked="f">
                <v:textbox style="layout-flow:vertical;mso-layout-flow-alt:bottom-to-top" inset="0,0,0,0">
                  <w:txbxContent>
                    <w:p w14:paraId="603515D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9471D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En los casos de prescripción, renuncia del derecho, caducidad del procedimiento o desistimiento de 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27651F5C" w14:textId="77777777" w:rsidR="00CD376D" w:rsidRDefault="00CD376D">
      <w:pPr>
        <w:pStyle w:val="Textoindependiente"/>
        <w:spacing w:before="9"/>
      </w:pPr>
    </w:p>
    <w:p w14:paraId="6D70E2E3" w14:textId="77777777" w:rsidR="00CD376D" w:rsidRDefault="00000000">
      <w:pPr>
        <w:pStyle w:val="Textoindependiente"/>
        <w:spacing w:before="1"/>
        <w:ind w:left="1048"/>
        <w:jc w:val="both"/>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1EBD0FD5" w14:textId="77777777" w:rsidR="00CD376D" w:rsidRDefault="00CD376D">
      <w:pPr>
        <w:pStyle w:val="Textoindependiente"/>
        <w:spacing w:before="60"/>
      </w:pPr>
    </w:p>
    <w:p w14:paraId="56153179" w14:textId="3DCED3E5" w:rsidR="00CD376D" w:rsidRDefault="00000000">
      <w:pPr>
        <w:spacing w:line="295" w:lineRule="auto"/>
        <w:ind w:left="992" w:right="1133" w:firstLine="63"/>
        <w:jc w:val="both"/>
        <w:rPr>
          <w:i/>
          <w:sz w:val="20"/>
        </w:rPr>
      </w:pPr>
      <w:r>
        <w:rPr>
          <w:i/>
          <w:sz w:val="20"/>
        </w:rPr>
        <w:t xml:space="preserve">“Pondrán fin al procedimiento la resolución, el desistimiento, la renuncia al derecho en que se funde la solicitud, cuando tal renuncia no esté prohibida por el ordenamiento jurídico, y la declaración de </w:t>
      </w:r>
      <w:r>
        <w:rPr>
          <w:i/>
          <w:spacing w:val="-2"/>
          <w:sz w:val="20"/>
        </w:rPr>
        <w:t>caducidad”</w:t>
      </w:r>
      <w:r w:rsidR="00E859CA">
        <w:rPr>
          <w:i/>
          <w:spacing w:val="-2"/>
          <w:sz w:val="20"/>
        </w:rPr>
        <w:t>.</w:t>
      </w:r>
    </w:p>
    <w:p w14:paraId="0617D9A9" w14:textId="77777777" w:rsidR="00CD376D" w:rsidRDefault="00CD376D">
      <w:pPr>
        <w:pStyle w:val="Textoindependiente"/>
        <w:spacing w:before="7"/>
        <w:rPr>
          <w:i/>
        </w:rPr>
      </w:pPr>
    </w:p>
    <w:p w14:paraId="5C05CEAE" w14:textId="1F9E0706" w:rsidR="00CD376D" w:rsidRDefault="00000000">
      <w:pPr>
        <w:pStyle w:val="Textoindependiente"/>
        <w:spacing w:line="297" w:lineRule="auto"/>
        <w:ind w:left="992" w:right="1133" w:firstLine="130"/>
      </w:pPr>
      <w:r>
        <w:rPr>
          <w:b/>
        </w:rPr>
        <w:t xml:space="preserve">Tercero.- </w:t>
      </w:r>
      <w:r>
        <w:t>Por todo ello, procede declarar terminado el procedimiento por desaparición sobrevenida del objeto del mismo.</w:t>
      </w:r>
    </w:p>
    <w:p w14:paraId="65D6E271" w14:textId="77777777" w:rsidR="00CD376D" w:rsidRDefault="00CD376D">
      <w:pPr>
        <w:pStyle w:val="Textoindependiente"/>
        <w:spacing w:before="5"/>
      </w:pPr>
    </w:p>
    <w:p w14:paraId="7FBA0534" w14:textId="11D4FE7E"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PR/2026/4770</w:t>
      </w:r>
      <w:r w:rsidR="00E859CA">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859CA">
        <w:rPr>
          <w:spacing w:val="-2"/>
        </w:rPr>
        <w:t>,</w:t>
      </w:r>
    </w:p>
    <w:p w14:paraId="1E669B45" w14:textId="77777777" w:rsidR="00CD376D" w:rsidRDefault="00CD376D">
      <w:pPr>
        <w:pStyle w:val="Textoindependiente"/>
        <w:spacing w:before="59"/>
      </w:pPr>
    </w:p>
    <w:p w14:paraId="615F77D0" w14:textId="77777777" w:rsidR="00CD376D" w:rsidRDefault="00000000">
      <w:pPr>
        <w:pStyle w:val="Ttulo3"/>
        <w:spacing w:before="1"/>
      </w:pPr>
      <w:r>
        <w:rPr>
          <w:spacing w:val="-2"/>
        </w:rPr>
        <w:t>Resolución:</w:t>
      </w:r>
    </w:p>
    <w:p w14:paraId="268446EC" w14:textId="77777777" w:rsidR="00CD376D" w:rsidRDefault="00CD376D">
      <w:pPr>
        <w:pStyle w:val="Textoindependiente"/>
        <w:spacing w:before="61"/>
        <w:rPr>
          <w:b/>
        </w:rPr>
      </w:pPr>
    </w:p>
    <w:p w14:paraId="3BA195D7" w14:textId="57E2ACBA"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06464" behindDoc="0" locked="0" layoutInCell="1" allowOverlap="1" wp14:anchorId="26EBC7AB" wp14:editId="3E579FDF">
                <wp:simplePos x="0" y="0"/>
                <wp:positionH relativeFrom="page">
                  <wp:posOffset>6952208</wp:posOffset>
                </wp:positionH>
                <wp:positionV relativeFrom="paragraph">
                  <wp:posOffset>639429</wp:posOffset>
                </wp:positionV>
                <wp:extent cx="276860" cy="331787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4D4CA871"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10E6CEB8" w14:textId="77777777" w:rsidR="00CD376D" w:rsidRDefault="00000000">
                            <w:pPr>
                              <w:spacing w:line="120" w:lineRule="exact"/>
                              <w:ind w:left="20"/>
                              <w:rPr>
                                <w:sz w:val="12"/>
                              </w:rPr>
                            </w:pPr>
                            <w:r>
                              <w:rPr>
                                <w:spacing w:val="-2"/>
                                <w:sz w:val="12"/>
                              </w:rPr>
                              <w:t>Verificación:</w:t>
                            </w:r>
                            <w:r>
                              <w:rPr>
                                <w:spacing w:val="7"/>
                                <w:sz w:val="12"/>
                              </w:rPr>
                              <w:t xml:space="preserve"> </w:t>
                            </w:r>
                            <w:hyperlink r:id="rId156">
                              <w:r w:rsidR="00CD376D">
                                <w:rPr>
                                  <w:spacing w:val="-2"/>
                                  <w:sz w:val="12"/>
                                </w:rPr>
                                <w:t>https://sede.lasrozas.es/</w:t>
                              </w:r>
                            </w:hyperlink>
                          </w:p>
                          <w:p w14:paraId="0195304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6EBC7AB" id="Textbox 168" o:spid="_x0000_s1170" type="#_x0000_t202" style="position:absolute;left:0;text-align:left;margin-left:547.4pt;margin-top:50.35pt;width:21.8pt;height:261.25pt;z-index:1580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" filled="f" stroked="f">
                <v:textbox style="layout-flow:vertical;mso-layout-flow-alt:bottom-to-top" inset="0,0,0,0">
                  <w:txbxContent>
                    <w:p w14:paraId="4D4CA871"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10E6CEB8" w14:textId="77777777" w:rsidR="00CD376D" w:rsidRDefault="00000000">
                      <w:pPr>
                        <w:spacing w:line="120" w:lineRule="exact"/>
                        <w:ind w:left="20"/>
                        <w:rPr>
                          <w:sz w:val="12"/>
                        </w:rPr>
                      </w:pPr>
                      <w:r>
                        <w:rPr>
                          <w:spacing w:val="-2"/>
                          <w:sz w:val="12"/>
                        </w:rPr>
                        <w:t>Verificación:</w:t>
                      </w:r>
                      <w:r>
                        <w:rPr>
                          <w:spacing w:val="7"/>
                          <w:sz w:val="12"/>
                        </w:rPr>
                        <w:t xml:space="preserve"> </w:t>
                      </w:r>
                      <w:hyperlink r:id="rId157">
                        <w:r w:rsidR="00CD376D">
                          <w:rPr>
                            <w:spacing w:val="-2"/>
                            <w:sz w:val="12"/>
                          </w:rPr>
                          <w:t>https://sede.lasrozas.es/</w:t>
                        </w:r>
                      </w:hyperlink>
                    </w:p>
                    <w:p w14:paraId="0195304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1º.- Finalizar la tramitación del expediente 23990/2026 (46/2004-LC) relativo a licencia de apertura de piscina comunitaria en la calle Principado de Asturias, presentada por D</w:t>
      </w:r>
      <w:r w:rsidR="00E859CA">
        <w:t>.</w:t>
      </w:r>
      <w:r>
        <w:t>ª Ana Alcojol Gil, en representación de EGIDA SERVICIOS INMOBILIARIOS</w:t>
      </w:r>
      <w:r w:rsidR="00E859CA">
        <w:t>,</w:t>
      </w:r>
      <w:r>
        <w:t xml:space="preserve"> S.A.</w:t>
      </w:r>
      <w:r w:rsidR="00E859CA">
        <w:t>,</w:t>
      </w:r>
      <w:r>
        <w:t xml:space="preserve"> por no ser la licencia de actividad y funcionamiento el título habilitante para la utilización de la piscina comunitaria, de acuerdo con lo dispuesto en el artículo 4 del Real Decreto 742/2013.</w:t>
      </w:r>
    </w:p>
    <w:p w14:paraId="40FE253C" w14:textId="77777777" w:rsidR="00CD376D" w:rsidRDefault="00CD376D">
      <w:pPr>
        <w:pStyle w:val="Textoindependiente"/>
        <w:spacing w:before="9"/>
      </w:pPr>
    </w:p>
    <w:p w14:paraId="70E73740" w14:textId="77777777" w:rsidR="00CD376D" w:rsidRDefault="00000000">
      <w:pPr>
        <w:pStyle w:val="Textoindependiente"/>
        <w:spacing w:before="1"/>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713F84E3" w14:textId="77777777" w:rsidR="00CD376D" w:rsidRDefault="00CD376D">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40A70F8F" w14:textId="77777777">
        <w:trPr>
          <w:trHeight w:val="971"/>
        </w:trPr>
        <w:tc>
          <w:tcPr>
            <w:tcW w:w="9063" w:type="dxa"/>
            <w:gridSpan w:val="2"/>
            <w:tcBorders>
              <w:left w:val="single" w:sz="4" w:space="0" w:color="CCCCCC"/>
              <w:right w:val="single" w:sz="4" w:space="0" w:color="CCCCCC"/>
            </w:tcBorders>
            <w:shd w:val="clear" w:color="auto" w:fill="F2F2F2"/>
          </w:tcPr>
          <w:p w14:paraId="2CD9F55F" w14:textId="4CA099A8" w:rsidR="00CD376D" w:rsidRDefault="00000000">
            <w:pPr>
              <w:pStyle w:val="TableParagraph"/>
              <w:spacing w:before="79" w:line="297" w:lineRule="auto"/>
              <w:ind w:left="62" w:right="53"/>
              <w:jc w:val="both"/>
              <w:rPr>
                <w:b/>
                <w:sz w:val="20"/>
              </w:rPr>
            </w:pPr>
            <w:r>
              <w:rPr>
                <w:b/>
                <w:sz w:val="20"/>
              </w:rPr>
              <w:t>Finalización del procedimiento de licencia de apertura de piscina comunitaria, sito en</w:t>
            </w:r>
            <w:r>
              <w:rPr>
                <w:b/>
                <w:spacing w:val="40"/>
                <w:sz w:val="20"/>
              </w:rPr>
              <w:t xml:space="preserve"> </w:t>
            </w:r>
            <w:r w:rsidR="00E859CA">
              <w:rPr>
                <w:b/>
                <w:sz w:val="20"/>
              </w:rPr>
              <w:t>a</w:t>
            </w:r>
            <w:r>
              <w:rPr>
                <w:b/>
                <w:sz w:val="20"/>
              </w:rPr>
              <w:t>venida de España</w:t>
            </w:r>
            <w:r w:rsidR="00E859CA">
              <w:rPr>
                <w:b/>
                <w:sz w:val="20"/>
              </w:rPr>
              <w:t>,</w:t>
            </w:r>
            <w:r>
              <w:rPr>
                <w:b/>
                <w:sz w:val="20"/>
              </w:rPr>
              <w:t xml:space="preserve"> con vuelta a la calle Principado de Asturias, por desaparición</w:t>
            </w:r>
            <w:r>
              <w:rPr>
                <w:b/>
                <w:spacing w:val="40"/>
                <w:sz w:val="20"/>
              </w:rPr>
              <w:t xml:space="preserve"> </w:t>
            </w:r>
            <w:r>
              <w:rPr>
                <w:b/>
                <w:sz w:val="20"/>
              </w:rPr>
              <w:t>sobrevenida del objeto de este. Expte. 23985/2026.</w:t>
            </w:r>
          </w:p>
        </w:tc>
      </w:tr>
      <w:tr w:rsidR="00CD376D" w14:paraId="43DC6B45" w14:textId="77777777">
        <w:trPr>
          <w:trHeight w:val="403"/>
        </w:trPr>
        <w:tc>
          <w:tcPr>
            <w:tcW w:w="1877" w:type="dxa"/>
            <w:tcBorders>
              <w:left w:val="single" w:sz="4" w:space="0" w:color="CCCCCC"/>
              <w:bottom w:val="single" w:sz="6" w:space="0" w:color="CCCCCC"/>
              <w:right w:val="single" w:sz="6" w:space="0" w:color="CCCCCC"/>
            </w:tcBorders>
          </w:tcPr>
          <w:p w14:paraId="640CB6D1"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56CE4FE8"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18716020" w14:textId="77777777">
        <w:trPr>
          <w:trHeight w:val="117"/>
        </w:trPr>
        <w:tc>
          <w:tcPr>
            <w:tcW w:w="1877" w:type="dxa"/>
            <w:tcBorders>
              <w:top w:val="single" w:sz="6" w:space="0" w:color="CCCCCC"/>
              <w:left w:val="single" w:sz="4" w:space="0" w:color="CCCCCC"/>
              <w:right w:val="single" w:sz="6" w:space="0" w:color="CCCCCC"/>
            </w:tcBorders>
          </w:tcPr>
          <w:p w14:paraId="7A0C16CC"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3CD37D0E" w14:textId="77777777" w:rsidR="00CD376D" w:rsidRDefault="00CD376D">
            <w:pPr>
              <w:pStyle w:val="TableParagraph"/>
              <w:rPr>
                <w:rFonts w:ascii="Times New Roman"/>
                <w:sz w:val="6"/>
              </w:rPr>
            </w:pPr>
          </w:p>
        </w:tc>
      </w:tr>
    </w:tbl>
    <w:p w14:paraId="50815D87" w14:textId="77777777" w:rsidR="00CD376D" w:rsidRDefault="00CD376D">
      <w:pPr>
        <w:pStyle w:val="Textoindependiente"/>
        <w:spacing w:before="142"/>
      </w:pPr>
    </w:p>
    <w:p w14:paraId="0DEDDCD6"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93DBA95" w14:textId="77777777" w:rsidR="00CD376D" w:rsidRDefault="00CD376D">
      <w:pPr>
        <w:pStyle w:val="Textoindependiente"/>
        <w:spacing w:before="61"/>
        <w:rPr>
          <w:b/>
        </w:rPr>
      </w:pPr>
    </w:p>
    <w:p w14:paraId="502BD2D9" w14:textId="4833ABE8" w:rsidR="00CD376D" w:rsidRDefault="00000000">
      <w:pPr>
        <w:pStyle w:val="Textoindependiente"/>
        <w:spacing w:before="1" w:line="292" w:lineRule="auto"/>
        <w:ind w:left="992" w:right="1133"/>
        <w:jc w:val="both"/>
      </w:pPr>
      <w:r>
        <w:t>1º.- Solicitud de licencia de apertura de piscina comunitaria en la Avenida de España con vuelta a la calle Principado de Asturias, presentada por D. Luis Pastor Mañas, en representación de EGIDA SERVICIOS INMOBILIARIOS</w:t>
      </w:r>
      <w:r w:rsidR="00E859CA">
        <w:t>,</w:t>
      </w:r>
      <w:r>
        <w:t xml:space="preserve"> S.A.</w:t>
      </w:r>
      <w:r>
        <w:rPr>
          <w:b/>
        </w:rPr>
        <w:t xml:space="preserve">, </w:t>
      </w:r>
      <w:r>
        <w:t>con fecha 01/10/2002, con Registro General de Entrada 11829.</w:t>
      </w:r>
    </w:p>
    <w:p w14:paraId="3C44BE40"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34437AE9" w14:textId="77777777" w:rsidR="00CD376D" w:rsidRDefault="00000000">
      <w:pPr>
        <w:pStyle w:val="Textoindependiente"/>
        <w:spacing w:before="180" w:line="292" w:lineRule="auto"/>
        <w:ind w:left="992" w:firstLine="63"/>
      </w:pPr>
      <w:r>
        <w:lastRenderedPageBreak/>
        <w:t>2º.- Acuerdo de la Comisión de Gobierno, en sesión celebrada el día 29 de julio de 2003, informado favorablemente el otorgamiento de licencia de actividad e instalación.</w:t>
      </w:r>
    </w:p>
    <w:p w14:paraId="1BCF186F" w14:textId="77777777" w:rsidR="00CD376D" w:rsidRDefault="00CD376D">
      <w:pPr>
        <w:pStyle w:val="Textoindependiente"/>
        <w:spacing w:before="10"/>
      </w:pPr>
    </w:p>
    <w:p w14:paraId="72E9215A" w14:textId="77777777" w:rsidR="00CD376D" w:rsidRDefault="00000000">
      <w:pPr>
        <w:pStyle w:val="Ttulo3"/>
        <w:ind w:left="1048"/>
      </w:pPr>
      <w:r>
        <w:t xml:space="preserve">Legislación </w:t>
      </w:r>
      <w:r>
        <w:rPr>
          <w:spacing w:val="-2"/>
        </w:rPr>
        <w:t>aplicable:</w:t>
      </w:r>
    </w:p>
    <w:p w14:paraId="74B18163" w14:textId="77777777" w:rsidR="00CD376D" w:rsidRDefault="00CD376D">
      <w:pPr>
        <w:pStyle w:val="Textoindependiente"/>
        <w:spacing w:before="64"/>
        <w:rPr>
          <w:b/>
        </w:rPr>
      </w:pPr>
    </w:p>
    <w:p w14:paraId="58BDB15E" w14:textId="77777777" w:rsidR="00CD376D" w:rsidRDefault="00000000">
      <w:pPr>
        <w:pStyle w:val="Textoindependiente"/>
        <w:tabs>
          <w:tab w:val="left" w:pos="1919"/>
        </w:tabs>
        <w:spacing w:line="292" w:lineRule="auto"/>
        <w:ind w:left="992" w:right="1133" w:firstLine="95"/>
      </w:pPr>
      <w:r>
        <w:rPr>
          <w:spacing w:val="-10"/>
        </w:rPr>
        <w:t>-</w:t>
      </w:r>
      <w:r>
        <w:tab/>
        <w:t>Artículos</w:t>
      </w:r>
      <w:r>
        <w:rPr>
          <w:spacing w:val="40"/>
        </w:rPr>
        <w:t xml:space="preserve"> </w:t>
      </w:r>
      <w:r>
        <w:t>21</w:t>
      </w:r>
      <w:r>
        <w:rPr>
          <w:spacing w:val="40"/>
        </w:rPr>
        <w:t xml:space="preserve"> </w:t>
      </w:r>
      <w:r>
        <w:t>y</w:t>
      </w:r>
      <w:r>
        <w:rPr>
          <w:spacing w:val="40"/>
        </w:rPr>
        <w:t xml:space="preserve"> </w:t>
      </w:r>
      <w:r>
        <w:t>84</w:t>
      </w:r>
      <w:r>
        <w:rPr>
          <w:spacing w:val="40"/>
        </w:rPr>
        <w:t xml:space="preserve"> </w:t>
      </w:r>
      <w:r>
        <w:t>de</w:t>
      </w:r>
      <w:r>
        <w:rPr>
          <w:spacing w:val="40"/>
        </w:rPr>
        <w:t xml:space="preserve"> </w:t>
      </w:r>
      <w:r>
        <w:t>la</w:t>
      </w:r>
      <w:r>
        <w:rPr>
          <w:spacing w:val="40"/>
        </w:rPr>
        <w:t xml:space="preserve"> </w:t>
      </w:r>
      <w:r>
        <w:t>Ley</w:t>
      </w:r>
      <w:r>
        <w:rPr>
          <w:spacing w:val="40"/>
        </w:rPr>
        <w:t xml:space="preserve"> </w:t>
      </w:r>
      <w:r>
        <w:t>39/2015,</w:t>
      </w:r>
      <w:r>
        <w:rPr>
          <w:spacing w:val="40"/>
        </w:rPr>
        <w:t xml:space="preserve"> </w:t>
      </w:r>
      <w:r>
        <w:t>de</w:t>
      </w:r>
      <w:r>
        <w:rPr>
          <w:spacing w:val="40"/>
        </w:rPr>
        <w:t xml:space="preserve"> </w:t>
      </w:r>
      <w:r>
        <w:t>Procedimiento</w:t>
      </w:r>
      <w:r>
        <w:rPr>
          <w:spacing w:val="40"/>
        </w:rPr>
        <w:t xml:space="preserve"> </w:t>
      </w:r>
      <w:r>
        <w:t>Administrativo</w:t>
      </w:r>
      <w:r>
        <w:rPr>
          <w:spacing w:val="40"/>
        </w:rPr>
        <w:t xml:space="preserve"> </w:t>
      </w:r>
      <w:r>
        <w:t>Común</w:t>
      </w:r>
      <w:r>
        <w:rPr>
          <w:spacing w:val="40"/>
        </w:rPr>
        <w:t xml:space="preserve"> </w:t>
      </w:r>
      <w:r>
        <w:t>de</w:t>
      </w:r>
      <w:r>
        <w:rPr>
          <w:spacing w:val="40"/>
        </w:rPr>
        <w:t xml:space="preserve"> </w:t>
      </w:r>
      <w:r>
        <w:t>las Administraciones Públicas.</w:t>
      </w:r>
    </w:p>
    <w:p w14:paraId="004A4D7A" w14:textId="77777777" w:rsidR="00CD376D" w:rsidRDefault="00CD376D">
      <w:pPr>
        <w:pStyle w:val="Textoindependiente"/>
        <w:spacing w:before="10"/>
      </w:pPr>
    </w:p>
    <w:p w14:paraId="3D8AEB21" w14:textId="77777777" w:rsidR="00CD376D" w:rsidRDefault="00000000">
      <w:pPr>
        <w:pStyle w:val="Textoindependiente"/>
        <w:tabs>
          <w:tab w:val="left" w:pos="1504"/>
        </w:tabs>
        <w:ind w:left="992"/>
      </w:pPr>
      <w:r>
        <w:rPr>
          <w:spacing w:val="-10"/>
        </w:rPr>
        <w:t>-</w:t>
      </w:r>
      <w:r>
        <w:tab/>
        <w:t>Real</w:t>
      </w:r>
      <w:r>
        <w:rPr>
          <w:spacing w:val="-2"/>
        </w:rPr>
        <w:t xml:space="preserve"> </w:t>
      </w:r>
      <w:r>
        <w:t>Decreto</w:t>
      </w:r>
      <w:r>
        <w:rPr>
          <w:spacing w:val="-2"/>
        </w:rPr>
        <w:t xml:space="preserve"> </w:t>
      </w:r>
      <w:r>
        <w:t>742/2013,</w:t>
      </w:r>
      <w:r>
        <w:rPr>
          <w:spacing w:val="-2"/>
        </w:rPr>
        <w:t xml:space="preserve"> </w:t>
      </w:r>
      <w:r>
        <w:t>por</w:t>
      </w:r>
      <w:r>
        <w:rPr>
          <w:spacing w:val="-2"/>
        </w:rPr>
        <w:t xml:space="preserve"> </w:t>
      </w:r>
      <w:r>
        <w:t>el</w:t>
      </w:r>
      <w:r>
        <w:rPr>
          <w:spacing w:val="-1"/>
        </w:rPr>
        <w:t xml:space="preserve"> </w:t>
      </w:r>
      <w:r>
        <w:t>que</w:t>
      </w:r>
      <w:r>
        <w:rPr>
          <w:spacing w:val="-2"/>
        </w:rPr>
        <w:t xml:space="preserve"> </w:t>
      </w:r>
      <w:r>
        <w:t>se</w:t>
      </w:r>
      <w:r>
        <w:rPr>
          <w:spacing w:val="-2"/>
        </w:rPr>
        <w:t xml:space="preserve"> </w:t>
      </w:r>
      <w:r>
        <w:t>establecen</w:t>
      </w:r>
      <w:r>
        <w:rPr>
          <w:spacing w:val="-2"/>
        </w:rPr>
        <w:t xml:space="preserve"> </w:t>
      </w:r>
      <w:r>
        <w:t>los</w:t>
      </w:r>
      <w:r>
        <w:rPr>
          <w:spacing w:val="-1"/>
        </w:rPr>
        <w:t xml:space="preserve"> </w:t>
      </w:r>
      <w:r>
        <w:t>criterios</w:t>
      </w:r>
      <w:r>
        <w:rPr>
          <w:spacing w:val="-2"/>
        </w:rPr>
        <w:t xml:space="preserve"> </w:t>
      </w:r>
      <w:r>
        <w:t>técnico-sanitarios</w:t>
      </w:r>
      <w:r>
        <w:rPr>
          <w:spacing w:val="-2"/>
        </w:rPr>
        <w:t xml:space="preserve"> </w:t>
      </w:r>
      <w:r>
        <w:t>de</w:t>
      </w:r>
      <w:r>
        <w:rPr>
          <w:spacing w:val="-2"/>
        </w:rPr>
        <w:t xml:space="preserve"> </w:t>
      </w:r>
      <w:r>
        <w:t>las</w:t>
      </w:r>
      <w:r>
        <w:rPr>
          <w:spacing w:val="-1"/>
        </w:rPr>
        <w:t xml:space="preserve"> </w:t>
      </w:r>
      <w:r>
        <w:rPr>
          <w:spacing w:val="-2"/>
        </w:rPr>
        <w:t>piscinas.</w:t>
      </w:r>
    </w:p>
    <w:p w14:paraId="156B3878" w14:textId="77777777" w:rsidR="00CD376D" w:rsidRDefault="00CD376D">
      <w:pPr>
        <w:pStyle w:val="Textoindependiente"/>
        <w:spacing w:before="60"/>
      </w:pPr>
    </w:p>
    <w:p w14:paraId="4D620F89" w14:textId="77777777" w:rsidR="00CD376D" w:rsidRDefault="00000000">
      <w:pPr>
        <w:pStyle w:val="Ttulo3"/>
        <w:spacing w:before="1"/>
        <w:ind w:left="1048"/>
      </w:pPr>
      <w:r>
        <w:t>Fundamentos</w:t>
      </w:r>
      <w:r>
        <w:rPr>
          <w:spacing w:val="-10"/>
        </w:rPr>
        <w:t xml:space="preserve"> </w:t>
      </w:r>
      <w:r>
        <w:rPr>
          <w:spacing w:val="-2"/>
        </w:rPr>
        <w:t>jurídicos:</w:t>
      </w:r>
    </w:p>
    <w:p w14:paraId="45FAE099" w14:textId="77777777" w:rsidR="00CD376D" w:rsidRDefault="00CD376D">
      <w:pPr>
        <w:pStyle w:val="Textoindependiente"/>
        <w:spacing w:before="64"/>
        <w:rPr>
          <w:b/>
        </w:rPr>
      </w:pPr>
    </w:p>
    <w:p w14:paraId="448721A7" w14:textId="77777777" w:rsidR="00CD376D" w:rsidRDefault="00000000">
      <w:pPr>
        <w:pStyle w:val="Textoindependiente"/>
        <w:ind w:left="1048"/>
      </w:pPr>
      <w:r>
        <w:rPr>
          <w:noProof/>
        </w:rPr>
        <mc:AlternateContent>
          <mc:Choice Requires="wps">
            <w:drawing>
              <wp:anchor distT="0" distB="0" distL="0" distR="0" simplePos="0" relativeHeight="15806976" behindDoc="0" locked="0" layoutInCell="1" allowOverlap="1" wp14:anchorId="429D030E" wp14:editId="1C8B1026">
                <wp:simplePos x="0" y="0"/>
                <wp:positionH relativeFrom="page">
                  <wp:posOffset>6810644</wp:posOffset>
                </wp:positionH>
                <wp:positionV relativeFrom="paragraph">
                  <wp:posOffset>-104031</wp:posOffset>
                </wp:positionV>
                <wp:extent cx="417830" cy="318135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A285A2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183A9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29D030E" id="Textbox 169" o:spid="_x0000_s1171" type="#_x0000_t202" style="position:absolute;left:0;text-align:left;margin-left:536.25pt;margin-top:-8.2pt;width:32.9pt;height:250.5pt;z-index:1580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b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" filled="f" stroked="f">
                <v:textbox style="layout-flow:vertical;mso-layout-flow-alt:bottom-to-top" inset="0,0,0,0">
                  <w:txbxContent>
                    <w:p w14:paraId="7A285A2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183A9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0F22D5DE" w14:textId="77777777" w:rsidR="00CD376D" w:rsidRDefault="00CD376D">
      <w:pPr>
        <w:pStyle w:val="Textoindependiente"/>
        <w:spacing w:before="64"/>
      </w:pPr>
    </w:p>
    <w:p w14:paraId="46736317" w14:textId="77777777" w:rsidR="00CD376D" w:rsidRDefault="00000000">
      <w:pPr>
        <w:spacing w:line="295" w:lineRule="auto"/>
        <w:ind w:left="992" w:right="1132" w:firstLine="84"/>
        <w:jc w:val="both"/>
        <w:rPr>
          <w:i/>
          <w:sz w:val="20"/>
        </w:rPr>
      </w:pPr>
      <w:r>
        <w:rPr>
          <w:i/>
          <w:sz w:val="20"/>
        </w:rPr>
        <w:t>“1.</w:t>
      </w:r>
      <w:r>
        <w:rPr>
          <w:i/>
          <w:spacing w:val="34"/>
          <w:sz w:val="20"/>
        </w:rPr>
        <w:t xml:space="preserve"> </w:t>
      </w:r>
      <w:r>
        <w:rPr>
          <w:i/>
          <w:sz w:val="20"/>
        </w:rPr>
        <w:t>El</w:t>
      </w:r>
      <w:r>
        <w:rPr>
          <w:i/>
          <w:spacing w:val="34"/>
          <w:sz w:val="20"/>
        </w:rPr>
        <w:t xml:space="preserve"> </w:t>
      </w:r>
      <w:r>
        <w:rPr>
          <w:i/>
          <w:sz w:val="20"/>
        </w:rPr>
        <w:t>titular</w:t>
      </w:r>
      <w:r>
        <w:rPr>
          <w:i/>
          <w:spacing w:val="34"/>
          <w:sz w:val="20"/>
        </w:rPr>
        <w:t xml:space="preserve"> </w:t>
      </w:r>
      <w:r>
        <w:rPr>
          <w:i/>
          <w:sz w:val="20"/>
        </w:rPr>
        <w:t>de</w:t>
      </w:r>
      <w:r>
        <w:rPr>
          <w:i/>
          <w:spacing w:val="34"/>
          <w:sz w:val="20"/>
        </w:rPr>
        <w:t xml:space="preserve"> </w:t>
      </w:r>
      <w:r>
        <w:rPr>
          <w:i/>
          <w:sz w:val="20"/>
        </w:rPr>
        <w:t>la</w:t>
      </w:r>
      <w:r>
        <w:rPr>
          <w:i/>
          <w:spacing w:val="34"/>
          <w:sz w:val="20"/>
        </w:rPr>
        <w:t xml:space="preserve"> </w:t>
      </w:r>
      <w:r>
        <w:rPr>
          <w:i/>
          <w:sz w:val="20"/>
        </w:rPr>
        <w:t>piscina</w:t>
      </w:r>
      <w:r>
        <w:rPr>
          <w:i/>
          <w:spacing w:val="34"/>
          <w:sz w:val="20"/>
        </w:rPr>
        <w:t xml:space="preserve"> </w:t>
      </w:r>
      <w:r>
        <w:rPr>
          <w:i/>
          <w:sz w:val="20"/>
        </w:rPr>
        <w:t>deberá</w:t>
      </w:r>
      <w:r>
        <w:rPr>
          <w:i/>
          <w:spacing w:val="34"/>
          <w:sz w:val="20"/>
        </w:rPr>
        <w:t xml:space="preserve"> </w:t>
      </w:r>
      <w:r>
        <w:rPr>
          <w:i/>
          <w:sz w:val="20"/>
        </w:rPr>
        <w:t>comunicar</w:t>
      </w:r>
      <w:r>
        <w:rPr>
          <w:i/>
          <w:spacing w:val="34"/>
          <w:sz w:val="20"/>
        </w:rPr>
        <w:t xml:space="preserve"> </w:t>
      </w:r>
      <w:r>
        <w:rPr>
          <w:i/>
          <w:sz w:val="20"/>
        </w:rPr>
        <w:t>la</w:t>
      </w:r>
      <w:r>
        <w:rPr>
          <w:i/>
          <w:spacing w:val="34"/>
          <w:sz w:val="20"/>
        </w:rPr>
        <w:t xml:space="preserve"> </w:t>
      </w:r>
      <w:r>
        <w:rPr>
          <w:i/>
          <w:sz w:val="20"/>
        </w:rPr>
        <w:t>apertura</w:t>
      </w:r>
      <w:r>
        <w:rPr>
          <w:i/>
          <w:spacing w:val="34"/>
          <w:sz w:val="20"/>
        </w:rPr>
        <w:t xml:space="preserve"> </w:t>
      </w:r>
      <w:r>
        <w:rPr>
          <w:i/>
          <w:sz w:val="20"/>
        </w:rPr>
        <w:t>de</w:t>
      </w:r>
      <w:r>
        <w:rPr>
          <w:i/>
          <w:spacing w:val="34"/>
          <w:sz w:val="20"/>
        </w:rPr>
        <w:t xml:space="preserve"> </w:t>
      </w:r>
      <w:r>
        <w:rPr>
          <w:i/>
          <w:sz w:val="20"/>
        </w:rPr>
        <w:t>la</w:t>
      </w:r>
      <w:r>
        <w:rPr>
          <w:i/>
          <w:spacing w:val="34"/>
          <w:sz w:val="20"/>
        </w:rPr>
        <w:t xml:space="preserve"> </w:t>
      </w:r>
      <w:r>
        <w:rPr>
          <w:i/>
          <w:sz w:val="20"/>
        </w:rPr>
        <w:t>misma</w:t>
      </w:r>
      <w:r>
        <w:rPr>
          <w:i/>
          <w:spacing w:val="34"/>
          <w:sz w:val="20"/>
        </w:rPr>
        <w:t xml:space="preserve"> </w:t>
      </w:r>
      <w:r>
        <w:rPr>
          <w:i/>
          <w:sz w:val="20"/>
        </w:rPr>
        <w:t>a</w:t>
      </w:r>
      <w:r>
        <w:rPr>
          <w:i/>
          <w:spacing w:val="34"/>
          <w:sz w:val="20"/>
        </w:rPr>
        <w:t xml:space="preserve"> </w:t>
      </w:r>
      <w:r>
        <w:rPr>
          <w:i/>
          <w:sz w:val="20"/>
        </w:rPr>
        <w:t>la</w:t>
      </w:r>
      <w:r>
        <w:rPr>
          <w:i/>
          <w:spacing w:val="34"/>
          <w:sz w:val="20"/>
        </w:rPr>
        <w:t xml:space="preserve"> </w:t>
      </w:r>
      <w:r>
        <w:rPr>
          <w:i/>
          <w:sz w:val="20"/>
        </w:rPr>
        <w:t>autoridad</w:t>
      </w:r>
      <w:r>
        <w:rPr>
          <w:i/>
          <w:spacing w:val="34"/>
          <w:sz w:val="20"/>
        </w:rPr>
        <w:t xml:space="preserve"> </w:t>
      </w:r>
      <w:r>
        <w:rPr>
          <w:i/>
          <w:sz w:val="20"/>
        </w:rPr>
        <w:t>competente, antes de su entrada en funcionamiento tras las obras de construcción o modificación de la misma. Dicha comunicación podrá ser realizada por medios electrónicos.</w:t>
      </w:r>
    </w:p>
    <w:p w14:paraId="53AD4118" w14:textId="77777777" w:rsidR="00CD376D" w:rsidRDefault="00CD376D">
      <w:pPr>
        <w:pStyle w:val="Textoindependiente"/>
        <w:spacing w:before="7"/>
        <w:rPr>
          <w:i/>
        </w:rPr>
      </w:pPr>
    </w:p>
    <w:p w14:paraId="38A72A75" w14:textId="77777777" w:rsidR="00CD376D" w:rsidRDefault="00000000">
      <w:pPr>
        <w:spacing w:line="292" w:lineRule="auto"/>
        <w:ind w:left="992" w:right="1133"/>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0014A433" w14:textId="77777777" w:rsidR="00CD376D" w:rsidRDefault="00CD376D">
      <w:pPr>
        <w:pStyle w:val="Textoindependiente"/>
        <w:spacing w:before="10"/>
        <w:rPr>
          <w:i/>
        </w:rPr>
      </w:pPr>
    </w:p>
    <w:p w14:paraId="32EBD5E6" w14:textId="77777777" w:rsidR="00CD376D" w:rsidRDefault="00000000">
      <w:pPr>
        <w:pStyle w:val="Textoindependiente"/>
        <w:spacing w:line="292" w:lineRule="auto"/>
        <w:ind w:left="992" w:right="1133" w:firstLine="84"/>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1C79BA31" w14:textId="77777777" w:rsidR="00CD376D" w:rsidRDefault="00CD376D">
      <w:pPr>
        <w:pStyle w:val="Textoindependiente"/>
        <w:spacing w:before="10"/>
      </w:pPr>
    </w:p>
    <w:p w14:paraId="04E89E8E" w14:textId="77777777" w:rsidR="00CD376D" w:rsidRDefault="00000000">
      <w:pPr>
        <w:pStyle w:val="Textoindependiente"/>
        <w:ind w:left="1048"/>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B175C44" w14:textId="77777777" w:rsidR="00CD376D" w:rsidRDefault="00CD376D">
      <w:pPr>
        <w:pStyle w:val="Textoindependiente"/>
        <w:spacing w:before="64"/>
      </w:pPr>
    </w:p>
    <w:p w14:paraId="7A3B7CC2" w14:textId="77777777" w:rsidR="00CD376D" w:rsidRDefault="00000000">
      <w:pPr>
        <w:spacing w:line="297" w:lineRule="auto"/>
        <w:ind w:left="992" w:right="1132" w:firstLine="112"/>
        <w:jc w:val="both"/>
        <w:rPr>
          <w:i/>
          <w:sz w:val="20"/>
        </w:rPr>
      </w:pPr>
      <w:r>
        <w:rPr>
          <w:i/>
          <w:noProof/>
          <w:sz w:val="20"/>
        </w:rPr>
        <mc:AlternateContent>
          <mc:Choice Requires="wps">
            <w:drawing>
              <wp:anchor distT="0" distB="0" distL="0" distR="0" simplePos="0" relativeHeight="15807488" behindDoc="0" locked="0" layoutInCell="1" allowOverlap="1" wp14:anchorId="1DF7300A" wp14:editId="2EFAA5E2">
                <wp:simplePos x="0" y="0"/>
                <wp:positionH relativeFrom="page">
                  <wp:posOffset>6953440</wp:posOffset>
                </wp:positionH>
                <wp:positionV relativeFrom="paragraph">
                  <wp:posOffset>318650</wp:posOffset>
                </wp:positionV>
                <wp:extent cx="275590" cy="331787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09491341" w14:textId="77777777" w:rsidR="00CD376D" w:rsidRDefault="00000000">
                            <w:pPr>
                              <w:spacing w:before="15" w:line="149" w:lineRule="exact"/>
                              <w:ind w:left="20"/>
                              <w:rPr>
                                <w:position w:val="2"/>
                                <w:sz w:val="12"/>
                              </w:rPr>
                            </w:pPr>
                            <w:r>
                              <w:rPr>
                                <w:sz w:val="12"/>
                              </w:rPr>
                              <w:t>Cód.</w:t>
                            </w:r>
                            <w:r>
                              <w:rPr>
                                <w:spacing w:val="-9"/>
                                <w:sz w:val="12"/>
                              </w:rPr>
                              <w:t xml:space="preserve"> </w:t>
                            </w:r>
                            <w:r>
                              <w:rPr>
                                <w:sz w:val="12"/>
                              </w:rPr>
                              <w:t>Validación:</w:t>
                            </w:r>
                            <w:r>
                              <w:rPr>
                                <w:spacing w:val="-1"/>
                                <w:sz w:val="12"/>
                              </w:rPr>
                              <w:t xml:space="preserve"> </w:t>
                            </w:r>
                            <w:r>
                              <w:rPr>
                                <w:spacing w:val="-2"/>
                                <w:position w:val="2"/>
                                <w:sz w:val="12"/>
                              </w:rPr>
                              <w:t>*************************</w:t>
                            </w:r>
                          </w:p>
                          <w:p w14:paraId="53744E1F" w14:textId="77777777" w:rsidR="00CD376D" w:rsidRDefault="00000000">
                            <w:pPr>
                              <w:spacing w:line="120" w:lineRule="exact"/>
                              <w:ind w:left="20"/>
                              <w:rPr>
                                <w:sz w:val="12"/>
                              </w:rPr>
                            </w:pPr>
                            <w:r>
                              <w:rPr>
                                <w:spacing w:val="-2"/>
                                <w:sz w:val="12"/>
                              </w:rPr>
                              <w:t>Verificación:</w:t>
                            </w:r>
                            <w:r>
                              <w:rPr>
                                <w:spacing w:val="7"/>
                                <w:sz w:val="12"/>
                              </w:rPr>
                              <w:t xml:space="preserve"> </w:t>
                            </w:r>
                            <w:hyperlink r:id="rId158">
                              <w:r w:rsidR="00CD376D">
                                <w:rPr>
                                  <w:spacing w:val="-2"/>
                                  <w:sz w:val="12"/>
                                </w:rPr>
                                <w:t>https://sede.lasrozas.es/</w:t>
                              </w:r>
                            </w:hyperlink>
                          </w:p>
                          <w:p w14:paraId="2FE5ED3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DF7300A" id="Textbox 170" o:spid="_x0000_s1172" type="#_x0000_t202" style="position:absolute;left:0;text-align:left;margin-left:547.5pt;margin-top:25.1pt;width:21.7pt;height:261.25pt;z-index:1580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" filled="f" stroked="f">
                <v:textbox style="layout-flow:vertical;mso-layout-flow-alt:bottom-to-top" inset="0,0,0,0">
                  <w:txbxContent>
                    <w:p w14:paraId="09491341" w14:textId="77777777" w:rsidR="00CD376D" w:rsidRDefault="00000000">
                      <w:pPr>
                        <w:spacing w:before="15" w:line="149" w:lineRule="exact"/>
                        <w:ind w:left="20"/>
                        <w:rPr>
                          <w:position w:val="2"/>
                          <w:sz w:val="12"/>
                        </w:rPr>
                      </w:pPr>
                      <w:r>
                        <w:rPr>
                          <w:sz w:val="12"/>
                        </w:rPr>
                        <w:t>Cód.</w:t>
                      </w:r>
                      <w:r>
                        <w:rPr>
                          <w:spacing w:val="-9"/>
                          <w:sz w:val="12"/>
                        </w:rPr>
                        <w:t xml:space="preserve"> </w:t>
                      </w:r>
                      <w:r>
                        <w:rPr>
                          <w:sz w:val="12"/>
                        </w:rPr>
                        <w:t>Validación:</w:t>
                      </w:r>
                      <w:r>
                        <w:rPr>
                          <w:spacing w:val="-1"/>
                          <w:sz w:val="12"/>
                        </w:rPr>
                        <w:t xml:space="preserve"> </w:t>
                      </w:r>
                      <w:r>
                        <w:rPr>
                          <w:spacing w:val="-2"/>
                          <w:position w:val="2"/>
                          <w:sz w:val="12"/>
                        </w:rPr>
                        <w:t>*************************</w:t>
                      </w:r>
                    </w:p>
                    <w:p w14:paraId="53744E1F" w14:textId="77777777" w:rsidR="00CD376D" w:rsidRDefault="00000000">
                      <w:pPr>
                        <w:spacing w:line="120" w:lineRule="exact"/>
                        <w:ind w:left="20"/>
                        <w:rPr>
                          <w:sz w:val="12"/>
                        </w:rPr>
                      </w:pPr>
                      <w:r>
                        <w:rPr>
                          <w:spacing w:val="-2"/>
                          <w:sz w:val="12"/>
                        </w:rPr>
                        <w:t>Verificación:</w:t>
                      </w:r>
                      <w:r>
                        <w:rPr>
                          <w:spacing w:val="7"/>
                          <w:sz w:val="12"/>
                        </w:rPr>
                        <w:t xml:space="preserve"> </w:t>
                      </w:r>
                      <w:hyperlink r:id="rId159">
                        <w:r w:rsidR="00CD376D">
                          <w:rPr>
                            <w:spacing w:val="-2"/>
                            <w:sz w:val="12"/>
                          </w:rPr>
                          <w:t>https://sede.lasrozas.es/</w:t>
                        </w:r>
                      </w:hyperlink>
                    </w:p>
                    <w:p w14:paraId="2FE5ED3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w:t>
      </w:r>
      <w:r>
        <w:rPr>
          <w:i/>
          <w:sz w:val="20"/>
        </w:rPr>
        <w:t>1. La Administración está obligada a dictar resolución expresa y a notificarla en todos los procedimientos cualquiera que sea su forma de iniciación.</w:t>
      </w:r>
    </w:p>
    <w:p w14:paraId="572E1995" w14:textId="77777777" w:rsidR="00CD376D" w:rsidRDefault="00CD376D">
      <w:pPr>
        <w:pStyle w:val="Textoindependiente"/>
        <w:spacing w:before="5"/>
        <w:rPr>
          <w:i/>
        </w:rPr>
      </w:pPr>
    </w:p>
    <w:p w14:paraId="1E9853C1" w14:textId="77777777" w:rsidR="00CD376D" w:rsidRDefault="00000000">
      <w:pPr>
        <w:spacing w:line="297" w:lineRule="auto"/>
        <w:ind w:left="992" w:right="1133" w:firstLine="65"/>
        <w:jc w:val="both"/>
        <w:rPr>
          <w:sz w:val="20"/>
        </w:rPr>
      </w:pPr>
      <w:r>
        <w:rPr>
          <w:i/>
          <w:sz w:val="20"/>
        </w:rPr>
        <w:t>En los casos de prescripción, renuncia del derecho, caducidad del procedimiento o desistimiento de 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54D1D8CC" w14:textId="77777777" w:rsidR="00CD376D" w:rsidRDefault="00CD376D">
      <w:pPr>
        <w:pStyle w:val="Textoindependiente"/>
        <w:spacing w:before="10"/>
      </w:pPr>
    </w:p>
    <w:p w14:paraId="1176E11B" w14:textId="77777777" w:rsidR="00CD376D" w:rsidRDefault="00000000">
      <w:pPr>
        <w:pStyle w:val="Textoindependiente"/>
        <w:ind w:left="1048"/>
        <w:jc w:val="both"/>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18A677DE" w14:textId="77777777" w:rsidR="00CD376D" w:rsidRDefault="00CD376D">
      <w:pPr>
        <w:pStyle w:val="Textoindependiente"/>
        <w:spacing w:before="60"/>
      </w:pPr>
    </w:p>
    <w:p w14:paraId="455135D2" w14:textId="77777777" w:rsidR="00CD376D" w:rsidRDefault="00000000">
      <w:pPr>
        <w:spacing w:line="295" w:lineRule="auto"/>
        <w:ind w:left="992" w:right="1133" w:firstLine="63"/>
        <w:jc w:val="both"/>
        <w:rPr>
          <w:i/>
          <w:sz w:val="20"/>
        </w:rPr>
      </w:pPr>
      <w:r>
        <w:rPr>
          <w:i/>
          <w:sz w:val="20"/>
        </w:rPr>
        <w:t xml:space="preserve">“Pondrán fin al procedimiento la resolución, el desistimiento, la renuncia al derecho en que se funde la solicitud, cuando tal renuncia no esté prohibida por el ordenamiento jurídico, y la declaración de </w:t>
      </w:r>
      <w:r>
        <w:rPr>
          <w:i/>
          <w:spacing w:val="-2"/>
          <w:sz w:val="20"/>
        </w:rPr>
        <w:t>caducidad”</w:t>
      </w:r>
    </w:p>
    <w:p w14:paraId="578A9FA4" w14:textId="77777777" w:rsidR="00CD376D" w:rsidRDefault="00CD376D">
      <w:pPr>
        <w:pStyle w:val="Textoindependiente"/>
        <w:spacing w:before="8"/>
        <w:rPr>
          <w:i/>
        </w:rPr>
      </w:pPr>
    </w:p>
    <w:p w14:paraId="7C1B350F" w14:textId="75AB1690" w:rsidR="00CD376D" w:rsidRDefault="00000000">
      <w:pPr>
        <w:pStyle w:val="Textoindependiente"/>
        <w:spacing w:line="297" w:lineRule="auto"/>
        <w:ind w:left="992" w:right="1133" w:firstLine="70"/>
      </w:pPr>
      <w:r>
        <w:rPr>
          <w:b/>
        </w:rPr>
        <w:t xml:space="preserve">Tercero.- </w:t>
      </w:r>
      <w:r>
        <w:t>Por todo ello, procede declarar terminado el procedimiento por desaparición sobrevenida del objeto del mismo.</w:t>
      </w:r>
    </w:p>
    <w:p w14:paraId="3ACF8286" w14:textId="77777777" w:rsidR="00CD376D" w:rsidRDefault="00CD376D">
      <w:pPr>
        <w:pStyle w:val="Textoindependiente"/>
        <w:spacing w:before="4"/>
      </w:pPr>
    </w:p>
    <w:p w14:paraId="45CF351B" w14:textId="3363A084"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PR/2026/4771</w:t>
      </w:r>
      <w:r w:rsidR="00E859CA">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859CA">
        <w:rPr>
          <w:spacing w:val="-2"/>
        </w:rPr>
        <w:t>,</w:t>
      </w:r>
    </w:p>
    <w:p w14:paraId="39353243" w14:textId="77777777" w:rsidR="00CD376D" w:rsidRDefault="00CD376D">
      <w:pPr>
        <w:pStyle w:val="Textoindependiente"/>
        <w:spacing w:before="60"/>
      </w:pPr>
    </w:p>
    <w:p w14:paraId="48D60BEE" w14:textId="77777777" w:rsidR="00CD376D" w:rsidRDefault="00000000">
      <w:pPr>
        <w:pStyle w:val="Ttulo3"/>
      </w:pPr>
      <w:r>
        <w:rPr>
          <w:spacing w:val="-2"/>
        </w:rPr>
        <w:t>Resolución:</w:t>
      </w:r>
    </w:p>
    <w:p w14:paraId="56949043" w14:textId="77777777" w:rsidR="00CD376D" w:rsidRDefault="00CD376D">
      <w:pPr>
        <w:pStyle w:val="Ttulo3"/>
        <w:sectPr w:rsidR="00CD376D">
          <w:pgSz w:w="11910" w:h="16840"/>
          <w:pgMar w:top="1260" w:right="282" w:bottom="1300" w:left="425" w:header="225" w:footer="1053" w:gutter="0"/>
          <w:cols w:space="720"/>
        </w:sectPr>
      </w:pPr>
    </w:p>
    <w:p w14:paraId="1C6F3C46" w14:textId="0D7D3761" w:rsidR="00CD376D" w:rsidRDefault="00000000">
      <w:pPr>
        <w:pStyle w:val="Textoindependiente"/>
        <w:spacing w:before="180" w:line="292" w:lineRule="auto"/>
        <w:ind w:left="992" w:right="1133"/>
        <w:jc w:val="both"/>
      </w:pPr>
      <w:r>
        <w:lastRenderedPageBreak/>
        <w:t>1º.-</w:t>
      </w:r>
      <w:r>
        <w:rPr>
          <w:spacing w:val="22"/>
        </w:rPr>
        <w:t xml:space="preserve"> </w:t>
      </w:r>
      <w:r>
        <w:t>Finalizar</w:t>
      </w:r>
      <w:r>
        <w:rPr>
          <w:spacing w:val="22"/>
        </w:rPr>
        <w:t xml:space="preserve"> </w:t>
      </w:r>
      <w:r>
        <w:t>la</w:t>
      </w:r>
      <w:r>
        <w:rPr>
          <w:spacing w:val="22"/>
        </w:rPr>
        <w:t xml:space="preserve"> </w:t>
      </w:r>
      <w:r>
        <w:t>tramitación</w:t>
      </w:r>
      <w:r>
        <w:rPr>
          <w:spacing w:val="22"/>
        </w:rPr>
        <w:t xml:space="preserve"> </w:t>
      </w:r>
      <w:r>
        <w:t>del</w:t>
      </w:r>
      <w:r>
        <w:rPr>
          <w:spacing w:val="22"/>
        </w:rPr>
        <w:t xml:space="preserve"> </w:t>
      </w:r>
      <w:r>
        <w:t>expediente</w:t>
      </w:r>
      <w:r>
        <w:rPr>
          <w:spacing w:val="22"/>
        </w:rPr>
        <w:t xml:space="preserve"> </w:t>
      </w:r>
      <w:r>
        <w:t>23985/2026</w:t>
      </w:r>
      <w:r>
        <w:rPr>
          <w:spacing w:val="22"/>
        </w:rPr>
        <w:t xml:space="preserve"> </w:t>
      </w:r>
      <w:r>
        <w:t>(126/02-LC)</w:t>
      </w:r>
      <w:r>
        <w:rPr>
          <w:spacing w:val="22"/>
        </w:rPr>
        <w:t xml:space="preserve"> </w:t>
      </w:r>
      <w:r>
        <w:t>relativo</w:t>
      </w:r>
      <w:r>
        <w:rPr>
          <w:spacing w:val="22"/>
        </w:rPr>
        <w:t xml:space="preserve"> </w:t>
      </w:r>
      <w:r>
        <w:t>a</w:t>
      </w:r>
      <w:r>
        <w:rPr>
          <w:spacing w:val="22"/>
        </w:rPr>
        <w:t xml:space="preserve"> </w:t>
      </w:r>
      <w:r>
        <w:t>licencia</w:t>
      </w:r>
      <w:r>
        <w:rPr>
          <w:spacing w:val="22"/>
        </w:rPr>
        <w:t xml:space="preserve"> </w:t>
      </w:r>
      <w:r>
        <w:t>de</w:t>
      </w:r>
      <w:r>
        <w:rPr>
          <w:spacing w:val="22"/>
        </w:rPr>
        <w:t xml:space="preserve"> </w:t>
      </w:r>
      <w:r>
        <w:t xml:space="preserve">apertura de piscina comunitaria en la </w:t>
      </w:r>
      <w:r w:rsidR="00E859CA">
        <w:t>a</w:t>
      </w:r>
      <w:r>
        <w:t>venida de España</w:t>
      </w:r>
      <w:r w:rsidR="00E859CA">
        <w:t>,</w:t>
      </w:r>
      <w:r>
        <w:t xml:space="preserve"> con vuelta a la calle Principado de Asturias, presentada por D. Luis Pastor Mañas, en representación de EGIDA SERVICIOS INMOBILIARIOS</w:t>
      </w:r>
      <w:r w:rsidR="00E859CA">
        <w:t>,</w:t>
      </w:r>
      <w:r>
        <w:t xml:space="preserve"> S.</w:t>
      </w:r>
    </w:p>
    <w:p w14:paraId="72680C6A" w14:textId="17C23FF5" w:rsidR="00CD376D" w:rsidRDefault="00000000">
      <w:pPr>
        <w:pStyle w:val="Textoindependiente"/>
        <w:spacing w:line="292" w:lineRule="auto"/>
        <w:ind w:left="992" w:right="1133"/>
        <w:jc w:val="both"/>
      </w:pPr>
      <w:r>
        <w:t>A.</w:t>
      </w:r>
      <w:r w:rsidR="00E859CA">
        <w:t>,</w:t>
      </w:r>
      <w:r>
        <w:t xml:space="preserve"> por no ser la licencia de actividad y funcionamiento el título habilitante para la utilización de la piscina comunitaria, de acuerdo con lo dispuesto en el artículo 4 del Real Decreto 742/2013.</w:t>
      </w:r>
    </w:p>
    <w:p w14:paraId="1CB1272F" w14:textId="77777777" w:rsidR="00CD376D" w:rsidRDefault="00CD376D">
      <w:pPr>
        <w:pStyle w:val="Textoindependiente"/>
        <w:spacing w:before="10"/>
      </w:pPr>
    </w:p>
    <w:p w14:paraId="53390679" w14:textId="77777777" w:rsidR="00CD376D"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4DBA25F9" w14:textId="77777777" w:rsidR="00CD376D" w:rsidRDefault="00CD376D">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0107E1A0" w14:textId="77777777">
        <w:trPr>
          <w:trHeight w:val="689"/>
        </w:trPr>
        <w:tc>
          <w:tcPr>
            <w:tcW w:w="9063" w:type="dxa"/>
            <w:gridSpan w:val="2"/>
            <w:tcBorders>
              <w:left w:val="single" w:sz="4" w:space="0" w:color="CCCCCC"/>
              <w:bottom w:val="single" w:sz="8" w:space="0" w:color="CCCCCC"/>
              <w:right w:val="single" w:sz="4" w:space="0" w:color="CCCCCC"/>
            </w:tcBorders>
            <w:shd w:val="clear" w:color="auto" w:fill="F2F2F2"/>
          </w:tcPr>
          <w:p w14:paraId="794FAF60" w14:textId="121C6AEE" w:rsidR="00CD376D" w:rsidRDefault="00000000">
            <w:pPr>
              <w:pStyle w:val="TableParagraph"/>
              <w:spacing w:before="82" w:line="297" w:lineRule="auto"/>
              <w:ind w:left="62"/>
              <w:rPr>
                <w:b/>
                <w:sz w:val="20"/>
              </w:rPr>
            </w:pPr>
            <w:r>
              <w:rPr>
                <w:b/>
                <w:sz w:val="20"/>
              </w:rPr>
              <w:t>Finalización del procedimiento de licencia de apertura de piscina comunitaria, sita en la calle Adolfo Pérez Esquivel</w:t>
            </w:r>
            <w:r w:rsidR="00E859CA">
              <w:rPr>
                <w:b/>
                <w:sz w:val="20"/>
              </w:rPr>
              <w:t>,</w:t>
            </w:r>
            <w:r>
              <w:rPr>
                <w:b/>
                <w:sz w:val="20"/>
              </w:rPr>
              <w:t xml:space="preserve"> 1, por desaparición sobrevenida del objeto de este. Expte. 23982/2026.</w:t>
            </w:r>
          </w:p>
        </w:tc>
      </w:tr>
      <w:tr w:rsidR="00CD376D" w14:paraId="2E3C01EB" w14:textId="77777777">
        <w:trPr>
          <w:trHeight w:val="400"/>
        </w:trPr>
        <w:tc>
          <w:tcPr>
            <w:tcW w:w="1877" w:type="dxa"/>
            <w:tcBorders>
              <w:top w:val="single" w:sz="8" w:space="0" w:color="CCCCCC"/>
              <w:left w:val="single" w:sz="4" w:space="0" w:color="CCCCCC"/>
              <w:bottom w:val="single" w:sz="8" w:space="0" w:color="CCCCCC"/>
            </w:tcBorders>
          </w:tcPr>
          <w:p w14:paraId="26677265" w14:textId="77777777" w:rsidR="00CD376D" w:rsidRDefault="00000000">
            <w:pPr>
              <w:pStyle w:val="TableParagraph"/>
              <w:spacing w:before="79"/>
              <w:ind w:left="62"/>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699C5A2B"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6FF37EA" w14:textId="77777777">
        <w:trPr>
          <w:trHeight w:val="117"/>
        </w:trPr>
        <w:tc>
          <w:tcPr>
            <w:tcW w:w="1877" w:type="dxa"/>
            <w:tcBorders>
              <w:top w:val="single" w:sz="8" w:space="0" w:color="CCCCCC"/>
              <w:left w:val="single" w:sz="4" w:space="0" w:color="CCCCCC"/>
            </w:tcBorders>
          </w:tcPr>
          <w:p w14:paraId="4F2271E2"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7777B8F3" w14:textId="77777777" w:rsidR="00CD376D" w:rsidRDefault="00CD376D">
            <w:pPr>
              <w:pStyle w:val="TableParagraph"/>
              <w:rPr>
                <w:rFonts w:ascii="Times New Roman"/>
                <w:sz w:val="6"/>
              </w:rPr>
            </w:pPr>
          </w:p>
        </w:tc>
      </w:tr>
    </w:tbl>
    <w:p w14:paraId="4810ECBD" w14:textId="77777777" w:rsidR="00CD376D" w:rsidRDefault="00CD376D">
      <w:pPr>
        <w:pStyle w:val="Textoindependiente"/>
        <w:spacing w:before="146"/>
      </w:pPr>
    </w:p>
    <w:p w14:paraId="4C56FB9B" w14:textId="77777777" w:rsidR="00CD376D" w:rsidRDefault="00000000">
      <w:pPr>
        <w:pStyle w:val="Ttulo3"/>
      </w:pPr>
      <w:r>
        <w:rPr>
          <w:noProof/>
        </w:rPr>
        <mc:AlternateContent>
          <mc:Choice Requires="wps">
            <w:drawing>
              <wp:anchor distT="0" distB="0" distL="0" distR="0" simplePos="0" relativeHeight="15808000" behindDoc="0" locked="0" layoutInCell="1" allowOverlap="1" wp14:anchorId="60BA960F" wp14:editId="711B97CF">
                <wp:simplePos x="0" y="0"/>
                <wp:positionH relativeFrom="page">
                  <wp:posOffset>6810644</wp:posOffset>
                </wp:positionH>
                <wp:positionV relativeFrom="paragraph">
                  <wp:posOffset>-493497</wp:posOffset>
                </wp:positionV>
                <wp:extent cx="417830" cy="318135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494411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91966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0BA960F" id="Textbox 171" o:spid="_x0000_s1173" type="#_x0000_t202" style="position:absolute;left:0;text-align:left;margin-left:536.25pt;margin-top:-38.85pt;width:32.9pt;height:250.5pt;z-index:1580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aB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" filled="f" stroked="f">
                <v:textbox style="layout-flow:vertical;mso-layout-flow-alt:bottom-to-top" inset="0,0,0,0">
                  <w:txbxContent>
                    <w:p w14:paraId="5494411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91966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FFF4732" w14:textId="77777777" w:rsidR="00CD376D" w:rsidRDefault="00CD376D">
      <w:pPr>
        <w:pStyle w:val="Textoindependiente"/>
        <w:spacing w:before="61"/>
        <w:rPr>
          <w:b/>
        </w:rPr>
      </w:pPr>
    </w:p>
    <w:p w14:paraId="3F5B137E" w14:textId="673EE687" w:rsidR="00CD376D" w:rsidRDefault="00000000">
      <w:pPr>
        <w:pStyle w:val="Textoindependiente"/>
        <w:spacing w:line="292" w:lineRule="auto"/>
        <w:ind w:left="992" w:right="1132"/>
        <w:jc w:val="both"/>
      </w:pPr>
      <w:r>
        <w:t>1º.- Solicitud de licencia de apertura de piscina comunitaria presentada por D. Antonio Bermejo Martínez,</w:t>
      </w:r>
      <w:r>
        <w:rPr>
          <w:spacing w:val="3"/>
        </w:rPr>
        <w:t xml:space="preserve"> </w:t>
      </w:r>
      <w:r>
        <w:t>en</w:t>
      </w:r>
      <w:r>
        <w:rPr>
          <w:spacing w:val="3"/>
        </w:rPr>
        <w:t xml:space="preserve"> </w:t>
      </w:r>
      <w:r>
        <w:t>representación</w:t>
      </w:r>
      <w:r>
        <w:rPr>
          <w:spacing w:val="3"/>
        </w:rPr>
        <w:t xml:space="preserve"> </w:t>
      </w:r>
      <w:r>
        <w:t>de</w:t>
      </w:r>
      <w:r>
        <w:rPr>
          <w:spacing w:val="3"/>
        </w:rPr>
        <w:t xml:space="preserve"> </w:t>
      </w:r>
      <w:r>
        <w:t>BIGECO,</w:t>
      </w:r>
      <w:r>
        <w:rPr>
          <w:spacing w:val="3"/>
        </w:rPr>
        <w:t xml:space="preserve"> </w:t>
      </w:r>
      <w:r>
        <w:t>S.A.</w:t>
      </w:r>
      <w:r w:rsidR="00E859CA">
        <w:t>,</w:t>
      </w:r>
      <w:r>
        <w:rPr>
          <w:spacing w:val="3"/>
        </w:rPr>
        <w:t xml:space="preserve"> </w:t>
      </w:r>
      <w:r>
        <w:t>en</w:t>
      </w:r>
      <w:r>
        <w:rPr>
          <w:spacing w:val="3"/>
        </w:rPr>
        <w:t xml:space="preserve"> </w:t>
      </w:r>
      <w:r>
        <w:t>la</w:t>
      </w:r>
      <w:r>
        <w:rPr>
          <w:spacing w:val="3"/>
        </w:rPr>
        <w:t xml:space="preserve"> </w:t>
      </w:r>
      <w:r>
        <w:t>calle</w:t>
      </w:r>
      <w:r>
        <w:rPr>
          <w:spacing w:val="3"/>
        </w:rPr>
        <w:t xml:space="preserve"> </w:t>
      </w:r>
      <w:r>
        <w:t>Adolfo</w:t>
      </w:r>
      <w:r>
        <w:rPr>
          <w:spacing w:val="3"/>
        </w:rPr>
        <w:t xml:space="preserve"> </w:t>
      </w:r>
      <w:r>
        <w:t>Pérez</w:t>
      </w:r>
      <w:r>
        <w:rPr>
          <w:spacing w:val="3"/>
        </w:rPr>
        <w:t xml:space="preserve"> </w:t>
      </w:r>
      <w:r>
        <w:t>Esquivel</w:t>
      </w:r>
      <w:r>
        <w:rPr>
          <w:spacing w:val="3"/>
        </w:rPr>
        <w:t xml:space="preserve"> </w:t>
      </w:r>
      <w:r>
        <w:t>núm.</w:t>
      </w:r>
      <w:r>
        <w:rPr>
          <w:spacing w:val="3"/>
        </w:rPr>
        <w:t xml:space="preserve"> </w:t>
      </w:r>
      <w:r>
        <w:t>1,</w:t>
      </w:r>
      <w:r>
        <w:rPr>
          <w:spacing w:val="3"/>
        </w:rPr>
        <w:t xml:space="preserve"> </w:t>
      </w:r>
      <w:r>
        <w:t>con</w:t>
      </w:r>
      <w:r>
        <w:rPr>
          <w:spacing w:val="3"/>
        </w:rPr>
        <w:t xml:space="preserve"> </w:t>
      </w:r>
      <w:r>
        <w:t>fecha</w:t>
      </w:r>
      <w:r>
        <w:rPr>
          <w:spacing w:val="3"/>
        </w:rPr>
        <w:t xml:space="preserve"> </w:t>
      </w:r>
      <w:r>
        <w:rPr>
          <w:spacing w:val="-5"/>
        </w:rPr>
        <w:t>14</w:t>
      </w:r>
    </w:p>
    <w:p w14:paraId="2407A9CF" w14:textId="77777777" w:rsidR="00CD376D" w:rsidRDefault="00000000">
      <w:pPr>
        <w:pStyle w:val="Textoindependiente"/>
        <w:ind w:left="992"/>
      </w:pPr>
      <w:r>
        <w:t>/05/2022,</w:t>
      </w:r>
      <w:r>
        <w:rPr>
          <w:spacing w:val="-6"/>
        </w:rPr>
        <w:t xml:space="preserve"> </w:t>
      </w:r>
      <w:r>
        <w:t>con</w:t>
      </w:r>
      <w:r>
        <w:rPr>
          <w:spacing w:val="-4"/>
        </w:rPr>
        <w:t xml:space="preserve"> </w:t>
      </w:r>
      <w:r>
        <w:t>Registro</w:t>
      </w:r>
      <w:r>
        <w:rPr>
          <w:spacing w:val="-3"/>
        </w:rPr>
        <w:t xml:space="preserve"> </w:t>
      </w:r>
      <w:r>
        <w:t>General</w:t>
      </w:r>
      <w:r>
        <w:rPr>
          <w:spacing w:val="-4"/>
        </w:rPr>
        <w:t xml:space="preserve"> </w:t>
      </w:r>
      <w:r>
        <w:t>de</w:t>
      </w:r>
      <w:r>
        <w:rPr>
          <w:spacing w:val="-4"/>
        </w:rPr>
        <w:t xml:space="preserve"> </w:t>
      </w:r>
      <w:r>
        <w:t>Entrada</w:t>
      </w:r>
      <w:r>
        <w:rPr>
          <w:spacing w:val="-3"/>
        </w:rPr>
        <w:t xml:space="preserve"> </w:t>
      </w:r>
      <w:r>
        <w:rPr>
          <w:spacing w:val="-2"/>
        </w:rPr>
        <w:t>5582.</w:t>
      </w:r>
    </w:p>
    <w:p w14:paraId="550A264A" w14:textId="77777777" w:rsidR="00CD376D" w:rsidRDefault="00CD376D">
      <w:pPr>
        <w:pStyle w:val="Textoindependiente"/>
        <w:spacing w:before="61"/>
      </w:pPr>
    </w:p>
    <w:p w14:paraId="016BD8A7" w14:textId="77777777" w:rsidR="00CD376D" w:rsidRDefault="00000000">
      <w:pPr>
        <w:pStyle w:val="Textoindependiente"/>
        <w:spacing w:line="292" w:lineRule="auto"/>
        <w:ind w:left="992" w:right="1133"/>
        <w:jc w:val="both"/>
      </w:pPr>
      <w:r>
        <w:t>2º.- Acuerdo de la Comisión de Gobierno, en sesión celebrada el día 3 de septiembre de 2002, informado favorablemente el otorgamiento de licencia de actividad e instalación.</w:t>
      </w:r>
    </w:p>
    <w:p w14:paraId="21632422" w14:textId="77777777" w:rsidR="00CD376D" w:rsidRDefault="00CD376D">
      <w:pPr>
        <w:pStyle w:val="Textoindependiente"/>
        <w:spacing w:before="9"/>
      </w:pPr>
    </w:p>
    <w:p w14:paraId="736DFF4C" w14:textId="77777777" w:rsidR="00CD376D" w:rsidRDefault="00000000">
      <w:pPr>
        <w:pStyle w:val="Ttulo3"/>
      </w:pPr>
      <w:r>
        <w:t xml:space="preserve">Legislación </w:t>
      </w:r>
      <w:r>
        <w:rPr>
          <w:spacing w:val="-2"/>
        </w:rPr>
        <w:t>aplicable:</w:t>
      </w:r>
    </w:p>
    <w:p w14:paraId="5DE7EEDF" w14:textId="77777777" w:rsidR="00CD376D" w:rsidRDefault="00CD376D">
      <w:pPr>
        <w:pStyle w:val="Textoindependiente"/>
        <w:spacing w:before="61"/>
        <w:rPr>
          <w:b/>
        </w:rPr>
      </w:pPr>
    </w:p>
    <w:p w14:paraId="25C3C498" w14:textId="77777777" w:rsidR="00CD376D" w:rsidRDefault="00000000">
      <w:pPr>
        <w:pStyle w:val="Prrafodelista"/>
        <w:numPr>
          <w:ilvl w:val="0"/>
          <w:numId w:val="41"/>
        </w:numPr>
        <w:tabs>
          <w:tab w:val="left" w:pos="1856"/>
        </w:tabs>
        <w:spacing w:line="292" w:lineRule="auto"/>
        <w:ind w:firstLine="0"/>
        <w:rPr>
          <w:sz w:val="20"/>
        </w:rPr>
      </w:pPr>
      <w:r>
        <w:rPr>
          <w:sz w:val="20"/>
        </w:rPr>
        <w:t>Artículos 21 y 84 de la Ley 39/2015, de Procedimiento Administrativo Común de las Administraciones Públicas.</w:t>
      </w:r>
    </w:p>
    <w:p w14:paraId="6259BE0E" w14:textId="77777777" w:rsidR="00CD376D" w:rsidRDefault="00CD376D">
      <w:pPr>
        <w:pStyle w:val="Textoindependiente"/>
        <w:spacing w:before="10"/>
      </w:pPr>
    </w:p>
    <w:p w14:paraId="27DCF9D3" w14:textId="77777777" w:rsidR="00CD376D" w:rsidRDefault="00000000">
      <w:pPr>
        <w:pStyle w:val="Prrafodelista"/>
        <w:numPr>
          <w:ilvl w:val="0"/>
          <w:numId w:val="41"/>
        </w:numPr>
        <w:tabs>
          <w:tab w:val="left" w:pos="1504"/>
        </w:tabs>
        <w:ind w:left="1504" w:right="0" w:hanging="512"/>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6368EC37" w14:textId="77777777" w:rsidR="00CD376D" w:rsidRDefault="00CD376D">
      <w:pPr>
        <w:pStyle w:val="Textoindependiente"/>
        <w:spacing w:before="60"/>
      </w:pPr>
    </w:p>
    <w:p w14:paraId="4B3AEEA5" w14:textId="77777777" w:rsidR="00CD376D" w:rsidRDefault="00000000">
      <w:pPr>
        <w:pStyle w:val="Ttulo3"/>
      </w:pPr>
      <w:r>
        <w:t>Fundamentos</w:t>
      </w:r>
      <w:r>
        <w:rPr>
          <w:spacing w:val="-10"/>
        </w:rPr>
        <w:t xml:space="preserve"> </w:t>
      </w:r>
      <w:r>
        <w:rPr>
          <w:spacing w:val="-2"/>
        </w:rPr>
        <w:t>jurídicos:</w:t>
      </w:r>
    </w:p>
    <w:p w14:paraId="2EE202AA" w14:textId="77777777" w:rsidR="00CD376D" w:rsidRDefault="00CD376D">
      <w:pPr>
        <w:pStyle w:val="Textoindependiente"/>
        <w:spacing w:before="61"/>
        <w:rPr>
          <w:b/>
        </w:rPr>
      </w:pPr>
    </w:p>
    <w:p w14:paraId="2F8CFB9E" w14:textId="77777777" w:rsidR="00CD376D" w:rsidRDefault="00000000">
      <w:pPr>
        <w:pStyle w:val="Textoindependiente"/>
        <w:ind w:left="992"/>
      </w:pPr>
      <w:r>
        <w:rPr>
          <w:noProof/>
        </w:rPr>
        <mc:AlternateContent>
          <mc:Choice Requires="wps">
            <w:drawing>
              <wp:anchor distT="0" distB="0" distL="0" distR="0" simplePos="0" relativeHeight="15808512" behindDoc="0" locked="0" layoutInCell="1" allowOverlap="1" wp14:anchorId="4A9BE2A6" wp14:editId="5952DD49">
                <wp:simplePos x="0" y="0"/>
                <wp:positionH relativeFrom="page">
                  <wp:posOffset>6952398</wp:posOffset>
                </wp:positionH>
                <wp:positionV relativeFrom="paragraph">
                  <wp:posOffset>165692</wp:posOffset>
                </wp:positionV>
                <wp:extent cx="276860" cy="331787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7FED7DF2"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5505A985" w14:textId="77777777" w:rsidR="00CD376D" w:rsidRDefault="00000000">
                            <w:pPr>
                              <w:spacing w:line="120" w:lineRule="exact"/>
                              <w:ind w:left="20"/>
                              <w:rPr>
                                <w:sz w:val="12"/>
                              </w:rPr>
                            </w:pPr>
                            <w:r>
                              <w:rPr>
                                <w:spacing w:val="-2"/>
                                <w:sz w:val="12"/>
                              </w:rPr>
                              <w:t>Verificación:</w:t>
                            </w:r>
                            <w:r>
                              <w:rPr>
                                <w:spacing w:val="7"/>
                                <w:sz w:val="12"/>
                              </w:rPr>
                              <w:t xml:space="preserve"> </w:t>
                            </w:r>
                            <w:hyperlink r:id="rId160">
                              <w:r w:rsidR="00CD376D">
                                <w:rPr>
                                  <w:spacing w:val="-2"/>
                                  <w:sz w:val="12"/>
                                </w:rPr>
                                <w:t>https://sede.lasrozas.es/</w:t>
                              </w:r>
                            </w:hyperlink>
                          </w:p>
                          <w:p w14:paraId="55452FD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A9BE2A6" id="Textbox 172" o:spid="_x0000_s1174" type="#_x0000_t202" style="position:absolute;left:0;text-align:left;margin-left:547.45pt;margin-top:13.05pt;width:21.8pt;height:261.25pt;z-index:1580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" filled="f" stroked="f">
                <v:textbox style="layout-flow:vertical;mso-layout-flow-alt:bottom-to-top" inset="0,0,0,0">
                  <w:txbxContent>
                    <w:p w14:paraId="7FED7DF2"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5505A985" w14:textId="77777777" w:rsidR="00CD376D" w:rsidRDefault="00000000">
                      <w:pPr>
                        <w:spacing w:line="120" w:lineRule="exact"/>
                        <w:ind w:left="20"/>
                        <w:rPr>
                          <w:sz w:val="12"/>
                        </w:rPr>
                      </w:pPr>
                      <w:r>
                        <w:rPr>
                          <w:spacing w:val="-2"/>
                          <w:sz w:val="12"/>
                        </w:rPr>
                        <w:t>Verificación:</w:t>
                      </w:r>
                      <w:r>
                        <w:rPr>
                          <w:spacing w:val="7"/>
                          <w:sz w:val="12"/>
                        </w:rPr>
                        <w:t xml:space="preserve"> </w:t>
                      </w:r>
                      <w:hyperlink r:id="rId161">
                        <w:r w:rsidR="00CD376D">
                          <w:rPr>
                            <w:spacing w:val="-2"/>
                            <w:sz w:val="12"/>
                          </w:rPr>
                          <w:t>https://sede.lasrozas.es/</w:t>
                        </w:r>
                      </w:hyperlink>
                    </w:p>
                    <w:p w14:paraId="55452FD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4E9D974B" w14:textId="77777777" w:rsidR="00CD376D" w:rsidRDefault="00CD376D">
      <w:pPr>
        <w:pStyle w:val="Textoindependiente"/>
        <w:spacing w:before="64"/>
      </w:pPr>
    </w:p>
    <w:p w14:paraId="0EC1E93F" w14:textId="77777777" w:rsidR="00CD376D" w:rsidRDefault="00000000">
      <w:pPr>
        <w:spacing w:line="292" w:lineRule="auto"/>
        <w:ind w:left="992" w:right="1133"/>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401DD6ED" w14:textId="77777777" w:rsidR="00CD376D" w:rsidRDefault="00CD376D">
      <w:pPr>
        <w:pStyle w:val="Textoindependiente"/>
        <w:spacing w:before="9"/>
        <w:rPr>
          <w:i/>
        </w:rPr>
      </w:pPr>
    </w:p>
    <w:p w14:paraId="53CB0F0C" w14:textId="77777777" w:rsidR="00CD376D" w:rsidRDefault="00000000">
      <w:pPr>
        <w:spacing w:line="292" w:lineRule="auto"/>
        <w:ind w:left="992" w:right="1133"/>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300D2E1B" w14:textId="77777777" w:rsidR="00CD376D" w:rsidRDefault="00CD376D">
      <w:pPr>
        <w:pStyle w:val="Textoindependiente"/>
        <w:spacing w:before="11"/>
        <w:rPr>
          <w:i/>
        </w:rPr>
      </w:pPr>
    </w:p>
    <w:p w14:paraId="04AE871F" w14:textId="77777777" w:rsidR="00CD376D" w:rsidRDefault="00000000">
      <w:pPr>
        <w:pStyle w:val="Textoindependiente"/>
        <w:spacing w:line="292" w:lineRule="auto"/>
        <w:ind w:left="992" w:right="1133"/>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3682646A" w14:textId="77777777" w:rsidR="00CD376D" w:rsidRDefault="00CD376D">
      <w:pPr>
        <w:pStyle w:val="Textoindependiente"/>
        <w:spacing w:before="9"/>
      </w:pPr>
    </w:p>
    <w:p w14:paraId="4352FA2B" w14:textId="77777777" w:rsidR="00CD376D" w:rsidRDefault="00000000">
      <w:pPr>
        <w:pStyle w:val="Textoindependiente"/>
        <w:spacing w:before="1"/>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1541E48" w14:textId="77777777" w:rsidR="00CD376D" w:rsidRDefault="00CD376D">
      <w:pPr>
        <w:pStyle w:val="Textoindependiente"/>
        <w:sectPr w:rsidR="00CD376D">
          <w:pgSz w:w="11910" w:h="16840"/>
          <w:pgMar w:top="1260" w:right="282" w:bottom="1300" w:left="425" w:header="225" w:footer="1053" w:gutter="0"/>
          <w:cols w:space="720"/>
        </w:sectPr>
      </w:pPr>
    </w:p>
    <w:p w14:paraId="731AA81D" w14:textId="77777777" w:rsidR="00CD376D" w:rsidRDefault="00000000">
      <w:pPr>
        <w:spacing w:before="180" w:line="297" w:lineRule="auto"/>
        <w:ind w:left="992" w:right="1133"/>
        <w:jc w:val="both"/>
        <w:rPr>
          <w:i/>
          <w:sz w:val="20"/>
        </w:rPr>
      </w:pPr>
      <w:r>
        <w:rPr>
          <w:sz w:val="20"/>
        </w:rPr>
        <w:lastRenderedPageBreak/>
        <w:t>“</w:t>
      </w:r>
      <w:r>
        <w:rPr>
          <w:i/>
          <w:sz w:val="20"/>
        </w:rPr>
        <w:t>1. La Administración está obligada a dictar resolución expresa y a notificarla en todos los procedimientos cualquiera que sea su forma de iniciación.</w:t>
      </w:r>
    </w:p>
    <w:p w14:paraId="60B05951" w14:textId="77777777" w:rsidR="00CD376D" w:rsidRDefault="00CD376D">
      <w:pPr>
        <w:pStyle w:val="Textoindependiente"/>
        <w:spacing w:before="4"/>
        <w:rPr>
          <w:i/>
        </w:rPr>
      </w:pPr>
    </w:p>
    <w:p w14:paraId="685F7122" w14:textId="77777777" w:rsidR="00CD376D" w:rsidRDefault="00000000">
      <w:pPr>
        <w:spacing w:before="1" w:line="292" w:lineRule="auto"/>
        <w:ind w:left="992" w:right="1133"/>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30841718" w14:textId="77777777" w:rsidR="00CD376D" w:rsidRDefault="00CD376D">
      <w:pPr>
        <w:pStyle w:val="Textoindependiente"/>
        <w:spacing w:before="14"/>
      </w:pPr>
    </w:p>
    <w:p w14:paraId="5676C337" w14:textId="77777777" w:rsidR="00CD376D"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52C0A78" w14:textId="77777777" w:rsidR="00CD376D" w:rsidRDefault="00CD376D">
      <w:pPr>
        <w:pStyle w:val="Textoindependiente"/>
        <w:spacing w:before="60"/>
      </w:pPr>
    </w:p>
    <w:p w14:paraId="259A703E"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809024" behindDoc="0" locked="0" layoutInCell="1" allowOverlap="1" wp14:anchorId="5B001156" wp14:editId="2CA5E596">
                <wp:simplePos x="0" y="0"/>
                <wp:positionH relativeFrom="page">
                  <wp:posOffset>6810644</wp:posOffset>
                </wp:positionH>
                <wp:positionV relativeFrom="paragraph">
                  <wp:posOffset>200495</wp:posOffset>
                </wp:positionV>
                <wp:extent cx="417830" cy="318135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63A6D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81A4A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B001156" id="Textbox 173" o:spid="_x0000_s1175" type="#_x0000_t202" style="position:absolute;left:0;text-align:left;margin-left:536.25pt;margin-top:15.8pt;width:32.9pt;height:250.5pt;z-index:1580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O7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" filled="f" stroked="f">
                <v:textbox style="layout-flow:vertical;mso-layout-flow-alt:bottom-to-top" inset="0,0,0,0">
                  <w:txbxContent>
                    <w:p w14:paraId="563A6D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81A4A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30D0BB6A" w14:textId="77777777" w:rsidR="00CD376D" w:rsidRDefault="00CD376D">
      <w:pPr>
        <w:pStyle w:val="Textoindependiente"/>
        <w:spacing w:before="11"/>
        <w:rPr>
          <w:i/>
        </w:rPr>
      </w:pPr>
    </w:p>
    <w:p w14:paraId="52B29086" w14:textId="74BE2F9D" w:rsidR="00CD376D" w:rsidRDefault="00000000">
      <w:pPr>
        <w:pStyle w:val="Textoindependiente"/>
        <w:spacing w:line="297" w:lineRule="auto"/>
        <w:ind w:left="992" w:right="1132"/>
        <w:jc w:val="both"/>
      </w:pPr>
      <w:r>
        <w:rPr>
          <w:b/>
        </w:rPr>
        <w:t xml:space="preserve">Tercero.- </w:t>
      </w:r>
      <w:r>
        <w:t>Por todo ello, procede declarar terminado el procedimiento por desaparición sobrevenida</w:t>
      </w:r>
      <w:r>
        <w:rPr>
          <w:spacing w:val="40"/>
        </w:rPr>
        <w:t xml:space="preserve"> </w:t>
      </w:r>
      <w:r>
        <w:t>del objeto del mismo.</w:t>
      </w:r>
    </w:p>
    <w:p w14:paraId="275F354E" w14:textId="77777777" w:rsidR="00CD376D" w:rsidRDefault="00CD376D">
      <w:pPr>
        <w:pStyle w:val="Textoindependiente"/>
        <w:spacing w:before="4"/>
      </w:pPr>
    </w:p>
    <w:p w14:paraId="0A8CB5E6" w14:textId="63D9CDBF"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PR/2026/4775</w:t>
      </w:r>
      <w:r w:rsidR="00E859CA">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859CA">
        <w:rPr>
          <w:spacing w:val="-2"/>
        </w:rPr>
        <w:t>,</w:t>
      </w:r>
    </w:p>
    <w:p w14:paraId="532AF3BF" w14:textId="77777777" w:rsidR="00CD376D" w:rsidRDefault="00CD376D">
      <w:pPr>
        <w:pStyle w:val="Textoindependiente"/>
        <w:spacing w:before="60"/>
      </w:pPr>
    </w:p>
    <w:p w14:paraId="31D5D342" w14:textId="77777777" w:rsidR="00CD376D" w:rsidRDefault="00000000">
      <w:pPr>
        <w:pStyle w:val="Ttulo3"/>
      </w:pPr>
      <w:r>
        <w:rPr>
          <w:spacing w:val="-2"/>
        </w:rPr>
        <w:t>Resolución:</w:t>
      </w:r>
    </w:p>
    <w:p w14:paraId="731661E4" w14:textId="77777777" w:rsidR="00CD376D" w:rsidRDefault="00CD376D">
      <w:pPr>
        <w:pStyle w:val="Textoindependiente"/>
        <w:spacing w:before="61"/>
        <w:rPr>
          <w:b/>
        </w:rPr>
      </w:pPr>
    </w:p>
    <w:p w14:paraId="3CB65CA4" w14:textId="0134BD3F" w:rsidR="00CD376D" w:rsidRDefault="00000000">
      <w:pPr>
        <w:pStyle w:val="Textoindependiente"/>
        <w:spacing w:line="292" w:lineRule="auto"/>
        <w:ind w:left="992" w:right="1133"/>
        <w:jc w:val="both"/>
      </w:pPr>
      <w:r>
        <w:t>1º.- Finalizar la tramitación del expediente 23982/2026 (53/2002-LC) relativo a licencia de apertura de piscina en la calle Adolfo Pérez Esquivel</w:t>
      </w:r>
      <w:r w:rsidR="00E859CA">
        <w:t xml:space="preserve">, </w:t>
      </w:r>
      <w:r>
        <w:t>núm. 1, presentada por D. Antonio Bermejo Martínez, en representación de BIGECO, S.A.</w:t>
      </w:r>
      <w:r w:rsidR="00E859CA">
        <w:t>,</w:t>
      </w:r>
      <w:r>
        <w:t xml:space="preserve"> por no ser la licencia de actividad y funcionamiento el título habilitante para la utilización de la piscina comunitaria, de acuerdo con lo dispuesto en el artículo 4</w:t>
      </w:r>
      <w:r>
        <w:rPr>
          <w:spacing w:val="80"/>
        </w:rPr>
        <w:t xml:space="preserve"> </w:t>
      </w:r>
      <w:r>
        <w:t>del Real Decreto 742/2013.</w:t>
      </w:r>
    </w:p>
    <w:p w14:paraId="3B0CE050" w14:textId="77777777" w:rsidR="00CD376D" w:rsidRDefault="00CD376D">
      <w:pPr>
        <w:pStyle w:val="Textoindependiente"/>
        <w:spacing w:before="10"/>
      </w:pPr>
    </w:p>
    <w:p w14:paraId="780623A4" w14:textId="77777777" w:rsidR="00CD376D"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E924ED4" w14:textId="77777777" w:rsidR="00CD376D" w:rsidRDefault="00CD376D">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4DFC21DF" w14:textId="77777777">
        <w:trPr>
          <w:trHeight w:val="1262"/>
        </w:trPr>
        <w:tc>
          <w:tcPr>
            <w:tcW w:w="9063" w:type="dxa"/>
            <w:gridSpan w:val="2"/>
            <w:tcBorders>
              <w:left w:val="single" w:sz="4" w:space="0" w:color="CCCCCC"/>
              <w:right w:val="single" w:sz="4" w:space="0" w:color="CCCCCC"/>
            </w:tcBorders>
            <w:shd w:val="clear" w:color="auto" w:fill="F2F2F2"/>
          </w:tcPr>
          <w:p w14:paraId="6DE6E56B" w14:textId="77777777" w:rsidR="00CD376D" w:rsidRDefault="00000000">
            <w:pPr>
              <w:pStyle w:val="TableParagraph"/>
              <w:tabs>
                <w:tab w:val="left" w:pos="5851"/>
              </w:tabs>
              <w:spacing w:before="82" w:line="297" w:lineRule="auto"/>
              <w:ind w:left="62" w:right="53"/>
              <w:jc w:val="both"/>
              <w:rPr>
                <w:b/>
                <w:sz w:val="20"/>
              </w:rPr>
            </w:pPr>
            <w:r>
              <w:rPr>
                <w:b/>
                <w:sz w:val="20"/>
              </w:rPr>
              <w:t xml:space="preserve">Finalización del procedimiento de comprobación y dictar acto de conformidad de la declaración responsable de primera ocupación, relativa a vivienda unifamiliar aislada y piscina ejecutadas en calle </w:t>
            </w:r>
            <w:r>
              <w:rPr>
                <w:position w:val="1"/>
                <w:sz w:val="19"/>
              </w:rPr>
              <w:t>**** ******</w:t>
            </w:r>
            <w:r>
              <w:rPr>
                <w:spacing w:val="80"/>
                <w:position w:val="1"/>
                <w:sz w:val="19"/>
              </w:rPr>
              <w:t xml:space="preserve">   </w:t>
            </w:r>
            <w:r>
              <w:rPr>
                <w:position w:val="1"/>
                <w:sz w:val="19"/>
              </w:rPr>
              <w:t>**</w:t>
            </w:r>
            <w:r>
              <w:rPr>
                <w:spacing w:val="80"/>
                <w:position w:val="1"/>
                <w:sz w:val="19"/>
              </w:rPr>
              <w:t xml:space="preserve"> </w:t>
            </w:r>
            <w:r>
              <w:rPr>
                <w:position w:val="1"/>
                <w:sz w:val="19"/>
              </w:rPr>
              <w:t>***** *** *</w:t>
            </w:r>
            <w:r>
              <w:rPr>
                <w:position w:val="1"/>
                <w:sz w:val="19"/>
              </w:rPr>
              <w:tab/>
            </w:r>
            <w:r>
              <w:rPr>
                <w:b/>
                <w:sz w:val="20"/>
              </w:rPr>
              <w:t xml:space="preserve">de Las Rozas de Madrid. Expte. </w:t>
            </w:r>
            <w:r>
              <w:rPr>
                <w:b/>
                <w:spacing w:val="-2"/>
                <w:sz w:val="20"/>
              </w:rPr>
              <w:t>42355/2025.</w:t>
            </w:r>
          </w:p>
        </w:tc>
      </w:tr>
      <w:tr w:rsidR="00CD376D" w14:paraId="01D9047B" w14:textId="77777777">
        <w:trPr>
          <w:trHeight w:val="403"/>
        </w:trPr>
        <w:tc>
          <w:tcPr>
            <w:tcW w:w="1877" w:type="dxa"/>
            <w:tcBorders>
              <w:left w:val="single" w:sz="4" w:space="0" w:color="CCCCCC"/>
              <w:bottom w:val="single" w:sz="8" w:space="0" w:color="CCCCCC"/>
            </w:tcBorders>
          </w:tcPr>
          <w:p w14:paraId="5CAC4658"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5813921B"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3D54C937" w14:textId="77777777">
        <w:trPr>
          <w:trHeight w:val="117"/>
        </w:trPr>
        <w:tc>
          <w:tcPr>
            <w:tcW w:w="1877" w:type="dxa"/>
            <w:tcBorders>
              <w:top w:val="single" w:sz="8" w:space="0" w:color="CCCCCC"/>
              <w:left w:val="single" w:sz="4" w:space="0" w:color="CCCCCC"/>
            </w:tcBorders>
          </w:tcPr>
          <w:p w14:paraId="7D8DA105"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3D6741D1" w14:textId="77777777" w:rsidR="00CD376D" w:rsidRDefault="00CD376D">
            <w:pPr>
              <w:pStyle w:val="TableParagraph"/>
              <w:rPr>
                <w:rFonts w:ascii="Times New Roman"/>
                <w:sz w:val="6"/>
              </w:rPr>
            </w:pPr>
          </w:p>
        </w:tc>
      </w:tr>
    </w:tbl>
    <w:p w14:paraId="78B81819" w14:textId="77777777" w:rsidR="00CD376D" w:rsidRDefault="00CD376D">
      <w:pPr>
        <w:pStyle w:val="Textoindependiente"/>
        <w:spacing w:before="146"/>
      </w:pPr>
    </w:p>
    <w:p w14:paraId="49815E1C" w14:textId="77777777" w:rsidR="00CD376D" w:rsidRDefault="00000000">
      <w:pPr>
        <w:ind w:left="992"/>
        <w:rPr>
          <w:b/>
          <w:sz w:val="20"/>
        </w:rPr>
      </w:pPr>
      <w:r>
        <w:rPr>
          <w:b/>
          <w:noProof/>
          <w:sz w:val="20"/>
        </w:rPr>
        <mc:AlternateContent>
          <mc:Choice Requires="wps">
            <w:drawing>
              <wp:anchor distT="0" distB="0" distL="0" distR="0" simplePos="0" relativeHeight="15809536" behindDoc="0" locked="0" layoutInCell="1" allowOverlap="1" wp14:anchorId="7365810F" wp14:editId="181506ED">
                <wp:simplePos x="0" y="0"/>
                <wp:positionH relativeFrom="page">
                  <wp:posOffset>6957758</wp:posOffset>
                </wp:positionH>
                <wp:positionV relativeFrom="paragraph">
                  <wp:posOffset>-739041</wp:posOffset>
                </wp:positionV>
                <wp:extent cx="271145" cy="331787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23218BAB" w14:textId="77777777" w:rsidR="00CD376D" w:rsidRDefault="00000000">
                            <w:pPr>
                              <w:spacing w:before="18"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1"/>
                              </w:rPr>
                              <w:t>*************************</w:t>
                            </w:r>
                          </w:p>
                          <w:p w14:paraId="58F7F6DC" w14:textId="77777777" w:rsidR="00CD376D" w:rsidRDefault="00000000">
                            <w:pPr>
                              <w:spacing w:line="120" w:lineRule="exact"/>
                              <w:ind w:left="20"/>
                              <w:rPr>
                                <w:sz w:val="12"/>
                              </w:rPr>
                            </w:pPr>
                            <w:r>
                              <w:rPr>
                                <w:spacing w:val="-2"/>
                                <w:sz w:val="12"/>
                              </w:rPr>
                              <w:t>Verificación:</w:t>
                            </w:r>
                            <w:r>
                              <w:rPr>
                                <w:spacing w:val="7"/>
                                <w:sz w:val="12"/>
                              </w:rPr>
                              <w:t xml:space="preserve"> </w:t>
                            </w:r>
                            <w:hyperlink r:id="rId162">
                              <w:r w:rsidR="00CD376D">
                                <w:rPr>
                                  <w:spacing w:val="-2"/>
                                  <w:sz w:val="12"/>
                                </w:rPr>
                                <w:t>https://sede.lasrozas.es/</w:t>
                              </w:r>
                            </w:hyperlink>
                          </w:p>
                          <w:p w14:paraId="3BC64AA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365810F" id="Textbox 174" o:spid="_x0000_s1176" type="#_x0000_t202" style="position:absolute;left:0;text-align:left;margin-left:547.85pt;margin-top:-58.2pt;width:21.35pt;height:261.25pt;z-index:1580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" filled="f" stroked="f">
                <v:textbox style="layout-flow:vertical;mso-layout-flow-alt:bottom-to-top" inset="0,0,0,0">
                  <w:txbxContent>
                    <w:p w14:paraId="23218BAB" w14:textId="77777777" w:rsidR="00CD376D" w:rsidRDefault="00000000">
                      <w:pPr>
                        <w:spacing w:before="18"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1"/>
                        </w:rPr>
                        <w:t>*************************</w:t>
                      </w:r>
                    </w:p>
                    <w:p w14:paraId="58F7F6DC" w14:textId="77777777" w:rsidR="00CD376D" w:rsidRDefault="00000000">
                      <w:pPr>
                        <w:spacing w:line="120" w:lineRule="exact"/>
                        <w:ind w:left="20"/>
                        <w:rPr>
                          <w:sz w:val="12"/>
                        </w:rPr>
                      </w:pPr>
                      <w:r>
                        <w:rPr>
                          <w:spacing w:val="-2"/>
                          <w:sz w:val="12"/>
                        </w:rPr>
                        <w:t>Verificación:</w:t>
                      </w:r>
                      <w:r>
                        <w:rPr>
                          <w:spacing w:val="7"/>
                          <w:sz w:val="12"/>
                        </w:rPr>
                        <w:t xml:space="preserve"> </w:t>
                      </w:r>
                      <w:hyperlink r:id="rId163">
                        <w:r w:rsidR="00CD376D">
                          <w:rPr>
                            <w:spacing w:val="-2"/>
                            <w:sz w:val="12"/>
                          </w:rPr>
                          <w:t>https://sede.lasrozas.es/</w:t>
                        </w:r>
                      </w:hyperlink>
                    </w:p>
                    <w:p w14:paraId="3BC64AA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sz w:val="20"/>
        </w:rPr>
        <w:t>Hechos</w:t>
      </w:r>
      <w:r>
        <w:rPr>
          <w:b/>
          <w:spacing w:val="-4"/>
          <w:sz w:val="20"/>
        </w:rPr>
        <w:t xml:space="preserve"> </w:t>
      </w:r>
      <w:r>
        <w:rPr>
          <w:b/>
          <w:sz w:val="20"/>
        </w:rPr>
        <w:t>y</w:t>
      </w:r>
      <w:r>
        <w:rPr>
          <w:b/>
          <w:spacing w:val="-4"/>
          <w:sz w:val="20"/>
        </w:rPr>
        <w:t xml:space="preserve"> </w:t>
      </w:r>
      <w:r>
        <w:rPr>
          <w:b/>
          <w:sz w:val="20"/>
        </w:rPr>
        <w:t>fundamentos</w:t>
      </w:r>
      <w:r>
        <w:rPr>
          <w:b/>
          <w:spacing w:val="-4"/>
          <w:sz w:val="20"/>
        </w:rPr>
        <w:t xml:space="preserve"> </w:t>
      </w:r>
      <w:r>
        <w:rPr>
          <w:b/>
          <w:sz w:val="20"/>
        </w:rPr>
        <w:t>de</w:t>
      </w:r>
      <w:r>
        <w:rPr>
          <w:b/>
          <w:spacing w:val="-4"/>
          <w:sz w:val="20"/>
        </w:rPr>
        <w:t xml:space="preserve"> </w:t>
      </w:r>
      <w:r>
        <w:rPr>
          <w:b/>
          <w:spacing w:val="-2"/>
          <w:sz w:val="20"/>
        </w:rPr>
        <w:t>derecho:</w:t>
      </w:r>
    </w:p>
    <w:p w14:paraId="030428B9" w14:textId="77777777" w:rsidR="00CD376D" w:rsidRDefault="00CD376D">
      <w:pPr>
        <w:pStyle w:val="Textoindependiente"/>
        <w:spacing w:before="61"/>
        <w:rPr>
          <w:b/>
        </w:rPr>
      </w:pPr>
    </w:p>
    <w:p w14:paraId="519AFECC" w14:textId="77777777" w:rsidR="00CD376D" w:rsidRDefault="00000000">
      <w:pPr>
        <w:pStyle w:val="Ttulo2"/>
      </w:pPr>
      <w:r>
        <w:t xml:space="preserve">ANTECEDENTES DE </w:t>
      </w:r>
      <w:r>
        <w:rPr>
          <w:spacing w:val="-2"/>
        </w:rPr>
        <w:t>HECHO</w:t>
      </w:r>
    </w:p>
    <w:p w14:paraId="422DBDCA" w14:textId="77777777" w:rsidR="00CD376D" w:rsidRDefault="00CD376D">
      <w:pPr>
        <w:pStyle w:val="Textoindependiente"/>
        <w:spacing w:before="61"/>
        <w:rPr>
          <w:b/>
        </w:rPr>
      </w:pPr>
    </w:p>
    <w:p w14:paraId="6FD6CB84" w14:textId="5F4CD4B4" w:rsidR="00CD376D" w:rsidRDefault="00000000">
      <w:pPr>
        <w:pStyle w:val="Textoindependiente"/>
        <w:spacing w:line="295" w:lineRule="auto"/>
        <w:ind w:left="992" w:right="1133"/>
        <w:jc w:val="both"/>
      </w:pPr>
      <w:r>
        <w:rPr>
          <w:b/>
        </w:rPr>
        <w:t>Primero.</w:t>
      </w:r>
      <w:r>
        <w:rPr>
          <w:b/>
          <w:spacing w:val="39"/>
        </w:rPr>
        <w:t xml:space="preserve"> </w:t>
      </w:r>
      <w:r>
        <w:rPr>
          <w:b/>
        </w:rPr>
        <w:t>-</w:t>
      </w:r>
      <w:r>
        <w:rPr>
          <w:b/>
          <w:spacing w:val="40"/>
        </w:rPr>
        <w:t xml:space="preserve"> </w:t>
      </w:r>
      <w:r>
        <w:t>Con</w:t>
      </w:r>
      <w:r>
        <w:rPr>
          <w:spacing w:val="39"/>
        </w:rPr>
        <w:t xml:space="preserve"> </w:t>
      </w:r>
      <w:r>
        <w:t>fecha</w:t>
      </w:r>
      <w:r>
        <w:rPr>
          <w:spacing w:val="39"/>
        </w:rPr>
        <w:t xml:space="preserve"> </w:t>
      </w:r>
      <w:r>
        <w:t>29</w:t>
      </w:r>
      <w:r>
        <w:rPr>
          <w:spacing w:val="39"/>
        </w:rPr>
        <w:t xml:space="preserve"> </w:t>
      </w:r>
      <w:r>
        <w:t>de</w:t>
      </w:r>
      <w:r>
        <w:rPr>
          <w:spacing w:val="39"/>
        </w:rPr>
        <w:t xml:space="preserve"> </w:t>
      </w:r>
      <w:r>
        <w:t>diciembre</w:t>
      </w:r>
      <w:r>
        <w:rPr>
          <w:spacing w:val="39"/>
        </w:rPr>
        <w:t xml:space="preserve"> </w:t>
      </w:r>
      <w:r>
        <w:t>de</w:t>
      </w:r>
      <w:r>
        <w:rPr>
          <w:spacing w:val="39"/>
        </w:rPr>
        <w:t xml:space="preserve"> </w:t>
      </w:r>
      <w:r>
        <w:t>2025,</w:t>
      </w:r>
      <w:r>
        <w:rPr>
          <w:spacing w:val="39"/>
        </w:rPr>
        <w:t xml:space="preserve"> </w:t>
      </w:r>
      <w:r>
        <w:t>con</w:t>
      </w:r>
      <w:r>
        <w:rPr>
          <w:spacing w:val="39"/>
        </w:rPr>
        <w:t xml:space="preserve"> </w:t>
      </w:r>
      <w:r>
        <w:t>número</w:t>
      </w:r>
      <w:r>
        <w:rPr>
          <w:spacing w:val="39"/>
        </w:rPr>
        <w:t xml:space="preserve"> </w:t>
      </w:r>
      <w:r>
        <w:t>de</w:t>
      </w:r>
      <w:r>
        <w:rPr>
          <w:spacing w:val="39"/>
        </w:rPr>
        <w:t xml:space="preserve"> </w:t>
      </w:r>
      <w:r>
        <w:t>registro</w:t>
      </w:r>
      <w:r>
        <w:rPr>
          <w:spacing w:val="39"/>
        </w:rPr>
        <w:t xml:space="preserve"> </w:t>
      </w:r>
      <w:r>
        <w:t>de</w:t>
      </w:r>
      <w:r>
        <w:rPr>
          <w:spacing w:val="39"/>
        </w:rPr>
        <w:t xml:space="preserve"> </w:t>
      </w:r>
      <w:r>
        <w:t>entrada</w:t>
      </w:r>
      <w:r>
        <w:rPr>
          <w:spacing w:val="39"/>
        </w:rPr>
        <w:t xml:space="preserve"> </w:t>
      </w:r>
      <w:r>
        <w:t>2025-E-RE-38075, D. Mariano Burgos Tirado, en nombre y representación de la empresa MARJACAR 5</w:t>
      </w:r>
      <w:r w:rsidR="00E859CA">
        <w:t>,</w:t>
      </w:r>
      <w:r>
        <w:t xml:space="preserve"> S.L. con CIF</w:t>
      </w:r>
      <w:r>
        <w:rPr>
          <w:spacing w:val="33"/>
        </w:rPr>
        <w:t xml:space="preserve"> </w:t>
      </w:r>
      <w:r>
        <w:t>B-82842006,</w:t>
      </w:r>
      <w:r>
        <w:rPr>
          <w:spacing w:val="33"/>
        </w:rPr>
        <w:t xml:space="preserve"> </w:t>
      </w:r>
      <w:r>
        <w:t>presenta</w:t>
      </w:r>
      <w:r>
        <w:rPr>
          <w:spacing w:val="33"/>
        </w:rPr>
        <w:t xml:space="preserve"> </w:t>
      </w:r>
      <w:r>
        <w:t>Declaración</w:t>
      </w:r>
      <w:r>
        <w:rPr>
          <w:spacing w:val="33"/>
        </w:rPr>
        <w:t xml:space="preserve"> </w:t>
      </w:r>
      <w:r>
        <w:t>Responsable</w:t>
      </w:r>
      <w:r>
        <w:rPr>
          <w:spacing w:val="33"/>
        </w:rPr>
        <w:t xml:space="preserve"> </w:t>
      </w:r>
      <w:r>
        <w:t>de</w:t>
      </w:r>
      <w:r>
        <w:rPr>
          <w:spacing w:val="33"/>
        </w:rPr>
        <w:t xml:space="preserve"> </w:t>
      </w:r>
      <w:r>
        <w:t>primera</w:t>
      </w:r>
      <w:r>
        <w:rPr>
          <w:spacing w:val="33"/>
        </w:rPr>
        <w:t xml:space="preserve"> </w:t>
      </w:r>
      <w:r>
        <w:t>ocupación</w:t>
      </w:r>
      <w:r>
        <w:rPr>
          <w:spacing w:val="33"/>
        </w:rPr>
        <w:t xml:space="preserve"> </w:t>
      </w:r>
      <w:r>
        <w:t>de</w:t>
      </w:r>
      <w:r>
        <w:rPr>
          <w:spacing w:val="33"/>
        </w:rPr>
        <w:t xml:space="preserve"> </w:t>
      </w:r>
      <w:r>
        <w:t>vivienda</w:t>
      </w:r>
      <w:r>
        <w:rPr>
          <w:spacing w:val="33"/>
        </w:rPr>
        <w:t xml:space="preserve"> </w:t>
      </w:r>
      <w:r>
        <w:t>unifamiliar</w:t>
      </w:r>
    </w:p>
    <w:p w14:paraId="1E4A7EB1" w14:textId="77777777" w:rsidR="00CD376D" w:rsidRDefault="00CD376D">
      <w:pPr>
        <w:pStyle w:val="Textoindependiente"/>
        <w:spacing w:line="295" w:lineRule="auto"/>
        <w:jc w:val="both"/>
        <w:sectPr w:rsidR="00CD376D">
          <w:pgSz w:w="11910" w:h="16840"/>
          <w:pgMar w:top="1260" w:right="282" w:bottom="1300" w:left="425" w:header="225" w:footer="1053" w:gutter="0"/>
          <w:cols w:space="720"/>
        </w:sectPr>
      </w:pPr>
    </w:p>
    <w:p w14:paraId="2AEB09F8" w14:textId="77777777" w:rsidR="00CD376D" w:rsidRDefault="00000000">
      <w:pPr>
        <w:tabs>
          <w:tab w:val="left" w:pos="5825"/>
        </w:tabs>
        <w:spacing w:line="227" w:lineRule="exact"/>
        <w:ind w:left="992"/>
        <w:rPr>
          <w:position w:val="1"/>
          <w:sz w:val="19"/>
        </w:rPr>
      </w:pPr>
      <w:r>
        <w:rPr>
          <w:sz w:val="20"/>
        </w:rPr>
        <w:t>aislada</w:t>
      </w:r>
      <w:r>
        <w:rPr>
          <w:spacing w:val="35"/>
          <w:sz w:val="20"/>
        </w:rPr>
        <w:t xml:space="preserve"> </w:t>
      </w:r>
      <w:r>
        <w:rPr>
          <w:sz w:val="20"/>
        </w:rPr>
        <w:t>y</w:t>
      </w:r>
      <w:r>
        <w:rPr>
          <w:spacing w:val="37"/>
          <w:sz w:val="20"/>
        </w:rPr>
        <w:t xml:space="preserve"> </w:t>
      </w:r>
      <w:r>
        <w:rPr>
          <w:sz w:val="20"/>
        </w:rPr>
        <w:t>piscina</w:t>
      </w:r>
      <w:r>
        <w:rPr>
          <w:spacing w:val="38"/>
          <w:sz w:val="20"/>
        </w:rPr>
        <w:t xml:space="preserve"> </w:t>
      </w:r>
      <w:r>
        <w:rPr>
          <w:sz w:val="20"/>
        </w:rPr>
        <w:t>ejecutadas</w:t>
      </w:r>
      <w:r>
        <w:rPr>
          <w:spacing w:val="37"/>
          <w:sz w:val="20"/>
        </w:rPr>
        <w:t xml:space="preserve"> </w:t>
      </w:r>
      <w:r>
        <w:rPr>
          <w:sz w:val="20"/>
        </w:rPr>
        <w:t>en</w:t>
      </w:r>
      <w:r>
        <w:rPr>
          <w:spacing w:val="38"/>
          <w:sz w:val="20"/>
        </w:rPr>
        <w:t xml:space="preserve"> </w:t>
      </w:r>
      <w:r>
        <w:rPr>
          <w:sz w:val="20"/>
        </w:rPr>
        <w:t>calle</w:t>
      </w:r>
      <w:r>
        <w:rPr>
          <w:spacing w:val="38"/>
          <w:sz w:val="20"/>
        </w:rPr>
        <w:t xml:space="preserve"> </w:t>
      </w:r>
      <w:r>
        <w:rPr>
          <w:position w:val="1"/>
          <w:sz w:val="19"/>
        </w:rPr>
        <w:t>****</w:t>
      </w:r>
      <w:r>
        <w:rPr>
          <w:spacing w:val="2"/>
          <w:position w:val="1"/>
          <w:sz w:val="19"/>
        </w:rPr>
        <w:t xml:space="preserve"> </w:t>
      </w:r>
      <w:r>
        <w:rPr>
          <w:spacing w:val="-2"/>
          <w:position w:val="1"/>
          <w:sz w:val="19"/>
        </w:rPr>
        <w:t>******</w:t>
      </w:r>
      <w:r>
        <w:rPr>
          <w:position w:val="1"/>
          <w:sz w:val="19"/>
        </w:rPr>
        <w:tab/>
        <w:t>**</w:t>
      </w:r>
      <w:r>
        <w:rPr>
          <w:spacing w:val="3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10"/>
          <w:position w:val="1"/>
          <w:sz w:val="19"/>
        </w:rPr>
        <w:t>*</w:t>
      </w:r>
    </w:p>
    <w:p w14:paraId="15EA3561" w14:textId="5C62428D" w:rsidR="00CD376D" w:rsidRDefault="00000000">
      <w:pPr>
        <w:spacing w:before="50"/>
        <w:ind w:left="992"/>
        <w:rPr>
          <w:sz w:val="19"/>
        </w:rPr>
      </w:pPr>
      <w:r>
        <w:rPr>
          <w:position w:val="1"/>
          <w:sz w:val="20"/>
        </w:rPr>
        <w:t>referencia</w:t>
      </w:r>
      <w:r>
        <w:rPr>
          <w:spacing w:val="-4"/>
          <w:position w:val="1"/>
          <w:sz w:val="20"/>
        </w:rPr>
        <w:t xml:space="preserve"> </w:t>
      </w:r>
      <w:r>
        <w:rPr>
          <w:position w:val="1"/>
          <w:sz w:val="20"/>
        </w:rPr>
        <w:t>catastral</w:t>
      </w:r>
      <w:r>
        <w:rPr>
          <w:spacing w:val="-2"/>
          <w:position w:val="1"/>
          <w:sz w:val="20"/>
        </w:rPr>
        <w:t xml:space="preserve"> </w:t>
      </w:r>
      <w:r>
        <w:rPr>
          <w:spacing w:val="-2"/>
          <w:sz w:val="19"/>
        </w:rPr>
        <w:t>********************</w:t>
      </w:r>
      <w:r w:rsidR="00E859CA">
        <w:rPr>
          <w:spacing w:val="-2"/>
          <w:sz w:val="19"/>
        </w:rPr>
        <w:t>.</w:t>
      </w:r>
    </w:p>
    <w:p w14:paraId="550E8C40" w14:textId="77777777" w:rsidR="00CD376D" w:rsidRDefault="00000000">
      <w:pPr>
        <w:pStyle w:val="Textoindependiente"/>
        <w:spacing w:line="227" w:lineRule="exact"/>
        <w:ind w:left="609"/>
      </w:pPr>
      <w:r>
        <w:br w:type="column"/>
      </w:r>
      <w:r>
        <w:t>Las</w:t>
      </w:r>
      <w:r>
        <w:rPr>
          <w:spacing w:val="37"/>
        </w:rPr>
        <w:t xml:space="preserve"> </w:t>
      </w:r>
      <w:r>
        <w:t>Rozas</w:t>
      </w:r>
      <w:r>
        <w:rPr>
          <w:spacing w:val="37"/>
        </w:rPr>
        <w:t xml:space="preserve"> </w:t>
      </w:r>
      <w:r>
        <w:t>de</w:t>
      </w:r>
      <w:r>
        <w:rPr>
          <w:spacing w:val="37"/>
        </w:rPr>
        <w:t xml:space="preserve"> </w:t>
      </w:r>
      <w:r>
        <w:t>Madrid,</w:t>
      </w:r>
      <w:r>
        <w:rPr>
          <w:spacing w:val="38"/>
        </w:rPr>
        <w:t xml:space="preserve"> </w:t>
      </w:r>
      <w:r>
        <w:rPr>
          <w:spacing w:val="-5"/>
        </w:rPr>
        <w:t>con</w:t>
      </w:r>
    </w:p>
    <w:p w14:paraId="2A274E11" w14:textId="77777777" w:rsidR="00CD376D" w:rsidRDefault="00CD376D">
      <w:pPr>
        <w:pStyle w:val="Textoindependiente"/>
        <w:spacing w:line="227" w:lineRule="exact"/>
        <w:sectPr w:rsidR="00CD376D">
          <w:type w:val="continuous"/>
          <w:pgSz w:w="11910" w:h="16840"/>
          <w:pgMar w:top="1260" w:right="282" w:bottom="1240" w:left="425" w:header="225" w:footer="1053" w:gutter="0"/>
          <w:cols w:num="2" w:space="720" w:equalWidth="0">
            <w:col w:w="6920" w:space="40"/>
            <w:col w:w="4243"/>
          </w:cols>
        </w:sectPr>
      </w:pPr>
    </w:p>
    <w:p w14:paraId="40EA9B59" w14:textId="77777777" w:rsidR="00CD376D" w:rsidRDefault="00CD376D">
      <w:pPr>
        <w:pStyle w:val="Textoindependiente"/>
        <w:spacing w:before="53"/>
      </w:pPr>
    </w:p>
    <w:p w14:paraId="03566F84" w14:textId="77777777" w:rsidR="00CD376D" w:rsidRDefault="00000000">
      <w:pPr>
        <w:pStyle w:val="Textoindependiente"/>
        <w:ind w:left="992"/>
      </w:pPr>
      <w:r>
        <w:t>A</w:t>
      </w:r>
      <w:r>
        <w:rPr>
          <w:spacing w:val="-3"/>
        </w:rPr>
        <w:t xml:space="preserve"> </w:t>
      </w:r>
      <w:r>
        <w:t>la</w:t>
      </w:r>
      <w:r>
        <w:rPr>
          <w:spacing w:val="-2"/>
        </w:rPr>
        <w:t xml:space="preserve"> </w:t>
      </w:r>
      <w:r>
        <w:t>solicitud</w:t>
      </w:r>
      <w:r>
        <w:rPr>
          <w:spacing w:val="-2"/>
        </w:rPr>
        <w:t xml:space="preserve"> </w:t>
      </w:r>
      <w:r>
        <w:t>se</w:t>
      </w:r>
      <w:r>
        <w:rPr>
          <w:spacing w:val="-3"/>
        </w:rPr>
        <w:t xml:space="preserve"> </w:t>
      </w:r>
      <w:r>
        <w:t>acompañan</w:t>
      </w:r>
      <w:r>
        <w:rPr>
          <w:spacing w:val="-2"/>
        </w:rPr>
        <w:t xml:space="preserve"> </w:t>
      </w:r>
      <w:r>
        <w:t>los</w:t>
      </w:r>
      <w:r>
        <w:rPr>
          <w:spacing w:val="-2"/>
        </w:rPr>
        <w:t xml:space="preserve"> </w:t>
      </w:r>
      <w:r>
        <w:t>documentos</w:t>
      </w:r>
      <w:r>
        <w:rPr>
          <w:spacing w:val="-3"/>
        </w:rPr>
        <w:t xml:space="preserve"> </w:t>
      </w:r>
      <w:r>
        <w:t>que</w:t>
      </w:r>
      <w:r>
        <w:rPr>
          <w:spacing w:val="-2"/>
        </w:rPr>
        <w:t xml:space="preserve"> </w:t>
      </w:r>
      <w:r>
        <w:t>obran</w:t>
      </w:r>
      <w:r>
        <w:rPr>
          <w:spacing w:val="-2"/>
        </w:rPr>
        <w:t xml:space="preserve"> </w:t>
      </w:r>
      <w:r>
        <w:t>en</w:t>
      </w:r>
      <w:r>
        <w:rPr>
          <w:spacing w:val="-3"/>
        </w:rPr>
        <w:t xml:space="preserve"> </w:t>
      </w:r>
      <w:r>
        <w:t>el</w:t>
      </w:r>
      <w:r>
        <w:rPr>
          <w:spacing w:val="-2"/>
        </w:rPr>
        <w:t xml:space="preserve"> </w:t>
      </w:r>
      <w:r>
        <w:t>expediente,</w:t>
      </w:r>
      <w:r>
        <w:rPr>
          <w:spacing w:val="-2"/>
        </w:rPr>
        <w:t xml:space="preserve"> </w:t>
      </w:r>
      <w:r>
        <w:t>entre</w:t>
      </w:r>
      <w:r>
        <w:rPr>
          <w:spacing w:val="-2"/>
        </w:rPr>
        <w:t xml:space="preserve"> otros:</w:t>
      </w:r>
    </w:p>
    <w:p w14:paraId="2600C7B0" w14:textId="77777777" w:rsidR="00CD376D" w:rsidRDefault="00CD376D">
      <w:pPr>
        <w:pStyle w:val="Textoindependiente"/>
        <w:spacing w:before="60"/>
      </w:pPr>
    </w:p>
    <w:p w14:paraId="06F96F47" w14:textId="26D41C95" w:rsidR="00CD376D" w:rsidRDefault="00000000">
      <w:pPr>
        <w:pStyle w:val="Prrafodelista"/>
        <w:numPr>
          <w:ilvl w:val="0"/>
          <w:numId w:val="40"/>
        </w:numPr>
        <w:tabs>
          <w:tab w:val="left" w:pos="1382"/>
        </w:tabs>
        <w:ind w:left="1382" w:right="0"/>
        <w:jc w:val="left"/>
        <w:rPr>
          <w:sz w:val="20"/>
        </w:rPr>
      </w:pPr>
      <w:r>
        <w:rPr>
          <w:sz w:val="20"/>
        </w:rPr>
        <w:t>certificado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p>
    <w:p w14:paraId="2A2E9D15" w14:textId="77777777" w:rsidR="00CD376D" w:rsidRDefault="00CD376D">
      <w:pPr>
        <w:pStyle w:val="Textoindependiente"/>
        <w:spacing w:before="61"/>
      </w:pPr>
    </w:p>
    <w:p w14:paraId="594D0180" w14:textId="77777777" w:rsidR="00CD376D" w:rsidRDefault="00000000">
      <w:pPr>
        <w:pStyle w:val="Prrafodelista"/>
        <w:numPr>
          <w:ilvl w:val="0"/>
          <w:numId w:val="40"/>
        </w:numPr>
        <w:tabs>
          <w:tab w:val="left" w:pos="1382"/>
        </w:tabs>
        <w:ind w:left="1382" w:right="0"/>
        <w:jc w:val="left"/>
        <w:rPr>
          <w:sz w:val="20"/>
        </w:rPr>
      </w:pPr>
      <w:r>
        <w:rPr>
          <w:sz w:val="20"/>
        </w:rPr>
        <w:t>presupuesto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p>
    <w:p w14:paraId="7A3F614A" w14:textId="77777777" w:rsidR="00CD376D" w:rsidRDefault="00CD376D">
      <w:pPr>
        <w:pStyle w:val="Prrafodelista"/>
        <w:jc w:val="left"/>
        <w:rPr>
          <w:sz w:val="20"/>
        </w:rPr>
        <w:sectPr w:rsidR="00CD376D">
          <w:type w:val="continuous"/>
          <w:pgSz w:w="11910" w:h="16840"/>
          <w:pgMar w:top="1260" w:right="282" w:bottom="1240" w:left="425" w:header="225" w:footer="1053" w:gutter="0"/>
          <w:cols w:space="720"/>
        </w:sectPr>
      </w:pPr>
    </w:p>
    <w:p w14:paraId="6C845342" w14:textId="77777777" w:rsidR="00CD376D" w:rsidRDefault="00CD376D">
      <w:pPr>
        <w:pStyle w:val="Textoindependiente"/>
        <w:spacing w:before="173"/>
      </w:pPr>
    </w:p>
    <w:p w14:paraId="2B7B0317" w14:textId="77777777" w:rsidR="00CD376D" w:rsidRDefault="00000000">
      <w:pPr>
        <w:pStyle w:val="Prrafodelista"/>
        <w:numPr>
          <w:ilvl w:val="0"/>
          <w:numId w:val="40"/>
        </w:numPr>
        <w:tabs>
          <w:tab w:val="left" w:pos="1382"/>
        </w:tabs>
        <w:ind w:left="1382" w:right="0"/>
        <w:jc w:val="left"/>
        <w:rPr>
          <w:sz w:val="20"/>
        </w:rPr>
      </w:pPr>
      <w:r>
        <w:rPr>
          <w:sz w:val="20"/>
        </w:rPr>
        <w:t>fotografías</w:t>
      </w:r>
      <w:r>
        <w:rPr>
          <w:spacing w:val="-3"/>
          <w:sz w:val="20"/>
        </w:rPr>
        <w:t xml:space="preserve"> </w:t>
      </w:r>
      <w:r>
        <w:rPr>
          <w:sz w:val="20"/>
        </w:rPr>
        <w:t xml:space="preserve">de las </w:t>
      </w:r>
      <w:r>
        <w:rPr>
          <w:spacing w:val="-2"/>
          <w:sz w:val="20"/>
        </w:rPr>
        <w:t>fachadas</w:t>
      </w:r>
    </w:p>
    <w:p w14:paraId="2932436D" w14:textId="77777777" w:rsidR="00CD376D" w:rsidRDefault="00CD376D">
      <w:pPr>
        <w:pStyle w:val="Textoindependiente"/>
        <w:spacing w:before="60"/>
      </w:pPr>
    </w:p>
    <w:p w14:paraId="08517DAC" w14:textId="77777777" w:rsidR="00CD376D" w:rsidRDefault="00000000">
      <w:pPr>
        <w:pStyle w:val="Prrafodelista"/>
        <w:numPr>
          <w:ilvl w:val="0"/>
          <w:numId w:val="40"/>
        </w:numPr>
        <w:tabs>
          <w:tab w:val="left" w:pos="1382"/>
        </w:tabs>
        <w:ind w:left="1382" w:right="0"/>
        <w:jc w:val="left"/>
        <w:rPr>
          <w:sz w:val="20"/>
        </w:rPr>
      </w:pPr>
      <w:r>
        <w:rPr>
          <w:sz w:val="20"/>
        </w:rPr>
        <w:t>libro</w:t>
      </w:r>
      <w:r>
        <w:rPr>
          <w:spacing w:val="-5"/>
          <w:sz w:val="20"/>
        </w:rPr>
        <w:t xml:space="preserve"> </w:t>
      </w:r>
      <w:r>
        <w:rPr>
          <w:sz w:val="20"/>
        </w:rPr>
        <w:t>del</w:t>
      </w:r>
      <w:r>
        <w:rPr>
          <w:spacing w:val="-3"/>
          <w:sz w:val="20"/>
        </w:rPr>
        <w:t xml:space="preserve"> </w:t>
      </w:r>
      <w:r>
        <w:rPr>
          <w:spacing w:val="-2"/>
          <w:sz w:val="20"/>
        </w:rPr>
        <w:t>edificio</w:t>
      </w:r>
    </w:p>
    <w:p w14:paraId="394EF77E" w14:textId="77777777" w:rsidR="00CD376D" w:rsidRDefault="00CD376D">
      <w:pPr>
        <w:pStyle w:val="Textoindependiente"/>
        <w:spacing w:before="61"/>
      </w:pPr>
    </w:p>
    <w:p w14:paraId="2579659B" w14:textId="77777777" w:rsidR="00CD376D" w:rsidRDefault="00000000">
      <w:pPr>
        <w:pStyle w:val="Prrafodelista"/>
        <w:numPr>
          <w:ilvl w:val="0"/>
          <w:numId w:val="40"/>
        </w:numPr>
        <w:tabs>
          <w:tab w:val="left" w:pos="1382"/>
        </w:tabs>
        <w:ind w:left="1382" w:right="0"/>
        <w:jc w:val="left"/>
        <w:rPr>
          <w:sz w:val="20"/>
        </w:rPr>
      </w:pPr>
      <w:r>
        <w:rPr>
          <w:sz w:val="20"/>
        </w:rPr>
        <w:t>justificante</w:t>
      </w:r>
      <w:r>
        <w:rPr>
          <w:spacing w:val="-6"/>
          <w:sz w:val="20"/>
        </w:rPr>
        <w:t xml:space="preserve"> </w:t>
      </w:r>
      <w:r>
        <w:rPr>
          <w:sz w:val="20"/>
        </w:rPr>
        <w:t>de</w:t>
      </w:r>
      <w:r>
        <w:rPr>
          <w:spacing w:val="-3"/>
          <w:sz w:val="20"/>
        </w:rPr>
        <w:t xml:space="preserve"> </w:t>
      </w:r>
      <w:r>
        <w:rPr>
          <w:sz w:val="20"/>
        </w:rPr>
        <w:t>pago</w:t>
      </w:r>
      <w:r>
        <w:rPr>
          <w:spacing w:val="-3"/>
          <w:sz w:val="20"/>
        </w:rPr>
        <w:t xml:space="preserve"> </w:t>
      </w:r>
      <w:r>
        <w:rPr>
          <w:sz w:val="20"/>
        </w:rPr>
        <w:t>de</w:t>
      </w:r>
      <w:r>
        <w:rPr>
          <w:spacing w:val="-4"/>
          <w:sz w:val="20"/>
        </w:rPr>
        <w:t xml:space="preserve"> </w:t>
      </w:r>
      <w:r>
        <w:rPr>
          <w:sz w:val="20"/>
        </w:rPr>
        <w:t>tasas</w:t>
      </w:r>
      <w:r>
        <w:rPr>
          <w:spacing w:val="-3"/>
          <w:sz w:val="20"/>
        </w:rPr>
        <w:t xml:space="preserve"> </w:t>
      </w:r>
      <w:r>
        <w:rPr>
          <w:sz w:val="20"/>
        </w:rPr>
        <w:t>por</w:t>
      </w:r>
      <w:r>
        <w:rPr>
          <w:spacing w:val="-3"/>
          <w:sz w:val="20"/>
        </w:rPr>
        <w:t xml:space="preserve"> </w:t>
      </w:r>
      <w:r>
        <w:rPr>
          <w:sz w:val="20"/>
        </w:rPr>
        <w:t>importe</w:t>
      </w:r>
      <w:r>
        <w:rPr>
          <w:spacing w:val="-4"/>
          <w:sz w:val="20"/>
        </w:rPr>
        <w:t xml:space="preserve"> </w:t>
      </w:r>
      <w:r>
        <w:rPr>
          <w:sz w:val="20"/>
        </w:rPr>
        <w:t>de</w:t>
      </w:r>
      <w:r>
        <w:rPr>
          <w:spacing w:val="-3"/>
          <w:sz w:val="20"/>
        </w:rPr>
        <w:t xml:space="preserve"> </w:t>
      </w:r>
      <w:r>
        <w:rPr>
          <w:sz w:val="20"/>
        </w:rPr>
        <w:t>1.311,44</w:t>
      </w:r>
      <w:r>
        <w:rPr>
          <w:spacing w:val="-3"/>
          <w:sz w:val="20"/>
        </w:rPr>
        <w:t xml:space="preserve"> </w:t>
      </w:r>
      <w:r>
        <w:rPr>
          <w:spacing w:val="-5"/>
          <w:sz w:val="20"/>
        </w:rPr>
        <w:t>€.</w:t>
      </w:r>
    </w:p>
    <w:p w14:paraId="3D3BB411" w14:textId="77777777" w:rsidR="00CD376D" w:rsidRDefault="00CD376D">
      <w:pPr>
        <w:pStyle w:val="Textoindependiente"/>
        <w:spacing w:before="60"/>
      </w:pPr>
    </w:p>
    <w:p w14:paraId="3677B1F7" w14:textId="77777777" w:rsidR="00CD376D" w:rsidRDefault="00000000">
      <w:pPr>
        <w:pStyle w:val="Textoindependiente"/>
        <w:ind w:left="992"/>
      </w:pPr>
      <w:r>
        <w:t>Las</w:t>
      </w:r>
      <w:r>
        <w:rPr>
          <w:spacing w:val="-3"/>
        </w:rPr>
        <w:t xml:space="preserve"> </w:t>
      </w:r>
      <w:r>
        <w:t>obras</w:t>
      </w:r>
      <w:r>
        <w:rPr>
          <w:spacing w:val="-2"/>
        </w:rPr>
        <w:t xml:space="preserve"> </w:t>
      </w:r>
      <w:r>
        <w:t>de</w:t>
      </w:r>
      <w:r>
        <w:rPr>
          <w:spacing w:val="-3"/>
        </w:rPr>
        <w:t xml:space="preserve"> </w:t>
      </w:r>
      <w:r>
        <w:t>ejecución</w:t>
      </w:r>
      <w:r>
        <w:rPr>
          <w:spacing w:val="-2"/>
        </w:rPr>
        <w:t xml:space="preserve"> </w:t>
      </w:r>
      <w:r>
        <w:t>del</w:t>
      </w:r>
      <w:r>
        <w:rPr>
          <w:spacing w:val="-3"/>
        </w:rPr>
        <w:t xml:space="preserve"> </w:t>
      </w:r>
      <w:r>
        <w:t>vado</w:t>
      </w:r>
      <w:r>
        <w:rPr>
          <w:spacing w:val="-2"/>
        </w:rPr>
        <w:t xml:space="preserve"> </w:t>
      </w:r>
      <w:r>
        <w:t>han</w:t>
      </w:r>
      <w:r>
        <w:rPr>
          <w:spacing w:val="-3"/>
        </w:rPr>
        <w:t xml:space="preserve"> </w:t>
      </w:r>
      <w:r>
        <w:t>sido</w:t>
      </w:r>
      <w:r>
        <w:rPr>
          <w:spacing w:val="-2"/>
        </w:rPr>
        <w:t xml:space="preserve"> </w:t>
      </w:r>
      <w:r>
        <w:t>autorizadas</w:t>
      </w:r>
      <w:r>
        <w:rPr>
          <w:spacing w:val="-3"/>
        </w:rPr>
        <w:t xml:space="preserve"> </w:t>
      </w:r>
      <w:r>
        <w:t>en</w:t>
      </w:r>
      <w:r>
        <w:rPr>
          <w:spacing w:val="-2"/>
        </w:rPr>
        <w:t xml:space="preserve"> </w:t>
      </w:r>
      <w:r>
        <w:t>el</w:t>
      </w:r>
      <w:r>
        <w:rPr>
          <w:spacing w:val="-3"/>
        </w:rPr>
        <w:t xml:space="preserve"> </w:t>
      </w:r>
      <w:r>
        <w:t>expediente</w:t>
      </w:r>
      <w:r>
        <w:rPr>
          <w:spacing w:val="-2"/>
        </w:rPr>
        <w:t xml:space="preserve"> 1728/2026.</w:t>
      </w:r>
    </w:p>
    <w:p w14:paraId="28F316A4" w14:textId="77777777" w:rsidR="00CD376D" w:rsidRDefault="00CD376D">
      <w:pPr>
        <w:pStyle w:val="Textoindependiente"/>
        <w:spacing w:before="61"/>
      </w:pPr>
    </w:p>
    <w:p w14:paraId="10B8571D" w14:textId="32594FB4" w:rsidR="00CD376D" w:rsidRDefault="00000000">
      <w:pPr>
        <w:pStyle w:val="Textoindependiente"/>
        <w:spacing w:line="295" w:lineRule="auto"/>
        <w:ind w:left="992" w:right="1133"/>
        <w:jc w:val="both"/>
      </w:pPr>
      <w:r>
        <w:rPr>
          <w:noProof/>
        </w:rPr>
        <mc:AlternateContent>
          <mc:Choice Requires="wps">
            <w:drawing>
              <wp:anchor distT="0" distB="0" distL="0" distR="0" simplePos="0" relativeHeight="15810048" behindDoc="0" locked="0" layoutInCell="1" allowOverlap="1" wp14:anchorId="79B769EB" wp14:editId="0C674294">
                <wp:simplePos x="0" y="0"/>
                <wp:positionH relativeFrom="page">
                  <wp:posOffset>6810644</wp:posOffset>
                </wp:positionH>
                <wp:positionV relativeFrom="paragraph">
                  <wp:posOffset>446083</wp:posOffset>
                </wp:positionV>
                <wp:extent cx="417830" cy="318135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BEE82B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19FB3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9B769EB" id="Textbox 175" o:spid="_x0000_s1177" type="#_x0000_t202" style="position:absolute;left:0;text-align:left;margin-left:536.25pt;margin-top:35.1pt;width:32.9pt;height:250.5pt;z-index:1581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31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" filled="f" stroked="f">
                <v:textbox style="layout-flow:vertical;mso-layout-flow-alt:bottom-to-top" inset="0,0,0,0">
                  <w:txbxContent>
                    <w:p w14:paraId="2BEE82B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19FB3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 xml:space="preserve">Segundo.- </w:t>
      </w:r>
      <w:r>
        <w:t>Analizado por los Servicios Técnicos Municipales el contenido documental del</w:t>
      </w:r>
      <w:r>
        <w:rPr>
          <w:spacing w:val="80"/>
          <w:w w:val="150"/>
        </w:rPr>
        <w:t xml:space="preserve"> </w:t>
      </w:r>
      <w:r>
        <w:t>expediente y giradas las correspondientes visitas de comprobación para verificar que las obras ejecutadas se ajustan a la licencia concedida se han emitido los siguientes informes favorables:</w:t>
      </w:r>
    </w:p>
    <w:p w14:paraId="0AF2BC98" w14:textId="77777777" w:rsidR="00CD376D" w:rsidRDefault="00CD376D">
      <w:pPr>
        <w:pStyle w:val="Textoindependiente"/>
        <w:spacing w:before="6"/>
      </w:pPr>
    </w:p>
    <w:p w14:paraId="1D39CA85" w14:textId="23C6D1AB" w:rsidR="00CD376D" w:rsidRDefault="00000000">
      <w:pPr>
        <w:pStyle w:val="Prrafodelista"/>
        <w:numPr>
          <w:ilvl w:val="0"/>
          <w:numId w:val="40"/>
        </w:numPr>
        <w:tabs>
          <w:tab w:val="left" w:pos="1382"/>
        </w:tabs>
        <w:spacing w:before="1"/>
        <w:ind w:left="1382" w:right="0"/>
        <w:jc w:val="left"/>
        <w:rPr>
          <w:sz w:val="20"/>
        </w:rPr>
      </w:pPr>
      <w:r>
        <w:rPr>
          <w:sz w:val="20"/>
        </w:rPr>
        <w:t>Por</w:t>
      </w:r>
      <w:r>
        <w:rPr>
          <w:spacing w:val="-3"/>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sidR="00E859CA">
        <w:rPr>
          <w:spacing w:val="-2"/>
          <w:sz w:val="20"/>
        </w:rPr>
        <w:t xml:space="preserve">D. </w:t>
      </w:r>
      <w:r>
        <w:rPr>
          <w:sz w:val="20"/>
        </w:rPr>
        <w:t>Mario</w:t>
      </w:r>
      <w:r>
        <w:rPr>
          <w:spacing w:val="-2"/>
          <w:sz w:val="20"/>
        </w:rPr>
        <w:t xml:space="preserve"> </w:t>
      </w:r>
      <w:r>
        <w:rPr>
          <w:sz w:val="20"/>
        </w:rPr>
        <w:t>Cerrada,</w:t>
      </w:r>
      <w:r>
        <w:rPr>
          <w:spacing w:val="-3"/>
          <w:sz w:val="20"/>
        </w:rPr>
        <w:t xml:space="preserve"> </w:t>
      </w:r>
      <w:r>
        <w:rPr>
          <w:sz w:val="20"/>
        </w:rPr>
        <w:t>de</w:t>
      </w:r>
      <w:r>
        <w:rPr>
          <w:spacing w:val="-2"/>
          <w:sz w:val="20"/>
        </w:rPr>
        <w:t xml:space="preserve"> </w:t>
      </w:r>
      <w:r>
        <w:rPr>
          <w:sz w:val="20"/>
        </w:rPr>
        <w:t>fecha</w:t>
      </w:r>
      <w:r>
        <w:rPr>
          <w:spacing w:val="-2"/>
          <w:sz w:val="20"/>
        </w:rPr>
        <w:t xml:space="preserve"> </w:t>
      </w:r>
      <w:r>
        <w:rPr>
          <w:sz w:val="20"/>
        </w:rPr>
        <w:t>18</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2"/>
          <w:sz w:val="20"/>
        </w:rPr>
        <w:t xml:space="preserve"> 2026.</w:t>
      </w:r>
    </w:p>
    <w:p w14:paraId="4D1B05BD" w14:textId="77777777" w:rsidR="00CD376D" w:rsidRDefault="00CD376D">
      <w:pPr>
        <w:pStyle w:val="Textoindependiente"/>
        <w:spacing w:before="60"/>
      </w:pPr>
    </w:p>
    <w:p w14:paraId="20B8110F" w14:textId="2F637C4E" w:rsidR="00CD376D" w:rsidRDefault="00000000">
      <w:pPr>
        <w:pStyle w:val="Prrafodelista"/>
        <w:numPr>
          <w:ilvl w:val="0"/>
          <w:numId w:val="40"/>
        </w:numPr>
        <w:tabs>
          <w:tab w:val="left" w:pos="1382"/>
        </w:tabs>
        <w:ind w:left="1382" w:right="0"/>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sidR="00E859CA">
        <w:rPr>
          <w:spacing w:val="-2"/>
          <w:sz w:val="20"/>
        </w:rPr>
        <w:t xml:space="preserve">D. </w:t>
      </w:r>
      <w:r>
        <w:rPr>
          <w:sz w:val="20"/>
        </w:rPr>
        <w:t>Manuel</w:t>
      </w:r>
      <w:r>
        <w:rPr>
          <w:spacing w:val="-2"/>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12</w:t>
      </w:r>
      <w:r>
        <w:rPr>
          <w:spacing w:val="-2"/>
          <w:sz w:val="20"/>
        </w:rPr>
        <w:t xml:space="preserve"> </w:t>
      </w:r>
      <w:r>
        <w:rPr>
          <w:sz w:val="20"/>
        </w:rPr>
        <w:t>de</w:t>
      </w:r>
      <w:r>
        <w:rPr>
          <w:spacing w:val="-2"/>
          <w:sz w:val="20"/>
        </w:rPr>
        <w:t xml:space="preserve"> </w:t>
      </w:r>
      <w:r>
        <w:rPr>
          <w:sz w:val="20"/>
        </w:rPr>
        <w:t>marzo</w:t>
      </w:r>
      <w:r>
        <w:rPr>
          <w:spacing w:val="-2"/>
          <w:sz w:val="20"/>
        </w:rPr>
        <w:t xml:space="preserve"> </w:t>
      </w:r>
      <w:r>
        <w:rPr>
          <w:sz w:val="20"/>
        </w:rPr>
        <w:t>de</w:t>
      </w:r>
      <w:r>
        <w:rPr>
          <w:spacing w:val="-1"/>
          <w:sz w:val="20"/>
        </w:rPr>
        <w:t xml:space="preserve"> </w:t>
      </w:r>
      <w:r>
        <w:rPr>
          <w:spacing w:val="-2"/>
          <w:sz w:val="20"/>
        </w:rPr>
        <w:t>2026.</w:t>
      </w:r>
    </w:p>
    <w:p w14:paraId="5073276B" w14:textId="77777777" w:rsidR="00CD376D" w:rsidRDefault="00CD376D">
      <w:pPr>
        <w:pStyle w:val="Textoindependiente"/>
        <w:spacing w:before="61"/>
      </w:pPr>
    </w:p>
    <w:p w14:paraId="6CBC0BD6" w14:textId="77777777" w:rsidR="00CD376D" w:rsidRDefault="00000000">
      <w:pPr>
        <w:pStyle w:val="Prrafodelista"/>
        <w:numPr>
          <w:ilvl w:val="0"/>
          <w:numId w:val="40"/>
        </w:numPr>
        <w:tabs>
          <w:tab w:val="left" w:pos="1382"/>
        </w:tabs>
        <w:spacing w:line="542" w:lineRule="auto"/>
        <w:ind w:right="3490" w:firstLine="0"/>
        <w:jc w:val="left"/>
        <w:rPr>
          <w:b/>
          <w:sz w:val="20"/>
        </w:rPr>
      </w:pPr>
      <w:r>
        <w:rPr>
          <w:sz w:val="20"/>
        </w:rPr>
        <w:t>Por</w:t>
      </w:r>
      <w:r>
        <w:rPr>
          <w:spacing w:val="-3"/>
          <w:sz w:val="20"/>
        </w:rPr>
        <w:t xml:space="preserve"> </w:t>
      </w:r>
      <w:r>
        <w:rPr>
          <w:sz w:val="20"/>
        </w:rPr>
        <w:t>la</w:t>
      </w:r>
      <w:r>
        <w:rPr>
          <w:spacing w:val="-3"/>
          <w:sz w:val="20"/>
        </w:rPr>
        <w:t xml:space="preserve"> </w:t>
      </w:r>
      <w:r>
        <w:rPr>
          <w:sz w:val="20"/>
        </w:rPr>
        <w:t>Arquitecta</w:t>
      </w:r>
      <w:r>
        <w:rPr>
          <w:spacing w:val="-3"/>
          <w:sz w:val="20"/>
        </w:rPr>
        <w:t xml:space="preserve"> </w:t>
      </w:r>
      <w:r>
        <w:rPr>
          <w:sz w:val="20"/>
        </w:rPr>
        <w:t>Técnico,</w:t>
      </w:r>
      <w:r>
        <w:rPr>
          <w:spacing w:val="-3"/>
          <w:sz w:val="20"/>
        </w:rPr>
        <w:t xml:space="preserve"> </w:t>
      </w:r>
      <w:r>
        <w:rPr>
          <w:sz w:val="20"/>
        </w:rPr>
        <w:t>Laura</w:t>
      </w:r>
      <w:r>
        <w:rPr>
          <w:spacing w:val="-3"/>
          <w:sz w:val="20"/>
        </w:rPr>
        <w:t xml:space="preserve"> </w:t>
      </w:r>
      <w:r>
        <w:rPr>
          <w:sz w:val="20"/>
        </w:rPr>
        <w:t>Castillo,</w:t>
      </w:r>
      <w:r>
        <w:rPr>
          <w:spacing w:val="-3"/>
          <w:sz w:val="20"/>
        </w:rPr>
        <w:t xml:space="preserve"> </w:t>
      </w:r>
      <w:r>
        <w:rPr>
          <w:sz w:val="20"/>
        </w:rPr>
        <w:t>de</w:t>
      </w:r>
      <w:r>
        <w:rPr>
          <w:spacing w:val="-3"/>
          <w:sz w:val="20"/>
        </w:rPr>
        <w:t xml:space="preserve"> </w:t>
      </w:r>
      <w:r>
        <w:rPr>
          <w:sz w:val="20"/>
        </w:rPr>
        <w:t>fecha</w:t>
      </w:r>
      <w:r>
        <w:rPr>
          <w:spacing w:val="-3"/>
          <w:sz w:val="20"/>
        </w:rPr>
        <w:t xml:space="preserve"> </w:t>
      </w:r>
      <w:r>
        <w:rPr>
          <w:sz w:val="20"/>
        </w:rPr>
        <w:t>11</w:t>
      </w:r>
      <w:r>
        <w:rPr>
          <w:spacing w:val="-3"/>
          <w:sz w:val="20"/>
        </w:rPr>
        <w:t xml:space="preserve"> </w:t>
      </w:r>
      <w:r>
        <w:rPr>
          <w:sz w:val="20"/>
        </w:rPr>
        <w:t>de</w:t>
      </w:r>
      <w:r>
        <w:rPr>
          <w:spacing w:val="-3"/>
          <w:sz w:val="20"/>
        </w:rPr>
        <w:t xml:space="preserve"> </w:t>
      </w:r>
      <w:r>
        <w:rPr>
          <w:sz w:val="20"/>
        </w:rPr>
        <w:t>junio</w:t>
      </w:r>
      <w:r>
        <w:rPr>
          <w:spacing w:val="-3"/>
          <w:sz w:val="20"/>
        </w:rPr>
        <w:t xml:space="preserve"> </w:t>
      </w:r>
      <w:r>
        <w:rPr>
          <w:sz w:val="20"/>
        </w:rPr>
        <w:t>de</w:t>
      </w:r>
      <w:r>
        <w:rPr>
          <w:spacing w:val="-3"/>
          <w:sz w:val="20"/>
        </w:rPr>
        <w:t xml:space="preserve"> </w:t>
      </w:r>
      <w:r>
        <w:rPr>
          <w:sz w:val="20"/>
        </w:rPr>
        <w:t xml:space="preserve">2026. A los anteriores antecedentes de hecho son aplicables los siguientes, </w:t>
      </w:r>
      <w:r>
        <w:rPr>
          <w:b/>
          <w:sz w:val="20"/>
        </w:rPr>
        <w:t>FUNDAMENTOS JURÍDICOS.</w:t>
      </w:r>
    </w:p>
    <w:p w14:paraId="051EF407" w14:textId="77777777" w:rsidR="00CD376D" w:rsidRDefault="00000000">
      <w:pPr>
        <w:pStyle w:val="Textoindependiente"/>
        <w:spacing w:before="2" w:line="292" w:lineRule="auto"/>
        <w:ind w:left="992" w:right="1133"/>
        <w:jc w:val="both"/>
      </w:pPr>
      <w:r>
        <w:rPr>
          <w:noProof/>
        </w:rPr>
        <mc:AlternateContent>
          <mc:Choice Requires="wps">
            <w:drawing>
              <wp:anchor distT="0" distB="0" distL="0" distR="0" simplePos="0" relativeHeight="15810560" behindDoc="0" locked="0" layoutInCell="1" allowOverlap="1" wp14:anchorId="7071D1F3" wp14:editId="59903B3B">
                <wp:simplePos x="0" y="0"/>
                <wp:positionH relativeFrom="page">
                  <wp:posOffset>6950824</wp:posOffset>
                </wp:positionH>
                <wp:positionV relativeFrom="paragraph">
                  <wp:posOffset>1791344</wp:posOffset>
                </wp:positionV>
                <wp:extent cx="278130" cy="331787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 cy="3317875"/>
                        </a:xfrm>
                        <a:prstGeom prst="rect">
                          <a:avLst/>
                        </a:prstGeom>
                      </wps:spPr>
                      <wps:txbx>
                        <w:txbxContent>
                          <w:p w14:paraId="3FDB3418" w14:textId="77777777" w:rsidR="00CD376D" w:rsidRDefault="00000000">
                            <w:pPr>
                              <w:spacing w:before="18" w:line="150"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76A597B" w14:textId="77777777" w:rsidR="00CD376D" w:rsidRDefault="00000000">
                            <w:pPr>
                              <w:spacing w:line="121" w:lineRule="exact"/>
                              <w:ind w:left="20"/>
                              <w:rPr>
                                <w:sz w:val="12"/>
                              </w:rPr>
                            </w:pPr>
                            <w:r>
                              <w:rPr>
                                <w:spacing w:val="-2"/>
                                <w:sz w:val="12"/>
                              </w:rPr>
                              <w:t>Verificación:</w:t>
                            </w:r>
                            <w:r>
                              <w:rPr>
                                <w:spacing w:val="7"/>
                                <w:sz w:val="12"/>
                              </w:rPr>
                              <w:t xml:space="preserve"> </w:t>
                            </w:r>
                            <w:hyperlink r:id="rId164">
                              <w:r w:rsidR="00CD376D">
                                <w:rPr>
                                  <w:spacing w:val="-2"/>
                                  <w:sz w:val="12"/>
                                </w:rPr>
                                <w:t>https://sede.lasrozas.es/</w:t>
                              </w:r>
                            </w:hyperlink>
                          </w:p>
                          <w:p w14:paraId="25F7989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071D1F3" id="Textbox 176" o:spid="_x0000_s1178" type="#_x0000_t202" style="position:absolute;left:0;text-align:left;margin-left:547.3pt;margin-top:141.05pt;width:21.9pt;height:261.25pt;z-index:1581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" filled="f" stroked="f">
                <v:textbox style="layout-flow:vertical;mso-layout-flow-alt:bottom-to-top" inset="0,0,0,0">
                  <w:txbxContent>
                    <w:p w14:paraId="3FDB3418" w14:textId="77777777" w:rsidR="00CD376D" w:rsidRDefault="00000000">
                      <w:pPr>
                        <w:spacing w:before="18" w:line="150"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76A597B" w14:textId="77777777" w:rsidR="00CD376D" w:rsidRDefault="00000000">
                      <w:pPr>
                        <w:spacing w:line="121" w:lineRule="exact"/>
                        <w:ind w:left="20"/>
                        <w:rPr>
                          <w:sz w:val="12"/>
                        </w:rPr>
                      </w:pPr>
                      <w:r>
                        <w:rPr>
                          <w:spacing w:val="-2"/>
                          <w:sz w:val="12"/>
                        </w:rPr>
                        <w:t>Verificación:</w:t>
                      </w:r>
                      <w:r>
                        <w:rPr>
                          <w:spacing w:val="7"/>
                          <w:sz w:val="12"/>
                        </w:rPr>
                        <w:t xml:space="preserve"> </w:t>
                      </w:r>
                      <w:hyperlink r:id="rId165">
                        <w:r w:rsidR="00CD376D">
                          <w:rPr>
                            <w:spacing w:val="-2"/>
                            <w:sz w:val="12"/>
                          </w:rPr>
                          <w:t>https://sede.lasrozas.es/</w:t>
                        </w:r>
                      </w:hyperlink>
                    </w:p>
                    <w:p w14:paraId="25F7989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PRIMERO.-</w:t>
      </w:r>
      <w:r>
        <w:rPr>
          <w:b/>
          <w:spacing w:val="16"/>
        </w:rPr>
        <w:t xml:space="preserve"> </w:t>
      </w:r>
      <w:r>
        <w:t>De</w:t>
      </w:r>
      <w:r>
        <w:rPr>
          <w:spacing w:val="15"/>
        </w:rPr>
        <w:t xml:space="preserve"> </w:t>
      </w:r>
      <w:r>
        <w:t>acuerdo</w:t>
      </w:r>
      <w:r>
        <w:rPr>
          <w:spacing w:val="15"/>
        </w:rPr>
        <w:t xml:space="preserve"> </w:t>
      </w:r>
      <w:r>
        <w:t>con</w:t>
      </w:r>
      <w:r>
        <w:rPr>
          <w:spacing w:val="15"/>
        </w:rPr>
        <w:t xml:space="preserve"> </w:t>
      </w:r>
      <w:r>
        <w:t>lo</w:t>
      </w:r>
      <w:r>
        <w:rPr>
          <w:spacing w:val="15"/>
        </w:rPr>
        <w:t xml:space="preserve"> </w:t>
      </w:r>
      <w:r>
        <w:t>dispuesto</w:t>
      </w:r>
      <w:r>
        <w:rPr>
          <w:spacing w:val="15"/>
        </w:rPr>
        <w:t xml:space="preserve"> </w:t>
      </w:r>
      <w:r>
        <w:t>en</w:t>
      </w:r>
      <w:r>
        <w:rPr>
          <w:spacing w:val="15"/>
        </w:rPr>
        <w:t xml:space="preserve"> </w:t>
      </w:r>
      <w:r>
        <w:t>los</w:t>
      </w:r>
      <w:r>
        <w:rPr>
          <w:spacing w:val="15"/>
        </w:rPr>
        <w:t xml:space="preserve"> </w:t>
      </w:r>
      <w:r>
        <w:t>artículos</w:t>
      </w:r>
      <w:r>
        <w:rPr>
          <w:spacing w:val="15"/>
        </w:rPr>
        <w:t xml:space="preserve"> </w:t>
      </w:r>
      <w:r>
        <w:t>151.2</w:t>
      </w:r>
      <w:r>
        <w:rPr>
          <w:spacing w:val="15"/>
        </w:rPr>
        <w:t xml:space="preserve"> </w:t>
      </w:r>
      <w:r>
        <w:t>b)</w:t>
      </w:r>
      <w:r>
        <w:rPr>
          <w:spacing w:val="15"/>
        </w:rPr>
        <w:t xml:space="preserve"> </w:t>
      </w:r>
      <w:r>
        <w:t>y</w:t>
      </w:r>
      <w:r>
        <w:rPr>
          <w:spacing w:val="15"/>
        </w:rPr>
        <w:t xml:space="preserve"> </w:t>
      </w:r>
      <w:r>
        <w:t>155</w:t>
      </w:r>
      <w:r>
        <w:rPr>
          <w:spacing w:val="15"/>
        </w:rPr>
        <w:t xml:space="preserve"> </w:t>
      </w:r>
      <w:r>
        <w:t>c)</w:t>
      </w:r>
      <w:r>
        <w:rPr>
          <w:spacing w:val="15"/>
        </w:rPr>
        <w:t xml:space="preserve"> </w:t>
      </w:r>
      <w:r>
        <w:t>de</w:t>
      </w:r>
      <w:r>
        <w:rPr>
          <w:spacing w:val="15"/>
        </w:rPr>
        <w:t xml:space="preserve"> </w:t>
      </w:r>
      <w:r>
        <w:t>la</w:t>
      </w:r>
      <w:r>
        <w:rPr>
          <w:spacing w:val="15"/>
        </w:rPr>
        <w:t xml:space="preserve"> </w:t>
      </w:r>
      <w:r>
        <w:t>Ley</w:t>
      </w:r>
      <w:r>
        <w:rPr>
          <w:spacing w:val="15"/>
        </w:rPr>
        <w:t xml:space="preserve"> </w:t>
      </w:r>
      <w:r>
        <w:t>9/2001,</w:t>
      </w:r>
      <w:r>
        <w:rPr>
          <w:spacing w:val="16"/>
        </w:rPr>
        <w:t xml:space="preserve"> </w:t>
      </w:r>
      <w:r>
        <w:t>de</w:t>
      </w:r>
      <w:r>
        <w:rPr>
          <w:spacing w:val="15"/>
        </w:rPr>
        <w:t xml:space="preserve"> </w:t>
      </w:r>
      <w:r>
        <w:t>17 de julio, del Suelo de la Comunidad de Madrid y artículo 34 de la ordenanza de tramitación de licencias y declaraciones responsables de actuaciones urbanísticas de las Rozas de Madrid, la primera ocupación de las edificaciones de nueva planta está sujeta a declaración responsable urbanística</w:t>
      </w:r>
      <w:r>
        <w:rPr>
          <w:spacing w:val="40"/>
        </w:rPr>
        <w:t xml:space="preserve"> </w:t>
      </w:r>
      <w:r>
        <w:t>del</w:t>
      </w:r>
      <w:r>
        <w:rPr>
          <w:spacing w:val="40"/>
        </w:rPr>
        <w:t xml:space="preserve"> </w:t>
      </w:r>
      <w:r>
        <w:t>interesado,</w:t>
      </w:r>
      <w:r>
        <w:rPr>
          <w:spacing w:val="40"/>
        </w:rPr>
        <w:t xml:space="preserve"> </w:t>
      </w:r>
      <w:r>
        <w:t>en</w:t>
      </w:r>
      <w:r>
        <w:rPr>
          <w:spacing w:val="40"/>
        </w:rPr>
        <w:t xml:space="preserve"> </w:t>
      </w:r>
      <w:r>
        <w:t>la</w:t>
      </w:r>
      <w:r>
        <w:rPr>
          <w:spacing w:val="40"/>
        </w:rPr>
        <w:t xml:space="preserve"> </w:t>
      </w:r>
      <w:r>
        <w:t>que</w:t>
      </w:r>
      <w:r>
        <w:rPr>
          <w:spacing w:val="40"/>
        </w:rPr>
        <w:t xml:space="preserve"> </w:t>
      </w:r>
      <w:r>
        <w:t>manifiesta,</w:t>
      </w:r>
      <w:r>
        <w:rPr>
          <w:spacing w:val="40"/>
        </w:rPr>
        <w:t xml:space="preserve"> </w:t>
      </w:r>
      <w:r>
        <w:t>bajo</w:t>
      </w:r>
      <w:r>
        <w:rPr>
          <w:spacing w:val="40"/>
        </w:rPr>
        <w:t xml:space="preserve"> </w:t>
      </w:r>
      <w:r>
        <w:t>su</w:t>
      </w:r>
      <w:r>
        <w:rPr>
          <w:spacing w:val="40"/>
        </w:rPr>
        <w:t xml:space="preserve"> </w:t>
      </w:r>
      <w:r>
        <w:t>responsabilidad,</w:t>
      </w:r>
      <w:r>
        <w:rPr>
          <w:spacing w:val="40"/>
        </w:rPr>
        <w:t xml:space="preserve"> </w:t>
      </w:r>
      <w:r>
        <w:t>que</w:t>
      </w:r>
      <w:r>
        <w:rPr>
          <w:spacing w:val="40"/>
        </w:rPr>
        <w:t xml:space="preserve"> </w:t>
      </w:r>
      <w:r>
        <w:t>la</w:t>
      </w:r>
      <w:r>
        <w:rPr>
          <w:spacing w:val="40"/>
        </w:rPr>
        <w:t xml:space="preserve"> </w:t>
      </w:r>
      <w:r>
        <w:t>actuación urbanística que pretende realizar cumple con los requisitos exigidos en la normativa urbanística y sectorial aplicable a dicha actuación, que dispone de la documentación acreditativa del cumplimiento de los anteriores requisitos y que la pondrá a disposición del ayuntamiento cuando le sea requerida, comprometiéndose a mantener dicho cumplimiento durante el tiempo que dure la realización del acto objeto de la declaración.</w:t>
      </w:r>
    </w:p>
    <w:p w14:paraId="0F845795" w14:textId="77777777" w:rsidR="00CD376D" w:rsidRDefault="00CD376D">
      <w:pPr>
        <w:pStyle w:val="Textoindependiente"/>
        <w:spacing w:before="13"/>
      </w:pPr>
    </w:p>
    <w:p w14:paraId="6320BAF4" w14:textId="77777777" w:rsidR="00CD376D" w:rsidRDefault="00000000">
      <w:pPr>
        <w:pStyle w:val="Textoindependiente"/>
        <w:spacing w:line="292" w:lineRule="auto"/>
        <w:ind w:left="992" w:right="1133"/>
        <w:jc w:val="both"/>
      </w:pPr>
      <w:r>
        <w:t>Consecuentemente y de conformidad con el artículo 3.5.16.2.a) y b) de las Normas Urbanísticas de 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se</w:t>
      </w:r>
      <w:r>
        <w:rPr>
          <w:spacing w:val="40"/>
        </w:rPr>
        <w:t xml:space="preserve"> </w:t>
      </w:r>
      <w:r>
        <w:t>establece</w:t>
      </w:r>
      <w:r>
        <w:rPr>
          <w:spacing w:val="40"/>
        </w:rPr>
        <w:t xml:space="preserve"> </w:t>
      </w:r>
      <w:r>
        <w:t>que</w:t>
      </w:r>
      <w:r>
        <w:rPr>
          <w:spacing w:val="40"/>
        </w:rPr>
        <w:t xml:space="preserve"> </w:t>
      </w:r>
      <w:r>
        <w:t>la</w:t>
      </w:r>
      <w:r>
        <w:rPr>
          <w:spacing w:val="40"/>
        </w:rPr>
        <w:t xml:space="preserve"> </w:t>
      </w:r>
      <w:r>
        <w:t>actuación,</w:t>
      </w:r>
      <w:r>
        <w:rPr>
          <w:spacing w:val="40"/>
        </w:rPr>
        <w:t xml:space="preserve"> </w:t>
      </w:r>
      <w:r>
        <w:t>están</w:t>
      </w:r>
      <w:r>
        <w:rPr>
          <w:spacing w:val="40"/>
        </w:rPr>
        <w:t xml:space="preserve"> </w:t>
      </w:r>
      <w:r>
        <w:t>sujetos</w:t>
      </w:r>
      <w:r>
        <w:rPr>
          <w:spacing w:val="40"/>
        </w:rPr>
        <w:t xml:space="preserve"> </w:t>
      </w:r>
      <w:r>
        <w:t>al</w:t>
      </w:r>
      <w:r>
        <w:rPr>
          <w:spacing w:val="40"/>
        </w:rPr>
        <w:t xml:space="preserve"> </w:t>
      </w:r>
      <w:r>
        <w:t>correspondiente</w:t>
      </w:r>
      <w:r>
        <w:rPr>
          <w:spacing w:val="40"/>
        </w:rPr>
        <w:t xml:space="preserve"> </w:t>
      </w:r>
      <w:r>
        <w:t>título habilitante de primera ocupación o utilización.</w:t>
      </w:r>
    </w:p>
    <w:p w14:paraId="79B11BF2" w14:textId="77777777" w:rsidR="00CD376D" w:rsidRDefault="00CD376D">
      <w:pPr>
        <w:pStyle w:val="Textoindependiente"/>
        <w:spacing w:before="10"/>
      </w:pPr>
    </w:p>
    <w:p w14:paraId="1A8A160B" w14:textId="77777777" w:rsidR="00CD376D" w:rsidRDefault="00000000">
      <w:pPr>
        <w:pStyle w:val="Textoindependiente"/>
        <w:spacing w:line="292" w:lineRule="auto"/>
        <w:ind w:left="992" w:right="1133"/>
        <w:jc w:val="both"/>
      </w:pPr>
      <w:r>
        <w:rPr>
          <w:b/>
        </w:rPr>
        <w:t xml:space="preserve">SEGUNDO. - </w:t>
      </w:r>
      <w:r>
        <w:t>Conforme a los artículos 159 de la citada Ley 9/2001 y artículo 36 de la ordenanza de tramitación de licencias y declaraciones responsables de actuaciones urbanísticas de las Rozas de Madrid, por los servicios técnicos municipales se ha procedido al control posterior de la declaración responsable presentada, respecto a la veracidad de los datos y documentos aportados, el cumplimiento de los requisitos formales exigidos y su conformidad con la normativa aplicable.</w:t>
      </w:r>
    </w:p>
    <w:p w14:paraId="3E7C52AD" w14:textId="77777777" w:rsidR="00CD376D" w:rsidRDefault="00CD376D">
      <w:pPr>
        <w:pStyle w:val="Textoindependiente"/>
        <w:spacing w:before="13"/>
      </w:pPr>
    </w:p>
    <w:p w14:paraId="427C96E8" w14:textId="77777777" w:rsidR="00CD376D" w:rsidRDefault="00000000">
      <w:pPr>
        <w:pStyle w:val="Textoindependiente"/>
        <w:spacing w:line="292" w:lineRule="auto"/>
        <w:ind w:left="992" w:right="1134"/>
        <w:jc w:val="both"/>
      </w:pPr>
      <w:r>
        <w:t>El artículo 3.5.16 de las Normas Urbanísticas de Las Rozas de Madrid determina la necesidad de verificar que la actuación ha sido ejecutada de conformidad a las condiciones de la licencia</w:t>
      </w:r>
      <w:r>
        <w:rPr>
          <w:spacing w:val="80"/>
        </w:rPr>
        <w:t xml:space="preserve"> </w:t>
      </w:r>
      <w:r>
        <w:t>autorizada de las obras o usos y que se encuentra debidamente terminada y apta según las condiciones urbanísticas de su destino específico. Así lo acreditan los informes técnicos favorables municipales para este expediente.</w:t>
      </w:r>
    </w:p>
    <w:p w14:paraId="40B616E0" w14:textId="77777777" w:rsidR="00CD376D" w:rsidRDefault="00CD376D">
      <w:pPr>
        <w:pStyle w:val="Textoindependiente"/>
        <w:spacing w:before="10"/>
      </w:pPr>
    </w:p>
    <w:p w14:paraId="24986BFD" w14:textId="77777777" w:rsidR="00CD376D" w:rsidRDefault="00000000">
      <w:pPr>
        <w:pStyle w:val="Textoindependiente"/>
        <w:ind w:left="992"/>
      </w:pPr>
      <w:r>
        <w:t>La</w:t>
      </w:r>
      <w:r>
        <w:rPr>
          <w:spacing w:val="76"/>
        </w:rPr>
        <w:t xml:space="preserve"> </w:t>
      </w:r>
      <w:r>
        <w:t>primera</w:t>
      </w:r>
      <w:r>
        <w:rPr>
          <w:spacing w:val="76"/>
        </w:rPr>
        <w:t xml:space="preserve"> </w:t>
      </w:r>
      <w:r>
        <w:t>ocupación</w:t>
      </w:r>
      <w:r>
        <w:rPr>
          <w:spacing w:val="76"/>
        </w:rPr>
        <w:t xml:space="preserve"> </w:t>
      </w:r>
      <w:r>
        <w:t>tiene</w:t>
      </w:r>
      <w:r>
        <w:rPr>
          <w:spacing w:val="76"/>
        </w:rPr>
        <w:t xml:space="preserve"> </w:t>
      </w:r>
      <w:r>
        <w:t>por</w:t>
      </w:r>
      <w:r>
        <w:rPr>
          <w:spacing w:val="77"/>
        </w:rPr>
        <w:t xml:space="preserve"> </w:t>
      </w:r>
      <w:r>
        <w:t>objeto</w:t>
      </w:r>
      <w:r>
        <w:rPr>
          <w:spacing w:val="76"/>
        </w:rPr>
        <w:t xml:space="preserve"> </w:t>
      </w:r>
      <w:r>
        <w:t>verificar</w:t>
      </w:r>
      <w:r>
        <w:rPr>
          <w:spacing w:val="76"/>
        </w:rPr>
        <w:t xml:space="preserve"> </w:t>
      </w:r>
      <w:r>
        <w:t>que</w:t>
      </w:r>
      <w:r>
        <w:rPr>
          <w:spacing w:val="76"/>
        </w:rPr>
        <w:t xml:space="preserve"> </w:t>
      </w:r>
      <w:r>
        <w:t>la</w:t>
      </w:r>
      <w:r>
        <w:rPr>
          <w:spacing w:val="77"/>
        </w:rPr>
        <w:t xml:space="preserve"> </w:t>
      </w:r>
      <w:r>
        <w:t>vivienda</w:t>
      </w:r>
      <w:r>
        <w:rPr>
          <w:spacing w:val="76"/>
        </w:rPr>
        <w:t xml:space="preserve"> </w:t>
      </w:r>
      <w:r>
        <w:t>unifamiliar</w:t>
      </w:r>
      <w:r>
        <w:rPr>
          <w:spacing w:val="76"/>
        </w:rPr>
        <w:t xml:space="preserve"> </w:t>
      </w:r>
      <w:r>
        <w:t>aislada</w:t>
      </w:r>
      <w:r>
        <w:rPr>
          <w:spacing w:val="76"/>
        </w:rPr>
        <w:t xml:space="preserve"> </w:t>
      </w:r>
      <w:r>
        <w:t>y</w:t>
      </w:r>
      <w:r>
        <w:rPr>
          <w:spacing w:val="77"/>
        </w:rPr>
        <w:t xml:space="preserve"> </w:t>
      </w:r>
      <w:r>
        <w:rPr>
          <w:spacing w:val="-2"/>
        </w:rPr>
        <w:t>piscina</w:t>
      </w:r>
    </w:p>
    <w:p w14:paraId="06738FDF" w14:textId="77777777" w:rsidR="00CD376D" w:rsidRDefault="00000000">
      <w:pPr>
        <w:tabs>
          <w:tab w:val="left" w:pos="4194"/>
          <w:tab w:val="left" w:pos="5686"/>
        </w:tabs>
        <w:spacing w:before="50"/>
        <w:ind w:left="992"/>
        <w:rPr>
          <w:sz w:val="20"/>
        </w:rPr>
      </w:pPr>
      <w:r>
        <w:rPr>
          <w:sz w:val="20"/>
        </w:rPr>
        <w:t>ejecutadas</w:t>
      </w:r>
      <w:r>
        <w:rPr>
          <w:spacing w:val="41"/>
          <w:sz w:val="20"/>
        </w:rPr>
        <w:t xml:space="preserve"> </w:t>
      </w:r>
      <w:r>
        <w:rPr>
          <w:sz w:val="20"/>
        </w:rPr>
        <w:t>en</w:t>
      </w:r>
      <w:r>
        <w:rPr>
          <w:spacing w:val="41"/>
          <w:sz w:val="20"/>
        </w:rPr>
        <w:t xml:space="preserve"> </w:t>
      </w:r>
      <w:r>
        <w:rPr>
          <w:sz w:val="20"/>
        </w:rPr>
        <w:t>calle</w:t>
      </w:r>
      <w:r>
        <w:rPr>
          <w:spacing w:val="41"/>
          <w:sz w:val="20"/>
        </w:rPr>
        <w:t xml:space="preserve"> </w:t>
      </w:r>
      <w:r>
        <w:rPr>
          <w:position w:val="1"/>
          <w:sz w:val="19"/>
        </w:rPr>
        <w:t>****</w:t>
      </w:r>
      <w:r>
        <w:rPr>
          <w:spacing w:val="1"/>
          <w:position w:val="1"/>
          <w:sz w:val="19"/>
        </w:rPr>
        <w:t xml:space="preserve"> </w:t>
      </w:r>
      <w:r>
        <w:rPr>
          <w:spacing w:val="-2"/>
          <w:position w:val="1"/>
          <w:sz w:val="19"/>
        </w:rPr>
        <w:t>******</w:t>
      </w:r>
      <w:r>
        <w:rPr>
          <w:position w:val="1"/>
          <w:sz w:val="19"/>
        </w:rPr>
        <w:tab/>
        <w:t>**</w:t>
      </w:r>
      <w:r>
        <w:rPr>
          <w:spacing w:val="34"/>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10"/>
          <w:position w:val="1"/>
          <w:sz w:val="19"/>
        </w:rPr>
        <w:t>*</w:t>
      </w:r>
      <w:r>
        <w:rPr>
          <w:position w:val="1"/>
          <w:sz w:val="19"/>
        </w:rPr>
        <w:tab/>
      </w:r>
      <w:r>
        <w:rPr>
          <w:sz w:val="20"/>
        </w:rPr>
        <w:t>Las</w:t>
      </w:r>
      <w:r>
        <w:rPr>
          <w:spacing w:val="40"/>
          <w:sz w:val="20"/>
        </w:rPr>
        <w:t xml:space="preserve"> </w:t>
      </w:r>
      <w:r>
        <w:rPr>
          <w:sz w:val="20"/>
        </w:rPr>
        <w:t>Rozas</w:t>
      </w:r>
      <w:r>
        <w:rPr>
          <w:spacing w:val="42"/>
          <w:sz w:val="20"/>
        </w:rPr>
        <w:t xml:space="preserve"> </w:t>
      </w:r>
      <w:r>
        <w:rPr>
          <w:sz w:val="20"/>
        </w:rPr>
        <w:t>de</w:t>
      </w:r>
      <w:r>
        <w:rPr>
          <w:spacing w:val="42"/>
          <w:sz w:val="20"/>
        </w:rPr>
        <w:t xml:space="preserve"> </w:t>
      </w:r>
      <w:r>
        <w:rPr>
          <w:sz w:val="20"/>
        </w:rPr>
        <w:t>Madrid,</w:t>
      </w:r>
      <w:r>
        <w:rPr>
          <w:spacing w:val="42"/>
          <w:sz w:val="20"/>
        </w:rPr>
        <w:t xml:space="preserve"> </w:t>
      </w:r>
      <w:r>
        <w:rPr>
          <w:sz w:val="20"/>
        </w:rPr>
        <w:t>con</w:t>
      </w:r>
      <w:r>
        <w:rPr>
          <w:spacing w:val="42"/>
          <w:sz w:val="20"/>
        </w:rPr>
        <w:t xml:space="preserve"> </w:t>
      </w:r>
      <w:r>
        <w:rPr>
          <w:sz w:val="20"/>
        </w:rPr>
        <w:t>referencia</w:t>
      </w:r>
      <w:r>
        <w:rPr>
          <w:spacing w:val="42"/>
          <w:sz w:val="20"/>
        </w:rPr>
        <w:t xml:space="preserve"> </w:t>
      </w:r>
      <w:r>
        <w:rPr>
          <w:spacing w:val="-2"/>
          <w:sz w:val="20"/>
        </w:rPr>
        <w:t>catastral</w:t>
      </w:r>
    </w:p>
    <w:p w14:paraId="1A631204" w14:textId="77777777" w:rsidR="00CD376D" w:rsidRDefault="00CD376D">
      <w:pPr>
        <w:rPr>
          <w:sz w:val="20"/>
        </w:rPr>
        <w:sectPr w:rsidR="00CD376D">
          <w:pgSz w:w="11910" w:h="16840"/>
          <w:pgMar w:top="1260" w:right="282" w:bottom="1300" w:left="425" w:header="225" w:footer="1053" w:gutter="0"/>
          <w:cols w:space="720"/>
        </w:sectPr>
      </w:pPr>
    </w:p>
    <w:p w14:paraId="65B6D92D" w14:textId="77777777" w:rsidR="00CD376D" w:rsidRDefault="00000000">
      <w:pPr>
        <w:spacing w:before="183"/>
        <w:ind w:left="987"/>
        <w:rPr>
          <w:sz w:val="19"/>
        </w:rPr>
      </w:pPr>
      <w:r>
        <w:rPr>
          <w:spacing w:val="-2"/>
          <w:sz w:val="19"/>
        </w:rPr>
        <w:lastRenderedPageBreak/>
        <w:t>********************</w:t>
      </w:r>
    </w:p>
    <w:p w14:paraId="32B67641" w14:textId="77777777" w:rsidR="00CD376D" w:rsidRDefault="00000000">
      <w:pPr>
        <w:pStyle w:val="Textoindependiente"/>
        <w:spacing w:before="59"/>
        <w:ind w:left="992"/>
        <w:rPr>
          <w:b/>
        </w:rPr>
      </w:pPr>
      <w:r>
        <w:t>(47/2021-</w:t>
      </w:r>
      <w:r>
        <w:rPr>
          <w:spacing w:val="-4"/>
        </w:rPr>
        <w:t>01)</w:t>
      </w:r>
      <w:r>
        <w:rPr>
          <w:b/>
          <w:spacing w:val="-4"/>
        </w:rPr>
        <w:t>.</w:t>
      </w:r>
    </w:p>
    <w:p w14:paraId="1CE36C77" w14:textId="77777777" w:rsidR="00CD376D" w:rsidRDefault="00000000">
      <w:pPr>
        <w:pStyle w:val="Textoindependiente"/>
        <w:spacing w:before="180"/>
        <w:ind w:left="962"/>
      </w:pPr>
      <w:r>
        <w:br w:type="column"/>
      </w:r>
      <w:r>
        <w:t>se</w:t>
      </w:r>
      <w:r>
        <w:rPr>
          <w:spacing w:val="15"/>
        </w:rPr>
        <w:t xml:space="preserve"> </w:t>
      </w:r>
      <w:r>
        <w:t>ajusta</w:t>
      </w:r>
      <w:r>
        <w:rPr>
          <w:spacing w:val="15"/>
        </w:rPr>
        <w:t xml:space="preserve"> </w:t>
      </w:r>
      <w:r>
        <w:t>a</w:t>
      </w:r>
      <w:r>
        <w:rPr>
          <w:spacing w:val="15"/>
        </w:rPr>
        <w:t xml:space="preserve"> </w:t>
      </w:r>
      <w:r>
        <w:t>la</w:t>
      </w:r>
      <w:r>
        <w:rPr>
          <w:spacing w:val="15"/>
        </w:rPr>
        <w:t xml:space="preserve"> </w:t>
      </w:r>
      <w:r>
        <w:t>licencia</w:t>
      </w:r>
      <w:r>
        <w:rPr>
          <w:spacing w:val="15"/>
        </w:rPr>
        <w:t xml:space="preserve"> </w:t>
      </w:r>
      <w:r>
        <w:t>concedida</w:t>
      </w:r>
      <w:r>
        <w:rPr>
          <w:spacing w:val="15"/>
        </w:rPr>
        <w:t xml:space="preserve"> </w:t>
      </w:r>
      <w:r>
        <w:t>con</w:t>
      </w:r>
      <w:r>
        <w:rPr>
          <w:spacing w:val="15"/>
        </w:rPr>
        <w:t xml:space="preserve"> </w:t>
      </w:r>
      <w:r>
        <w:t>número</w:t>
      </w:r>
      <w:r>
        <w:rPr>
          <w:spacing w:val="15"/>
        </w:rPr>
        <w:t xml:space="preserve"> </w:t>
      </w:r>
      <w:r>
        <w:t>de</w:t>
      </w:r>
      <w:r>
        <w:rPr>
          <w:spacing w:val="15"/>
        </w:rPr>
        <w:t xml:space="preserve"> </w:t>
      </w:r>
      <w:r>
        <w:t>expediente</w:t>
      </w:r>
      <w:r>
        <w:rPr>
          <w:spacing w:val="15"/>
        </w:rPr>
        <w:t xml:space="preserve"> </w:t>
      </w:r>
      <w:r>
        <w:rPr>
          <w:spacing w:val="-2"/>
        </w:rPr>
        <w:t>21298/2025</w:t>
      </w:r>
    </w:p>
    <w:p w14:paraId="5BC4C455" w14:textId="77777777" w:rsidR="00CD376D" w:rsidRDefault="00CD376D">
      <w:pPr>
        <w:pStyle w:val="Textoindependiente"/>
        <w:sectPr w:rsidR="00CD376D">
          <w:pgSz w:w="11910" w:h="16840"/>
          <w:pgMar w:top="1260" w:right="282" w:bottom="1300" w:left="425" w:header="225" w:footer="1053" w:gutter="0"/>
          <w:cols w:num="2" w:space="720" w:equalWidth="0">
            <w:col w:w="2466" w:space="40"/>
            <w:col w:w="8697"/>
          </w:cols>
        </w:sectPr>
      </w:pPr>
    </w:p>
    <w:p w14:paraId="26ACC613" w14:textId="77777777" w:rsidR="00CD376D" w:rsidRDefault="00CD376D">
      <w:pPr>
        <w:pStyle w:val="Textoindependiente"/>
        <w:spacing w:before="64"/>
      </w:pPr>
    </w:p>
    <w:p w14:paraId="4D378E89" w14:textId="77777777" w:rsidR="00CD376D" w:rsidRDefault="00000000">
      <w:pPr>
        <w:pStyle w:val="Prrafodelista"/>
        <w:numPr>
          <w:ilvl w:val="0"/>
          <w:numId w:val="39"/>
        </w:numPr>
        <w:tabs>
          <w:tab w:val="left" w:pos="1373"/>
        </w:tabs>
        <w:ind w:right="0" w:hanging="381"/>
        <w:rPr>
          <w:sz w:val="20"/>
        </w:rPr>
      </w:pPr>
      <w:r>
        <w:rPr>
          <w:sz w:val="20"/>
        </w:rPr>
        <w:t>Que</w:t>
      </w:r>
      <w:r>
        <w:rPr>
          <w:spacing w:val="12"/>
          <w:sz w:val="20"/>
        </w:rPr>
        <w:t xml:space="preserve"> </w:t>
      </w:r>
      <w:r>
        <w:rPr>
          <w:sz w:val="20"/>
        </w:rPr>
        <w:t>el</w:t>
      </w:r>
      <w:r>
        <w:rPr>
          <w:spacing w:val="12"/>
          <w:sz w:val="20"/>
        </w:rPr>
        <w:t xml:space="preserve"> </w:t>
      </w:r>
      <w:r>
        <w:rPr>
          <w:sz w:val="20"/>
        </w:rPr>
        <w:t>presupuesto</w:t>
      </w:r>
      <w:r>
        <w:rPr>
          <w:spacing w:val="12"/>
          <w:sz w:val="20"/>
        </w:rPr>
        <w:t xml:space="preserve"> </w:t>
      </w:r>
      <w:r>
        <w:rPr>
          <w:sz w:val="20"/>
        </w:rPr>
        <w:t>de</w:t>
      </w:r>
      <w:r>
        <w:rPr>
          <w:spacing w:val="12"/>
          <w:sz w:val="20"/>
        </w:rPr>
        <w:t xml:space="preserve"> </w:t>
      </w:r>
      <w:r>
        <w:rPr>
          <w:sz w:val="20"/>
        </w:rPr>
        <w:t>ejecución</w:t>
      </w:r>
      <w:r>
        <w:rPr>
          <w:spacing w:val="12"/>
          <w:sz w:val="20"/>
        </w:rPr>
        <w:t xml:space="preserve"> </w:t>
      </w:r>
      <w:r>
        <w:rPr>
          <w:sz w:val="20"/>
        </w:rPr>
        <w:t>material</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obra</w:t>
      </w:r>
      <w:r>
        <w:rPr>
          <w:spacing w:val="12"/>
          <w:sz w:val="20"/>
        </w:rPr>
        <w:t xml:space="preserve"> </w:t>
      </w:r>
      <w:r>
        <w:rPr>
          <w:sz w:val="20"/>
        </w:rPr>
        <w:t>que</w:t>
      </w:r>
      <w:r>
        <w:rPr>
          <w:spacing w:val="12"/>
          <w:sz w:val="20"/>
        </w:rPr>
        <w:t xml:space="preserve"> </w:t>
      </w:r>
      <w:r>
        <w:rPr>
          <w:sz w:val="20"/>
        </w:rPr>
        <w:t>sirvió</w:t>
      </w:r>
      <w:r>
        <w:rPr>
          <w:spacing w:val="12"/>
          <w:sz w:val="20"/>
        </w:rPr>
        <w:t xml:space="preserve"> </w:t>
      </w:r>
      <w:r>
        <w:rPr>
          <w:sz w:val="20"/>
        </w:rPr>
        <w:t>de</w:t>
      </w:r>
      <w:r>
        <w:rPr>
          <w:spacing w:val="12"/>
          <w:sz w:val="20"/>
        </w:rPr>
        <w:t xml:space="preserve"> </w:t>
      </w:r>
      <w:r>
        <w:rPr>
          <w:sz w:val="20"/>
        </w:rPr>
        <w:t>base</w:t>
      </w:r>
      <w:r>
        <w:rPr>
          <w:spacing w:val="12"/>
          <w:sz w:val="20"/>
        </w:rPr>
        <w:t xml:space="preserve"> </w:t>
      </w:r>
      <w:r>
        <w:rPr>
          <w:sz w:val="20"/>
        </w:rPr>
        <w:t>para</w:t>
      </w:r>
      <w:r>
        <w:rPr>
          <w:spacing w:val="12"/>
          <w:sz w:val="20"/>
        </w:rPr>
        <w:t xml:space="preserve"> </w:t>
      </w:r>
      <w:r>
        <w:rPr>
          <w:sz w:val="20"/>
        </w:rPr>
        <w:t>la</w:t>
      </w:r>
      <w:r>
        <w:rPr>
          <w:spacing w:val="12"/>
          <w:sz w:val="20"/>
        </w:rPr>
        <w:t xml:space="preserve"> </w:t>
      </w:r>
      <w:r>
        <w:rPr>
          <w:sz w:val="20"/>
        </w:rPr>
        <w:t>concesión</w:t>
      </w:r>
      <w:r>
        <w:rPr>
          <w:spacing w:val="12"/>
          <w:sz w:val="20"/>
        </w:rPr>
        <w:t xml:space="preserve"> </w:t>
      </w:r>
      <w:r>
        <w:rPr>
          <w:sz w:val="20"/>
        </w:rPr>
        <w:t>de</w:t>
      </w:r>
      <w:r>
        <w:rPr>
          <w:spacing w:val="12"/>
          <w:sz w:val="20"/>
        </w:rPr>
        <w:t xml:space="preserve"> </w:t>
      </w:r>
      <w:r>
        <w:rPr>
          <w:spacing w:val="-5"/>
          <w:sz w:val="20"/>
        </w:rPr>
        <w:t>la</w:t>
      </w:r>
    </w:p>
    <w:p w14:paraId="6763EA1F" w14:textId="5236C6B5" w:rsidR="00CD376D" w:rsidRDefault="00000000">
      <w:pPr>
        <w:pStyle w:val="Textoindependiente"/>
        <w:spacing w:before="51" w:line="297" w:lineRule="auto"/>
        <w:ind w:left="992" w:right="1133"/>
      </w:pPr>
      <w:r>
        <w:t>correspondiente</w:t>
      </w:r>
      <w:r>
        <w:rPr>
          <w:spacing w:val="40"/>
        </w:rPr>
        <w:t xml:space="preserve"> </w:t>
      </w:r>
      <w:r>
        <w:t>licencia</w:t>
      </w:r>
      <w:r>
        <w:rPr>
          <w:spacing w:val="40"/>
        </w:rPr>
        <w:t xml:space="preserve"> </w:t>
      </w:r>
      <w:r>
        <w:t>de</w:t>
      </w:r>
      <w:r>
        <w:rPr>
          <w:spacing w:val="40"/>
        </w:rPr>
        <w:t xml:space="preserve"> </w:t>
      </w:r>
      <w:r>
        <w:t>obra</w:t>
      </w:r>
      <w:r>
        <w:rPr>
          <w:spacing w:val="40"/>
        </w:rPr>
        <w:t xml:space="preserve"> </w:t>
      </w:r>
      <w:r>
        <w:t>ascendió</w:t>
      </w:r>
      <w:r>
        <w:rPr>
          <w:spacing w:val="40"/>
        </w:rPr>
        <w:t xml:space="preserve"> </w:t>
      </w:r>
      <w:r>
        <w:t>a</w:t>
      </w:r>
      <w:r>
        <w:rPr>
          <w:spacing w:val="40"/>
        </w:rPr>
        <w:t xml:space="preserve"> </w:t>
      </w:r>
      <w:r w:rsidRPr="00E859CA">
        <w:rPr>
          <w:bCs/>
        </w:rPr>
        <w:t>240.662,22</w:t>
      </w:r>
      <w:r w:rsidRPr="00E859CA">
        <w:rPr>
          <w:bCs/>
          <w:spacing w:val="40"/>
        </w:rPr>
        <w:t xml:space="preserve"> </w:t>
      </w:r>
      <w:r w:rsidRPr="00E859CA">
        <w:rPr>
          <w:bCs/>
        </w:rPr>
        <w:t>€</w:t>
      </w:r>
      <w:r>
        <w:rPr>
          <w:b/>
          <w:spacing w:val="40"/>
        </w:rPr>
        <w:t xml:space="preserve"> </w:t>
      </w:r>
      <w:r>
        <w:t>(sin</w:t>
      </w:r>
      <w:r>
        <w:rPr>
          <w:spacing w:val="40"/>
        </w:rPr>
        <w:t xml:space="preserve"> </w:t>
      </w:r>
      <w:r>
        <w:t>considerar</w:t>
      </w:r>
      <w:r>
        <w:rPr>
          <w:spacing w:val="40"/>
        </w:rPr>
        <w:t xml:space="preserve"> </w:t>
      </w:r>
      <w:r>
        <w:t>gestión</w:t>
      </w:r>
      <w:r>
        <w:rPr>
          <w:spacing w:val="40"/>
        </w:rPr>
        <w:t xml:space="preserve"> </w:t>
      </w:r>
      <w:r>
        <w:t>de</w:t>
      </w:r>
      <w:r>
        <w:rPr>
          <w:spacing w:val="40"/>
        </w:rPr>
        <w:t xml:space="preserve"> </w:t>
      </w:r>
      <w:r>
        <w:t>residuos, control de calidad y seguridad y salud).</w:t>
      </w:r>
    </w:p>
    <w:p w14:paraId="7F19849E" w14:textId="77777777" w:rsidR="00CD376D" w:rsidRDefault="00CD376D">
      <w:pPr>
        <w:pStyle w:val="Textoindependiente"/>
        <w:spacing w:before="4"/>
      </w:pPr>
    </w:p>
    <w:p w14:paraId="1101AE0B" w14:textId="1A71F648" w:rsidR="00CD376D" w:rsidRDefault="00000000">
      <w:pPr>
        <w:pStyle w:val="Prrafodelista"/>
        <w:numPr>
          <w:ilvl w:val="0"/>
          <w:numId w:val="39"/>
        </w:numPr>
        <w:tabs>
          <w:tab w:val="left" w:pos="1398"/>
        </w:tabs>
        <w:spacing w:line="292" w:lineRule="auto"/>
        <w:ind w:left="992" w:firstLine="0"/>
        <w:rPr>
          <w:sz w:val="20"/>
        </w:rPr>
      </w:pPr>
      <w:r>
        <w:rPr>
          <w:sz w:val="20"/>
        </w:rPr>
        <w:t>Que</w:t>
      </w:r>
      <w:r>
        <w:rPr>
          <w:spacing w:val="23"/>
          <w:sz w:val="20"/>
        </w:rPr>
        <w:t xml:space="preserve"> </w:t>
      </w:r>
      <w:r>
        <w:rPr>
          <w:sz w:val="20"/>
        </w:rPr>
        <w:t>la</w:t>
      </w:r>
      <w:r>
        <w:rPr>
          <w:spacing w:val="23"/>
          <w:sz w:val="20"/>
        </w:rPr>
        <w:t xml:space="preserve"> </w:t>
      </w:r>
      <w:r>
        <w:rPr>
          <w:sz w:val="20"/>
        </w:rPr>
        <w:t>liquidación</w:t>
      </w:r>
      <w:r>
        <w:rPr>
          <w:spacing w:val="23"/>
          <w:sz w:val="20"/>
        </w:rPr>
        <w:t xml:space="preserve"> </w:t>
      </w:r>
      <w:r>
        <w:rPr>
          <w:sz w:val="20"/>
        </w:rPr>
        <w:t>final</w:t>
      </w:r>
      <w:r>
        <w:rPr>
          <w:spacing w:val="23"/>
          <w:sz w:val="20"/>
        </w:rPr>
        <w:t xml:space="preserve"> </w:t>
      </w:r>
      <w:r>
        <w:rPr>
          <w:sz w:val="20"/>
        </w:rPr>
        <w:t>aportada</w:t>
      </w:r>
      <w:r>
        <w:rPr>
          <w:spacing w:val="23"/>
          <w:sz w:val="20"/>
        </w:rPr>
        <w:t xml:space="preserve"> </w:t>
      </w:r>
      <w:r>
        <w:rPr>
          <w:sz w:val="20"/>
        </w:rPr>
        <w:t>establece</w:t>
      </w:r>
      <w:r>
        <w:rPr>
          <w:spacing w:val="23"/>
          <w:sz w:val="20"/>
        </w:rPr>
        <w:t xml:space="preserve"> </w:t>
      </w:r>
      <w:r>
        <w:rPr>
          <w:sz w:val="20"/>
        </w:rPr>
        <w:t>que</w:t>
      </w:r>
      <w:r>
        <w:rPr>
          <w:spacing w:val="23"/>
          <w:sz w:val="20"/>
        </w:rPr>
        <w:t xml:space="preserve"> </w:t>
      </w:r>
      <w:r>
        <w:rPr>
          <w:sz w:val="20"/>
        </w:rPr>
        <w:t>el</w:t>
      </w:r>
      <w:r>
        <w:rPr>
          <w:spacing w:val="23"/>
          <w:sz w:val="20"/>
        </w:rPr>
        <w:t xml:space="preserve"> </w:t>
      </w:r>
      <w:r>
        <w:rPr>
          <w:sz w:val="20"/>
        </w:rPr>
        <w:t>coste</w:t>
      </w:r>
      <w:r>
        <w:rPr>
          <w:spacing w:val="23"/>
          <w:sz w:val="20"/>
        </w:rPr>
        <w:t xml:space="preserve"> </w:t>
      </w:r>
      <w:r>
        <w:rPr>
          <w:sz w:val="20"/>
        </w:rPr>
        <w:t>de</w:t>
      </w:r>
      <w:r>
        <w:rPr>
          <w:spacing w:val="23"/>
          <w:sz w:val="20"/>
        </w:rPr>
        <w:t xml:space="preserve"> </w:t>
      </w:r>
      <w:r>
        <w:rPr>
          <w:sz w:val="20"/>
        </w:rPr>
        <w:t>ejecución</w:t>
      </w:r>
      <w:r>
        <w:rPr>
          <w:spacing w:val="23"/>
          <w:sz w:val="20"/>
        </w:rPr>
        <w:t xml:space="preserve"> </w:t>
      </w:r>
      <w:r>
        <w:rPr>
          <w:sz w:val="20"/>
        </w:rPr>
        <w:t>material</w:t>
      </w:r>
      <w:r>
        <w:rPr>
          <w:spacing w:val="23"/>
          <w:sz w:val="20"/>
        </w:rPr>
        <w:t xml:space="preserve"> </w:t>
      </w:r>
      <w:r>
        <w:rPr>
          <w:sz w:val="20"/>
        </w:rPr>
        <w:t>de</w:t>
      </w:r>
      <w:r>
        <w:rPr>
          <w:spacing w:val="23"/>
          <w:sz w:val="20"/>
        </w:rPr>
        <w:t xml:space="preserve"> </w:t>
      </w:r>
      <w:r>
        <w:rPr>
          <w:sz w:val="20"/>
        </w:rPr>
        <w:t>las</w:t>
      </w:r>
      <w:r>
        <w:rPr>
          <w:spacing w:val="23"/>
          <w:sz w:val="20"/>
        </w:rPr>
        <w:t xml:space="preserve"> </w:t>
      </w:r>
      <w:r>
        <w:rPr>
          <w:sz w:val="20"/>
        </w:rPr>
        <w:t>obras</w:t>
      </w:r>
      <w:r>
        <w:rPr>
          <w:spacing w:val="23"/>
          <w:sz w:val="20"/>
        </w:rPr>
        <w:t xml:space="preserve"> </w:t>
      </w:r>
      <w:r>
        <w:rPr>
          <w:sz w:val="20"/>
        </w:rPr>
        <w:t xml:space="preserve">ha ascendido </w:t>
      </w:r>
      <w:r w:rsidRPr="00E859CA">
        <w:rPr>
          <w:bCs/>
          <w:sz w:val="20"/>
        </w:rPr>
        <w:t>247.442,13 €</w:t>
      </w:r>
      <w:r>
        <w:rPr>
          <w:b/>
          <w:sz w:val="20"/>
        </w:rPr>
        <w:t xml:space="preserve"> </w:t>
      </w:r>
      <w:r>
        <w:rPr>
          <w:sz w:val="20"/>
        </w:rPr>
        <w:t>(sin considerar gestión de residuos, control de calidad y seguridad y salud).</w:t>
      </w:r>
    </w:p>
    <w:p w14:paraId="087E8D3A" w14:textId="77777777" w:rsidR="00CD376D" w:rsidRDefault="00CD376D">
      <w:pPr>
        <w:pStyle w:val="Textoindependiente"/>
        <w:spacing w:before="14"/>
      </w:pPr>
    </w:p>
    <w:p w14:paraId="79FCAA81" w14:textId="77777777" w:rsidR="00CD376D" w:rsidRDefault="00000000">
      <w:pPr>
        <w:pStyle w:val="Textoindependiente"/>
        <w:spacing w:line="295" w:lineRule="auto"/>
        <w:ind w:left="992" w:right="1132"/>
        <w:jc w:val="both"/>
      </w:pPr>
      <w:r>
        <w:rPr>
          <w:noProof/>
        </w:rPr>
        <mc:AlternateContent>
          <mc:Choice Requires="wps">
            <w:drawing>
              <wp:anchor distT="0" distB="0" distL="0" distR="0" simplePos="0" relativeHeight="15811072" behindDoc="0" locked="0" layoutInCell="1" allowOverlap="1" wp14:anchorId="0D3D2C44" wp14:editId="7ED7DA68">
                <wp:simplePos x="0" y="0"/>
                <wp:positionH relativeFrom="page">
                  <wp:posOffset>6810644</wp:posOffset>
                </wp:positionH>
                <wp:positionV relativeFrom="paragraph">
                  <wp:posOffset>198393</wp:posOffset>
                </wp:positionV>
                <wp:extent cx="417830" cy="318135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B5DDC4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AD951D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D3D2C44" id="Textbox 177" o:spid="_x0000_s1179" type="#_x0000_t202" style="position:absolute;left:0;text-align:left;margin-left:536.25pt;margin-top:15.6pt;width:32.9pt;height:250.5pt;z-index:1581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jP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" filled="f" stroked="f">
                <v:textbox style="layout-flow:vertical;mso-layout-flow-alt:bottom-to-top" inset="0,0,0,0">
                  <w:txbxContent>
                    <w:p w14:paraId="2B5DDC4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AD951D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 xml:space="preserve">TERCERO. - </w:t>
      </w:r>
      <w:r>
        <w:t>Es competente para resolver el procedimiento la Junta de Gobierno Local en virtud de</w:t>
      </w:r>
      <w:r>
        <w:rPr>
          <w:spacing w:val="80"/>
        </w:rPr>
        <w:t xml:space="preserve"> </w:t>
      </w:r>
      <w:r>
        <w:t>lo dispuesto en el artículo 127.1.e) de la Ley 7/1985, de 2 de abril, Reguladora de las Bases de Régimen Local.</w:t>
      </w:r>
    </w:p>
    <w:p w14:paraId="6D261F28" w14:textId="77777777" w:rsidR="00CD376D" w:rsidRDefault="00CD376D">
      <w:pPr>
        <w:pStyle w:val="Textoindependiente"/>
        <w:spacing w:before="6"/>
      </w:pPr>
    </w:p>
    <w:p w14:paraId="6A862AF4" w14:textId="2101EA8C" w:rsidR="00CD376D" w:rsidRDefault="00000000">
      <w:pPr>
        <w:pStyle w:val="Textoindependiente"/>
        <w:spacing w:before="1" w:line="292" w:lineRule="auto"/>
        <w:ind w:left="992" w:right="1133"/>
        <w:jc w:val="both"/>
      </w:pPr>
      <w:r>
        <w:t>Visto el informe jurídico favorable suscrito por la Técnico de Administración General, D</w:t>
      </w:r>
      <w:r w:rsidR="00E859CA">
        <w:t>.</w:t>
      </w:r>
      <w:r>
        <w:t>ª Rebeca Díaz Muñoz, de fecha veintitrés de junio de 2026.</w:t>
      </w:r>
    </w:p>
    <w:p w14:paraId="382AC25C" w14:textId="77777777" w:rsidR="00CD376D" w:rsidRDefault="00CD376D">
      <w:pPr>
        <w:pStyle w:val="Textoindependiente"/>
        <w:spacing w:before="9"/>
      </w:pPr>
    </w:p>
    <w:p w14:paraId="5B6F1697" w14:textId="1DA56E1E"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PR/2026/4733</w:t>
      </w:r>
      <w:r w:rsidR="00E859CA">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859CA">
        <w:rPr>
          <w:spacing w:val="-2"/>
        </w:rPr>
        <w:t>,</w:t>
      </w:r>
    </w:p>
    <w:p w14:paraId="4FC29085" w14:textId="77777777" w:rsidR="00CD376D" w:rsidRDefault="00CD376D">
      <w:pPr>
        <w:pStyle w:val="Textoindependiente"/>
        <w:spacing w:before="60"/>
      </w:pPr>
    </w:p>
    <w:p w14:paraId="762F2D35" w14:textId="77777777" w:rsidR="00CD376D" w:rsidRDefault="00000000">
      <w:pPr>
        <w:pStyle w:val="Ttulo3"/>
      </w:pPr>
      <w:r>
        <w:rPr>
          <w:spacing w:val="-2"/>
        </w:rPr>
        <w:t>Resolución:</w:t>
      </w:r>
    </w:p>
    <w:p w14:paraId="0AE643DE" w14:textId="77777777" w:rsidR="00CD376D" w:rsidRDefault="00CD376D">
      <w:pPr>
        <w:pStyle w:val="Textoindependiente"/>
        <w:spacing w:before="60"/>
        <w:rPr>
          <w:b/>
        </w:rPr>
      </w:pPr>
    </w:p>
    <w:p w14:paraId="3EC647A2" w14:textId="47C079E1" w:rsidR="00CD376D" w:rsidRPr="00E859CA" w:rsidRDefault="00000000">
      <w:pPr>
        <w:spacing w:line="297" w:lineRule="auto"/>
        <w:ind w:left="992" w:right="1133"/>
        <w:jc w:val="both"/>
        <w:rPr>
          <w:bCs/>
          <w:sz w:val="20"/>
        </w:rPr>
      </w:pPr>
      <w:r>
        <w:rPr>
          <w:b/>
          <w:sz w:val="20"/>
        </w:rPr>
        <w:t>PRIMERO</w:t>
      </w:r>
      <w:r>
        <w:rPr>
          <w:sz w:val="20"/>
        </w:rPr>
        <w:t>.</w:t>
      </w:r>
      <w:r w:rsidR="00E859CA">
        <w:rPr>
          <w:sz w:val="20"/>
        </w:rPr>
        <w:t>-</w:t>
      </w:r>
      <w:r>
        <w:rPr>
          <w:sz w:val="20"/>
        </w:rPr>
        <w:t xml:space="preserve"> </w:t>
      </w:r>
      <w:r w:rsidRPr="00E859CA">
        <w:rPr>
          <w:bCs/>
          <w:sz w:val="20"/>
        </w:rPr>
        <w:t>Finalizar el procedimiento de comprobación y dictar acto de conformidad de la declaración responsable de primera ocupación, presentada por D. Mariano Burgos Tirado, en nombre</w:t>
      </w:r>
      <w:r w:rsidRPr="00E859CA">
        <w:rPr>
          <w:bCs/>
          <w:spacing w:val="10"/>
          <w:sz w:val="20"/>
        </w:rPr>
        <w:t xml:space="preserve"> </w:t>
      </w:r>
      <w:r w:rsidRPr="00E859CA">
        <w:rPr>
          <w:bCs/>
          <w:sz w:val="20"/>
        </w:rPr>
        <w:t>y</w:t>
      </w:r>
      <w:r w:rsidRPr="00E859CA">
        <w:rPr>
          <w:bCs/>
          <w:spacing w:val="10"/>
          <w:sz w:val="20"/>
        </w:rPr>
        <w:t xml:space="preserve"> </w:t>
      </w:r>
      <w:r w:rsidRPr="00E859CA">
        <w:rPr>
          <w:bCs/>
          <w:sz w:val="20"/>
        </w:rPr>
        <w:t>representación</w:t>
      </w:r>
      <w:r w:rsidRPr="00E859CA">
        <w:rPr>
          <w:bCs/>
          <w:spacing w:val="10"/>
          <w:sz w:val="20"/>
        </w:rPr>
        <w:t xml:space="preserve"> </w:t>
      </w:r>
      <w:r w:rsidRPr="00E859CA">
        <w:rPr>
          <w:bCs/>
          <w:sz w:val="20"/>
        </w:rPr>
        <w:t>de</w:t>
      </w:r>
      <w:r w:rsidRPr="00E859CA">
        <w:rPr>
          <w:bCs/>
          <w:spacing w:val="10"/>
          <w:sz w:val="20"/>
        </w:rPr>
        <w:t xml:space="preserve"> </w:t>
      </w:r>
      <w:r w:rsidRPr="00E859CA">
        <w:rPr>
          <w:bCs/>
          <w:sz w:val="20"/>
        </w:rPr>
        <w:t>la</w:t>
      </w:r>
      <w:r w:rsidRPr="00E859CA">
        <w:rPr>
          <w:bCs/>
          <w:spacing w:val="10"/>
          <w:sz w:val="20"/>
        </w:rPr>
        <w:t xml:space="preserve"> </w:t>
      </w:r>
      <w:r w:rsidRPr="00E859CA">
        <w:rPr>
          <w:bCs/>
          <w:sz w:val="20"/>
        </w:rPr>
        <w:t>empresa</w:t>
      </w:r>
      <w:r w:rsidRPr="00E859CA">
        <w:rPr>
          <w:bCs/>
          <w:spacing w:val="10"/>
          <w:sz w:val="20"/>
        </w:rPr>
        <w:t xml:space="preserve"> </w:t>
      </w:r>
      <w:r w:rsidRPr="00E859CA">
        <w:rPr>
          <w:bCs/>
          <w:sz w:val="20"/>
        </w:rPr>
        <w:t>MARJACAR</w:t>
      </w:r>
      <w:r w:rsidRPr="00E859CA">
        <w:rPr>
          <w:bCs/>
          <w:spacing w:val="10"/>
          <w:sz w:val="20"/>
        </w:rPr>
        <w:t xml:space="preserve"> </w:t>
      </w:r>
      <w:r w:rsidRPr="00E859CA">
        <w:rPr>
          <w:bCs/>
          <w:sz w:val="20"/>
        </w:rPr>
        <w:t>5</w:t>
      </w:r>
      <w:r w:rsidR="00E859CA">
        <w:rPr>
          <w:bCs/>
          <w:sz w:val="20"/>
        </w:rPr>
        <w:t>,</w:t>
      </w:r>
      <w:r w:rsidRPr="00E859CA">
        <w:rPr>
          <w:bCs/>
          <w:spacing w:val="10"/>
          <w:sz w:val="20"/>
        </w:rPr>
        <w:t xml:space="preserve"> </w:t>
      </w:r>
      <w:r w:rsidRPr="00E859CA">
        <w:rPr>
          <w:bCs/>
          <w:sz w:val="20"/>
        </w:rPr>
        <w:t>S.L.</w:t>
      </w:r>
      <w:r w:rsidR="00E859CA">
        <w:rPr>
          <w:bCs/>
          <w:sz w:val="20"/>
        </w:rPr>
        <w:t>,</w:t>
      </w:r>
      <w:r w:rsidRPr="00E859CA">
        <w:rPr>
          <w:bCs/>
          <w:spacing w:val="10"/>
          <w:sz w:val="20"/>
        </w:rPr>
        <w:t xml:space="preserve"> </w:t>
      </w:r>
      <w:r w:rsidRPr="00E859CA">
        <w:rPr>
          <w:bCs/>
          <w:sz w:val="20"/>
        </w:rPr>
        <w:t>con</w:t>
      </w:r>
      <w:r w:rsidRPr="00E859CA">
        <w:rPr>
          <w:bCs/>
          <w:spacing w:val="10"/>
          <w:sz w:val="20"/>
        </w:rPr>
        <w:t xml:space="preserve"> </w:t>
      </w:r>
      <w:r w:rsidRPr="00E859CA">
        <w:rPr>
          <w:bCs/>
          <w:sz w:val="20"/>
        </w:rPr>
        <w:t>CIF</w:t>
      </w:r>
      <w:r w:rsidRPr="00E859CA">
        <w:rPr>
          <w:bCs/>
          <w:spacing w:val="10"/>
          <w:sz w:val="20"/>
        </w:rPr>
        <w:t xml:space="preserve"> </w:t>
      </w:r>
      <w:r w:rsidRPr="00E859CA">
        <w:rPr>
          <w:bCs/>
          <w:sz w:val="20"/>
        </w:rPr>
        <w:t>B-82842006,</w:t>
      </w:r>
      <w:r w:rsidRPr="00E859CA">
        <w:rPr>
          <w:bCs/>
          <w:spacing w:val="10"/>
          <w:sz w:val="20"/>
        </w:rPr>
        <w:t xml:space="preserve"> </w:t>
      </w:r>
      <w:r w:rsidRPr="00E859CA">
        <w:rPr>
          <w:bCs/>
          <w:sz w:val="20"/>
        </w:rPr>
        <w:t>relativa</w:t>
      </w:r>
      <w:r w:rsidRPr="00E859CA">
        <w:rPr>
          <w:bCs/>
          <w:spacing w:val="10"/>
          <w:sz w:val="20"/>
        </w:rPr>
        <w:t xml:space="preserve"> </w:t>
      </w:r>
      <w:r w:rsidRPr="00E859CA">
        <w:rPr>
          <w:bCs/>
          <w:sz w:val="20"/>
        </w:rPr>
        <w:t>a</w:t>
      </w:r>
      <w:r w:rsidRPr="00E859CA">
        <w:rPr>
          <w:bCs/>
          <w:spacing w:val="10"/>
          <w:sz w:val="20"/>
        </w:rPr>
        <w:t xml:space="preserve"> </w:t>
      </w:r>
      <w:r w:rsidRPr="00E859CA">
        <w:rPr>
          <w:bCs/>
          <w:spacing w:val="-2"/>
          <w:sz w:val="20"/>
        </w:rPr>
        <w:t>vivienda</w:t>
      </w:r>
    </w:p>
    <w:p w14:paraId="57B6DD3A" w14:textId="77777777" w:rsidR="00CD376D" w:rsidRPr="00E859CA" w:rsidRDefault="00000000">
      <w:pPr>
        <w:tabs>
          <w:tab w:val="left" w:pos="6492"/>
          <w:tab w:val="left" w:pos="8092"/>
        </w:tabs>
        <w:spacing w:line="225" w:lineRule="exact"/>
        <w:ind w:left="992"/>
        <w:rPr>
          <w:bCs/>
          <w:sz w:val="20"/>
        </w:rPr>
      </w:pPr>
      <w:r w:rsidRPr="00E859CA">
        <w:rPr>
          <w:bCs/>
          <w:sz w:val="20"/>
        </w:rPr>
        <w:t>unifamiliar</w:t>
      </w:r>
      <w:r w:rsidRPr="00E859CA">
        <w:rPr>
          <w:bCs/>
          <w:spacing w:val="2"/>
          <w:sz w:val="20"/>
        </w:rPr>
        <w:t xml:space="preserve"> </w:t>
      </w:r>
      <w:r w:rsidRPr="00E859CA">
        <w:rPr>
          <w:bCs/>
          <w:sz w:val="20"/>
        </w:rPr>
        <w:t>aislada</w:t>
      </w:r>
      <w:r w:rsidRPr="00E859CA">
        <w:rPr>
          <w:bCs/>
          <w:spacing w:val="3"/>
          <w:sz w:val="20"/>
        </w:rPr>
        <w:t xml:space="preserve"> </w:t>
      </w:r>
      <w:r w:rsidRPr="00E859CA">
        <w:rPr>
          <w:bCs/>
          <w:sz w:val="20"/>
        </w:rPr>
        <w:t>y</w:t>
      </w:r>
      <w:r w:rsidRPr="00E859CA">
        <w:rPr>
          <w:bCs/>
          <w:spacing w:val="2"/>
          <w:sz w:val="20"/>
        </w:rPr>
        <w:t xml:space="preserve"> </w:t>
      </w:r>
      <w:r w:rsidRPr="00E859CA">
        <w:rPr>
          <w:bCs/>
          <w:sz w:val="20"/>
        </w:rPr>
        <w:t>piscina</w:t>
      </w:r>
      <w:r w:rsidRPr="00E859CA">
        <w:rPr>
          <w:bCs/>
          <w:spacing w:val="3"/>
          <w:sz w:val="20"/>
        </w:rPr>
        <w:t xml:space="preserve"> </w:t>
      </w:r>
      <w:r w:rsidRPr="00E859CA">
        <w:rPr>
          <w:bCs/>
          <w:sz w:val="20"/>
        </w:rPr>
        <w:t>ejecutadas</w:t>
      </w:r>
      <w:r w:rsidRPr="00E859CA">
        <w:rPr>
          <w:bCs/>
          <w:spacing w:val="3"/>
          <w:sz w:val="20"/>
        </w:rPr>
        <w:t xml:space="preserve"> </w:t>
      </w:r>
      <w:r w:rsidRPr="00E859CA">
        <w:rPr>
          <w:bCs/>
          <w:sz w:val="20"/>
        </w:rPr>
        <w:t>en</w:t>
      </w:r>
      <w:r w:rsidRPr="00E859CA">
        <w:rPr>
          <w:bCs/>
          <w:spacing w:val="2"/>
          <w:sz w:val="20"/>
        </w:rPr>
        <w:t xml:space="preserve"> </w:t>
      </w:r>
      <w:r w:rsidRPr="00E859CA">
        <w:rPr>
          <w:bCs/>
          <w:sz w:val="20"/>
        </w:rPr>
        <w:t>calle</w:t>
      </w:r>
      <w:r w:rsidRPr="00E859CA">
        <w:rPr>
          <w:bCs/>
          <w:spacing w:val="2"/>
          <w:sz w:val="20"/>
        </w:rPr>
        <w:t xml:space="preserve"> </w:t>
      </w:r>
      <w:r w:rsidRPr="00E859CA">
        <w:rPr>
          <w:bCs/>
          <w:position w:val="1"/>
          <w:sz w:val="19"/>
        </w:rPr>
        <w:t>****</w:t>
      </w:r>
      <w:r w:rsidRPr="00E859CA">
        <w:rPr>
          <w:bCs/>
          <w:spacing w:val="-1"/>
          <w:position w:val="1"/>
          <w:sz w:val="19"/>
        </w:rPr>
        <w:t xml:space="preserve"> </w:t>
      </w:r>
      <w:r w:rsidRPr="00E859CA">
        <w:rPr>
          <w:bCs/>
          <w:spacing w:val="-2"/>
          <w:position w:val="1"/>
          <w:sz w:val="19"/>
        </w:rPr>
        <w:t>******</w:t>
      </w:r>
      <w:r w:rsidRPr="00E859CA">
        <w:rPr>
          <w:bCs/>
          <w:position w:val="1"/>
          <w:sz w:val="19"/>
        </w:rPr>
        <w:tab/>
        <w:t>**</w:t>
      </w:r>
      <w:r w:rsidRPr="00E859CA">
        <w:rPr>
          <w:bCs/>
          <w:spacing w:val="56"/>
          <w:w w:val="150"/>
          <w:position w:val="1"/>
          <w:sz w:val="19"/>
        </w:rPr>
        <w:t xml:space="preserve"> </w:t>
      </w:r>
      <w:r w:rsidRPr="00E859CA">
        <w:rPr>
          <w:bCs/>
          <w:position w:val="1"/>
          <w:sz w:val="19"/>
        </w:rPr>
        <w:t>*****</w:t>
      </w:r>
      <w:r w:rsidRPr="00E859CA">
        <w:rPr>
          <w:bCs/>
          <w:spacing w:val="-2"/>
          <w:position w:val="1"/>
          <w:sz w:val="19"/>
        </w:rPr>
        <w:t xml:space="preserve"> </w:t>
      </w:r>
      <w:r w:rsidRPr="00E859CA">
        <w:rPr>
          <w:bCs/>
          <w:position w:val="1"/>
          <w:sz w:val="19"/>
        </w:rPr>
        <w:t>***</w:t>
      </w:r>
      <w:r w:rsidRPr="00E859CA">
        <w:rPr>
          <w:bCs/>
          <w:spacing w:val="-3"/>
          <w:position w:val="1"/>
          <w:sz w:val="19"/>
        </w:rPr>
        <w:t xml:space="preserve"> </w:t>
      </w:r>
      <w:r w:rsidRPr="00E859CA">
        <w:rPr>
          <w:bCs/>
          <w:spacing w:val="-10"/>
          <w:position w:val="1"/>
          <w:sz w:val="19"/>
        </w:rPr>
        <w:t>*</w:t>
      </w:r>
      <w:r w:rsidRPr="00E859CA">
        <w:rPr>
          <w:bCs/>
          <w:position w:val="1"/>
          <w:sz w:val="19"/>
        </w:rPr>
        <w:tab/>
      </w:r>
      <w:r w:rsidRPr="00E859CA">
        <w:rPr>
          <w:bCs/>
          <w:sz w:val="20"/>
        </w:rPr>
        <w:t>Las</w:t>
      </w:r>
      <w:r w:rsidRPr="00E859CA">
        <w:rPr>
          <w:bCs/>
          <w:spacing w:val="1"/>
          <w:sz w:val="20"/>
        </w:rPr>
        <w:t xml:space="preserve"> </w:t>
      </w:r>
      <w:r w:rsidRPr="00E859CA">
        <w:rPr>
          <w:bCs/>
          <w:sz w:val="20"/>
        </w:rPr>
        <w:t>Rozas</w:t>
      </w:r>
      <w:r w:rsidRPr="00E859CA">
        <w:rPr>
          <w:bCs/>
          <w:spacing w:val="3"/>
          <w:sz w:val="20"/>
        </w:rPr>
        <w:t xml:space="preserve"> </w:t>
      </w:r>
      <w:r w:rsidRPr="00E859CA">
        <w:rPr>
          <w:bCs/>
          <w:sz w:val="20"/>
        </w:rPr>
        <w:t>de</w:t>
      </w:r>
      <w:r w:rsidRPr="00E859CA">
        <w:rPr>
          <w:bCs/>
          <w:spacing w:val="3"/>
          <w:sz w:val="20"/>
        </w:rPr>
        <w:t xml:space="preserve"> </w:t>
      </w:r>
      <w:r w:rsidRPr="00E859CA">
        <w:rPr>
          <w:bCs/>
          <w:spacing w:val="-2"/>
          <w:sz w:val="20"/>
        </w:rPr>
        <w:t>Madrid</w:t>
      </w:r>
    </w:p>
    <w:p w14:paraId="1D51EFEF" w14:textId="3E107B57" w:rsidR="00CD376D" w:rsidRPr="00E859CA" w:rsidRDefault="00000000">
      <w:pPr>
        <w:tabs>
          <w:tab w:val="left" w:pos="5695"/>
        </w:tabs>
        <w:spacing w:before="50"/>
        <w:ind w:left="992"/>
        <w:rPr>
          <w:bCs/>
          <w:sz w:val="20"/>
        </w:rPr>
      </w:pPr>
      <w:r w:rsidRPr="00E859CA">
        <w:rPr>
          <w:bCs/>
          <w:sz w:val="20"/>
        </w:rPr>
        <w:t>(Referencia</w:t>
      </w:r>
      <w:r w:rsidRPr="00E859CA">
        <w:rPr>
          <w:bCs/>
          <w:spacing w:val="11"/>
          <w:sz w:val="20"/>
        </w:rPr>
        <w:t xml:space="preserve"> </w:t>
      </w:r>
      <w:r w:rsidRPr="00E859CA">
        <w:rPr>
          <w:bCs/>
          <w:sz w:val="20"/>
        </w:rPr>
        <w:t>Catastral:</w:t>
      </w:r>
      <w:r w:rsidRPr="00E859CA">
        <w:rPr>
          <w:bCs/>
          <w:spacing w:val="11"/>
          <w:sz w:val="20"/>
        </w:rPr>
        <w:t xml:space="preserve"> </w:t>
      </w:r>
      <w:r w:rsidRPr="00E859CA">
        <w:rPr>
          <w:bCs/>
          <w:spacing w:val="-2"/>
          <w:sz w:val="19"/>
        </w:rPr>
        <w:t>********************</w:t>
      </w:r>
      <w:r w:rsidR="00E859CA">
        <w:rPr>
          <w:bCs/>
          <w:spacing w:val="-2"/>
          <w:sz w:val="19"/>
        </w:rPr>
        <w:t>)</w:t>
      </w:r>
      <w:r w:rsidRPr="00E859CA">
        <w:rPr>
          <w:bCs/>
          <w:sz w:val="19"/>
        </w:rPr>
        <w:tab/>
      </w:r>
      <w:r w:rsidRPr="00E859CA">
        <w:rPr>
          <w:bCs/>
          <w:sz w:val="20"/>
        </w:rPr>
        <w:t>se</w:t>
      </w:r>
      <w:r w:rsidRPr="00E859CA">
        <w:rPr>
          <w:bCs/>
          <w:spacing w:val="11"/>
          <w:sz w:val="20"/>
        </w:rPr>
        <w:t xml:space="preserve"> </w:t>
      </w:r>
      <w:r w:rsidRPr="00E859CA">
        <w:rPr>
          <w:bCs/>
          <w:sz w:val="20"/>
        </w:rPr>
        <w:t>ajusta</w:t>
      </w:r>
      <w:r w:rsidRPr="00E859CA">
        <w:rPr>
          <w:bCs/>
          <w:spacing w:val="11"/>
          <w:sz w:val="20"/>
        </w:rPr>
        <w:t xml:space="preserve"> </w:t>
      </w:r>
      <w:r w:rsidRPr="00E859CA">
        <w:rPr>
          <w:bCs/>
          <w:sz w:val="20"/>
        </w:rPr>
        <w:t>a</w:t>
      </w:r>
      <w:r w:rsidRPr="00E859CA">
        <w:rPr>
          <w:bCs/>
          <w:spacing w:val="11"/>
          <w:sz w:val="20"/>
        </w:rPr>
        <w:t xml:space="preserve"> </w:t>
      </w:r>
      <w:r w:rsidRPr="00E859CA">
        <w:rPr>
          <w:bCs/>
          <w:sz w:val="20"/>
        </w:rPr>
        <w:t>la</w:t>
      </w:r>
      <w:r w:rsidRPr="00E859CA">
        <w:rPr>
          <w:bCs/>
          <w:spacing w:val="11"/>
          <w:sz w:val="20"/>
        </w:rPr>
        <w:t xml:space="preserve"> </w:t>
      </w:r>
      <w:r w:rsidRPr="00E859CA">
        <w:rPr>
          <w:bCs/>
          <w:sz w:val="20"/>
        </w:rPr>
        <w:t>licencia</w:t>
      </w:r>
      <w:r w:rsidRPr="00E859CA">
        <w:rPr>
          <w:bCs/>
          <w:spacing w:val="11"/>
          <w:sz w:val="20"/>
        </w:rPr>
        <w:t xml:space="preserve"> </w:t>
      </w:r>
      <w:r w:rsidRPr="00E859CA">
        <w:rPr>
          <w:bCs/>
          <w:sz w:val="20"/>
        </w:rPr>
        <w:t>concedida</w:t>
      </w:r>
      <w:r w:rsidRPr="00E859CA">
        <w:rPr>
          <w:bCs/>
          <w:spacing w:val="11"/>
          <w:sz w:val="20"/>
        </w:rPr>
        <w:t xml:space="preserve"> </w:t>
      </w:r>
      <w:r w:rsidRPr="00E859CA">
        <w:rPr>
          <w:bCs/>
          <w:sz w:val="20"/>
        </w:rPr>
        <w:t>con</w:t>
      </w:r>
      <w:r w:rsidRPr="00E859CA">
        <w:rPr>
          <w:bCs/>
          <w:spacing w:val="11"/>
          <w:sz w:val="20"/>
        </w:rPr>
        <w:t xml:space="preserve"> </w:t>
      </w:r>
      <w:r w:rsidRPr="00E859CA">
        <w:rPr>
          <w:bCs/>
          <w:sz w:val="20"/>
        </w:rPr>
        <w:t>número</w:t>
      </w:r>
      <w:r w:rsidRPr="00E859CA">
        <w:rPr>
          <w:bCs/>
          <w:spacing w:val="11"/>
          <w:sz w:val="20"/>
        </w:rPr>
        <w:t xml:space="preserve"> </w:t>
      </w:r>
      <w:r w:rsidRPr="00E859CA">
        <w:rPr>
          <w:bCs/>
          <w:spacing w:val="-5"/>
          <w:sz w:val="20"/>
        </w:rPr>
        <w:t>de</w:t>
      </w:r>
    </w:p>
    <w:p w14:paraId="6B6E72F2" w14:textId="77777777" w:rsidR="00CD376D" w:rsidRPr="00E859CA" w:rsidRDefault="00000000">
      <w:pPr>
        <w:pStyle w:val="Textoindependiente"/>
        <w:spacing w:before="54"/>
        <w:ind w:left="992"/>
        <w:rPr>
          <w:bCs/>
        </w:rPr>
      </w:pPr>
      <w:r w:rsidRPr="00E859CA">
        <w:rPr>
          <w:bCs/>
        </w:rPr>
        <w:t>expediente</w:t>
      </w:r>
      <w:r w:rsidRPr="00E859CA">
        <w:rPr>
          <w:bCs/>
          <w:spacing w:val="53"/>
        </w:rPr>
        <w:t xml:space="preserve"> </w:t>
      </w:r>
      <w:r w:rsidRPr="00E859CA">
        <w:rPr>
          <w:bCs/>
        </w:rPr>
        <w:t>21298/2025</w:t>
      </w:r>
      <w:r w:rsidRPr="00E859CA">
        <w:rPr>
          <w:bCs/>
          <w:spacing w:val="56"/>
        </w:rPr>
        <w:t xml:space="preserve"> </w:t>
      </w:r>
      <w:r w:rsidRPr="00E859CA">
        <w:rPr>
          <w:bCs/>
        </w:rPr>
        <w:t>(47/2021-01),</w:t>
      </w:r>
      <w:r w:rsidRPr="00E859CA">
        <w:rPr>
          <w:bCs/>
          <w:spacing w:val="56"/>
        </w:rPr>
        <w:t xml:space="preserve"> </w:t>
      </w:r>
      <w:r w:rsidRPr="00E859CA">
        <w:rPr>
          <w:bCs/>
        </w:rPr>
        <w:t>con</w:t>
      </w:r>
      <w:r w:rsidRPr="00E859CA">
        <w:rPr>
          <w:bCs/>
          <w:spacing w:val="56"/>
        </w:rPr>
        <w:t xml:space="preserve"> </w:t>
      </w:r>
      <w:r w:rsidRPr="00E859CA">
        <w:rPr>
          <w:bCs/>
        </w:rPr>
        <w:t>un</w:t>
      </w:r>
      <w:r w:rsidRPr="00E859CA">
        <w:rPr>
          <w:bCs/>
          <w:spacing w:val="55"/>
        </w:rPr>
        <w:t xml:space="preserve"> </w:t>
      </w:r>
      <w:r w:rsidRPr="00E859CA">
        <w:rPr>
          <w:bCs/>
        </w:rPr>
        <w:t>coste</w:t>
      </w:r>
      <w:r w:rsidRPr="00E859CA">
        <w:rPr>
          <w:bCs/>
          <w:spacing w:val="56"/>
        </w:rPr>
        <w:t xml:space="preserve"> </w:t>
      </w:r>
      <w:r w:rsidRPr="00E859CA">
        <w:rPr>
          <w:bCs/>
        </w:rPr>
        <w:t>de</w:t>
      </w:r>
      <w:r w:rsidRPr="00E859CA">
        <w:rPr>
          <w:bCs/>
          <w:spacing w:val="55"/>
        </w:rPr>
        <w:t xml:space="preserve"> </w:t>
      </w:r>
      <w:r w:rsidRPr="00E859CA">
        <w:rPr>
          <w:bCs/>
        </w:rPr>
        <w:t>ejecución</w:t>
      </w:r>
      <w:r w:rsidRPr="00E859CA">
        <w:rPr>
          <w:bCs/>
          <w:spacing w:val="56"/>
        </w:rPr>
        <w:t xml:space="preserve"> </w:t>
      </w:r>
      <w:r w:rsidRPr="00E859CA">
        <w:rPr>
          <w:bCs/>
        </w:rPr>
        <w:t>material</w:t>
      </w:r>
      <w:r w:rsidRPr="00E859CA">
        <w:rPr>
          <w:bCs/>
          <w:spacing w:val="55"/>
        </w:rPr>
        <w:t xml:space="preserve"> </w:t>
      </w:r>
      <w:r w:rsidRPr="00E859CA">
        <w:rPr>
          <w:bCs/>
        </w:rPr>
        <w:t>de</w:t>
      </w:r>
      <w:r w:rsidRPr="00E859CA">
        <w:rPr>
          <w:bCs/>
          <w:spacing w:val="56"/>
        </w:rPr>
        <w:t xml:space="preserve"> </w:t>
      </w:r>
      <w:r w:rsidRPr="00E859CA">
        <w:rPr>
          <w:bCs/>
        </w:rPr>
        <w:t>las</w:t>
      </w:r>
      <w:r w:rsidRPr="00E859CA">
        <w:rPr>
          <w:bCs/>
          <w:spacing w:val="55"/>
        </w:rPr>
        <w:t xml:space="preserve"> </w:t>
      </w:r>
      <w:r w:rsidRPr="00E859CA">
        <w:rPr>
          <w:bCs/>
        </w:rPr>
        <w:t>obras</w:t>
      </w:r>
      <w:r w:rsidRPr="00E859CA">
        <w:rPr>
          <w:bCs/>
          <w:spacing w:val="56"/>
        </w:rPr>
        <w:t xml:space="preserve"> </w:t>
      </w:r>
      <w:r w:rsidRPr="00E859CA">
        <w:rPr>
          <w:bCs/>
        </w:rPr>
        <w:t>que</w:t>
      </w:r>
      <w:r w:rsidRPr="00E859CA">
        <w:rPr>
          <w:bCs/>
          <w:spacing w:val="56"/>
        </w:rPr>
        <w:t xml:space="preserve"> </w:t>
      </w:r>
      <w:r w:rsidRPr="00E859CA">
        <w:rPr>
          <w:bCs/>
          <w:spacing w:val="-5"/>
        </w:rPr>
        <w:t>ha</w:t>
      </w:r>
    </w:p>
    <w:p w14:paraId="073CA6ED" w14:textId="73536F7A" w:rsidR="00CD376D" w:rsidRPr="00E859CA" w:rsidRDefault="00000000">
      <w:pPr>
        <w:pStyle w:val="Textoindependiente"/>
        <w:spacing w:before="55" w:line="297" w:lineRule="auto"/>
        <w:ind w:left="992" w:right="1133"/>
        <w:jc w:val="both"/>
        <w:rPr>
          <w:bCs/>
        </w:rPr>
      </w:pPr>
      <w:r w:rsidRPr="00E859CA">
        <w:rPr>
          <w:bCs/>
        </w:rPr>
        <w:t>ascendido a la cantidad de 247.442,13</w:t>
      </w:r>
      <w:r w:rsidR="00E859CA">
        <w:rPr>
          <w:bCs/>
        </w:rPr>
        <w:t xml:space="preserve"> </w:t>
      </w:r>
      <w:r w:rsidRPr="00E859CA">
        <w:rPr>
          <w:bCs/>
        </w:rPr>
        <w:t>€ (sin considerar gestión de residuos, control de calidad y seguridad y salud), que se tramita con número de expediente 42355/2025.</w:t>
      </w:r>
    </w:p>
    <w:p w14:paraId="3CDC9310" w14:textId="77777777" w:rsidR="00CD376D" w:rsidRDefault="00CD376D">
      <w:pPr>
        <w:pStyle w:val="Textoindependiente"/>
        <w:spacing w:before="8"/>
        <w:rPr>
          <w:b/>
        </w:rPr>
      </w:pPr>
    </w:p>
    <w:p w14:paraId="750292CB" w14:textId="62E87E13" w:rsidR="00CD376D" w:rsidRDefault="00000000">
      <w:pPr>
        <w:pStyle w:val="Textoindependiente"/>
        <w:spacing w:line="297" w:lineRule="auto"/>
        <w:ind w:left="992" w:right="1133"/>
        <w:jc w:val="both"/>
      </w:pPr>
      <w:r>
        <w:rPr>
          <w:noProof/>
        </w:rPr>
        <mc:AlternateContent>
          <mc:Choice Requires="wps">
            <w:drawing>
              <wp:anchor distT="0" distB="0" distL="0" distR="0" simplePos="0" relativeHeight="15811584" behindDoc="0" locked="0" layoutInCell="1" allowOverlap="1" wp14:anchorId="39E2C057" wp14:editId="4AF9AD7C">
                <wp:simplePos x="0" y="0"/>
                <wp:positionH relativeFrom="page">
                  <wp:posOffset>6956323</wp:posOffset>
                </wp:positionH>
                <wp:positionV relativeFrom="paragraph">
                  <wp:posOffset>433679</wp:posOffset>
                </wp:positionV>
                <wp:extent cx="273050" cy="331787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3317875"/>
                        </a:xfrm>
                        <a:prstGeom prst="rect">
                          <a:avLst/>
                        </a:prstGeom>
                      </wps:spPr>
                      <wps:txbx>
                        <w:txbxContent>
                          <w:p w14:paraId="47FDF23C" w14:textId="77777777" w:rsidR="00CD376D" w:rsidRDefault="00000000">
                            <w:pPr>
                              <w:spacing w:before="18"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1"/>
                              </w:rPr>
                              <w:t>*************************</w:t>
                            </w:r>
                          </w:p>
                          <w:p w14:paraId="7442C022" w14:textId="77777777" w:rsidR="00CD376D" w:rsidRDefault="00000000">
                            <w:pPr>
                              <w:spacing w:line="121" w:lineRule="exact"/>
                              <w:ind w:left="20"/>
                              <w:rPr>
                                <w:sz w:val="12"/>
                              </w:rPr>
                            </w:pPr>
                            <w:r>
                              <w:rPr>
                                <w:spacing w:val="-2"/>
                                <w:sz w:val="12"/>
                              </w:rPr>
                              <w:t>Verificación:</w:t>
                            </w:r>
                            <w:r>
                              <w:rPr>
                                <w:spacing w:val="7"/>
                                <w:sz w:val="12"/>
                              </w:rPr>
                              <w:t xml:space="preserve"> </w:t>
                            </w:r>
                            <w:hyperlink r:id="rId166">
                              <w:r w:rsidR="00CD376D">
                                <w:rPr>
                                  <w:spacing w:val="-2"/>
                                  <w:sz w:val="12"/>
                                </w:rPr>
                                <w:t>https://sede.lasrozas.es/</w:t>
                              </w:r>
                            </w:hyperlink>
                          </w:p>
                          <w:p w14:paraId="3FD1DE7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9E2C057" id="Textbox 178" o:spid="_x0000_s1180" type="#_x0000_t202" style="position:absolute;left:0;text-align:left;margin-left:547.75pt;margin-top:34.15pt;width:21.5pt;height:261.25pt;z-index:1581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" filled="f" stroked="f">
                <v:textbox style="layout-flow:vertical;mso-layout-flow-alt:bottom-to-top" inset="0,0,0,0">
                  <w:txbxContent>
                    <w:p w14:paraId="47FDF23C" w14:textId="77777777" w:rsidR="00CD376D" w:rsidRDefault="00000000">
                      <w:pPr>
                        <w:spacing w:before="18"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1"/>
                        </w:rPr>
                        <w:t>*************************</w:t>
                      </w:r>
                    </w:p>
                    <w:p w14:paraId="7442C022" w14:textId="77777777" w:rsidR="00CD376D" w:rsidRDefault="00000000">
                      <w:pPr>
                        <w:spacing w:line="121" w:lineRule="exact"/>
                        <w:ind w:left="20"/>
                        <w:rPr>
                          <w:sz w:val="12"/>
                        </w:rPr>
                      </w:pPr>
                      <w:r>
                        <w:rPr>
                          <w:spacing w:val="-2"/>
                          <w:sz w:val="12"/>
                        </w:rPr>
                        <w:t>Verificación:</w:t>
                      </w:r>
                      <w:r>
                        <w:rPr>
                          <w:spacing w:val="7"/>
                          <w:sz w:val="12"/>
                        </w:rPr>
                        <w:t xml:space="preserve"> </w:t>
                      </w:r>
                      <w:hyperlink r:id="rId167">
                        <w:r w:rsidR="00CD376D">
                          <w:rPr>
                            <w:spacing w:val="-2"/>
                            <w:sz w:val="12"/>
                          </w:rPr>
                          <w:t>https://sede.lasrozas.es/</w:t>
                        </w:r>
                      </w:hyperlink>
                    </w:p>
                    <w:p w14:paraId="3FD1DE7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SEGUNDO.</w:t>
      </w:r>
      <w:r w:rsidR="00E859CA">
        <w:rPr>
          <w:b/>
        </w:rPr>
        <w:t>-</w:t>
      </w:r>
      <w:r>
        <w:rPr>
          <w:b/>
        </w:rPr>
        <w:t xml:space="preserve"> </w:t>
      </w:r>
      <w:r>
        <w:t>Dar traslado del acuerdo al Servicio de Gestión Tributaria y Tesorería Municipal, a los efectos que procedan.</w:t>
      </w:r>
    </w:p>
    <w:p w14:paraId="7EC6689C" w14:textId="77777777" w:rsidR="00CD376D" w:rsidRDefault="00CD376D">
      <w:pPr>
        <w:pStyle w:val="Textoindependiente"/>
        <w:spacing w:before="4"/>
      </w:pPr>
    </w:p>
    <w:p w14:paraId="1CA8140C" w14:textId="0C398854" w:rsidR="00CD376D" w:rsidRDefault="00000000">
      <w:pPr>
        <w:pStyle w:val="Textoindependiente"/>
        <w:spacing w:line="295" w:lineRule="auto"/>
        <w:ind w:left="992" w:right="1133"/>
        <w:jc w:val="both"/>
      </w:pPr>
      <w:r>
        <w:rPr>
          <w:b/>
        </w:rPr>
        <w:t>TERCERO</w:t>
      </w:r>
      <w:r>
        <w:t>.</w:t>
      </w:r>
      <w:r w:rsidR="00E859CA">
        <w:t>-</w:t>
      </w:r>
      <w:r>
        <w:t xml:space="preserve"> Notificar el presente acuerdo al interesado en los términos de los artículos 40 y</w:t>
      </w:r>
      <w:r>
        <w:rPr>
          <w:spacing w:val="80"/>
        </w:rPr>
        <w:t xml:space="preserve"> </w:t>
      </w:r>
      <w:r>
        <w:t xml:space="preserve">siguientes de la Ley 39/2015, de 1 de octubre, del Procedimiento Administrativo Común de las Administraciones Públicas, con indicación expresa de los recursos que contra la misma cabe </w:t>
      </w:r>
      <w:r>
        <w:rPr>
          <w:spacing w:val="-2"/>
        </w:rPr>
        <w:t>interponer.</w:t>
      </w:r>
    </w:p>
    <w:p w14:paraId="7715CF12" w14:textId="77777777" w:rsidR="00CD376D" w:rsidRDefault="00CD376D">
      <w:pPr>
        <w:pStyle w:val="Textoindependiente"/>
        <w:spacing w:before="8"/>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0AB23D33" w14:textId="77777777">
        <w:trPr>
          <w:trHeight w:val="1548"/>
        </w:trPr>
        <w:tc>
          <w:tcPr>
            <w:tcW w:w="9063" w:type="dxa"/>
            <w:gridSpan w:val="2"/>
            <w:tcBorders>
              <w:left w:val="single" w:sz="4" w:space="0" w:color="CCCCCC"/>
              <w:right w:val="single" w:sz="4" w:space="0" w:color="CCCCCC"/>
            </w:tcBorders>
            <w:shd w:val="clear" w:color="auto" w:fill="F2F2F2"/>
          </w:tcPr>
          <w:p w14:paraId="1AB5E705" w14:textId="162FC7CC" w:rsidR="00CD376D" w:rsidRDefault="00000000">
            <w:pPr>
              <w:pStyle w:val="TableParagraph"/>
              <w:spacing w:before="82" w:line="297" w:lineRule="auto"/>
              <w:ind w:left="62" w:right="53"/>
              <w:jc w:val="both"/>
              <w:rPr>
                <w:b/>
                <w:sz w:val="20"/>
              </w:rPr>
            </w:pPr>
            <w:r>
              <w:rPr>
                <w:b/>
                <w:sz w:val="20"/>
              </w:rPr>
              <w:t>Estimación del recurso de reposición interpuesto contra el acuerdo de la Junta de Gobierno Local por el que se finalizar el procedimiento de licencia de actividad para bar-terraza de verano mediante instalación de elementos desmontables y móviles en la calle Sofía</w:t>
            </w:r>
            <w:r w:rsidR="00E859CA">
              <w:rPr>
                <w:b/>
                <w:sz w:val="20"/>
              </w:rPr>
              <w:t>,</w:t>
            </w:r>
            <w:r>
              <w:rPr>
                <w:b/>
                <w:sz w:val="20"/>
              </w:rPr>
              <w:t xml:space="preserve"> núm.3, contra el acuerdo de archivo por desaparición sobrevenida del objeto de este. Expte. 36652</w:t>
            </w:r>
          </w:p>
          <w:p w14:paraId="4F6C597F" w14:textId="77777777" w:rsidR="00CD376D" w:rsidRDefault="00000000">
            <w:pPr>
              <w:pStyle w:val="TableParagraph"/>
              <w:spacing w:before="2"/>
              <w:ind w:left="62"/>
              <w:rPr>
                <w:b/>
                <w:sz w:val="20"/>
              </w:rPr>
            </w:pPr>
            <w:r>
              <w:rPr>
                <w:b/>
                <w:spacing w:val="-2"/>
                <w:sz w:val="20"/>
              </w:rPr>
              <w:t>/2025.</w:t>
            </w:r>
          </w:p>
        </w:tc>
      </w:tr>
      <w:tr w:rsidR="00CD376D" w14:paraId="60679F50" w14:textId="77777777">
        <w:trPr>
          <w:trHeight w:val="403"/>
        </w:trPr>
        <w:tc>
          <w:tcPr>
            <w:tcW w:w="1877" w:type="dxa"/>
            <w:tcBorders>
              <w:left w:val="single" w:sz="4" w:space="0" w:color="CCCCCC"/>
              <w:bottom w:val="single" w:sz="8" w:space="0" w:color="CCCCCC"/>
            </w:tcBorders>
          </w:tcPr>
          <w:p w14:paraId="72E27BC1"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75B29E16"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21C83D60" w14:textId="77777777">
        <w:trPr>
          <w:trHeight w:val="117"/>
        </w:trPr>
        <w:tc>
          <w:tcPr>
            <w:tcW w:w="1877" w:type="dxa"/>
            <w:tcBorders>
              <w:top w:val="single" w:sz="8" w:space="0" w:color="CCCCCC"/>
              <w:left w:val="single" w:sz="4" w:space="0" w:color="CCCCCC"/>
            </w:tcBorders>
          </w:tcPr>
          <w:p w14:paraId="02579A81"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75CF038D" w14:textId="77777777" w:rsidR="00CD376D" w:rsidRDefault="00CD376D">
            <w:pPr>
              <w:pStyle w:val="TableParagraph"/>
              <w:rPr>
                <w:rFonts w:ascii="Times New Roman"/>
                <w:sz w:val="6"/>
              </w:rPr>
            </w:pPr>
          </w:p>
        </w:tc>
      </w:tr>
    </w:tbl>
    <w:p w14:paraId="19E74DBD" w14:textId="77777777" w:rsidR="00CD376D" w:rsidRDefault="00CD376D">
      <w:pPr>
        <w:pStyle w:val="Textoindependiente"/>
        <w:spacing w:before="146"/>
      </w:pPr>
    </w:p>
    <w:p w14:paraId="599E1889" w14:textId="77777777" w:rsidR="00CD376D"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120278C" w14:textId="77777777" w:rsidR="00CD376D" w:rsidRDefault="00CD376D">
      <w:pPr>
        <w:pStyle w:val="Ttulo3"/>
        <w:jc w:val="both"/>
        <w:sectPr w:rsidR="00CD376D">
          <w:type w:val="continuous"/>
          <w:pgSz w:w="11910" w:h="16840"/>
          <w:pgMar w:top="1260" w:right="282" w:bottom="1240" w:left="425" w:header="225" w:footer="1053" w:gutter="0"/>
          <w:cols w:space="720"/>
        </w:sectPr>
      </w:pPr>
    </w:p>
    <w:p w14:paraId="6999EF49" w14:textId="64435090" w:rsidR="00CD376D" w:rsidRDefault="00000000">
      <w:pPr>
        <w:pStyle w:val="Textoindependiente"/>
        <w:spacing w:before="180" w:line="292" w:lineRule="auto"/>
        <w:ind w:left="992" w:right="1133"/>
        <w:jc w:val="both"/>
      </w:pPr>
      <w:r>
        <w:lastRenderedPageBreak/>
        <w:t>1º.- Solicitud de licencia de actividad para bar-terraza de verano mediante instalación de elementos desmontables y móviles en la calle Sofía</w:t>
      </w:r>
      <w:r w:rsidR="00E859CA">
        <w:t>,</w:t>
      </w:r>
      <w:r>
        <w:t xml:space="preserve"> núm. 3, presentada por D. Félix Rodríguez García, en representación de Promociones 2014 Las Rozas</w:t>
      </w:r>
      <w:r w:rsidR="00E859CA">
        <w:t>,</w:t>
      </w:r>
      <w:r>
        <w:t xml:space="preserve"> S.L.</w:t>
      </w:r>
      <w:r w:rsidR="00E859CA">
        <w:t>,</w:t>
      </w:r>
      <w:r>
        <w:t xml:space="preserve"> el día 3 de junio de 2016.</w:t>
      </w:r>
    </w:p>
    <w:p w14:paraId="517DC405" w14:textId="77777777" w:rsidR="00CD376D" w:rsidRDefault="00CD376D">
      <w:pPr>
        <w:pStyle w:val="Textoindependiente"/>
        <w:spacing w:before="10"/>
      </w:pPr>
    </w:p>
    <w:p w14:paraId="60D5E15C" w14:textId="0576A172" w:rsidR="00CD376D" w:rsidRDefault="00000000">
      <w:pPr>
        <w:pStyle w:val="Textoindependiente"/>
        <w:spacing w:line="292" w:lineRule="auto"/>
        <w:ind w:left="992" w:right="1133"/>
        <w:jc w:val="both"/>
      </w:pPr>
      <w:r>
        <w:t>2º.- Informe técnico emitido por la Arquitecto Técnico Municipal, D</w:t>
      </w:r>
      <w:r w:rsidR="00E859CA">
        <w:t>.</w:t>
      </w:r>
      <w:r>
        <w:t>ª Elsa Sánchez Ruiz, con fecha 27 de julio de 2021, en el que pone de manifiesto que ha comprobado que la actividad ya no se está ejerciendo en dicho emplazamiento, según comprobación efectuada el día 6 de julio de 2021.</w:t>
      </w:r>
    </w:p>
    <w:p w14:paraId="083375B2" w14:textId="77777777" w:rsidR="00CD376D" w:rsidRDefault="00CD376D">
      <w:pPr>
        <w:pStyle w:val="Textoindependiente"/>
        <w:spacing w:before="9"/>
      </w:pPr>
    </w:p>
    <w:p w14:paraId="3936D706" w14:textId="77777777" w:rsidR="00CD376D" w:rsidRDefault="00000000">
      <w:pPr>
        <w:pStyle w:val="Textoindependiente"/>
        <w:spacing w:before="1" w:line="292" w:lineRule="auto"/>
        <w:ind w:left="992" w:right="1132"/>
        <w:jc w:val="both"/>
      </w:pPr>
      <w:r>
        <w:rPr>
          <w:noProof/>
        </w:rPr>
        <mc:AlternateContent>
          <mc:Choice Requires="wps">
            <w:drawing>
              <wp:anchor distT="0" distB="0" distL="0" distR="0" simplePos="0" relativeHeight="15812096" behindDoc="0" locked="0" layoutInCell="1" allowOverlap="1" wp14:anchorId="67814CC1" wp14:editId="666A78BA">
                <wp:simplePos x="0" y="0"/>
                <wp:positionH relativeFrom="page">
                  <wp:posOffset>6810644</wp:posOffset>
                </wp:positionH>
                <wp:positionV relativeFrom="paragraph">
                  <wp:posOffset>536511</wp:posOffset>
                </wp:positionV>
                <wp:extent cx="417830" cy="318135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E2AD77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98FA5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7814CC1" id="Textbox 179" o:spid="_x0000_s1181" type="#_x0000_t202" style="position:absolute;left:0;text-align:left;margin-left:536.25pt;margin-top:42.25pt;width:32.9pt;height:250.5pt;z-index:1581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BopA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" filled="f" stroked="f">
                <v:textbox style="layout-flow:vertical;mso-layout-flow-alt:bottom-to-top" inset="0,0,0,0">
                  <w:txbxContent>
                    <w:p w14:paraId="3E2AD77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98FA5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3º.- Acuerdo adoptado por la Junta de Gobierno Local, en sesión celebrada el día 27 de febrero de 2026 por el que se da por finalizado el procedimiento administrativo por desaparición sobrevenida del objeto del mismo. Dicha resolución es rechazada por el interesado el día 13 de marzo de 2023, al no haber sido descargada.</w:t>
      </w:r>
    </w:p>
    <w:p w14:paraId="07E3E536" w14:textId="77777777" w:rsidR="00CD376D" w:rsidRDefault="00CD376D">
      <w:pPr>
        <w:pStyle w:val="Textoindependiente"/>
        <w:spacing w:before="9"/>
      </w:pPr>
    </w:p>
    <w:p w14:paraId="4CDD0EE6" w14:textId="77777777" w:rsidR="00CD376D" w:rsidRDefault="00000000">
      <w:pPr>
        <w:pStyle w:val="Textoindependiente"/>
        <w:ind w:left="992"/>
      </w:pPr>
      <w:r>
        <w:t>4º.-</w:t>
      </w:r>
      <w:r>
        <w:rPr>
          <w:spacing w:val="-5"/>
        </w:rPr>
        <w:t xml:space="preserve"> </w:t>
      </w:r>
      <w:r>
        <w:t>Recurso</w:t>
      </w:r>
      <w:r>
        <w:rPr>
          <w:spacing w:val="-3"/>
        </w:rPr>
        <w:t xml:space="preserve"> </w:t>
      </w:r>
      <w:r>
        <w:t>de</w:t>
      </w:r>
      <w:r>
        <w:rPr>
          <w:spacing w:val="-3"/>
        </w:rPr>
        <w:t xml:space="preserve"> </w:t>
      </w:r>
      <w:r>
        <w:t>reposición</w:t>
      </w:r>
      <w:r>
        <w:rPr>
          <w:spacing w:val="-3"/>
        </w:rPr>
        <w:t xml:space="preserve"> </w:t>
      </w:r>
      <w:r>
        <w:t>interpuesto</w:t>
      </w:r>
      <w:r>
        <w:rPr>
          <w:spacing w:val="-3"/>
        </w:rPr>
        <w:t xml:space="preserve"> </w:t>
      </w:r>
      <w:r>
        <w:t>con</w:t>
      </w:r>
      <w:r>
        <w:rPr>
          <w:spacing w:val="-3"/>
        </w:rPr>
        <w:t xml:space="preserve"> </w:t>
      </w:r>
      <w:r>
        <w:t>fecha</w:t>
      </w:r>
      <w:r>
        <w:rPr>
          <w:spacing w:val="-3"/>
        </w:rPr>
        <w:t xml:space="preserve"> </w:t>
      </w:r>
      <w:r>
        <w:t>17</w:t>
      </w:r>
      <w:r>
        <w:rPr>
          <w:spacing w:val="-3"/>
        </w:rPr>
        <w:t xml:space="preserve"> </w:t>
      </w:r>
      <w:r>
        <w:t>de</w:t>
      </w:r>
      <w:r>
        <w:rPr>
          <w:spacing w:val="-3"/>
        </w:rPr>
        <w:t xml:space="preserve"> </w:t>
      </w:r>
      <w:r>
        <w:t>marzo</w:t>
      </w:r>
      <w:r>
        <w:rPr>
          <w:spacing w:val="-3"/>
        </w:rPr>
        <w:t xml:space="preserve"> </w:t>
      </w:r>
      <w:r>
        <w:t>de</w:t>
      </w:r>
      <w:r>
        <w:rPr>
          <w:spacing w:val="-3"/>
        </w:rPr>
        <w:t xml:space="preserve"> </w:t>
      </w:r>
      <w:r>
        <w:t>2026,</w:t>
      </w:r>
      <w:r>
        <w:rPr>
          <w:spacing w:val="-3"/>
        </w:rPr>
        <w:t xml:space="preserve"> </w:t>
      </w:r>
      <w:r>
        <w:t>en</w:t>
      </w:r>
      <w:r>
        <w:rPr>
          <w:spacing w:val="-3"/>
        </w:rPr>
        <w:t xml:space="preserve"> </w:t>
      </w:r>
      <w:r>
        <w:t>el</w:t>
      </w:r>
      <w:r>
        <w:rPr>
          <w:spacing w:val="-3"/>
        </w:rPr>
        <w:t xml:space="preserve"> </w:t>
      </w:r>
      <w:r>
        <w:t>que</w:t>
      </w:r>
      <w:r>
        <w:rPr>
          <w:spacing w:val="-3"/>
        </w:rPr>
        <w:t xml:space="preserve"> </w:t>
      </w:r>
      <w:r>
        <w:t>alega</w:t>
      </w:r>
      <w:r>
        <w:rPr>
          <w:spacing w:val="-2"/>
        </w:rPr>
        <w:t xml:space="preserve"> </w:t>
      </w:r>
      <w:r>
        <w:rPr>
          <w:spacing w:val="-4"/>
        </w:rPr>
        <w:t>que:</w:t>
      </w:r>
    </w:p>
    <w:p w14:paraId="579175EE" w14:textId="77777777" w:rsidR="00CD376D" w:rsidRDefault="00CD376D">
      <w:pPr>
        <w:pStyle w:val="Textoindependiente"/>
        <w:spacing w:before="61"/>
      </w:pPr>
    </w:p>
    <w:p w14:paraId="02660647" w14:textId="77777777" w:rsidR="00CD376D" w:rsidRDefault="00000000">
      <w:pPr>
        <w:pStyle w:val="Prrafodelista"/>
        <w:numPr>
          <w:ilvl w:val="0"/>
          <w:numId w:val="38"/>
        </w:numPr>
        <w:tabs>
          <w:tab w:val="left" w:pos="1502"/>
        </w:tabs>
        <w:spacing w:line="292" w:lineRule="auto"/>
        <w:ind w:firstLine="0"/>
        <w:rPr>
          <w:sz w:val="20"/>
        </w:rPr>
      </w:pPr>
      <w:r>
        <w:rPr>
          <w:sz w:val="20"/>
        </w:rPr>
        <w:t>No puede estarse tramitando ningún expediente relativo a licencia de actividad, dado que esta licencia de funcionamiento se encuentra concedida según expediente 2027/08LF/4. Consta incluso</w:t>
      </w:r>
      <w:r>
        <w:rPr>
          <w:spacing w:val="80"/>
          <w:sz w:val="20"/>
        </w:rPr>
        <w:t xml:space="preserve"> </w:t>
      </w:r>
      <w:r>
        <w:rPr>
          <w:sz w:val="20"/>
        </w:rPr>
        <w:t>un aforo de 65 personas en bar cubierto y 56 en bar descubierto.</w:t>
      </w:r>
    </w:p>
    <w:p w14:paraId="1F0B8AF7" w14:textId="77777777" w:rsidR="00CD376D" w:rsidRDefault="00CD376D">
      <w:pPr>
        <w:pStyle w:val="Textoindependiente"/>
        <w:spacing w:before="10"/>
      </w:pPr>
    </w:p>
    <w:p w14:paraId="18DEEFEA" w14:textId="77777777" w:rsidR="00CD376D" w:rsidRDefault="00000000">
      <w:pPr>
        <w:pStyle w:val="Prrafodelista"/>
        <w:numPr>
          <w:ilvl w:val="0"/>
          <w:numId w:val="38"/>
        </w:numPr>
        <w:tabs>
          <w:tab w:val="left" w:pos="1481"/>
        </w:tabs>
        <w:spacing w:line="292" w:lineRule="auto"/>
        <w:ind w:firstLine="0"/>
        <w:rPr>
          <w:sz w:val="20"/>
        </w:rPr>
      </w:pPr>
      <w:r>
        <w:rPr>
          <w:sz w:val="20"/>
        </w:rPr>
        <w:t>La actividad se ejerce viernes y sábado en invierno y todos los días en verano, al amparo de la Orden de 21 de abril de 2022, del Consejero de Presidencia, Justicia e Interior, por la que se establece el régimen relativo a los horarios de los locales de espectáculos públicos y actividades recreativas, así como de otros establecimientos abiertos al público.</w:t>
      </w:r>
    </w:p>
    <w:p w14:paraId="3BA6A7BE" w14:textId="77777777" w:rsidR="00CD376D" w:rsidRDefault="00CD376D">
      <w:pPr>
        <w:pStyle w:val="Textoindependiente"/>
        <w:spacing w:before="9"/>
      </w:pPr>
    </w:p>
    <w:p w14:paraId="037E05A9" w14:textId="77777777" w:rsidR="00CD376D" w:rsidRDefault="00000000">
      <w:pPr>
        <w:pStyle w:val="Prrafodelista"/>
        <w:numPr>
          <w:ilvl w:val="0"/>
          <w:numId w:val="38"/>
        </w:numPr>
        <w:tabs>
          <w:tab w:val="left" w:pos="1577"/>
        </w:tabs>
        <w:spacing w:line="292" w:lineRule="auto"/>
        <w:ind w:firstLine="0"/>
        <w:rPr>
          <w:sz w:val="20"/>
        </w:rPr>
      </w:pPr>
      <w:r>
        <w:rPr>
          <w:sz w:val="20"/>
        </w:rPr>
        <w:t xml:space="preserve">La actividad cuenta con licencia de funcionamiento, y se viene ejerciendo desde el día de su </w:t>
      </w:r>
      <w:r>
        <w:rPr>
          <w:spacing w:val="-2"/>
          <w:sz w:val="20"/>
        </w:rPr>
        <w:t>concesión.</w:t>
      </w:r>
    </w:p>
    <w:p w14:paraId="14ABCB83" w14:textId="77777777" w:rsidR="00CD376D" w:rsidRDefault="00CD376D">
      <w:pPr>
        <w:pStyle w:val="Textoindependiente"/>
        <w:spacing w:before="10"/>
      </w:pPr>
    </w:p>
    <w:p w14:paraId="1DAB0D06" w14:textId="77777777" w:rsidR="00CD376D" w:rsidRDefault="00000000">
      <w:pPr>
        <w:pStyle w:val="Textoindependiente"/>
        <w:spacing w:line="292" w:lineRule="auto"/>
        <w:ind w:left="992" w:right="1133"/>
        <w:jc w:val="both"/>
      </w:pPr>
      <w:r>
        <w:t>5º.- Informe técnico emitido el día 1 de julio de 2026 por el Ingeniero Técnico Municipal, D. José Luis González Rodríguez, en el que indica que</w:t>
      </w:r>
    </w:p>
    <w:p w14:paraId="461F6E01" w14:textId="77777777" w:rsidR="00CD376D" w:rsidRDefault="00CD376D">
      <w:pPr>
        <w:pStyle w:val="Textoindependiente"/>
        <w:spacing w:before="10"/>
      </w:pPr>
    </w:p>
    <w:p w14:paraId="3ECBF980" w14:textId="77777777" w:rsidR="00CD376D" w:rsidRDefault="00000000">
      <w:pPr>
        <w:pStyle w:val="Prrafodelista"/>
        <w:numPr>
          <w:ilvl w:val="0"/>
          <w:numId w:val="37"/>
        </w:numPr>
        <w:tabs>
          <w:tab w:val="left" w:pos="1170"/>
        </w:tabs>
        <w:spacing w:line="292" w:lineRule="auto"/>
        <w:ind w:firstLine="0"/>
        <w:rPr>
          <w:sz w:val="20"/>
        </w:rPr>
      </w:pPr>
      <w:r>
        <w:rPr>
          <w:sz w:val="20"/>
        </w:rPr>
        <w:t>la actividad dispone de licencia de funcionamiento de discoteca y bar con terraza. Pero, el número de expediente es el 4/2017-08 y no el 2027/08LF/4 como se indica en el recurso de reposición.</w:t>
      </w:r>
    </w:p>
    <w:p w14:paraId="322F74E0" w14:textId="77777777" w:rsidR="00CD376D" w:rsidRDefault="00CD376D">
      <w:pPr>
        <w:pStyle w:val="Textoindependiente"/>
        <w:spacing w:before="10"/>
      </w:pPr>
    </w:p>
    <w:p w14:paraId="61A372E4" w14:textId="331C52EE" w:rsidR="00CD376D" w:rsidRDefault="00000000">
      <w:pPr>
        <w:pStyle w:val="Prrafodelista"/>
        <w:numPr>
          <w:ilvl w:val="0"/>
          <w:numId w:val="37"/>
        </w:numPr>
        <w:tabs>
          <w:tab w:val="left" w:pos="1250"/>
        </w:tabs>
        <w:spacing w:line="292" w:lineRule="auto"/>
        <w:ind w:firstLine="0"/>
        <w:rPr>
          <w:sz w:val="20"/>
        </w:rPr>
      </w:pPr>
      <w:r>
        <w:rPr>
          <w:noProof/>
          <w:sz w:val="20"/>
        </w:rPr>
        <mc:AlternateContent>
          <mc:Choice Requires="wps">
            <w:drawing>
              <wp:anchor distT="0" distB="0" distL="0" distR="0" simplePos="0" relativeHeight="15812608" behindDoc="0" locked="0" layoutInCell="1" allowOverlap="1" wp14:anchorId="1DA67800" wp14:editId="16565837">
                <wp:simplePos x="0" y="0"/>
                <wp:positionH relativeFrom="page">
                  <wp:posOffset>6952094</wp:posOffset>
                </wp:positionH>
                <wp:positionV relativeFrom="paragraph">
                  <wp:posOffset>-51066</wp:posOffset>
                </wp:positionV>
                <wp:extent cx="276860" cy="331787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0D8AE099" w14:textId="77777777" w:rsidR="00CD376D" w:rsidRDefault="00000000">
                            <w:pPr>
                              <w:spacing w:before="18"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23D70089" w14:textId="77777777" w:rsidR="00CD376D" w:rsidRDefault="00000000">
                            <w:pPr>
                              <w:spacing w:line="120" w:lineRule="exact"/>
                              <w:ind w:left="20"/>
                              <w:rPr>
                                <w:sz w:val="12"/>
                              </w:rPr>
                            </w:pPr>
                            <w:r>
                              <w:rPr>
                                <w:spacing w:val="-2"/>
                                <w:sz w:val="12"/>
                              </w:rPr>
                              <w:t>Verificación:</w:t>
                            </w:r>
                            <w:r>
                              <w:rPr>
                                <w:spacing w:val="7"/>
                                <w:sz w:val="12"/>
                              </w:rPr>
                              <w:t xml:space="preserve"> </w:t>
                            </w:r>
                            <w:hyperlink r:id="rId168">
                              <w:r w:rsidR="00CD376D">
                                <w:rPr>
                                  <w:spacing w:val="-2"/>
                                  <w:sz w:val="12"/>
                                </w:rPr>
                                <w:t>https://sede.lasrozas.es/</w:t>
                              </w:r>
                            </w:hyperlink>
                          </w:p>
                          <w:p w14:paraId="0A3C4F0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DA67800" id="Textbox 180" o:spid="_x0000_s1182" type="#_x0000_t202" style="position:absolute;left:0;text-align:left;margin-left:547.4pt;margin-top:-4pt;width:21.8pt;height:261.25pt;z-index:1581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" filled="f" stroked="f">
                <v:textbox style="layout-flow:vertical;mso-layout-flow-alt:bottom-to-top" inset="0,0,0,0">
                  <w:txbxContent>
                    <w:p w14:paraId="0D8AE099" w14:textId="77777777" w:rsidR="00CD376D" w:rsidRDefault="00000000">
                      <w:pPr>
                        <w:spacing w:before="18"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23D70089" w14:textId="77777777" w:rsidR="00CD376D" w:rsidRDefault="00000000">
                      <w:pPr>
                        <w:spacing w:line="120" w:lineRule="exact"/>
                        <w:ind w:left="20"/>
                        <w:rPr>
                          <w:sz w:val="12"/>
                        </w:rPr>
                      </w:pPr>
                      <w:r>
                        <w:rPr>
                          <w:spacing w:val="-2"/>
                          <w:sz w:val="12"/>
                        </w:rPr>
                        <w:t>Verificación:</w:t>
                      </w:r>
                      <w:r>
                        <w:rPr>
                          <w:spacing w:val="7"/>
                          <w:sz w:val="12"/>
                        </w:rPr>
                        <w:t xml:space="preserve"> </w:t>
                      </w:r>
                      <w:hyperlink r:id="rId169">
                        <w:r w:rsidR="00CD376D">
                          <w:rPr>
                            <w:spacing w:val="-2"/>
                            <w:sz w:val="12"/>
                          </w:rPr>
                          <w:t>https://sede.lasrozas.es/</w:t>
                        </w:r>
                      </w:hyperlink>
                    </w:p>
                    <w:p w14:paraId="0A3C4F0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Girada visita de inspección el 26 de junio de 2026 se comprueba que el bar y la terraza están totalmente instalados y ejerciendo la actividad</w:t>
      </w:r>
      <w:r w:rsidR="00E859CA">
        <w:rPr>
          <w:sz w:val="20"/>
        </w:rPr>
        <w:t>.</w:t>
      </w:r>
    </w:p>
    <w:p w14:paraId="567B7389" w14:textId="77777777" w:rsidR="00CD376D" w:rsidRDefault="00CD376D">
      <w:pPr>
        <w:pStyle w:val="Textoindependiente"/>
        <w:spacing w:before="9"/>
      </w:pPr>
    </w:p>
    <w:p w14:paraId="590C3F63" w14:textId="77777777" w:rsidR="00CD376D" w:rsidRDefault="00000000">
      <w:pPr>
        <w:pStyle w:val="Ttulo3"/>
      </w:pPr>
      <w:r>
        <w:t xml:space="preserve">Legislación </w:t>
      </w:r>
      <w:r>
        <w:rPr>
          <w:spacing w:val="-2"/>
        </w:rPr>
        <w:t>aplicable:</w:t>
      </w:r>
    </w:p>
    <w:p w14:paraId="45E89307" w14:textId="77777777" w:rsidR="00CD376D" w:rsidRDefault="00CD376D">
      <w:pPr>
        <w:pStyle w:val="Textoindependiente"/>
        <w:spacing w:before="61"/>
        <w:rPr>
          <w:b/>
        </w:rPr>
      </w:pPr>
    </w:p>
    <w:p w14:paraId="065D5A20" w14:textId="77777777" w:rsidR="00CD376D" w:rsidRDefault="00000000">
      <w:pPr>
        <w:pStyle w:val="Prrafodelista"/>
        <w:numPr>
          <w:ilvl w:val="0"/>
          <w:numId w:val="36"/>
        </w:numPr>
        <w:tabs>
          <w:tab w:val="left" w:pos="2538"/>
        </w:tabs>
        <w:spacing w:line="292" w:lineRule="auto"/>
        <w:ind w:firstLine="0"/>
        <w:rPr>
          <w:sz w:val="20"/>
        </w:rPr>
      </w:pPr>
      <w:r>
        <w:rPr>
          <w:sz w:val="20"/>
        </w:rPr>
        <w:t>Artículo 21.1 de la Ley 39/2015, de Procedimiento Administrativo Común de las Administraciones Públicas.</w:t>
      </w:r>
    </w:p>
    <w:p w14:paraId="4657244A" w14:textId="77777777" w:rsidR="00CD376D" w:rsidRDefault="00CD376D">
      <w:pPr>
        <w:pStyle w:val="Textoindependiente"/>
        <w:spacing w:before="9"/>
      </w:pPr>
    </w:p>
    <w:p w14:paraId="1817FA3C" w14:textId="77777777" w:rsidR="00CD376D" w:rsidRDefault="00000000">
      <w:pPr>
        <w:pStyle w:val="Ttulo3"/>
        <w:spacing w:before="1"/>
      </w:pPr>
      <w:r>
        <w:t>Fundamentos</w:t>
      </w:r>
      <w:r>
        <w:rPr>
          <w:spacing w:val="-10"/>
        </w:rPr>
        <w:t xml:space="preserve"> </w:t>
      </w:r>
      <w:r>
        <w:rPr>
          <w:spacing w:val="-2"/>
        </w:rPr>
        <w:t>jurídicos:</w:t>
      </w:r>
    </w:p>
    <w:p w14:paraId="6AE790FB" w14:textId="77777777" w:rsidR="00CD376D" w:rsidRDefault="00CD376D">
      <w:pPr>
        <w:pStyle w:val="Textoindependiente"/>
        <w:spacing w:before="61"/>
        <w:rPr>
          <w:b/>
        </w:rPr>
      </w:pPr>
    </w:p>
    <w:p w14:paraId="50B1EE6F" w14:textId="77777777" w:rsidR="00CD376D" w:rsidRDefault="00000000">
      <w:pPr>
        <w:pStyle w:val="Textoindependiente"/>
        <w:spacing w:line="295" w:lineRule="auto"/>
        <w:ind w:left="992" w:right="1133"/>
        <w:jc w:val="both"/>
      </w:pPr>
      <w:r>
        <w:rPr>
          <w:b/>
        </w:rPr>
        <w:t xml:space="preserve">Primero.- </w:t>
      </w:r>
      <w:r>
        <w:t>Del informe técnico emitido se desprende que la actividad de bar-terraza de verano en la calle Sofía, 3, dispone de licencia funcionamiento otorgada en el expediente 4/2017-08, con los siguientes datos:</w:t>
      </w:r>
    </w:p>
    <w:p w14:paraId="5514FEE6" w14:textId="77777777" w:rsidR="00CD376D" w:rsidRDefault="00CD376D">
      <w:pPr>
        <w:pStyle w:val="Textoindependiente"/>
        <w:spacing w:before="6"/>
      </w:pPr>
    </w:p>
    <w:p w14:paraId="2183B0F2" w14:textId="77777777" w:rsidR="00CD376D" w:rsidRDefault="00000000">
      <w:pPr>
        <w:pStyle w:val="Prrafodelista"/>
        <w:numPr>
          <w:ilvl w:val="0"/>
          <w:numId w:val="36"/>
        </w:numPr>
        <w:tabs>
          <w:tab w:val="left" w:pos="1559"/>
        </w:tabs>
        <w:spacing w:before="1" w:line="292" w:lineRule="auto"/>
        <w:ind w:firstLine="0"/>
        <w:rPr>
          <w:sz w:val="20"/>
        </w:rPr>
      </w:pPr>
      <w:r>
        <w:rPr>
          <w:sz w:val="20"/>
        </w:rPr>
        <w:t>El horario de la actividad se ajustará a lo establecido en la Orden 1562/1998 de la Comunidad de Madrid.</w:t>
      </w:r>
    </w:p>
    <w:p w14:paraId="54280343" w14:textId="77777777" w:rsidR="00CD376D" w:rsidRDefault="00CD376D">
      <w:pPr>
        <w:pStyle w:val="Textoindependiente"/>
        <w:spacing w:before="9"/>
      </w:pPr>
    </w:p>
    <w:p w14:paraId="1E1208E5" w14:textId="77777777" w:rsidR="00CD376D" w:rsidRDefault="00000000">
      <w:pPr>
        <w:pStyle w:val="Prrafodelista"/>
        <w:numPr>
          <w:ilvl w:val="0"/>
          <w:numId w:val="36"/>
        </w:numPr>
        <w:tabs>
          <w:tab w:val="left" w:pos="1561"/>
        </w:tabs>
        <w:spacing w:line="292" w:lineRule="auto"/>
        <w:ind w:firstLine="0"/>
        <w:rPr>
          <w:sz w:val="20"/>
        </w:rPr>
      </w:pPr>
      <w:r>
        <w:rPr>
          <w:sz w:val="20"/>
        </w:rPr>
        <w:t>El aforo máximo es de 65 personas en el bar cubierto y de 56 personas en bar descubierto, lo que hace un total de 121 personas.</w:t>
      </w:r>
    </w:p>
    <w:p w14:paraId="34EBEDB8" w14:textId="77777777" w:rsidR="00CD376D" w:rsidRDefault="00CD376D">
      <w:pPr>
        <w:pStyle w:val="Prrafodelista"/>
        <w:spacing w:line="292" w:lineRule="auto"/>
        <w:rPr>
          <w:sz w:val="20"/>
        </w:rPr>
        <w:sectPr w:rsidR="00CD376D">
          <w:pgSz w:w="11910" w:h="16840"/>
          <w:pgMar w:top="1260" w:right="282" w:bottom="1300" w:left="425" w:header="225" w:footer="1053" w:gutter="0"/>
          <w:cols w:space="720"/>
        </w:sectPr>
      </w:pPr>
    </w:p>
    <w:p w14:paraId="5A0B6BFB" w14:textId="77777777" w:rsidR="00CD376D" w:rsidRDefault="00CD376D">
      <w:pPr>
        <w:pStyle w:val="Textoindependiente"/>
        <w:spacing w:before="170"/>
      </w:pPr>
    </w:p>
    <w:p w14:paraId="033A689C" w14:textId="77777777" w:rsidR="00CD376D" w:rsidRDefault="00000000">
      <w:pPr>
        <w:pStyle w:val="Prrafodelista"/>
        <w:numPr>
          <w:ilvl w:val="0"/>
          <w:numId w:val="36"/>
        </w:numPr>
        <w:tabs>
          <w:tab w:val="left" w:pos="1504"/>
        </w:tabs>
        <w:ind w:left="1504" w:right="0" w:hanging="512"/>
        <w:jc w:val="left"/>
        <w:rPr>
          <w:sz w:val="20"/>
        </w:rPr>
      </w:pPr>
      <w:r>
        <w:rPr>
          <w:sz w:val="20"/>
        </w:rPr>
        <w:t xml:space="preserve">Actividad: </w:t>
      </w:r>
      <w:r>
        <w:rPr>
          <w:spacing w:val="-4"/>
          <w:sz w:val="20"/>
        </w:rPr>
        <w:t>Bar.</w:t>
      </w:r>
    </w:p>
    <w:p w14:paraId="72CBD5C7" w14:textId="77777777" w:rsidR="00CD376D" w:rsidRDefault="00CD376D">
      <w:pPr>
        <w:pStyle w:val="Textoindependiente"/>
        <w:spacing w:before="60"/>
      </w:pPr>
    </w:p>
    <w:p w14:paraId="10D51A7A" w14:textId="77777777" w:rsidR="00CD376D" w:rsidRDefault="00000000">
      <w:pPr>
        <w:pStyle w:val="Prrafodelista"/>
        <w:numPr>
          <w:ilvl w:val="0"/>
          <w:numId w:val="36"/>
        </w:numPr>
        <w:tabs>
          <w:tab w:val="left" w:pos="1504"/>
        </w:tabs>
        <w:ind w:left="1504" w:right="0" w:hanging="512"/>
        <w:jc w:val="left"/>
        <w:rPr>
          <w:sz w:val="20"/>
        </w:rPr>
      </w:pPr>
      <w:r>
        <w:rPr>
          <w:sz w:val="20"/>
        </w:rPr>
        <w:t>Epígrafe</w:t>
      </w:r>
      <w:r>
        <w:rPr>
          <w:spacing w:val="-2"/>
          <w:sz w:val="20"/>
        </w:rPr>
        <w:t xml:space="preserve"> </w:t>
      </w:r>
      <w:r>
        <w:rPr>
          <w:sz w:val="20"/>
        </w:rPr>
        <w:t>10.2:</w:t>
      </w:r>
      <w:r>
        <w:rPr>
          <w:spacing w:val="-1"/>
          <w:sz w:val="20"/>
        </w:rPr>
        <w:t xml:space="preserve"> </w:t>
      </w:r>
      <w:r>
        <w:rPr>
          <w:sz w:val="20"/>
        </w:rPr>
        <w:t>Cafeterías,</w:t>
      </w:r>
      <w:r>
        <w:rPr>
          <w:spacing w:val="-1"/>
          <w:sz w:val="20"/>
        </w:rPr>
        <w:t xml:space="preserve"> </w:t>
      </w:r>
      <w:r>
        <w:rPr>
          <w:sz w:val="20"/>
        </w:rPr>
        <w:t>bares,</w:t>
      </w:r>
      <w:r>
        <w:rPr>
          <w:spacing w:val="-1"/>
          <w:sz w:val="20"/>
        </w:rPr>
        <w:t xml:space="preserve"> </w:t>
      </w:r>
      <w:r>
        <w:rPr>
          <w:sz w:val="20"/>
        </w:rPr>
        <w:t>café-bares</w:t>
      </w:r>
      <w:r>
        <w:rPr>
          <w:spacing w:val="-1"/>
          <w:sz w:val="20"/>
        </w:rPr>
        <w:t xml:space="preserve"> </w:t>
      </w:r>
      <w:r>
        <w:rPr>
          <w:sz w:val="20"/>
        </w:rPr>
        <w:t>y</w:t>
      </w:r>
      <w:r>
        <w:rPr>
          <w:spacing w:val="-1"/>
          <w:sz w:val="20"/>
        </w:rPr>
        <w:t xml:space="preserve"> </w:t>
      </w:r>
      <w:r>
        <w:rPr>
          <w:spacing w:val="-2"/>
          <w:sz w:val="20"/>
        </w:rPr>
        <w:t>asimilables.</w:t>
      </w:r>
    </w:p>
    <w:p w14:paraId="5A656301" w14:textId="77777777" w:rsidR="00CD376D" w:rsidRDefault="00CD376D">
      <w:pPr>
        <w:pStyle w:val="Textoindependiente"/>
        <w:spacing w:before="61"/>
      </w:pPr>
    </w:p>
    <w:p w14:paraId="7E940F67" w14:textId="77777777" w:rsidR="00CD376D" w:rsidRDefault="00000000">
      <w:pPr>
        <w:pStyle w:val="Textoindependiente"/>
        <w:spacing w:line="292" w:lineRule="auto"/>
        <w:ind w:left="992" w:right="1133"/>
        <w:jc w:val="both"/>
      </w:pPr>
      <w:r>
        <w:t>En cuanto al horario, la Orden 1562/1998 de la Consejería de Presidencia de la Comunidad de</w:t>
      </w:r>
      <w:r>
        <w:rPr>
          <w:spacing w:val="80"/>
        </w:rPr>
        <w:t xml:space="preserve"> </w:t>
      </w:r>
      <w:r>
        <w:t>Madrid ha sido derogada por la Orden de 21 de abril de 2022, de la Consejería de Presidencia,</w:t>
      </w:r>
      <w:r>
        <w:rPr>
          <w:spacing w:val="40"/>
        </w:rPr>
        <w:t xml:space="preserve"> </w:t>
      </w:r>
      <w:r>
        <w:t>Interior y Justicia de la Comunidad de Madrid publicada en el Boletín Oficial de la Comunidad de Madrid de 29 de abril de 2022.</w:t>
      </w:r>
    </w:p>
    <w:p w14:paraId="111FCDCB" w14:textId="77777777" w:rsidR="00CD376D" w:rsidRDefault="00CD376D">
      <w:pPr>
        <w:pStyle w:val="Textoindependiente"/>
        <w:spacing w:before="9"/>
      </w:pPr>
    </w:p>
    <w:p w14:paraId="0C26A377"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813120" behindDoc="0" locked="0" layoutInCell="1" allowOverlap="1" wp14:anchorId="09830303" wp14:editId="02173314">
                <wp:simplePos x="0" y="0"/>
                <wp:positionH relativeFrom="page">
                  <wp:posOffset>6810644</wp:posOffset>
                </wp:positionH>
                <wp:positionV relativeFrom="paragraph">
                  <wp:posOffset>244558</wp:posOffset>
                </wp:positionV>
                <wp:extent cx="417830" cy="318135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E7AC77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43515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9830303" id="Textbox 181" o:spid="_x0000_s1183" type="#_x0000_t202" style="position:absolute;left:0;text-align:left;margin-left:536.25pt;margin-top:19.25pt;width:32.9pt;height:250.5pt;z-index:1581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Ze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" filled="f" stroked="f">
                <v:textbox style="layout-flow:vertical;mso-layout-flow-alt:bottom-to-top" inset="0,0,0,0">
                  <w:txbxContent>
                    <w:p w14:paraId="7E7AC77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43515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 xml:space="preserve">Segundo.- </w:t>
      </w:r>
      <w:r>
        <w:t>En todo caso, procede mantener la finalización del procedimiento de licencia de actividad para bar-terraza de verano mediante instalación de elementos desmontables y móviles en la calle Sofía, 3, instado con fecha 3 de junio de 2016, por desaparición sobrevenida del objeto del mismo, si bien dicha desaparición está motivada en que la actividad dispone de licencia de funcionamiento otorgada por la Junta de Gobierno Local en sesión celebrada el día 16 de noviembre de 2018.</w:t>
      </w:r>
    </w:p>
    <w:p w14:paraId="4159C0FB" w14:textId="77777777" w:rsidR="00CD376D" w:rsidRDefault="00CD376D">
      <w:pPr>
        <w:pStyle w:val="Textoindependiente"/>
        <w:spacing w:before="13"/>
      </w:pPr>
    </w:p>
    <w:p w14:paraId="2B4D323B" w14:textId="6398B9DD" w:rsidR="00CD376D" w:rsidRDefault="00000000">
      <w:pPr>
        <w:pStyle w:val="Textoindependiente"/>
        <w:spacing w:line="297" w:lineRule="auto"/>
        <w:ind w:left="992" w:right="1134"/>
        <w:jc w:val="both"/>
      </w:pPr>
      <w:r>
        <w:rPr>
          <w:b/>
        </w:rPr>
        <w:t xml:space="preserve">Tercero.- </w:t>
      </w:r>
      <w:r>
        <w:t>Por todo ello, propongo a la Concejal-Delegado de Urbanismo que eleve a la Junta de Gobierno Local, como órgano competente, la adopción del siguiente acuerdo</w:t>
      </w:r>
      <w:r w:rsidR="00E859CA">
        <w:t>.</w:t>
      </w:r>
    </w:p>
    <w:p w14:paraId="4B8CBB21" w14:textId="77777777" w:rsidR="00CD376D" w:rsidRDefault="00CD376D">
      <w:pPr>
        <w:pStyle w:val="Textoindependiente"/>
        <w:spacing w:before="4"/>
      </w:pPr>
    </w:p>
    <w:p w14:paraId="70F3B594" w14:textId="0C5592E2"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PR/2026/4774</w:t>
      </w:r>
      <w:r w:rsidR="00E859CA">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859CA">
        <w:rPr>
          <w:spacing w:val="-2"/>
        </w:rPr>
        <w:t>,</w:t>
      </w:r>
    </w:p>
    <w:p w14:paraId="5089F1BD" w14:textId="77777777" w:rsidR="00CD376D" w:rsidRDefault="00CD376D">
      <w:pPr>
        <w:pStyle w:val="Textoindependiente"/>
        <w:spacing w:before="60"/>
      </w:pPr>
    </w:p>
    <w:p w14:paraId="570BCCFB" w14:textId="77777777" w:rsidR="00CD376D" w:rsidRDefault="00000000">
      <w:pPr>
        <w:pStyle w:val="Ttulo3"/>
      </w:pPr>
      <w:r>
        <w:rPr>
          <w:spacing w:val="-2"/>
        </w:rPr>
        <w:t>Resolución:</w:t>
      </w:r>
    </w:p>
    <w:p w14:paraId="7AC3938B" w14:textId="77777777" w:rsidR="00CD376D" w:rsidRDefault="00CD376D">
      <w:pPr>
        <w:pStyle w:val="Textoindependiente"/>
        <w:spacing w:before="61"/>
        <w:rPr>
          <w:b/>
        </w:rPr>
      </w:pPr>
    </w:p>
    <w:p w14:paraId="3C003DF2" w14:textId="49F09642" w:rsidR="00CD376D" w:rsidRDefault="00000000">
      <w:pPr>
        <w:pStyle w:val="Textoindependiente"/>
        <w:spacing w:before="1"/>
        <w:ind w:left="992"/>
      </w:pPr>
      <w:r>
        <w:t>1º.-</w:t>
      </w:r>
      <w:r>
        <w:rPr>
          <w:spacing w:val="-3"/>
        </w:rPr>
        <w:t xml:space="preserve"> </w:t>
      </w:r>
      <w:r>
        <w:t>Admitir</w:t>
      </w:r>
      <w:r>
        <w:rPr>
          <w:spacing w:val="-2"/>
        </w:rPr>
        <w:t xml:space="preserve"> </w:t>
      </w:r>
      <w:r>
        <w:t>a</w:t>
      </w:r>
      <w:r>
        <w:rPr>
          <w:spacing w:val="-3"/>
        </w:rPr>
        <w:t xml:space="preserve"> </w:t>
      </w:r>
      <w:r>
        <w:t>trámite</w:t>
      </w:r>
      <w:r>
        <w:rPr>
          <w:spacing w:val="-2"/>
        </w:rPr>
        <w:t xml:space="preserve"> </w:t>
      </w:r>
      <w:r>
        <w:t>el</w:t>
      </w:r>
      <w:r>
        <w:rPr>
          <w:spacing w:val="-3"/>
        </w:rPr>
        <w:t xml:space="preserve"> </w:t>
      </w:r>
      <w:r>
        <w:t>recurso</w:t>
      </w:r>
      <w:r>
        <w:rPr>
          <w:spacing w:val="-2"/>
        </w:rPr>
        <w:t xml:space="preserve"> </w:t>
      </w:r>
      <w:r>
        <w:t>de</w:t>
      </w:r>
      <w:r>
        <w:rPr>
          <w:spacing w:val="-3"/>
        </w:rPr>
        <w:t xml:space="preserve"> </w:t>
      </w:r>
      <w:r>
        <w:t>reposición</w:t>
      </w:r>
      <w:r>
        <w:rPr>
          <w:spacing w:val="-2"/>
        </w:rPr>
        <w:t xml:space="preserve"> </w:t>
      </w:r>
      <w:r>
        <w:t>presentado</w:t>
      </w:r>
      <w:r>
        <w:rPr>
          <w:spacing w:val="-3"/>
        </w:rPr>
        <w:t xml:space="preserve"> </w:t>
      </w:r>
      <w:r>
        <w:t>por</w:t>
      </w:r>
      <w:r>
        <w:rPr>
          <w:spacing w:val="-2"/>
        </w:rPr>
        <w:t xml:space="preserve"> </w:t>
      </w:r>
      <w:r>
        <w:t>Promociones</w:t>
      </w:r>
      <w:r>
        <w:rPr>
          <w:spacing w:val="-3"/>
        </w:rPr>
        <w:t xml:space="preserve"> </w:t>
      </w:r>
      <w:r>
        <w:t>2014</w:t>
      </w:r>
      <w:r>
        <w:rPr>
          <w:spacing w:val="-2"/>
        </w:rPr>
        <w:t xml:space="preserve"> </w:t>
      </w:r>
      <w:r>
        <w:t>Las</w:t>
      </w:r>
      <w:r>
        <w:rPr>
          <w:spacing w:val="-3"/>
        </w:rPr>
        <w:t xml:space="preserve"> </w:t>
      </w:r>
      <w:r>
        <w:t>Rozas</w:t>
      </w:r>
      <w:r w:rsidR="00E859CA">
        <w:t>,</w:t>
      </w:r>
      <w:r>
        <w:rPr>
          <w:spacing w:val="-2"/>
        </w:rPr>
        <w:t xml:space="preserve"> </w:t>
      </w:r>
      <w:r>
        <w:rPr>
          <w:spacing w:val="-4"/>
        </w:rPr>
        <w:t>S.L.</w:t>
      </w:r>
    </w:p>
    <w:p w14:paraId="70554FE4" w14:textId="77777777" w:rsidR="00CD376D" w:rsidRDefault="00CD376D">
      <w:pPr>
        <w:pStyle w:val="Textoindependiente"/>
        <w:spacing w:before="60"/>
      </w:pPr>
    </w:p>
    <w:p w14:paraId="13E6DC03" w14:textId="4176C174" w:rsidR="00CD376D" w:rsidRDefault="00000000">
      <w:pPr>
        <w:pStyle w:val="Textoindependiente"/>
        <w:spacing w:line="292" w:lineRule="auto"/>
        <w:ind w:left="992" w:right="1132"/>
        <w:jc w:val="both"/>
      </w:pPr>
      <w:r>
        <w:t>2º.- Estimar el recurso de reposición interpuesto por Promociones 2014 Las Rozas</w:t>
      </w:r>
      <w:r w:rsidR="00E859CA">
        <w:t>,</w:t>
      </w:r>
      <w:r>
        <w:t xml:space="preserve"> S.L.</w:t>
      </w:r>
      <w:r w:rsidR="00E859CA">
        <w:t xml:space="preserve">, </w:t>
      </w:r>
      <w:r>
        <w:t>con fecha 17 de marzo de 2026 contra el acuerdo adoptado por la Junta de Gobierno Local en sesión celebrada el día 27 de febrero de 2026, declarando la finalización del procedimiento instado con fecha 3 de junio</w:t>
      </w:r>
      <w:r>
        <w:rPr>
          <w:spacing w:val="40"/>
        </w:rPr>
        <w:t xml:space="preserve"> </w:t>
      </w:r>
      <w:r>
        <w:t>de 2016, por disponer la actividad de bar-terraza de verano en la calle Sofía</w:t>
      </w:r>
      <w:r w:rsidR="00AA04DA">
        <w:t>,</w:t>
      </w:r>
      <w:r>
        <w:t xml:space="preserve"> núm. 3, de licencia de funcionamiento, con el siguiente detalle:</w:t>
      </w:r>
    </w:p>
    <w:p w14:paraId="1A930E13" w14:textId="77777777" w:rsidR="00CD376D" w:rsidRDefault="00CD376D">
      <w:pPr>
        <w:pStyle w:val="Textoindependiente"/>
        <w:spacing w:before="10"/>
      </w:pPr>
    </w:p>
    <w:p w14:paraId="168F9E1C" w14:textId="77777777" w:rsidR="00CD376D" w:rsidRDefault="00000000">
      <w:pPr>
        <w:pStyle w:val="Prrafodelista"/>
        <w:numPr>
          <w:ilvl w:val="0"/>
          <w:numId w:val="36"/>
        </w:numPr>
        <w:tabs>
          <w:tab w:val="left" w:pos="1559"/>
        </w:tabs>
        <w:spacing w:line="292" w:lineRule="auto"/>
        <w:ind w:firstLine="0"/>
        <w:rPr>
          <w:sz w:val="20"/>
        </w:rPr>
      </w:pPr>
      <w:r>
        <w:rPr>
          <w:noProof/>
          <w:sz w:val="20"/>
        </w:rPr>
        <mc:AlternateContent>
          <mc:Choice Requires="wps">
            <w:drawing>
              <wp:anchor distT="0" distB="0" distL="0" distR="0" simplePos="0" relativeHeight="15813632" behindDoc="0" locked="0" layoutInCell="1" allowOverlap="1" wp14:anchorId="4F0F4774" wp14:editId="18350809">
                <wp:simplePos x="0" y="0"/>
                <wp:positionH relativeFrom="page">
                  <wp:posOffset>6958812</wp:posOffset>
                </wp:positionH>
                <wp:positionV relativeFrom="paragraph">
                  <wp:posOffset>338779</wp:posOffset>
                </wp:positionV>
                <wp:extent cx="270510" cy="331787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7FE811A0" w14:textId="77777777" w:rsidR="00CD376D" w:rsidRDefault="00000000">
                            <w:pPr>
                              <w:spacing w:before="16"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04F92A54" w14:textId="77777777" w:rsidR="00CD376D" w:rsidRDefault="00000000">
                            <w:pPr>
                              <w:spacing w:line="120" w:lineRule="exact"/>
                              <w:ind w:left="20"/>
                              <w:rPr>
                                <w:sz w:val="12"/>
                              </w:rPr>
                            </w:pPr>
                            <w:r>
                              <w:rPr>
                                <w:spacing w:val="-2"/>
                                <w:sz w:val="12"/>
                              </w:rPr>
                              <w:t>Verificación:</w:t>
                            </w:r>
                            <w:r>
                              <w:rPr>
                                <w:spacing w:val="7"/>
                                <w:sz w:val="12"/>
                              </w:rPr>
                              <w:t xml:space="preserve"> </w:t>
                            </w:r>
                            <w:hyperlink r:id="rId170">
                              <w:r w:rsidR="00CD376D">
                                <w:rPr>
                                  <w:spacing w:val="-2"/>
                                  <w:sz w:val="12"/>
                                </w:rPr>
                                <w:t>https://sede.lasrozas.es/</w:t>
                              </w:r>
                            </w:hyperlink>
                          </w:p>
                          <w:p w14:paraId="65D98E1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F0F4774" id="Textbox 182" o:spid="_x0000_s1184" type="#_x0000_t202" style="position:absolute;left:0;text-align:left;margin-left:547.95pt;margin-top:26.7pt;width:21.3pt;height:261.25pt;z-index:1581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" filled="f" stroked="f">
                <v:textbox style="layout-flow:vertical;mso-layout-flow-alt:bottom-to-top" inset="0,0,0,0">
                  <w:txbxContent>
                    <w:p w14:paraId="7FE811A0" w14:textId="77777777" w:rsidR="00CD376D" w:rsidRDefault="00000000">
                      <w:pPr>
                        <w:spacing w:before="16"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04F92A54" w14:textId="77777777" w:rsidR="00CD376D" w:rsidRDefault="00000000">
                      <w:pPr>
                        <w:spacing w:line="120" w:lineRule="exact"/>
                        <w:ind w:left="20"/>
                        <w:rPr>
                          <w:sz w:val="12"/>
                        </w:rPr>
                      </w:pPr>
                      <w:r>
                        <w:rPr>
                          <w:spacing w:val="-2"/>
                          <w:sz w:val="12"/>
                        </w:rPr>
                        <w:t>Verificación:</w:t>
                      </w:r>
                      <w:r>
                        <w:rPr>
                          <w:spacing w:val="7"/>
                          <w:sz w:val="12"/>
                        </w:rPr>
                        <w:t xml:space="preserve"> </w:t>
                      </w:r>
                      <w:hyperlink r:id="rId171">
                        <w:r w:rsidR="00CD376D">
                          <w:rPr>
                            <w:spacing w:val="-2"/>
                            <w:sz w:val="12"/>
                          </w:rPr>
                          <w:t>https://sede.lasrozas.es/</w:t>
                        </w:r>
                      </w:hyperlink>
                    </w:p>
                    <w:p w14:paraId="65D98E1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El horario de la actividad se ajustará a lo establecido en la Orden de 21 de abril de 2022 de la Comunidad de Madrid (Consejería de Presidencia, Interior y Justicia -BOCM de 29 de abril de 2022).</w:t>
      </w:r>
    </w:p>
    <w:p w14:paraId="1EB15C49" w14:textId="77777777" w:rsidR="00CD376D" w:rsidRDefault="00CD376D">
      <w:pPr>
        <w:pStyle w:val="Textoindependiente"/>
        <w:spacing w:before="9"/>
      </w:pPr>
    </w:p>
    <w:p w14:paraId="152E1445" w14:textId="77777777" w:rsidR="00CD376D" w:rsidRDefault="00000000">
      <w:pPr>
        <w:pStyle w:val="Prrafodelista"/>
        <w:numPr>
          <w:ilvl w:val="0"/>
          <w:numId w:val="36"/>
        </w:numPr>
        <w:tabs>
          <w:tab w:val="left" w:pos="1561"/>
        </w:tabs>
        <w:spacing w:before="1" w:line="292" w:lineRule="auto"/>
        <w:ind w:firstLine="0"/>
        <w:rPr>
          <w:sz w:val="20"/>
        </w:rPr>
      </w:pPr>
      <w:r>
        <w:rPr>
          <w:sz w:val="20"/>
        </w:rPr>
        <w:t>El aforo máximo es de 65 personas en el bar cubierto y de 56 personas en bar descubierto, lo que hace un total de 121 personas.</w:t>
      </w:r>
    </w:p>
    <w:p w14:paraId="23CC53F0" w14:textId="77777777" w:rsidR="00CD376D" w:rsidRDefault="00CD376D">
      <w:pPr>
        <w:pStyle w:val="Textoindependiente"/>
        <w:spacing w:before="9"/>
      </w:pPr>
    </w:p>
    <w:p w14:paraId="70BCF2DB" w14:textId="77777777" w:rsidR="00CD376D" w:rsidRDefault="00000000">
      <w:pPr>
        <w:pStyle w:val="Prrafodelista"/>
        <w:numPr>
          <w:ilvl w:val="0"/>
          <w:numId w:val="36"/>
        </w:numPr>
        <w:tabs>
          <w:tab w:val="left" w:pos="1504"/>
        </w:tabs>
        <w:ind w:left="1504" w:right="0" w:hanging="512"/>
        <w:jc w:val="left"/>
        <w:rPr>
          <w:sz w:val="20"/>
        </w:rPr>
      </w:pPr>
      <w:r>
        <w:rPr>
          <w:sz w:val="20"/>
        </w:rPr>
        <w:t xml:space="preserve">Actividad: </w:t>
      </w:r>
      <w:r>
        <w:rPr>
          <w:spacing w:val="-4"/>
          <w:sz w:val="20"/>
        </w:rPr>
        <w:t>Bar.</w:t>
      </w:r>
    </w:p>
    <w:p w14:paraId="1BBD9F24" w14:textId="77777777" w:rsidR="00CD376D" w:rsidRDefault="00CD376D">
      <w:pPr>
        <w:pStyle w:val="Textoindependiente"/>
        <w:spacing w:before="61"/>
      </w:pPr>
    </w:p>
    <w:p w14:paraId="548EEAFD" w14:textId="77777777" w:rsidR="00CD376D" w:rsidRDefault="00000000">
      <w:pPr>
        <w:pStyle w:val="Prrafodelista"/>
        <w:numPr>
          <w:ilvl w:val="0"/>
          <w:numId w:val="36"/>
        </w:numPr>
        <w:tabs>
          <w:tab w:val="left" w:pos="1504"/>
        </w:tabs>
        <w:ind w:left="1504" w:right="0" w:hanging="512"/>
        <w:jc w:val="left"/>
        <w:rPr>
          <w:sz w:val="20"/>
        </w:rPr>
      </w:pPr>
      <w:r>
        <w:rPr>
          <w:sz w:val="20"/>
        </w:rPr>
        <w:t>Epígrafe</w:t>
      </w:r>
      <w:r>
        <w:rPr>
          <w:spacing w:val="-2"/>
          <w:sz w:val="20"/>
        </w:rPr>
        <w:t xml:space="preserve"> </w:t>
      </w:r>
      <w:r>
        <w:rPr>
          <w:sz w:val="20"/>
        </w:rPr>
        <w:t>10.2:</w:t>
      </w:r>
      <w:r>
        <w:rPr>
          <w:spacing w:val="-1"/>
          <w:sz w:val="20"/>
        </w:rPr>
        <w:t xml:space="preserve"> </w:t>
      </w:r>
      <w:r>
        <w:rPr>
          <w:sz w:val="20"/>
        </w:rPr>
        <w:t>Cafeterías,</w:t>
      </w:r>
      <w:r>
        <w:rPr>
          <w:spacing w:val="-1"/>
          <w:sz w:val="20"/>
        </w:rPr>
        <w:t xml:space="preserve"> </w:t>
      </w:r>
      <w:r>
        <w:rPr>
          <w:sz w:val="20"/>
        </w:rPr>
        <w:t>bares,</w:t>
      </w:r>
      <w:r>
        <w:rPr>
          <w:spacing w:val="-1"/>
          <w:sz w:val="20"/>
        </w:rPr>
        <w:t xml:space="preserve"> </w:t>
      </w:r>
      <w:r>
        <w:rPr>
          <w:sz w:val="20"/>
        </w:rPr>
        <w:t>café-bares</w:t>
      </w:r>
      <w:r>
        <w:rPr>
          <w:spacing w:val="-1"/>
          <w:sz w:val="20"/>
        </w:rPr>
        <w:t xml:space="preserve"> </w:t>
      </w:r>
      <w:r>
        <w:rPr>
          <w:sz w:val="20"/>
        </w:rPr>
        <w:t>y</w:t>
      </w:r>
      <w:r>
        <w:rPr>
          <w:spacing w:val="-1"/>
          <w:sz w:val="20"/>
        </w:rPr>
        <w:t xml:space="preserve"> </w:t>
      </w:r>
      <w:r>
        <w:rPr>
          <w:spacing w:val="-2"/>
          <w:sz w:val="20"/>
        </w:rPr>
        <w:t>asimilables</w:t>
      </w:r>
    </w:p>
    <w:p w14:paraId="09D9CD9F" w14:textId="77777777" w:rsidR="00CD376D" w:rsidRDefault="00CD376D">
      <w:pPr>
        <w:pStyle w:val="Textoindependiente"/>
        <w:spacing w:before="60"/>
      </w:pPr>
    </w:p>
    <w:p w14:paraId="03B1FAD9" w14:textId="77777777" w:rsidR="00CD376D" w:rsidRDefault="00000000">
      <w:pPr>
        <w:pStyle w:val="Textoindependiente"/>
        <w:spacing w:before="1" w:line="292" w:lineRule="auto"/>
        <w:ind w:left="992" w:right="1133"/>
        <w:jc w:val="both"/>
      </w:pPr>
      <w:r>
        <w:t>3º.-</w:t>
      </w:r>
      <w:r>
        <w:rPr>
          <w:spacing w:val="40"/>
        </w:rPr>
        <w:t xml:space="preserve"> </w:t>
      </w:r>
      <w:r>
        <w:t>Notificar</w:t>
      </w:r>
      <w:r>
        <w:rPr>
          <w:spacing w:val="40"/>
        </w:rPr>
        <w:t xml:space="preserve"> </w:t>
      </w:r>
      <w:r>
        <w:t>el</w:t>
      </w:r>
      <w:r>
        <w:rPr>
          <w:spacing w:val="40"/>
        </w:rPr>
        <w:t xml:space="preserve"> </w:t>
      </w:r>
      <w:r>
        <w:t>acuerdo</w:t>
      </w:r>
      <w:r>
        <w:rPr>
          <w:spacing w:val="40"/>
        </w:rPr>
        <w:t xml:space="preserve"> </w:t>
      </w:r>
      <w:r>
        <w:t>que</w:t>
      </w:r>
      <w:r>
        <w:rPr>
          <w:spacing w:val="40"/>
        </w:rPr>
        <w:t xml:space="preserve"> </w:t>
      </w:r>
      <w:r>
        <w:t>se</w:t>
      </w:r>
      <w:r>
        <w:rPr>
          <w:spacing w:val="40"/>
        </w:rPr>
        <w:t xml:space="preserve"> </w:t>
      </w:r>
      <w:r>
        <w:t>adopte</w:t>
      </w:r>
      <w:r>
        <w:rPr>
          <w:spacing w:val="40"/>
        </w:rPr>
        <w:t xml:space="preserve"> </w:t>
      </w:r>
      <w:r>
        <w:t>al</w:t>
      </w:r>
      <w:r>
        <w:rPr>
          <w:spacing w:val="40"/>
        </w:rPr>
        <w:t xml:space="preserve"> </w:t>
      </w:r>
      <w:r>
        <w:t>interesado,</w:t>
      </w:r>
      <w:r>
        <w:rPr>
          <w:spacing w:val="40"/>
        </w:rPr>
        <w:t xml:space="preserve"> </w:t>
      </w:r>
      <w:r>
        <w:t>con</w:t>
      </w:r>
      <w:r>
        <w:rPr>
          <w:spacing w:val="40"/>
        </w:rPr>
        <w:t xml:space="preserve"> </w:t>
      </w:r>
      <w:r>
        <w:t>indicación</w:t>
      </w:r>
      <w:r>
        <w:rPr>
          <w:spacing w:val="40"/>
        </w:rPr>
        <w:t xml:space="preserve"> </w:t>
      </w:r>
      <w:r>
        <w:t>de</w:t>
      </w:r>
      <w:r>
        <w:rPr>
          <w:spacing w:val="40"/>
        </w:rPr>
        <w:t xml:space="preserve"> </w:t>
      </w:r>
      <w:r>
        <w:t>los</w:t>
      </w:r>
      <w:r>
        <w:rPr>
          <w:spacing w:val="40"/>
        </w:rPr>
        <w:t xml:space="preserve"> </w:t>
      </w:r>
      <w:r>
        <w:t>recursos</w:t>
      </w:r>
      <w:r>
        <w:rPr>
          <w:spacing w:val="40"/>
        </w:rPr>
        <w:t xml:space="preserve"> </w:t>
      </w:r>
      <w:r>
        <w:t>que</w:t>
      </w:r>
      <w:r>
        <w:rPr>
          <w:spacing w:val="40"/>
        </w:rPr>
        <w:t xml:space="preserve"> </w:t>
      </w:r>
      <w:r>
        <w:t>caben contra la misma.</w:t>
      </w:r>
    </w:p>
    <w:p w14:paraId="5DF0FF24" w14:textId="77777777" w:rsidR="00CD376D" w:rsidRDefault="00CD376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19A75632" w14:textId="77777777">
        <w:trPr>
          <w:trHeight w:val="971"/>
        </w:trPr>
        <w:tc>
          <w:tcPr>
            <w:tcW w:w="9063" w:type="dxa"/>
            <w:gridSpan w:val="2"/>
            <w:tcBorders>
              <w:left w:val="single" w:sz="4" w:space="0" w:color="CCCCCC"/>
              <w:right w:val="single" w:sz="4" w:space="0" w:color="CCCCCC"/>
            </w:tcBorders>
          </w:tcPr>
          <w:p w14:paraId="0178FDA5" w14:textId="77777777" w:rsidR="00CD376D" w:rsidRDefault="00000000">
            <w:pPr>
              <w:pStyle w:val="TableParagraph"/>
              <w:tabs>
                <w:tab w:val="left" w:pos="6573"/>
              </w:tabs>
              <w:spacing w:before="79" w:line="297" w:lineRule="auto"/>
              <w:ind w:left="62" w:right="53"/>
              <w:jc w:val="both"/>
              <w:rPr>
                <w:b/>
                <w:sz w:val="20"/>
              </w:rPr>
            </w:pPr>
            <w:r>
              <w:rPr>
                <w:b/>
                <w:sz w:val="20"/>
              </w:rPr>
              <w:t xml:space="preserve">Declaración de ineficacia de la declaración responsable de primera ocupación para vivienda unifamiliar aislada con piscina, sita en calle </w:t>
            </w:r>
            <w:r>
              <w:rPr>
                <w:position w:val="1"/>
                <w:sz w:val="19"/>
              </w:rPr>
              <w:t>**** ****** *** **</w:t>
            </w:r>
            <w:r>
              <w:rPr>
                <w:position w:val="1"/>
                <w:sz w:val="19"/>
              </w:rPr>
              <w:tab/>
            </w:r>
            <w:r>
              <w:rPr>
                <w:b/>
                <w:sz w:val="20"/>
              </w:rPr>
              <w:t>de Las Rozas de Madrid. Expte. 12826/2024.</w:t>
            </w:r>
          </w:p>
        </w:tc>
      </w:tr>
      <w:tr w:rsidR="00CD376D" w14:paraId="47FACF31" w14:textId="77777777">
        <w:trPr>
          <w:trHeight w:val="403"/>
        </w:trPr>
        <w:tc>
          <w:tcPr>
            <w:tcW w:w="1877" w:type="dxa"/>
            <w:tcBorders>
              <w:left w:val="single" w:sz="4" w:space="0" w:color="CCCCCC"/>
              <w:bottom w:val="single" w:sz="6" w:space="0" w:color="CCCCCC"/>
              <w:right w:val="single" w:sz="6" w:space="0" w:color="CCCCCC"/>
            </w:tcBorders>
          </w:tcPr>
          <w:p w14:paraId="43A278EF" w14:textId="77777777" w:rsidR="00CD376D" w:rsidRDefault="00000000">
            <w:pPr>
              <w:pStyle w:val="TableParagraph"/>
              <w:spacing w:before="80"/>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4B0633B7"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1385236C" w14:textId="77777777">
        <w:trPr>
          <w:trHeight w:val="117"/>
        </w:trPr>
        <w:tc>
          <w:tcPr>
            <w:tcW w:w="1877" w:type="dxa"/>
            <w:tcBorders>
              <w:top w:val="single" w:sz="6" w:space="0" w:color="CCCCCC"/>
              <w:left w:val="single" w:sz="4" w:space="0" w:color="CCCCCC"/>
              <w:right w:val="single" w:sz="6" w:space="0" w:color="CCCCCC"/>
            </w:tcBorders>
          </w:tcPr>
          <w:p w14:paraId="7BEB7139"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1263A387" w14:textId="77777777" w:rsidR="00CD376D" w:rsidRDefault="00CD376D">
            <w:pPr>
              <w:pStyle w:val="TableParagraph"/>
              <w:rPr>
                <w:rFonts w:ascii="Times New Roman"/>
                <w:sz w:val="6"/>
              </w:rPr>
            </w:pPr>
          </w:p>
        </w:tc>
      </w:tr>
    </w:tbl>
    <w:p w14:paraId="75ACB49B" w14:textId="77777777" w:rsidR="00CD376D" w:rsidRDefault="00CD376D">
      <w:pPr>
        <w:pStyle w:val="Textoindependiente"/>
        <w:spacing w:before="142"/>
      </w:pPr>
    </w:p>
    <w:p w14:paraId="7D999E5C" w14:textId="77777777" w:rsidR="00CD376D"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95D1999" w14:textId="77777777" w:rsidR="00CD376D" w:rsidRDefault="00CD376D">
      <w:pPr>
        <w:pStyle w:val="Ttulo3"/>
        <w:sectPr w:rsidR="00CD376D">
          <w:pgSz w:w="11910" w:h="16840"/>
          <w:pgMar w:top="1260" w:right="282" w:bottom="1300" w:left="425" w:header="225" w:footer="1053" w:gutter="0"/>
          <w:cols w:space="720"/>
        </w:sectPr>
      </w:pPr>
    </w:p>
    <w:p w14:paraId="53ABC4E5" w14:textId="77777777" w:rsidR="00CD376D" w:rsidRDefault="00CD376D">
      <w:pPr>
        <w:pStyle w:val="Textoindependiente"/>
        <w:spacing w:before="98"/>
        <w:rPr>
          <w:b/>
        </w:rPr>
      </w:pPr>
    </w:p>
    <w:p w14:paraId="7FAD5583" w14:textId="77777777" w:rsidR="00CD376D" w:rsidRDefault="00000000">
      <w:pPr>
        <w:pStyle w:val="Textoindependiente"/>
        <w:ind w:left="992"/>
      </w:pPr>
      <w:r>
        <w:rPr>
          <w:b/>
        </w:rPr>
        <w:t>PRIMERO</w:t>
      </w:r>
      <w:r>
        <w:t>.-</w:t>
      </w:r>
      <w:r>
        <w:rPr>
          <w:spacing w:val="30"/>
        </w:rPr>
        <w:t xml:space="preserve"> </w:t>
      </w:r>
      <w:r>
        <w:t>Con</w:t>
      </w:r>
      <w:r>
        <w:rPr>
          <w:spacing w:val="33"/>
        </w:rPr>
        <w:t xml:space="preserve"> </w:t>
      </w:r>
      <w:r>
        <w:t>fecha</w:t>
      </w:r>
      <w:r>
        <w:rPr>
          <w:spacing w:val="32"/>
        </w:rPr>
        <w:t xml:space="preserve"> </w:t>
      </w:r>
      <w:r>
        <w:t>4</w:t>
      </w:r>
      <w:r>
        <w:rPr>
          <w:spacing w:val="33"/>
        </w:rPr>
        <w:t xml:space="preserve"> </w:t>
      </w:r>
      <w:r>
        <w:t>de</w:t>
      </w:r>
      <w:r>
        <w:rPr>
          <w:spacing w:val="32"/>
        </w:rPr>
        <w:t xml:space="preserve"> </w:t>
      </w:r>
      <w:r>
        <w:t>octubre</w:t>
      </w:r>
      <w:r>
        <w:rPr>
          <w:spacing w:val="33"/>
        </w:rPr>
        <w:t xml:space="preserve"> </w:t>
      </w:r>
      <w:r>
        <w:t>de</w:t>
      </w:r>
      <w:r>
        <w:rPr>
          <w:spacing w:val="32"/>
        </w:rPr>
        <w:t xml:space="preserve"> </w:t>
      </w:r>
      <w:r>
        <w:t>2021,</w:t>
      </w:r>
      <w:r>
        <w:rPr>
          <w:spacing w:val="33"/>
        </w:rPr>
        <w:t xml:space="preserve"> </w:t>
      </w:r>
      <w:r>
        <w:t>con</w:t>
      </w:r>
      <w:r>
        <w:rPr>
          <w:spacing w:val="32"/>
        </w:rPr>
        <w:t xml:space="preserve"> </w:t>
      </w:r>
      <w:r>
        <w:t>número</w:t>
      </w:r>
      <w:r>
        <w:rPr>
          <w:spacing w:val="33"/>
        </w:rPr>
        <w:t xml:space="preserve"> </w:t>
      </w:r>
      <w:r>
        <w:t>de</w:t>
      </w:r>
      <w:r>
        <w:rPr>
          <w:spacing w:val="32"/>
        </w:rPr>
        <w:t xml:space="preserve"> </w:t>
      </w:r>
      <w:r>
        <w:t>registro</w:t>
      </w:r>
      <w:r>
        <w:rPr>
          <w:spacing w:val="33"/>
        </w:rPr>
        <w:t xml:space="preserve"> </w:t>
      </w:r>
      <w:r>
        <w:t>de</w:t>
      </w:r>
      <w:r>
        <w:rPr>
          <w:spacing w:val="32"/>
        </w:rPr>
        <w:t xml:space="preserve"> </w:t>
      </w:r>
      <w:r>
        <w:t>entrada</w:t>
      </w:r>
      <w:r>
        <w:rPr>
          <w:spacing w:val="33"/>
        </w:rPr>
        <w:t xml:space="preserve"> </w:t>
      </w:r>
      <w:r>
        <w:t>23789,</w:t>
      </w:r>
      <w:r>
        <w:rPr>
          <w:spacing w:val="33"/>
        </w:rPr>
        <w:t xml:space="preserve"> </w:t>
      </w:r>
      <w:r>
        <w:rPr>
          <w:spacing w:val="-5"/>
        </w:rPr>
        <w:t>D.</w:t>
      </w:r>
    </w:p>
    <w:p w14:paraId="37B67801" w14:textId="77777777" w:rsidR="00CD376D" w:rsidRDefault="00000000">
      <w:pPr>
        <w:tabs>
          <w:tab w:val="left" w:pos="3639"/>
        </w:tabs>
        <w:spacing w:before="54"/>
        <w:ind w:left="998"/>
        <w:rPr>
          <w:sz w:val="20"/>
        </w:rPr>
      </w:pPr>
      <w:r>
        <w:rPr>
          <w:position w:val="1"/>
          <w:sz w:val="19"/>
        </w:rPr>
        <w:t>****</w:t>
      </w:r>
      <w:r>
        <w:rPr>
          <w:spacing w:val="-7"/>
          <w:position w:val="1"/>
          <w:sz w:val="19"/>
        </w:rPr>
        <w:t xml:space="preserve"> </w:t>
      </w:r>
      <w:r>
        <w:rPr>
          <w:position w:val="1"/>
          <w:sz w:val="19"/>
        </w:rPr>
        <w:t>*******</w:t>
      </w:r>
      <w:r>
        <w:rPr>
          <w:spacing w:val="-7"/>
          <w:position w:val="1"/>
          <w:sz w:val="19"/>
        </w:rPr>
        <w:t xml:space="preserve"> </w:t>
      </w:r>
      <w:r>
        <w:rPr>
          <w:position w:val="1"/>
          <w:sz w:val="19"/>
        </w:rPr>
        <w:t>*********</w:t>
      </w:r>
      <w:r>
        <w:rPr>
          <w:spacing w:val="-6"/>
          <w:position w:val="1"/>
          <w:sz w:val="19"/>
        </w:rPr>
        <w:t xml:space="preserve"> </w:t>
      </w:r>
      <w:r>
        <w:rPr>
          <w:spacing w:val="-2"/>
          <w:position w:val="1"/>
          <w:sz w:val="19"/>
        </w:rPr>
        <w:t>********</w:t>
      </w:r>
      <w:r>
        <w:rPr>
          <w:position w:val="1"/>
          <w:sz w:val="19"/>
        </w:rPr>
        <w:tab/>
      </w:r>
      <w:r>
        <w:rPr>
          <w:sz w:val="20"/>
        </w:rPr>
        <w:t>presenta</w:t>
      </w:r>
      <w:r>
        <w:rPr>
          <w:spacing w:val="27"/>
          <w:sz w:val="20"/>
        </w:rPr>
        <w:t xml:space="preserve"> </w:t>
      </w:r>
      <w:r>
        <w:rPr>
          <w:sz w:val="20"/>
        </w:rPr>
        <w:t>Declaración</w:t>
      </w:r>
      <w:r>
        <w:rPr>
          <w:spacing w:val="29"/>
          <w:sz w:val="20"/>
        </w:rPr>
        <w:t xml:space="preserve"> </w:t>
      </w:r>
      <w:r>
        <w:rPr>
          <w:sz w:val="20"/>
        </w:rPr>
        <w:t>Responsable</w:t>
      </w:r>
      <w:r>
        <w:rPr>
          <w:spacing w:val="29"/>
          <w:sz w:val="20"/>
        </w:rPr>
        <w:t xml:space="preserve"> </w:t>
      </w:r>
      <w:r>
        <w:rPr>
          <w:sz w:val="20"/>
        </w:rPr>
        <w:t>de</w:t>
      </w:r>
      <w:r>
        <w:rPr>
          <w:spacing w:val="29"/>
          <w:sz w:val="20"/>
        </w:rPr>
        <w:t xml:space="preserve"> </w:t>
      </w:r>
      <w:r>
        <w:rPr>
          <w:sz w:val="20"/>
        </w:rPr>
        <w:t>primera</w:t>
      </w:r>
      <w:r>
        <w:rPr>
          <w:spacing w:val="29"/>
          <w:sz w:val="20"/>
        </w:rPr>
        <w:t xml:space="preserve"> </w:t>
      </w:r>
      <w:r>
        <w:rPr>
          <w:sz w:val="20"/>
        </w:rPr>
        <w:t>ocupación</w:t>
      </w:r>
      <w:r>
        <w:rPr>
          <w:spacing w:val="29"/>
          <w:sz w:val="20"/>
        </w:rPr>
        <w:t xml:space="preserve"> </w:t>
      </w:r>
      <w:r>
        <w:rPr>
          <w:sz w:val="20"/>
        </w:rPr>
        <w:t>de</w:t>
      </w:r>
      <w:r>
        <w:rPr>
          <w:spacing w:val="29"/>
          <w:sz w:val="20"/>
        </w:rPr>
        <w:t xml:space="preserve"> </w:t>
      </w:r>
      <w:r>
        <w:rPr>
          <w:spacing w:val="-2"/>
          <w:sz w:val="20"/>
        </w:rPr>
        <w:t>vivienda</w:t>
      </w:r>
    </w:p>
    <w:p w14:paraId="6E268A1D" w14:textId="77777777" w:rsidR="00CD376D" w:rsidRDefault="00CD376D">
      <w:pPr>
        <w:rPr>
          <w:sz w:val="20"/>
        </w:rPr>
        <w:sectPr w:rsidR="00CD376D">
          <w:pgSz w:w="11910" w:h="16840"/>
          <w:pgMar w:top="1260" w:right="282" w:bottom="1300" w:left="425" w:header="225" w:footer="1053" w:gutter="0"/>
          <w:cols w:space="720"/>
        </w:sectPr>
      </w:pPr>
    </w:p>
    <w:p w14:paraId="578D6CE0" w14:textId="77777777" w:rsidR="00CD376D" w:rsidRDefault="00000000">
      <w:pPr>
        <w:spacing w:before="50"/>
        <w:ind w:left="992"/>
        <w:rPr>
          <w:sz w:val="19"/>
        </w:rPr>
      </w:pPr>
      <w:r>
        <w:rPr>
          <w:sz w:val="20"/>
        </w:rPr>
        <w:t>unifamiliar</w:t>
      </w:r>
      <w:r>
        <w:rPr>
          <w:spacing w:val="34"/>
          <w:sz w:val="20"/>
        </w:rPr>
        <w:t xml:space="preserve"> </w:t>
      </w:r>
      <w:r>
        <w:rPr>
          <w:sz w:val="20"/>
        </w:rPr>
        <w:t>aislada</w:t>
      </w:r>
      <w:r>
        <w:rPr>
          <w:spacing w:val="37"/>
          <w:sz w:val="20"/>
        </w:rPr>
        <w:t xml:space="preserve"> </w:t>
      </w:r>
      <w:r>
        <w:rPr>
          <w:sz w:val="20"/>
        </w:rPr>
        <w:t>y</w:t>
      </w:r>
      <w:r>
        <w:rPr>
          <w:spacing w:val="37"/>
          <w:sz w:val="20"/>
        </w:rPr>
        <w:t xml:space="preserve"> </w:t>
      </w:r>
      <w:r>
        <w:rPr>
          <w:sz w:val="20"/>
        </w:rPr>
        <w:t>piscina</w:t>
      </w:r>
      <w:r>
        <w:rPr>
          <w:spacing w:val="37"/>
          <w:sz w:val="20"/>
        </w:rPr>
        <w:t xml:space="preserve"> </w:t>
      </w:r>
      <w:r>
        <w:rPr>
          <w:sz w:val="20"/>
        </w:rPr>
        <w:t>ejecutadas</w:t>
      </w:r>
      <w:r>
        <w:rPr>
          <w:spacing w:val="37"/>
          <w:sz w:val="20"/>
        </w:rPr>
        <w:t xml:space="preserve"> </w:t>
      </w:r>
      <w:r>
        <w:rPr>
          <w:sz w:val="20"/>
        </w:rPr>
        <w:t>en</w:t>
      </w:r>
      <w:r>
        <w:rPr>
          <w:spacing w:val="37"/>
          <w:sz w:val="20"/>
        </w:rPr>
        <w:t xml:space="preserve"> </w:t>
      </w:r>
      <w:r>
        <w:rPr>
          <w:sz w:val="20"/>
        </w:rPr>
        <w:t>calle</w:t>
      </w:r>
      <w:r>
        <w:rPr>
          <w:spacing w:val="38"/>
          <w:sz w:val="20"/>
        </w:rPr>
        <w:t xml:space="preserve"> </w:t>
      </w:r>
      <w:r>
        <w:rPr>
          <w:sz w:val="19"/>
        </w:rPr>
        <w:t>****</w:t>
      </w:r>
      <w:r>
        <w:rPr>
          <w:spacing w:val="1"/>
          <w:sz w:val="19"/>
        </w:rPr>
        <w:t xml:space="preserve"> </w:t>
      </w:r>
      <w:r>
        <w:rPr>
          <w:sz w:val="19"/>
        </w:rPr>
        <w:t>******</w:t>
      </w:r>
      <w:r>
        <w:rPr>
          <w:spacing w:val="1"/>
          <w:sz w:val="19"/>
        </w:rPr>
        <w:t xml:space="preserve"> </w:t>
      </w:r>
      <w:r>
        <w:rPr>
          <w:sz w:val="19"/>
        </w:rPr>
        <w:t>***</w:t>
      </w:r>
      <w:r>
        <w:rPr>
          <w:spacing w:val="1"/>
          <w:sz w:val="19"/>
        </w:rPr>
        <w:t xml:space="preserve"> </w:t>
      </w:r>
      <w:r>
        <w:rPr>
          <w:spacing w:val="-5"/>
          <w:sz w:val="19"/>
        </w:rPr>
        <w:t>**</w:t>
      </w:r>
    </w:p>
    <w:p w14:paraId="6796AE68" w14:textId="77777777" w:rsidR="00CD376D" w:rsidRDefault="00000000">
      <w:pPr>
        <w:spacing w:before="54"/>
        <w:ind w:left="992"/>
        <w:rPr>
          <w:sz w:val="19"/>
        </w:rPr>
      </w:pPr>
      <w:r>
        <w:rPr>
          <w:sz w:val="20"/>
        </w:rPr>
        <w:t>referencia</w:t>
      </w:r>
      <w:r>
        <w:rPr>
          <w:spacing w:val="-5"/>
          <w:sz w:val="20"/>
        </w:rPr>
        <w:t xml:space="preserve"> </w:t>
      </w:r>
      <w:r>
        <w:rPr>
          <w:sz w:val="20"/>
        </w:rPr>
        <w:t>catastral</w:t>
      </w:r>
      <w:r>
        <w:rPr>
          <w:spacing w:val="-13"/>
          <w:sz w:val="20"/>
        </w:rPr>
        <w:t xml:space="preserve"> </w:t>
      </w:r>
      <w:r>
        <w:rPr>
          <w:spacing w:val="-2"/>
          <w:sz w:val="19"/>
        </w:rPr>
        <w:t>********************</w:t>
      </w:r>
    </w:p>
    <w:p w14:paraId="1AADAE3D" w14:textId="77777777" w:rsidR="00CD376D" w:rsidRDefault="00000000">
      <w:pPr>
        <w:pStyle w:val="Textoindependiente"/>
        <w:spacing w:before="50"/>
        <w:ind w:left="809"/>
      </w:pPr>
      <w:r>
        <w:br w:type="column"/>
      </w:r>
      <w:r>
        <w:t>de</w:t>
      </w:r>
      <w:r>
        <w:rPr>
          <w:spacing w:val="36"/>
        </w:rPr>
        <w:t xml:space="preserve"> </w:t>
      </w:r>
      <w:r>
        <w:t>Las</w:t>
      </w:r>
      <w:r>
        <w:rPr>
          <w:spacing w:val="36"/>
        </w:rPr>
        <w:t xml:space="preserve"> </w:t>
      </w:r>
      <w:r>
        <w:t>Rozas</w:t>
      </w:r>
      <w:r>
        <w:rPr>
          <w:spacing w:val="36"/>
        </w:rPr>
        <w:t xml:space="preserve"> </w:t>
      </w:r>
      <w:r>
        <w:t>de</w:t>
      </w:r>
      <w:r>
        <w:rPr>
          <w:spacing w:val="36"/>
        </w:rPr>
        <w:t xml:space="preserve"> </w:t>
      </w:r>
      <w:r>
        <w:rPr>
          <w:spacing w:val="-2"/>
        </w:rPr>
        <w:t>Madrid,</w:t>
      </w:r>
    </w:p>
    <w:p w14:paraId="14022790" w14:textId="77777777" w:rsidR="00CD376D" w:rsidRDefault="00CD376D">
      <w:pPr>
        <w:pStyle w:val="Textoindependiente"/>
        <w:sectPr w:rsidR="00CD376D">
          <w:type w:val="continuous"/>
          <w:pgSz w:w="11910" w:h="16840"/>
          <w:pgMar w:top="1260" w:right="282" w:bottom="1240" w:left="425" w:header="225" w:footer="1053" w:gutter="0"/>
          <w:cols w:num="2" w:space="720" w:equalWidth="0">
            <w:col w:w="6825" w:space="40"/>
            <w:col w:w="4338"/>
          </w:cols>
        </w:sectPr>
      </w:pPr>
    </w:p>
    <w:p w14:paraId="31B48B24" w14:textId="77777777" w:rsidR="00CD376D" w:rsidRDefault="00CD376D">
      <w:pPr>
        <w:pStyle w:val="Textoindependiente"/>
        <w:spacing w:before="57"/>
      </w:pPr>
    </w:p>
    <w:p w14:paraId="764AB705" w14:textId="77777777" w:rsidR="00CD376D" w:rsidRDefault="00000000">
      <w:pPr>
        <w:pStyle w:val="Textoindependiente"/>
        <w:ind w:left="992"/>
      </w:pPr>
      <w:r>
        <w:t>A</w:t>
      </w:r>
      <w:r>
        <w:rPr>
          <w:spacing w:val="-3"/>
        </w:rPr>
        <w:t xml:space="preserve"> </w:t>
      </w:r>
      <w:r>
        <w:t>la</w:t>
      </w:r>
      <w:r>
        <w:rPr>
          <w:spacing w:val="-2"/>
        </w:rPr>
        <w:t xml:space="preserve"> </w:t>
      </w:r>
      <w:r>
        <w:t>solicitud</w:t>
      </w:r>
      <w:r>
        <w:rPr>
          <w:spacing w:val="-2"/>
        </w:rPr>
        <w:t xml:space="preserve"> </w:t>
      </w:r>
      <w:r>
        <w:t>se</w:t>
      </w:r>
      <w:r>
        <w:rPr>
          <w:spacing w:val="-3"/>
        </w:rPr>
        <w:t xml:space="preserve"> </w:t>
      </w:r>
      <w:r>
        <w:t>acompañan</w:t>
      </w:r>
      <w:r>
        <w:rPr>
          <w:spacing w:val="-2"/>
        </w:rPr>
        <w:t xml:space="preserve"> </w:t>
      </w:r>
      <w:r>
        <w:t>los</w:t>
      </w:r>
      <w:r>
        <w:rPr>
          <w:spacing w:val="-2"/>
        </w:rPr>
        <w:t xml:space="preserve"> </w:t>
      </w:r>
      <w:r>
        <w:t>documentos</w:t>
      </w:r>
      <w:r>
        <w:rPr>
          <w:spacing w:val="-3"/>
        </w:rPr>
        <w:t xml:space="preserve"> </w:t>
      </w:r>
      <w:r>
        <w:t>que</w:t>
      </w:r>
      <w:r>
        <w:rPr>
          <w:spacing w:val="-2"/>
        </w:rPr>
        <w:t xml:space="preserve"> </w:t>
      </w:r>
      <w:r>
        <w:t>obran</w:t>
      </w:r>
      <w:r>
        <w:rPr>
          <w:spacing w:val="-2"/>
        </w:rPr>
        <w:t xml:space="preserve"> </w:t>
      </w:r>
      <w:r>
        <w:t>en</w:t>
      </w:r>
      <w:r>
        <w:rPr>
          <w:spacing w:val="-3"/>
        </w:rPr>
        <w:t xml:space="preserve"> </w:t>
      </w:r>
      <w:r>
        <w:t>el</w:t>
      </w:r>
      <w:r>
        <w:rPr>
          <w:spacing w:val="-2"/>
        </w:rPr>
        <w:t xml:space="preserve"> </w:t>
      </w:r>
      <w:r>
        <w:t>expediente,</w:t>
      </w:r>
      <w:r>
        <w:rPr>
          <w:spacing w:val="-2"/>
        </w:rPr>
        <w:t xml:space="preserve"> </w:t>
      </w:r>
      <w:r>
        <w:t>entre</w:t>
      </w:r>
      <w:r>
        <w:rPr>
          <w:spacing w:val="-2"/>
        </w:rPr>
        <w:t xml:space="preserve"> otros:</w:t>
      </w:r>
    </w:p>
    <w:p w14:paraId="2B5C3DF1" w14:textId="77777777" w:rsidR="00CD376D" w:rsidRDefault="00CD376D">
      <w:pPr>
        <w:pStyle w:val="Textoindependiente"/>
        <w:spacing w:before="60"/>
      </w:pPr>
    </w:p>
    <w:p w14:paraId="0CC11B99" w14:textId="03E86532" w:rsidR="00CD376D" w:rsidRDefault="00000000">
      <w:pPr>
        <w:pStyle w:val="Prrafodelista"/>
        <w:numPr>
          <w:ilvl w:val="0"/>
          <w:numId w:val="35"/>
        </w:numPr>
        <w:tabs>
          <w:tab w:val="left" w:pos="1382"/>
        </w:tabs>
        <w:spacing w:before="1"/>
        <w:ind w:left="1382" w:right="0"/>
        <w:jc w:val="left"/>
        <w:rPr>
          <w:sz w:val="20"/>
        </w:rPr>
      </w:pPr>
      <w:r>
        <w:rPr>
          <w:sz w:val="20"/>
        </w:rPr>
        <w:t>Certificado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r w:rsidR="00AA04DA">
        <w:rPr>
          <w:spacing w:val="-2"/>
          <w:sz w:val="20"/>
        </w:rPr>
        <w:t>.</w:t>
      </w:r>
    </w:p>
    <w:p w14:paraId="674C7646" w14:textId="77777777" w:rsidR="00CD376D" w:rsidRDefault="00CD376D">
      <w:pPr>
        <w:pStyle w:val="Textoindependiente"/>
        <w:spacing w:before="60"/>
      </w:pPr>
    </w:p>
    <w:p w14:paraId="7B625662" w14:textId="057EF1C7" w:rsidR="00CD376D" w:rsidRDefault="00000000">
      <w:pPr>
        <w:pStyle w:val="Prrafodelista"/>
        <w:numPr>
          <w:ilvl w:val="0"/>
          <w:numId w:val="35"/>
        </w:numPr>
        <w:tabs>
          <w:tab w:val="left" w:pos="1382"/>
        </w:tabs>
        <w:ind w:left="1382" w:right="0"/>
        <w:jc w:val="left"/>
        <w:rPr>
          <w:sz w:val="20"/>
        </w:rPr>
      </w:pPr>
      <w:r>
        <w:rPr>
          <w:sz w:val="20"/>
        </w:rPr>
        <w:t>Presupuesto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r w:rsidR="00AA04DA">
        <w:rPr>
          <w:spacing w:val="-2"/>
          <w:sz w:val="20"/>
        </w:rPr>
        <w:t>.</w:t>
      </w:r>
    </w:p>
    <w:p w14:paraId="0698F094" w14:textId="77777777" w:rsidR="00CD376D" w:rsidRDefault="00CD376D">
      <w:pPr>
        <w:pStyle w:val="Textoindependiente"/>
        <w:spacing w:before="61"/>
      </w:pPr>
    </w:p>
    <w:p w14:paraId="345224B9" w14:textId="720E2520" w:rsidR="00CD376D" w:rsidRDefault="00000000">
      <w:pPr>
        <w:pStyle w:val="Prrafodelista"/>
        <w:numPr>
          <w:ilvl w:val="0"/>
          <w:numId w:val="35"/>
        </w:numPr>
        <w:tabs>
          <w:tab w:val="left" w:pos="1382"/>
        </w:tabs>
        <w:ind w:left="1382" w:right="0"/>
        <w:jc w:val="left"/>
        <w:rPr>
          <w:sz w:val="20"/>
        </w:rPr>
      </w:pPr>
      <w:r>
        <w:rPr>
          <w:noProof/>
          <w:sz w:val="20"/>
        </w:rPr>
        <mc:AlternateContent>
          <mc:Choice Requires="wps">
            <w:drawing>
              <wp:anchor distT="0" distB="0" distL="0" distR="0" simplePos="0" relativeHeight="15814144" behindDoc="0" locked="0" layoutInCell="1" allowOverlap="1" wp14:anchorId="4581F20C" wp14:editId="252F99B7">
                <wp:simplePos x="0" y="0"/>
                <wp:positionH relativeFrom="page">
                  <wp:posOffset>6810644</wp:posOffset>
                </wp:positionH>
                <wp:positionV relativeFrom="paragraph">
                  <wp:posOffset>-43222</wp:posOffset>
                </wp:positionV>
                <wp:extent cx="417830" cy="318135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233923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7E2D3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581F20C" id="Textbox 183" o:spid="_x0000_s1185" type="#_x0000_t202" style="position:absolute;left:0;text-align:left;margin-left:536.25pt;margin-top:-3.4pt;width:32.9pt;height:250.5pt;z-index:158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tNk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" filled="f" stroked="f">
                <v:textbox style="layout-flow:vertical;mso-layout-flow-alt:bottom-to-top" inset="0,0,0,0">
                  <w:txbxContent>
                    <w:p w14:paraId="6233923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7E2D3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Certificado</w:t>
      </w:r>
      <w:r>
        <w:rPr>
          <w:spacing w:val="-7"/>
          <w:sz w:val="20"/>
        </w:rPr>
        <w:t xml:space="preserve"> </w:t>
      </w:r>
      <w:r>
        <w:rPr>
          <w:sz w:val="20"/>
        </w:rPr>
        <w:t>energético</w:t>
      </w:r>
      <w:r>
        <w:rPr>
          <w:spacing w:val="-7"/>
          <w:sz w:val="20"/>
        </w:rPr>
        <w:t xml:space="preserve"> </w:t>
      </w:r>
      <w:r>
        <w:rPr>
          <w:sz w:val="20"/>
        </w:rPr>
        <w:t>del</w:t>
      </w:r>
      <w:r>
        <w:rPr>
          <w:spacing w:val="-7"/>
          <w:sz w:val="20"/>
        </w:rPr>
        <w:t xml:space="preserve"> </w:t>
      </w:r>
      <w:r>
        <w:rPr>
          <w:spacing w:val="-2"/>
          <w:sz w:val="20"/>
        </w:rPr>
        <w:t>edificio</w:t>
      </w:r>
      <w:r w:rsidR="00AA04DA">
        <w:rPr>
          <w:spacing w:val="-2"/>
          <w:sz w:val="20"/>
        </w:rPr>
        <w:t>.</w:t>
      </w:r>
    </w:p>
    <w:p w14:paraId="4E57A792" w14:textId="77777777" w:rsidR="00CD376D" w:rsidRDefault="00CD376D">
      <w:pPr>
        <w:pStyle w:val="Textoindependiente"/>
        <w:spacing w:before="60"/>
      </w:pPr>
    </w:p>
    <w:p w14:paraId="13C46821" w14:textId="23B3218E" w:rsidR="00CD376D" w:rsidRDefault="00000000">
      <w:pPr>
        <w:pStyle w:val="Prrafodelista"/>
        <w:numPr>
          <w:ilvl w:val="0"/>
          <w:numId w:val="35"/>
        </w:numPr>
        <w:tabs>
          <w:tab w:val="left" w:pos="1382"/>
        </w:tabs>
        <w:ind w:left="1382" w:right="0"/>
        <w:jc w:val="left"/>
        <w:rPr>
          <w:sz w:val="20"/>
        </w:rPr>
      </w:pPr>
      <w:r>
        <w:rPr>
          <w:sz w:val="20"/>
        </w:rPr>
        <w:t>Fotografías</w:t>
      </w:r>
      <w:r>
        <w:rPr>
          <w:spacing w:val="-3"/>
          <w:sz w:val="20"/>
        </w:rPr>
        <w:t xml:space="preserve"> </w:t>
      </w:r>
      <w:r>
        <w:rPr>
          <w:sz w:val="20"/>
        </w:rPr>
        <w:t xml:space="preserve">de </w:t>
      </w:r>
      <w:r>
        <w:rPr>
          <w:spacing w:val="-2"/>
          <w:sz w:val="20"/>
        </w:rPr>
        <w:t>fachadas</w:t>
      </w:r>
      <w:r w:rsidR="00AA04DA">
        <w:rPr>
          <w:spacing w:val="-2"/>
          <w:sz w:val="20"/>
        </w:rPr>
        <w:t>.</w:t>
      </w:r>
    </w:p>
    <w:p w14:paraId="70DB7687" w14:textId="77777777" w:rsidR="00CD376D" w:rsidRDefault="00CD376D">
      <w:pPr>
        <w:pStyle w:val="Textoindependiente"/>
        <w:spacing w:before="61"/>
      </w:pPr>
    </w:p>
    <w:p w14:paraId="2E5F1041" w14:textId="6B8822FE" w:rsidR="00CD376D" w:rsidRDefault="00000000">
      <w:pPr>
        <w:pStyle w:val="Textoindependiente"/>
        <w:spacing w:line="292" w:lineRule="auto"/>
        <w:ind w:left="992" w:right="1133"/>
        <w:jc w:val="both"/>
      </w:pPr>
      <w:r>
        <w:rPr>
          <w:b/>
        </w:rPr>
        <w:t>SEGUNDO</w:t>
      </w:r>
      <w:r>
        <w:t>.- Analizado el contenido del expediente, con fecha 15 de octubre de 2021 por parte de la Arquitecto Técnico Municipal, D</w:t>
      </w:r>
      <w:r w:rsidR="00AA04DA">
        <w:t>.</w:t>
      </w:r>
      <w:r>
        <w:t>ª Balbina Jiménez, se emite informe que motiva la formulación de requerimiento de subsanación de deficiencias para que se aporte documentación exigida por la normativa urbanística o legislación específica aplicable. Ante la ausencia de respuesta, dicho requerimiento volvió a remitirse al interesado con fecha 17 de mayo de 2024, siendo notificado correctamente el interesado en fecha 8 de julio de 2024.</w:t>
      </w:r>
    </w:p>
    <w:p w14:paraId="0FFF6728" w14:textId="77777777" w:rsidR="00CD376D" w:rsidRDefault="00CD376D">
      <w:pPr>
        <w:pStyle w:val="Textoindependiente"/>
        <w:spacing w:before="13"/>
      </w:pPr>
    </w:p>
    <w:p w14:paraId="54251F54" w14:textId="77777777" w:rsidR="00CD376D" w:rsidRDefault="00000000">
      <w:pPr>
        <w:pStyle w:val="Textoindependiente"/>
        <w:spacing w:line="295" w:lineRule="auto"/>
        <w:ind w:left="992" w:right="1133"/>
        <w:jc w:val="both"/>
      </w:pPr>
      <w:r>
        <w:rPr>
          <w:b/>
        </w:rPr>
        <w:t>TERCERO</w:t>
      </w:r>
      <w:r>
        <w:t>.- Por su parte el Ingeniero de Caminos Municipal, con fecha 7 de julio de 2024, que</w:t>
      </w:r>
      <w:r>
        <w:rPr>
          <w:spacing w:val="80"/>
        </w:rPr>
        <w:t xml:space="preserve"> </w:t>
      </w:r>
      <w:r>
        <w:t>motiva la formulación de requerimiento de subsanación de deficiencias, siendo notificado al</w:t>
      </w:r>
      <w:r>
        <w:rPr>
          <w:spacing w:val="40"/>
        </w:rPr>
        <w:t xml:space="preserve"> </w:t>
      </w:r>
      <w:r>
        <w:t>interesado el 8 de julio de 2024.</w:t>
      </w:r>
    </w:p>
    <w:p w14:paraId="2F2FC364" w14:textId="77777777" w:rsidR="00CD376D" w:rsidRDefault="00CD376D">
      <w:pPr>
        <w:pStyle w:val="Textoindependiente"/>
        <w:spacing w:before="7"/>
      </w:pPr>
    </w:p>
    <w:p w14:paraId="5667A00E" w14:textId="77777777" w:rsidR="00CD376D" w:rsidRDefault="00000000">
      <w:pPr>
        <w:pStyle w:val="Textoindependiente"/>
        <w:spacing w:line="297" w:lineRule="auto"/>
        <w:ind w:left="992" w:right="1133"/>
        <w:jc w:val="both"/>
      </w:pPr>
      <w:r>
        <w:rPr>
          <w:b/>
        </w:rPr>
        <w:t>CUARTO</w:t>
      </w:r>
      <w:r>
        <w:t>.- Por parte del interesado se aportó documentación, en contestación a los requerimientos realizados, con fecha:</w:t>
      </w:r>
    </w:p>
    <w:p w14:paraId="607412EC" w14:textId="77777777" w:rsidR="00CD376D" w:rsidRDefault="00CD376D">
      <w:pPr>
        <w:pStyle w:val="Textoindependiente"/>
        <w:spacing w:before="4"/>
      </w:pPr>
    </w:p>
    <w:p w14:paraId="6006DFC5" w14:textId="77777777" w:rsidR="00CD376D" w:rsidRDefault="00000000">
      <w:pPr>
        <w:pStyle w:val="Prrafodelista"/>
        <w:numPr>
          <w:ilvl w:val="0"/>
          <w:numId w:val="35"/>
        </w:numPr>
        <w:tabs>
          <w:tab w:val="left" w:pos="1549"/>
        </w:tabs>
        <w:ind w:left="1549" w:right="0" w:hanging="557"/>
        <w:jc w:val="left"/>
        <w:rPr>
          <w:sz w:val="20"/>
        </w:rPr>
      </w:pPr>
      <w:r>
        <w:rPr>
          <w:sz w:val="20"/>
        </w:rPr>
        <w:t>1</w:t>
      </w:r>
      <w:r>
        <w:rPr>
          <w:spacing w:val="-3"/>
          <w:sz w:val="20"/>
        </w:rPr>
        <w:t xml:space="preserve"> </w:t>
      </w:r>
      <w:r>
        <w:rPr>
          <w:sz w:val="20"/>
        </w:rPr>
        <w:t>de</w:t>
      </w:r>
      <w:r>
        <w:rPr>
          <w:spacing w:val="-3"/>
          <w:sz w:val="20"/>
        </w:rPr>
        <w:t xml:space="preserve"> </w:t>
      </w:r>
      <w:r>
        <w:rPr>
          <w:sz w:val="20"/>
        </w:rPr>
        <w:t>agosto</w:t>
      </w:r>
      <w:r>
        <w:rPr>
          <w:spacing w:val="-3"/>
          <w:sz w:val="20"/>
        </w:rPr>
        <w:t xml:space="preserve"> </w:t>
      </w:r>
      <w:r>
        <w:rPr>
          <w:sz w:val="20"/>
        </w:rPr>
        <w:t>de</w:t>
      </w:r>
      <w:r>
        <w:rPr>
          <w:spacing w:val="-2"/>
          <w:sz w:val="20"/>
        </w:rPr>
        <w:t xml:space="preserve"> </w:t>
      </w:r>
      <w:r>
        <w:rPr>
          <w:sz w:val="20"/>
        </w:rPr>
        <w:t>2024</w:t>
      </w:r>
      <w:r>
        <w:rPr>
          <w:spacing w:val="-3"/>
          <w:sz w:val="20"/>
        </w:rPr>
        <w:t xml:space="preserve"> </w:t>
      </w:r>
      <w:r>
        <w:rPr>
          <w:sz w:val="20"/>
        </w:rPr>
        <w:t>y</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2024-E-RE-</w:t>
      </w:r>
      <w:r>
        <w:rPr>
          <w:spacing w:val="-2"/>
          <w:sz w:val="20"/>
        </w:rPr>
        <w:t>23133.</w:t>
      </w:r>
    </w:p>
    <w:p w14:paraId="02C361F6" w14:textId="77777777" w:rsidR="00CD376D" w:rsidRDefault="00CD376D">
      <w:pPr>
        <w:pStyle w:val="Textoindependiente"/>
        <w:spacing w:before="61"/>
      </w:pPr>
    </w:p>
    <w:p w14:paraId="1C91C23B" w14:textId="77777777" w:rsidR="00CD376D" w:rsidRDefault="00000000">
      <w:pPr>
        <w:pStyle w:val="Prrafodelista"/>
        <w:numPr>
          <w:ilvl w:val="0"/>
          <w:numId w:val="35"/>
        </w:numPr>
        <w:tabs>
          <w:tab w:val="left" w:pos="1549"/>
        </w:tabs>
        <w:ind w:left="1549" w:right="0" w:hanging="557"/>
        <w:jc w:val="left"/>
        <w:rPr>
          <w:sz w:val="20"/>
        </w:rPr>
      </w:pPr>
      <w:r>
        <w:rPr>
          <w:noProof/>
          <w:sz w:val="20"/>
        </w:rPr>
        <mc:AlternateContent>
          <mc:Choice Requires="wps">
            <w:drawing>
              <wp:anchor distT="0" distB="0" distL="0" distR="0" simplePos="0" relativeHeight="15814656" behindDoc="0" locked="0" layoutInCell="1" allowOverlap="1" wp14:anchorId="2E28D5C7" wp14:editId="6F9DF407">
                <wp:simplePos x="0" y="0"/>
                <wp:positionH relativeFrom="page">
                  <wp:posOffset>6958800</wp:posOffset>
                </wp:positionH>
                <wp:positionV relativeFrom="paragraph">
                  <wp:posOffset>227323</wp:posOffset>
                </wp:positionV>
                <wp:extent cx="270510" cy="331787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7A64689B" w14:textId="77777777" w:rsidR="00CD376D" w:rsidRDefault="00000000">
                            <w:pPr>
                              <w:spacing w:before="16"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790DF83E" w14:textId="77777777" w:rsidR="00CD376D" w:rsidRDefault="00000000">
                            <w:pPr>
                              <w:spacing w:line="120" w:lineRule="exact"/>
                              <w:ind w:left="20"/>
                              <w:rPr>
                                <w:sz w:val="12"/>
                              </w:rPr>
                            </w:pPr>
                            <w:r>
                              <w:rPr>
                                <w:spacing w:val="-2"/>
                                <w:sz w:val="12"/>
                              </w:rPr>
                              <w:t>Verificación:</w:t>
                            </w:r>
                            <w:r>
                              <w:rPr>
                                <w:spacing w:val="7"/>
                                <w:sz w:val="12"/>
                              </w:rPr>
                              <w:t xml:space="preserve"> </w:t>
                            </w:r>
                            <w:hyperlink r:id="rId172">
                              <w:r w:rsidR="00CD376D">
                                <w:rPr>
                                  <w:spacing w:val="-2"/>
                                  <w:sz w:val="12"/>
                                </w:rPr>
                                <w:t>https://sede.lasrozas.es/</w:t>
                              </w:r>
                            </w:hyperlink>
                          </w:p>
                          <w:p w14:paraId="27F95F2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E28D5C7" id="Textbox 184" o:spid="_x0000_s1186" type="#_x0000_t202" style="position:absolute;left:0;text-align:left;margin-left:547.95pt;margin-top:17.9pt;width:21.3pt;height:261.25pt;z-index:1581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" filled="f" stroked="f">
                <v:textbox style="layout-flow:vertical;mso-layout-flow-alt:bottom-to-top" inset="0,0,0,0">
                  <w:txbxContent>
                    <w:p w14:paraId="7A64689B" w14:textId="77777777" w:rsidR="00CD376D" w:rsidRDefault="00000000">
                      <w:pPr>
                        <w:spacing w:before="16"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790DF83E" w14:textId="77777777" w:rsidR="00CD376D" w:rsidRDefault="00000000">
                      <w:pPr>
                        <w:spacing w:line="120" w:lineRule="exact"/>
                        <w:ind w:left="20"/>
                        <w:rPr>
                          <w:sz w:val="12"/>
                        </w:rPr>
                      </w:pPr>
                      <w:r>
                        <w:rPr>
                          <w:spacing w:val="-2"/>
                          <w:sz w:val="12"/>
                        </w:rPr>
                        <w:t>Verificación:</w:t>
                      </w:r>
                      <w:r>
                        <w:rPr>
                          <w:spacing w:val="7"/>
                          <w:sz w:val="12"/>
                        </w:rPr>
                        <w:t xml:space="preserve"> </w:t>
                      </w:r>
                      <w:hyperlink r:id="rId173">
                        <w:r w:rsidR="00CD376D">
                          <w:rPr>
                            <w:spacing w:val="-2"/>
                            <w:sz w:val="12"/>
                          </w:rPr>
                          <w:t>https://sede.lasrozas.es/</w:t>
                        </w:r>
                      </w:hyperlink>
                    </w:p>
                    <w:p w14:paraId="27F95F2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6</w:t>
      </w:r>
      <w:r>
        <w:rPr>
          <w:spacing w:val="-3"/>
          <w:sz w:val="20"/>
        </w:rPr>
        <w:t xml:space="preserve"> </w:t>
      </w:r>
      <w:r>
        <w:rPr>
          <w:sz w:val="20"/>
        </w:rPr>
        <w:t>de</w:t>
      </w:r>
      <w:r>
        <w:rPr>
          <w:spacing w:val="-3"/>
          <w:sz w:val="20"/>
        </w:rPr>
        <w:t xml:space="preserve"> </w:t>
      </w:r>
      <w:r>
        <w:rPr>
          <w:sz w:val="20"/>
        </w:rPr>
        <w:t>agosto</w:t>
      </w:r>
      <w:r>
        <w:rPr>
          <w:spacing w:val="-3"/>
          <w:sz w:val="20"/>
        </w:rPr>
        <w:t xml:space="preserve"> </w:t>
      </w:r>
      <w:r>
        <w:rPr>
          <w:sz w:val="20"/>
        </w:rPr>
        <w:t>de</w:t>
      </w:r>
      <w:r>
        <w:rPr>
          <w:spacing w:val="-2"/>
          <w:sz w:val="20"/>
        </w:rPr>
        <w:t xml:space="preserve"> </w:t>
      </w:r>
      <w:r>
        <w:rPr>
          <w:sz w:val="20"/>
        </w:rPr>
        <w:t>2024</w:t>
      </w:r>
      <w:r>
        <w:rPr>
          <w:spacing w:val="-3"/>
          <w:sz w:val="20"/>
        </w:rPr>
        <w:t xml:space="preserve"> </w:t>
      </w:r>
      <w:r>
        <w:rPr>
          <w:sz w:val="20"/>
        </w:rPr>
        <w:t>y</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2024-E-RE-</w:t>
      </w:r>
      <w:r>
        <w:rPr>
          <w:spacing w:val="-2"/>
          <w:sz w:val="20"/>
        </w:rPr>
        <w:t>23545.</w:t>
      </w:r>
    </w:p>
    <w:p w14:paraId="1ED51D31" w14:textId="77777777" w:rsidR="00CD376D" w:rsidRDefault="00CD376D">
      <w:pPr>
        <w:pStyle w:val="Textoindependiente"/>
        <w:spacing w:before="60"/>
      </w:pPr>
    </w:p>
    <w:p w14:paraId="70CD9D6A" w14:textId="77777777" w:rsidR="00CD376D" w:rsidRDefault="00000000">
      <w:pPr>
        <w:pStyle w:val="Prrafodelista"/>
        <w:numPr>
          <w:ilvl w:val="0"/>
          <w:numId w:val="35"/>
        </w:numPr>
        <w:tabs>
          <w:tab w:val="left" w:pos="1549"/>
        </w:tabs>
        <w:ind w:left="1549" w:right="0" w:hanging="557"/>
        <w:jc w:val="left"/>
        <w:rPr>
          <w:sz w:val="20"/>
        </w:rPr>
      </w:pPr>
      <w:r>
        <w:rPr>
          <w:sz w:val="20"/>
        </w:rPr>
        <w:t>17</w:t>
      </w:r>
      <w:r>
        <w:rPr>
          <w:spacing w:val="-4"/>
          <w:sz w:val="20"/>
        </w:rPr>
        <w:t xml:space="preserve"> </w:t>
      </w:r>
      <w:r>
        <w:rPr>
          <w:sz w:val="20"/>
        </w:rPr>
        <w:t>de</w:t>
      </w:r>
      <w:r>
        <w:rPr>
          <w:spacing w:val="-3"/>
          <w:sz w:val="20"/>
        </w:rPr>
        <w:t xml:space="preserve"> </w:t>
      </w:r>
      <w:r>
        <w:rPr>
          <w:sz w:val="20"/>
        </w:rPr>
        <w:t>septiembre</w:t>
      </w:r>
      <w:r>
        <w:rPr>
          <w:spacing w:val="-3"/>
          <w:sz w:val="20"/>
        </w:rPr>
        <w:t xml:space="preserve"> </w:t>
      </w:r>
      <w:r>
        <w:rPr>
          <w:sz w:val="20"/>
        </w:rPr>
        <w:t>de</w:t>
      </w:r>
      <w:r>
        <w:rPr>
          <w:spacing w:val="-3"/>
          <w:sz w:val="20"/>
        </w:rPr>
        <w:t xml:space="preserve"> </w:t>
      </w:r>
      <w:r>
        <w:rPr>
          <w:sz w:val="20"/>
        </w:rPr>
        <w:t>2024</w:t>
      </w:r>
      <w:r>
        <w:rPr>
          <w:spacing w:val="-3"/>
          <w:sz w:val="20"/>
        </w:rPr>
        <w:t xml:space="preserve"> </w:t>
      </w:r>
      <w:r>
        <w:rPr>
          <w:sz w:val="20"/>
        </w:rPr>
        <w:t>y</w:t>
      </w:r>
      <w:r>
        <w:rPr>
          <w:spacing w:val="-4"/>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3"/>
          <w:sz w:val="20"/>
        </w:rPr>
        <w:t xml:space="preserve"> </w:t>
      </w:r>
      <w:r>
        <w:rPr>
          <w:sz w:val="20"/>
        </w:rPr>
        <w:t>2024-E-RE-</w:t>
      </w:r>
      <w:r>
        <w:rPr>
          <w:spacing w:val="-2"/>
          <w:sz w:val="20"/>
        </w:rPr>
        <w:t>27589.</w:t>
      </w:r>
    </w:p>
    <w:p w14:paraId="1B1CE9B1" w14:textId="77777777" w:rsidR="00CD376D" w:rsidRDefault="00CD376D">
      <w:pPr>
        <w:pStyle w:val="Textoindependiente"/>
        <w:spacing w:before="61"/>
      </w:pPr>
    </w:p>
    <w:p w14:paraId="3F3DDA48" w14:textId="77777777" w:rsidR="00CD376D" w:rsidRDefault="00000000">
      <w:pPr>
        <w:pStyle w:val="Prrafodelista"/>
        <w:numPr>
          <w:ilvl w:val="0"/>
          <w:numId w:val="35"/>
        </w:numPr>
        <w:tabs>
          <w:tab w:val="left" w:pos="1549"/>
        </w:tabs>
        <w:ind w:left="1549" w:right="0" w:hanging="557"/>
        <w:jc w:val="left"/>
        <w:rPr>
          <w:sz w:val="20"/>
        </w:rPr>
      </w:pPr>
      <w:r>
        <w:rPr>
          <w:sz w:val="20"/>
        </w:rPr>
        <w:t>7</w:t>
      </w:r>
      <w:r>
        <w:rPr>
          <w:spacing w:val="-5"/>
          <w:sz w:val="20"/>
        </w:rPr>
        <w:t xml:space="preserve"> </w:t>
      </w:r>
      <w:r>
        <w:rPr>
          <w:sz w:val="20"/>
        </w:rPr>
        <w:t>de</w:t>
      </w:r>
      <w:r>
        <w:rPr>
          <w:spacing w:val="-3"/>
          <w:sz w:val="20"/>
        </w:rPr>
        <w:t xml:space="preserve"> </w:t>
      </w:r>
      <w:r>
        <w:rPr>
          <w:sz w:val="20"/>
        </w:rPr>
        <w:t>octubre</w:t>
      </w:r>
      <w:r>
        <w:rPr>
          <w:spacing w:val="-3"/>
          <w:sz w:val="20"/>
        </w:rPr>
        <w:t xml:space="preserve"> </w:t>
      </w:r>
      <w:r>
        <w:rPr>
          <w:sz w:val="20"/>
        </w:rPr>
        <w:t>de</w:t>
      </w:r>
      <w:r>
        <w:rPr>
          <w:spacing w:val="-3"/>
          <w:sz w:val="20"/>
        </w:rPr>
        <w:t xml:space="preserve"> </w:t>
      </w:r>
      <w:r>
        <w:rPr>
          <w:sz w:val="20"/>
        </w:rPr>
        <w:t>2024</w:t>
      </w:r>
      <w:r>
        <w:rPr>
          <w:spacing w:val="-3"/>
          <w:sz w:val="20"/>
        </w:rPr>
        <w:t xml:space="preserve"> </w:t>
      </w:r>
      <w:r>
        <w:rPr>
          <w:sz w:val="20"/>
        </w:rPr>
        <w:t>y</w:t>
      </w:r>
      <w:r>
        <w:rPr>
          <w:spacing w:val="-2"/>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2024-E-RE-</w:t>
      </w:r>
      <w:r>
        <w:rPr>
          <w:spacing w:val="-2"/>
          <w:sz w:val="20"/>
        </w:rPr>
        <w:t>30180.</w:t>
      </w:r>
    </w:p>
    <w:p w14:paraId="42EBD1B9" w14:textId="77777777" w:rsidR="00CD376D" w:rsidRDefault="00CD376D">
      <w:pPr>
        <w:pStyle w:val="Textoindependiente"/>
        <w:spacing w:before="60"/>
      </w:pPr>
    </w:p>
    <w:p w14:paraId="6BD990AE" w14:textId="77777777" w:rsidR="00CD376D" w:rsidRDefault="00000000">
      <w:pPr>
        <w:pStyle w:val="Prrafodelista"/>
        <w:numPr>
          <w:ilvl w:val="0"/>
          <w:numId w:val="35"/>
        </w:numPr>
        <w:tabs>
          <w:tab w:val="left" w:pos="1549"/>
        </w:tabs>
        <w:ind w:left="1549" w:right="0" w:hanging="557"/>
        <w:jc w:val="left"/>
        <w:rPr>
          <w:sz w:val="20"/>
        </w:rPr>
      </w:pPr>
      <w:r>
        <w:rPr>
          <w:sz w:val="20"/>
        </w:rPr>
        <w:t>1</w:t>
      </w:r>
      <w:r>
        <w:rPr>
          <w:spacing w:val="-3"/>
          <w:sz w:val="20"/>
        </w:rPr>
        <w:t xml:space="preserve"> </w:t>
      </w:r>
      <w:r>
        <w:rPr>
          <w:sz w:val="20"/>
        </w:rPr>
        <w:t>de</w:t>
      </w:r>
      <w:r>
        <w:rPr>
          <w:spacing w:val="-3"/>
          <w:sz w:val="20"/>
        </w:rPr>
        <w:t xml:space="preserve"> </w:t>
      </w:r>
      <w:r>
        <w:rPr>
          <w:sz w:val="20"/>
        </w:rPr>
        <w:t>agosto</w:t>
      </w:r>
      <w:r>
        <w:rPr>
          <w:spacing w:val="-3"/>
          <w:sz w:val="20"/>
        </w:rPr>
        <w:t xml:space="preserve"> </w:t>
      </w:r>
      <w:r>
        <w:rPr>
          <w:sz w:val="20"/>
        </w:rPr>
        <w:t>de</w:t>
      </w:r>
      <w:r>
        <w:rPr>
          <w:spacing w:val="-2"/>
          <w:sz w:val="20"/>
        </w:rPr>
        <w:t xml:space="preserve"> </w:t>
      </w:r>
      <w:r>
        <w:rPr>
          <w:sz w:val="20"/>
        </w:rPr>
        <w:t>2025</w:t>
      </w:r>
      <w:r>
        <w:rPr>
          <w:spacing w:val="-3"/>
          <w:sz w:val="20"/>
        </w:rPr>
        <w:t xml:space="preserve"> </w:t>
      </w:r>
      <w:r>
        <w:rPr>
          <w:sz w:val="20"/>
        </w:rPr>
        <w:t>y</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21965.</w:t>
      </w:r>
    </w:p>
    <w:p w14:paraId="14904153" w14:textId="77777777" w:rsidR="00CD376D" w:rsidRDefault="00CD376D">
      <w:pPr>
        <w:pStyle w:val="Textoindependiente"/>
        <w:spacing w:before="61"/>
      </w:pPr>
    </w:p>
    <w:p w14:paraId="7D26C605" w14:textId="77777777" w:rsidR="00CD376D" w:rsidRDefault="00000000">
      <w:pPr>
        <w:pStyle w:val="Prrafodelista"/>
        <w:numPr>
          <w:ilvl w:val="0"/>
          <w:numId w:val="35"/>
        </w:numPr>
        <w:tabs>
          <w:tab w:val="left" w:pos="1549"/>
        </w:tabs>
        <w:ind w:left="1549" w:right="0" w:hanging="557"/>
        <w:jc w:val="left"/>
        <w:rPr>
          <w:sz w:val="20"/>
        </w:rPr>
      </w:pPr>
      <w:r>
        <w:rPr>
          <w:sz w:val="20"/>
        </w:rPr>
        <w:t>31</w:t>
      </w:r>
      <w:r>
        <w:rPr>
          <w:spacing w:val="-3"/>
          <w:sz w:val="20"/>
        </w:rPr>
        <w:t xml:space="preserve"> </w:t>
      </w:r>
      <w:r>
        <w:rPr>
          <w:sz w:val="20"/>
        </w:rPr>
        <w:t>de</w:t>
      </w:r>
      <w:r>
        <w:rPr>
          <w:spacing w:val="-3"/>
          <w:sz w:val="20"/>
        </w:rPr>
        <w:t xml:space="preserve"> </w:t>
      </w:r>
      <w:r>
        <w:rPr>
          <w:sz w:val="20"/>
        </w:rPr>
        <w:t>mayo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y</w:t>
      </w:r>
      <w:r>
        <w:rPr>
          <w:spacing w:val="-2"/>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2"/>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19307.</w:t>
      </w:r>
    </w:p>
    <w:p w14:paraId="5387A8D9" w14:textId="77777777" w:rsidR="00CD376D" w:rsidRDefault="00CD376D">
      <w:pPr>
        <w:pStyle w:val="Textoindependiente"/>
        <w:spacing w:before="60"/>
      </w:pPr>
    </w:p>
    <w:p w14:paraId="16657090" w14:textId="77777777" w:rsidR="00CD376D" w:rsidRDefault="00000000">
      <w:pPr>
        <w:pStyle w:val="Textoindependiente"/>
        <w:spacing w:line="292" w:lineRule="auto"/>
        <w:ind w:left="992" w:right="1133"/>
        <w:jc w:val="both"/>
      </w:pPr>
      <w:r>
        <w:t>Dicha documentación no completa los requerimientos realizados, entre otros, la acreditación de Registro de Impreso 900D de Declaración Catastral, justificante de abono de plusvalía y legalización del vado.</w:t>
      </w:r>
    </w:p>
    <w:p w14:paraId="4C9C1516" w14:textId="77777777" w:rsidR="00CD376D" w:rsidRDefault="00CD376D">
      <w:pPr>
        <w:pStyle w:val="Textoindependiente"/>
        <w:spacing w:before="10"/>
      </w:pPr>
    </w:p>
    <w:p w14:paraId="1AE1BF7E" w14:textId="77777777" w:rsidR="00CD376D" w:rsidRDefault="00000000">
      <w:pPr>
        <w:pStyle w:val="Textoindependiente"/>
        <w:spacing w:line="295" w:lineRule="auto"/>
        <w:ind w:left="992" w:right="1133"/>
        <w:jc w:val="both"/>
      </w:pPr>
      <w:r>
        <w:rPr>
          <w:b/>
        </w:rPr>
        <w:t>QUINTO</w:t>
      </w:r>
      <w:r>
        <w:t>.- Con fecha 18 de septiembre de 2024, el Ingeniero de Caminos Municipal contesta alegaciones del interesado indicando qué documentación y actuaciones previas son perceptivas a la concesión de la primera ocupación en aplicación de la normativa aplicable, siendo correctamente notificado el interesado el 8 de octubre de 2024.</w:t>
      </w:r>
    </w:p>
    <w:p w14:paraId="617BF7B9" w14:textId="77777777" w:rsidR="00CD376D" w:rsidRDefault="00CD376D">
      <w:pPr>
        <w:pStyle w:val="Textoindependiente"/>
        <w:spacing w:line="295" w:lineRule="auto"/>
        <w:jc w:val="both"/>
        <w:sectPr w:rsidR="00CD376D">
          <w:type w:val="continuous"/>
          <w:pgSz w:w="11910" w:h="16840"/>
          <w:pgMar w:top="1260" w:right="282" w:bottom="1240" w:left="425" w:header="225" w:footer="1053" w:gutter="0"/>
          <w:cols w:space="720"/>
        </w:sectPr>
      </w:pPr>
    </w:p>
    <w:p w14:paraId="6BDB61D3" w14:textId="77777777" w:rsidR="00CD376D" w:rsidRDefault="00000000">
      <w:pPr>
        <w:pStyle w:val="Textoindependiente"/>
        <w:spacing w:before="180" w:line="292" w:lineRule="auto"/>
        <w:ind w:left="992" w:right="1133"/>
        <w:jc w:val="both"/>
      </w:pPr>
      <w:r>
        <w:rPr>
          <w:b/>
        </w:rPr>
        <w:lastRenderedPageBreak/>
        <w:t>SEXTO</w:t>
      </w:r>
      <w:r>
        <w:t>.- A la vista de los referidos informes técnicos y habiendo transcurrido el plazo concedido al solicitante para atender el requerimiento efectuado, siendo lo requerido imprescindible para la</w:t>
      </w:r>
      <w:r>
        <w:rPr>
          <w:spacing w:val="80"/>
        </w:rPr>
        <w:t xml:space="preserve"> </w:t>
      </w:r>
      <w:r>
        <w:t>emisión de los Informes Técnicos favorables y dado que el requerimiento del Ingeniero de Caminos Municipal no ha sido atendido en su totalidad, de acuerdo con el artículo 36.2 de la Ordenanza de Tramitación de licencias y declaraciones responsables (OTU) del Ayuntamiento de Las Rozas de Madrid (BOCM nº 190 de 11/08/2023) se procedió, previamente a la declaración de ineficacia de la Declaración Responsable, a conceder trámite de audiencia previo a la ineficacia de declaración responsable por el plazo de diez días. Dicho trámite de Audiencia fue notificado el día 11 mayo de 2026, sin que conste, salvo error u omisión involuntaria, que el interesado haya aportado documentación ni existan alegaciones.</w:t>
      </w:r>
    </w:p>
    <w:p w14:paraId="5A44D1E3" w14:textId="77777777" w:rsidR="00CD376D" w:rsidRDefault="00CD376D">
      <w:pPr>
        <w:pStyle w:val="Textoindependiente"/>
        <w:spacing w:before="13"/>
      </w:pPr>
    </w:p>
    <w:p w14:paraId="1D34E395" w14:textId="77777777" w:rsidR="00CD376D" w:rsidRDefault="00000000">
      <w:pPr>
        <w:pStyle w:val="Textoindependiente"/>
        <w:ind w:left="992"/>
      </w:pPr>
      <w:r>
        <w:rPr>
          <w:noProof/>
        </w:rPr>
        <mc:AlternateContent>
          <mc:Choice Requires="wps">
            <w:drawing>
              <wp:anchor distT="0" distB="0" distL="0" distR="0" simplePos="0" relativeHeight="15815168" behindDoc="0" locked="0" layoutInCell="1" allowOverlap="1" wp14:anchorId="19A7AE5A" wp14:editId="50D86545">
                <wp:simplePos x="0" y="0"/>
                <wp:positionH relativeFrom="page">
                  <wp:posOffset>6810644</wp:posOffset>
                </wp:positionH>
                <wp:positionV relativeFrom="paragraph">
                  <wp:posOffset>-26304</wp:posOffset>
                </wp:positionV>
                <wp:extent cx="417830" cy="318135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41B680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A72D96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9A7AE5A" id="Textbox 185" o:spid="_x0000_s1187" type="#_x0000_t202" style="position:absolute;left:0;text-align:left;margin-left:536.25pt;margin-top:-2.05pt;width:32.9pt;height:250.5pt;z-index:1581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0qpAEAADMDAAAOAAAAZHJzL2Uyb0RvYy54bWysUsGOEzEMvSPtP0S5b9NpKVu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" filled="f" stroked="f">
                <v:textbox style="layout-flow:vertical;mso-layout-flow-alt:bottom-to-top" inset="0,0,0,0">
                  <w:txbxContent>
                    <w:p w14:paraId="741B680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A72D96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110B971C" w14:textId="77777777" w:rsidR="00CD376D" w:rsidRDefault="00CD376D">
      <w:pPr>
        <w:pStyle w:val="Textoindependiente"/>
        <w:spacing w:before="60"/>
      </w:pPr>
    </w:p>
    <w:p w14:paraId="04B0C7B2" w14:textId="77777777" w:rsidR="00CD376D" w:rsidRDefault="00000000">
      <w:pPr>
        <w:pStyle w:val="Ttulo2"/>
      </w:pPr>
      <w:r>
        <w:t xml:space="preserve">FUNDAMENTOS DE </w:t>
      </w:r>
      <w:r>
        <w:rPr>
          <w:spacing w:val="-2"/>
        </w:rPr>
        <w:t>DERECHO:</w:t>
      </w:r>
    </w:p>
    <w:p w14:paraId="0CE9A5D3" w14:textId="77777777" w:rsidR="00CD376D" w:rsidRDefault="00CD376D">
      <w:pPr>
        <w:pStyle w:val="Textoindependiente"/>
        <w:spacing w:before="61"/>
        <w:rPr>
          <w:b/>
        </w:rPr>
      </w:pPr>
    </w:p>
    <w:p w14:paraId="7A8B3EEE" w14:textId="77777777" w:rsidR="00CD376D" w:rsidRDefault="00000000">
      <w:pPr>
        <w:pStyle w:val="Textoindependiente"/>
        <w:ind w:left="992"/>
      </w:pPr>
      <w:r>
        <w:rPr>
          <w:b/>
        </w:rPr>
        <w:t>PRIMERO.</w:t>
      </w:r>
      <w:r>
        <w:rPr>
          <w:b/>
          <w:spacing w:val="-5"/>
        </w:rPr>
        <w:t xml:space="preserve"> </w:t>
      </w:r>
      <w:r>
        <w:rPr>
          <w:b/>
        </w:rPr>
        <w:t>-</w:t>
      </w:r>
      <w:r>
        <w:rPr>
          <w:b/>
          <w:spacing w:val="48"/>
        </w:rPr>
        <w:t xml:space="preserve"> </w:t>
      </w:r>
      <w:r>
        <w:t>La</w:t>
      </w:r>
      <w:r>
        <w:rPr>
          <w:spacing w:val="-4"/>
        </w:rPr>
        <w:t xml:space="preserve"> </w:t>
      </w:r>
      <w:r>
        <w:t>Legislación</w:t>
      </w:r>
      <w:r>
        <w:rPr>
          <w:spacing w:val="-5"/>
        </w:rPr>
        <w:t xml:space="preserve"> </w:t>
      </w:r>
      <w:r>
        <w:t>aplicable</w:t>
      </w:r>
      <w:r>
        <w:rPr>
          <w:spacing w:val="-4"/>
        </w:rPr>
        <w:t xml:space="preserve"> </w:t>
      </w:r>
      <w:r>
        <w:t>viene</w:t>
      </w:r>
      <w:r>
        <w:rPr>
          <w:spacing w:val="-4"/>
        </w:rPr>
        <w:t xml:space="preserve"> </w:t>
      </w:r>
      <w:r>
        <w:t>determinada</w:t>
      </w:r>
      <w:r>
        <w:rPr>
          <w:spacing w:val="-4"/>
        </w:rPr>
        <w:t xml:space="preserve"> por:</w:t>
      </w:r>
    </w:p>
    <w:p w14:paraId="4AFA21E7" w14:textId="77777777" w:rsidR="00CD376D" w:rsidRDefault="00CD376D">
      <w:pPr>
        <w:pStyle w:val="Textoindependiente"/>
        <w:spacing w:before="64"/>
      </w:pPr>
    </w:p>
    <w:p w14:paraId="78F3750E" w14:textId="77777777" w:rsidR="00CD376D" w:rsidRDefault="00000000">
      <w:pPr>
        <w:pStyle w:val="Prrafodelista"/>
        <w:numPr>
          <w:ilvl w:val="0"/>
          <w:numId w:val="35"/>
        </w:numPr>
        <w:tabs>
          <w:tab w:val="left" w:pos="1549"/>
        </w:tabs>
        <w:ind w:left="1549" w:right="0" w:hanging="557"/>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2EDE87A2" w14:textId="77777777" w:rsidR="00CD376D" w:rsidRDefault="00CD376D">
      <w:pPr>
        <w:pStyle w:val="Textoindependiente"/>
        <w:spacing w:before="61"/>
      </w:pPr>
    </w:p>
    <w:p w14:paraId="2A061AE9" w14:textId="77777777" w:rsidR="00CD376D" w:rsidRDefault="00000000">
      <w:pPr>
        <w:pStyle w:val="Prrafodelista"/>
        <w:numPr>
          <w:ilvl w:val="0"/>
          <w:numId w:val="35"/>
        </w:numPr>
        <w:tabs>
          <w:tab w:val="left" w:pos="1586"/>
        </w:tabs>
        <w:spacing w:line="292" w:lineRule="auto"/>
        <w:ind w:firstLine="0"/>
        <w:rPr>
          <w:sz w:val="20"/>
        </w:rPr>
      </w:pPr>
      <w:r>
        <w:rPr>
          <w:sz w:val="20"/>
        </w:rPr>
        <w:t xml:space="preserve">Ley 39/2015, de 1 de octubre, del Procedimiento Administrativo Común de la Administraciones </w:t>
      </w:r>
      <w:r>
        <w:rPr>
          <w:spacing w:val="-2"/>
          <w:sz w:val="20"/>
        </w:rPr>
        <w:t>Públicas.</w:t>
      </w:r>
    </w:p>
    <w:p w14:paraId="474313F1" w14:textId="77777777" w:rsidR="00CD376D" w:rsidRDefault="00CD376D">
      <w:pPr>
        <w:pStyle w:val="Textoindependiente"/>
        <w:spacing w:before="10"/>
      </w:pPr>
    </w:p>
    <w:p w14:paraId="7360E056" w14:textId="77777777" w:rsidR="00CD376D" w:rsidRDefault="00000000">
      <w:pPr>
        <w:pStyle w:val="Prrafodelista"/>
        <w:numPr>
          <w:ilvl w:val="0"/>
          <w:numId w:val="35"/>
        </w:numPr>
        <w:tabs>
          <w:tab w:val="left" w:pos="1549"/>
        </w:tabs>
        <w:ind w:left="1549" w:right="0" w:hanging="557"/>
        <w:jc w:val="left"/>
        <w:rPr>
          <w:sz w:val="20"/>
        </w:rPr>
      </w:pPr>
      <w:r>
        <w:rPr>
          <w:sz w:val="20"/>
        </w:rPr>
        <w:t>La</w:t>
      </w:r>
      <w:r>
        <w:rPr>
          <w:spacing w:val="-2"/>
          <w:sz w:val="20"/>
        </w:rPr>
        <w:t xml:space="preserve"> </w:t>
      </w:r>
      <w:r>
        <w:rPr>
          <w:sz w:val="20"/>
        </w:rPr>
        <w:t>Ley</w:t>
      </w:r>
      <w:r>
        <w:rPr>
          <w:spacing w:val="-1"/>
          <w:sz w:val="20"/>
        </w:rPr>
        <w:t xml:space="preserve"> </w:t>
      </w:r>
      <w:r>
        <w:rPr>
          <w:sz w:val="20"/>
        </w:rPr>
        <w:t>9/2001,</w:t>
      </w:r>
      <w:r>
        <w:rPr>
          <w:spacing w:val="-1"/>
          <w:sz w:val="20"/>
        </w:rPr>
        <w:t xml:space="preserve"> </w:t>
      </w:r>
      <w:r>
        <w:rPr>
          <w:sz w:val="20"/>
        </w:rPr>
        <w:t>de</w:t>
      </w:r>
      <w:r>
        <w:rPr>
          <w:spacing w:val="-2"/>
          <w:sz w:val="20"/>
        </w:rPr>
        <w:t xml:space="preserve"> </w:t>
      </w:r>
      <w:r>
        <w:rPr>
          <w:sz w:val="20"/>
        </w:rPr>
        <w:t>17</w:t>
      </w:r>
      <w:r>
        <w:rPr>
          <w:spacing w:val="-1"/>
          <w:sz w:val="20"/>
        </w:rPr>
        <w:t xml:space="preserve"> </w:t>
      </w:r>
      <w:r>
        <w:rPr>
          <w:sz w:val="20"/>
        </w:rPr>
        <w:t>de</w:t>
      </w:r>
      <w:r>
        <w:rPr>
          <w:spacing w:val="-1"/>
          <w:sz w:val="20"/>
        </w:rPr>
        <w:t xml:space="preserve"> </w:t>
      </w:r>
      <w:r>
        <w:rPr>
          <w:sz w:val="20"/>
        </w:rPr>
        <w:t>julio,</w:t>
      </w:r>
      <w:r>
        <w:rPr>
          <w:spacing w:val="-2"/>
          <w:sz w:val="20"/>
        </w:rPr>
        <w:t xml:space="preserve"> </w:t>
      </w:r>
      <w:r>
        <w:rPr>
          <w:sz w:val="20"/>
        </w:rPr>
        <w:t>del</w:t>
      </w:r>
      <w:r>
        <w:rPr>
          <w:spacing w:val="-1"/>
          <w:sz w:val="20"/>
        </w:rPr>
        <w:t xml:space="preserve"> </w:t>
      </w:r>
      <w:r>
        <w:rPr>
          <w:sz w:val="20"/>
        </w:rPr>
        <w:t>Suelo,</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Comunidad</w:t>
      </w:r>
      <w:r>
        <w:rPr>
          <w:spacing w:val="-1"/>
          <w:sz w:val="20"/>
        </w:rPr>
        <w:t xml:space="preserve"> </w:t>
      </w:r>
      <w:r>
        <w:rPr>
          <w:sz w:val="20"/>
        </w:rPr>
        <w:t>de</w:t>
      </w:r>
      <w:r>
        <w:rPr>
          <w:spacing w:val="-1"/>
          <w:sz w:val="20"/>
        </w:rPr>
        <w:t xml:space="preserve"> </w:t>
      </w:r>
      <w:r>
        <w:rPr>
          <w:spacing w:val="-2"/>
          <w:sz w:val="20"/>
        </w:rPr>
        <w:t>Madrid.</w:t>
      </w:r>
    </w:p>
    <w:p w14:paraId="668B30A3" w14:textId="77777777" w:rsidR="00CD376D" w:rsidRDefault="00CD376D">
      <w:pPr>
        <w:pStyle w:val="Textoindependiente"/>
        <w:spacing w:before="60"/>
      </w:pPr>
    </w:p>
    <w:p w14:paraId="04D5BE8D" w14:textId="77777777" w:rsidR="00CD376D" w:rsidRDefault="00000000">
      <w:pPr>
        <w:pStyle w:val="Prrafodelista"/>
        <w:numPr>
          <w:ilvl w:val="0"/>
          <w:numId w:val="35"/>
        </w:numPr>
        <w:tabs>
          <w:tab w:val="left" w:pos="1956"/>
        </w:tabs>
        <w:spacing w:line="292" w:lineRule="auto"/>
        <w:ind w:firstLine="0"/>
        <w:rPr>
          <w:sz w:val="20"/>
        </w:rPr>
      </w:pPr>
      <w:r>
        <w:rPr>
          <w:sz w:val="20"/>
        </w:rPr>
        <w:t>Ordenanza de tramitación de licencias y declaraciones responsables de actuaciones urbanísticas del Ayuntamiento de Las Rozas de Madrid (BOCM de 8 de agosto de 2023).</w:t>
      </w:r>
    </w:p>
    <w:p w14:paraId="16FBD8D4" w14:textId="77777777" w:rsidR="00CD376D" w:rsidRDefault="00CD376D">
      <w:pPr>
        <w:pStyle w:val="Textoindependiente"/>
        <w:spacing w:before="10"/>
      </w:pPr>
    </w:p>
    <w:p w14:paraId="56B9F9EE" w14:textId="77777777" w:rsidR="00CD376D" w:rsidRDefault="00000000">
      <w:pPr>
        <w:pStyle w:val="Prrafodelista"/>
        <w:numPr>
          <w:ilvl w:val="0"/>
          <w:numId w:val="35"/>
        </w:numPr>
        <w:tabs>
          <w:tab w:val="left" w:pos="1588"/>
        </w:tabs>
        <w:spacing w:line="292" w:lineRule="auto"/>
        <w:ind w:right="1134"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37B61327" w14:textId="77777777" w:rsidR="00CD376D" w:rsidRDefault="00CD376D">
      <w:pPr>
        <w:pStyle w:val="Textoindependiente"/>
        <w:spacing w:before="10"/>
      </w:pPr>
    </w:p>
    <w:p w14:paraId="5F098407"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15680" behindDoc="0" locked="0" layoutInCell="1" allowOverlap="1" wp14:anchorId="18B1F936" wp14:editId="7EB24ABB">
                <wp:simplePos x="0" y="0"/>
                <wp:positionH relativeFrom="page">
                  <wp:posOffset>6958088</wp:posOffset>
                </wp:positionH>
                <wp:positionV relativeFrom="paragraph">
                  <wp:posOffset>300427</wp:posOffset>
                </wp:positionV>
                <wp:extent cx="271145" cy="331787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4BA01EEE" w14:textId="77777777" w:rsidR="00CD376D" w:rsidRDefault="00000000">
                            <w:pPr>
                              <w:spacing w:before="18" w:line="140" w:lineRule="exact"/>
                              <w:ind w:left="20"/>
                              <w:rPr>
                                <w:position w:val="2"/>
                                <w:sz w:val="11"/>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1"/>
                              </w:rPr>
                              <w:t>*************************</w:t>
                            </w:r>
                          </w:p>
                          <w:p w14:paraId="58CF71CB" w14:textId="77777777" w:rsidR="00CD376D" w:rsidRDefault="00000000">
                            <w:pPr>
                              <w:spacing w:line="120" w:lineRule="exact"/>
                              <w:ind w:left="20"/>
                              <w:rPr>
                                <w:sz w:val="12"/>
                              </w:rPr>
                            </w:pPr>
                            <w:r>
                              <w:rPr>
                                <w:spacing w:val="-2"/>
                                <w:sz w:val="12"/>
                              </w:rPr>
                              <w:t>Verificación:</w:t>
                            </w:r>
                            <w:r>
                              <w:rPr>
                                <w:spacing w:val="7"/>
                                <w:sz w:val="12"/>
                              </w:rPr>
                              <w:t xml:space="preserve"> </w:t>
                            </w:r>
                            <w:hyperlink r:id="rId174">
                              <w:r w:rsidR="00CD376D">
                                <w:rPr>
                                  <w:spacing w:val="-2"/>
                                  <w:sz w:val="12"/>
                                </w:rPr>
                                <w:t>https://sede.lasrozas.es/</w:t>
                              </w:r>
                            </w:hyperlink>
                          </w:p>
                          <w:p w14:paraId="294D67B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8B1F936" id="Textbox 186" o:spid="_x0000_s1188" type="#_x0000_t202" style="position:absolute;left:0;text-align:left;margin-left:547.9pt;margin-top:23.65pt;width:21.35pt;height:261.25pt;z-index:1581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" filled="f" stroked="f">
                <v:textbox style="layout-flow:vertical;mso-layout-flow-alt:bottom-to-top" inset="0,0,0,0">
                  <w:txbxContent>
                    <w:p w14:paraId="4BA01EEE" w14:textId="77777777" w:rsidR="00CD376D" w:rsidRDefault="00000000">
                      <w:pPr>
                        <w:spacing w:before="18" w:line="140" w:lineRule="exact"/>
                        <w:ind w:left="20"/>
                        <w:rPr>
                          <w:position w:val="2"/>
                          <w:sz w:val="11"/>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1"/>
                        </w:rPr>
                        <w:t>*************************</w:t>
                      </w:r>
                    </w:p>
                    <w:p w14:paraId="58CF71CB" w14:textId="77777777" w:rsidR="00CD376D" w:rsidRDefault="00000000">
                      <w:pPr>
                        <w:spacing w:line="120" w:lineRule="exact"/>
                        <w:ind w:left="20"/>
                        <w:rPr>
                          <w:sz w:val="12"/>
                        </w:rPr>
                      </w:pPr>
                      <w:r>
                        <w:rPr>
                          <w:spacing w:val="-2"/>
                          <w:sz w:val="12"/>
                        </w:rPr>
                        <w:t>Verificación:</w:t>
                      </w:r>
                      <w:r>
                        <w:rPr>
                          <w:spacing w:val="7"/>
                          <w:sz w:val="12"/>
                        </w:rPr>
                        <w:t xml:space="preserve"> </w:t>
                      </w:r>
                      <w:hyperlink r:id="rId175">
                        <w:r w:rsidR="00CD376D">
                          <w:rPr>
                            <w:spacing w:val="-2"/>
                            <w:sz w:val="12"/>
                          </w:rPr>
                          <w:t>https://sede.lasrozas.es/</w:t>
                        </w:r>
                      </w:hyperlink>
                    </w:p>
                    <w:p w14:paraId="294D67B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 xml:space="preserve">SEGUNDO. – </w:t>
      </w:r>
      <w:r>
        <w:t>De acuerdo con lo dispuesto en los artículos 151.2 b) y 155 c) de la Ley 9/2001, de 17 de julio, del Suelo de la Comunidad de Madrid y artículo 34 de la ordenanza de tramitación de licencias y declaraciones responsables de actuaciones urbanísticas de las Rozas de Madrid, la primera ocupación de las edificaciones de nueva planta está sujeta a declaración responsable urbanística</w:t>
      </w:r>
      <w:r>
        <w:rPr>
          <w:spacing w:val="40"/>
        </w:rPr>
        <w:t xml:space="preserve"> </w:t>
      </w:r>
      <w:r>
        <w:t>del</w:t>
      </w:r>
      <w:r>
        <w:rPr>
          <w:spacing w:val="40"/>
        </w:rPr>
        <w:t xml:space="preserve"> </w:t>
      </w:r>
      <w:r>
        <w:t>interesado,</w:t>
      </w:r>
      <w:r>
        <w:rPr>
          <w:spacing w:val="40"/>
        </w:rPr>
        <w:t xml:space="preserve"> </w:t>
      </w:r>
      <w:r>
        <w:t>en</w:t>
      </w:r>
      <w:r>
        <w:rPr>
          <w:spacing w:val="40"/>
        </w:rPr>
        <w:t xml:space="preserve"> </w:t>
      </w:r>
      <w:r>
        <w:t>la</w:t>
      </w:r>
      <w:r>
        <w:rPr>
          <w:spacing w:val="40"/>
        </w:rPr>
        <w:t xml:space="preserve"> </w:t>
      </w:r>
      <w:r>
        <w:t>que</w:t>
      </w:r>
      <w:r>
        <w:rPr>
          <w:spacing w:val="40"/>
        </w:rPr>
        <w:t xml:space="preserve"> </w:t>
      </w:r>
      <w:r>
        <w:t>manifiesta,</w:t>
      </w:r>
      <w:r>
        <w:rPr>
          <w:spacing w:val="40"/>
        </w:rPr>
        <w:t xml:space="preserve"> </w:t>
      </w:r>
      <w:r>
        <w:t>bajo</w:t>
      </w:r>
      <w:r>
        <w:rPr>
          <w:spacing w:val="40"/>
        </w:rPr>
        <w:t xml:space="preserve"> </w:t>
      </w:r>
      <w:r>
        <w:t>su</w:t>
      </w:r>
      <w:r>
        <w:rPr>
          <w:spacing w:val="40"/>
        </w:rPr>
        <w:t xml:space="preserve"> </w:t>
      </w:r>
      <w:r>
        <w:t>responsabilidad,</w:t>
      </w:r>
      <w:r>
        <w:rPr>
          <w:spacing w:val="40"/>
        </w:rPr>
        <w:t xml:space="preserve"> </w:t>
      </w:r>
      <w:r>
        <w:t>que</w:t>
      </w:r>
      <w:r>
        <w:rPr>
          <w:spacing w:val="40"/>
        </w:rPr>
        <w:t xml:space="preserve"> </w:t>
      </w:r>
      <w:r>
        <w:t>la</w:t>
      </w:r>
      <w:r>
        <w:rPr>
          <w:spacing w:val="40"/>
        </w:rPr>
        <w:t xml:space="preserve"> </w:t>
      </w:r>
      <w:r>
        <w:t>actuación urbanística que pretende realizar cumple con los requisitos exigidos en la normativa urbanística y sectorial aplicable a dicha actuación, que dispone de la documentación acreditativa del cumplimiento de los anteriores requisitos y que la pondrá a disposición del ayuntamiento cuando le sea requerida, comprometiéndose a mantener dicho cumplimiento durante el tiempo que dure la realización del acto objeto de la declaración.</w:t>
      </w:r>
    </w:p>
    <w:p w14:paraId="0B1AD79D" w14:textId="77777777" w:rsidR="00CD376D" w:rsidRDefault="00CD376D">
      <w:pPr>
        <w:pStyle w:val="Textoindependiente"/>
        <w:spacing w:before="13"/>
      </w:pPr>
    </w:p>
    <w:p w14:paraId="1FCE5810" w14:textId="77777777" w:rsidR="00CD376D" w:rsidRDefault="00000000">
      <w:pPr>
        <w:pStyle w:val="Textoindependiente"/>
        <w:spacing w:line="292" w:lineRule="auto"/>
        <w:ind w:left="992" w:right="1133"/>
        <w:jc w:val="both"/>
      </w:pPr>
      <w:r>
        <w:t>Consecuentemente y de conformidad con el artículo 3.5.16.2.a) y b) de las Normas Urbanísticas de 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se</w:t>
      </w:r>
      <w:r>
        <w:rPr>
          <w:spacing w:val="40"/>
        </w:rPr>
        <w:t xml:space="preserve"> </w:t>
      </w:r>
      <w:r>
        <w:t>establece</w:t>
      </w:r>
      <w:r>
        <w:rPr>
          <w:spacing w:val="40"/>
        </w:rPr>
        <w:t xml:space="preserve"> </w:t>
      </w:r>
      <w:r>
        <w:t>que</w:t>
      </w:r>
      <w:r>
        <w:rPr>
          <w:spacing w:val="40"/>
        </w:rPr>
        <w:t xml:space="preserve"> </w:t>
      </w:r>
      <w:r>
        <w:t>la</w:t>
      </w:r>
      <w:r>
        <w:rPr>
          <w:spacing w:val="40"/>
        </w:rPr>
        <w:t xml:space="preserve"> </w:t>
      </w:r>
      <w:r>
        <w:t>actuación,</w:t>
      </w:r>
      <w:r>
        <w:rPr>
          <w:spacing w:val="40"/>
        </w:rPr>
        <w:t xml:space="preserve"> </w:t>
      </w:r>
      <w:r>
        <w:t>están</w:t>
      </w:r>
      <w:r>
        <w:rPr>
          <w:spacing w:val="40"/>
        </w:rPr>
        <w:t xml:space="preserve"> </w:t>
      </w:r>
      <w:r>
        <w:t>sujetos</w:t>
      </w:r>
      <w:r>
        <w:rPr>
          <w:spacing w:val="40"/>
        </w:rPr>
        <w:t xml:space="preserve"> </w:t>
      </w:r>
      <w:r>
        <w:t>al</w:t>
      </w:r>
      <w:r>
        <w:rPr>
          <w:spacing w:val="40"/>
        </w:rPr>
        <w:t xml:space="preserve"> </w:t>
      </w:r>
      <w:r>
        <w:t>correspondiente</w:t>
      </w:r>
      <w:r>
        <w:rPr>
          <w:spacing w:val="40"/>
        </w:rPr>
        <w:t xml:space="preserve"> </w:t>
      </w:r>
      <w:r>
        <w:t>título habilitante de primera ocupación o utilización.</w:t>
      </w:r>
    </w:p>
    <w:p w14:paraId="4A150FDD" w14:textId="77777777" w:rsidR="00CD376D" w:rsidRDefault="00CD376D">
      <w:pPr>
        <w:pStyle w:val="Textoindependiente"/>
        <w:spacing w:before="10"/>
      </w:pPr>
    </w:p>
    <w:p w14:paraId="250E7804" w14:textId="77777777" w:rsidR="00CD376D" w:rsidRDefault="00000000">
      <w:pPr>
        <w:pStyle w:val="Textoindependiente"/>
        <w:spacing w:line="292" w:lineRule="auto"/>
        <w:ind w:left="992" w:right="1133"/>
        <w:jc w:val="both"/>
      </w:pPr>
      <w:r>
        <w:rPr>
          <w:b/>
        </w:rPr>
        <w:t xml:space="preserve">TERCERO. - </w:t>
      </w:r>
      <w:r>
        <w:t>Conforme a los artículos 159 de la citada Ley 9/2001 y artículo 36 de la ordenanza de tramitación de licencias y declaraciones responsables de actuaciones urbanísticas de las Rozas de Madrid, por los servicios técnicos municipales se ha procedido al control posterior de la declaración responsable presentada, respecto a la veracidad de los datos y documentos aportados, el cumplimiento de los requisitos formales exigidos y su conformidad con la normativa aplicable.</w:t>
      </w:r>
    </w:p>
    <w:p w14:paraId="371EE60E"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376C6E32" w14:textId="77777777" w:rsidR="00CD376D" w:rsidRDefault="00CD376D">
      <w:pPr>
        <w:pStyle w:val="Textoindependiente"/>
        <w:spacing w:before="62"/>
      </w:pPr>
    </w:p>
    <w:p w14:paraId="55CC361A" w14:textId="77777777" w:rsidR="00CD376D" w:rsidRDefault="00000000">
      <w:pPr>
        <w:pStyle w:val="Textoindependiente"/>
        <w:spacing w:before="1" w:line="292" w:lineRule="auto"/>
        <w:ind w:left="992" w:right="1134"/>
        <w:jc w:val="both"/>
      </w:pPr>
      <w:r>
        <w:t>El artículo 3.5.16 de las Normas Urbanísticas de Las Rozas de Madrid determina la necesidad de verificar que la actuación ha sido ejecutada de conformidad a las condiciones de la licencia</w:t>
      </w:r>
      <w:r>
        <w:rPr>
          <w:spacing w:val="80"/>
        </w:rPr>
        <w:t xml:space="preserve"> </w:t>
      </w:r>
      <w:r>
        <w:t>autorizada de las obras o usos y que se encuentra debidamente terminada y apta según las condiciones urbanísticas de su destino específico. Así lo acreditan los informes técnicos favorables municipales para este expediente.</w:t>
      </w:r>
    </w:p>
    <w:p w14:paraId="1644574B" w14:textId="77777777" w:rsidR="00CD376D" w:rsidRDefault="00CD376D">
      <w:pPr>
        <w:pStyle w:val="Textoindependiente"/>
        <w:spacing w:before="9"/>
      </w:pPr>
    </w:p>
    <w:p w14:paraId="56D59589" w14:textId="77777777" w:rsidR="00CD376D" w:rsidRDefault="00000000">
      <w:pPr>
        <w:pStyle w:val="Textoindependiente"/>
        <w:spacing w:line="297" w:lineRule="auto"/>
        <w:ind w:left="992" w:right="1133"/>
        <w:jc w:val="both"/>
      </w:pPr>
      <w:r>
        <w:rPr>
          <w:b/>
        </w:rPr>
        <w:t xml:space="preserve">CUARTO. - </w:t>
      </w:r>
      <w:r>
        <w:t>Recoge el artículo 151 de la Ley 9/2001, de 17 de junio del Suelo de la Comunidad de Madrid (en adelante LSCM) establece que</w:t>
      </w:r>
    </w:p>
    <w:p w14:paraId="5AD698F0" w14:textId="77777777" w:rsidR="00CD376D" w:rsidRDefault="00CD376D">
      <w:pPr>
        <w:pStyle w:val="Textoindependiente"/>
        <w:spacing w:before="4"/>
      </w:pPr>
    </w:p>
    <w:p w14:paraId="75B605CD" w14:textId="4C4B8A91" w:rsidR="00CD376D" w:rsidRDefault="00000000">
      <w:pPr>
        <w:pStyle w:val="Prrafodelista"/>
        <w:numPr>
          <w:ilvl w:val="0"/>
          <w:numId w:val="34"/>
        </w:numPr>
        <w:tabs>
          <w:tab w:val="left" w:pos="1277"/>
        </w:tabs>
        <w:spacing w:line="292" w:lineRule="auto"/>
        <w:ind w:right="1132" w:firstLine="0"/>
        <w:rPr>
          <w:i/>
          <w:sz w:val="20"/>
        </w:rPr>
      </w:pPr>
      <w:r>
        <w:rPr>
          <w:i/>
          <w:noProof/>
          <w:sz w:val="20"/>
        </w:rPr>
        <mc:AlternateContent>
          <mc:Choice Requires="wps">
            <w:drawing>
              <wp:anchor distT="0" distB="0" distL="0" distR="0" simplePos="0" relativeHeight="15816192" behindDoc="0" locked="0" layoutInCell="1" allowOverlap="1" wp14:anchorId="18E9D807" wp14:editId="5E115431">
                <wp:simplePos x="0" y="0"/>
                <wp:positionH relativeFrom="page">
                  <wp:posOffset>6810644</wp:posOffset>
                </wp:positionH>
                <wp:positionV relativeFrom="paragraph">
                  <wp:posOffset>284571</wp:posOffset>
                </wp:positionV>
                <wp:extent cx="417830" cy="318135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EFDC7D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E761B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8E9D807" id="Textbox 187" o:spid="_x0000_s1189" type="#_x0000_t202" style="position:absolute;left:0;text-align:left;margin-left:536.25pt;margin-top:22.4pt;width:32.9pt;height:250.5pt;z-index:1581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gQpAEAADMDAAAOAAAAZHJzL2Uyb0RvYy54bWysUsGOEzEMvSPtP0S5b9NpWV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" filled="f" stroked="f">
                <v:textbox style="layout-flow:vertical;mso-layout-flow-alt:bottom-to-top" inset="0,0,0,0">
                  <w:txbxContent>
                    <w:p w14:paraId="5EFDC7D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E761B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00AA04DA">
        <w:rPr>
          <w:i/>
          <w:sz w:val="20"/>
        </w:rPr>
        <w:t>“</w:t>
      </w:r>
      <w:r>
        <w:rPr>
          <w:i/>
          <w:sz w:val="20"/>
        </w:rPr>
        <w:t>Los actos de construcción y edificación, los de implantación, desarrollo o modificación de actividades o cualquier otro acto de uso del suelo requerirán, para su lícito ejercicio, de licencia,</w:t>
      </w:r>
      <w:r>
        <w:rPr>
          <w:i/>
          <w:spacing w:val="80"/>
          <w:sz w:val="20"/>
        </w:rPr>
        <w:t xml:space="preserve"> </w:t>
      </w:r>
      <w:r>
        <w:rPr>
          <w:i/>
          <w:sz w:val="20"/>
        </w:rPr>
        <w:t>orden de ejecución o declaración responsable urbanística, en los términos establecidos en esta Ley, sin perjuicio de las demás intervenciones públicas exigibles por la legislación que les afecte.</w:t>
      </w:r>
    </w:p>
    <w:p w14:paraId="630988C6" w14:textId="77777777" w:rsidR="00CD376D" w:rsidRDefault="00CD376D">
      <w:pPr>
        <w:pStyle w:val="Textoindependiente"/>
        <w:spacing w:before="9"/>
        <w:rPr>
          <w:i/>
        </w:rPr>
      </w:pPr>
    </w:p>
    <w:p w14:paraId="7FD10525" w14:textId="77777777" w:rsidR="00CD376D" w:rsidRDefault="00000000">
      <w:pPr>
        <w:pStyle w:val="Prrafodelista"/>
        <w:numPr>
          <w:ilvl w:val="0"/>
          <w:numId w:val="34"/>
        </w:numPr>
        <w:tabs>
          <w:tab w:val="left" w:pos="1244"/>
        </w:tabs>
        <w:spacing w:before="1" w:line="292" w:lineRule="auto"/>
        <w:ind w:firstLine="0"/>
        <w:rPr>
          <w:i/>
          <w:sz w:val="20"/>
        </w:rPr>
      </w:pPr>
      <w:r>
        <w:rPr>
          <w:i/>
          <w:sz w:val="20"/>
        </w:rPr>
        <w:t>La licencia y la declaración responsable urbanística tienen por finalidad el sometimiento de los actos señalados en el apartado anterior al control previo o posterior municipal, y a tales efectos se entiende por:</w:t>
      </w:r>
    </w:p>
    <w:p w14:paraId="10BF47E4" w14:textId="77777777" w:rsidR="00CD376D" w:rsidRDefault="00CD376D">
      <w:pPr>
        <w:pStyle w:val="Textoindependiente"/>
        <w:spacing w:before="9"/>
        <w:rPr>
          <w:i/>
        </w:rPr>
      </w:pPr>
    </w:p>
    <w:p w14:paraId="1535BB97" w14:textId="77777777" w:rsidR="00CD376D" w:rsidRDefault="00000000">
      <w:pPr>
        <w:ind w:left="992"/>
        <w:rPr>
          <w:i/>
          <w:sz w:val="20"/>
        </w:rPr>
      </w:pPr>
      <w:r>
        <w:rPr>
          <w:i/>
          <w:spacing w:val="-4"/>
          <w:sz w:val="20"/>
        </w:rPr>
        <w:t>(….)</w:t>
      </w:r>
    </w:p>
    <w:p w14:paraId="496A4774" w14:textId="77777777" w:rsidR="00CD376D" w:rsidRDefault="00CD376D">
      <w:pPr>
        <w:pStyle w:val="Textoindependiente"/>
        <w:spacing w:before="61"/>
        <w:rPr>
          <w:i/>
        </w:rPr>
      </w:pPr>
    </w:p>
    <w:p w14:paraId="0D43FE71" w14:textId="1C64ABA3" w:rsidR="00CD376D" w:rsidRDefault="00000000">
      <w:pPr>
        <w:pStyle w:val="Prrafodelista"/>
        <w:numPr>
          <w:ilvl w:val="0"/>
          <w:numId w:val="61"/>
        </w:numPr>
        <w:tabs>
          <w:tab w:val="left" w:pos="1260"/>
        </w:tabs>
        <w:spacing w:line="292" w:lineRule="auto"/>
        <w:ind w:firstLine="0"/>
        <w:rPr>
          <w:i/>
          <w:sz w:val="20"/>
        </w:rPr>
      </w:pPr>
      <w:r>
        <w:rPr>
          <w:i/>
          <w:sz w:val="20"/>
        </w:rPr>
        <w:t>Declaración responsable urbanística, el documento en el que el interesado manifiesta bajo su responsabilidad, de forma clara y precisa que la actuación urbanística que pretende realizar cumple con los requisitos exigidos en la normativa urbanística y sectorial aplicable a dicha actuación, que dispone de la documentación acreditativa del cumplimiento de los anteriores requisitos y que la</w:t>
      </w:r>
      <w:r>
        <w:rPr>
          <w:i/>
          <w:spacing w:val="40"/>
          <w:sz w:val="20"/>
        </w:rPr>
        <w:t xml:space="preserve"> </w:t>
      </w:r>
      <w:r>
        <w:rPr>
          <w:i/>
          <w:sz w:val="20"/>
        </w:rPr>
        <w:t>pondrá</w:t>
      </w:r>
      <w:r>
        <w:rPr>
          <w:i/>
          <w:spacing w:val="40"/>
          <w:sz w:val="20"/>
        </w:rPr>
        <w:t xml:space="preserve"> </w:t>
      </w:r>
      <w:r>
        <w:rPr>
          <w:i/>
          <w:sz w:val="20"/>
        </w:rPr>
        <w:t>a</w:t>
      </w:r>
      <w:r>
        <w:rPr>
          <w:i/>
          <w:spacing w:val="40"/>
          <w:sz w:val="20"/>
        </w:rPr>
        <w:t xml:space="preserve"> </w:t>
      </w:r>
      <w:r>
        <w:rPr>
          <w:i/>
          <w:sz w:val="20"/>
        </w:rPr>
        <w:t>disposición</w:t>
      </w:r>
      <w:r>
        <w:rPr>
          <w:i/>
          <w:spacing w:val="40"/>
          <w:sz w:val="20"/>
        </w:rPr>
        <w:t xml:space="preserve"> </w:t>
      </w:r>
      <w:r>
        <w:rPr>
          <w:i/>
          <w:sz w:val="20"/>
        </w:rPr>
        <w:t>del</w:t>
      </w:r>
      <w:r>
        <w:rPr>
          <w:i/>
          <w:spacing w:val="40"/>
          <w:sz w:val="20"/>
        </w:rPr>
        <w:t xml:space="preserve"> </w:t>
      </w:r>
      <w:r>
        <w:rPr>
          <w:i/>
          <w:sz w:val="20"/>
        </w:rPr>
        <w:t>ayuntamiento</w:t>
      </w:r>
      <w:r>
        <w:rPr>
          <w:i/>
          <w:spacing w:val="40"/>
          <w:sz w:val="20"/>
        </w:rPr>
        <w:t xml:space="preserve"> </w:t>
      </w:r>
      <w:r>
        <w:rPr>
          <w:i/>
          <w:sz w:val="20"/>
        </w:rPr>
        <w:t>cuando</w:t>
      </w:r>
      <w:r>
        <w:rPr>
          <w:i/>
          <w:spacing w:val="40"/>
          <w:sz w:val="20"/>
        </w:rPr>
        <w:t xml:space="preserve"> </w:t>
      </w:r>
      <w:r>
        <w:rPr>
          <w:i/>
          <w:sz w:val="20"/>
        </w:rPr>
        <w:t>le</w:t>
      </w:r>
      <w:r>
        <w:rPr>
          <w:i/>
          <w:spacing w:val="40"/>
          <w:sz w:val="20"/>
        </w:rPr>
        <w:t xml:space="preserve"> </w:t>
      </w:r>
      <w:r>
        <w:rPr>
          <w:i/>
          <w:sz w:val="20"/>
        </w:rPr>
        <w:t>sea</w:t>
      </w:r>
      <w:r>
        <w:rPr>
          <w:i/>
          <w:spacing w:val="40"/>
          <w:sz w:val="20"/>
        </w:rPr>
        <w:t xml:space="preserve"> </w:t>
      </w:r>
      <w:r>
        <w:rPr>
          <w:i/>
          <w:sz w:val="20"/>
        </w:rPr>
        <w:t>requerida,</w:t>
      </w:r>
      <w:r>
        <w:rPr>
          <w:i/>
          <w:spacing w:val="40"/>
          <w:sz w:val="20"/>
        </w:rPr>
        <w:t xml:space="preserve"> </w:t>
      </w:r>
      <w:r>
        <w:rPr>
          <w:i/>
          <w:sz w:val="20"/>
        </w:rPr>
        <w:t>comprometiéndose</w:t>
      </w:r>
      <w:r>
        <w:rPr>
          <w:i/>
          <w:spacing w:val="40"/>
          <w:sz w:val="20"/>
        </w:rPr>
        <w:t xml:space="preserve"> </w:t>
      </w:r>
      <w:r>
        <w:rPr>
          <w:i/>
          <w:sz w:val="20"/>
        </w:rPr>
        <w:t>a</w:t>
      </w:r>
      <w:r>
        <w:rPr>
          <w:i/>
          <w:spacing w:val="40"/>
          <w:sz w:val="20"/>
        </w:rPr>
        <w:t xml:space="preserve"> </w:t>
      </w:r>
      <w:r>
        <w:rPr>
          <w:i/>
          <w:sz w:val="20"/>
        </w:rPr>
        <w:t>mantener dicho cumplimiento durante el tiempo que dure la realización del acto objeto de la declaración</w:t>
      </w:r>
      <w:r w:rsidR="00AA04DA">
        <w:rPr>
          <w:i/>
          <w:sz w:val="20"/>
        </w:rPr>
        <w:t>”</w:t>
      </w:r>
      <w:r>
        <w:rPr>
          <w:i/>
          <w:sz w:val="20"/>
        </w:rPr>
        <w:t>.</w:t>
      </w:r>
    </w:p>
    <w:p w14:paraId="0484EB9A" w14:textId="77777777" w:rsidR="00CD376D" w:rsidRDefault="00CD376D">
      <w:pPr>
        <w:pStyle w:val="Textoindependiente"/>
        <w:spacing w:before="10"/>
        <w:rPr>
          <w:i/>
        </w:rPr>
      </w:pPr>
    </w:p>
    <w:p w14:paraId="7A4F2F69" w14:textId="77777777" w:rsidR="00CD376D" w:rsidRDefault="00000000">
      <w:pPr>
        <w:pStyle w:val="Textoindependiente"/>
        <w:spacing w:line="292" w:lineRule="auto"/>
        <w:ind w:left="992" w:right="1133"/>
        <w:jc w:val="both"/>
      </w:pPr>
      <w:r>
        <w:t>Regulándose en el artículo 157 del mismo cuerpo legal en cuanto al régimen y efectos de las declaraciones responsables que:</w:t>
      </w:r>
    </w:p>
    <w:p w14:paraId="4ADABF63" w14:textId="77777777" w:rsidR="00CD376D" w:rsidRDefault="00CD376D">
      <w:pPr>
        <w:pStyle w:val="Textoindependiente"/>
        <w:spacing w:before="9"/>
      </w:pPr>
    </w:p>
    <w:p w14:paraId="44ED16B3" w14:textId="6CB9806F" w:rsidR="00CD376D" w:rsidRDefault="00000000">
      <w:pPr>
        <w:pStyle w:val="Prrafodelista"/>
        <w:numPr>
          <w:ilvl w:val="0"/>
          <w:numId w:val="33"/>
        </w:numPr>
        <w:tabs>
          <w:tab w:val="left" w:pos="1227"/>
        </w:tabs>
        <w:spacing w:line="292" w:lineRule="auto"/>
        <w:ind w:firstLine="0"/>
        <w:rPr>
          <w:i/>
          <w:sz w:val="20"/>
        </w:rPr>
      </w:pPr>
      <w:r>
        <w:rPr>
          <w:i/>
          <w:noProof/>
          <w:sz w:val="20"/>
        </w:rPr>
        <mc:AlternateContent>
          <mc:Choice Requires="wps">
            <w:drawing>
              <wp:anchor distT="0" distB="0" distL="0" distR="0" simplePos="0" relativeHeight="15816704" behindDoc="0" locked="0" layoutInCell="1" allowOverlap="1" wp14:anchorId="59D7B8DC" wp14:editId="43DBC0B0">
                <wp:simplePos x="0" y="0"/>
                <wp:positionH relativeFrom="page">
                  <wp:posOffset>6951802</wp:posOffset>
                </wp:positionH>
                <wp:positionV relativeFrom="paragraph">
                  <wp:posOffset>358735</wp:posOffset>
                </wp:positionV>
                <wp:extent cx="277495" cy="331787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5B31457D"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0C43A474" w14:textId="77777777" w:rsidR="00CD376D" w:rsidRDefault="00000000">
                            <w:pPr>
                              <w:spacing w:line="120" w:lineRule="exact"/>
                              <w:ind w:left="20"/>
                              <w:rPr>
                                <w:sz w:val="12"/>
                              </w:rPr>
                            </w:pPr>
                            <w:r>
                              <w:rPr>
                                <w:spacing w:val="-2"/>
                                <w:sz w:val="12"/>
                              </w:rPr>
                              <w:t>Verificación:</w:t>
                            </w:r>
                            <w:r>
                              <w:rPr>
                                <w:spacing w:val="7"/>
                                <w:sz w:val="12"/>
                              </w:rPr>
                              <w:t xml:space="preserve"> </w:t>
                            </w:r>
                            <w:hyperlink r:id="rId176">
                              <w:r w:rsidR="00CD376D">
                                <w:rPr>
                                  <w:spacing w:val="-2"/>
                                  <w:sz w:val="12"/>
                                </w:rPr>
                                <w:t>https://sede.lasrozas.es/</w:t>
                              </w:r>
                            </w:hyperlink>
                          </w:p>
                          <w:p w14:paraId="1A08BA0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9D7B8DC" id="Textbox 188" o:spid="_x0000_s1190" type="#_x0000_t202" style="position:absolute;left:0;text-align:left;margin-left:547.4pt;margin-top:28.25pt;width:21.85pt;height:261.25pt;z-index:1581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" filled="f" stroked="f">
                <v:textbox style="layout-flow:vertical;mso-layout-flow-alt:bottom-to-top" inset="0,0,0,0">
                  <w:txbxContent>
                    <w:p w14:paraId="5B31457D"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0C43A474" w14:textId="77777777" w:rsidR="00CD376D" w:rsidRDefault="00000000">
                      <w:pPr>
                        <w:spacing w:line="120" w:lineRule="exact"/>
                        <w:ind w:left="20"/>
                        <w:rPr>
                          <w:sz w:val="12"/>
                        </w:rPr>
                      </w:pPr>
                      <w:r>
                        <w:rPr>
                          <w:spacing w:val="-2"/>
                          <w:sz w:val="12"/>
                        </w:rPr>
                        <w:t>Verificación:</w:t>
                      </w:r>
                      <w:r>
                        <w:rPr>
                          <w:spacing w:val="7"/>
                          <w:sz w:val="12"/>
                        </w:rPr>
                        <w:t xml:space="preserve"> </w:t>
                      </w:r>
                      <w:hyperlink r:id="rId177">
                        <w:r w:rsidR="00CD376D">
                          <w:rPr>
                            <w:spacing w:val="-2"/>
                            <w:sz w:val="12"/>
                          </w:rPr>
                          <w:t>https://sede.lasrozas.es/</w:t>
                        </w:r>
                      </w:hyperlink>
                    </w:p>
                    <w:p w14:paraId="1A08BA0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00AA04DA">
        <w:rPr>
          <w:i/>
          <w:sz w:val="20"/>
        </w:rPr>
        <w:t>“</w:t>
      </w:r>
      <w:r>
        <w:rPr>
          <w:i/>
          <w:sz w:val="20"/>
        </w:rPr>
        <w:t>El régimen y efectos de la declaración responsable urbanística es el establecido en el artículo 69</w:t>
      </w:r>
      <w:r>
        <w:rPr>
          <w:i/>
          <w:spacing w:val="40"/>
          <w:sz w:val="20"/>
        </w:rPr>
        <w:t xml:space="preserve"> </w:t>
      </w:r>
      <w:r>
        <w:rPr>
          <w:i/>
          <w:sz w:val="20"/>
        </w:rPr>
        <w:t>de la Ley 39/2015, de 1 de octubre, del Procedimiento Administrativo Común de las Administraciones Públicas, sin perjuicio de las especialidades contenidas en esta Ley.</w:t>
      </w:r>
    </w:p>
    <w:p w14:paraId="568CB3C8" w14:textId="77777777" w:rsidR="00CD376D" w:rsidRDefault="00CD376D">
      <w:pPr>
        <w:pStyle w:val="Textoindependiente"/>
        <w:spacing w:before="10"/>
        <w:rPr>
          <w:i/>
        </w:rPr>
      </w:pPr>
    </w:p>
    <w:p w14:paraId="6ED9E8EE" w14:textId="77777777" w:rsidR="00CD376D" w:rsidRDefault="00000000">
      <w:pPr>
        <w:spacing w:line="292" w:lineRule="auto"/>
        <w:ind w:left="992" w:right="1133"/>
        <w:jc w:val="both"/>
        <w:rPr>
          <w:i/>
          <w:sz w:val="20"/>
        </w:rPr>
      </w:pPr>
      <w:r>
        <w:rPr>
          <w:i/>
          <w:sz w:val="20"/>
        </w:rPr>
        <w:t>La</w:t>
      </w:r>
      <w:r>
        <w:rPr>
          <w:i/>
          <w:spacing w:val="18"/>
          <w:sz w:val="20"/>
        </w:rPr>
        <w:t xml:space="preserve"> </w:t>
      </w:r>
      <w:r>
        <w:rPr>
          <w:i/>
          <w:sz w:val="20"/>
        </w:rPr>
        <w:t>declaración</w:t>
      </w:r>
      <w:r>
        <w:rPr>
          <w:i/>
          <w:spacing w:val="18"/>
          <w:sz w:val="20"/>
        </w:rPr>
        <w:t xml:space="preserve"> </w:t>
      </w:r>
      <w:r>
        <w:rPr>
          <w:i/>
          <w:sz w:val="20"/>
        </w:rPr>
        <w:t>responsable</w:t>
      </w:r>
      <w:r>
        <w:rPr>
          <w:i/>
          <w:spacing w:val="18"/>
          <w:sz w:val="20"/>
        </w:rPr>
        <w:t xml:space="preserve"> </w:t>
      </w:r>
      <w:r>
        <w:rPr>
          <w:i/>
          <w:sz w:val="20"/>
        </w:rPr>
        <w:t>habilita</w:t>
      </w:r>
      <w:r>
        <w:rPr>
          <w:i/>
          <w:spacing w:val="18"/>
          <w:sz w:val="20"/>
        </w:rPr>
        <w:t xml:space="preserve"> </w:t>
      </w:r>
      <w:r>
        <w:rPr>
          <w:i/>
          <w:sz w:val="20"/>
        </w:rPr>
        <w:t>al</w:t>
      </w:r>
      <w:r>
        <w:rPr>
          <w:i/>
          <w:spacing w:val="18"/>
          <w:sz w:val="20"/>
        </w:rPr>
        <w:t xml:space="preserve"> </w:t>
      </w:r>
      <w:r>
        <w:rPr>
          <w:i/>
          <w:sz w:val="20"/>
        </w:rPr>
        <w:t>interesado</w:t>
      </w:r>
      <w:r>
        <w:rPr>
          <w:i/>
          <w:spacing w:val="18"/>
          <w:sz w:val="20"/>
        </w:rPr>
        <w:t xml:space="preserve"> </w:t>
      </w:r>
      <w:r>
        <w:rPr>
          <w:i/>
          <w:sz w:val="20"/>
        </w:rPr>
        <w:t>para</w:t>
      </w:r>
      <w:r>
        <w:rPr>
          <w:i/>
          <w:spacing w:val="18"/>
          <w:sz w:val="20"/>
        </w:rPr>
        <w:t xml:space="preserve"> </w:t>
      </w:r>
      <w:r>
        <w:rPr>
          <w:i/>
          <w:sz w:val="20"/>
        </w:rPr>
        <w:t>el</w:t>
      </w:r>
      <w:r>
        <w:rPr>
          <w:i/>
          <w:spacing w:val="18"/>
          <w:sz w:val="20"/>
        </w:rPr>
        <w:t xml:space="preserve"> </w:t>
      </w:r>
      <w:r>
        <w:rPr>
          <w:i/>
          <w:sz w:val="20"/>
        </w:rPr>
        <w:t>ejercicio</w:t>
      </w:r>
      <w:r>
        <w:rPr>
          <w:i/>
          <w:spacing w:val="18"/>
          <w:sz w:val="20"/>
        </w:rPr>
        <w:t xml:space="preserve"> </w:t>
      </w:r>
      <w:r>
        <w:rPr>
          <w:i/>
          <w:sz w:val="20"/>
        </w:rPr>
        <w:t>de</w:t>
      </w:r>
      <w:r>
        <w:rPr>
          <w:i/>
          <w:spacing w:val="18"/>
          <w:sz w:val="20"/>
        </w:rPr>
        <w:t xml:space="preserve"> </w:t>
      </w:r>
      <w:r>
        <w:rPr>
          <w:i/>
          <w:sz w:val="20"/>
        </w:rPr>
        <w:t>la</w:t>
      </w:r>
      <w:r>
        <w:rPr>
          <w:i/>
          <w:spacing w:val="18"/>
          <w:sz w:val="20"/>
        </w:rPr>
        <w:t xml:space="preserve"> </w:t>
      </w:r>
      <w:r>
        <w:rPr>
          <w:i/>
          <w:sz w:val="20"/>
        </w:rPr>
        <w:t>actuación</w:t>
      </w:r>
      <w:r>
        <w:rPr>
          <w:i/>
          <w:spacing w:val="18"/>
          <w:sz w:val="20"/>
        </w:rPr>
        <w:t xml:space="preserve"> </w:t>
      </w:r>
      <w:r>
        <w:rPr>
          <w:i/>
          <w:sz w:val="20"/>
        </w:rPr>
        <w:t>pretendida</w:t>
      </w:r>
      <w:r>
        <w:rPr>
          <w:i/>
          <w:spacing w:val="18"/>
          <w:sz w:val="20"/>
        </w:rPr>
        <w:t xml:space="preserve"> </w:t>
      </w:r>
      <w:r>
        <w:rPr>
          <w:i/>
          <w:sz w:val="20"/>
        </w:rPr>
        <w:t>desde el día de su presentación en el registro del ayuntamiento correspondiente, sin perjuicio de las funciones municipales de comprobación, control e inspección recogidas en la presente Ley.</w:t>
      </w:r>
    </w:p>
    <w:p w14:paraId="38C9D42B" w14:textId="77777777" w:rsidR="00CD376D" w:rsidRDefault="00CD376D">
      <w:pPr>
        <w:pStyle w:val="Textoindependiente"/>
        <w:spacing w:before="10"/>
        <w:rPr>
          <w:i/>
        </w:rPr>
      </w:pPr>
    </w:p>
    <w:p w14:paraId="31DD4A11" w14:textId="77777777" w:rsidR="00CD376D" w:rsidRDefault="00000000">
      <w:pPr>
        <w:ind w:left="992"/>
        <w:rPr>
          <w:i/>
          <w:sz w:val="20"/>
        </w:rPr>
      </w:pPr>
      <w:r>
        <w:rPr>
          <w:i/>
          <w:spacing w:val="-5"/>
          <w:sz w:val="20"/>
        </w:rPr>
        <w:t>(…)</w:t>
      </w:r>
    </w:p>
    <w:p w14:paraId="116F3CDB" w14:textId="77777777" w:rsidR="00CD376D" w:rsidRDefault="00CD376D">
      <w:pPr>
        <w:pStyle w:val="Textoindependiente"/>
        <w:spacing w:before="60"/>
        <w:rPr>
          <w:i/>
        </w:rPr>
      </w:pPr>
    </w:p>
    <w:p w14:paraId="737E4664" w14:textId="77777777" w:rsidR="00CD376D" w:rsidRDefault="00000000">
      <w:pPr>
        <w:pStyle w:val="Prrafodelista"/>
        <w:numPr>
          <w:ilvl w:val="0"/>
          <w:numId w:val="32"/>
        </w:numPr>
        <w:tabs>
          <w:tab w:val="left" w:pos="1256"/>
        </w:tabs>
        <w:spacing w:before="1" w:line="292" w:lineRule="auto"/>
        <w:ind w:firstLine="0"/>
        <w:rPr>
          <w:i/>
          <w:sz w:val="20"/>
        </w:rPr>
      </w:pPr>
      <w:r>
        <w:rPr>
          <w:i/>
          <w:sz w:val="20"/>
        </w:rPr>
        <w:t>En ningún caso podrá entenderse legitimada la ejecución de actuaciones amparadas en una declaración responsable cuando sean contrarias o disconformes con la legalidad urbanística</w:t>
      </w:r>
      <w:r>
        <w:rPr>
          <w:i/>
          <w:spacing w:val="80"/>
          <w:sz w:val="20"/>
        </w:rPr>
        <w:t xml:space="preserve"> </w:t>
      </w:r>
      <w:r>
        <w:rPr>
          <w:i/>
          <w:spacing w:val="-2"/>
          <w:sz w:val="20"/>
        </w:rPr>
        <w:t>aplicable.</w:t>
      </w:r>
    </w:p>
    <w:p w14:paraId="4E5F6A4E" w14:textId="77777777" w:rsidR="00CD376D" w:rsidRDefault="00CD376D">
      <w:pPr>
        <w:pStyle w:val="Textoindependiente"/>
        <w:spacing w:before="9"/>
        <w:rPr>
          <w:i/>
        </w:rPr>
      </w:pPr>
    </w:p>
    <w:p w14:paraId="3D7E1577" w14:textId="77777777" w:rsidR="00CD376D" w:rsidRDefault="00000000">
      <w:pPr>
        <w:pStyle w:val="Prrafodelista"/>
        <w:numPr>
          <w:ilvl w:val="0"/>
          <w:numId w:val="32"/>
        </w:numPr>
        <w:tabs>
          <w:tab w:val="left" w:pos="1225"/>
        </w:tabs>
        <w:spacing w:line="292" w:lineRule="auto"/>
        <w:ind w:firstLine="0"/>
        <w:rPr>
          <w:i/>
          <w:sz w:val="20"/>
        </w:rPr>
      </w:pPr>
      <w:r>
        <w:rPr>
          <w:i/>
          <w:sz w:val="20"/>
        </w:rPr>
        <w:t>Las modificaciones de los actos legitimados por declaración responsable urbanística requerirán la presentación en el ayuntamiento de una declaración complementaria.</w:t>
      </w:r>
    </w:p>
    <w:p w14:paraId="290A5BFC" w14:textId="77777777" w:rsidR="00CD376D" w:rsidRDefault="00CD376D">
      <w:pPr>
        <w:pStyle w:val="Textoindependiente"/>
        <w:spacing w:before="10"/>
        <w:rPr>
          <w:i/>
        </w:rPr>
      </w:pPr>
    </w:p>
    <w:p w14:paraId="0D779FA7" w14:textId="77777777" w:rsidR="00CD376D" w:rsidRDefault="00000000">
      <w:pPr>
        <w:pStyle w:val="Prrafodelista"/>
        <w:numPr>
          <w:ilvl w:val="0"/>
          <w:numId w:val="32"/>
        </w:numPr>
        <w:tabs>
          <w:tab w:val="left" w:pos="1219"/>
        </w:tabs>
        <w:spacing w:line="292" w:lineRule="auto"/>
        <w:ind w:right="1134" w:firstLine="0"/>
        <w:rPr>
          <w:i/>
          <w:sz w:val="20"/>
        </w:rPr>
      </w:pPr>
      <w:r>
        <w:rPr>
          <w:i/>
          <w:sz w:val="20"/>
        </w:rPr>
        <w:t>Las actuaciones sujetas a declaración responsable urbanística que se realicen sin su presentación se</w:t>
      </w:r>
      <w:r>
        <w:rPr>
          <w:i/>
          <w:spacing w:val="40"/>
          <w:sz w:val="20"/>
        </w:rPr>
        <w:t xml:space="preserve"> </w:t>
      </w:r>
      <w:r>
        <w:rPr>
          <w:i/>
          <w:sz w:val="20"/>
        </w:rPr>
        <w:t>considerarán</w:t>
      </w:r>
      <w:r>
        <w:rPr>
          <w:i/>
          <w:spacing w:val="40"/>
          <w:sz w:val="20"/>
        </w:rPr>
        <w:t xml:space="preserve"> </w:t>
      </w:r>
      <w:r>
        <w:rPr>
          <w:i/>
          <w:sz w:val="20"/>
        </w:rPr>
        <w:t>como</w:t>
      </w:r>
      <w:r>
        <w:rPr>
          <w:i/>
          <w:spacing w:val="40"/>
          <w:sz w:val="20"/>
        </w:rPr>
        <w:t xml:space="preserve"> </w:t>
      </w:r>
      <w:r>
        <w:rPr>
          <w:i/>
          <w:sz w:val="20"/>
        </w:rPr>
        <w:t>actuaciones</w:t>
      </w:r>
      <w:r>
        <w:rPr>
          <w:i/>
          <w:spacing w:val="40"/>
          <w:sz w:val="20"/>
        </w:rPr>
        <w:t xml:space="preserve"> </w:t>
      </w:r>
      <w:r>
        <w:rPr>
          <w:i/>
          <w:sz w:val="20"/>
        </w:rPr>
        <w:t>sin</w:t>
      </w:r>
      <w:r>
        <w:rPr>
          <w:i/>
          <w:spacing w:val="40"/>
          <w:sz w:val="20"/>
        </w:rPr>
        <w:t xml:space="preserve"> </w:t>
      </w:r>
      <w:r>
        <w:rPr>
          <w:i/>
          <w:sz w:val="20"/>
        </w:rPr>
        <w:t>título</w:t>
      </w:r>
      <w:r>
        <w:rPr>
          <w:i/>
          <w:spacing w:val="40"/>
          <w:sz w:val="20"/>
        </w:rPr>
        <w:t xml:space="preserve"> </w:t>
      </w:r>
      <w:r>
        <w:rPr>
          <w:i/>
          <w:sz w:val="20"/>
        </w:rPr>
        <w:t>habilitante</w:t>
      </w:r>
      <w:r>
        <w:rPr>
          <w:i/>
          <w:spacing w:val="40"/>
          <w:sz w:val="20"/>
        </w:rPr>
        <w:t xml:space="preserve"> </w:t>
      </w:r>
      <w:r>
        <w:rPr>
          <w:i/>
          <w:sz w:val="20"/>
        </w:rPr>
        <w:t>a</w:t>
      </w:r>
      <w:r>
        <w:rPr>
          <w:i/>
          <w:spacing w:val="40"/>
          <w:sz w:val="20"/>
        </w:rPr>
        <w:t xml:space="preserve"> </w:t>
      </w:r>
      <w:r>
        <w:rPr>
          <w:i/>
          <w:sz w:val="20"/>
        </w:rPr>
        <w:t>todos</w:t>
      </w:r>
      <w:r>
        <w:rPr>
          <w:i/>
          <w:spacing w:val="40"/>
          <w:sz w:val="20"/>
        </w:rPr>
        <w:t xml:space="preserve"> </w:t>
      </w:r>
      <w:r>
        <w:rPr>
          <w:i/>
          <w:sz w:val="20"/>
        </w:rPr>
        <w:t>los</w:t>
      </w:r>
      <w:r>
        <w:rPr>
          <w:i/>
          <w:spacing w:val="40"/>
          <w:sz w:val="20"/>
        </w:rPr>
        <w:t xml:space="preserve"> </w:t>
      </w:r>
      <w:r>
        <w:rPr>
          <w:i/>
          <w:sz w:val="20"/>
        </w:rPr>
        <w:t>efectos,</w:t>
      </w:r>
      <w:r>
        <w:rPr>
          <w:i/>
          <w:spacing w:val="40"/>
          <w:sz w:val="20"/>
        </w:rPr>
        <w:t xml:space="preserve"> </w:t>
      </w:r>
      <w:r>
        <w:rPr>
          <w:i/>
          <w:sz w:val="20"/>
        </w:rPr>
        <w:t>aplicándoseles</w:t>
      </w:r>
      <w:r>
        <w:rPr>
          <w:i/>
          <w:spacing w:val="40"/>
          <w:sz w:val="20"/>
        </w:rPr>
        <w:t xml:space="preserve"> </w:t>
      </w:r>
      <w:r>
        <w:rPr>
          <w:i/>
          <w:sz w:val="20"/>
        </w:rPr>
        <w:t>el régimen de protección de la legalidad y sancionador previsto en el Título V de esta Ley.</w:t>
      </w:r>
    </w:p>
    <w:p w14:paraId="4134799F" w14:textId="77777777" w:rsidR="00CD376D" w:rsidRDefault="00CD376D">
      <w:pPr>
        <w:pStyle w:val="Prrafodelista"/>
        <w:spacing w:line="292" w:lineRule="auto"/>
        <w:rPr>
          <w:i/>
          <w:sz w:val="20"/>
        </w:rPr>
        <w:sectPr w:rsidR="00CD376D">
          <w:pgSz w:w="11910" w:h="16840"/>
          <w:pgMar w:top="1260" w:right="282" w:bottom="1300" w:left="425" w:header="225" w:footer="1053" w:gutter="0"/>
          <w:cols w:space="720"/>
        </w:sectPr>
      </w:pPr>
    </w:p>
    <w:p w14:paraId="152AAC32" w14:textId="77777777" w:rsidR="00CD376D" w:rsidRPr="00AA04DA" w:rsidRDefault="00000000">
      <w:pPr>
        <w:pStyle w:val="Ttulo4"/>
        <w:numPr>
          <w:ilvl w:val="0"/>
          <w:numId w:val="32"/>
        </w:numPr>
        <w:tabs>
          <w:tab w:val="left" w:pos="1272"/>
        </w:tabs>
        <w:spacing w:before="179" w:line="292" w:lineRule="auto"/>
        <w:ind w:right="1133" w:firstLine="0"/>
        <w:jc w:val="both"/>
        <w:rPr>
          <w:b w:val="0"/>
          <w:bCs w:val="0"/>
        </w:rPr>
      </w:pPr>
      <w:r w:rsidRPr="00AA04DA">
        <w:rPr>
          <w:b w:val="0"/>
          <w:bCs w:val="0"/>
        </w:rPr>
        <w:lastRenderedPageBreak/>
        <w:t>La inexactitud, falsedad u omisión de carácter esencial de cualquier dato, manifestación o documento que se acompañe o incorpore en la declaración responsable, determinará la imposibilidad</w:t>
      </w:r>
      <w:r w:rsidRPr="00AA04DA">
        <w:rPr>
          <w:b w:val="0"/>
          <w:bCs w:val="0"/>
          <w:spacing w:val="-2"/>
        </w:rPr>
        <w:t xml:space="preserve"> </w:t>
      </w:r>
      <w:r w:rsidRPr="00AA04DA">
        <w:rPr>
          <w:b w:val="0"/>
          <w:bCs w:val="0"/>
        </w:rPr>
        <w:t>de</w:t>
      </w:r>
      <w:r w:rsidRPr="00AA04DA">
        <w:rPr>
          <w:b w:val="0"/>
          <w:bCs w:val="0"/>
          <w:spacing w:val="-2"/>
        </w:rPr>
        <w:t xml:space="preserve"> </w:t>
      </w:r>
      <w:r w:rsidRPr="00AA04DA">
        <w:rPr>
          <w:b w:val="0"/>
          <w:bCs w:val="0"/>
        </w:rPr>
        <w:t>continuar</w:t>
      </w:r>
      <w:r w:rsidRPr="00AA04DA">
        <w:rPr>
          <w:b w:val="0"/>
          <w:bCs w:val="0"/>
          <w:spacing w:val="-2"/>
        </w:rPr>
        <w:t xml:space="preserve"> </w:t>
      </w:r>
      <w:r w:rsidRPr="00AA04DA">
        <w:rPr>
          <w:b w:val="0"/>
          <w:bCs w:val="0"/>
        </w:rPr>
        <w:t>con</w:t>
      </w:r>
      <w:r w:rsidRPr="00AA04DA">
        <w:rPr>
          <w:b w:val="0"/>
          <w:bCs w:val="0"/>
          <w:spacing w:val="-2"/>
        </w:rPr>
        <w:t xml:space="preserve"> </w:t>
      </w:r>
      <w:r w:rsidRPr="00AA04DA">
        <w:rPr>
          <w:b w:val="0"/>
          <w:bCs w:val="0"/>
        </w:rPr>
        <w:t>el</w:t>
      </w:r>
      <w:r w:rsidRPr="00AA04DA">
        <w:rPr>
          <w:b w:val="0"/>
          <w:bCs w:val="0"/>
          <w:spacing w:val="-2"/>
        </w:rPr>
        <w:t xml:space="preserve"> </w:t>
      </w:r>
      <w:r w:rsidRPr="00AA04DA">
        <w:rPr>
          <w:b w:val="0"/>
          <w:bCs w:val="0"/>
        </w:rPr>
        <w:t>ejercicio</w:t>
      </w:r>
      <w:r w:rsidRPr="00AA04DA">
        <w:rPr>
          <w:b w:val="0"/>
          <w:bCs w:val="0"/>
          <w:spacing w:val="-2"/>
        </w:rPr>
        <w:t xml:space="preserve"> </w:t>
      </w:r>
      <w:r w:rsidRPr="00AA04DA">
        <w:rPr>
          <w:b w:val="0"/>
          <w:bCs w:val="0"/>
        </w:rPr>
        <w:t>de</w:t>
      </w:r>
      <w:r w:rsidRPr="00AA04DA">
        <w:rPr>
          <w:b w:val="0"/>
          <w:bCs w:val="0"/>
          <w:spacing w:val="-2"/>
        </w:rPr>
        <w:t xml:space="preserve"> </w:t>
      </w:r>
      <w:r w:rsidRPr="00AA04DA">
        <w:rPr>
          <w:b w:val="0"/>
          <w:bCs w:val="0"/>
        </w:rPr>
        <w:t>la</w:t>
      </w:r>
      <w:r w:rsidRPr="00AA04DA">
        <w:rPr>
          <w:b w:val="0"/>
          <w:bCs w:val="0"/>
          <w:spacing w:val="-2"/>
        </w:rPr>
        <w:t xml:space="preserve"> </w:t>
      </w:r>
      <w:r w:rsidRPr="00AA04DA">
        <w:rPr>
          <w:b w:val="0"/>
          <w:bCs w:val="0"/>
        </w:rPr>
        <w:t>actuación</w:t>
      </w:r>
      <w:r w:rsidRPr="00AA04DA">
        <w:rPr>
          <w:b w:val="0"/>
          <w:bCs w:val="0"/>
          <w:spacing w:val="-2"/>
        </w:rPr>
        <w:t xml:space="preserve"> </w:t>
      </w:r>
      <w:r w:rsidRPr="00AA04DA">
        <w:rPr>
          <w:b w:val="0"/>
          <w:bCs w:val="0"/>
        </w:rPr>
        <w:t>legitimada,</w:t>
      </w:r>
      <w:r w:rsidRPr="00AA04DA">
        <w:rPr>
          <w:b w:val="0"/>
          <w:bCs w:val="0"/>
          <w:spacing w:val="-2"/>
        </w:rPr>
        <w:t xml:space="preserve"> </w:t>
      </w:r>
      <w:r w:rsidRPr="00AA04DA">
        <w:rPr>
          <w:b w:val="0"/>
          <w:bCs w:val="0"/>
        </w:rPr>
        <w:t>sin</w:t>
      </w:r>
      <w:r w:rsidRPr="00AA04DA">
        <w:rPr>
          <w:b w:val="0"/>
          <w:bCs w:val="0"/>
          <w:spacing w:val="-2"/>
        </w:rPr>
        <w:t xml:space="preserve"> </w:t>
      </w:r>
      <w:r w:rsidRPr="00AA04DA">
        <w:rPr>
          <w:b w:val="0"/>
          <w:bCs w:val="0"/>
        </w:rPr>
        <w:t>perjuicio</w:t>
      </w:r>
      <w:r w:rsidRPr="00AA04DA">
        <w:rPr>
          <w:b w:val="0"/>
          <w:bCs w:val="0"/>
          <w:spacing w:val="-2"/>
        </w:rPr>
        <w:t xml:space="preserve"> </w:t>
      </w:r>
      <w:r w:rsidRPr="00AA04DA">
        <w:rPr>
          <w:b w:val="0"/>
          <w:bCs w:val="0"/>
        </w:rPr>
        <w:t>del</w:t>
      </w:r>
      <w:r w:rsidRPr="00AA04DA">
        <w:rPr>
          <w:b w:val="0"/>
          <w:bCs w:val="0"/>
          <w:spacing w:val="-2"/>
        </w:rPr>
        <w:t xml:space="preserve"> </w:t>
      </w:r>
      <w:r w:rsidRPr="00AA04DA">
        <w:rPr>
          <w:b w:val="0"/>
          <w:bCs w:val="0"/>
        </w:rPr>
        <w:t>resto</w:t>
      </w:r>
      <w:r w:rsidRPr="00AA04DA">
        <w:rPr>
          <w:b w:val="0"/>
          <w:bCs w:val="0"/>
          <w:spacing w:val="-2"/>
        </w:rPr>
        <w:t xml:space="preserve"> </w:t>
      </w:r>
      <w:r w:rsidRPr="00AA04DA">
        <w:rPr>
          <w:b w:val="0"/>
          <w:bCs w:val="0"/>
        </w:rPr>
        <w:t xml:space="preserve">de </w:t>
      </w:r>
      <w:r w:rsidRPr="00AA04DA">
        <w:rPr>
          <w:b w:val="0"/>
          <w:bCs w:val="0"/>
          <w:spacing w:val="-6"/>
        </w:rPr>
        <w:t xml:space="preserve">responsabilidades conforme a la legislación del procedimiento administrativo común. La resolución </w:t>
      </w:r>
      <w:r w:rsidRPr="00AA04DA">
        <w:rPr>
          <w:b w:val="0"/>
          <w:bCs w:val="0"/>
        </w:rPr>
        <w:t>administrativa</w:t>
      </w:r>
      <w:r w:rsidRPr="00AA04DA">
        <w:rPr>
          <w:b w:val="0"/>
          <w:bCs w:val="0"/>
          <w:spacing w:val="-3"/>
        </w:rPr>
        <w:t xml:space="preserve"> </w:t>
      </w:r>
      <w:r w:rsidRPr="00AA04DA">
        <w:rPr>
          <w:b w:val="0"/>
          <w:bCs w:val="0"/>
        </w:rPr>
        <w:t>que</w:t>
      </w:r>
      <w:r w:rsidRPr="00AA04DA">
        <w:rPr>
          <w:b w:val="0"/>
          <w:bCs w:val="0"/>
          <w:spacing w:val="-3"/>
        </w:rPr>
        <w:t xml:space="preserve"> </w:t>
      </w:r>
      <w:r w:rsidRPr="00AA04DA">
        <w:rPr>
          <w:b w:val="0"/>
          <w:bCs w:val="0"/>
        </w:rPr>
        <w:t>declare</w:t>
      </w:r>
      <w:r w:rsidRPr="00AA04DA">
        <w:rPr>
          <w:b w:val="0"/>
          <w:bCs w:val="0"/>
          <w:spacing w:val="-3"/>
        </w:rPr>
        <w:t xml:space="preserve"> </w:t>
      </w:r>
      <w:r w:rsidRPr="00AA04DA">
        <w:rPr>
          <w:b w:val="0"/>
          <w:bCs w:val="0"/>
        </w:rPr>
        <w:t>el</w:t>
      </w:r>
      <w:r w:rsidRPr="00AA04DA">
        <w:rPr>
          <w:b w:val="0"/>
          <w:bCs w:val="0"/>
          <w:spacing w:val="-3"/>
        </w:rPr>
        <w:t xml:space="preserve"> </w:t>
      </w:r>
      <w:r w:rsidRPr="00AA04DA">
        <w:rPr>
          <w:b w:val="0"/>
          <w:bCs w:val="0"/>
        </w:rPr>
        <w:t>cese</w:t>
      </w:r>
      <w:r w:rsidRPr="00AA04DA">
        <w:rPr>
          <w:b w:val="0"/>
          <w:bCs w:val="0"/>
          <w:spacing w:val="-3"/>
        </w:rPr>
        <w:t xml:space="preserve"> </w:t>
      </w:r>
      <w:r w:rsidRPr="00AA04DA">
        <w:rPr>
          <w:b w:val="0"/>
          <w:bCs w:val="0"/>
        </w:rPr>
        <w:t>en</w:t>
      </w:r>
      <w:r w:rsidRPr="00AA04DA">
        <w:rPr>
          <w:b w:val="0"/>
          <w:bCs w:val="0"/>
          <w:spacing w:val="-3"/>
        </w:rPr>
        <w:t xml:space="preserve"> </w:t>
      </w:r>
      <w:r w:rsidRPr="00AA04DA">
        <w:rPr>
          <w:b w:val="0"/>
          <w:bCs w:val="0"/>
        </w:rPr>
        <w:t>el</w:t>
      </w:r>
      <w:r w:rsidRPr="00AA04DA">
        <w:rPr>
          <w:b w:val="0"/>
          <w:bCs w:val="0"/>
          <w:spacing w:val="-3"/>
        </w:rPr>
        <w:t xml:space="preserve"> </w:t>
      </w:r>
      <w:r w:rsidRPr="00AA04DA">
        <w:rPr>
          <w:b w:val="0"/>
          <w:bCs w:val="0"/>
        </w:rPr>
        <w:t>ejercicio</w:t>
      </w:r>
      <w:r w:rsidRPr="00AA04DA">
        <w:rPr>
          <w:b w:val="0"/>
          <w:bCs w:val="0"/>
          <w:spacing w:val="-3"/>
        </w:rPr>
        <w:t xml:space="preserve"> </w:t>
      </w:r>
      <w:r w:rsidRPr="00AA04DA">
        <w:rPr>
          <w:b w:val="0"/>
          <w:bCs w:val="0"/>
        </w:rPr>
        <w:t>del</w:t>
      </w:r>
      <w:r w:rsidRPr="00AA04DA">
        <w:rPr>
          <w:b w:val="0"/>
          <w:bCs w:val="0"/>
          <w:spacing w:val="-3"/>
        </w:rPr>
        <w:t xml:space="preserve"> </w:t>
      </w:r>
      <w:r w:rsidRPr="00AA04DA">
        <w:rPr>
          <w:b w:val="0"/>
          <w:bCs w:val="0"/>
        </w:rPr>
        <w:t>derecho</w:t>
      </w:r>
      <w:r w:rsidRPr="00AA04DA">
        <w:rPr>
          <w:b w:val="0"/>
          <w:bCs w:val="0"/>
          <w:spacing w:val="-3"/>
        </w:rPr>
        <w:t xml:space="preserve"> </w:t>
      </w:r>
      <w:r w:rsidRPr="00AA04DA">
        <w:rPr>
          <w:b w:val="0"/>
          <w:bCs w:val="0"/>
        </w:rPr>
        <w:t>podrá</w:t>
      </w:r>
      <w:r w:rsidRPr="00AA04DA">
        <w:rPr>
          <w:b w:val="0"/>
          <w:bCs w:val="0"/>
          <w:spacing w:val="-3"/>
        </w:rPr>
        <w:t xml:space="preserve"> </w:t>
      </w:r>
      <w:r w:rsidRPr="00AA04DA">
        <w:rPr>
          <w:b w:val="0"/>
          <w:bCs w:val="0"/>
        </w:rPr>
        <w:t>determinar</w:t>
      </w:r>
      <w:r w:rsidRPr="00AA04DA">
        <w:rPr>
          <w:b w:val="0"/>
          <w:bCs w:val="0"/>
          <w:spacing w:val="-3"/>
        </w:rPr>
        <w:t xml:space="preserve"> </w:t>
      </w:r>
      <w:r w:rsidRPr="00AA04DA">
        <w:rPr>
          <w:b w:val="0"/>
          <w:bCs w:val="0"/>
        </w:rPr>
        <w:t>la</w:t>
      </w:r>
      <w:r w:rsidRPr="00AA04DA">
        <w:rPr>
          <w:b w:val="0"/>
          <w:bCs w:val="0"/>
          <w:spacing w:val="-3"/>
        </w:rPr>
        <w:t xml:space="preserve"> </w:t>
      </w:r>
      <w:r w:rsidRPr="00AA04DA">
        <w:rPr>
          <w:b w:val="0"/>
          <w:bCs w:val="0"/>
        </w:rPr>
        <w:t>obligación</w:t>
      </w:r>
      <w:r w:rsidRPr="00AA04DA">
        <w:rPr>
          <w:b w:val="0"/>
          <w:bCs w:val="0"/>
          <w:spacing w:val="-3"/>
        </w:rPr>
        <w:t xml:space="preserve"> </w:t>
      </w:r>
      <w:r w:rsidRPr="00AA04DA">
        <w:rPr>
          <w:b w:val="0"/>
          <w:bCs w:val="0"/>
        </w:rPr>
        <w:t xml:space="preserve">de restituir la situación jurídica al momento previo del inicio de los actos de transformación, </w:t>
      </w:r>
      <w:r w:rsidRPr="00AA04DA">
        <w:rPr>
          <w:b w:val="0"/>
          <w:bCs w:val="0"/>
          <w:spacing w:val="-6"/>
        </w:rPr>
        <w:t>construcción, edificación y uso del suelo, el subsuelo y el vuelo.”</w:t>
      </w:r>
    </w:p>
    <w:p w14:paraId="211CAF11" w14:textId="77777777" w:rsidR="00CD376D" w:rsidRDefault="00CD376D">
      <w:pPr>
        <w:pStyle w:val="Textoindependiente"/>
        <w:spacing w:before="10"/>
        <w:rPr>
          <w:b/>
          <w:i/>
        </w:rPr>
      </w:pPr>
    </w:p>
    <w:p w14:paraId="6474DBCA"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817216" behindDoc="0" locked="0" layoutInCell="1" allowOverlap="1" wp14:anchorId="607C07F0" wp14:editId="11496087">
                <wp:simplePos x="0" y="0"/>
                <wp:positionH relativeFrom="page">
                  <wp:posOffset>6810644</wp:posOffset>
                </wp:positionH>
                <wp:positionV relativeFrom="paragraph">
                  <wp:posOffset>510733</wp:posOffset>
                </wp:positionV>
                <wp:extent cx="417830" cy="318135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4F9F5F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5E981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07C07F0" id="Textbox 189" o:spid="_x0000_s1191" type="#_x0000_t202" style="position:absolute;left:0;text-align:left;margin-left:536.25pt;margin-top:40.2pt;width:32.9pt;height:250.5pt;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C3pAEAADM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" filled="f" stroked="f">
                <v:textbox style="layout-flow:vertical;mso-layout-flow-alt:bottom-to-top" inset="0,0,0,0">
                  <w:txbxContent>
                    <w:p w14:paraId="24F9F5F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5E981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El artículo 159, respecto al control posterior de las declaraciones responsables, establece que la Administración puede verificar la veracidad y suficiencia de los datos aportados, y en caso de incumplimiento, declarar la ineficacia de la declaración y ordenar las medidas procedentes para el restablecimiento de la legalidad.</w:t>
      </w:r>
    </w:p>
    <w:p w14:paraId="7220D28F" w14:textId="77777777" w:rsidR="00CD376D" w:rsidRDefault="00CD376D">
      <w:pPr>
        <w:pStyle w:val="Textoindependiente"/>
        <w:spacing w:before="9"/>
      </w:pPr>
    </w:p>
    <w:p w14:paraId="703AB3A7" w14:textId="77777777" w:rsidR="00CD376D" w:rsidRDefault="00000000">
      <w:pPr>
        <w:pStyle w:val="Textoindependiente"/>
        <w:spacing w:line="292" w:lineRule="auto"/>
        <w:ind w:left="992" w:right="1133"/>
        <w:jc w:val="both"/>
      </w:pPr>
      <w:r>
        <w:t>La falta reiterada de documentación vulnera lo dispuesto en el artículo 6.2.9 de las Normas Urbanísticas del PGOU de Las Rozas.</w:t>
      </w:r>
    </w:p>
    <w:p w14:paraId="170B09AD" w14:textId="77777777" w:rsidR="00CD376D" w:rsidRDefault="00CD376D">
      <w:pPr>
        <w:pStyle w:val="Textoindependiente"/>
        <w:spacing w:before="10"/>
      </w:pPr>
    </w:p>
    <w:p w14:paraId="1D7EFD01" w14:textId="77777777" w:rsidR="00CD376D" w:rsidRDefault="00000000">
      <w:pPr>
        <w:spacing w:line="292" w:lineRule="auto"/>
        <w:ind w:left="992" w:right="1133"/>
        <w:jc w:val="both"/>
        <w:rPr>
          <w:i/>
          <w:sz w:val="20"/>
        </w:rPr>
      </w:pPr>
      <w:r>
        <w:rPr>
          <w:b/>
          <w:sz w:val="20"/>
        </w:rPr>
        <w:t xml:space="preserve">TERCERO.- </w:t>
      </w:r>
      <w:r>
        <w:rPr>
          <w:sz w:val="20"/>
        </w:rPr>
        <w:t xml:space="preserve">El artículo 69.1, párrafo primero, de la Ley 39/2015, de 1 de octubre, del Procedimiento Administrativo Común de las Administraciones Públicas (LPAC, en lo sucesivo), dispone que: </w:t>
      </w:r>
      <w:r>
        <w:rPr>
          <w:i/>
          <w:sz w:val="20"/>
        </w:rPr>
        <w:t>“A los efectos de esta Ley, se entenderá por declaración responsable el documento suscrito por un interesado en el que éste manifiesta, bajo su responsabilidad, que cumple con los requisitos establecidos en la normativa vigente para obtener el reconocimiento de un derecho o facultad o para su ejercicio, que dispone de la documentación que así lo acredita, que la pondrá a disposición de la Administración cuando le sea requerida, y que se compromete a mantener el cumplimiento de las anteriores obligaciones durante el período de tiempo inherente a dicho reconocimiento o ejercicio”.</w:t>
      </w:r>
    </w:p>
    <w:p w14:paraId="2BBCC9F5" w14:textId="77777777" w:rsidR="00CD376D" w:rsidRDefault="00CD376D">
      <w:pPr>
        <w:pStyle w:val="Textoindependiente"/>
        <w:spacing w:before="18"/>
        <w:rPr>
          <w:i/>
        </w:rPr>
      </w:pPr>
    </w:p>
    <w:p w14:paraId="049C977F"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817728" behindDoc="0" locked="0" layoutInCell="1" allowOverlap="1" wp14:anchorId="4708C275" wp14:editId="3618CAD0">
                <wp:simplePos x="0" y="0"/>
                <wp:positionH relativeFrom="page">
                  <wp:posOffset>6954558</wp:posOffset>
                </wp:positionH>
                <wp:positionV relativeFrom="paragraph">
                  <wp:posOffset>1239910</wp:posOffset>
                </wp:positionV>
                <wp:extent cx="274320" cy="331787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17875"/>
                        </a:xfrm>
                        <a:prstGeom prst="rect">
                          <a:avLst/>
                        </a:prstGeom>
                      </wps:spPr>
                      <wps:txbx>
                        <w:txbxContent>
                          <w:p w14:paraId="2AD040CA" w14:textId="77777777" w:rsidR="00CD376D" w:rsidRDefault="00000000">
                            <w:pPr>
                              <w:spacing w:before="14"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12525A81" w14:textId="77777777" w:rsidR="00CD376D" w:rsidRDefault="00000000">
                            <w:pPr>
                              <w:spacing w:line="120" w:lineRule="exact"/>
                              <w:ind w:left="20"/>
                              <w:rPr>
                                <w:sz w:val="12"/>
                              </w:rPr>
                            </w:pPr>
                            <w:r>
                              <w:rPr>
                                <w:spacing w:val="-2"/>
                                <w:sz w:val="12"/>
                              </w:rPr>
                              <w:t>Verificación:</w:t>
                            </w:r>
                            <w:r>
                              <w:rPr>
                                <w:spacing w:val="7"/>
                                <w:sz w:val="12"/>
                              </w:rPr>
                              <w:t xml:space="preserve"> </w:t>
                            </w:r>
                            <w:hyperlink r:id="rId178">
                              <w:r w:rsidR="00CD376D">
                                <w:rPr>
                                  <w:spacing w:val="-2"/>
                                  <w:sz w:val="12"/>
                                </w:rPr>
                                <w:t>https://sede.lasrozas.es/</w:t>
                              </w:r>
                            </w:hyperlink>
                          </w:p>
                          <w:p w14:paraId="7C66C78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708C275" id="Textbox 190" o:spid="_x0000_s1192" type="#_x0000_t202" style="position:absolute;left:0;text-align:left;margin-left:547.6pt;margin-top:97.65pt;width:21.6pt;height:261.25pt;z-index:1581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" filled="f" stroked="f">
                <v:textbox style="layout-flow:vertical;mso-layout-flow-alt:bottom-to-top" inset="0,0,0,0">
                  <w:txbxContent>
                    <w:p w14:paraId="2AD040CA" w14:textId="77777777" w:rsidR="00CD376D" w:rsidRDefault="00000000">
                      <w:pPr>
                        <w:spacing w:before="14"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12525A81" w14:textId="77777777" w:rsidR="00CD376D" w:rsidRDefault="00000000">
                      <w:pPr>
                        <w:spacing w:line="120" w:lineRule="exact"/>
                        <w:ind w:left="20"/>
                        <w:rPr>
                          <w:sz w:val="12"/>
                        </w:rPr>
                      </w:pPr>
                      <w:r>
                        <w:rPr>
                          <w:spacing w:val="-2"/>
                          <w:sz w:val="12"/>
                        </w:rPr>
                        <w:t>Verificación:</w:t>
                      </w:r>
                      <w:r>
                        <w:rPr>
                          <w:spacing w:val="7"/>
                          <w:sz w:val="12"/>
                        </w:rPr>
                        <w:t xml:space="preserve"> </w:t>
                      </w:r>
                      <w:hyperlink r:id="rId179">
                        <w:r w:rsidR="00CD376D">
                          <w:rPr>
                            <w:spacing w:val="-2"/>
                            <w:sz w:val="12"/>
                          </w:rPr>
                          <w:t>https://sede.lasrozas.es/</w:t>
                        </w:r>
                      </w:hyperlink>
                    </w:p>
                    <w:p w14:paraId="7C66C78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 xml:space="preserve">Por su parte, el artículo 69. 4 señala lo siguiente: </w:t>
      </w:r>
      <w:r>
        <w:rPr>
          <w:i/>
          <w:sz w:val="20"/>
        </w:rPr>
        <w:t>“La inexactitud, falsedad u omisión, de carácter esencial, de cualquier dato o información que se incorpore a una declaración responsable o a una comunicación,</w:t>
      </w:r>
      <w:r>
        <w:rPr>
          <w:i/>
          <w:spacing w:val="40"/>
          <w:sz w:val="20"/>
        </w:rPr>
        <w:t xml:space="preserve"> </w:t>
      </w:r>
      <w:r>
        <w:rPr>
          <w:i/>
          <w:sz w:val="20"/>
        </w:rPr>
        <w:t>o</w:t>
      </w:r>
      <w:r>
        <w:rPr>
          <w:i/>
          <w:spacing w:val="40"/>
          <w:sz w:val="20"/>
        </w:rPr>
        <w:t xml:space="preserve"> </w:t>
      </w:r>
      <w:r>
        <w:rPr>
          <w:i/>
          <w:sz w:val="20"/>
        </w:rPr>
        <w:t>la</w:t>
      </w:r>
      <w:r>
        <w:rPr>
          <w:i/>
          <w:spacing w:val="40"/>
          <w:sz w:val="20"/>
        </w:rPr>
        <w:t xml:space="preserve"> </w:t>
      </w:r>
      <w:r>
        <w:rPr>
          <w:i/>
          <w:sz w:val="20"/>
        </w:rPr>
        <w:t>no</w:t>
      </w:r>
      <w:r>
        <w:rPr>
          <w:i/>
          <w:spacing w:val="40"/>
          <w:sz w:val="20"/>
        </w:rPr>
        <w:t xml:space="preserve"> </w:t>
      </w:r>
      <w:r>
        <w:rPr>
          <w:i/>
          <w:sz w:val="20"/>
        </w:rPr>
        <w:t>presentación</w:t>
      </w:r>
      <w:r>
        <w:rPr>
          <w:i/>
          <w:spacing w:val="40"/>
          <w:sz w:val="20"/>
        </w:rPr>
        <w:t xml:space="preserve"> </w:t>
      </w:r>
      <w:r>
        <w:rPr>
          <w:i/>
          <w:sz w:val="20"/>
        </w:rPr>
        <w:t>ante</w:t>
      </w:r>
      <w:r>
        <w:rPr>
          <w:i/>
          <w:spacing w:val="40"/>
          <w:sz w:val="20"/>
        </w:rPr>
        <w:t xml:space="preserve"> </w:t>
      </w:r>
      <w:r>
        <w:rPr>
          <w:i/>
          <w:sz w:val="20"/>
        </w:rPr>
        <w:t>la</w:t>
      </w:r>
      <w:r>
        <w:rPr>
          <w:i/>
          <w:spacing w:val="40"/>
          <w:sz w:val="20"/>
        </w:rPr>
        <w:t xml:space="preserve"> </w:t>
      </w:r>
      <w:r>
        <w:rPr>
          <w:i/>
          <w:sz w:val="20"/>
        </w:rPr>
        <w:t>Administración</w:t>
      </w:r>
      <w:r>
        <w:rPr>
          <w:i/>
          <w:spacing w:val="40"/>
          <w:sz w:val="20"/>
        </w:rPr>
        <w:t xml:space="preserve"> </w:t>
      </w:r>
      <w:r>
        <w:rPr>
          <w:i/>
          <w:sz w:val="20"/>
        </w:rPr>
        <w:t>competente</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declaración responsable, la documentación que sea en su caso requerida para acreditar el cumplimiento de lo declarado, o la comunicación, determinará la imposibilidad de continuar con el ejercicio del derecho o actividad</w:t>
      </w:r>
      <w:r>
        <w:rPr>
          <w:i/>
          <w:spacing w:val="21"/>
          <w:sz w:val="20"/>
        </w:rPr>
        <w:t xml:space="preserve"> </w:t>
      </w:r>
      <w:r>
        <w:rPr>
          <w:i/>
          <w:sz w:val="20"/>
        </w:rPr>
        <w:t>afectada</w:t>
      </w:r>
      <w:r>
        <w:rPr>
          <w:i/>
          <w:spacing w:val="21"/>
          <w:sz w:val="20"/>
        </w:rPr>
        <w:t xml:space="preserve"> </w:t>
      </w:r>
      <w:r>
        <w:rPr>
          <w:i/>
          <w:sz w:val="20"/>
        </w:rPr>
        <w:t>desde</w:t>
      </w:r>
      <w:r>
        <w:rPr>
          <w:i/>
          <w:spacing w:val="21"/>
          <w:sz w:val="20"/>
        </w:rPr>
        <w:t xml:space="preserve"> </w:t>
      </w:r>
      <w:r>
        <w:rPr>
          <w:i/>
          <w:sz w:val="20"/>
        </w:rPr>
        <w:t>el</w:t>
      </w:r>
      <w:r>
        <w:rPr>
          <w:i/>
          <w:spacing w:val="21"/>
          <w:sz w:val="20"/>
        </w:rPr>
        <w:t xml:space="preserve"> </w:t>
      </w:r>
      <w:r>
        <w:rPr>
          <w:i/>
          <w:sz w:val="20"/>
        </w:rPr>
        <w:t>momento</w:t>
      </w:r>
      <w:r>
        <w:rPr>
          <w:i/>
          <w:spacing w:val="21"/>
          <w:sz w:val="20"/>
        </w:rPr>
        <w:t xml:space="preserve"> </w:t>
      </w:r>
      <w:r>
        <w:rPr>
          <w:i/>
          <w:sz w:val="20"/>
        </w:rPr>
        <w:t>en</w:t>
      </w:r>
      <w:r>
        <w:rPr>
          <w:i/>
          <w:spacing w:val="21"/>
          <w:sz w:val="20"/>
        </w:rPr>
        <w:t xml:space="preserve"> </w:t>
      </w:r>
      <w:r>
        <w:rPr>
          <w:i/>
          <w:sz w:val="20"/>
        </w:rPr>
        <w:t>que</w:t>
      </w:r>
      <w:r>
        <w:rPr>
          <w:i/>
          <w:spacing w:val="21"/>
          <w:sz w:val="20"/>
        </w:rPr>
        <w:t xml:space="preserve"> </w:t>
      </w:r>
      <w:r>
        <w:rPr>
          <w:i/>
          <w:sz w:val="20"/>
        </w:rPr>
        <w:t>se</w:t>
      </w:r>
      <w:r>
        <w:rPr>
          <w:i/>
          <w:spacing w:val="21"/>
          <w:sz w:val="20"/>
        </w:rPr>
        <w:t xml:space="preserve"> </w:t>
      </w:r>
      <w:r>
        <w:rPr>
          <w:i/>
          <w:sz w:val="20"/>
        </w:rPr>
        <w:t>tenga</w:t>
      </w:r>
      <w:r>
        <w:rPr>
          <w:i/>
          <w:spacing w:val="21"/>
          <w:sz w:val="20"/>
        </w:rPr>
        <w:t xml:space="preserve"> </w:t>
      </w:r>
      <w:r>
        <w:rPr>
          <w:i/>
          <w:sz w:val="20"/>
        </w:rPr>
        <w:t>constancia</w:t>
      </w:r>
      <w:r>
        <w:rPr>
          <w:i/>
          <w:spacing w:val="21"/>
          <w:sz w:val="20"/>
        </w:rPr>
        <w:t xml:space="preserve"> </w:t>
      </w:r>
      <w:r>
        <w:rPr>
          <w:i/>
          <w:sz w:val="20"/>
        </w:rPr>
        <w:t>de</w:t>
      </w:r>
      <w:r>
        <w:rPr>
          <w:i/>
          <w:spacing w:val="21"/>
          <w:sz w:val="20"/>
        </w:rPr>
        <w:t xml:space="preserve"> </w:t>
      </w:r>
      <w:r>
        <w:rPr>
          <w:i/>
          <w:sz w:val="20"/>
        </w:rPr>
        <w:t>tales</w:t>
      </w:r>
      <w:r>
        <w:rPr>
          <w:i/>
          <w:spacing w:val="21"/>
          <w:sz w:val="20"/>
        </w:rPr>
        <w:t xml:space="preserve"> </w:t>
      </w:r>
      <w:r>
        <w:rPr>
          <w:i/>
          <w:sz w:val="20"/>
        </w:rPr>
        <w:t>hechos,</w:t>
      </w:r>
      <w:r>
        <w:rPr>
          <w:i/>
          <w:spacing w:val="21"/>
          <w:sz w:val="20"/>
        </w:rPr>
        <w:t xml:space="preserve"> </w:t>
      </w:r>
      <w:r>
        <w:rPr>
          <w:i/>
          <w:sz w:val="20"/>
        </w:rPr>
        <w:t>sin</w:t>
      </w:r>
      <w:r>
        <w:rPr>
          <w:i/>
          <w:spacing w:val="21"/>
          <w:sz w:val="20"/>
        </w:rPr>
        <w:t xml:space="preserve"> </w:t>
      </w:r>
      <w:r>
        <w:rPr>
          <w:i/>
          <w:sz w:val="20"/>
        </w:rPr>
        <w:t>perjuicio</w:t>
      </w:r>
      <w:r>
        <w:rPr>
          <w:i/>
          <w:spacing w:val="21"/>
          <w:sz w:val="20"/>
        </w:rPr>
        <w:t xml:space="preserve"> </w:t>
      </w:r>
      <w:r>
        <w:rPr>
          <w:i/>
          <w:sz w:val="20"/>
        </w:rPr>
        <w:t>de las responsabilidades penales, civiles o administrativas a que hubiera lugar.</w:t>
      </w:r>
    </w:p>
    <w:p w14:paraId="066C8E4D" w14:textId="77777777" w:rsidR="00CD376D" w:rsidRDefault="00CD376D">
      <w:pPr>
        <w:pStyle w:val="Textoindependiente"/>
        <w:spacing w:before="13"/>
        <w:rPr>
          <w:i/>
        </w:rPr>
      </w:pPr>
    </w:p>
    <w:p w14:paraId="0D9BC511" w14:textId="77777777" w:rsidR="00CD376D" w:rsidRDefault="00000000">
      <w:pPr>
        <w:spacing w:line="292" w:lineRule="auto"/>
        <w:ind w:left="992" w:right="1133"/>
        <w:jc w:val="both"/>
        <w:rPr>
          <w:i/>
          <w:sz w:val="20"/>
        </w:rPr>
      </w:pPr>
      <w:r>
        <w:rPr>
          <w:i/>
          <w:sz w:val="20"/>
        </w:rPr>
        <w:t xml:space="preserve">Asimismo, la resolución de la Administración Pública que declare tales circunstancias podrá determinar la obligación del interesado de restituir la situación jurídica al momento previo al reconocimiento o al ejercicio del derecho o al inicio de la actividad correspondiente, así como la imposibilidad de instar un nuevo procedimiento con el mismo objeto durante un período de tiempo determinado por la ley, todo ello conforme a los términos establecidos en las normas sectoriales de </w:t>
      </w:r>
      <w:r>
        <w:rPr>
          <w:i/>
          <w:spacing w:val="-2"/>
          <w:sz w:val="20"/>
        </w:rPr>
        <w:t>aplicación”.</w:t>
      </w:r>
    </w:p>
    <w:p w14:paraId="2BE3CD48" w14:textId="77777777" w:rsidR="00CD376D" w:rsidRDefault="00CD376D">
      <w:pPr>
        <w:pStyle w:val="Textoindependiente"/>
        <w:spacing w:before="10"/>
        <w:rPr>
          <w:i/>
        </w:rPr>
      </w:pPr>
    </w:p>
    <w:p w14:paraId="5D470E28" w14:textId="79474EE6" w:rsidR="00CD376D" w:rsidRDefault="00000000">
      <w:pPr>
        <w:pStyle w:val="Textoindependiente"/>
        <w:spacing w:line="292" w:lineRule="auto"/>
        <w:ind w:left="992" w:right="1132"/>
        <w:jc w:val="both"/>
      </w:pPr>
      <w:r>
        <w:rPr>
          <w:b/>
        </w:rPr>
        <w:t>CUARTO.-</w:t>
      </w:r>
      <w:r>
        <w:rPr>
          <w:b/>
          <w:spacing w:val="80"/>
        </w:rPr>
        <w:t xml:space="preserve"> </w:t>
      </w:r>
      <w:r>
        <w:t>En los términos anteriormente señalados, el artículo 37.2 de la Ordenanza de Tramitación de Licencias y Declaraciones Responsables del Ayuntamiento de Las Rozas de Madrid, dispone que la inexactitud, falsedad u omisión de carácter esencial en cualquier dato, manifestación</w:t>
      </w:r>
      <w:r>
        <w:rPr>
          <w:spacing w:val="80"/>
          <w:w w:val="150"/>
        </w:rPr>
        <w:t xml:space="preserve"> </w:t>
      </w:r>
      <w:r>
        <w:t>o documento presentado impide la ejecución de la actuación desde el momento en que se tenga constancia de ello.</w:t>
      </w:r>
    </w:p>
    <w:p w14:paraId="09F70DEB" w14:textId="77777777" w:rsidR="00CD376D" w:rsidRDefault="00CD376D">
      <w:pPr>
        <w:pStyle w:val="Textoindependiente"/>
        <w:spacing w:before="14"/>
      </w:pPr>
    </w:p>
    <w:p w14:paraId="65DDADBC" w14:textId="77777777" w:rsidR="00CD376D" w:rsidRDefault="00000000">
      <w:pPr>
        <w:pStyle w:val="Textoindependiente"/>
        <w:spacing w:line="292" w:lineRule="auto"/>
        <w:ind w:left="992" w:right="1133"/>
        <w:jc w:val="both"/>
      </w:pPr>
      <w:r>
        <w:t>De igual modo, el artículo 38 prevé que la declaración de ineficacia conllevará la paralización inmediata de la actuación y, en su caso, la restitución de la situación física y jurídica al estado</w:t>
      </w:r>
      <w:r>
        <w:rPr>
          <w:spacing w:val="40"/>
        </w:rPr>
        <w:t xml:space="preserve"> </w:t>
      </w:r>
      <w:r>
        <w:rPr>
          <w:spacing w:val="-2"/>
        </w:rPr>
        <w:t>anterior.</w:t>
      </w:r>
    </w:p>
    <w:p w14:paraId="045EFC70"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4B0700D2" w14:textId="77777777" w:rsidR="00CD376D" w:rsidRPr="00AA04DA" w:rsidRDefault="00000000">
      <w:pPr>
        <w:pStyle w:val="Textoindependiente"/>
        <w:spacing w:before="180" w:line="292" w:lineRule="auto"/>
        <w:ind w:left="992" w:right="1133"/>
        <w:jc w:val="both"/>
        <w:rPr>
          <w:i/>
          <w:iCs/>
        </w:rPr>
      </w:pPr>
      <w:r>
        <w:lastRenderedPageBreak/>
        <w:t>La jurisprudencia del Tribunal Superior de Justicia de Madrid (Sentencia 357/2021, de 12 de mayo, Recurso</w:t>
      </w:r>
      <w:r>
        <w:rPr>
          <w:spacing w:val="40"/>
        </w:rPr>
        <w:t xml:space="preserve"> </w:t>
      </w:r>
      <w:r>
        <w:t>253/2019)</w:t>
      </w:r>
      <w:r>
        <w:rPr>
          <w:spacing w:val="40"/>
        </w:rPr>
        <w:t xml:space="preserve"> </w:t>
      </w:r>
      <w:r>
        <w:t>avala</w:t>
      </w:r>
      <w:r>
        <w:rPr>
          <w:spacing w:val="40"/>
        </w:rPr>
        <w:t xml:space="preserve"> </w:t>
      </w:r>
      <w:r>
        <w:t>este</w:t>
      </w:r>
      <w:r>
        <w:rPr>
          <w:spacing w:val="40"/>
        </w:rPr>
        <w:t xml:space="preserve"> </w:t>
      </w:r>
      <w:r>
        <w:t>criterio</w:t>
      </w:r>
      <w:r>
        <w:rPr>
          <w:spacing w:val="40"/>
        </w:rPr>
        <w:t xml:space="preserve"> </w:t>
      </w:r>
      <w:r>
        <w:t>al</w:t>
      </w:r>
      <w:r>
        <w:rPr>
          <w:spacing w:val="40"/>
        </w:rPr>
        <w:t xml:space="preserve"> </w:t>
      </w:r>
      <w:r>
        <w:t>señalar</w:t>
      </w:r>
      <w:r>
        <w:rPr>
          <w:spacing w:val="40"/>
        </w:rPr>
        <w:t xml:space="preserve"> </w:t>
      </w:r>
      <w:r>
        <w:t>que</w:t>
      </w:r>
      <w:r>
        <w:rPr>
          <w:spacing w:val="40"/>
        </w:rPr>
        <w:t xml:space="preserve"> </w:t>
      </w:r>
      <w:r w:rsidRPr="00AA04DA">
        <w:rPr>
          <w:i/>
          <w:iCs/>
        </w:rPr>
        <w:t>“la</w:t>
      </w:r>
      <w:r w:rsidRPr="00AA04DA">
        <w:rPr>
          <w:i/>
          <w:iCs/>
          <w:spacing w:val="40"/>
        </w:rPr>
        <w:t xml:space="preserve"> </w:t>
      </w:r>
      <w:r w:rsidRPr="00AA04DA">
        <w:rPr>
          <w:i/>
          <w:iCs/>
        </w:rPr>
        <w:t>presentación</w:t>
      </w:r>
      <w:r w:rsidRPr="00AA04DA">
        <w:rPr>
          <w:i/>
          <w:iCs/>
          <w:spacing w:val="40"/>
        </w:rPr>
        <w:t xml:space="preserve"> </w:t>
      </w:r>
      <w:r w:rsidRPr="00AA04DA">
        <w:rPr>
          <w:i/>
          <w:iCs/>
        </w:rPr>
        <w:t>de</w:t>
      </w:r>
      <w:r w:rsidRPr="00AA04DA">
        <w:rPr>
          <w:i/>
          <w:iCs/>
          <w:spacing w:val="40"/>
        </w:rPr>
        <w:t xml:space="preserve"> </w:t>
      </w:r>
      <w:r w:rsidRPr="00AA04DA">
        <w:rPr>
          <w:i/>
          <w:iCs/>
        </w:rPr>
        <w:t>una</w:t>
      </w:r>
      <w:r w:rsidRPr="00AA04DA">
        <w:rPr>
          <w:i/>
          <w:iCs/>
          <w:spacing w:val="40"/>
        </w:rPr>
        <w:t xml:space="preserve"> </w:t>
      </w:r>
      <w:r w:rsidRPr="00AA04DA">
        <w:rPr>
          <w:i/>
          <w:iCs/>
        </w:rPr>
        <w:t>declaración responsable sin cumplir los requisitos esenciales no habilita para el inicio de las obras, debiendo la Administración adoptar medidas de restablecimiento de la legalidad urbanística”.</w:t>
      </w:r>
    </w:p>
    <w:p w14:paraId="66B7519A" w14:textId="77777777" w:rsidR="00CD376D" w:rsidRDefault="00CD376D">
      <w:pPr>
        <w:pStyle w:val="Textoindependiente"/>
        <w:spacing w:before="10"/>
      </w:pPr>
    </w:p>
    <w:p w14:paraId="21C26E91"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18240" behindDoc="0" locked="0" layoutInCell="1" allowOverlap="1" wp14:anchorId="70294BE6" wp14:editId="7B51BB8D">
                <wp:simplePos x="0" y="0"/>
                <wp:positionH relativeFrom="page">
                  <wp:posOffset>6810644</wp:posOffset>
                </wp:positionH>
                <wp:positionV relativeFrom="paragraph">
                  <wp:posOffset>1044596</wp:posOffset>
                </wp:positionV>
                <wp:extent cx="417830" cy="318135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460E31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F4BAB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0294BE6" id="Textbox 191" o:spid="_x0000_s1193" type="#_x0000_t202" style="position:absolute;left:0;text-align:left;margin-left:536.25pt;margin-top:82.25pt;width:32.9pt;height:250.5pt;z-index:1581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Vfl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" filled="f" stroked="f">
                <v:textbox style="layout-flow:vertical;mso-layout-flow-alt:bottom-to-top" inset="0,0,0,0">
                  <w:txbxContent>
                    <w:p w14:paraId="6460E31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F4BAB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Conforme</w:t>
      </w:r>
      <w:r>
        <w:rPr>
          <w:spacing w:val="40"/>
        </w:rPr>
        <w:t xml:space="preserve"> </w:t>
      </w:r>
      <w:r>
        <w:t>al</w:t>
      </w:r>
      <w:r>
        <w:rPr>
          <w:spacing w:val="40"/>
        </w:rPr>
        <w:t xml:space="preserve"> </w:t>
      </w:r>
      <w:r>
        <w:t>artículo</w:t>
      </w:r>
      <w:r>
        <w:rPr>
          <w:spacing w:val="40"/>
        </w:rPr>
        <w:t xml:space="preserve"> </w:t>
      </w:r>
      <w:r>
        <w:t>6.2</w:t>
      </w:r>
      <w:r>
        <w:rPr>
          <w:spacing w:val="40"/>
        </w:rPr>
        <w:t xml:space="preserve"> </w:t>
      </w:r>
      <w:r>
        <w:t>de</w:t>
      </w:r>
      <w:r>
        <w:rPr>
          <w:spacing w:val="40"/>
        </w:rPr>
        <w:t xml:space="preserve"> </w:t>
      </w:r>
      <w:r>
        <w:t>la</w:t>
      </w:r>
      <w:r>
        <w:rPr>
          <w:spacing w:val="40"/>
        </w:rPr>
        <w:t xml:space="preserve"> </w:t>
      </w:r>
      <w:r>
        <w:t>Ordenanza</w:t>
      </w:r>
      <w:r>
        <w:rPr>
          <w:spacing w:val="40"/>
        </w:rPr>
        <w:t xml:space="preserve"> </w:t>
      </w:r>
      <w:r>
        <w:t>de</w:t>
      </w:r>
      <w:r>
        <w:rPr>
          <w:spacing w:val="40"/>
        </w:rPr>
        <w:t xml:space="preserve"> </w:t>
      </w:r>
      <w:r>
        <w:t>Tramitación</w:t>
      </w:r>
      <w:r>
        <w:rPr>
          <w:spacing w:val="40"/>
        </w:rPr>
        <w:t xml:space="preserve"> </w:t>
      </w:r>
      <w:r>
        <w:t>de</w:t>
      </w:r>
      <w:r>
        <w:rPr>
          <w:spacing w:val="40"/>
        </w:rPr>
        <w:t xml:space="preserve"> </w:t>
      </w:r>
      <w:r>
        <w:t>Licencias</w:t>
      </w:r>
      <w:r>
        <w:rPr>
          <w:spacing w:val="40"/>
        </w:rPr>
        <w:t xml:space="preserve"> </w:t>
      </w:r>
      <w:r>
        <w:t>y</w:t>
      </w:r>
      <w:r>
        <w:rPr>
          <w:spacing w:val="40"/>
        </w:rPr>
        <w:t xml:space="preserve"> </w:t>
      </w:r>
      <w:r>
        <w:t>Declaraciones Responsables de Actuaciones Urbanísticas del Ayuntamiento de Las Rozas de Madrid, la extinción</w:t>
      </w:r>
      <w:r>
        <w:rPr>
          <w:spacing w:val="80"/>
        </w:rPr>
        <w:t xml:space="preserve"> </w:t>
      </w:r>
      <w:r>
        <w:t>de los efectos del título habilitante urbanístico conlleva la imposibilidad de iniciar o continuar la ejecución de las obras, salvo aquellas de carácter urgente vinculadas a la seguridad o</w:t>
      </w:r>
      <w:r>
        <w:rPr>
          <w:spacing w:val="80"/>
        </w:rPr>
        <w:t xml:space="preserve"> </w:t>
      </w:r>
      <w:r>
        <w:t>mantenimiento. Asimismo, el artículo 6.4.c) de dicha Ordenanza establece que los títulos habilitantes perderán su eficacia, entre otros supuestos, por resolución expresa de la Administración municipal,</w:t>
      </w:r>
      <w:r>
        <w:rPr>
          <w:spacing w:val="80"/>
        </w:rPr>
        <w:t xml:space="preserve"> </w:t>
      </w:r>
      <w:r>
        <w:t>ya sea de oficio o a instancia de parte.</w:t>
      </w:r>
    </w:p>
    <w:p w14:paraId="3B18808D" w14:textId="77777777" w:rsidR="00CD376D" w:rsidRDefault="00CD376D">
      <w:pPr>
        <w:pStyle w:val="Textoindependiente"/>
        <w:spacing w:before="9"/>
      </w:pPr>
    </w:p>
    <w:p w14:paraId="36086CD4" w14:textId="77777777" w:rsidR="00CD376D" w:rsidRDefault="00000000">
      <w:pPr>
        <w:pStyle w:val="Textoindependiente"/>
        <w:spacing w:line="292" w:lineRule="auto"/>
        <w:ind w:left="992" w:right="1133"/>
        <w:jc w:val="both"/>
      </w:pPr>
      <w:r>
        <w:rPr>
          <w:b/>
        </w:rPr>
        <w:t xml:space="preserve">QUINTO.- </w:t>
      </w:r>
      <w:r>
        <w:t>En este sentido, y respecto a lo recogido en los apartados anteriores, se ha pronunciado</w:t>
      </w:r>
      <w:r>
        <w:rPr>
          <w:spacing w:val="40"/>
        </w:rPr>
        <w:t xml:space="preserve"> </w:t>
      </w:r>
      <w:r>
        <w:t>de manera reiterada la jurisprudencia, pudiéndose citar, entre otras la Sentencia del Tribunal</w:t>
      </w:r>
      <w:r>
        <w:rPr>
          <w:spacing w:val="40"/>
        </w:rPr>
        <w:t xml:space="preserve"> </w:t>
      </w:r>
      <w:r>
        <w:t>Supremo de 28 de septiembre de 2020 (RC 4381/2018) que señala que la declaración responsable</w:t>
      </w:r>
      <w:r>
        <w:rPr>
          <w:spacing w:val="40"/>
        </w:rPr>
        <w:t xml:space="preserve"> </w:t>
      </w:r>
      <w:r>
        <w:t>no</w:t>
      </w:r>
      <w:r>
        <w:rPr>
          <w:spacing w:val="21"/>
        </w:rPr>
        <w:t xml:space="preserve"> </w:t>
      </w:r>
      <w:r>
        <w:t>es</w:t>
      </w:r>
      <w:r>
        <w:rPr>
          <w:spacing w:val="21"/>
        </w:rPr>
        <w:t xml:space="preserve"> </w:t>
      </w:r>
      <w:r>
        <w:t>autorización</w:t>
      </w:r>
      <w:r>
        <w:rPr>
          <w:spacing w:val="21"/>
        </w:rPr>
        <w:t xml:space="preserve"> </w:t>
      </w:r>
      <w:r>
        <w:t>automática,</w:t>
      </w:r>
      <w:r>
        <w:rPr>
          <w:spacing w:val="21"/>
        </w:rPr>
        <w:t xml:space="preserve"> </w:t>
      </w:r>
      <w:r>
        <w:t>pudiendo</w:t>
      </w:r>
      <w:r>
        <w:rPr>
          <w:spacing w:val="21"/>
        </w:rPr>
        <w:t xml:space="preserve"> </w:t>
      </w:r>
      <w:r>
        <w:t>ser</w:t>
      </w:r>
      <w:r>
        <w:rPr>
          <w:spacing w:val="21"/>
        </w:rPr>
        <w:t xml:space="preserve"> </w:t>
      </w:r>
      <w:r>
        <w:t>declarada</w:t>
      </w:r>
      <w:r>
        <w:rPr>
          <w:spacing w:val="21"/>
        </w:rPr>
        <w:t xml:space="preserve"> </w:t>
      </w:r>
      <w:r>
        <w:t>ineficaz</w:t>
      </w:r>
      <w:r>
        <w:rPr>
          <w:spacing w:val="21"/>
        </w:rPr>
        <w:t xml:space="preserve"> </w:t>
      </w:r>
      <w:r>
        <w:t>tras</w:t>
      </w:r>
      <w:r>
        <w:rPr>
          <w:spacing w:val="21"/>
        </w:rPr>
        <w:t xml:space="preserve"> </w:t>
      </w:r>
      <w:r>
        <w:t>comprobación</w:t>
      </w:r>
      <w:r>
        <w:rPr>
          <w:spacing w:val="21"/>
        </w:rPr>
        <w:t xml:space="preserve"> </w:t>
      </w:r>
      <w:r>
        <w:t>administrativa,</w:t>
      </w:r>
      <w:r>
        <w:rPr>
          <w:spacing w:val="21"/>
        </w:rPr>
        <w:t xml:space="preserve"> </w:t>
      </w:r>
      <w:r>
        <w:t>o la Sentencia de 25 de noviembre de 2019 (RC 1584/2018) en la que se recoge que la Administración puede declarar ineficaz la declaración responsable cuando falten requisitos esenciales, o las Sentencia de 23 de diciembre de 2015 (RC 2782/2014) mediante la cual se afirma que la declaración responsable es un acto reglado condicionado a la presentación de documentación esencial, y finalmente</w:t>
      </w:r>
      <w:r>
        <w:rPr>
          <w:spacing w:val="5"/>
        </w:rPr>
        <w:t xml:space="preserve"> </w:t>
      </w:r>
      <w:r>
        <w:t>la</w:t>
      </w:r>
      <w:r>
        <w:rPr>
          <w:spacing w:val="5"/>
        </w:rPr>
        <w:t xml:space="preserve"> </w:t>
      </w:r>
      <w:r>
        <w:t>Sentencia</w:t>
      </w:r>
      <w:r>
        <w:rPr>
          <w:spacing w:val="5"/>
        </w:rPr>
        <w:t xml:space="preserve"> </w:t>
      </w:r>
      <w:r>
        <w:t>del</w:t>
      </w:r>
      <w:r>
        <w:rPr>
          <w:spacing w:val="5"/>
        </w:rPr>
        <w:t xml:space="preserve"> </w:t>
      </w:r>
      <w:r>
        <w:t>Tribunal</w:t>
      </w:r>
      <w:r>
        <w:rPr>
          <w:spacing w:val="5"/>
        </w:rPr>
        <w:t xml:space="preserve"> </w:t>
      </w:r>
      <w:r>
        <w:t>Superior</w:t>
      </w:r>
      <w:r>
        <w:rPr>
          <w:spacing w:val="5"/>
        </w:rPr>
        <w:t xml:space="preserve"> </w:t>
      </w:r>
      <w:r>
        <w:t>de</w:t>
      </w:r>
      <w:r>
        <w:rPr>
          <w:spacing w:val="5"/>
        </w:rPr>
        <w:t xml:space="preserve"> </w:t>
      </w:r>
      <w:r>
        <w:t>Justicia</w:t>
      </w:r>
      <w:r>
        <w:rPr>
          <w:spacing w:val="5"/>
        </w:rPr>
        <w:t xml:space="preserve"> </w:t>
      </w:r>
      <w:r>
        <w:t>de</w:t>
      </w:r>
      <w:r>
        <w:rPr>
          <w:spacing w:val="5"/>
        </w:rPr>
        <w:t xml:space="preserve"> </w:t>
      </w:r>
      <w:r>
        <w:t>Madrid</w:t>
      </w:r>
      <w:r>
        <w:rPr>
          <w:spacing w:val="5"/>
        </w:rPr>
        <w:t xml:space="preserve"> </w:t>
      </w:r>
      <w:r>
        <w:t>de</w:t>
      </w:r>
      <w:r>
        <w:rPr>
          <w:spacing w:val="5"/>
        </w:rPr>
        <w:t xml:space="preserve"> </w:t>
      </w:r>
      <w:r>
        <w:t>13</w:t>
      </w:r>
      <w:r>
        <w:rPr>
          <w:spacing w:val="5"/>
        </w:rPr>
        <w:t xml:space="preserve"> </w:t>
      </w:r>
      <w:r>
        <w:t>de</w:t>
      </w:r>
      <w:r>
        <w:rPr>
          <w:spacing w:val="5"/>
        </w:rPr>
        <w:t xml:space="preserve"> </w:t>
      </w:r>
      <w:r>
        <w:t>junio</w:t>
      </w:r>
      <w:r>
        <w:rPr>
          <w:spacing w:val="5"/>
        </w:rPr>
        <w:t xml:space="preserve"> </w:t>
      </w:r>
      <w:r>
        <w:t>de</w:t>
      </w:r>
      <w:r>
        <w:rPr>
          <w:spacing w:val="5"/>
        </w:rPr>
        <w:t xml:space="preserve"> </w:t>
      </w:r>
      <w:r>
        <w:t>2017</w:t>
      </w:r>
      <w:r>
        <w:rPr>
          <w:spacing w:val="5"/>
        </w:rPr>
        <w:t xml:space="preserve"> </w:t>
      </w:r>
      <w:r>
        <w:t>(Rec.</w:t>
      </w:r>
      <w:r>
        <w:rPr>
          <w:spacing w:val="5"/>
        </w:rPr>
        <w:t xml:space="preserve"> </w:t>
      </w:r>
      <w:r>
        <w:rPr>
          <w:spacing w:val="-5"/>
        </w:rPr>
        <w:t>490</w:t>
      </w:r>
    </w:p>
    <w:p w14:paraId="7C43BF0E" w14:textId="77777777" w:rsidR="00CD376D" w:rsidRDefault="00000000">
      <w:pPr>
        <w:pStyle w:val="Textoindependiente"/>
        <w:spacing w:before="3" w:line="292" w:lineRule="auto"/>
        <w:ind w:left="992" w:right="1133"/>
        <w:jc w:val="both"/>
      </w:pPr>
      <w:r>
        <w:t>/2016) que confirma la potestad municipal para declarar ineficaz la declaración responsable en actuaciones urbanísticas.</w:t>
      </w:r>
    </w:p>
    <w:p w14:paraId="4E056536" w14:textId="77777777" w:rsidR="00CD376D" w:rsidRDefault="00CD376D">
      <w:pPr>
        <w:pStyle w:val="Textoindependiente"/>
        <w:spacing w:before="10"/>
      </w:pPr>
    </w:p>
    <w:p w14:paraId="40089C76" w14:textId="77777777" w:rsidR="00CD376D" w:rsidRDefault="00000000">
      <w:pPr>
        <w:pStyle w:val="Textoindependiente"/>
        <w:spacing w:line="292" w:lineRule="auto"/>
        <w:ind w:left="992" w:right="1132"/>
        <w:jc w:val="both"/>
      </w:pPr>
      <w:r>
        <w:rPr>
          <w:b/>
        </w:rPr>
        <w:t xml:space="preserve">SEXTO. - </w:t>
      </w:r>
      <w:r>
        <w:t>En consecuencia, de acuerdo con los informes técnicos emitidos y el informe jurídico que antecede, y toda vez que no se ha aportado la totalidad de la documentación necesaria requerida ni subsanado las deficiencias, procede declarar la ineficacia de la declaración responsable presentada, siendo competente para su resolución la Junta de Gobierno Local en virtud de lo dispuesto en el artículo 127.1.e) de la Ley 7/1985, de 2 de abril, Reguladora de las Bases de Régimen Local.</w:t>
      </w:r>
    </w:p>
    <w:p w14:paraId="25673E86" w14:textId="77777777" w:rsidR="00CD376D" w:rsidRDefault="00CD376D">
      <w:pPr>
        <w:pStyle w:val="Textoindependiente"/>
        <w:spacing w:before="13"/>
      </w:pPr>
    </w:p>
    <w:p w14:paraId="04D6647D"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818752" behindDoc="0" locked="0" layoutInCell="1" allowOverlap="1" wp14:anchorId="0994F9F3" wp14:editId="33459E25">
                <wp:simplePos x="0" y="0"/>
                <wp:positionH relativeFrom="page">
                  <wp:posOffset>6959739</wp:posOffset>
                </wp:positionH>
                <wp:positionV relativeFrom="paragraph">
                  <wp:posOffset>172185</wp:posOffset>
                </wp:positionV>
                <wp:extent cx="269240" cy="331787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0456FB91" w14:textId="77777777" w:rsidR="00CD376D" w:rsidRDefault="00000000">
                            <w:pPr>
                              <w:spacing w:before="15"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17FD948A" w14:textId="77777777" w:rsidR="00CD376D" w:rsidRDefault="00000000">
                            <w:pPr>
                              <w:spacing w:line="120" w:lineRule="exact"/>
                              <w:ind w:left="20"/>
                              <w:rPr>
                                <w:sz w:val="12"/>
                              </w:rPr>
                            </w:pPr>
                            <w:r>
                              <w:rPr>
                                <w:spacing w:val="-2"/>
                                <w:sz w:val="12"/>
                              </w:rPr>
                              <w:t>Verificación:</w:t>
                            </w:r>
                            <w:r>
                              <w:rPr>
                                <w:spacing w:val="7"/>
                                <w:sz w:val="12"/>
                              </w:rPr>
                              <w:t xml:space="preserve"> </w:t>
                            </w:r>
                            <w:hyperlink r:id="rId180">
                              <w:r w:rsidR="00CD376D">
                                <w:rPr>
                                  <w:spacing w:val="-2"/>
                                  <w:sz w:val="12"/>
                                </w:rPr>
                                <w:t>https://sede.lasrozas.es/</w:t>
                              </w:r>
                            </w:hyperlink>
                          </w:p>
                          <w:p w14:paraId="763821B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994F9F3" id="Textbox 192" o:spid="_x0000_s1194" type="#_x0000_t202" style="position:absolute;left:0;text-align:left;margin-left:548pt;margin-top:13.55pt;width:21.2pt;height:261.25pt;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" filled="f" stroked="f">
                <v:textbox style="layout-flow:vertical;mso-layout-flow-alt:bottom-to-top" inset="0,0,0,0">
                  <w:txbxContent>
                    <w:p w14:paraId="0456FB91" w14:textId="77777777" w:rsidR="00CD376D" w:rsidRDefault="00000000">
                      <w:pPr>
                        <w:spacing w:before="15"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17FD948A" w14:textId="77777777" w:rsidR="00CD376D" w:rsidRDefault="00000000">
                      <w:pPr>
                        <w:spacing w:line="120" w:lineRule="exact"/>
                        <w:ind w:left="20"/>
                        <w:rPr>
                          <w:sz w:val="12"/>
                        </w:rPr>
                      </w:pPr>
                      <w:r>
                        <w:rPr>
                          <w:spacing w:val="-2"/>
                          <w:sz w:val="12"/>
                        </w:rPr>
                        <w:t>Verificación:</w:t>
                      </w:r>
                      <w:r>
                        <w:rPr>
                          <w:spacing w:val="7"/>
                          <w:sz w:val="12"/>
                        </w:rPr>
                        <w:t xml:space="preserve"> </w:t>
                      </w:r>
                      <w:hyperlink r:id="rId181">
                        <w:r w:rsidR="00CD376D">
                          <w:rPr>
                            <w:spacing w:val="-2"/>
                            <w:sz w:val="12"/>
                          </w:rPr>
                          <w:t>https://sede.lasrozas.es/</w:t>
                        </w:r>
                      </w:hyperlink>
                    </w:p>
                    <w:p w14:paraId="763821B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La resolución del órgano competente, que declare la ineficacia de una declaración responsable con indicación expresa al interesado de la imposibilidad de continuar con el ejercicio del derecho o actividad afectada constituye la orden de cese de esta. (Sentencia 384/2016, de 18 de mayo, del Tribunal Superior de Justicia de Madrid).</w:t>
      </w:r>
    </w:p>
    <w:p w14:paraId="2FD9BFAA" w14:textId="77777777" w:rsidR="00CD376D" w:rsidRDefault="00CD376D">
      <w:pPr>
        <w:pStyle w:val="Textoindependiente"/>
        <w:spacing w:before="9"/>
      </w:pPr>
    </w:p>
    <w:p w14:paraId="4F9AB5B2" w14:textId="3FAAD5D9" w:rsidR="00CD376D" w:rsidRDefault="00000000">
      <w:pPr>
        <w:pStyle w:val="Textoindependiente"/>
        <w:spacing w:line="292" w:lineRule="auto"/>
        <w:ind w:left="992" w:right="1133"/>
        <w:jc w:val="both"/>
      </w:pPr>
      <w:r>
        <w:t>Visto el informe jurídico suscrito por la Técnico de Administración General, D</w:t>
      </w:r>
      <w:r w:rsidR="00AA04DA">
        <w:t>.</w:t>
      </w:r>
      <w:r>
        <w:t>ª Rebeca Díaz Muñoz,</w:t>
      </w:r>
      <w:r>
        <w:rPr>
          <w:spacing w:val="80"/>
        </w:rPr>
        <w:t xml:space="preserve"> </w:t>
      </w:r>
      <w:r>
        <w:t>de fecha doce de junio de 2026.</w:t>
      </w:r>
    </w:p>
    <w:p w14:paraId="7D395ECD" w14:textId="77777777" w:rsidR="00CD376D" w:rsidRDefault="00CD376D">
      <w:pPr>
        <w:pStyle w:val="Textoindependiente"/>
        <w:spacing w:before="10"/>
      </w:pPr>
    </w:p>
    <w:p w14:paraId="1CF6E951" w14:textId="06A1102F"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PR/2026/4638</w:t>
      </w:r>
      <w:r w:rsidR="00AA04DA">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AA04DA">
        <w:rPr>
          <w:spacing w:val="-2"/>
        </w:rPr>
        <w:t>,</w:t>
      </w:r>
    </w:p>
    <w:p w14:paraId="4761923B" w14:textId="77777777" w:rsidR="00CD376D" w:rsidRDefault="00CD376D">
      <w:pPr>
        <w:pStyle w:val="Textoindependiente"/>
        <w:spacing w:before="60"/>
      </w:pPr>
    </w:p>
    <w:p w14:paraId="0533B80E" w14:textId="77777777" w:rsidR="00CD376D" w:rsidRDefault="00000000">
      <w:pPr>
        <w:pStyle w:val="Ttulo3"/>
      </w:pPr>
      <w:r>
        <w:rPr>
          <w:spacing w:val="-2"/>
        </w:rPr>
        <w:t>Resolución:</w:t>
      </w:r>
    </w:p>
    <w:p w14:paraId="2C28A3AA" w14:textId="77777777" w:rsidR="00CD376D" w:rsidRDefault="00CD376D">
      <w:pPr>
        <w:pStyle w:val="Textoindependiente"/>
        <w:spacing w:before="61"/>
        <w:rPr>
          <w:b/>
        </w:rPr>
      </w:pPr>
    </w:p>
    <w:p w14:paraId="2E1B7B8A" w14:textId="6BF68422" w:rsidR="00CD376D" w:rsidRDefault="00000000">
      <w:pPr>
        <w:tabs>
          <w:tab w:val="left" w:pos="2396"/>
        </w:tabs>
        <w:ind w:left="992"/>
        <w:rPr>
          <w:sz w:val="20"/>
        </w:rPr>
      </w:pPr>
      <w:r>
        <w:rPr>
          <w:b/>
          <w:sz w:val="20"/>
        </w:rPr>
        <w:t>PRIMERO.</w:t>
      </w:r>
      <w:r>
        <w:rPr>
          <w:b/>
          <w:spacing w:val="-10"/>
          <w:sz w:val="20"/>
        </w:rPr>
        <w:t>-</w:t>
      </w:r>
      <w:r>
        <w:rPr>
          <w:b/>
          <w:sz w:val="20"/>
        </w:rPr>
        <w:tab/>
      </w:r>
      <w:r w:rsidRPr="00AA04DA">
        <w:rPr>
          <w:bCs/>
          <w:sz w:val="20"/>
        </w:rPr>
        <w:t>Declarar</w:t>
      </w:r>
      <w:r w:rsidRPr="00AA04DA">
        <w:rPr>
          <w:bCs/>
          <w:spacing w:val="64"/>
          <w:sz w:val="20"/>
        </w:rPr>
        <w:t xml:space="preserve"> </w:t>
      </w:r>
      <w:r w:rsidRPr="00AA04DA">
        <w:rPr>
          <w:bCs/>
          <w:sz w:val="20"/>
        </w:rPr>
        <w:t>la</w:t>
      </w:r>
      <w:r w:rsidRPr="00AA04DA">
        <w:rPr>
          <w:bCs/>
          <w:spacing w:val="64"/>
          <w:sz w:val="20"/>
        </w:rPr>
        <w:t xml:space="preserve"> </w:t>
      </w:r>
      <w:r w:rsidRPr="00AA04DA">
        <w:rPr>
          <w:bCs/>
          <w:sz w:val="20"/>
        </w:rPr>
        <w:t>ineficacia</w:t>
      </w:r>
      <w:r w:rsidRPr="00AA04DA">
        <w:rPr>
          <w:bCs/>
          <w:spacing w:val="64"/>
          <w:sz w:val="20"/>
        </w:rPr>
        <w:t xml:space="preserve"> </w:t>
      </w:r>
      <w:r w:rsidRPr="00AA04DA">
        <w:rPr>
          <w:bCs/>
          <w:sz w:val="20"/>
        </w:rPr>
        <w:t>de</w:t>
      </w:r>
      <w:r w:rsidRPr="00AA04DA">
        <w:rPr>
          <w:bCs/>
          <w:spacing w:val="64"/>
          <w:sz w:val="20"/>
        </w:rPr>
        <w:t xml:space="preserve"> </w:t>
      </w:r>
      <w:r w:rsidRPr="00AA04DA">
        <w:rPr>
          <w:bCs/>
          <w:sz w:val="20"/>
        </w:rPr>
        <w:t>la</w:t>
      </w:r>
      <w:r w:rsidRPr="00AA04DA">
        <w:rPr>
          <w:bCs/>
          <w:spacing w:val="64"/>
          <w:sz w:val="20"/>
        </w:rPr>
        <w:t xml:space="preserve"> </w:t>
      </w:r>
      <w:r w:rsidRPr="00AA04DA">
        <w:rPr>
          <w:bCs/>
          <w:sz w:val="20"/>
        </w:rPr>
        <w:t>Declaración</w:t>
      </w:r>
      <w:r w:rsidRPr="00AA04DA">
        <w:rPr>
          <w:bCs/>
          <w:spacing w:val="66"/>
          <w:sz w:val="20"/>
        </w:rPr>
        <w:t xml:space="preserve"> </w:t>
      </w:r>
      <w:r w:rsidRPr="00AA04DA">
        <w:rPr>
          <w:bCs/>
          <w:sz w:val="20"/>
        </w:rPr>
        <w:t>Responsable</w:t>
      </w:r>
      <w:r>
        <w:rPr>
          <w:b/>
          <w:spacing w:val="68"/>
          <w:sz w:val="20"/>
        </w:rPr>
        <w:t xml:space="preserve"> </w:t>
      </w:r>
      <w:r>
        <w:rPr>
          <w:sz w:val="20"/>
        </w:rPr>
        <w:t>de</w:t>
      </w:r>
      <w:r>
        <w:rPr>
          <w:spacing w:val="64"/>
          <w:sz w:val="20"/>
        </w:rPr>
        <w:t xml:space="preserve"> </w:t>
      </w:r>
      <w:r>
        <w:rPr>
          <w:sz w:val="20"/>
        </w:rPr>
        <w:t>Primera</w:t>
      </w:r>
      <w:r>
        <w:rPr>
          <w:spacing w:val="64"/>
          <w:sz w:val="20"/>
        </w:rPr>
        <w:t xml:space="preserve"> </w:t>
      </w:r>
      <w:r>
        <w:rPr>
          <w:spacing w:val="-2"/>
          <w:sz w:val="20"/>
        </w:rPr>
        <w:t>Ocupación</w:t>
      </w:r>
    </w:p>
    <w:p w14:paraId="6F5F1B3F" w14:textId="77777777" w:rsidR="00CD376D" w:rsidRDefault="00000000">
      <w:pPr>
        <w:pStyle w:val="Textoindependiente"/>
        <w:tabs>
          <w:tab w:val="left" w:pos="8507"/>
        </w:tabs>
        <w:spacing w:before="54"/>
        <w:ind w:left="992"/>
      </w:pPr>
      <w:r>
        <w:t>vivienda</w:t>
      </w:r>
      <w:r>
        <w:rPr>
          <w:spacing w:val="14"/>
        </w:rPr>
        <w:t xml:space="preserve"> </w:t>
      </w:r>
      <w:r>
        <w:t>unifamiliar</w:t>
      </w:r>
      <w:r>
        <w:rPr>
          <w:spacing w:val="14"/>
        </w:rPr>
        <w:t xml:space="preserve"> </w:t>
      </w:r>
      <w:r>
        <w:t>aislada</w:t>
      </w:r>
      <w:r>
        <w:rPr>
          <w:spacing w:val="14"/>
        </w:rPr>
        <w:t xml:space="preserve"> </w:t>
      </w:r>
      <w:r>
        <w:t>con</w:t>
      </w:r>
      <w:r>
        <w:rPr>
          <w:spacing w:val="14"/>
        </w:rPr>
        <w:t xml:space="preserve"> </w:t>
      </w:r>
      <w:r>
        <w:t>piscina</w:t>
      </w:r>
      <w:r>
        <w:rPr>
          <w:spacing w:val="14"/>
        </w:rPr>
        <w:t xml:space="preserve"> </w:t>
      </w:r>
      <w:r>
        <w:t>ejecutadas</w:t>
      </w:r>
      <w:r>
        <w:rPr>
          <w:spacing w:val="14"/>
        </w:rPr>
        <w:t xml:space="preserve"> </w:t>
      </w:r>
      <w:r>
        <w:t>en</w:t>
      </w:r>
      <w:r>
        <w:rPr>
          <w:spacing w:val="14"/>
        </w:rPr>
        <w:t xml:space="preserve"> </w:t>
      </w:r>
      <w:r>
        <w:t>calle</w:t>
      </w:r>
      <w:r>
        <w:rPr>
          <w:spacing w:val="15"/>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r>
        <w:rPr>
          <w:position w:val="1"/>
          <w:sz w:val="19"/>
        </w:rPr>
        <w:tab/>
      </w:r>
      <w:r>
        <w:t>de</w:t>
      </w:r>
      <w:r>
        <w:rPr>
          <w:spacing w:val="15"/>
        </w:rPr>
        <w:t xml:space="preserve"> </w:t>
      </w:r>
      <w:r>
        <w:t>Las</w:t>
      </w:r>
      <w:r>
        <w:rPr>
          <w:spacing w:val="15"/>
        </w:rPr>
        <w:t xml:space="preserve"> </w:t>
      </w:r>
      <w:r>
        <w:t>Rozas</w:t>
      </w:r>
      <w:r>
        <w:rPr>
          <w:spacing w:val="15"/>
        </w:rPr>
        <w:t xml:space="preserve"> </w:t>
      </w:r>
      <w:r>
        <w:rPr>
          <w:spacing w:val="-5"/>
        </w:rPr>
        <w:t>de</w:t>
      </w:r>
    </w:p>
    <w:p w14:paraId="2EA52FFB" w14:textId="77777777" w:rsidR="00CD376D" w:rsidRDefault="00000000">
      <w:pPr>
        <w:tabs>
          <w:tab w:val="left" w:pos="6084"/>
        </w:tabs>
        <w:spacing w:before="50"/>
        <w:ind w:left="992"/>
        <w:rPr>
          <w:position w:val="1"/>
          <w:sz w:val="19"/>
        </w:rPr>
      </w:pPr>
      <w:r>
        <w:rPr>
          <w:sz w:val="20"/>
        </w:rPr>
        <w:t>Madrid,</w:t>
      </w:r>
      <w:r>
        <w:rPr>
          <w:spacing w:val="31"/>
          <w:sz w:val="20"/>
        </w:rPr>
        <w:t xml:space="preserve"> </w:t>
      </w:r>
      <w:r>
        <w:rPr>
          <w:sz w:val="20"/>
        </w:rPr>
        <w:t>referencia</w:t>
      </w:r>
      <w:r>
        <w:rPr>
          <w:spacing w:val="32"/>
          <w:sz w:val="20"/>
        </w:rPr>
        <w:t xml:space="preserve"> </w:t>
      </w:r>
      <w:r>
        <w:rPr>
          <w:sz w:val="20"/>
        </w:rPr>
        <w:t>catastral</w:t>
      </w:r>
      <w:r>
        <w:rPr>
          <w:spacing w:val="27"/>
          <w:sz w:val="20"/>
        </w:rPr>
        <w:t xml:space="preserve"> </w:t>
      </w:r>
      <w:r>
        <w:rPr>
          <w:spacing w:val="-2"/>
          <w:position w:val="1"/>
          <w:sz w:val="19"/>
        </w:rPr>
        <w:t>********************</w:t>
      </w:r>
      <w:r>
        <w:rPr>
          <w:position w:val="1"/>
          <w:sz w:val="19"/>
        </w:rPr>
        <w:tab/>
      </w:r>
      <w:r>
        <w:rPr>
          <w:sz w:val="20"/>
        </w:rPr>
        <w:t>presentada</w:t>
      </w:r>
      <w:r>
        <w:rPr>
          <w:spacing w:val="28"/>
          <w:sz w:val="20"/>
        </w:rPr>
        <w:t xml:space="preserve"> </w:t>
      </w:r>
      <w:r>
        <w:rPr>
          <w:sz w:val="20"/>
        </w:rPr>
        <w:t>por</w:t>
      </w:r>
      <w:r>
        <w:rPr>
          <w:spacing w:val="28"/>
          <w:sz w:val="20"/>
        </w:rPr>
        <w:t xml:space="preserve"> </w:t>
      </w:r>
      <w:r>
        <w:rPr>
          <w:sz w:val="20"/>
        </w:rPr>
        <w:t>D.</w:t>
      </w:r>
      <w:r>
        <w:rPr>
          <w:spacing w:val="35"/>
          <w:sz w:val="20"/>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spacing w:val="-2"/>
          <w:position w:val="1"/>
          <w:sz w:val="19"/>
        </w:rPr>
        <w:t>********</w:t>
      </w:r>
    </w:p>
    <w:p w14:paraId="122E7FD6" w14:textId="77777777" w:rsidR="00CD376D" w:rsidRDefault="00000000">
      <w:pPr>
        <w:pStyle w:val="Textoindependiente"/>
        <w:spacing w:before="50" w:line="292" w:lineRule="auto"/>
        <w:ind w:left="992" w:right="1133" w:firstLine="854"/>
        <w:jc w:val="both"/>
      </w:pPr>
      <w:r>
        <w:t>toda vez que, de acuerdo con el informe de la Arquitecto Técnico Municipal de fecha 7 de septiembre de 2024 y el del Ingeniero de Caminos Municipal de 18 de septiembre de 2024 no se ha presentado la documentación requerida completa.</w:t>
      </w:r>
    </w:p>
    <w:p w14:paraId="1CEAEB71" w14:textId="77777777" w:rsidR="00CD376D" w:rsidRDefault="00CD376D">
      <w:pPr>
        <w:pStyle w:val="Textoindependiente"/>
        <w:spacing w:line="292" w:lineRule="auto"/>
        <w:jc w:val="both"/>
        <w:sectPr w:rsidR="00CD376D">
          <w:pgSz w:w="11910" w:h="16840"/>
          <w:pgMar w:top="1260" w:right="282" w:bottom="1300" w:left="425" w:header="225" w:footer="1053" w:gutter="0"/>
          <w:cols w:space="720"/>
        </w:sectPr>
      </w:pPr>
    </w:p>
    <w:p w14:paraId="7B571874" w14:textId="77777777" w:rsidR="00CD376D" w:rsidRDefault="00000000">
      <w:pPr>
        <w:pStyle w:val="Textoindependiente"/>
        <w:spacing w:before="180" w:line="295" w:lineRule="auto"/>
        <w:ind w:left="992" w:right="1133"/>
        <w:jc w:val="both"/>
      </w:pPr>
      <w:r>
        <w:rPr>
          <w:b/>
        </w:rPr>
        <w:lastRenderedPageBreak/>
        <w:t xml:space="preserve">SEGUNDO.- </w:t>
      </w:r>
      <w:r>
        <w:t xml:space="preserve">Advertir al interesado, </w:t>
      </w:r>
      <w:r w:rsidRPr="00AA04DA">
        <w:rPr>
          <w:bCs/>
        </w:rPr>
        <w:t>que queda prohibido el inicio o continuación de las actuaciones pretendidas debiéndose cesar</w:t>
      </w:r>
      <w:r w:rsidRPr="00AA04DA">
        <w:rPr>
          <w:bCs/>
          <w:spacing w:val="40"/>
        </w:rPr>
        <w:t xml:space="preserve"> </w:t>
      </w:r>
      <w:r w:rsidRPr="00AA04DA">
        <w:rPr>
          <w:bCs/>
        </w:rPr>
        <w:t>de inmediato la actuación objeto de la declaración responsable, así como restituir el orden jurídico infringido si procede, y que su ejecución o continuación sin el preceptivo título habilitante podrá ser constitutiva de infracción urbanística</w:t>
      </w:r>
      <w:r>
        <w:t>, todo ello en aplicación con lo preceptuado en el artículo 69 de la Ley 39/2015, de 1 de octubre, del Procedimiento</w:t>
      </w:r>
      <w:r>
        <w:rPr>
          <w:spacing w:val="26"/>
        </w:rPr>
        <w:t xml:space="preserve"> </w:t>
      </w:r>
      <w:r>
        <w:t>Administrativo</w:t>
      </w:r>
      <w:r>
        <w:rPr>
          <w:spacing w:val="26"/>
        </w:rPr>
        <w:t xml:space="preserve"> </w:t>
      </w:r>
      <w:r>
        <w:t>Común</w:t>
      </w:r>
      <w:r>
        <w:rPr>
          <w:spacing w:val="26"/>
        </w:rPr>
        <w:t xml:space="preserve"> </w:t>
      </w:r>
      <w:r>
        <w:t>de</w:t>
      </w:r>
      <w:r>
        <w:rPr>
          <w:spacing w:val="26"/>
        </w:rPr>
        <w:t xml:space="preserve"> </w:t>
      </w:r>
      <w:r>
        <w:t>las</w:t>
      </w:r>
      <w:r>
        <w:rPr>
          <w:spacing w:val="26"/>
        </w:rPr>
        <w:t xml:space="preserve"> </w:t>
      </w:r>
      <w:r>
        <w:t>Administraciones</w:t>
      </w:r>
      <w:r>
        <w:rPr>
          <w:spacing w:val="26"/>
        </w:rPr>
        <w:t xml:space="preserve"> </w:t>
      </w:r>
      <w:r>
        <w:t>Publicas,</w:t>
      </w:r>
      <w:r>
        <w:rPr>
          <w:spacing w:val="26"/>
        </w:rPr>
        <w:t xml:space="preserve"> </w:t>
      </w:r>
      <w:r>
        <w:t>el</w:t>
      </w:r>
      <w:r>
        <w:rPr>
          <w:spacing w:val="26"/>
        </w:rPr>
        <w:t xml:space="preserve"> </w:t>
      </w:r>
      <w:r>
        <w:t>artículo</w:t>
      </w:r>
      <w:r>
        <w:rPr>
          <w:spacing w:val="26"/>
        </w:rPr>
        <w:t xml:space="preserve"> </w:t>
      </w:r>
      <w:r>
        <w:t>157</w:t>
      </w:r>
      <w:r>
        <w:rPr>
          <w:spacing w:val="26"/>
        </w:rPr>
        <w:t xml:space="preserve"> </w:t>
      </w:r>
      <w:r>
        <w:t>y</w:t>
      </w:r>
      <w:r>
        <w:rPr>
          <w:spacing w:val="26"/>
        </w:rPr>
        <w:t xml:space="preserve"> </w:t>
      </w:r>
      <w:r>
        <w:t>siguientes de la Ley 9/2001, de 17 de junio del Suelo de la Comunidad de Madrid y los artículos 34 y siguientes de la Ordenanza de tramitación de licencias y declaraciones responsables de actuaciones</w:t>
      </w:r>
      <w:r>
        <w:rPr>
          <w:spacing w:val="40"/>
        </w:rPr>
        <w:t xml:space="preserve"> </w:t>
      </w:r>
      <w:r>
        <w:t>urbanísticas del Ayuntamiento de Las Rozas de Madrid.</w:t>
      </w:r>
    </w:p>
    <w:p w14:paraId="57520224" w14:textId="77777777" w:rsidR="00CD376D" w:rsidRDefault="00CD376D">
      <w:pPr>
        <w:pStyle w:val="Textoindependiente"/>
      </w:pPr>
    </w:p>
    <w:p w14:paraId="0028FD6B" w14:textId="77777777" w:rsidR="00CD376D" w:rsidRDefault="00000000">
      <w:pPr>
        <w:spacing w:line="297" w:lineRule="auto"/>
        <w:ind w:left="992" w:right="1132"/>
        <w:jc w:val="both"/>
        <w:rPr>
          <w:sz w:val="20"/>
        </w:rPr>
      </w:pPr>
      <w:r>
        <w:rPr>
          <w:noProof/>
          <w:sz w:val="20"/>
        </w:rPr>
        <mc:AlternateContent>
          <mc:Choice Requires="wps">
            <w:drawing>
              <wp:anchor distT="0" distB="0" distL="0" distR="0" simplePos="0" relativeHeight="15819776" behindDoc="0" locked="0" layoutInCell="1" allowOverlap="1" wp14:anchorId="10D0B421" wp14:editId="319B22CA">
                <wp:simplePos x="0" y="0"/>
                <wp:positionH relativeFrom="page">
                  <wp:posOffset>6810644</wp:posOffset>
                </wp:positionH>
                <wp:positionV relativeFrom="paragraph">
                  <wp:posOffset>146973</wp:posOffset>
                </wp:positionV>
                <wp:extent cx="417830" cy="318135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0C4BE3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C14CD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0D0B421" id="Textbox 193" o:spid="_x0000_s1195" type="#_x0000_t202" style="position:absolute;left:0;text-align:left;margin-left:536.25pt;margin-top:11.55pt;width:32.9pt;height:250.5pt;z-index:158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Lf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" filled="f" stroked="f">
                <v:textbox style="layout-flow:vertical;mso-layout-flow-alt:bottom-to-top" inset="0,0,0,0">
                  <w:txbxContent>
                    <w:p w14:paraId="50C4BE3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C14CD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sz w:val="20"/>
        </w:rPr>
        <w:t xml:space="preserve">TERCERO.- </w:t>
      </w:r>
      <w:r w:rsidRPr="00AA04DA">
        <w:rPr>
          <w:bCs/>
          <w:sz w:val="20"/>
        </w:rPr>
        <w:t>Dar traslado del acuerdo al Servicio de Disciplina Urbanística,</w:t>
      </w:r>
      <w:r>
        <w:rPr>
          <w:sz w:val="20"/>
        </w:rPr>
        <w:t xml:space="preserve"> a los efectos que </w:t>
      </w:r>
      <w:r>
        <w:rPr>
          <w:spacing w:val="-2"/>
          <w:sz w:val="20"/>
        </w:rPr>
        <w:t>procedan.</w:t>
      </w:r>
    </w:p>
    <w:p w14:paraId="3F8E9949" w14:textId="77777777" w:rsidR="00CD376D" w:rsidRDefault="00CD376D">
      <w:pPr>
        <w:pStyle w:val="Textoindependiente"/>
        <w:spacing w:before="4"/>
      </w:pPr>
    </w:p>
    <w:p w14:paraId="5C9B4DD3" w14:textId="77777777" w:rsidR="00CD376D" w:rsidRDefault="00000000">
      <w:pPr>
        <w:pStyle w:val="Textoindependiente"/>
        <w:spacing w:line="292" w:lineRule="auto"/>
        <w:ind w:left="992" w:right="1134"/>
        <w:jc w:val="both"/>
      </w:pPr>
      <w:r>
        <w:rPr>
          <w:b/>
        </w:rPr>
        <w:t xml:space="preserve">CUARTO.- </w:t>
      </w:r>
      <w:r>
        <w:t>Notificar al interesado que la presente resolución pone fin a la vía administrativa en los términos recogidos en los artículos 40 y siguientes de la Ley 39/2015, de 1 de octubre, del Procedimiento Administrativo Común de las Administraciones Públicas, advirtiéndose que contra la misma,</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lo</w:t>
      </w:r>
      <w:r>
        <w:rPr>
          <w:spacing w:val="40"/>
        </w:rPr>
        <w:t xml:space="preserve"> </w:t>
      </w:r>
      <w:r>
        <w:t>establecido</w:t>
      </w:r>
      <w:r>
        <w:rPr>
          <w:spacing w:val="40"/>
        </w:rPr>
        <w:t xml:space="preserve"> </w:t>
      </w:r>
      <w:r>
        <w:t>en</w:t>
      </w:r>
      <w:r>
        <w:rPr>
          <w:spacing w:val="40"/>
        </w:rPr>
        <w:t xml:space="preserve"> </w:t>
      </w:r>
      <w:r>
        <w:t>el</w:t>
      </w:r>
      <w:r>
        <w:rPr>
          <w:spacing w:val="40"/>
        </w:rPr>
        <w:t xml:space="preserve"> </w:t>
      </w:r>
      <w:r>
        <w:t>en</w:t>
      </w:r>
      <w:r>
        <w:rPr>
          <w:spacing w:val="40"/>
        </w:rPr>
        <w:t xml:space="preserve"> </w:t>
      </w:r>
      <w:r>
        <w:t>el</w:t>
      </w:r>
      <w:r>
        <w:rPr>
          <w:spacing w:val="40"/>
        </w:rPr>
        <w:t xml:space="preserve"> </w:t>
      </w:r>
      <w:r>
        <w:t>artículo</w:t>
      </w:r>
      <w:r>
        <w:rPr>
          <w:spacing w:val="40"/>
        </w:rPr>
        <w:t xml:space="preserve"> </w:t>
      </w:r>
      <w:r>
        <w:t>123</w:t>
      </w:r>
      <w:r>
        <w:rPr>
          <w:spacing w:val="40"/>
        </w:rPr>
        <w:t xml:space="preserve"> </w:t>
      </w:r>
      <w:r>
        <w:t>de</w:t>
      </w:r>
      <w:r>
        <w:rPr>
          <w:spacing w:val="40"/>
        </w:rPr>
        <w:t xml:space="preserve"> </w:t>
      </w:r>
      <w:r>
        <w:t>la</w:t>
      </w:r>
      <w:r>
        <w:rPr>
          <w:spacing w:val="40"/>
        </w:rPr>
        <w:t xml:space="preserve"> </w:t>
      </w:r>
      <w:r>
        <w:t>ley</w:t>
      </w:r>
      <w:r>
        <w:rPr>
          <w:spacing w:val="40"/>
        </w:rPr>
        <w:t xml:space="preserve"> </w:t>
      </w:r>
      <w:r>
        <w:t>39/2015,</w:t>
      </w:r>
      <w:r>
        <w:rPr>
          <w:spacing w:val="40"/>
        </w:rPr>
        <w:t xml:space="preserve"> </w:t>
      </w:r>
      <w:r>
        <w:t>podrá interponer, potestativamente, recurso de reposición ante la Concejal de Urbanismo, en el plazo de un mes, o bien directamente recurso contencioso-administrativo ante el Juzgado de lo Contencioso-Administrativo de Madrid competente, en el plazo de dos meses, a contar desde el día siguiente a la notificación.</w:t>
      </w:r>
      <w:r>
        <w:rPr>
          <w:spacing w:val="-1"/>
        </w:rPr>
        <w:t xml:space="preserve"> </w:t>
      </w:r>
      <w:r>
        <w:t>Todo</w:t>
      </w:r>
      <w:r>
        <w:rPr>
          <w:spacing w:val="-1"/>
        </w:rPr>
        <w:t xml:space="preserve"> </w:t>
      </w:r>
      <w:r>
        <w:t>ello</w:t>
      </w:r>
      <w:r>
        <w:rPr>
          <w:spacing w:val="-1"/>
        </w:rPr>
        <w:t xml:space="preserve"> </w:t>
      </w:r>
      <w:r>
        <w:t>sin</w:t>
      </w:r>
      <w:r>
        <w:rPr>
          <w:spacing w:val="-1"/>
        </w:rPr>
        <w:t xml:space="preserve"> </w:t>
      </w:r>
      <w:r>
        <w:t>perjuicio</w:t>
      </w:r>
      <w:r>
        <w:rPr>
          <w:spacing w:val="-1"/>
        </w:rPr>
        <w:t xml:space="preserve"> </w:t>
      </w:r>
      <w:r>
        <w:t>de</w:t>
      </w:r>
      <w:r>
        <w:rPr>
          <w:spacing w:val="-1"/>
        </w:rPr>
        <w:t xml:space="preserve"> </w:t>
      </w:r>
      <w:r>
        <w:t>que</w:t>
      </w:r>
      <w:r>
        <w:rPr>
          <w:spacing w:val="-1"/>
        </w:rPr>
        <w:t xml:space="preserve"> </w:t>
      </w:r>
      <w:r>
        <w:t>pueda</w:t>
      </w:r>
      <w:r>
        <w:rPr>
          <w:spacing w:val="-1"/>
        </w:rPr>
        <w:t xml:space="preserve"> </w:t>
      </w:r>
      <w:r>
        <w:t>ejercitarse</w:t>
      </w:r>
      <w:r>
        <w:rPr>
          <w:spacing w:val="-1"/>
        </w:rPr>
        <w:t xml:space="preserve"> </w:t>
      </w:r>
      <w:r>
        <w:t>cualquier</w:t>
      </w:r>
      <w:r>
        <w:rPr>
          <w:spacing w:val="-1"/>
        </w:rPr>
        <w:t xml:space="preserve"> </w:t>
      </w:r>
      <w:r>
        <w:t>otro</w:t>
      </w:r>
      <w:r>
        <w:rPr>
          <w:spacing w:val="-1"/>
        </w:rPr>
        <w:t xml:space="preserve"> </w:t>
      </w:r>
      <w:r>
        <w:t>recurso</w:t>
      </w:r>
      <w:r>
        <w:rPr>
          <w:spacing w:val="-1"/>
        </w:rPr>
        <w:t xml:space="preserve"> </w:t>
      </w:r>
      <w:r>
        <w:t>o</w:t>
      </w:r>
      <w:r>
        <w:rPr>
          <w:spacing w:val="-1"/>
        </w:rPr>
        <w:t xml:space="preserve"> </w:t>
      </w:r>
      <w:r>
        <w:t>vía</w:t>
      </w:r>
      <w:r>
        <w:rPr>
          <w:spacing w:val="-1"/>
        </w:rPr>
        <w:t xml:space="preserve"> </w:t>
      </w:r>
      <w:r>
        <w:t>impugnatoria.</w:t>
      </w:r>
    </w:p>
    <w:p w14:paraId="4D058ABE" w14:textId="77777777" w:rsidR="00CD376D" w:rsidRDefault="00000000">
      <w:pPr>
        <w:pStyle w:val="Textoindependiente"/>
        <w:spacing w:before="3"/>
        <w:rPr>
          <w:sz w:val="16"/>
        </w:rPr>
      </w:pPr>
      <w:r>
        <w:rPr>
          <w:noProof/>
          <w:sz w:val="16"/>
        </w:rPr>
        <mc:AlternateContent>
          <mc:Choice Requires="wpg">
            <w:drawing>
              <wp:anchor distT="0" distB="0" distL="0" distR="0" simplePos="0" relativeHeight="487678464" behindDoc="1" locked="0" layoutInCell="1" allowOverlap="1" wp14:anchorId="27928031" wp14:editId="3A4CA55A">
                <wp:simplePos x="0" y="0"/>
                <wp:positionH relativeFrom="page">
                  <wp:posOffset>900112</wp:posOffset>
                </wp:positionH>
                <wp:positionV relativeFrom="paragraph">
                  <wp:posOffset>134425</wp:posOffset>
                </wp:positionV>
                <wp:extent cx="5760085" cy="993140"/>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993140"/>
                          <a:chOff x="0" y="0"/>
                          <a:chExt cx="5760085" cy="993140"/>
                        </a:xfrm>
                      </wpg:grpSpPr>
                      <wps:wsp>
                        <wps:cNvPr id="195" name="Graphic 195"/>
                        <wps:cNvSpPr/>
                        <wps:spPr>
                          <a:xfrm>
                            <a:off x="4762" y="10159"/>
                            <a:ext cx="5750560" cy="621030"/>
                          </a:xfrm>
                          <a:custGeom>
                            <a:avLst/>
                            <a:gdLst/>
                            <a:ahLst/>
                            <a:cxnLst/>
                            <a:rect l="l" t="t" r="r" b="b"/>
                            <a:pathLst>
                              <a:path w="5750560" h="621030">
                                <a:moveTo>
                                  <a:pt x="5750242" y="254508"/>
                                </a:moveTo>
                                <a:lnTo>
                                  <a:pt x="1306957" y="254508"/>
                                </a:lnTo>
                                <a:lnTo>
                                  <a:pt x="1306957" y="354076"/>
                                </a:lnTo>
                                <a:lnTo>
                                  <a:pt x="5750242" y="354076"/>
                                </a:lnTo>
                                <a:lnTo>
                                  <a:pt x="5750242" y="254508"/>
                                </a:lnTo>
                                <a:close/>
                              </a:path>
                              <a:path w="5750560" h="621030">
                                <a:moveTo>
                                  <a:pt x="5750242" y="0"/>
                                </a:moveTo>
                                <a:lnTo>
                                  <a:pt x="5219192" y="0"/>
                                </a:lnTo>
                                <a:lnTo>
                                  <a:pt x="5219192" y="74930"/>
                                </a:lnTo>
                                <a:lnTo>
                                  <a:pt x="5219192" y="173990"/>
                                </a:lnTo>
                                <a:lnTo>
                                  <a:pt x="4694936" y="173990"/>
                                </a:lnTo>
                                <a:lnTo>
                                  <a:pt x="4694936" y="74930"/>
                                </a:lnTo>
                                <a:lnTo>
                                  <a:pt x="5219192" y="74930"/>
                                </a:lnTo>
                                <a:lnTo>
                                  <a:pt x="5219192" y="0"/>
                                </a:lnTo>
                                <a:lnTo>
                                  <a:pt x="4682236" y="0"/>
                                </a:lnTo>
                                <a:lnTo>
                                  <a:pt x="4682236" y="73660"/>
                                </a:lnTo>
                                <a:lnTo>
                                  <a:pt x="4682236" y="74930"/>
                                </a:lnTo>
                                <a:lnTo>
                                  <a:pt x="4682236" y="173990"/>
                                </a:lnTo>
                                <a:lnTo>
                                  <a:pt x="4682236" y="176530"/>
                                </a:lnTo>
                                <a:lnTo>
                                  <a:pt x="4500499" y="176530"/>
                                </a:lnTo>
                                <a:lnTo>
                                  <a:pt x="4500499" y="173990"/>
                                </a:lnTo>
                                <a:lnTo>
                                  <a:pt x="4500499" y="171450"/>
                                </a:lnTo>
                                <a:lnTo>
                                  <a:pt x="4500499" y="73660"/>
                                </a:lnTo>
                                <a:lnTo>
                                  <a:pt x="4682236" y="73660"/>
                                </a:lnTo>
                                <a:lnTo>
                                  <a:pt x="4682236" y="0"/>
                                </a:lnTo>
                                <a:lnTo>
                                  <a:pt x="4482211" y="0"/>
                                </a:lnTo>
                                <a:lnTo>
                                  <a:pt x="4482211" y="73660"/>
                                </a:lnTo>
                                <a:lnTo>
                                  <a:pt x="4482211" y="171450"/>
                                </a:lnTo>
                                <a:lnTo>
                                  <a:pt x="4259580" y="171450"/>
                                </a:lnTo>
                                <a:lnTo>
                                  <a:pt x="4259580" y="73660"/>
                                </a:lnTo>
                                <a:lnTo>
                                  <a:pt x="4482211" y="73660"/>
                                </a:lnTo>
                                <a:lnTo>
                                  <a:pt x="4482211" y="0"/>
                                </a:lnTo>
                                <a:lnTo>
                                  <a:pt x="4243705" y="0"/>
                                </a:lnTo>
                                <a:lnTo>
                                  <a:pt x="4243705" y="73660"/>
                                </a:lnTo>
                                <a:lnTo>
                                  <a:pt x="4243705" y="171450"/>
                                </a:lnTo>
                                <a:lnTo>
                                  <a:pt x="4243705" y="173990"/>
                                </a:lnTo>
                                <a:lnTo>
                                  <a:pt x="3647186" y="173990"/>
                                </a:lnTo>
                                <a:lnTo>
                                  <a:pt x="3647186" y="73660"/>
                                </a:lnTo>
                                <a:lnTo>
                                  <a:pt x="4243705" y="73660"/>
                                </a:lnTo>
                                <a:lnTo>
                                  <a:pt x="4243705" y="0"/>
                                </a:lnTo>
                                <a:lnTo>
                                  <a:pt x="1017651" y="0"/>
                                </a:lnTo>
                                <a:lnTo>
                                  <a:pt x="1017651" y="251460"/>
                                </a:lnTo>
                                <a:lnTo>
                                  <a:pt x="1017651" y="254000"/>
                                </a:lnTo>
                                <a:lnTo>
                                  <a:pt x="1017651" y="354330"/>
                                </a:lnTo>
                                <a:lnTo>
                                  <a:pt x="507365" y="354330"/>
                                </a:lnTo>
                                <a:lnTo>
                                  <a:pt x="507365" y="350774"/>
                                </a:lnTo>
                                <a:lnTo>
                                  <a:pt x="507365" y="350520"/>
                                </a:lnTo>
                                <a:lnTo>
                                  <a:pt x="507365" y="254000"/>
                                </a:lnTo>
                                <a:lnTo>
                                  <a:pt x="507365" y="253746"/>
                                </a:lnTo>
                                <a:lnTo>
                                  <a:pt x="507365" y="251460"/>
                                </a:lnTo>
                                <a:lnTo>
                                  <a:pt x="1017651" y="251460"/>
                                </a:lnTo>
                                <a:lnTo>
                                  <a:pt x="1017651" y="0"/>
                                </a:lnTo>
                                <a:lnTo>
                                  <a:pt x="460756" y="0"/>
                                </a:lnTo>
                                <a:lnTo>
                                  <a:pt x="460756" y="254000"/>
                                </a:lnTo>
                                <a:lnTo>
                                  <a:pt x="460756" y="350520"/>
                                </a:lnTo>
                                <a:lnTo>
                                  <a:pt x="42799" y="350520"/>
                                </a:lnTo>
                                <a:lnTo>
                                  <a:pt x="42799" y="254000"/>
                                </a:lnTo>
                                <a:lnTo>
                                  <a:pt x="460756" y="254000"/>
                                </a:lnTo>
                                <a:lnTo>
                                  <a:pt x="460756" y="0"/>
                                </a:lnTo>
                                <a:lnTo>
                                  <a:pt x="0" y="0"/>
                                </a:lnTo>
                                <a:lnTo>
                                  <a:pt x="0" y="73660"/>
                                </a:lnTo>
                                <a:lnTo>
                                  <a:pt x="0" y="173990"/>
                                </a:lnTo>
                                <a:lnTo>
                                  <a:pt x="0" y="621030"/>
                                </a:lnTo>
                                <a:lnTo>
                                  <a:pt x="5750242" y="621030"/>
                                </a:lnTo>
                                <a:lnTo>
                                  <a:pt x="5750242" y="354330"/>
                                </a:lnTo>
                                <a:lnTo>
                                  <a:pt x="1061974" y="354330"/>
                                </a:lnTo>
                                <a:lnTo>
                                  <a:pt x="1061974" y="254000"/>
                                </a:lnTo>
                                <a:lnTo>
                                  <a:pt x="5750242" y="254000"/>
                                </a:lnTo>
                                <a:lnTo>
                                  <a:pt x="5750242" y="251460"/>
                                </a:lnTo>
                                <a:lnTo>
                                  <a:pt x="5750242" y="176530"/>
                                </a:lnTo>
                                <a:lnTo>
                                  <a:pt x="5750242" y="173990"/>
                                </a:lnTo>
                                <a:lnTo>
                                  <a:pt x="5236591" y="173990"/>
                                </a:lnTo>
                                <a:lnTo>
                                  <a:pt x="5236591" y="74930"/>
                                </a:lnTo>
                                <a:lnTo>
                                  <a:pt x="5236591" y="73660"/>
                                </a:lnTo>
                                <a:lnTo>
                                  <a:pt x="5450078" y="73660"/>
                                </a:lnTo>
                                <a:lnTo>
                                  <a:pt x="5450078" y="173609"/>
                                </a:lnTo>
                                <a:lnTo>
                                  <a:pt x="5463032" y="173609"/>
                                </a:lnTo>
                                <a:lnTo>
                                  <a:pt x="5463032" y="73660"/>
                                </a:lnTo>
                                <a:lnTo>
                                  <a:pt x="5739371" y="73660"/>
                                </a:lnTo>
                                <a:lnTo>
                                  <a:pt x="5739371" y="173609"/>
                                </a:lnTo>
                                <a:lnTo>
                                  <a:pt x="5750242" y="173609"/>
                                </a:lnTo>
                                <a:lnTo>
                                  <a:pt x="5750242" y="73660"/>
                                </a:lnTo>
                                <a:lnTo>
                                  <a:pt x="5750242" y="73025"/>
                                </a:lnTo>
                                <a:lnTo>
                                  <a:pt x="5750242" y="0"/>
                                </a:lnTo>
                                <a:close/>
                              </a:path>
                            </a:pathLst>
                          </a:custGeom>
                          <a:solidFill>
                            <a:srgbClr val="F2F2F2"/>
                          </a:solidFill>
                        </wps:spPr>
                        <wps:bodyPr wrap="square" lIns="0" tIns="0" rIns="0" bIns="0" rtlCol="0">
                          <a:prstTxWarp prst="textNoShape">
                            <a:avLst/>
                          </a:prstTxWarp>
                          <a:noAutofit/>
                        </wps:bodyPr>
                      </wps:wsp>
                      <wps:wsp>
                        <wps:cNvPr id="196" name="Graphic 196"/>
                        <wps:cNvSpPr/>
                        <wps:spPr>
                          <a:xfrm>
                            <a:off x="-12" y="0"/>
                            <a:ext cx="5760085" cy="993140"/>
                          </a:xfrm>
                          <a:custGeom>
                            <a:avLst/>
                            <a:gdLst/>
                            <a:ahLst/>
                            <a:cxnLst/>
                            <a:rect l="l" t="t" r="r" b="b"/>
                            <a:pathLst>
                              <a:path w="5760085" h="993140">
                                <a:moveTo>
                                  <a:pt x="5759780" y="0"/>
                                </a:moveTo>
                                <a:lnTo>
                                  <a:pt x="2705" y="0"/>
                                </a:lnTo>
                                <a:lnTo>
                                  <a:pt x="2705" y="985532"/>
                                </a:lnTo>
                                <a:lnTo>
                                  <a:pt x="2705" y="988060"/>
                                </a:lnTo>
                                <a:lnTo>
                                  <a:pt x="165" y="988060"/>
                                </a:lnTo>
                                <a:lnTo>
                                  <a:pt x="2705" y="985532"/>
                                </a:lnTo>
                                <a:lnTo>
                                  <a:pt x="2705" y="0"/>
                                </a:lnTo>
                                <a:lnTo>
                                  <a:pt x="12" y="0"/>
                                </a:lnTo>
                                <a:lnTo>
                                  <a:pt x="12" y="5080"/>
                                </a:lnTo>
                                <a:lnTo>
                                  <a:pt x="2374" y="5080"/>
                                </a:lnTo>
                                <a:lnTo>
                                  <a:pt x="2374" y="7607"/>
                                </a:lnTo>
                                <a:lnTo>
                                  <a:pt x="12" y="5245"/>
                                </a:lnTo>
                                <a:lnTo>
                                  <a:pt x="12" y="631190"/>
                                </a:lnTo>
                                <a:lnTo>
                                  <a:pt x="12" y="635000"/>
                                </a:lnTo>
                                <a:lnTo>
                                  <a:pt x="12" y="635317"/>
                                </a:lnTo>
                                <a:lnTo>
                                  <a:pt x="0" y="640080"/>
                                </a:lnTo>
                                <a:lnTo>
                                  <a:pt x="12" y="640080"/>
                                </a:lnTo>
                                <a:lnTo>
                                  <a:pt x="12" y="993140"/>
                                </a:lnTo>
                                <a:lnTo>
                                  <a:pt x="1192060" y="993140"/>
                                </a:lnTo>
                                <a:lnTo>
                                  <a:pt x="1196822" y="993140"/>
                                </a:lnTo>
                                <a:lnTo>
                                  <a:pt x="5759780" y="993140"/>
                                </a:lnTo>
                                <a:lnTo>
                                  <a:pt x="5759780" y="988225"/>
                                </a:lnTo>
                                <a:lnTo>
                                  <a:pt x="5759780" y="183769"/>
                                </a:lnTo>
                                <a:lnTo>
                                  <a:pt x="5759615" y="183769"/>
                                </a:lnTo>
                                <a:lnTo>
                                  <a:pt x="5759615" y="988060"/>
                                </a:lnTo>
                                <a:lnTo>
                                  <a:pt x="5757075" y="988060"/>
                                </a:lnTo>
                                <a:lnTo>
                                  <a:pt x="5757075" y="985520"/>
                                </a:lnTo>
                                <a:lnTo>
                                  <a:pt x="5759615" y="988060"/>
                                </a:lnTo>
                                <a:lnTo>
                                  <a:pt x="5759615" y="183769"/>
                                </a:lnTo>
                                <a:lnTo>
                                  <a:pt x="5755500" y="183769"/>
                                </a:lnTo>
                                <a:lnTo>
                                  <a:pt x="5755500" y="906780"/>
                                </a:lnTo>
                                <a:lnTo>
                                  <a:pt x="5755017" y="907262"/>
                                </a:lnTo>
                                <a:lnTo>
                                  <a:pt x="5755017" y="982980"/>
                                </a:lnTo>
                                <a:lnTo>
                                  <a:pt x="1199210" y="982980"/>
                                </a:lnTo>
                                <a:lnTo>
                                  <a:pt x="1199210" y="907262"/>
                                </a:lnTo>
                                <a:lnTo>
                                  <a:pt x="1199210" y="906780"/>
                                </a:lnTo>
                                <a:lnTo>
                                  <a:pt x="5755500" y="906780"/>
                                </a:lnTo>
                                <a:lnTo>
                                  <a:pt x="5755500" y="183769"/>
                                </a:lnTo>
                                <a:lnTo>
                                  <a:pt x="5755170" y="183769"/>
                                </a:lnTo>
                                <a:lnTo>
                                  <a:pt x="5755170" y="897890"/>
                                </a:lnTo>
                                <a:lnTo>
                                  <a:pt x="1199210" y="897890"/>
                                </a:lnTo>
                                <a:lnTo>
                                  <a:pt x="1199210" y="897737"/>
                                </a:lnTo>
                                <a:lnTo>
                                  <a:pt x="1199210" y="640080"/>
                                </a:lnTo>
                                <a:lnTo>
                                  <a:pt x="5755017" y="640080"/>
                                </a:lnTo>
                                <a:lnTo>
                                  <a:pt x="5755017" y="897737"/>
                                </a:lnTo>
                                <a:lnTo>
                                  <a:pt x="5755170" y="897890"/>
                                </a:lnTo>
                                <a:lnTo>
                                  <a:pt x="5755170" y="183769"/>
                                </a:lnTo>
                                <a:lnTo>
                                  <a:pt x="5755017" y="183769"/>
                                </a:lnTo>
                                <a:lnTo>
                                  <a:pt x="5755017" y="630555"/>
                                </a:lnTo>
                                <a:lnTo>
                                  <a:pt x="1199210" y="630555"/>
                                </a:lnTo>
                                <a:lnTo>
                                  <a:pt x="1189685" y="630555"/>
                                </a:lnTo>
                                <a:lnTo>
                                  <a:pt x="1189685" y="640080"/>
                                </a:lnTo>
                                <a:lnTo>
                                  <a:pt x="1189685" y="897737"/>
                                </a:lnTo>
                                <a:lnTo>
                                  <a:pt x="1189685" y="897890"/>
                                </a:lnTo>
                                <a:lnTo>
                                  <a:pt x="1189685" y="906780"/>
                                </a:lnTo>
                                <a:lnTo>
                                  <a:pt x="1189685" y="907262"/>
                                </a:lnTo>
                                <a:lnTo>
                                  <a:pt x="1189685" y="982980"/>
                                </a:lnTo>
                                <a:lnTo>
                                  <a:pt x="4775" y="982980"/>
                                </a:lnTo>
                                <a:lnTo>
                                  <a:pt x="4775" y="907262"/>
                                </a:lnTo>
                                <a:lnTo>
                                  <a:pt x="4292" y="906780"/>
                                </a:lnTo>
                                <a:lnTo>
                                  <a:pt x="1189685" y="906780"/>
                                </a:lnTo>
                                <a:lnTo>
                                  <a:pt x="1189685" y="897890"/>
                                </a:lnTo>
                                <a:lnTo>
                                  <a:pt x="4622" y="897890"/>
                                </a:lnTo>
                                <a:lnTo>
                                  <a:pt x="4775" y="897737"/>
                                </a:lnTo>
                                <a:lnTo>
                                  <a:pt x="4775" y="640080"/>
                                </a:lnTo>
                                <a:lnTo>
                                  <a:pt x="1189685" y="640080"/>
                                </a:lnTo>
                                <a:lnTo>
                                  <a:pt x="1189685" y="630555"/>
                                </a:lnTo>
                                <a:lnTo>
                                  <a:pt x="4775" y="630555"/>
                                </a:lnTo>
                                <a:lnTo>
                                  <a:pt x="4775" y="10160"/>
                                </a:lnTo>
                                <a:lnTo>
                                  <a:pt x="5755017" y="10160"/>
                                </a:lnTo>
                                <a:lnTo>
                                  <a:pt x="5755017" y="183642"/>
                                </a:lnTo>
                                <a:lnTo>
                                  <a:pt x="5759780" y="183642"/>
                                </a:lnTo>
                                <a:lnTo>
                                  <a:pt x="5759780" y="5245"/>
                                </a:lnTo>
                                <a:lnTo>
                                  <a:pt x="5757392" y="7632"/>
                                </a:lnTo>
                                <a:lnTo>
                                  <a:pt x="5757392"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197" name="Textbox 197"/>
                        <wps:cNvSpPr txBox="1"/>
                        <wps:spPr>
                          <a:xfrm>
                            <a:off x="42862" y="64388"/>
                            <a:ext cx="4218940" cy="144145"/>
                          </a:xfrm>
                          <a:prstGeom prst="rect">
                            <a:avLst/>
                          </a:prstGeom>
                        </wps:spPr>
                        <wps:txbx>
                          <w:txbxContent>
                            <w:p w14:paraId="08D05FB3" w14:textId="77777777" w:rsidR="00CD376D" w:rsidRDefault="00000000">
                              <w:pPr>
                                <w:spacing w:line="227" w:lineRule="exact"/>
                                <w:rPr>
                                  <w:position w:val="1"/>
                                  <w:sz w:val="19"/>
                                </w:rPr>
                              </w:pPr>
                              <w:r>
                                <w:rPr>
                                  <w:b/>
                                  <w:sz w:val="20"/>
                                </w:rPr>
                                <w:t>Concesión</w:t>
                              </w:r>
                              <w:r>
                                <w:rPr>
                                  <w:b/>
                                  <w:spacing w:val="15"/>
                                  <w:sz w:val="20"/>
                                </w:rPr>
                                <w:t xml:space="preserve"> </w:t>
                              </w:r>
                              <w:r>
                                <w:rPr>
                                  <w:b/>
                                  <w:sz w:val="20"/>
                                </w:rPr>
                                <w:t>de</w:t>
                              </w:r>
                              <w:r>
                                <w:rPr>
                                  <w:b/>
                                  <w:spacing w:val="15"/>
                                  <w:sz w:val="20"/>
                                </w:rPr>
                                <w:t xml:space="preserve"> </w:t>
                              </w:r>
                              <w:r>
                                <w:rPr>
                                  <w:b/>
                                  <w:sz w:val="20"/>
                                </w:rPr>
                                <w:t>solicitud</w:t>
                              </w:r>
                              <w:r>
                                <w:rPr>
                                  <w:b/>
                                  <w:spacing w:val="15"/>
                                  <w:sz w:val="20"/>
                                </w:rPr>
                                <w:t xml:space="preserve"> </w:t>
                              </w:r>
                              <w:r>
                                <w:rPr>
                                  <w:b/>
                                  <w:sz w:val="20"/>
                                </w:rPr>
                                <w:t>de</w:t>
                              </w:r>
                              <w:r>
                                <w:rPr>
                                  <w:b/>
                                  <w:spacing w:val="16"/>
                                  <w:sz w:val="20"/>
                                </w:rPr>
                                <w:t xml:space="preserve"> </w:t>
                              </w:r>
                              <w:r>
                                <w:rPr>
                                  <w:b/>
                                  <w:sz w:val="20"/>
                                </w:rPr>
                                <w:t>segregación</w:t>
                              </w:r>
                              <w:r>
                                <w:rPr>
                                  <w:b/>
                                  <w:spacing w:val="15"/>
                                  <w:sz w:val="20"/>
                                </w:rPr>
                                <w:t xml:space="preserve"> </w:t>
                              </w:r>
                              <w:r>
                                <w:rPr>
                                  <w:b/>
                                  <w:sz w:val="20"/>
                                </w:rPr>
                                <w:t>de</w:t>
                              </w:r>
                              <w:r>
                                <w:rPr>
                                  <w:b/>
                                  <w:spacing w:val="15"/>
                                  <w:sz w:val="20"/>
                                </w:rPr>
                                <w:t xml:space="preserve"> </w:t>
                              </w:r>
                              <w:r>
                                <w:rPr>
                                  <w:b/>
                                  <w:sz w:val="20"/>
                                </w:rPr>
                                <w:t>la</w:t>
                              </w:r>
                              <w:r>
                                <w:rPr>
                                  <w:b/>
                                  <w:spacing w:val="15"/>
                                  <w:sz w:val="20"/>
                                </w:rPr>
                                <w:t xml:space="preserve"> </w:t>
                              </w:r>
                              <w:r>
                                <w:rPr>
                                  <w:b/>
                                  <w:sz w:val="20"/>
                                </w:rPr>
                                <w:t>finca</w:t>
                              </w:r>
                              <w:r>
                                <w:rPr>
                                  <w:b/>
                                  <w:spacing w:val="16"/>
                                  <w:sz w:val="20"/>
                                </w:rPr>
                                <w:t xml:space="preserve"> </w:t>
                              </w:r>
                              <w:r>
                                <w:rPr>
                                  <w:b/>
                                  <w:sz w:val="20"/>
                                </w:rPr>
                                <w:t>sita</w:t>
                              </w:r>
                              <w:r>
                                <w:rPr>
                                  <w:b/>
                                  <w:spacing w:val="15"/>
                                  <w:sz w:val="20"/>
                                </w:rPr>
                                <w:t xml:space="preserve"> </w:t>
                              </w:r>
                              <w:r>
                                <w:rPr>
                                  <w:b/>
                                  <w:sz w:val="20"/>
                                </w:rPr>
                                <w:t>en</w:t>
                              </w:r>
                              <w:r>
                                <w:rPr>
                                  <w:b/>
                                  <w:spacing w:val="11"/>
                                  <w:sz w:val="20"/>
                                </w:rPr>
                                <w:t xml:space="preserve"> </w:t>
                              </w:r>
                              <w:r>
                                <w:rPr>
                                  <w:position w:val="1"/>
                                  <w:sz w:val="19"/>
                                </w:rPr>
                                <w:t>*********</w:t>
                              </w:r>
                              <w:r>
                                <w:rPr>
                                  <w:spacing w:val="-1"/>
                                  <w:position w:val="1"/>
                                  <w:sz w:val="19"/>
                                </w:rPr>
                                <w:t xml:space="preserve"> </w:t>
                              </w:r>
                              <w:r>
                                <w:rPr>
                                  <w:spacing w:val="-5"/>
                                  <w:position w:val="1"/>
                                  <w:sz w:val="19"/>
                                </w:rPr>
                                <w:t>***</w:t>
                              </w:r>
                            </w:p>
                          </w:txbxContent>
                        </wps:txbx>
                        <wps:bodyPr wrap="square" lIns="0" tIns="0" rIns="0" bIns="0" rtlCol="0">
                          <a:noAutofit/>
                        </wps:bodyPr>
                      </wps:wsp>
                      <wps:wsp>
                        <wps:cNvPr id="198" name="Textbox 198"/>
                        <wps:cNvSpPr txBox="1"/>
                        <wps:spPr>
                          <a:xfrm>
                            <a:off x="4505210" y="64388"/>
                            <a:ext cx="106680" cy="141605"/>
                          </a:xfrm>
                          <a:prstGeom prst="rect">
                            <a:avLst/>
                          </a:prstGeom>
                        </wps:spPr>
                        <wps:txbx>
                          <w:txbxContent>
                            <w:p w14:paraId="7BC3CD03" w14:textId="77777777" w:rsidR="00CD376D" w:rsidRDefault="00000000">
                              <w:pPr>
                                <w:spacing w:line="215" w:lineRule="exact"/>
                                <w:rPr>
                                  <w:sz w:val="19"/>
                                </w:rPr>
                              </w:pPr>
                              <w:r>
                                <w:rPr>
                                  <w:spacing w:val="-5"/>
                                  <w:sz w:val="19"/>
                                </w:rPr>
                                <w:t>**</w:t>
                              </w:r>
                            </w:p>
                          </w:txbxContent>
                        </wps:txbx>
                        <wps:bodyPr wrap="square" lIns="0" tIns="0" rIns="0" bIns="0" rtlCol="0">
                          <a:noAutofit/>
                        </wps:bodyPr>
                      </wps:wsp>
                      <wps:wsp>
                        <wps:cNvPr id="199" name="Textbox 199"/>
                        <wps:cNvSpPr txBox="1"/>
                        <wps:spPr>
                          <a:xfrm>
                            <a:off x="42862" y="247789"/>
                            <a:ext cx="5686425" cy="323850"/>
                          </a:xfrm>
                          <a:prstGeom prst="rect">
                            <a:avLst/>
                          </a:prstGeom>
                        </wps:spPr>
                        <wps:txbx>
                          <w:txbxContent>
                            <w:p w14:paraId="1A0B230D" w14:textId="77777777" w:rsidR="00CD376D" w:rsidRDefault="00000000">
                              <w:pPr>
                                <w:spacing w:line="224" w:lineRule="exact"/>
                                <w:ind w:left="7"/>
                                <w:rPr>
                                  <w:b/>
                                  <w:sz w:val="20"/>
                                </w:rPr>
                              </w:pPr>
                              <w:r>
                                <w:rPr>
                                  <w:position w:val="1"/>
                                  <w:sz w:val="15"/>
                                </w:rPr>
                                <w:t>******** ** *** ******</w:t>
                              </w:r>
                              <w:r>
                                <w:rPr>
                                  <w:spacing w:val="1"/>
                                  <w:position w:val="1"/>
                                  <w:sz w:val="15"/>
                                </w:rPr>
                                <w:t xml:space="preserve"> </w:t>
                              </w:r>
                              <w:r>
                                <w:rPr>
                                  <w:position w:val="1"/>
                                  <w:sz w:val="15"/>
                                </w:rPr>
                                <w:t>******* ***</w:t>
                              </w:r>
                              <w:r>
                                <w:rPr>
                                  <w:spacing w:val="41"/>
                                  <w:position w:val="1"/>
                                  <w:sz w:val="15"/>
                                </w:rPr>
                                <w:t xml:space="preserve">  </w:t>
                              </w:r>
                              <w:r>
                                <w:rPr>
                                  <w:b/>
                                  <w:sz w:val="20"/>
                                </w:rPr>
                                <w:t>de</w:t>
                              </w:r>
                              <w:r>
                                <w:rPr>
                                  <w:b/>
                                  <w:spacing w:val="69"/>
                                  <w:sz w:val="20"/>
                                </w:rPr>
                                <w:t xml:space="preserve"> </w:t>
                              </w:r>
                              <w:r>
                                <w:rPr>
                                  <w:b/>
                                  <w:sz w:val="20"/>
                                </w:rPr>
                                <w:t>Las</w:t>
                              </w:r>
                              <w:r>
                                <w:rPr>
                                  <w:b/>
                                  <w:spacing w:val="69"/>
                                  <w:sz w:val="20"/>
                                </w:rPr>
                                <w:t xml:space="preserve"> </w:t>
                              </w:r>
                              <w:r>
                                <w:rPr>
                                  <w:b/>
                                  <w:sz w:val="20"/>
                                </w:rPr>
                                <w:t>Rozas</w:t>
                              </w:r>
                              <w:r>
                                <w:rPr>
                                  <w:b/>
                                  <w:spacing w:val="68"/>
                                  <w:sz w:val="20"/>
                                </w:rPr>
                                <w:t xml:space="preserve"> </w:t>
                              </w:r>
                              <w:r>
                                <w:rPr>
                                  <w:b/>
                                  <w:sz w:val="20"/>
                                </w:rPr>
                                <w:t>de</w:t>
                              </w:r>
                              <w:r>
                                <w:rPr>
                                  <w:b/>
                                  <w:spacing w:val="69"/>
                                  <w:sz w:val="20"/>
                                </w:rPr>
                                <w:t xml:space="preserve"> </w:t>
                              </w:r>
                              <w:r>
                                <w:rPr>
                                  <w:b/>
                                  <w:sz w:val="20"/>
                                </w:rPr>
                                <w:t>Madrid,</w:t>
                              </w:r>
                              <w:r>
                                <w:rPr>
                                  <w:b/>
                                  <w:spacing w:val="69"/>
                                  <w:sz w:val="20"/>
                                </w:rPr>
                                <w:t xml:space="preserve"> </w:t>
                              </w:r>
                              <w:r>
                                <w:rPr>
                                  <w:b/>
                                  <w:sz w:val="20"/>
                                </w:rPr>
                                <w:t>según</w:t>
                              </w:r>
                              <w:r>
                                <w:rPr>
                                  <w:b/>
                                  <w:spacing w:val="69"/>
                                  <w:sz w:val="20"/>
                                </w:rPr>
                                <w:t xml:space="preserve"> </w:t>
                              </w:r>
                              <w:r>
                                <w:rPr>
                                  <w:b/>
                                  <w:sz w:val="20"/>
                                </w:rPr>
                                <w:t>proyecto</w:t>
                              </w:r>
                              <w:r>
                                <w:rPr>
                                  <w:b/>
                                  <w:spacing w:val="68"/>
                                  <w:sz w:val="20"/>
                                </w:rPr>
                                <w:t xml:space="preserve"> </w:t>
                              </w:r>
                              <w:r>
                                <w:rPr>
                                  <w:b/>
                                  <w:sz w:val="20"/>
                                </w:rPr>
                                <w:t>suscrito</w:t>
                              </w:r>
                              <w:r>
                                <w:rPr>
                                  <w:b/>
                                  <w:spacing w:val="69"/>
                                  <w:sz w:val="20"/>
                                </w:rPr>
                                <w:t xml:space="preserve"> </w:t>
                              </w:r>
                              <w:r>
                                <w:rPr>
                                  <w:b/>
                                  <w:sz w:val="20"/>
                                </w:rPr>
                                <w:t>por</w:t>
                              </w:r>
                              <w:r>
                                <w:rPr>
                                  <w:b/>
                                  <w:spacing w:val="69"/>
                                  <w:sz w:val="20"/>
                                </w:rPr>
                                <w:t xml:space="preserve"> </w:t>
                              </w:r>
                              <w:r>
                                <w:rPr>
                                  <w:b/>
                                  <w:spacing w:val="-2"/>
                                  <w:sz w:val="20"/>
                                </w:rPr>
                                <w:t>Arquitecto</w:t>
                              </w:r>
                            </w:p>
                            <w:p w14:paraId="384C62F8" w14:textId="77777777" w:rsidR="00CD376D" w:rsidRDefault="00000000">
                              <w:pPr>
                                <w:spacing w:before="55"/>
                                <w:rPr>
                                  <w:b/>
                                  <w:sz w:val="20"/>
                                </w:rPr>
                              </w:pPr>
                              <w:r>
                                <w:rPr>
                                  <w:b/>
                                  <w:sz w:val="20"/>
                                </w:rPr>
                                <w:t xml:space="preserve">Colegiado núm. 65.416. Expte. </w:t>
                              </w:r>
                              <w:r>
                                <w:rPr>
                                  <w:b/>
                                  <w:spacing w:val="-2"/>
                                  <w:sz w:val="20"/>
                                </w:rPr>
                                <w:t>10823/2025.</w:t>
                              </w:r>
                            </w:p>
                          </w:txbxContent>
                        </wps:txbx>
                        <wps:bodyPr wrap="square" lIns="0" tIns="0" rIns="0" bIns="0" rtlCol="0">
                          <a:noAutofit/>
                        </wps:bodyPr>
                      </wps:wsp>
                      <wps:wsp>
                        <wps:cNvPr id="200" name="Textbox 200"/>
                        <wps:cNvSpPr txBox="1"/>
                        <wps:spPr>
                          <a:xfrm>
                            <a:off x="1199197" y="640080"/>
                            <a:ext cx="4556125" cy="257810"/>
                          </a:xfrm>
                          <a:prstGeom prst="rect">
                            <a:avLst/>
                          </a:prstGeom>
                        </wps:spPr>
                        <wps:txbx>
                          <w:txbxContent>
                            <w:p w14:paraId="1DD33A80" w14:textId="77777777" w:rsidR="00CD376D" w:rsidRDefault="00000000">
                              <w:pPr>
                                <w:spacing w:before="82"/>
                                <w:ind w:left="60"/>
                                <w:rPr>
                                  <w:sz w:val="20"/>
                                </w:rPr>
                              </w:pPr>
                              <w:r>
                                <w:rPr>
                                  <w:b/>
                                  <w:sz w:val="20"/>
                                </w:rPr>
                                <w:t>Tipo</w:t>
                              </w:r>
                              <w:r>
                                <w:rPr>
                                  <w:b/>
                                  <w:spacing w:val="-1"/>
                                  <w:sz w:val="20"/>
                                </w:rPr>
                                <w:t xml:space="preserve"> </w:t>
                              </w:r>
                              <w:r>
                                <w:rPr>
                                  <w:b/>
                                  <w:sz w:val="20"/>
                                </w:rPr>
                                <w:t xml:space="preserve">de votación: </w:t>
                              </w:r>
                              <w:r>
                                <w:rPr>
                                  <w:spacing w:val="-2"/>
                                  <w:sz w:val="20"/>
                                </w:rPr>
                                <w:t>Unanimidad/Asentimiento</w:t>
                              </w:r>
                            </w:p>
                          </w:txbxContent>
                        </wps:txbx>
                        <wps:bodyPr wrap="square" lIns="0" tIns="0" rIns="0" bIns="0" rtlCol="0">
                          <a:noAutofit/>
                        </wps:bodyPr>
                      </wps:wsp>
                      <wps:wsp>
                        <wps:cNvPr id="201" name="Textbox 201"/>
                        <wps:cNvSpPr txBox="1"/>
                        <wps:spPr>
                          <a:xfrm>
                            <a:off x="4762" y="640080"/>
                            <a:ext cx="1184910" cy="257810"/>
                          </a:xfrm>
                          <a:prstGeom prst="rect">
                            <a:avLst/>
                          </a:prstGeom>
                        </wps:spPr>
                        <wps:txbx>
                          <w:txbxContent>
                            <w:p w14:paraId="566CB1BF" w14:textId="77777777" w:rsidR="00CD376D" w:rsidRDefault="00000000">
                              <w:pPr>
                                <w:spacing w:before="82"/>
                                <w:ind w:left="60"/>
                                <w:rPr>
                                  <w:b/>
                                  <w:sz w:val="20"/>
                                </w:rPr>
                              </w:pPr>
                              <w:r>
                                <w:rPr>
                                  <w:b/>
                                  <w:spacing w:val="-2"/>
                                  <w:sz w:val="20"/>
                                </w:rPr>
                                <w:t>Favorable</w:t>
                              </w:r>
                            </w:p>
                          </w:txbxContent>
                        </wps:txbx>
                        <wps:bodyPr wrap="square" lIns="0" tIns="0" rIns="0" bIns="0" rtlCol="0">
                          <a:noAutofit/>
                        </wps:bodyPr>
                      </wps:wsp>
                    </wpg:wgp>
                  </a:graphicData>
                </a:graphic>
              </wp:anchor>
            </w:drawing>
          </mc:Choice>
          <mc:Fallback>
            <w:pict>
              <v:group w14:anchorId="27928031" id="Group 194" o:spid="_x0000_s1196" style="position:absolute;margin-left:70.85pt;margin-top:10.6pt;width:453.55pt;height:78.2pt;z-index:-15638016;mso-wrap-distance-left:0;mso-wrap-distance-right:0;mso-position-horizontal-relative:page;mso-position-vertical-relative:text" coordsize="57600,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">
                <v:shape id="Graphic 195" o:spid="_x0000_s1197" style="position:absolute;left:47;top:101;width:57506;height:6210;visibility:visible;mso-wrap-style:square;v-text-anchor:top" coordsize="5750560,6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" path="m5750242,254508r-4443285,l1306957,354076r4443285,l5750242,254508xem5750242,l5219192,r,74930l5219192,173990r-524256,l4694936,74930r524256,l5219192,,4682236,r,73660l4682236,74930r,99060l4682236,176530r-181737,l4500499,173990r,-2540l4500499,73660r181737,l4682236,,4482211,r,73660l4482211,171450r-222631,l4259580,73660r222631,l4482211,,4243705,r,73660l4243705,171450r,2540l3647186,173990r,-100330l4243705,73660r,-73660l1017651,r,251460l1017651,254000r,100330l507365,354330r,-3556l507365,350520r,-96520l507365,253746r,-2286l1017651,251460,1017651,,460756,r,254000l460756,350520r-417957,l42799,254000r417957,l460756,,,,,73660,,173990,,621030r5750242,l5750242,354330r-4688268,l1061974,254000r4688268,l5750242,251460r,-74930l5750242,173990r-513651,l5236591,74930r,-1270l5450078,73660r,99949l5463032,173609r,-99949l5739371,73660r,99949l5750242,173609r,-99949l5750242,73025r,-73025xe" fillcolor="#f2f2f2" stroked="f">
                  <v:path arrowok="t"/>
                </v:shape>
                <v:shape id="Graphic 196" o:spid="_x0000_s1198" style="position:absolute;width:57600;height:9931;visibility:visible;mso-wrap-style:square;v-text-anchor:top" coordsize="5760085,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" path="m5759780,l2705,r,985532l2705,988060r-2540,l2705,985532,2705,,12,r,5080l2374,5080r,2527l12,5245r,625945l12,635000r,317l,640080r12,l12,993140r1192048,l1196822,993140r4562958,l5759780,988225r,-804456l5759615,183769r,804291l5757075,988060r,-2540l5759615,988060r,-804291l5755500,183769r,723011l5755017,907262r,75718l1199210,982980r,-75718l1199210,906780r4556290,l5755500,183769r-330,l5755170,897890r-4555960,l1199210,897737r,-257657l5755017,640080r,257657l5755170,897890r,-714121l5755017,183769r,446786l1199210,630555r-9525,l1189685,640080r,257657l1189685,897890r,8890l1189685,907262r,75718l4775,982980r,-75718l4292,906780r1185393,l1189685,897890r-1185063,l4775,897737r,-257657l1189685,640080r,-9525l4775,630555r,-620395l5755017,10160r,173482l5759780,183642r,-178397l5757392,7632r,-2552l5759780,5080r,-5080xe" fillcolor="#ccc" stroked="f">
                  <v:path arrowok="t"/>
                </v:shape>
                <v:shape id="Textbox 197" o:spid="_x0000_s1199" type="#_x0000_t202" style="position:absolute;left:428;top:643;width:42190;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08D05FB3" w14:textId="77777777" w:rsidR="00CD376D" w:rsidRDefault="00000000">
                        <w:pPr>
                          <w:spacing w:line="227" w:lineRule="exact"/>
                          <w:rPr>
                            <w:position w:val="1"/>
                            <w:sz w:val="19"/>
                          </w:rPr>
                        </w:pPr>
                        <w:r>
                          <w:rPr>
                            <w:b/>
                            <w:sz w:val="20"/>
                          </w:rPr>
                          <w:t>Concesión</w:t>
                        </w:r>
                        <w:r>
                          <w:rPr>
                            <w:b/>
                            <w:spacing w:val="15"/>
                            <w:sz w:val="20"/>
                          </w:rPr>
                          <w:t xml:space="preserve"> </w:t>
                        </w:r>
                        <w:r>
                          <w:rPr>
                            <w:b/>
                            <w:sz w:val="20"/>
                          </w:rPr>
                          <w:t>de</w:t>
                        </w:r>
                        <w:r>
                          <w:rPr>
                            <w:b/>
                            <w:spacing w:val="15"/>
                            <w:sz w:val="20"/>
                          </w:rPr>
                          <w:t xml:space="preserve"> </w:t>
                        </w:r>
                        <w:r>
                          <w:rPr>
                            <w:b/>
                            <w:sz w:val="20"/>
                          </w:rPr>
                          <w:t>solicitud</w:t>
                        </w:r>
                        <w:r>
                          <w:rPr>
                            <w:b/>
                            <w:spacing w:val="15"/>
                            <w:sz w:val="20"/>
                          </w:rPr>
                          <w:t xml:space="preserve"> </w:t>
                        </w:r>
                        <w:r>
                          <w:rPr>
                            <w:b/>
                            <w:sz w:val="20"/>
                          </w:rPr>
                          <w:t>de</w:t>
                        </w:r>
                        <w:r>
                          <w:rPr>
                            <w:b/>
                            <w:spacing w:val="16"/>
                            <w:sz w:val="20"/>
                          </w:rPr>
                          <w:t xml:space="preserve"> </w:t>
                        </w:r>
                        <w:r>
                          <w:rPr>
                            <w:b/>
                            <w:sz w:val="20"/>
                          </w:rPr>
                          <w:t>segregación</w:t>
                        </w:r>
                        <w:r>
                          <w:rPr>
                            <w:b/>
                            <w:spacing w:val="15"/>
                            <w:sz w:val="20"/>
                          </w:rPr>
                          <w:t xml:space="preserve"> </w:t>
                        </w:r>
                        <w:r>
                          <w:rPr>
                            <w:b/>
                            <w:sz w:val="20"/>
                          </w:rPr>
                          <w:t>de</w:t>
                        </w:r>
                        <w:r>
                          <w:rPr>
                            <w:b/>
                            <w:spacing w:val="15"/>
                            <w:sz w:val="20"/>
                          </w:rPr>
                          <w:t xml:space="preserve"> </w:t>
                        </w:r>
                        <w:r>
                          <w:rPr>
                            <w:b/>
                            <w:sz w:val="20"/>
                          </w:rPr>
                          <w:t>la</w:t>
                        </w:r>
                        <w:r>
                          <w:rPr>
                            <w:b/>
                            <w:spacing w:val="15"/>
                            <w:sz w:val="20"/>
                          </w:rPr>
                          <w:t xml:space="preserve"> </w:t>
                        </w:r>
                        <w:r>
                          <w:rPr>
                            <w:b/>
                            <w:sz w:val="20"/>
                          </w:rPr>
                          <w:t>finca</w:t>
                        </w:r>
                        <w:r>
                          <w:rPr>
                            <w:b/>
                            <w:spacing w:val="16"/>
                            <w:sz w:val="20"/>
                          </w:rPr>
                          <w:t xml:space="preserve"> </w:t>
                        </w:r>
                        <w:r>
                          <w:rPr>
                            <w:b/>
                            <w:sz w:val="20"/>
                          </w:rPr>
                          <w:t>sita</w:t>
                        </w:r>
                        <w:r>
                          <w:rPr>
                            <w:b/>
                            <w:spacing w:val="15"/>
                            <w:sz w:val="20"/>
                          </w:rPr>
                          <w:t xml:space="preserve"> </w:t>
                        </w:r>
                        <w:r>
                          <w:rPr>
                            <w:b/>
                            <w:sz w:val="20"/>
                          </w:rPr>
                          <w:t>en</w:t>
                        </w:r>
                        <w:r>
                          <w:rPr>
                            <w:b/>
                            <w:spacing w:val="11"/>
                            <w:sz w:val="20"/>
                          </w:rPr>
                          <w:t xml:space="preserve"> </w:t>
                        </w:r>
                        <w:r>
                          <w:rPr>
                            <w:position w:val="1"/>
                            <w:sz w:val="19"/>
                          </w:rPr>
                          <w:t>*********</w:t>
                        </w:r>
                        <w:r>
                          <w:rPr>
                            <w:spacing w:val="-1"/>
                            <w:position w:val="1"/>
                            <w:sz w:val="19"/>
                          </w:rPr>
                          <w:t xml:space="preserve"> </w:t>
                        </w:r>
                        <w:r>
                          <w:rPr>
                            <w:spacing w:val="-5"/>
                            <w:position w:val="1"/>
                            <w:sz w:val="19"/>
                          </w:rPr>
                          <w:t>***</w:t>
                        </w:r>
                      </w:p>
                    </w:txbxContent>
                  </v:textbox>
                </v:shape>
                <v:shape id="Textbox 198" o:spid="_x0000_s1200" type="#_x0000_t202" style="position:absolute;left:45052;top:643;width:1066;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7BC3CD03" w14:textId="77777777" w:rsidR="00CD376D" w:rsidRDefault="00000000">
                        <w:pPr>
                          <w:spacing w:line="215" w:lineRule="exact"/>
                          <w:rPr>
                            <w:sz w:val="19"/>
                          </w:rPr>
                        </w:pPr>
                        <w:r>
                          <w:rPr>
                            <w:spacing w:val="-5"/>
                            <w:sz w:val="19"/>
                          </w:rPr>
                          <w:t>**</w:t>
                        </w:r>
                      </w:p>
                    </w:txbxContent>
                  </v:textbox>
                </v:shape>
                <v:shape id="Textbox 199" o:spid="_x0000_s1201" type="#_x0000_t202" style="position:absolute;left:428;top:2477;width:5686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1A0B230D" w14:textId="77777777" w:rsidR="00CD376D" w:rsidRDefault="00000000">
                        <w:pPr>
                          <w:spacing w:line="224" w:lineRule="exact"/>
                          <w:ind w:left="7"/>
                          <w:rPr>
                            <w:b/>
                            <w:sz w:val="20"/>
                          </w:rPr>
                        </w:pPr>
                        <w:r>
                          <w:rPr>
                            <w:position w:val="1"/>
                            <w:sz w:val="15"/>
                          </w:rPr>
                          <w:t>******** ** *** ******</w:t>
                        </w:r>
                        <w:r>
                          <w:rPr>
                            <w:spacing w:val="1"/>
                            <w:position w:val="1"/>
                            <w:sz w:val="15"/>
                          </w:rPr>
                          <w:t xml:space="preserve"> </w:t>
                        </w:r>
                        <w:r>
                          <w:rPr>
                            <w:position w:val="1"/>
                            <w:sz w:val="15"/>
                          </w:rPr>
                          <w:t>******* ***</w:t>
                        </w:r>
                        <w:r>
                          <w:rPr>
                            <w:spacing w:val="41"/>
                            <w:position w:val="1"/>
                            <w:sz w:val="15"/>
                          </w:rPr>
                          <w:t xml:space="preserve">  </w:t>
                        </w:r>
                        <w:r>
                          <w:rPr>
                            <w:b/>
                            <w:sz w:val="20"/>
                          </w:rPr>
                          <w:t>de</w:t>
                        </w:r>
                        <w:r>
                          <w:rPr>
                            <w:b/>
                            <w:spacing w:val="69"/>
                            <w:sz w:val="20"/>
                          </w:rPr>
                          <w:t xml:space="preserve"> </w:t>
                        </w:r>
                        <w:r>
                          <w:rPr>
                            <w:b/>
                            <w:sz w:val="20"/>
                          </w:rPr>
                          <w:t>Las</w:t>
                        </w:r>
                        <w:r>
                          <w:rPr>
                            <w:b/>
                            <w:spacing w:val="69"/>
                            <w:sz w:val="20"/>
                          </w:rPr>
                          <w:t xml:space="preserve"> </w:t>
                        </w:r>
                        <w:r>
                          <w:rPr>
                            <w:b/>
                            <w:sz w:val="20"/>
                          </w:rPr>
                          <w:t>Rozas</w:t>
                        </w:r>
                        <w:r>
                          <w:rPr>
                            <w:b/>
                            <w:spacing w:val="68"/>
                            <w:sz w:val="20"/>
                          </w:rPr>
                          <w:t xml:space="preserve"> </w:t>
                        </w:r>
                        <w:r>
                          <w:rPr>
                            <w:b/>
                            <w:sz w:val="20"/>
                          </w:rPr>
                          <w:t>de</w:t>
                        </w:r>
                        <w:r>
                          <w:rPr>
                            <w:b/>
                            <w:spacing w:val="69"/>
                            <w:sz w:val="20"/>
                          </w:rPr>
                          <w:t xml:space="preserve"> </w:t>
                        </w:r>
                        <w:r>
                          <w:rPr>
                            <w:b/>
                            <w:sz w:val="20"/>
                          </w:rPr>
                          <w:t>Madrid,</w:t>
                        </w:r>
                        <w:r>
                          <w:rPr>
                            <w:b/>
                            <w:spacing w:val="69"/>
                            <w:sz w:val="20"/>
                          </w:rPr>
                          <w:t xml:space="preserve"> </w:t>
                        </w:r>
                        <w:r>
                          <w:rPr>
                            <w:b/>
                            <w:sz w:val="20"/>
                          </w:rPr>
                          <w:t>según</w:t>
                        </w:r>
                        <w:r>
                          <w:rPr>
                            <w:b/>
                            <w:spacing w:val="69"/>
                            <w:sz w:val="20"/>
                          </w:rPr>
                          <w:t xml:space="preserve"> </w:t>
                        </w:r>
                        <w:r>
                          <w:rPr>
                            <w:b/>
                            <w:sz w:val="20"/>
                          </w:rPr>
                          <w:t>proyecto</w:t>
                        </w:r>
                        <w:r>
                          <w:rPr>
                            <w:b/>
                            <w:spacing w:val="68"/>
                            <w:sz w:val="20"/>
                          </w:rPr>
                          <w:t xml:space="preserve"> </w:t>
                        </w:r>
                        <w:r>
                          <w:rPr>
                            <w:b/>
                            <w:sz w:val="20"/>
                          </w:rPr>
                          <w:t>suscrito</w:t>
                        </w:r>
                        <w:r>
                          <w:rPr>
                            <w:b/>
                            <w:spacing w:val="69"/>
                            <w:sz w:val="20"/>
                          </w:rPr>
                          <w:t xml:space="preserve"> </w:t>
                        </w:r>
                        <w:r>
                          <w:rPr>
                            <w:b/>
                            <w:sz w:val="20"/>
                          </w:rPr>
                          <w:t>por</w:t>
                        </w:r>
                        <w:r>
                          <w:rPr>
                            <w:b/>
                            <w:spacing w:val="69"/>
                            <w:sz w:val="20"/>
                          </w:rPr>
                          <w:t xml:space="preserve"> </w:t>
                        </w:r>
                        <w:r>
                          <w:rPr>
                            <w:b/>
                            <w:spacing w:val="-2"/>
                            <w:sz w:val="20"/>
                          </w:rPr>
                          <w:t>Arquitecto</w:t>
                        </w:r>
                      </w:p>
                      <w:p w14:paraId="384C62F8" w14:textId="77777777" w:rsidR="00CD376D" w:rsidRDefault="00000000">
                        <w:pPr>
                          <w:spacing w:before="55"/>
                          <w:rPr>
                            <w:b/>
                            <w:sz w:val="20"/>
                          </w:rPr>
                        </w:pPr>
                        <w:r>
                          <w:rPr>
                            <w:b/>
                            <w:sz w:val="20"/>
                          </w:rPr>
                          <w:t xml:space="preserve">Colegiado núm. 65.416. Expte. </w:t>
                        </w:r>
                        <w:r>
                          <w:rPr>
                            <w:b/>
                            <w:spacing w:val="-2"/>
                            <w:sz w:val="20"/>
                          </w:rPr>
                          <w:t>10823/2025.</w:t>
                        </w:r>
                      </w:p>
                    </w:txbxContent>
                  </v:textbox>
                </v:shape>
                <v:shape id="Textbox 200" o:spid="_x0000_s1202" type="#_x0000_t202" style="position:absolute;left:11991;top:6400;width:4556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1DD33A80" w14:textId="77777777" w:rsidR="00CD376D" w:rsidRDefault="00000000">
                        <w:pPr>
                          <w:spacing w:before="82"/>
                          <w:ind w:left="60"/>
                          <w:rPr>
                            <w:sz w:val="20"/>
                          </w:rPr>
                        </w:pPr>
                        <w:r>
                          <w:rPr>
                            <w:b/>
                            <w:sz w:val="20"/>
                          </w:rPr>
                          <w:t>Tipo</w:t>
                        </w:r>
                        <w:r>
                          <w:rPr>
                            <w:b/>
                            <w:spacing w:val="-1"/>
                            <w:sz w:val="20"/>
                          </w:rPr>
                          <w:t xml:space="preserve"> </w:t>
                        </w:r>
                        <w:r>
                          <w:rPr>
                            <w:b/>
                            <w:sz w:val="20"/>
                          </w:rPr>
                          <w:t xml:space="preserve">de votación: </w:t>
                        </w:r>
                        <w:r>
                          <w:rPr>
                            <w:spacing w:val="-2"/>
                            <w:sz w:val="20"/>
                          </w:rPr>
                          <w:t>Unanimidad/Asentimiento</w:t>
                        </w:r>
                      </w:p>
                    </w:txbxContent>
                  </v:textbox>
                </v:shape>
                <v:shape id="Textbox 201" o:spid="_x0000_s1203" type="#_x0000_t202" style="position:absolute;left:47;top:6400;width:11849;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566CB1BF" w14:textId="77777777" w:rsidR="00CD376D" w:rsidRDefault="00000000">
                        <w:pPr>
                          <w:spacing w:before="82"/>
                          <w:ind w:left="60"/>
                          <w:rPr>
                            <w:b/>
                            <w:sz w:val="20"/>
                          </w:rPr>
                        </w:pPr>
                        <w:r>
                          <w:rPr>
                            <w:b/>
                            <w:spacing w:val="-2"/>
                            <w:sz w:val="20"/>
                          </w:rPr>
                          <w:t>Favorable</w:t>
                        </w:r>
                      </w:p>
                    </w:txbxContent>
                  </v:textbox>
                </v:shape>
                <w10:wrap type="topAndBottom" anchorx="page"/>
              </v:group>
            </w:pict>
          </mc:Fallback>
        </mc:AlternateContent>
      </w:r>
    </w:p>
    <w:p w14:paraId="68A874DC" w14:textId="77777777" w:rsidR="00CD376D" w:rsidRDefault="00CD376D">
      <w:pPr>
        <w:pStyle w:val="Textoindependiente"/>
        <w:spacing w:before="145"/>
      </w:pPr>
    </w:p>
    <w:p w14:paraId="219813F6" w14:textId="77777777" w:rsidR="00CD376D"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2427764" w14:textId="77777777" w:rsidR="00CD376D" w:rsidRDefault="00CD376D">
      <w:pPr>
        <w:pStyle w:val="Textoindependiente"/>
        <w:spacing w:before="61"/>
        <w:rPr>
          <w:b/>
        </w:rPr>
      </w:pPr>
    </w:p>
    <w:p w14:paraId="2AEB2BEB" w14:textId="5DA013DA"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20288" behindDoc="0" locked="0" layoutInCell="1" allowOverlap="1" wp14:anchorId="29704776" wp14:editId="53724492">
                <wp:simplePos x="0" y="0"/>
                <wp:positionH relativeFrom="page">
                  <wp:posOffset>6952183</wp:posOffset>
                </wp:positionH>
                <wp:positionV relativeFrom="paragraph">
                  <wp:posOffset>200148</wp:posOffset>
                </wp:positionV>
                <wp:extent cx="276860" cy="331787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4BBE5E1E"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12D92AB" w14:textId="77777777" w:rsidR="00CD376D" w:rsidRDefault="00000000">
                            <w:pPr>
                              <w:spacing w:line="120" w:lineRule="exact"/>
                              <w:ind w:left="20"/>
                              <w:rPr>
                                <w:sz w:val="12"/>
                              </w:rPr>
                            </w:pPr>
                            <w:r>
                              <w:rPr>
                                <w:spacing w:val="-2"/>
                                <w:sz w:val="12"/>
                              </w:rPr>
                              <w:t>Verificación:</w:t>
                            </w:r>
                            <w:r>
                              <w:rPr>
                                <w:spacing w:val="7"/>
                                <w:sz w:val="12"/>
                              </w:rPr>
                              <w:t xml:space="preserve"> </w:t>
                            </w:r>
                            <w:hyperlink r:id="rId182">
                              <w:r w:rsidR="00CD376D">
                                <w:rPr>
                                  <w:spacing w:val="-2"/>
                                  <w:sz w:val="12"/>
                                </w:rPr>
                                <w:t>https://sede.lasrozas.es/</w:t>
                              </w:r>
                            </w:hyperlink>
                          </w:p>
                          <w:p w14:paraId="2C6087E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9704776" id="Textbox 202" o:spid="_x0000_s1204" type="#_x0000_t202" style="position:absolute;left:0;text-align:left;margin-left:547.4pt;margin-top:15.75pt;width:21.8pt;height:261.25pt;z-index:1582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" filled="f" stroked="f">
                <v:textbox style="layout-flow:vertical;mso-layout-flow-alt:bottom-to-top" inset="0,0,0,0">
                  <w:txbxContent>
                    <w:p w14:paraId="4BBE5E1E"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12D92AB" w14:textId="77777777" w:rsidR="00CD376D" w:rsidRDefault="00000000">
                      <w:pPr>
                        <w:spacing w:line="120" w:lineRule="exact"/>
                        <w:ind w:left="20"/>
                        <w:rPr>
                          <w:sz w:val="12"/>
                        </w:rPr>
                      </w:pPr>
                      <w:r>
                        <w:rPr>
                          <w:spacing w:val="-2"/>
                          <w:sz w:val="12"/>
                        </w:rPr>
                        <w:t>Verificación:</w:t>
                      </w:r>
                      <w:r>
                        <w:rPr>
                          <w:spacing w:val="7"/>
                          <w:sz w:val="12"/>
                        </w:rPr>
                        <w:t xml:space="preserve"> </w:t>
                      </w:r>
                      <w:hyperlink r:id="rId183">
                        <w:r w:rsidR="00CD376D">
                          <w:rPr>
                            <w:spacing w:val="-2"/>
                            <w:sz w:val="12"/>
                          </w:rPr>
                          <w:t>https://sede.lasrozas.es/</w:t>
                        </w:r>
                      </w:hyperlink>
                    </w:p>
                    <w:p w14:paraId="2C6087E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Instruido el expediente y realizada la tramitación establecida en la normativa aplicable, a la vista del contenido de los informes obrantes al mismo emitidos por el Arquitecto Técnico Municipal, D. Antonio Peñalver</w:t>
      </w:r>
      <w:r w:rsidR="00AA04DA">
        <w:t>,</w:t>
      </w:r>
      <w:r>
        <w:t xml:space="preserve"> de fecha 1/06/2026 y por el Jefe de la Oficina de Planeamiento y Desarrollo Urbano, D. Tomás Puente Fuentes</w:t>
      </w:r>
      <w:r w:rsidR="00AA04DA">
        <w:t>,</w:t>
      </w:r>
      <w:r>
        <w:t xml:space="preserve"> de fecha 06/07/2026, ambos de contenido favorable.</w:t>
      </w:r>
    </w:p>
    <w:p w14:paraId="1B00A220" w14:textId="77777777" w:rsidR="00CD376D" w:rsidRDefault="00CD376D">
      <w:pPr>
        <w:pStyle w:val="Textoindependiente"/>
        <w:spacing w:before="10"/>
      </w:pPr>
    </w:p>
    <w:p w14:paraId="0258719B" w14:textId="77777777" w:rsidR="00CD376D" w:rsidRPr="00AA04DA" w:rsidRDefault="00000000">
      <w:pPr>
        <w:pStyle w:val="Textoindependiente"/>
        <w:tabs>
          <w:tab w:val="left" w:pos="4739"/>
        </w:tabs>
        <w:spacing w:line="542" w:lineRule="auto"/>
        <w:ind w:left="992" w:right="3058"/>
        <w:jc w:val="both"/>
        <w:rPr>
          <w:i/>
          <w:iCs/>
        </w:rPr>
      </w:pPr>
      <w:r>
        <w:rPr>
          <w:noProof/>
        </w:rPr>
        <mc:AlternateContent>
          <mc:Choice Requires="wps">
            <w:drawing>
              <wp:anchor distT="0" distB="0" distL="0" distR="0" simplePos="0" relativeHeight="15820800" behindDoc="0" locked="0" layoutInCell="1" allowOverlap="1" wp14:anchorId="61BD728C" wp14:editId="3BE05913">
                <wp:simplePos x="0" y="0"/>
                <wp:positionH relativeFrom="page">
                  <wp:posOffset>862012</wp:posOffset>
                </wp:positionH>
                <wp:positionV relativeFrom="paragraph">
                  <wp:posOffset>643746</wp:posOffset>
                </wp:positionV>
                <wp:extent cx="5836285" cy="197231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6285" cy="1972310"/>
                        </a:xfrm>
                        <a:prstGeom prst="rect">
                          <a:avLst/>
                        </a:prstGeom>
                      </wps:spPr>
                      <wps:txbx>
                        <w:txbxContent>
                          <w:tbl>
                            <w:tblPr>
                              <w:tblStyle w:val="TableNormal"/>
                              <w:tblW w:w="0" w:type="auto"/>
                              <w:tblInd w:w="6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964"/>
                              <w:gridCol w:w="7100"/>
                            </w:tblGrid>
                            <w:tr w:rsidR="00CD376D" w14:paraId="19449B18" w14:textId="77777777">
                              <w:trPr>
                                <w:trHeight w:val="400"/>
                              </w:trPr>
                              <w:tc>
                                <w:tcPr>
                                  <w:tcW w:w="1964" w:type="dxa"/>
                                  <w:tcBorders>
                                    <w:left w:val="single" w:sz="4" w:space="0" w:color="CCCCCC"/>
                                    <w:right w:val="single" w:sz="6" w:space="0" w:color="CCCCCC"/>
                                  </w:tcBorders>
                                  <w:shd w:val="clear" w:color="auto" w:fill="F2F2F2"/>
                                </w:tcPr>
                                <w:p w14:paraId="0626B33B" w14:textId="77777777" w:rsidR="00CD376D" w:rsidRDefault="00000000">
                                  <w:pPr>
                                    <w:pStyle w:val="TableParagraph"/>
                                    <w:spacing w:before="79"/>
                                    <w:ind w:left="62"/>
                                    <w:rPr>
                                      <w:b/>
                                      <w:sz w:val="20"/>
                                    </w:rPr>
                                  </w:pPr>
                                  <w:r>
                                    <w:rPr>
                                      <w:b/>
                                      <w:spacing w:val="-2"/>
                                      <w:sz w:val="20"/>
                                    </w:rPr>
                                    <w:t>Asunto:</w:t>
                                  </w:r>
                                </w:p>
                              </w:tc>
                              <w:tc>
                                <w:tcPr>
                                  <w:tcW w:w="7100" w:type="dxa"/>
                                  <w:tcBorders>
                                    <w:left w:val="single" w:sz="6" w:space="0" w:color="CCCCCC"/>
                                    <w:right w:val="single" w:sz="4" w:space="0" w:color="CCCCCC"/>
                                  </w:tcBorders>
                                  <w:shd w:val="clear" w:color="auto" w:fill="F2F2F2"/>
                                </w:tcPr>
                                <w:p w14:paraId="15B69A28" w14:textId="77777777" w:rsidR="00CD376D" w:rsidRDefault="00000000">
                                  <w:pPr>
                                    <w:pStyle w:val="TableParagraph"/>
                                    <w:spacing w:before="77"/>
                                    <w:ind w:left="63"/>
                                    <w:rPr>
                                      <w:sz w:val="20"/>
                                    </w:rPr>
                                  </w:pPr>
                                  <w:r>
                                    <w:rPr>
                                      <w:spacing w:val="-2"/>
                                      <w:sz w:val="20"/>
                                    </w:rPr>
                                    <w:t>Segregación</w:t>
                                  </w:r>
                                </w:p>
                              </w:tc>
                            </w:tr>
                            <w:tr w:rsidR="00CD376D" w14:paraId="31D2B7A9" w14:textId="77777777">
                              <w:trPr>
                                <w:trHeight w:val="689"/>
                              </w:trPr>
                              <w:tc>
                                <w:tcPr>
                                  <w:tcW w:w="1964" w:type="dxa"/>
                                  <w:tcBorders>
                                    <w:left w:val="single" w:sz="4" w:space="0" w:color="CCCCCC"/>
                                    <w:bottom w:val="single" w:sz="6" w:space="0" w:color="CCCCCC"/>
                                    <w:right w:val="single" w:sz="6" w:space="0" w:color="CCCCCC"/>
                                  </w:tcBorders>
                                </w:tcPr>
                                <w:p w14:paraId="77FEA1C9" w14:textId="77777777" w:rsidR="00CD376D" w:rsidRDefault="00000000">
                                  <w:pPr>
                                    <w:pStyle w:val="TableParagraph"/>
                                    <w:tabs>
                                      <w:tab w:val="left" w:pos="1117"/>
                                      <w:tab w:val="left" w:pos="1711"/>
                                    </w:tabs>
                                    <w:spacing w:before="80" w:line="297" w:lineRule="auto"/>
                                    <w:ind w:left="62" w:right="55"/>
                                    <w:rPr>
                                      <w:b/>
                                      <w:sz w:val="20"/>
                                    </w:rPr>
                                  </w:pPr>
                                  <w:r>
                                    <w:rPr>
                                      <w:b/>
                                      <w:spacing w:val="10"/>
                                      <w:sz w:val="20"/>
                                    </w:rPr>
                                    <w:t>Objeto</w:t>
                                  </w:r>
                                  <w:r>
                                    <w:rPr>
                                      <w:b/>
                                      <w:sz w:val="20"/>
                                    </w:rPr>
                                    <w:tab/>
                                  </w:r>
                                  <w:r>
                                    <w:rPr>
                                      <w:b/>
                                      <w:spacing w:val="-6"/>
                                      <w:sz w:val="20"/>
                                    </w:rPr>
                                    <w:t>de</w:t>
                                  </w:r>
                                  <w:r>
                                    <w:rPr>
                                      <w:b/>
                                      <w:sz w:val="20"/>
                                    </w:rPr>
                                    <w:tab/>
                                  </w:r>
                                  <w:r>
                                    <w:rPr>
                                      <w:b/>
                                      <w:spacing w:val="-6"/>
                                      <w:sz w:val="20"/>
                                    </w:rPr>
                                    <w:t xml:space="preserve">la </w:t>
                                  </w:r>
                                  <w:r>
                                    <w:rPr>
                                      <w:b/>
                                      <w:spacing w:val="-2"/>
                                      <w:sz w:val="20"/>
                                    </w:rPr>
                                    <w:t>licencia:</w:t>
                                  </w:r>
                                </w:p>
                              </w:tc>
                              <w:tc>
                                <w:tcPr>
                                  <w:tcW w:w="7100" w:type="dxa"/>
                                  <w:tcBorders>
                                    <w:left w:val="single" w:sz="6" w:space="0" w:color="CCCCCC"/>
                                    <w:bottom w:val="single" w:sz="6" w:space="0" w:color="CCCCCC"/>
                                    <w:right w:val="single" w:sz="4" w:space="0" w:color="CCCCCC"/>
                                  </w:tcBorders>
                                </w:tcPr>
                                <w:p w14:paraId="7E919374" w14:textId="77777777" w:rsidR="00CD376D" w:rsidRDefault="00000000">
                                  <w:pPr>
                                    <w:pStyle w:val="TableParagraph"/>
                                    <w:spacing w:before="78" w:line="285" w:lineRule="auto"/>
                                    <w:ind w:left="63"/>
                                    <w:rPr>
                                      <w:sz w:val="20"/>
                                    </w:rPr>
                                  </w:pPr>
                                  <w:r>
                                    <w:rPr>
                                      <w:sz w:val="20"/>
                                    </w:rPr>
                                    <w:t>Segregación</w:t>
                                  </w:r>
                                  <w:r>
                                    <w:rPr>
                                      <w:spacing w:val="40"/>
                                      <w:sz w:val="20"/>
                                    </w:rPr>
                                    <w:t xml:space="preserve"> </w:t>
                                  </w:r>
                                  <w:r>
                                    <w:rPr>
                                      <w:sz w:val="20"/>
                                    </w:rPr>
                                    <w:t>de</w:t>
                                  </w:r>
                                  <w:r>
                                    <w:rPr>
                                      <w:spacing w:val="40"/>
                                      <w:sz w:val="20"/>
                                    </w:rPr>
                                    <w:t xml:space="preserve"> </w:t>
                                  </w:r>
                                  <w:r>
                                    <w:rPr>
                                      <w:sz w:val="20"/>
                                    </w:rPr>
                                    <w:t>una</w:t>
                                  </w:r>
                                  <w:r>
                                    <w:rPr>
                                      <w:spacing w:val="40"/>
                                      <w:sz w:val="20"/>
                                    </w:rPr>
                                    <w:t xml:space="preserve"> </w:t>
                                  </w:r>
                                  <w:r>
                                    <w:rPr>
                                      <w:sz w:val="20"/>
                                    </w:rPr>
                                    <w:t>parcela</w:t>
                                  </w:r>
                                  <w:r>
                                    <w:rPr>
                                      <w:spacing w:val="40"/>
                                      <w:sz w:val="20"/>
                                    </w:rPr>
                                    <w:t xml:space="preserve"> </w:t>
                                  </w:r>
                                  <w:r>
                                    <w:rPr>
                                      <w:sz w:val="20"/>
                                    </w:rPr>
                                    <w:t>en</w:t>
                                  </w:r>
                                  <w:r>
                                    <w:rPr>
                                      <w:spacing w:val="40"/>
                                      <w:sz w:val="20"/>
                                    </w:rPr>
                                    <w:t xml:space="preserve"> </w:t>
                                  </w:r>
                                  <w:r>
                                    <w:rPr>
                                      <w:sz w:val="20"/>
                                    </w:rPr>
                                    <w:t>tres</w:t>
                                  </w:r>
                                  <w:r>
                                    <w:rPr>
                                      <w:spacing w:val="40"/>
                                      <w:sz w:val="20"/>
                                    </w:rPr>
                                    <w:t xml:space="preserve"> </w:t>
                                  </w:r>
                                  <w:r>
                                    <w:rPr>
                                      <w:sz w:val="20"/>
                                    </w:rPr>
                                    <w:t>fincas</w:t>
                                  </w:r>
                                  <w:r>
                                    <w:rPr>
                                      <w:spacing w:val="40"/>
                                      <w:sz w:val="20"/>
                                    </w:rPr>
                                    <w:t xml:space="preserve"> </w:t>
                                  </w:r>
                                  <w:r>
                                    <w:rPr>
                                      <w:sz w:val="20"/>
                                    </w:rPr>
                                    <w:t>resultantes,</w:t>
                                  </w:r>
                                  <w:r>
                                    <w:rPr>
                                      <w:spacing w:val="40"/>
                                      <w:sz w:val="20"/>
                                    </w:rPr>
                                    <w:t xml:space="preserve"> </w:t>
                                  </w:r>
                                  <w:r>
                                    <w:rPr>
                                      <w:sz w:val="20"/>
                                    </w:rPr>
                                    <w:t>dos</w:t>
                                  </w:r>
                                  <w:r>
                                    <w:rPr>
                                      <w:spacing w:val="40"/>
                                      <w:sz w:val="20"/>
                                    </w:rPr>
                                    <w:t xml:space="preserve"> </w:t>
                                  </w:r>
                                  <w:r>
                                    <w:rPr>
                                      <w:sz w:val="20"/>
                                    </w:rPr>
                                    <w:t>de</w:t>
                                  </w:r>
                                  <w:r>
                                    <w:rPr>
                                      <w:spacing w:val="40"/>
                                      <w:sz w:val="20"/>
                                    </w:rPr>
                                    <w:t xml:space="preserve"> </w:t>
                                  </w:r>
                                  <w:r>
                                    <w:rPr>
                                      <w:sz w:val="20"/>
                                    </w:rPr>
                                    <w:t>ellas</w:t>
                                  </w:r>
                                  <w:r>
                                    <w:rPr>
                                      <w:spacing w:val="40"/>
                                      <w:sz w:val="20"/>
                                    </w:rPr>
                                    <w:t xml:space="preserve"> </w:t>
                                  </w:r>
                                  <w:r>
                                    <w:rPr>
                                      <w:sz w:val="20"/>
                                    </w:rPr>
                                    <w:t>para cesión de vial público al Ayuntamiento</w:t>
                                  </w:r>
                                </w:p>
                              </w:tc>
                            </w:tr>
                            <w:tr w:rsidR="00CD376D" w14:paraId="740C6481" w14:textId="77777777">
                              <w:trPr>
                                <w:trHeight w:val="403"/>
                              </w:trPr>
                              <w:tc>
                                <w:tcPr>
                                  <w:tcW w:w="1964" w:type="dxa"/>
                                  <w:tcBorders>
                                    <w:top w:val="single" w:sz="6" w:space="0" w:color="CCCCCC"/>
                                    <w:left w:val="single" w:sz="4" w:space="0" w:color="CCCCCC"/>
                                    <w:right w:val="single" w:sz="6" w:space="0" w:color="CCCCCC"/>
                                  </w:tcBorders>
                                </w:tcPr>
                                <w:p w14:paraId="7BDCA53C" w14:textId="77777777" w:rsidR="00CD376D" w:rsidRDefault="00000000">
                                  <w:pPr>
                                    <w:pStyle w:val="TableParagraph"/>
                                    <w:spacing w:before="82"/>
                                    <w:ind w:left="62"/>
                                    <w:rPr>
                                      <w:b/>
                                      <w:sz w:val="20"/>
                                    </w:rPr>
                                  </w:pPr>
                                  <w:r>
                                    <w:rPr>
                                      <w:b/>
                                      <w:spacing w:val="-2"/>
                                      <w:sz w:val="20"/>
                                    </w:rPr>
                                    <w:t>Titular/Interesado:</w:t>
                                  </w:r>
                                </w:p>
                              </w:tc>
                              <w:tc>
                                <w:tcPr>
                                  <w:tcW w:w="7100" w:type="dxa"/>
                                  <w:tcBorders>
                                    <w:top w:val="single" w:sz="6" w:space="0" w:color="CCCCCC"/>
                                    <w:left w:val="single" w:sz="6" w:space="0" w:color="CCCCCC"/>
                                    <w:right w:val="single" w:sz="4" w:space="0" w:color="CCCCCC"/>
                                  </w:tcBorders>
                                </w:tcPr>
                                <w:p w14:paraId="5ABBDCA4" w14:textId="77777777" w:rsidR="00CD376D" w:rsidRDefault="00000000">
                                  <w:pPr>
                                    <w:pStyle w:val="TableParagraph"/>
                                    <w:spacing w:before="80"/>
                                    <w:ind w:left="63"/>
                                    <w:rPr>
                                      <w:sz w:val="20"/>
                                    </w:rPr>
                                  </w:pPr>
                                  <w:r>
                                    <w:rPr>
                                      <w:sz w:val="20"/>
                                    </w:rPr>
                                    <w:t>ALDI</w:t>
                                  </w:r>
                                  <w:r>
                                    <w:rPr>
                                      <w:spacing w:val="-1"/>
                                      <w:sz w:val="20"/>
                                    </w:rPr>
                                    <w:t xml:space="preserve"> </w:t>
                                  </w:r>
                                  <w:r>
                                    <w:rPr>
                                      <w:sz w:val="20"/>
                                    </w:rPr>
                                    <w:t>REAL STATE</w:t>
                                  </w:r>
                                  <w:r>
                                    <w:rPr>
                                      <w:spacing w:val="-1"/>
                                      <w:sz w:val="20"/>
                                    </w:rPr>
                                    <w:t xml:space="preserve"> </w:t>
                                  </w:r>
                                  <w:r>
                                    <w:rPr>
                                      <w:sz w:val="20"/>
                                    </w:rPr>
                                    <w:t>S.L.U. CIF:</w:t>
                                  </w:r>
                                  <w:r>
                                    <w:rPr>
                                      <w:spacing w:val="-1"/>
                                      <w:sz w:val="20"/>
                                    </w:rPr>
                                    <w:t xml:space="preserve"> </w:t>
                                  </w:r>
                                  <w:r>
                                    <w:rPr>
                                      <w:sz w:val="20"/>
                                    </w:rPr>
                                    <w:t xml:space="preserve">B </w:t>
                                  </w:r>
                                  <w:r>
                                    <w:rPr>
                                      <w:spacing w:val="-2"/>
                                      <w:sz w:val="20"/>
                                    </w:rPr>
                                    <w:t>02.883.791</w:t>
                                  </w:r>
                                </w:p>
                              </w:tc>
                            </w:tr>
                            <w:tr w:rsidR="00CD376D" w14:paraId="5F9BB070" w14:textId="77777777">
                              <w:trPr>
                                <w:trHeight w:val="400"/>
                              </w:trPr>
                              <w:tc>
                                <w:tcPr>
                                  <w:tcW w:w="1964" w:type="dxa"/>
                                  <w:tcBorders>
                                    <w:left w:val="single" w:sz="4" w:space="0" w:color="CCCCCC"/>
                                    <w:right w:val="single" w:sz="6" w:space="0" w:color="CCCCCC"/>
                                  </w:tcBorders>
                                </w:tcPr>
                                <w:p w14:paraId="1A789C68" w14:textId="77777777" w:rsidR="00CD376D" w:rsidRDefault="00000000">
                                  <w:pPr>
                                    <w:pStyle w:val="TableParagraph"/>
                                    <w:spacing w:before="79"/>
                                    <w:ind w:left="62"/>
                                    <w:rPr>
                                      <w:b/>
                                      <w:sz w:val="20"/>
                                    </w:rPr>
                                  </w:pPr>
                                  <w:r>
                                    <w:rPr>
                                      <w:b/>
                                      <w:spacing w:val="-2"/>
                                      <w:sz w:val="20"/>
                                    </w:rPr>
                                    <w:t>Representante:</w:t>
                                  </w:r>
                                </w:p>
                              </w:tc>
                              <w:tc>
                                <w:tcPr>
                                  <w:tcW w:w="7100" w:type="dxa"/>
                                  <w:tcBorders>
                                    <w:left w:val="single" w:sz="6" w:space="0" w:color="CCCCCC"/>
                                    <w:right w:val="single" w:sz="4" w:space="0" w:color="CCCCCC"/>
                                  </w:tcBorders>
                                </w:tcPr>
                                <w:p w14:paraId="2014F8DB" w14:textId="77777777" w:rsidR="00CD376D" w:rsidRDefault="00000000">
                                  <w:pPr>
                                    <w:pStyle w:val="TableParagraph"/>
                                    <w:spacing w:before="77"/>
                                    <w:ind w:left="63"/>
                                    <w:rPr>
                                      <w:sz w:val="20"/>
                                    </w:rPr>
                                  </w:pPr>
                                  <w:r>
                                    <w:rPr>
                                      <w:sz w:val="20"/>
                                    </w:rPr>
                                    <w:t>D.</w:t>
                                  </w:r>
                                  <w:r>
                                    <w:rPr>
                                      <w:spacing w:val="-5"/>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Blázquez.</w:t>
                                  </w:r>
                                </w:p>
                              </w:tc>
                            </w:tr>
                            <w:tr w:rsidR="00CD376D" w14:paraId="7786794A" w14:textId="77777777">
                              <w:trPr>
                                <w:trHeight w:val="403"/>
                              </w:trPr>
                              <w:tc>
                                <w:tcPr>
                                  <w:tcW w:w="1964" w:type="dxa"/>
                                  <w:tcBorders>
                                    <w:left w:val="single" w:sz="4" w:space="0" w:color="CCCCCC"/>
                                    <w:bottom w:val="single" w:sz="6" w:space="0" w:color="CCCCCC"/>
                                    <w:right w:val="single" w:sz="6" w:space="0" w:color="CCCCCC"/>
                                  </w:tcBorders>
                                </w:tcPr>
                                <w:p w14:paraId="72CCB271" w14:textId="77777777" w:rsidR="00CD376D" w:rsidRDefault="00000000">
                                  <w:pPr>
                                    <w:pStyle w:val="TableParagraph"/>
                                    <w:spacing w:before="80"/>
                                    <w:ind w:left="62"/>
                                    <w:rPr>
                                      <w:b/>
                                      <w:sz w:val="20"/>
                                    </w:rPr>
                                  </w:pPr>
                                  <w:r>
                                    <w:rPr>
                                      <w:b/>
                                      <w:spacing w:val="-2"/>
                                      <w:sz w:val="20"/>
                                    </w:rPr>
                                    <w:t>Emplazamiento:</w:t>
                                  </w:r>
                                </w:p>
                              </w:tc>
                              <w:tc>
                                <w:tcPr>
                                  <w:tcW w:w="7100" w:type="dxa"/>
                                  <w:tcBorders>
                                    <w:left w:val="single" w:sz="6" w:space="0" w:color="CCCCCC"/>
                                    <w:bottom w:val="single" w:sz="6" w:space="0" w:color="CCCCCC"/>
                                    <w:right w:val="single" w:sz="4" w:space="0" w:color="CCCCCC"/>
                                  </w:tcBorders>
                                </w:tcPr>
                                <w:p w14:paraId="31E69FA0" w14:textId="77777777" w:rsidR="00CD376D" w:rsidRDefault="00000000">
                                  <w:pPr>
                                    <w:pStyle w:val="TableParagraph"/>
                                    <w:tabs>
                                      <w:tab w:val="left" w:pos="1315"/>
                                      <w:tab w:val="left" w:pos="4960"/>
                                    </w:tabs>
                                    <w:spacing w:before="75"/>
                                    <w:ind w:left="67"/>
                                    <w:rPr>
                                      <w:position w:val="2"/>
                                      <w:sz w:val="20"/>
                                    </w:rPr>
                                  </w:pPr>
                                  <w:r>
                                    <w:rPr>
                                      <w:sz w:val="19"/>
                                    </w:rPr>
                                    <w:t>*********</w:t>
                                  </w:r>
                                  <w:r>
                                    <w:rPr>
                                      <w:spacing w:val="-9"/>
                                      <w:sz w:val="19"/>
                                    </w:rPr>
                                    <w:t xml:space="preserve"> </w:t>
                                  </w:r>
                                  <w:r>
                                    <w:rPr>
                                      <w:spacing w:val="-5"/>
                                      <w:sz w:val="19"/>
                                    </w:rPr>
                                    <w:t>***</w:t>
                                  </w:r>
                                  <w:r>
                                    <w:rPr>
                                      <w:sz w:val="19"/>
                                    </w:rPr>
                                    <w:tab/>
                                    <w:t>**</w:t>
                                  </w:r>
                                  <w:r>
                                    <w:rPr>
                                      <w:spacing w:val="75"/>
                                      <w:sz w:val="19"/>
                                    </w:rPr>
                                    <w:t xml:space="preserve"> </w:t>
                                  </w: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z w:val="19"/>
                                    </w:rPr>
                                    <w:t>*******</w:t>
                                  </w:r>
                                  <w:r>
                                    <w:rPr>
                                      <w:spacing w:val="-3"/>
                                      <w:sz w:val="19"/>
                                    </w:rPr>
                                    <w:t xml:space="preserve"> </w:t>
                                  </w:r>
                                  <w:r>
                                    <w:rPr>
                                      <w:spacing w:val="-5"/>
                                      <w:sz w:val="19"/>
                                    </w:rPr>
                                    <w:t>***</w:t>
                                  </w:r>
                                  <w:r>
                                    <w:rPr>
                                      <w:sz w:val="19"/>
                                    </w:rPr>
                                    <w:tab/>
                                  </w:r>
                                  <w:r>
                                    <w:rPr>
                                      <w:position w:val="2"/>
                                      <w:sz w:val="20"/>
                                    </w:rPr>
                                    <w:t>Las</w:t>
                                  </w:r>
                                  <w:r>
                                    <w:rPr>
                                      <w:spacing w:val="-4"/>
                                      <w:position w:val="2"/>
                                      <w:sz w:val="20"/>
                                    </w:rPr>
                                    <w:t xml:space="preserve"> </w:t>
                                  </w:r>
                                  <w:r>
                                    <w:rPr>
                                      <w:position w:val="2"/>
                                      <w:sz w:val="20"/>
                                    </w:rPr>
                                    <w:t>Rozas</w:t>
                                  </w:r>
                                  <w:r>
                                    <w:rPr>
                                      <w:spacing w:val="-2"/>
                                      <w:position w:val="2"/>
                                      <w:sz w:val="20"/>
                                    </w:rPr>
                                    <w:t xml:space="preserve"> </w:t>
                                  </w:r>
                                  <w:r>
                                    <w:rPr>
                                      <w:position w:val="2"/>
                                      <w:sz w:val="20"/>
                                    </w:rPr>
                                    <w:t>de</w:t>
                                  </w:r>
                                  <w:r>
                                    <w:rPr>
                                      <w:spacing w:val="-2"/>
                                      <w:position w:val="2"/>
                                      <w:sz w:val="20"/>
                                    </w:rPr>
                                    <w:t xml:space="preserve"> Madrid</w:t>
                                  </w:r>
                                </w:p>
                              </w:tc>
                            </w:tr>
                            <w:tr w:rsidR="00CD376D" w14:paraId="394DD5F2" w14:textId="77777777">
                              <w:trPr>
                                <w:trHeight w:val="691"/>
                              </w:trPr>
                              <w:tc>
                                <w:tcPr>
                                  <w:tcW w:w="1964" w:type="dxa"/>
                                  <w:tcBorders>
                                    <w:top w:val="single" w:sz="6" w:space="0" w:color="CCCCCC"/>
                                    <w:left w:val="single" w:sz="4" w:space="0" w:color="CCCCCC"/>
                                    <w:bottom w:val="single" w:sz="4" w:space="0" w:color="CCCCCC"/>
                                    <w:right w:val="single" w:sz="6" w:space="0" w:color="CCCCCC"/>
                                  </w:tcBorders>
                                </w:tcPr>
                                <w:p w14:paraId="7CE8069D" w14:textId="77777777" w:rsidR="00CD376D" w:rsidRDefault="00000000">
                                  <w:pPr>
                                    <w:pStyle w:val="TableParagraph"/>
                                    <w:spacing w:before="82" w:line="297" w:lineRule="auto"/>
                                    <w:ind w:left="62" w:right="598"/>
                                    <w:rPr>
                                      <w:b/>
                                      <w:sz w:val="20"/>
                                    </w:rPr>
                                  </w:pPr>
                                  <w:r>
                                    <w:rPr>
                                      <w:b/>
                                      <w:sz w:val="20"/>
                                    </w:rPr>
                                    <w:t>R</w:t>
                                  </w:r>
                                  <w:r>
                                    <w:rPr>
                                      <w:b/>
                                      <w:spacing w:val="-28"/>
                                      <w:sz w:val="20"/>
                                    </w:rPr>
                                    <w:t xml:space="preserve"> </w:t>
                                  </w:r>
                                  <w:r>
                                    <w:rPr>
                                      <w:b/>
                                      <w:sz w:val="20"/>
                                    </w:rPr>
                                    <w:t>e</w:t>
                                  </w:r>
                                  <w:r>
                                    <w:rPr>
                                      <w:b/>
                                      <w:spacing w:val="-28"/>
                                      <w:sz w:val="20"/>
                                    </w:rPr>
                                    <w:t xml:space="preserve"> </w:t>
                                  </w:r>
                                  <w:r>
                                    <w:rPr>
                                      <w:b/>
                                      <w:sz w:val="20"/>
                                    </w:rPr>
                                    <w:t>f</w:t>
                                  </w:r>
                                  <w:r>
                                    <w:rPr>
                                      <w:b/>
                                      <w:spacing w:val="-28"/>
                                      <w:sz w:val="20"/>
                                    </w:rPr>
                                    <w:t xml:space="preserve"> </w:t>
                                  </w:r>
                                  <w:r>
                                    <w:rPr>
                                      <w:b/>
                                      <w:sz w:val="20"/>
                                    </w:rPr>
                                    <w:t>e</w:t>
                                  </w:r>
                                  <w:r>
                                    <w:rPr>
                                      <w:b/>
                                      <w:spacing w:val="-28"/>
                                      <w:sz w:val="20"/>
                                    </w:rPr>
                                    <w:t xml:space="preserve"> </w:t>
                                  </w:r>
                                  <w:r>
                                    <w:rPr>
                                      <w:b/>
                                      <w:sz w:val="20"/>
                                    </w:rPr>
                                    <w:t>r</w:t>
                                  </w:r>
                                  <w:r>
                                    <w:rPr>
                                      <w:b/>
                                      <w:spacing w:val="-28"/>
                                      <w:sz w:val="20"/>
                                    </w:rPr>
                                    <w:t xml:space="preserve"> </w:t>
                                  </w:r>
                                  <w:r>
                                    <w:rPr>
                                      <w:b/>
                                      <w:sz w:val="20"/>
                                    </w:rPr>
                                    <w:t>e</w:t>
                                  </w:r>
                                  <w:r>
                                    <w:rPr>
                                      <w:b/>
                                      <w:spacing w:val="-28"/>
                                      <w:sz w:val="20"/>
                                    </w:rPr>
                                    <w:t xml:space="preserve"> </w:t>
                                  </w:r>
                                  <w:r>
                                    <w:rPr>
                                      <w:b/>
                                      <w:sz w:val="20"/>
                                    </w:rPr>
                                    <w:t>n</w:t>
                                  </w:r>
                                  <w:r>
                                    <w:rPr>
                                      <w:b/>
                                      <w:spacing w:val="-28"/>
                                      <w:sz w:val="20"/>
                                    </w:rPr>
                                    <w:t xml:space="preserve"> </w:t>
                                  </w:r>
                                  <w:r>
                                    <w:rPr>
                                      <w:b/>
                                      <w:sz w:val="20"/>
                                    </w:rPr>
                                    <w:t>c</w:t>
                                  </w:r>
                                  <w:r>
                                    <w:rPr>
                                      <w:b/>
                                      <w:spacing w:val="-28"/>
                                      <w:sz w:val="20"/>
                                    </w:rPr>
                                    <w:t xml:space="preserve"> </w:t>
                                  </w:r>
                                  <w:r>
                                    <w:rPr>
                                      <w:b/>
                                      <w:sz w:val="20"/>
                                    </w:rPr>
                                    <w:t>i</w:t>
                                  </w:r>
                                  <w:r>
                                    <w:rPr>
                                      <w:b/>
                                      <w:spacing w:val="-28"/>
                                      <w:sz w:val="20"/>
                                    </w:rPr>
                                    <w:t xml:space="preserve"> </w:t>
                                  </w:r>
                                  <w:r>
                                    <w:rPr>
                                      <w:b/>
                                      <w:sz w:val="20"/>
                                    </w:rPr>
                                    <w:t xml:space="preserve">a </w:t>
                                  </w:r>
                                  <w:r>
                                    <w:rPr>
                                      <w:b/>
                                      <w:spacing w:val="-2"/>
                                      <w:sz w:val="20"/>
                                    </w:rPr>
                                    <w:t>Catastral:</w:t>
                                  </w:r>
                                </w:p>
                              </w:tc>
                              <w:tc>
                                <w:tcPr>
                                  <w:tcW w:w="7100" w:type="dxa"/>
                                  <w:tcBorders>
                                    <w:top w:val="single" w:sz="6" w:space="0" w:color="CCCCCC"/>
                                    <w:left w:val="single" w:sz="6" w:space="0" w:color="CCCCCC"/>
                                    <w:bottom w:val="single" w:sz="4" w:space="0" w:color="CCCCCC"/>
                                    <w:right w:val="single" w:sz="4" w:space="0" w:color="CCCCCC"/>
                                  </w:tcBorders>
                                </w:tcPr>
                                <w:p w14:paraId="6C52A341" w14:textId="77777777" w:rsidR="00CD376D" w:rsidRDefault="00000000">
                                  <w:pPr>
                                    <w:pStyle w:val="TableParagraph"/>
                                    <w:spacing w:before="86"/>
                                    <w:ind w:left="56"/>
                                    <w:rPr>
                                      <w:sz w:val="19"/>
                                    </w:rPr>
                                  </w:pPr>
                                  <w:r>
                                    <w:rPr>
                                      <w:spacing w:val="-2"/>
                                      <w:sz w:val="19"/>
                                    </w:rPr>
                                    <w:t>********************</w:t>
                                  </w:r>
                                </w:p>
                              </w:tc>
                            </w:tr>
                          </w:tbl>
                          <w:p w14:paraId="7A157CF4" w14:textId="77777777" w:rsidR="00CD376D" w:rsidRDefault="00CD376D">
                            <w:pPr>
                              <w:pStyle w:val="Textoindependiente"/>
                            </w:pPr>
                          </w:p>
                        </w:txbxContent>
                      </wps:txbx>
                      <wps:bodyPr wrap="square" lIns="0" tIns="0" rIns="0" bIns="0" rtlCol="0">
                        <a:noAutofit/>
                      </wps:bodyPr>
                    </wps:wsp>
                  </a:graphicData>
                </a:graphic>
              </wp:anchor>
            </w:drawing>
          </mc:Choice>
          <mc:Fallback>
            <w:pict>
              <v:shape w14:anchorId="61BD728C" id="Textbox 203" o:spid="_x0000_s1205" type="#_x0000_t202" style="position:absolute;left:0;text-align:left;margin-left:67.85pt;margin-top:50.7pt;width:459.55pt;height:155.3pt;z-index:1582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" filled="f" stroked="f">
                <v:textbox inset="0,0,0,0">
                  <w:txbxContent>
                    <w:tbl>
                      <w:tblPr>
                        <w:tblStyle w:val="TableNormal"/>
                        <w:tblW w:w="0" w:type="auto"/>
                        <w:tblInd w:w="6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964"/>
                        <w:gridCol w:w="7100"/>
                      </w:tblGrid>
                      <w:tr w:rsidR="00CD376D" w14:paraId="19449B18" w14:textId="77777777">
                        <w:trPr>
                          <w:trHeight w:val="400"/>
                        </w:trPr>
                        <w:tc>
                          <w:tcPr>
                            <w:tcW w:w="1964" w:type="dxa"/>
                            <w:tcBorders>
                              <w:left w:val="single" w:sz="4" w:space="0" w:color="CCCCCC"/>
                              <w:right w:val="single" w:sz="6" w:space="0" w:color="CCCCCC"/>
                            </w:tcBorders>
                            <w:shd w:val="clear" w:color="auto" w:fill="F2F2F2"/>
                          </w:tcPr>
                          <w:p w14:paraId="0626B33B" w14:textId="77777777" w:rsidR="00CD376D" w:rsidRDefault="00000000">
                            <w:pPr>
                              <w:pStyle w:val="TableParagraph"/>
                              <w:spacing w:before="79"/>
                              <w:ind w:left="62"/>
                              <w:rPr>
                                <w:b/>
                                <w:sz w:val="20"/>
                              </w:rPr>
                            </w:pPr>
                            <w:r>
                              <w:rPr>
                                <w:b/>
                                <w:spacing w:val="-2"/>
                                <w:sz w:val="20"/>
                              </w:rPr>
                              <w:t>Asunto:</w:t>
                            </w:r>
                          </w:p>
                        </w:tc>
                        <w:tc>
                          <w:tcPr>
                            <w:tcW w:w="7100" w:type="dxa"/>
                            <w:tcBorders>
                              <w:left w:val="single" w:sz="6" w:space="0" w:color="CCCCCC"/>
                              <w:right w:val="single" w:sz="4" w:space="0" w:color="CCCCCC"/>
                            </w:tcBorders>
                            <w:shd w:val="clear" w:color="auto" w:fill="F2F2F2"/>
                          </w:tcPr>
                          <w:p w14:paraId="15B69A28" w14:textId="77777777" w:rsidR="00CD376D" w:rsidRDefault="00000000">
                            <w:pPr>
                              <w:pStyle w:val="TableParagraph"/>
                              <w:spacing w:before="77"/>
                              <w:ind w:left="63"/>
                              <w:rPr>
                                <w:sz w:val="20"/>
                              </w:rPr>
                            </w:pPr>
                            <w:r>
                              <w:rPr>
                                <w:spacing w:val="-2"/>
                                <w:sz w:val="20"/>
                              </w:rPr>
                              <w:t>Segregación</w:t>
                            </w:r>
                          </w:p>
                        </w:tc>
                      </w:tr>
                      <w:tr w:rsidR="00CD376D" w14:paraId="31D2B7A9" w14:textId="77777777">
                        <w:trPr>
                          <w:trHeight w:val="689"/>
                        </w:trPr>
                        <w:tc>
                          <w:tcPr>
                            <w:tcW w:w="1964" w:type="dxa"/>
                            <w:tcBorders>
                              <w:left w:val="single" w:sz="4" w:space="0" w:color="CCCCCC"/>
                              <w:bottom w:val="single" w:sz="6" w:space="0" w:color="CCCCCC"/>
                              <w:right w:val="single" w:sz="6" w:space="0" w:color="CCCCCC"/>
                            </w:tcBorders>
                          </w:tcPr>
                          <w:p w14:paraId="77FEA1C9" w14:textId="77777777" w:rsidR="00CD376D" w:rsidRDefault="00000000">
                            <w:pPr>
                              <w:pStyle w:val="TableParagraph"/>
                              <w:tabs>
                                <w:tab w:val="left" w:pos="1117"/>
                                <w:tab w:val="left" w:pos="1711"/>
                              </w:tabs>
                              <w:spacing w:before="80" w:line="297" w:lineRule="auto"/>
                              <w:ind w:left="62" w:right="55"/>
                              <w:rPr>
                                <w:b/>
                                <w:sz w:val="20"/>
                              </w:rPr>
                            </w:pPr>
                            <w:r>
                              <w:rPr>
                                <w:b/>
                                <w:spacing w:val="10"/>
                                <w:sz w:val="20"/>
                              </w:rPr>
                              <w:t>Objeto</w:t>
                            </w:r>
                            <w:r>
                              <w:rPr>
                                <w:b/>
                                <w:sz w:val="20"/>
                              </w:rPr>
                              <w:tab/>
                            </w:r>
                            <w:r>
                              <w:rPr>
                                <w:b/>
                                <w:spacing w:val="-6"/>
                                <w:sz w:val="20"/>
                              </w:rPr>
                              <w:t>de</w:t>
                            </w:r>
                            <w:r>
                              <w:rPr>
                                <w:b/>
                                <w:sz w:val="20"/>
                              </w:rPr>
                              <w:tab/>
                            </w:r>
                            <w:r>
                              <w:rPr>
                                <w:b/>
                                <w:spacing w:val="-6"/>
                                <w:sz w:val="20"/>
                              </w:rPr>
                              <w:t xml:space="preserve">la </w:t>
                            </w:r>
                            <w:r>
                              <w:rPr>
                                <w:b/>
                                <w:spacing w:val="-2"/>
                                <w:sz w:val="20"/>
                              </w:rPr>
                              <w:t>licencia:</w:t>
                            </w:r>
                          </w:p>
                        </w:tc>
                        <w:tc>
                          <w:tcPr>
                            <w:tcW w:w="7100" w:type="dxa"/>
                            <w:tcBorders>
                              <w:left w:val="single" w:sz="6" w:space="0" w:color="CCCCCC"/>
                              <w:bottom w:val="single" w:sz="6" w:space="0" w:color="CCCCCC"/>
                              <w:right w:val="single" w:sz="4" w:space="0" w:color="CCCCCC"/>
                            </w:tcBorders>
                          </w:tcPr>
                          <w:p w14:paraId="7E919374" w14:textId="77777777" w:rsidR="00CD376D" w:rsidRDefault="00000000">
                            <w:pPr>
                              <w:pStyle w:val="TableParagraph"/>
                              <w:spacing w:before="78" w:line="285" w:lineRule="auto"/>
                              <w:ind w:left="63"/>
                              <w:rPr>
                                <w:sz w:val="20"/>
                              </w:rPr>
                            </w:pPr>
                            <w:r>
                              <w:rPr>
                                <w:sz w:val="20"/>
                              </w:rPr>
                              <w:t>Segregación</w:t>
                            </w:r>
                            <w:r>
                              <w:rPr>
                                <w:spacing w:val="40"/>
                                <w:sz w:val="20"/>
                              </w:rPr>
                              <w:t xml:space="preserve"> </w:t>
                            </w:r>
                            <w:r>
                              <w:rPr>
                                <w:sz w:val="20"/>
                              </w:rPr>
                              <w:t>de</w:t>
                            </w:r>
                            <w:r>
                              <w:rPr>
                                <w:spacing w:val="40"/>
                                <w:sz w:val="20"/>
                              </w:rPr>
                              <w:t xml:space="preserve"> </w:t>
                            </w:r>
                            <w:r>
                              <w:rPr>
                                <w:sz w:val="20"/>
                              </w:rPr>
                              <w:t>una</w:t>
                            </w:r>
                            <w:r>
                              <w:rPr>
                                <w:spacing w:val="40"/>
                                <w:sz w:val="20"/>
                              </w:rPr>
                              <w:t xml:space="preserve"> </w:t>
                            </w:r>
                            <w:r>
                              <w:rPr>
                                <w:sz w:val="20"/>
                              </w:rPr>
                              <w:t>parcela</w:t>
                            </w:r>
                            <w:r>
                              <w:rPr>
                                <w:spacing w:val="40"/>
                                <w:sz w:val="20"/>
                              </w:rPr>
                              <w:t xml:space="preserve"> </w:t>
                            </w:r>
                            <w:r>
                              <w:rPr>
                                <w:sz w:val="20"/>
                              </w:rPr>
                              <w:t>en</w:t>
                            </w:r>
                            <w:r>
                              <w:rPr>
                                <w:spacing w:val="40"/>
                                <w:sz w:val="20"/>
                              </w:rPr>
                              <w:t xml:space="preserve"> </w:t>
                            </w:r>
                            <w:r>
                              <w:rPr>
                                <w:sz w:val="20"/>
                              </w:rPr>
                              <w:t>tres</w:t>
                            </w:r>
                            <w:r>
                              <w:rPr>
                                <w:spacing w:val="40"/>
                                <w:sz w:val="20"/>
                              </w:rPr>
                              <w:t xml:space="preserve"> </w:t>
                            </w:r>
                            <w:r>
                              <w:rPr>
                                <w:sz w:val="20"/>
                              </w:rPr>
                              <w:t>fincas</w:t>
                            </w:r>
                            <w:r>
                              <w:rPr>
                                <w:spacing w:val="40"/>
                                <w:sz w:val="20"/>
                              </w:rPr>
                              <w:t xml:space="preserve"> </w:t>
                            </w:r>
                            <w:r>
                              <w:rPr>
                                <w:sz w:val="20"/>
                              </w:rPr>
                              <w:t>resultantes,</w:t>
                            </w:r>
                            <w:r>
                              <w:rPr>
                                <w:spacing w:val="40"/>
                                <w:sz w:val="20"/>
                              </w:rPr>
                              <w:t xml:space="preserve"> </w:t>
                            </w:r>
                            <w:r>
                              <w:rPr>
                                <w:sz w:val="20"/>
                              </w:rPr>
                              <w:t>dos</w:t>
                            </w:r>
                            <w:r>
                              <w:rPr>
                                <w:spacing w:val="40"/>
                                <w:sz w:val="20"/>
                              </w:rPr>
                              <w:t xml:space="preserve"> </w:t>
                            </w:r>
                            <w:r>
                              <w:rPr>
                                <w:sz w:val="20"/>
                              </w:rPr>
                              <w:t>de</w:t>
                            </w:r>
                            <w:r>
                              <w:rPr>
                                <w:spacing w:val="40"/>
                                <w:sz w:val="20"/>
                              </w:rPr>
                              <w:t xml:space="preserve"> </w:t>
                            </w:r>
                            <w:r>
                              <w:rPr>
                                <w:sz w:val="20"/>
                              </w:rPr>
                              <w:t>ellas</w:t>
                            </w:r>
                            <w:r>
                              <w:rPr>
                                <w:spacing w:val="40"/>
                                <w:sz w:val="20"/>
                              </w:rPr>
                              <w:t xml:space="preserve"> </w:t>
                            </w:r>
                            <w:r>
                              <w:rPr>
                                <w:sz w:val="20"/>
                              </w:rPr>
                              <w:t>para cesión de vial público al Ayuntamiento</w:t>
                            </w:r>
                          </w:p>
                        </w:tc>
                      </w:tr>
                      <w:tr w:rsidR="00CD376D" w14:paraId="740C6481" w14:textId="77777777">
                        <w:trPr>
                          <w:trHeight w:val="403"/>
                        </w:trPr>
                        <w:tc>
                          <w:tcPr>
                            <w:tcW w:w="1964" w:type="dxa"/>
                            <w:tcBorders>
                              <w:top w:val="single" w:sz="6" w:space="0" w:color="CCCCCC"/>
                              <w:left w:val="single" w:sz="4" w:space="0" w:color="CCCCCC"/>
                              <w:right w:val="single" w:sz="6" w:space="0" w:color="CCCCCC"/>
                            </w:tcBorders>
                          </w:tcPr>
                          <w:p w14:paraId="7BDCA53C" w14:textId="77777777" w:rsidR="00CD376D" w:rsidRDefault="00000000">
                            <w:pPr>
                              <w:pStyle w:val="TableParagraph"/>
                              <w:spacing w:before="82"/>
                              <w:ind w:left="62"/>
                              <w:rPr>
                                <w:b/>
                                <w:sz w:val="20"/>
                              </w:rPr>
                            </w:pPr>
                            <w:r>
                              <w:rPr>
                                <w:b/>
                                <w:spacing w:val="-2"/>
                                <w:sz w:val="20"/>
                              </w:rPr>
                              <w:t>Titular/Interesado:</w:t>
                            </w:r>
                          </w:p>
                        </w:tc>
                        <w:tc>
                          <w:tcPr>
                            <w:tcW w:w="7100" w:type="dxa"/>
                            <w:tcBorders>
                              <w:top w:val="single" w:sz="6" w:space="0" w:color="CCCCCC"/>
                              <w:left w:val="single" w:sz="6" w:space="0" w:color="CCCCCC"/>
                              <w:right w:val="single" w:sz="4" w:space="0" w:color="CCCCCC"/>
                            </w:tcBorders>
                          </w:tcPr>
                          <w:p w14:paraId="5ABBDCA4" w14:textId="77777777" w:rsidR="00CD376D" w:rsidRDefault="00000000">
                            <w:pPr>
                              <w:pStyle w:val="TableParagraph"/>
                              <w:spacing w:before="80"/>
                              <w:ind w:left="63"/>
                              <w:rPr>
                                <w:sz w:val="20"/>
                              </w:rPr>
                            </w:pPr>
                            <w:r>
                              <w:rPr>
                                <w:sz w:val="20"/>
                              </w:rPr>
                              <w:t>ALDI</w:t>
                            </w:r>
                            <w:r>
                              <w:rPr>
                                <w:spacing w:val="-1"/>
                                <w:sz w:val="20"/>
                              </w:rPr>
                              <w:t xml:space="preserve"> </w:t>
                            </w:r>
                            <w:r>
                              <w:rPr>
                                <w:sz w:val="20"/>
                              </w:rPr>
                              <w:t>REAL STATE</w:t>
                            </w:r>
                            <w:r>
                              <w:rPr>
                                <w:spacing w:val="-1"/>
                                <w:sz w:val="20"/>
                              </w:rPr>
                              <w:t xml:space="preserve"> </w:t>
                            </w:r>
                            <w:r>
                              <w:rPr>
                                <w:sz w:val="20"/>
                              </w:rPr>
                              <w:t>S.L.U. CIF:</w:t>
                            </w:r>
                            <w:r>
                              <w:rPr>
                                <w:spacing w:val="-1"/>
                                <w:sz w:val="20"/>
                              </w:rPr>
                              <w:t xml:space="preserve"> </w:t>
                            </w:r>
                            <w:r>
                              <w:rPr>
                                <w:sz w:val="20"/>
                              </w:rPr>
                              <w:t xml:space="preserve">B </w:t>
                            </w:r>
                            <w:r>
                              <w:rPr>
                                <w:spacing w:val="-2"/>
                                <w:sz w:val="20"/>
                              </w:rPr>
                              <w:t>02.883.791</w:t>
                            </w:r>
                          </w:p>
                        </w:tc>
                      </w:tr>
                      <w:tr w:rsidR="00CD376D" w14:paraId="5F9BB070" w14:textId="77777777">
                        <w:trPr>
                          <w:trHeight w:val="400"/>
                        </w:trPr>
                        <w:tc>
                          <w:tcPr>
                            <w:tcW w:w="1964" w:type="dxa"/>
                            <w:tcBorders>
                              <w:left w:val="single" w:sz="4" w:space="0" w:color="CCCCCC"/>
                              <w:right w:val="single" w:sz="6" w:space="0" w:color="CCCCCC"/>
                            </w:tcBorders>
                          </w:tcPr>
                          <w:p w14:paraId="1A789C68" w14:textId="77777777" w:rsidR="00CD376D" w:rsidRDefault="00000000">
                            <w:pPr>
                              <w:pStyle w:val="TableParagraph"/>
                              <w:spacing w:before="79"/>
                              <w:ind w:left="62"/>
                              <w:rPr>
                                <w:b/>
                                <w:sz w:val="20"/>
                              </w:rPr>
                            </w:pPr>
                            <w:r>
                              <w:rPr>
                                <w:b/>
                                <w:spacing w:val="-2"/>
                                <w:sz w:val="20"/>
                              </w:rPr>
                              <w:t>Representante:</w:t>
                            </w:r>
                          </w:p>
                        </w:tc>
                        <w:tc>
                          <w:tcPr>
                            <w:tcW w:w="7100" w:type="dxa"/>
                            <w:tcBorders>
                              <w:left w:val="single" w:sz="6" w:space="0" w:color="CCCCCC"/>
                              <w:right w:val="single" w:sz="4" w:space="0" w:color="CCCCCC"/>
                            </w:tcBorders>
                          </w:tcPr>
                          <w:p w14:paraId="2014F8DB" w14:textId="77777777" w:rsidR="00CD376D" w:rsidRDefault="00000000">
                            <w:pPr>
                              <w:pStyle w:val="TableParagraph"/>
                              <w:spacing w:before="77"/>
                              <w:ind w:left="63"/>
                              <w:rPr>
                                <w:sz w:val="20"/>
                              </w:rPr>
                            </w:pPr>
                            <w:r>
                              <w:rPr>
                                <w:sz w:val="20"/>
                              </w:rPr>
                              <w:t>D.</w:t>
                            </w:r>
                            <w:r>
                              <w:rPr>
                                <w:spacing w:val="-5"/>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Blázquez.</w:t>
                            </w:r>
                          </w:p>
                        </w:tc>
                      </w:tr>
                      <w:tr w:rsidR="00CD376D" w14:paraId="7786794A" w14:textId="77777777">
                        <w:trPr>
                          <w:trHeight w:val="403"/>
                        </w:trPr>
                        <w:tc>
                          <w:tcPr>
                            <w:tcW w:w="1964" w:type="dxa"/>
                            <w:tcBorders>
                              <w:left w:val="single" w:sz="4" w:space="0" w:color="CCCCCC"/>
                              <w:bottom w:val="single" w:sz="6" w:space="0" w:color="CCCCCC"/>
                              <w:right w:val="single" w:sz="6" w:space="0" w:color="CCCCCC"/>
                            </w:tcBorders>
                          </w:tcPr>
                          <w:p w14:paraId="72CCB271" w14:textId="77777777" w:rsidR="00CD376D" w:rsidRDefault="00000000">
                            <w:pPr>
                              <w:pStyle w:val="TableParagraph"/>
                              <w:spacing w:before="80"/>
                              <w:ind w:left="62"/>
                              <w:rPr>
                                <w:b/>
                                <w:sz w:val="20"/>
                              </w:rPr>
                            </w:pPr>
                            <w:r>
                              <w:rPr>
                                <w:b/>
                                <w:spacing w:val="-2"/>
                                <w:sz w:val="20"/>
                              </w:rPr>
                              <w:t>Emplazamiento:</w:t>
                            </w:r>
                          </w:p>
                        </w:tc>
                        <w:tc>
                          <w:tcPr>
                            <w:tcW w:w="7100" w:type="dxa"/>
                            <w:tcBorders>
                              <w:left w:val="single" w:sz="6" w:space="0" w:color="CCCCCC"/>
                              <w:bottom w:val="single" w:sz="6" w:space="0" w:color="CCCCCC"/>
                              <w:right w:val="single" w:sz="4" w:space="0" w:color="CCCCCC"/>
                            </w:tcBorders>
                          </w:tcPr>
                          <w:p w14:paraId="31E69FA0" w14:textId="77777777" w:rsidR="00CD376D" w:rsidRDefault="00000000">
                            <w:pPr>
                              <w:pStyle w:val="TableParagraph"/>
                              <w:tabs>
                                <w:tab w:val="left" w:pos="1315"/>
                                <w:tab w:val="left" w:pos="4960"/>
                              </w:tabs>
                              <w:spacing w:before="75"/>
                              <w:ind w:left="67"/>
                              <w:rPr>
                                <w:position w:val="2"/>
                                <w:sz w:val="20"/>
                              </w:rPr>
                            </w:pPr>
                            <w:r>
                              <w:rPr>
                                <w:sz w:val="19"/>
                              </w:rPr>
                              <w:t>*********</w:t>
                            </w:r>
                            <w:r>
                              <w:rPr>
                                <w:spacing w:val="-9"/>
                                <w:sz w:val="19"/>
                              </w:rPr>
                              <w:t xml:space="preserve"> </w:t>
                            </w:r>
                            <w:r>
                              <w:rPr>
                                <w:spacing w:val="-5"/>
                                <w:sz w:val="19"/>
                              </w:rPr>
                              <w:t>***</w:t>
                            </w:r>
                            <w:r>
                              <w:rPr>
                                <w:sz w:val="19"/>
                              </w:rPr>
                              <w:tab/>
                              <w:t>**</w:t>
                            </w:r>
                            <w:r>
                              <w:rPr>
                                <w:spacing w:val="75"/>
                                <w:sz w:val="19"/>
                              </w:rPr>
                              <w:t xml:space="preserve"> </w:t>
                            </w: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z w:val="19"/>
                              </w:rPr>
                              <w:t>*******</w:t>
                            </w:r>
                            <w:r>
                              <w:rPr>
                                <w:spacing w:val="-3"/>
                                <w:sz w:val="19"/>
                              </w:rPr>
                              <w:t xml:space="preserve"> </w:t>
                            </w:r>
                            <w:r>
                              <w:rPr>
                                <w:spacing w:val="-5"/>
                                <w:sz w:val="19"/>
                              </w:rPr>
                              <w:t>***</w:t>
                            </w:r>
                            <w:r>
                              <w:rPr>
                                <w:sz w:val="19"/>
                              </w:rPr>
                              <w:tab/>
                            </w:r>
                            <w:r>
                              <w:rPr>
                                <w:position w:val="2"/>
                                <w:sz w:val="20"/>
                              </w:rPr>
                              <w:t>Las</w:t>
                            </w:r>
                            <w:r>
                              <w:rPr>
                                <w:spacing w:val="-4"/>
                                <w:position w:val="2"/>
                                <w:sz w:val="20"/>
                              </w:rPr>
                              <w:t xml:space="preserve"> </w:t>
                            </w:r>
                            <w:r>
                              <w:rPr>
                                <w:position w:val="2"/>
                                <w:sz w:val="20"/>
                              </w:rPr>
                              <w:t>Rozas</w:t>
                            </w:r>
                            <w:r>
                              <w:rPr>
                                <w:spacing w:val="-2"/>
                                <w:position w:val="2"/>
                                <w:sz w:val="20"/>
                              </w:rPr>
                              <w:t xml:space="preserve"> </w:t>
                            </w:r>
                            <w:r>
                              <w:rPr>
                                <w:position w:val="2"/>
                                <w:sz w:val="20"/>
                              </w:rPr>
                              <w:t>de</w:t>
                            </w:r>
                            <w:r>
                              <w:rPr>
                                <w:spacing w:val="-2"/>
                                <w:position w:val="2"/>
                                <w:sz w:val="20"/>
                              </w:rPr>
                              <w:t xml:space="preserve"> Madrid</w:t>
                            </w:r>
                          </w:p>
                        </w:tc>
                      </w:tr>
                      <w:tr w:rsidR="00CD376D" w14:paraId="394DD5F2" w14:textId="77777777">
                        <w:trPr>
                          <w:trHeight w:val="691"/>
                        </w:trPr>
                        <w:tc>
                          <w:tcPr>
                            <w:tcW w:w="1964" w:type="dxa"/>
                            <w:tcBorders>
                              <w:top w:val="single" w:sz="6" w:space="0" w:color="CCCCCC"/>
                              <w:left w:val="single" w:sz="4" w:space="0" w:color="CCCCCC"/>
                              <w:bottom w:val="single" w:sz="4" w:space="0" w:color="CCCCCC"/>
                              <w:right w:val="single" w:sz="6" w:space="0" w:color="CCCCCC"/>
                            </w:tcBorders>
                          </w:tcPr>
                          <w:p w14:paraId="7CE8069D" w14:textId="77777777" w:rsidR="00CD376D" w:rsidRDefault="00000000">
                            <w:pPr>
                              <w:pStyle w:val="TableParagraph"/>
                              <w:spacing w:before="82" w:line="297" w:lineRule="auto"/>
                              <w:ind w:left="62" w:right="598"/>
                              <w:rPr>
                                <w:b/>
                                <w:sz w:val="20"/>
                              </w:rPr>
                            </w:pPr>
                            <w:r>
                              <w:rPr>
                                <w:b/>
                                <w:sz w:val="20"/>
                              </w:rPr>
                              <w:t>R</w:t>
                            </w:r>
                            <w:r>
                              <w:rPr>
                                <w:b/>
                                <w:spacing w:val="-28"/>
                                <w:sz w:val="20"/>
                              </w:rPr>
                              <w:t xml:space="preserve"> </w:t>
                            </w:r>
                            <w:r>
                              <w:rPr>
                                <w:b/>
                                <w:sz w:val="20"/>
                              </w:rPr>
                              <w:t>e</w:t>
                            </w:r>
                            <w:r>
                              <w:rPr>
                                <w:b/>
                                <w:spacing w:val="-28"/>
                                <w:sz w:val="20"/>
                              </w:rPr>
                              <w:t xml:space="preserve"> </w:t>
                            </w:r>
                            <w:r>
                              <w:rPr>
                                <w:b/>
                                <w:sz w:val="20"/>
                              </w:rPr>
                              <w:t>f</w:t>
                            </w:r>
                            <w:r>
                              <w:rPr>
                                <w:b/>
                                <w:spacing w:val="-28"/>
                                <w:sz w:val="20"/>
                              </w:rPr>
                              <w:t xml:space="preserve"> </w:t>
                            </w:r>
                            <w:r>
                              <w:rPr>
                                <w:b/>
                                <w:sz w:val="20"/>
                              </w:rPr>
                              <w:t>e</w:t>
                            </w:r>
                            <w:r>
                              <w:rPr>
                                <w:b/>
                                <w:spacing w:val="-28"/>
                                <w:sz w:val="20"/>
                              </w:rPr>
                              <w:t xml:space="preserve"> </w:t>
                            </w:r>
                            <w:r>
                              <w:rPr>
                                <w:b/>
                                <w:sz w:val="20"/>
                              </w:rPr>
                              <w:t>r</w:t>
                            </w:r>
                            <w:r>
                              <w:rPr>
                                <w:b/>
                                <w:spacing w:val="-28"/>
                                <w:sz w:val="20"/>
                              </w:rPr>
                              <w:t xml:space="preserve"> </w:t>
                            </w:r>
                            <w:r>
                              <w:rPr>
                                <w:b/>
                                <w:sz w:val="20"/>
                              </w:rPr>
                              <w:t>e</w:t>
                            </w:r>
                            <w:r>
                              <w:rPr>
                                <w:b/>
                                <w:spacing w:val="-28"/>
                                <w:sz w:val="20"/>
                              </w:rPr>
                              <w:t xml:space="preserve"> </w:t>
                            </w:r>
                            <w:r>
                              <w:rPr>
                                <w:b/>
                                <w:sz w:val="20"/>
                              </w:rPr>
                              <w:t>n</w:t>
                            </w:r>
                            <w:r>
                              <w:rPr>
                                <w:b/>
                                <w:spacing w:val="-28"/>
                                <w:sz w:val="20"/>
                              </w:rPr>
                              <w:t xml:space="preserve"> </w:t>
                            </w:r>
                            <w:r>
                              <w:rPr>
                                <w:b/>
                                <w:sz w:val="20"/>
                              </w:rPr>
                              <w:t>c</w:t>
                            </w:r>
                            <w:r>
                              <w:rPr>
                                <w:b/>
                                <w:spacing w:val="-28"/>
                                <w:sz w:val="20"/>
                              </w:rPr>
                              <w:t xml:space="preserve"> </w:t>
                            </w:r>
                            <w:r>
                              <w:rPr>
                                <w:b/>
                                <w:sz w:val="20"/>
                              </w:rPr>
                              <w:t>i</w:t>
                            </w:r>
                            <w:r>
                              <w:rPr>
                                <w:b/>
                                <w:spacing w:val="-28"/>
                                <w:sz w:val="20"/>
                              </w:rPr>
                              <w:t xml:space="preserve"> </w:t>
                            </w:r>
                            <w:r>
                              <w:rPr>
                                <w:b/>
                                <w:sz w:val="20"/>
                              </w:rPr>
                              <w:t xml:space="preserve">a </w:t>
                            </w:r>
                            <w:r>
                              <w:rPr>
                                <w:b/>
                                <w:spacing w:val="-2"/>
                                <w:sz w:val="20"/>
                              </w:rPr>
                              <w:t>Catastral:</w:t>
                            </w:r>
                          </w:p>
                        </w:tc>
                        <w:tc>
                          <w:tcPr>
                            <w:tcW w:w="7100" w:type="dxa"/>
                            <w:tcBorders>
                              <w:top w:val="single" w:sz="6" w:space="0" w:color="CCCCCC"/>
                              <w:left w:val="single" w:sz="6" w:space="0" w:color="CCCCCC"/>
                              <w:bottom w:val="single" w:sz="4" w:space="0" w:color="CCCCCC"/>
                              <w:right w:val="single" w:sz="4" w:space="0" w:color="CCCCCC"/>
                            </w:tcBorders>
                          </w:tcPr>
                          <w:p w14:paraId="6C52A341" w14:textId="77777777" w:rsidR="00CD376D" w:rsidRDefault="00000000">
                            <w:pPr>
                              <w:pStyle w:val="TableParagraph"/>
                              <w:spacing w:before="86"/>
                              <w:ind w:left="56"/>
                              <w:rPr>
                                <w:sz w:val="19"/>
                              </w:rPr>
                            </w:pPr>
                            <w:r>
                              <w:rPr>
                                <w:spacing w:val="-2"/>
                                <w:sz w:val="19"/>
                              </w:rPr>
                              <w:t>********************</w:t>
                            </w:r>
                          </w:p>
                        </w:tc>
                      </w:tr>
                    </w:tbl>
                    <w:p w14:paraId="7A157CF4" w14:textId="77777777" w:rsidR="00CD376D" w:rsidRDefault="00CD376D">
                      <w:pPr>
                        <w:pStyle w:val="Textoindependiente"/>
                      </w:pPr>
                    </w:p>
                  </w:txbxContent>
                </v:textbox>
                <w10:wrap anchorx="page"/>
              </v:shape>
            </w:pict>
          </mc:Fallback>
        </mc:AlternateContent>
      </w:r>
      <w:r>
        <w:t>El</w:t>
      </w:r>
      <w:r>
        <w:rPr>
          <w:spacing w:val="-2"/>
        </w:rPr>
        <w:t xml:space="preserve"> </w:t>
      </w:r>
      <w:r>
        <w:t>informe</w:t>
      </w:r>
      <w:r>
        <w:rPr>
          <w:spacing w:val="-2"/>
        </w:rPr>
        <w:t xml:space="preserve"> </w:t>
      </w:r>
      <w:r>
        <w:t>del</w:t>
      </w:r>
      <w:r>
        <w:rPr>
          <w:spacing w:val="-2"/>
        </w:rPr>
        <w:t xml:space="preserve"> </w:t>
      </w:r>
      <w:r>
        <w:t>Jefe</w:t>
      </w:r>
      <w:r>
        <w:rPr>
          <w:spacing w:val="-2"/>
        </w:rPr>
        <w:t xml:space="preserve"> </w:t>
      </w:r>
      <w:r>
        <w:t>de</w:t>
      </w:r>
      <w:r>
        <w:rPr>
          <w:spacing w:val="-2"/>
        </w:rPr>
        <w:t xml:space="preserve"> </w:t>
      </w:r>
      <w:r>
        <w:t>la</w:t>
      </w:r>
      <w:r>
        <w:rPr>
          <w:spacing w:val="-2"/>
        </w:rPr>
        <w:t xml:space="preserve"> </w:t>
      </w:r>
      <w:r>
        <w:t>Oficina</w:t>
      </w:r>
      <w:r>
        <w:rPr>
          <w:spacing w:val="-2"/>
        </w:rPr>
        <w:t xml:space="preserve"> </w:t>
      </w:r>
      <w:r>
        <w:t>de</w:t>
      </w:r>
      <w:r>
        <w:rPr>
          <w:spacing w:val="-2"/>
        </w:rPr>
        <w:t xml:space="preserve"> </w:t>
      </w:r>
      <w:r>
        <w:t>Planeamiento</w:t>
      </w:r>
      <w:r>
        <w:rPr>
          <w:spacing w:val="-2"/>
        </w:rPr>
        <w:t xml:space="preserve"> </w:t>
      </w:r>
      <w:r>
        <w:t>es</w:t>
      </w:r>
      <w:r>
        <w:rPr>
          <w:spacing w:val="-2"/>
        </w:rPr>
        <w:t xml:space="preserve"> </w:t>
      </w:r>
      <w:r>
        <w:t>del</w:t>
      </w:r>
      <w:r>
        <w:rPr>
          <w:spacing w:val="-2"/>
        </w:rPr>
        <w:t xml:space="preserve"> </w:t>
      </w:r>
      <w:r>
        <w:t>tenor</w:t>
      </w:r>
      <w:r>
        <w:rPr>
          <w:spacing w:val="-2"/>
        </w:rPr>
        <w:t xml:space="preserve"> </w:t>
      </w:r>
      <w:r>
        <w:t>literal</w:t>
      </w:r>
      <w:r>
        <w:rPr>
          <w:spacing w:val="-2"/>
        </w:rPr>
        <w:t xml:space="preserve"> </w:t>
      </w:r>
      <w:r>
        <w:t>el</w:t>
      </w:r>
      <w:r>
        <w:rPr>
          <w:spacing w:val="-2"/>
        </w:rPr>
        <w:t xml:space="preserve"> </w:t>
      </w:r>
      <w:r>
        <w:t xml:space="preserve">siguiente: </w:t>
      </w:r>
      <w:r w:rsidRPr="00AA04DA">
        <w:rPr>
          <w:i/>
          <w:iCs/>
        </w:rPr>
        <w:t>“</w:t>
      </w:r>
      <w:r w:rsidRPr="00AA04DA">
        <w:rPr>
          <w:b/>
          <w:i/>
          <w:iCs/>
        </w:rPr>
        <w:t>Nº Expediente</w:t>
      </w:r>
      <w:r w:rsidRPr="00AA04DA">
        <w:rPr>
          <w:i/>
          <w:iCs/>
        </w:rPr>
        <w:t>:</w:t>
      </w:r>
      <w:r w:rsidRPr="00AA04DA">
        <w:rPr>
          <w:i/>
          <w:iCs/>
        </w:rPr>
        <w:tab/>
      </w:r>
      <w:r w:rsidRPr="00AA04DA">
        <w:rPr>
          <w:i/>
          <w:iCs/>
          <w:spacing w:val="-2"/>
        </w:rPr>
        <w:t>10823/2025</w:t>
      </w:r>
    </w:p>
    <w:p w14:paraId="160B01D5" w14:textId="77777777" w:rsidR="00CD376D" w:rsidRPr="00AA04DA" w:rsidRDefault="00CD376D">
      <w:pPr>
        <w:pStyle w:val="Textoindependiente"/>
        <w:spacing w:line="542" w:lineRule="auto"/>
        <w:jc w:val="both"/>
        <w:rPr>
          <w:i/>
          <w:iCs/>
        </w:rPr>
        <w:sectPr w:rsidR="00CD376D" w:rsidRPr="00AA04DA">
          <w:pgSz w:w="11910" w:h="16840"/>
          <w:pgMar w:top="1260" w:right="282" w:bottom="1300" w:left="425" w:header="225" w:footer="1053" w:gutter="0"/>
          <w:cols w:space="720"/>
        </w:sectPr>
      </w:pPr>
    </w:p>
    <w:p w14:paraId="3F51F68A" w14:textId="77777777" w:rsidR="00CD376D" w:rsidRPr="00AA04DA" w:rsidRDefault="00CD376D">
      <w:pPr>
        <w:pStyle w:val="Textoindependiente"/>
        <w:spacing w:before="1"/>
        <w:rPr>
          <w:i/>
          <w:iCs/>
          <w:sz w:val="13"/>
        </w:rPr>
      </w:pPr>
    </w:p>
    <w:tbl>
      <w:tblPr>
        <w:tblStyle w:val="TableNormal"/>
        <w:tblW w:w="0" w:type="auto"/>
        <w:tblInd w:w="1002"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Layout w:type="fixed"/>
        <w:tblLook w:val="01E0" w:firstRow="1" w:lastRow="1" w:firstColumn="1" w:lastColumn="1" w:noHBand="0" w:noVBand="0"/>
      </w:tblPr>
      <w:tblGrid>
        <w:gridCol w:w="1964"/>
        <w:gridCol w:w="7100"/>
      </w:tblGrid>
      <w:tr w:rsidR="00CD376D" w:rsidRPr="00AA04DA" w14:paraId="4D51FCEA" w14:textId="77777777">
        <w:trPr>
          <w:trHeight w:val="689"/>
        </w:trPr>
        <w:tc>
          <w:tcPr>
            <w:tcW w:w="1964" w:type="dxa"/>
            <w:tcBorders>
              <w:left w:val="single" w:sz="4" w:space="0" w:color="CCCCCC"/>
              <w:bottom w:val="single" w:sz="8" w:space="0" w:color="CCCCCC"/>
              <w:right w:val="single" w:sz="6" w:space="0" w:color="CCCCCC"/>
            </w:tcBorders>
          </w:tcPr>
          <w:p w14:paraId="466BD26A" w14:textId="77777777" w:rsidR="00CD376D" w:rsidRPr="00AA04DA" w:rsidRDefault="00000000">
            <w:pPr>
              <w:pStyle w:val="TableParagraph"/>
              <w:spacing w:before="82" w:line="297" w:lineRule="auto"/>
              <w:ind w:left="62"/>
              <w:rPr>
                <w:b/>
                <w:i/>
                <w:iCs/>
                <w:sz w:val="20"/>
              </w:rPr>
            </w:pPr>
            <w:r w:rsidRPr="00AA04DA">
              <w:rPr>
                <w:b/>
                <w:i/>
                <w:iCs/>
                <w:sz w:val="20"/>
              </w:rPr>
              <w:t>Técnico</w:t>
            </w:r>
            <w:r w:rsidRPr="00AA04DA">
              <w:rPr>
                <w:b/>
                <w:i/>
                <w:iCs/>
                <w:spacing w:val="40"/>
                <w:sz w:val="20"/>
              </w:rPr>
              <w:t xml:space="preserve"> </w:t>
            </w:r>
            <w:r w:rsidRPr="00AA04DA">
              <w:rPr>
                <w:b/>
                <w:i/>
                <w:iCs/>
                <w:sz w:val="20"/>
              </w:rPr>
              <w:t>autor</w:t>
            </w:r>
            <w:r w:rsidRPr="00AA04DA">
              <w:rPr>
                <w:b/>
                <w:i/>
                <w:iCs/>
                <w:spacing w:val="40"/>
                <w:sz w:val="20"/>
              </w:rPr>
              <w:t xml:space="preserve"> </w:t>
            </w:r>
            <w:r w:rsidRPr="00AA04DA">
              <w:rPr>
                <w:b/>
                <w:i/>
                <w:iCs/>
                <w:sz w:val="20"/>
              </w:rPr>
              <w:t xml:space="preserve">del </w:t>
            </w:r>
            <w:r w:rsidRPr="00AA04DA">
              <w:rPr>
                <w:b/>
                <w:i/>
                <w:iCs/>
                <w:spacing w:val="-2"/>
                <w:sz w:val="20"/>
              </w:rPr>
              <w:t>Proyecto:</w:t>
            </w:r>
          </w:p>
        </w:tc>
        <w:tc>
          <w:tcPr>
            <w:tcW w:w="7100" w:type="dxa"/>
            <w:tcBorders>
              <w:left w:val="single" w:sz="6" w:space="0" w:color="CCCCCC"/>
              <w:bottom w:val="single" w:sz="8" w:space="0" w:color="CCCCCC"/>
              <w:right w:val="single" w:sz="4" w:space="0" w:color="CCCCCC"/>
            </w:tcBorders>
          </w:tcPr>
          <w:p w14:paraId="317414E2" w14:textId="77777777" w:rsidR="00CD376D" w:rsidRPr="00AA04DA" w:rsidRDefault="00000000">
            <w:pPr>
              <w:pStyle w:val="TableParagraph"/>
              <w:spacing w:before="80"/>
              <w:ind w:left="63"/>
              <w:rPr>
                <w:i/>
                <w:iCs/>
                <w:sz w:val="20"/>
              </w:rPr>
            </w:pPr>
            <w:r w:rsidRPr="00AA04DA">
              <w:rPr>
                <w:i/>
                <w:iCs/>
                <w:sz w:val="20"/>
              </w:rPr>
              <w:t>D.</w:t>
            </w:r>
            <w:r w:rsidRPr="00AA04DA">
              <w:rPr>
                <w:i/>
                <w:iCs/>
                <w:spacing w:val="-3"/>
                <w:sz w:val="20"/>
              </w:rPr>
              <w:t xml:space="preserve"> </w:t>
            </w:r>
            <w:r w:rsidRPr="00AA04DA">
              <w:rPr>
                <w:i/>
                <w:iCs/>
                <w:sz w:val="20"/>
              </w:rPr>
              <w:t>Miguel</w:t>
            </w:r>
            <w:r w:rsidRPr="00AA04DA">
              <w:rPr>
                <w:i/>
                <w:iCs/>
                <w:spacing w:val="-2"/>
                <w:sz w:val="20"/>
              </w:rPr>
              <w:t xml:space="preserve"> </w:t>
            </w:r>
            <w:r w:rsidRPr="00AA04DA">
              <w:rPr>
                <w:i/>
                <w:iCs/>
                <w:sz w:val="20"/>
              </w:rPr>
              <w:t>Ángel</w:t>
            </w:r>
            <w:r w:rsidRPr="00AA04DA">
              <w:rPr>
                <w:i/>
                <w:iCs/>
                <w:spacing w:val="-3"/>
                <w:sz w:val="20"/>
              </w:rPr>
              <w:t xml:space="preserve"> </w:t>
            </w:r>
            <w:r w:rsidRPr="00AA04DA">
              <w:rPr>
                <w:i/>
                <w:iCs/>
                <w:sz w:val="20"/>
              </w:rPr>
              <w:t>Sánchez</w:t>
            </w:r>
            <w:r w:rsidRPr="00AA04DA">
              <w:rPr>
                <w:i/>
                <w:iCs/>
                <w:spacing w:val="-2"/>
                <w:sz w:val="20"/>
              </w:rPr>
              <w:t xml:space="preserve"> </w:t>
            </w:r>
            <w:r w:rsidRPr="00AA04DA">
              <w:rPr>
                <w:i/>
                <w:iCs/>
                <w:sz w:val="20"/>
              </w:rPr>
              <w:t>Blázquez.</w:t>
            </w:r>
            <w:r w:rsidRPr="00AA04DA">
              <w:rPr>
                <w:i/>
                <w:iCs/>
                <w:spacing w:val="-3"/>
                <w:sz w:val="20"/>
              </w:rPr>
              <w:t xml:space="preserve"> </w:t>
            </w:r>
            <w:r w:rsidRPr="00AA04DA">
              <w:rPr>
                <w:i/>
                <w:iCs/>
                <w:sz w:val="20"/>
              </w:rPr>
              <w:t>Arquitecto.</w:t>
            </w:r>
            <w:r w:rsidRPr="00AA04DA">
              <w:rPr>
                <w:i/>
                <w:iCs/>
                <w:spacing w:val="-2"/>
                <w:sz w:val="20"/>
              </w:rPr>
              <w:t xml:space="preserve"> </w:t>
            </w:r>
            <w:r w:rsidRPr="00AA04DA">
              <w:rPr>
                <w:i/>
                <w:iCs/>
                <w:sz w:val="20"/>
              </w:rPr>
              <w:t>Colegiado</w:t>
            </w:r>
            <w:r w:rsidRPr="00AA04DA">
              <w:rPr>
                <w:i/>
                <w:iCs/>
                <w:spacing w:val="-2"/>
                <w:sz w:val="20"/>
              </w:rPr>
              <w:t xml:space="preserve"> 65.416</w:t>
            </w:r>
          </w:p>
        </w:tc>
      </w:tr>
    </w:tbl>
    <w:p w14:paraId="5D607C8A" w14:textId="77777777" w:rsidR="00CD376D" w:rsidRPr="00AA04DA" w:rsidRDefault="00CD376D">
      <w:pPr>
        <w:pStyle w:val="Textoindependiente"/>
        <w:spacing w:before="117"/>
        <w:rPr>
          <w:i/>
          <w:iCs/>
        </w:rPr>
      </w:pPr>
    </w:p>
    <w:tbl>
      <w:tblPr>
        <w:tblStyle w:val="TableNormal"/>
        <w:tblW w:w="0" w:type="auto"/>
        <w:tblInd w:w="1002" w:type="dxa"/>
        <w:tblLayout w:type="fixed"/>
        <w:tblLook w:val="01E0" w:firstRow="1" w:lastRow="1" w:firstColumn="1" w:lastColumn="1" w:noHBand="0" w:noVBand="0"/>
      </w:tblPr>
      <w:tblGrid>
        <w:gridCol w:w="3979"/>
        <w:gridCol w:w="5085"/>
      </w:tblGrid>
      <w:tr w:rsidR="00CD376D" w:rsidRPr="00AA04DA" w14:paraId="216BE540" w14:textId="77777777">
        <w:trPr>
          <w:trHeight w:val="114"/>
        </w:trPr>
        <w:tc>
          <w:tcPr>
            <w:tcW w:w="3979" w:type="dxa"/>
            <w:vMerge w:val="restart"/>
            <w:tcBorders>
              <w:top w:val="single" w:sz="8" w:space="0" w:color="CCCCCC"/>
              <w:left w:val="single" w:sz="4" w:space="0" w:color="CCCCCC"/>
            </w:tcBorders>
            <w:shd w:val="clear" w:color="auto" w:fill="F2F2F2"/>
          </w:tcPr>
          <w:p w14:paraId="5996AAAD" w14:textId="77777777" w:rsidR="00CD376D" w:rsidRPr="00AA04DA" w:rsidRDefault="00000000">
            <w:pPr>
              <w:pStyle w:val="TableParagraph"/>
              <w:spacing w:before="79" w:line="175" w:lineRule="exact"/>
              <w:ind w:left="62"/>
              <w:rPr>
                <w:i/>
                <w:iCs/>
                <w:sz w:val="20"/>
              </w:rPr>
            </w:pPr>
            <w:r w:rsidRPr="00AA04DA">
              <w:rPr>
                <w:b/>
                <w:i/>
                <w:iCs/>
                <w:sz w:val="20"/>
              </w:rPr>
              <w:t>ASUNTO:</w:t>
            </w:r>
            <w:r w:rsidRPr="00AA04DA">
              <w:rPr>
                <w:b/>
                <w:i/>
                <w:iCs/>
                <w:spacing w:val="19"/>
                <w:sz w:val="20"/>
              </w:rPr>
              <w:t xml:space="preserve"> </w:t>
            </w:r>
            <w:r w:rsidRPr="00AA04DA">
              <w:rPr>
                <w:i/>
                <w:iCs/>
                <w:sz w:val="20"/>
              </w:rPr>
              <w:t>Segregación</w:t>
            </w:r>
            <w:r w:rsidRPr="00AA04DA">
              <w:rPr>
                <w:i/>
                <w:iCs/>
                <w:spacing w:val="18"/>
                <w:sz w:val="20"/>
              </w:rPr>
              <w:t xml:space="preserve"> </w:t>
            </w:r>
            <w:r w:rsidRPr="00AA04DA">
              <w:rPr>
                <w:i/>
                <w:iCs/>
                <w:sz w:val="20"/>
              </w:rPr>
              <w:t>de</w:t>
            </w:r>
            <w:r w:rsidRPr="00AA04DA">
              <w:rPr>
                <w:i/>
                <w:iCs/>
                <w:spacing w:val="18"/>
                <w:sz w:val="20"/>
              </w:rPr>
              <w:t xml:space="preserve"> </w:t>
            </w:r>
            <w:r w:rsidRPr="00AA04DA">
              <w:rPr>
                <w:i/>
                <w:iCs/>
                <w:sz w:val="20"/>
              </w:rPr>
              <w:t>la</w:t>
            </w:r>
            <w:r w:rsidRPr="00AA04DA">
              <w:rPr>
                <w:i/>
                <w:iCs/>
                <w:spacing w:val="18"/>
                <w:sz w:val="20"/>
              </w:rPr>
              <w:t xml:space="preserve"> </w:t>
            </w:r>
            <w:r w:rsidRPr="00AA04DA">
              <w:rPr>
                <w:i/>
                <w:iCs/>
                <w:sz w:val="20"/>
              </w:rPr>
              <w:t>finca</w:t>
            </w:r>
            <w:r w:rsidRPr="00AA04DA">
              <w:rPr>
                <w:i/>
                <w:iCs/>
                <w:spacing w:val="18"/>
                <w:sz w:val="20"/>
              </w:rPr>
              <w:t xml:space="preserve"> </w:t>
            </w:r>
            <w:r w:rsidRPr="00AA04DA">
              <w:rPr>
                <w:i/>
                <w:iCs/>
                <w:sz w:val="20"/>
              </w:rPr>
              <w:t>sita</w:t>
            </w:r>
            <w:r w:rsidRPr="00AA04DA">
              <w:rPr>
                <w:i/>
                <w:iCs/>
                <w:spacing w:val="18"/>
                <w:sz w:val="20"/>
              </w:rPr>
              <w:t xml:space="preserve"> </w:t>
            </w:r>
            <w:r w:rsidRPr="00AA04DA">
              <w:rPr>
                <w:i/>
                <w:iCs/>
                <w:spacing w:val="-5"/>
                <w:sz w:val="20"/>
              </w:rPr>
              <w:t>en</w:t>
            </w:r>
          </w:p>
        </w:tc>
        <w:tc>
          <w:tcPr>
            <w:tcW w:w="5085" w:type="dxa"/>
            <w:tcBorders>
              <w:top w:val="single" w:sz="8" w:space="0" w:color="CCCCCC"/>
              <w:right w:val="single" w:sz="4" w:space="0" w:color="CCCCCC"/>
            </w:tcBorders>
            <w:shd w:val="clear" w:color="auto" w:fill="F2F2F2"/>
          </w:tcPr>
          <w:p w14:paraId="041E81F2" w14:textId="77777777" w:rsidR="00CD376D" w:rsidRPr="00AA04DA" w:rsidRDefault="00CD376D">
            <w:pPr>
              <w:pStyle w:val="TableParagraph"/>
              <w:rPr>
                <w:rFonts w:ascii="Times New Roman"/>
                <w:i/>
                <w:iCs/>
                <w:sz w:val="6"/>
              </w:rPr>
            </w:pPr>
          </w:p>
        </w:tc>
      </w:tr>
      <w:tr w:rsidR="00CD376D" w:rsidRPr="00AA04DA" w14:paraId="5FB4FF2D" w14:textId="77777777">
        <w:trPr>
          <w:trHeight w:val="160"/>
        </w:trPr>
        <w:tc>
          <w:tcPr>
            <w:tcW w:w="3979" w:type="dxa"/>
            <w:vMerge/>
            <w:tcBorders>
              <w:top w:val="nil"/>
              <w:left w:val="single" w:sz="4" w:space="0" w:color="CCCCCC"/>
            </w:tcBorders>
            <w:shd w:val="clear" w:color="auto" w:fill="F2F2F2"/>
          </w:tcPr>
          <w:p w14:paraId="434694E7" w14:textId="77777777" w:rsidR="00CD376D" w:rsidRPr="00AA04DA" w:rsidRDefault="00CD376D">
            <w:pPr>
              <w:rPr>
                <w:i/>
                <w:iCs/>
                <w:sz w:val="2"/>
                <w:szCs w:val="2"/>
              </w:rPr>
            </w:pPr>
          </w:p>
        </w:tc>
        <w:tc>
          <w:tcPr>
            <w:tcW w:w="5085" w:type="dxa"/>
            <w:tcBorders>
              <w:right w:val="single" w:sz="4" w:space="0" w:color="CCCCCC"/>
            </w:tcBorders>
          </w:tcPr>
          <w:p w14:paraId="05CB34CB" w14:textId="77777777" w:rsidR="00CD376D" w:rsidRPr="00AA04DA" w:rsidRDefault="00000000">
            <w:pPr>
              <w:pStyle w:val="TableParagraph"/>
              <w:tabs>
                <w:tab w:val="left" w:pos="1305"/>
              </w:tabs>
              <w:spacing w:line="140" w:lineRule="exact"/>
              <w:ind w:left="3"/>
              <w:rPr>
                <w:i/>
                <w:iCs/>
                <w:sz w:val="19"/>
              </w:rPr>
            </w:pPr>
            <w:r w:rsidRPr="00AA04DA">
              <w:rPr>
                <w:i/>
                <w:iCs/>
                <w:sz w:val="19"/>
              </w:rPr>
              <w:t>*********</w:t>
            </w:r>
            <w:r w:rsidRPr="00AA04DA">
              <w:rPr>
                <w:i/>
                <w:iCs/>
                <w:spacing w:val="-9"/>
                <w:sz w:val="19"/>
              </w:rPr>
              <w:t xml:space="preserve"> </w:t>
            </w:r>
            <w:r w:rsidRPr="00AA04DA">
              <w:rPr>
                <w:i/>
                <w:iCs/>
                <w:spacing w:val="-5"/>
                <w:sz w:val="19"/>
              </w:rPr>
              <w:t>***</w:t>
            </w:r>
            <w:r w:rsidRPr="00AA04DA">
              <w:rPr>
                <w:i/>
                <w:iCs/>
                <w:sz w:val="19"/>
              </w:rPr>
              <w:tab/>
              <w:t>**</w:t>
            </w:r>
            <w:r w:rsidRPr="00AA04DA">
              <w:rPr>
                <w:i/>
                <w:iCs/>
                <w:spacing w:val="62"/>
                <w:w w:val="150"/>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3"/>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4"/>
                <w:sz w:val="19"/>
              </w:rPr>
              <w:t xml:space="preserve"> </w:t>
            </w:r>
            <w:r w:rsidRPr="00AA04DA">
              <w:rPr>
                <w:i/>
                <w:iCs/>
                <w:spacing w:val="-5"/>
                <w:sz w:val="19"/>
              </w:rPr>
              <w:t>***</w:t>
            </w:r>
          </w:p>
        </w:tc>
      </w:tr>
      <w:tr w:rsidR="00CD376D" w:rsidRPr="00AA04DA" w14:paraId="6001D388" w14:textId="77777777">
        <w:trPr>
          <w:trHeight w:val="674"/>
        </w:trPr>
        <w:tc>
          <w:tcPr>
            <w:tcW w:w="9064" w:type="dxa"/>
            <w:gridSpan w:val="2"/>
            <w:tcBorders>
              <w:left w:val="single" w:sz="4" w:space="0" w:color="CCCCCC"/>
              <w:bottom w:val="single" w:sz="6" w:space="0" w:color="CCCCCC"/>
              <w:right w:val="single" w:sz="4" w:space="0" w:color="CCCCCC"/>
            </w:tcBorders>
            <w:shd w:val="clear" w:color="auto" w:fill="F2F2F2"/>
          </w:tcPr>
          <w:p w14:paraId="3DAE3A5D" w14:textId="77777777" w:rsidR="00CD376D" w:rsidRPr="00AA04DA" w:rsidRDefault="00000000">
            <w:pPr>
              <w:pStyle w:val="TableParagraph"/>
              <w:spacing w:before="89" w:line="285" w:lineRule="auto"/>
              <w:ind w:left="62" w:right="54"/>
              <w:rPr>
                <w:i/>
                <w:iCs/>
                <w:sz w:val="20"/>
              </w:rPr>
            </w:pPr>
            <w:r w:rsidRPr="00AA04DA">
              <w:rPr>
                <w:i/>
                <w:iCs/>
                <w:sz w:val="20"/>
              </w:rPr>
              <w:t>Las Rozas de Madrid, según proyecto suscrito por D. Miguel Ángel Sánchez Blázquez. Arquitecto. Colegiado 65.416</w:t>
            </w:r>
          </w:p>
        </w:tc>
      </w:tr>
    </w:tbl>
    <w:p w14:paraId="411CE8C4" w14:textId="77777777" w:rsidR="00CD376D" w:rsidRPr="00AA04DA" w:rsidRDefault="00CD376D">
      <w:pPr>
        <w:pStyle w:val="Textoindependiente"/>
        <w:spacing w:before="144"/>
        <w:rPr>
          <w:i/>
          <w:iCs/>
        </w:rPr>
      </w:pPr>
    </w:p>
    <w:p w14:paraId="0D1A7150" w14:textId="77777777" w:rsidR="00CD376D" w:rsidRPr="00AA04DA" w:rsidRDefault="00000000">
      <w:pPr>
        <w:pStyle w:val="Ttulo2"/>
        <w:jc w:val="both"/>
        <w:rPr>
          <w:i/>
          <w:iCs/>
        </w:rPr>
      </w:pPr>
      <w:r w:rsidRPr="00AA04DA">
        <w:rPr>
          <w:i/>
          <w:iCs/>
        </w:rPr>
        <w:t xml:space="preserve">INFORME </w:t>
      </w:r>
      <w:r w:rsidRPr="00AA04DA">
        <w:rPr>
          <w:i/>
          <w:iCs/>
          <w:spacing w:val="-2"/>
        </w:rPr>
        <w:t>JURIDICO.</w:t>
      </w:r>
    </w:p>
    <w:p w14:paraId="4A79AFD3" w14:textId="77777777" w:rsidR="00CD376D" w:rsidRPr="00AA04DA" w:rsidRDefault="00CD376D">
      <w:pPr>
        <w:pStyle w:val="Textoindependiente"/>
        <w:spacing w:before="61"/>
        <w:rPr>
          <w:b/>
          <w:i/>
          <w:iCs/>
        </w:rPr>
      </w:pPr>
    </w:p>
    <w:p w14:paraId="395B2079" w14:textId="77777777" w:rsidR="00CD376D" w:rsidRPr="00AA04DA" w:rsidRDefault="00000000">
      <w:pPr>
        <w:pStyle w:val="Textoindependiente"/>
        <w:spacing w:line="292" w:lineRule="auto"/>
        <w:ind w:left="992" w:right="1133"/>
        <w:jc w:val="both"/>
        <w:rPr>
          <w:i/>
          <w:iCs/>
        </w:rPr>
      </w:pPr>
      <w:r w:rsidRPr="00AA04DA">
        <w:rPr>
          <w:i/>
          <w:iCs/>
          <w:noProof/>
        </w:rPr>
        <mc:AlternateContent>
          <mc:Choice Requires="wps">
            <w:drawing>
              <wp:anchor distT="0" distB="0" distL="0" distR="0" simplePos="0" relativeHeight="251633664" behindDoc="0" locked="0" layoutInCell="1" allowOverlap="1" wp14:anchorId="28C5FD2E" wp14:editId="4E8E87EE">
                <wp:simplePos x="0" y="0"/>
                <wp:positionH relativeFrom="page">
                  <wp:posOffset>6810644</wp:posOffset>
                </wp:positionH>
                <wp:positionV relativeFrom="paragraph">
                  <wp:posOffset>61516</wp:posOffset>
                </wp:positionV>
                <wp:extent cx="417830" cy="318135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FAEA23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90B83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8C5FD2E" id="Textbox 204" o:spid="_x0000_s1206" type="#_x0000_t202" style="position:absolute;left:0;text-align:left;margin-left:536.25pt;margin-top:4.85pt;width:32.9pt;height:250.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c6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" filled="f" stroked="f">
                <v:textbox style="layout-flow:vertical;mso-layout-flow-alt:bottom-to-top" inset="0,0,0,0">
                  <w:txbxContent>
                    <w:p w14:paraId="0FAEA23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90B83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AA04DA">
        <w:rPr>
          <w:i/>
          <w:iCs/>
        </w:rPr>
        <w:t>A la vista de la tramitación dada al expediente y de la documentación obrante al mismo, en relación con la solicitud de licencia de segregación arriba referenciada, de conformidad con lo dispuesto en el artículo 152d) de la Ley 9/2001 del suelo de la Comunidad de Madrid, se examina el expediente número 10823/2025 del que resultan los siguientes</w:t>
      </w:r>
    </w:p>
    <w:p w14:paraId="77F98E3B" w14:textId="77777777" w:rsidR="00CD376D" w:rsidRPr="00AA04DA" w:rsidRDefault="00CD376D">
      <w:pPr>
        <w:pStyle w:val="Textoindependiente"/>
        <w:spacing w:before="9"/>
        <w:rPr>
          <w:i/>
          <w:iCs/>
        </w:rPr>
      </w:pPr>
    </w:p>
    <w:p w14:paraId="3BD26A31" w14:textId="77777777" w:rsidR="00CD376D" w:rsidRPr="00AA04DA" w:rsidRDefault="00000000">
      <w:pPr>
        <w:pStyle w:val="Ttulo2"/>
        <w:jc w:val="both"/>
        <w:rPr>
          <w:i/>
          <w:iCs/>
        </w:rPr>
      </w:pPr>
      <w:r w:rsidRPr="00AA04DA">
        <w:rPr>
          <w:i/>
          <w:iCs/>
        </w:rPr>
        <w:t xml:space="preserve">ANTECEDENTES DE </w:t>
      </w:r>
      <w:r w:rsidRPr="00AA04DA">
        <w:rPr>
          <w:i/>
          <w:iCs/>
          <w:spacing w:val="-2"/>
        </w:rPr>
        <w:t>HECHO:</w:t>
      </w:r>
    </w:p>
    <w:p w14:paraId="12409DEA" w14:textId="77777777" w:rsidR="00CD376D" w:rsidRPr="00AA04DA" w:rsidRDefault="00CD376D">
      <w:pPr>
        <w:pStyle w:val="Textoindependiente"/>
        <w:spacing w:before="61"/>
        <w:rPr>
          <w:b/>
          <w:i/>
          <w:iCs/>
        </w:rPr>
      </w:pPr>
    </w:p>
    <w:p w14:paraId="53F6D1C1" w14:textId="77777777" w:rsidR="00CD376D" w:rsidRPr="00AA04DA" w:rsidRDefault="00000000">
      <w:pPr>
        <w:pStyle w:val="Textoindependiente"/>
        <w:spacing w:before="1" w:line="295" w:lineRule="auto"/>
        <w:ind w:left="992" w:right="1133"/>
        <w:jc w:val="both"/>
        <w:rPr>
          <w:i/>
          <w:iCs/>
        </w:rPr>
      </w:pPr>
      <w:r w:rsidRPr="00AA04DA">
        <w:rPr>
          <w:b/>
          <w:i/>
          <w:iCs/>
        </w:rPr>
        <w:t xml:space="preserve">Primero.- </w:t>
      </w:r>
      <w:r w:rsidRPr="00AA04DA">
        <w:rPr>
          <w:i/>
          <w:iCs/>
        </w:rPr>
        <w:t>Con fecha 25 de febrero de 2025, número de registro de entrada 2025-E-RE-5052, tuvo entrada en el Registro General de este Ayuntamiento escrito suscrito por Miguel Ángel Sánchez Blázquez,</w:t>
      </w:r>
      <w:r w:rsidRPr="00AA04DA">
        <w:rPr>
          <w:i/>
          <w:iCs/>
          <w:spacing w:val="5"/>
        </w:rPr>
        <w:t xml:space="preserve"> </w:t>
      </w:r>
      <w:r w:rsidRPr="00AA04DA">
        <w:rPr>
          <w:i/>
          <w:iCs/>
        </w:rPr>
        <w:t>en</w:t>
      </w:r>
      <w:r w:rsidRPr="00AA04DA">
        <w:rPr>
          <w:i/>
          <w:iCs/>
          <w:spacing w:val="4"/>
        </w:rPr>
        <w:t xml:space="preserve"> </w:t>
      </w:r>
      <w:r w:rsidRPr="00AA04DA">
        <w:rPr>
          <w:i/>
          <w:iCs/>
        </w:rPr>
        <w:t>representación</w:t>
      </w:r>
      <w:r w:rsidRPr="00AA04DA">
        <w:rPr>
          <w:i/>
          <w:iCs/>
          <w:spacing w:val="4"/>
        </w:rPr>
        <w:t xml:space="preserve"> </w:t>
      </w:r>
      <w:r w:rsidRPr="00AA04DA">
        <w:rPr>
          <w:i/>
          <w:iCs/>
        </w:rPr>
        <w:t>de</w:t>
      </w:r>
      <w:r w:rsidRPr="00AA04DA">
        <w:rPr>
          <w:i/>
          <w:iCs/>
          <w:spacing w:val="4"/>
        </w:rPr>
        <w:t xml:space="preserve"> </w:t>
      </w:r>
      <w:r w:rsidRPr="00AA04DA">
        <w:rPr>
          <w:i/>
          <w:iCs/>
        </w:rPr>
        <w:t>ALDI</w:t>
      </w:r>
      <w:r w:rsidRPr="00AA04DA">
        <w:rPr>
          <w:i/>
          <w:iCs/>
          <w:spacing w:val="5"/>
        </w:rPr>
        <w:t xml:space="preserve"> </w:t>
      </w:r>
      <w:r w:rsidRPr="00AA04DA">
        <w:rPr>
          <w:i/>
          <w:iCs/>
        </w:rPr>
        <w:t>REAL</w:t>
      </w:r>
      <w:r w:rsidRPr="00AA04DA">
        <w:rPr>
          <w:i/>
          <w:iCs/>
          <w:spacing w:val="4"/>
        </w:rPr>
        <w:t xml:space="preserve"> </w:t>
      </w:r>
      <w:r w:rsidRPr="00AA04DA">
        <w:rPr>
          <w:i/>
          <w:iCs/>
        </w:rPr>
        <w:t>STATE</w:t>
      </w:r>
      <w:r w:rsidRPr="00AA04DA">
        <w:rPr>
          <w:i/>
          <w:iCs/>
          <w:spacing w:val="5"/>
        </w:rPr>
        <w:t xml:space="preserve"> </w:t>
      </w:r>
      <w:r w:rsidRPr="00AA04DA">
        <w:rPr>
          <w:i/>
          <w:iCs/>
        </w:rPr>
        <w:t>SLU,</w:t>
      </w:r>
      <w:r w:rsidRPr="00AA04DA">
        <w:rPr>
          <w:i/>
          <w:iCs/>
          <w:spacing w:val="5"/>
        </w:rPr>
        <w:t xml:space="preserve"> </w:t>
      </w:r>
      <w:r w:rsidRPr="00AA04DA">
        <w:rPr>
          <w:i/>
          <w:iCs/>
        </w:rPr>
        <w:t>de</w:t>
      </w:r>
      <w:r w:rsidRPr="00AA04DA">
        <w:rPr>
          <w:i/>
          <w:iCs/>
          <w:spacing w:val="4"/>
        </w:rPr>
        <w:t xml:space="preserve"> </w:t>
      </w:r>
      <w:r w:rsidRPr="00AA04DA">
        <w:rPr>
          <w:i/>
          <w:iCs/>
        </w:rPr>
        <w:t>solicitud</w:t>
      </w:r>
      <w:r w:rsidRPr="00AA04DA">
        <w:rPr>
          <w:i/>
          <w:iCs/>
          <w:spacing w:val="4"/>
        </w:rPr>
        <w:t xml:space="preserve"> </w:t>
      </w:r>
      <w:r w:rsidRPr="00AA04DA">
        <w:rPr>
          <w:i/>
          <w:iCs/>
        </w:rPr>
        <w:t>de</w:t>
      </w:r>
      <w:r w:rsidRPr="00AA04DA">
        <w:rPr>
          <w:i/>
          <w:iCs/>
          <w:spacing w:val="4"/>
        </w:rPr>
        <w:t xml:space="preserve"> </w:t>
      </w:r>
      <w:r w:rsidRPr="00AA04DA">
        <w:rPr>
          <w:i/>
          <w:iCs/>
        </w:rPr>
        <w:t>segregación</w:t>
      </w:r>
      <w:r w:rsidRPr="00AA04DA">
        <w:rPr>
          <w:i/>
          <w:iCs/>
          <w:spacing w:val="4"/>
        </w:rPr>
        <w:t xml:space="preserve"> </w:t>
      </w:r>
      <w:r w:rsidRPr="00AA04DA">
        <w:rPr>
          <w:i/>
          <w:iCs/>
        </w:rPr>
        <w:t>de</w:t>
      </w:r>
      <w:r w:rsidRPr="00AA04DA">
        <w:rPr>
          <w:i/>
          <w:iCs/>
          <w:spacing w:val="4"/>
        </w:rPr>
        <w:t xml:space="preserve"> </w:t>
      </w:r>
      <w:r w:rsidRPr="00AA04DA">
        <w:rPr>
          <w:i/>
          <w:iCs/>
        </w:rPr>
        <w:t>finca</w:t>
      </w:r>
      <w:r w:rsidRPr="00AA04DA">
        <w:rPr>
          <w:i/>
          <w:iCs/>
          <w:spacing w:val="4"/>
        </w:rPr>
        <w:t xml:space="preserve"> </w:t>
      </w:r>
      <w:r w:rsidRPr="00AA04DA">
        <w:rPr>
          <w:i/>
          <w:iCs/>
        </w:rPr>
        <w:t>sita</w:t>
      </w:r>
      <w:r w:rsidRPr="00AA04DA">
        <w:rPr>
          <w:i/>
          <w:iCs/>
          <w:spacing w:val="4"/>
        </w:rPr>
        <w:t xml:space="preserve"> </w:t>
      </w:r>
      <w:r w:rsidRPr="00AA04DA">
        <w:rPr>
          <w:i/>
          <w:iCs/>
          <w:spacing w:val="-5"/>
        </w:rPr>
        <w:t>en</w:t>
      </w:r>
    </w:p>
    <w:p w14:paraId="3ED9B859" w14:textId="77777777" w:rsidR="00CD376D" w:rsidRPr="00AA04DA" w:rsidRDefault="00000000">
      <w:pPr>
        <w:tabs>
          <w:tab w:val="left" w:pos="2459"/>
          <w:tab w:val="left" w:pos="6101"/>
        </w:tabs>
        <w:spacing w:line="233" w:lineRule="exact"/>
        <w:ind w:left="992"/>
        <w:rPr>
          <w:i/>
          <w:iCs/>
          <w:position w:val="1"/>
          <w:sz w:val="20"/>
        </w:rPr>
      </w:pPr>
      <w:r w:rsidRPr="00AA04DA">
        <w:rPr>
          <w:i/>
          <w:iCs/>
          <w:position w:val="1"/>
          <w:sz w:val="20"/>
        </w:rPr>
        <w:t>la</w:t>
      </w:r>
      <w:r w:rsidRPr="00AA04DA">
        <w:rPr>
          <w:i/>
          <w:iCs/>
          <w:spacing w:val="-6"/>
          <w:position w:val="1"/>
          <w:sz w:val="20"/>
        </w:rPr>
        <w:t xml:space="preserve"> </w:t>
      </w:r>
      <w:r w:rsidRPr="00AA04DA">
        <w:rPr>
          <w:i/>
          <w:iCs/>
          <w:sz w:val="19"/>
        </w:rPr>
        <w:t>*********</w:t>
      </w:r>
      <w:r w:rsidRPr="00AA04DA">
        <w:rPr>
          <w:i/>
          <w:iCs/>
          <w:spacing w:val="-5"/>
          <w:sz w:val="19"/>
        </w:rPr>
        <w:t xml:space="preserve"> ***</w:t>
      </w:r>
      <w:r w:rsidRPr="00AA04DA">
        <w:rPr>
          <w:i/>
          <w:iCs/>
          <w:sz w:val="19"/>
        </w:rPr>
        <w:tab/>
        <w:t>**</w:t>
      </w:r>
      <w:r w:rsidRPr="00AA04DA">
        <w:rPr>
          <w:i/>
          <w:iCs/>
          <w:spacing w:val="71"/>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3"/>
          <w:sz w:val="19"/>
        </w:rPr>
        <w:t xml:space="preserve"> </w:t>
      </w:r>
      <w:r w:rsidRPr="00AA04DA">
        <w:rPr>
          <w:i/>
          <w:iCs/>
          <w:spacing w:val="-5"/>
          <w:sz w:val="19"/>
        </w:rPr>
        <w:t>***</w:t>
      </w:r>
      <w:r w:rsidRPr="00AA04DA">
        <w:rPr>
          <w:i/>
          <w:iCs/>
          <w:sz w:val="19"/>
        </w:rPr>
        <w:tab/>
      </w:r>
      <w:r w:rsidRPr="00AA04DA">
        <w:rPr>
          <w:i/>
          <w:iCs/>
          <w:position w:val="1"/>
          <w:sz w:val="20"/>
        </w:rPr>
        <w:t>Las</w:t>
      </w:r>
      <w:r w:rsidRPr="00AA04DA">
        <w:rPr>
          <w:i/>
          <w:iCs/>
          <w:spacing w:val="-4"/>
          <w:position w:val="1"/>
          <w:sz w:val="20"/>
        </w:rPr>
        <w:t xml:space="preserve"> </w:t>
      </w:r>
      <w:r w:rsidRPr="00AA04DA">
        <w:rPr>
          <w:i/>
          <w:iCs/>
          <w:position w:val="1"/>
          <w:sz w:val="20"/>
        </w:rPr>
        <w:t>Rozas</w:t>
      </w:r>
      <w:r w:rsidRPr="00AA04DA">
        <w:rPr>
          <w:i/>
          <w:iCs/>
          <w:spacing w:val="-2"/>
          <w:position w:val="1"/>
          <w:sz w:val="20"/>
        </w:rPr>
        <w:t xml:space="preserve"> </w:t>
      </w:r>
      <w:r w:rsidRPr="00AA04DA">
        <w:rPr>
          <w:i/>
          <w:iCs/>
          <w:position w:val="1"/>
          <w:sz w:val="20"/>
        </w:rPr>
        <w:t>de</w:t>
      </w:r>
      <w:r w:rsidRPr="00AA04DA">
        <w:rPr>
          <w:i/>
          <w:iCs/>
          <w:spacing w:val="-2"/>
          <w:position w:val="1"/>
          <w:sz w:val="20"/>
        </w:rPr>
        <w:t xml:space="preserve"> Madrid</w:t>
      </w:r>
    </w:p>
    <w:p w14:paraId="41820300" w14:textId="77777777" w:rsidR="00CD376D" w:rsidRPr="00AA04DA" w:rsidRDefault="00CD376D">
      <w:pPr>
        <w:pStyle w:val="Textoindependiente"/>
        <w:spacing w:before="53"/>
        <w:rPr>
          <w:i/>
          <w:iCs/>
        </w:rPr>
      </w:pPr>
    </w:p>
    <w:p w14:paraId="33B9FA95" w14:textId="77777777" w:rsidR="00CD376D" w:rsidRPr="00AA04DA" w:rsidRDefault="00000000">
      <w:pPr>
        <w:pStyle w:val="Textoindependiente"/>
        <w:spacing w:before="1" w:line="292" w:lineRule="auto"/>
        <w:ind w:left="992" w:right="1132"/>
        <w:jc w:val="both"/>
        <w:rPr>
          <w:i/>
          <w:iCs/>
        </w:rPr>
      </w:pPr>
      <w:r w:rsidRPr="00AA04DA">
        <w:rPr>
          <w:i/>
          <w:iCs/>
        </w:rPr>
        <w:t>A la solicitud se acompaña, nota simple registral, certificación catastral, documentación justificativa</w:t>
      </w:r>
      <w:r w:rsidRPr="00AA04DA">
        <w:rPr>
          <w:i/>
          <w:iCs/>
          <w:spacing w:val="80"/>
          <w:w w:val="150"/>
        </w:rPr>
        <w:t xml:space="preserve"> </w:t>
      </w:r>
      <w:r w:rsidRPr="00AA04DA">
        <w:rPr>
          <w:i/>
          <w:iCs/>
        </w:rPr>
        <w:t>de representación y justificante de pago de tasa municipal y escritura de Cesión Unilateral y Gratuita de fincas al Ayuntamiento de Las Rozas.</w:t>
      </w:r>
    </w:p>
    <w:p w14:paraId="00CEE8F8" w14:textId="77777777" w:rsidR="00CD376D" w:rsidRPr="00AA04DA" w:rsidRDefault="00CD376D">
      <w:pPr>
        <w:pStyle w:val="Textoindependiente"/>
        <w:spacing w:before="9"/>
        <w:rPr>
          <w:i/>
          <w:iCs/>
        </w:rPr>
      </w:pPr>
    </w:p>
    <w:p w14:paraId="1CCC2679" w14:textId="77777777" w:rsidR="00CD376D" w:rsidRPr="00AA04DA" w:rsidRDefault="00000000">
      <w:pPr>
        <w:pStyle w:val="Textoindependiente"/>
        <w:spacing w:line="292" w:lineRule="auto"/>
        <w:ind w:left="992" w:right="1133"/>
        <w:jc w:val="both"/>
        <w:rPr>
          <w:i/>
          <w:iCs/>
        </w:rPr>
      </w:pPr>
      <w:r w:rsidRPr="00AA04DA">
        <w:rPr>
          <w:i/>
          <w:iCs/>
        </w:rPr>
        <w:t>El 8 de marzo de 2025, número de registro de entrada 2025-E-RE-6324, el interesado presenta proyecto</w:t>
      </w:r>
      <w:r w:rsidRPr="00AA04DA">
        <w:rPr>
          <w:i/>
          <w:iCs/>
          <w:spacing w:val="43"/>
        </w:rPr>
        <w:t xml:space="preserve"> </w:t>
      </w:r>
      <w:r w:rsidRPr="00AA04DA">
        <w:rPr>
          <w:i/>
          <w:iCs/>
        </w:rPr>
        <w:t>de</w:t>
      </w:r>
      <w:r w:rsidRPr="00AA04DA">
        <w:rPr>
          <w:i/>
          <w:iCs/>
          <w:spacing w:val="44"/>
        </w:rPr>
        <w:t xml:space="preserve"> </w:t>
      </w:r>
      <w:r w:rsidRPr="00AA04DA">
        <w:rPr>
          <w:i/>
          <w:iCs/>
        </w:rPr>
        <w:t>segregación,</w:t>
      </w:r>
      <w:r w:rsidRPr="00AA04DA">
        <w:rPr>
          <w:i/>
          <w:iCs/>
          <w:spacing w:val="43"/>
        </w:rPr>
        <w:t xml:space="preserve"> </w:t>
      </w:r>
      <w:r w:rsidRPr="00AA04DA">
        <w:rPr>
          <w:i/>
          <w:iCs/>
        </w:rPr>
        <w:t>suscrito</w:t>
      </w:r>
      <w:r w:rsidRPr="00AA04DA">
        <w:rPr>
          <w:i/>
          <w:iCs/>
          <w:spacing w:val="44"/>
        </w:rPr>
        <w:t xml:space="preserve"> </w:t>
      </w:r>
      <w:r w:rsidRPr="00AA04DA">
        <w:rPr>
          <w:i/>
          <w:iCs/>
        </w:rPr>
        <w:t>por</w:t>
      </w:r>
      <w:r w:rsidRPr="00AA04DA">
        <w:rPr>
          <w:i/>
          <w:iCs/>
          <w:spacing w:val="44"/>
        </w:rPr>
        <w:t xml:space="preserve"> </w:t>
      </w:r>
      <w:r w:rsidRPr="00AA04DA">
        <w:rPr>
          <w:i/>
          <w:iCs/>
        </w:rPr>
        <w:t>D.</w:t>
      </w:r>
      <w:r w:rsidRPr="00AA04DA">
        <w:rPr>
          <w:i/>
          <w:iCs/>
          <w:spacing w:val="43"/>
        </w:rPr>
        <w:t xml:space="preserve"> </w:t>
      </w:r>
      <w:r w:rsidRPr="00AA04DA">
        <w:rPr>
          <w:i/>
          <w:iCs/>
        </w:rPr>
        <w:t>Miguel</w:t>
      </w:r>
      <w:r w:rsidRPr="00AA04DA">
        <w:rPr>
          <w:i/>
          <w:iCs/>
          <w:spacing w:val="44"/>
        </w:rPr>
        <w:t xml:space="preserve"> </w:t>
      </w:r>
      <w:r w:rsidRPr="00AA04DA">
        <w:rPr>
          <w:i/>
          <w:iCs/>
        </w:rPr>
        <w:t>Ángel</w:t>
      </w:r>
      <w:r w:rsidRPr="00AA04DA">
        <w:rPr>
          <w:i/>
          <w:iCs/>
          <w:spacing w:val="44"/>
        </w:rPr>
        <w:t xml:space="preserve"> </w:t>
      </w:r>
      <w:r w:rsidRPr="00AA04DA">
        <w:rPr>
          <w:i/>
          <w:iCs/>
        </w:rPr>
        <w:t>Sánchez</w:t>
      </w:r>
      <w:r w:rsidRPr="00AA04DA">
        <w:rPr>
          <w:i/>
          <w:iCs/>
          <w:spacing w:val="43"/>
        </w:rPr>
        <w:t xml:space="preserve"> </w:t>
      </w:r>
      <w:r w:rsidRPr="00AA04DA">
        <w:rPr>
          <w:i/>
          <w:iCs/>
        </w:rPr>
        <w:t>Blázquez.</w:t>
      </w:r>
      <w:r w:rsidRPr="00AA04DA">
        <w:rPr>
          <w:i/>
          <w:iCs/>
          <w:spacing w:val="44"/>
        </w:rPr>
        <w:t xml:space="preserve"> </w:t>
      </w:r>
      <w:r w:rsidRPr="00AA04DA">
        <w:rPr>
          <w:i/>
          <w:iCs/>
        </w:rPr>
        <w:t>Arquitecto.</w:t>
      </w:r>
      <w:r w:rsidRPr="00AA04DA">
        <w:rPr>
          <w:i/>
          <w:iCs/>
          <w:spacing w:val="44"/>
        </w:rPr>
        <w:t xml:space="preserve"> </w:t>
      </w:r>
      <w:r w:rsidRPr="00AA04DA">
        <w:rPr>
          <w:i/>
          <w:iCs/>
          <w:spacing w:val="-2"/>
        </w:rPr>
        <w:t>Colegiado</w:t>
      </w:r>
    </w:p>
    <w:p w14:paraId="5EECA229" w14:textId="77777777" w:rsidR="00CD376D" w:rsidRPr="00AA04DA" w:rsidRDefault="00000000">
      <w:pPr>
        <w:pStyle w:val="Textoindependiente"/>
        <w:ind w:left="992"/>
        <w:rPr>
          <w:i/>
          <w:iCs/>
        </w:rPr>
      </w:pPr>
      <w:r w:rsidRPr="00AA04DA">
        <w:rPr>
          <w:i/>
          <w:iCs/>
        </w:rPr>
        <w:t>65.416</w:t>
      </w:r>
      <w:r w:rsidRPr="00AA04DA">
        <w:rPr>
          <w:i/>
          <w:iCs/>
          <w:spacing w:val="-5"/>
        </w:rPr>
        <w:t xml:space="preserve"> </w:t>
      </w:r>
      <w:r w:rsidRPr="00AA04DA">
        <w:rPr>
          <w:i/>
          <w:iCs/>
        </w:rPr>
        <w:t>y</w:t>
      </w:r>
      <w:r w:rsidRPr="00AA04DA">
        <w:rPr>
          <w:i/>
          <w:iCs/>
          <w:spacing w:val="-4"/>
        </w:rPr>
        <w:t xml:space="preserve"> </w:t>
      </w:r>
      <w:r w:rsidRPr="00AA04DA">
        <w:rPr>
          <w:i/>
          <w:iCs/>
        </w:rPr>
        <w:t>autorización</w:t>
      </w:r>
      <w:r w:rsidRPr="00AA04DA">
        <w:rPr>
          <w:i/>
          <w:iCs/>
          <w:spacing w:val="-4"/>
        </w:rPr>
        <w:t xml:space="preserve"> </w:t>
      </w:r>
      <w:r w:rsidRPr="00AA04DA">
        <w:rPr>
          <w:i/>
          <w:iCs/>
        </w:rPr>
        <w:t>de</w:t>
      </w:r>
      <w:r w:rsidRPr="00AA04DA">
        <w:rPr>
          <w:i/>
          <w:iCs/>
          <w:spacing w:val="-4"/>
        </w:rPr>
        <w:t xml:space="preserve"> </w:t>
      </w:r>
      <w:r w:rsidRPr="00AA04DA">
        <w:rPr>
          <w:i/>
          <w:iCs/>
          <w:spacing w:val="-2"/>
        </w:rPr>
        <w:t>representación.</w:t>
      </w:r>
    </w:p>
    <w:p w14:paraId="3715D8B2" w14:textId="77777777" w:rsidR="00CD376D" w:rsidRPr="00AA04DA" w:rsidRDefault="00CD376D">
      <w:pPr>
        <w:pStyle w:val="Textoindependiente"/>
        <w:spacing w:before="61"/>
        <w:rPr>
          <w:i/>
          <w:iCs/>
        </w:rPr>
      </w:pPr>
    </w:p>
    <w:p w14:paraId="5C270612" w14:textId="77777777" w:rsidR="00CD376D" w:rsidRPr="00AA04DA" w:rsidRDefault="00000000">
      <w:pPr>
        <w:pStyle w:val="Textoindependiente"/>
        <w:spacing w:line="295" w:lineRule="auto"/>
        <w:ind w:left="992" w:right="1133"/>
        <w:jc w:val="both"/>
        <w:rPr>
          <w:i/>
          <w:iCs/>
        </w:rPr>
      </w:pPr>
      <w:r w:rsidRPr="00AA04DA">
        <w:rPr>
          <w:i/>
          <w:iCs/>
          <w:noProof/>
        </w:rPr>
        <mc:AlternateContent>
          <mc:Choice Requires="wps">
            <w:drawing>
              <wp:anchor distT="0" distB="0" distL="0" distR="0" simplePos="0" relativeHeight="251634688" behindDoc="0" locked="0" layoutInCell="1" allowOverlap="1" wp14:anchorId="4D019478" wp14:editId="50A9A5B8">
                <wp:simplePos x="0" y="0"/>
                <wp:positionH relativeFrom="page">
                  <wp:posOffset>6957758</wp:posOffset>
                </wp:positionH>
                <wp:positionV relativeFrom="paragraph">
                  <wp:posOffset>310711</wp:posOffset>
                </wp:positionV>
                <wp:extent cx="271145" cy="331787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11886456"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387DE420" w14:textId="77777777" w:rsidR="00CD376D" w:rsidRDefault="00000000">
                            <w:pPr>
                              <w:spacing w:line="120" w:lineRule="exact"/>
                              <w:ind w:left="20"/>
                              <w:rPr>
                                <w:sz w:val="12"/>
                              </w:rPr>
                            </w:pPr>
                            <w:r>
                              <w:rPr>
                                <w:spacing w:val="-2"/>
                                <w:sz w:val="12"/>
                              </w:rPr>
                              <w:t>Verificación:</w:t>
                            </w:r>
                            <w:r>
                              <w:rPr>
                                <w:spacing w:val="7"/>
                                <w:sz w:val="12"/>
                              </w:rPr>
                              <w:t xml:space="preserve"> </w:t>
                            </w:r>
                            <w:hyperlink r:id="rId184">
                              <w:r w:rsidR="00CD376D">
                                <w:rPr>
                                  <w:spacing w:val="-2"/>
                                  <w:sz w:val="12"/>
                                </w:rPr>
                                <w:t>https://sede.lasrozas.es/</w:t>
                              </w:r>
                            </w:hyperlink>
                          </w:p>
                          <w:p w14:paraId="50A571E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D019478" id="Textbox 205" o:spid="_x0000_s1207" type="#_x0000_t202" style="position:absolute;left:0;text-align:left;margin-left:547.85pt;margin-top:24.45pt;width:21.35pt;height:261.2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" filled="f" stroked="f">
                <v:textbox style="layout-flow:vertical;mso-layout-flow-alt:bottom-to-top" inset="0,0,0,0">
                  <w:txbxContent>
                    <w:p w14:paraId="11886456"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387DE420" w14:textId="77777777" w:rsidR="00CD376D" w:rsidRDefault="00000000">
                      <w:pPr>
                        <w:spacing w:line="120" w:lineRule="exact"/>
                        <w:ind w:left="20"/>
                        <w:rPr>
                          <w:sz w:val="12"/>
                        </w:rPr>
                      </w:pPr>
                      <w:r>
                        <w:rPr>
                          <w:spacing w:val="-2"/>
                          <w:sz w:val="12"/>
                        </w:rPr>
                        <w:t>Verificación:</w:t>
                      </w:r>
                      <w:r>
                        <w:rPr>
                          <w:spacing w:val="7"/>
                          <w:sz w:val="12"/>
                        </w:rPr>
                        <w:t xml:space="preserve"> </w:t>
                      </w:r>
                      <w:hyperlink r:id="rId185">
                        <w:r w:rsidR="00CD376D">
                          <w:rPr>
                            <w:spacing w:val="-2"/>
                            <w:sz w:val="12"/>
                          </w:rPr>
                          <w:t>https://sede.lasrozas.es/</w:t>
                        </w:r>
                      </w:hyperlink>
                    </w:p>
                    <w:p w14:paraId="50A571E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AA04DA">
        <w:rPr>
          <w:b/>
          <w:i/>
          <w:iCs/>
        </w:rPr>
        <w:t xml:space="preserve">Segundo.- </w:t>
      </w:r>
      <w:r w:rsidRPr="00AA04DA">
        <w:rPr>
          <w:i/>
          <w:iCs/>
        </w:rPr>
        <w:t xml:space="preserve">Analizado el contenido del proyecto y de la documentación presentada, con fecha 29 de mayo de 2025 se emite informe por parte del Arquitecto técnico municipal, Antonio Peñalver, que motiva la formulación de un requerimiento de subsanación de deficiencias que se notifica al </w:t>
      </w:r>
      <w:r w:rsidRPr="00AA04DA">
        <w:rPr>
          <w:i/>
          <w:iCs/>
          <w:spacing w:val="-2"/>
        </w:rPr>
        <w:t>interesado.</w:t>
      </w:r>
    </w:p>
    <w:p w14:paraId="6020BF79" w14:textId="77777777" w:rsidR="00CD376D" w:rsidRPr="00AA04DA" w:rsidRDefault="00CD376D">
      <w:pPr>
        <w:pStyle w:val="Textoindependiente"/>
        <w:spacing w:before="4"/>
        <w:rPr>
          <w:i/>
          <w:iCs/>
        </w:rPr>
      </w:pPr>
    </w:p>
    <w:p w14:paraId="635E641D" w14:textId="77777777" w:rsidR="00CD376D" w:rsidRPr="00AA04DA" w:rsidRDefault="00000000">
      <w:pPr>
        <w:pStyle w:val="Textoindependiente"/>
        <w:spacing w:line="295" w:lineRule="auto"/>
        <w:ind w:left="992" w:right="1133"/>
        <w:jc w:val="both"/>
        <w:rPr>
          <w:i/>
          <w:iCs/>
        </w:rPr>
      </w:pPr>
      <w:r w:rsidRPr="00AA04DA">
        <w:rPr>
          <w:b/>
          <w:i/>
          <w:iCs/>
        </w:rPr>
        <w:t xml:space="preserve">Tercero.- </w:t>
      </w:r>
      <w:r w:rsidRPr="00AA04DA">
        <w:rPr>
          <w:i/>
          <w:iCs/>
        </w:rPr>
        <w:t>Con fecha 2 de junio de 2025, número de registro de entrada 2025-E-RE-15183, en contestación al requerimiento efectuado, el interesado presenta diversa documentación para su incorporación al expediente.</w:t>
      </w:r>
    </w:p>
    <w:p w14:paraId="3733A09A" w14:textId="77777777" w:rsidR="00CD376D" w:rsidRPr="00AA04DA" w:rsidRDefault="00CD376D">
      <w:pPr>
        <w:pStyle w:val="Textoindependiente"/>
        <w:spacing w:before="6"/>
        <w:rPr>
          <w:i/>
          <w:iCs/>
        </w:rPr>
      </w:pPr>
    </w:p>
    <w:p w14:paraId="52A4F548" w14:textId="77777777" w:rsidR="00CD376D" w:rsidRPr="00AA04DA" w:rsidRDefault="00000000">
      <w:pPr>
        <w:pStyle w:val="Textoindependiente"/>
        <w:spacing w:before="1" w:line="292" w:lineRule="auto"/>
        <w:ind w:left="992" w:right="1133"/>
        <w:jc w:val="both"/>
        <w:rPr>
          <w:i/>
          <w:iCs/>
        </w:rPr>
      </w:pPr>
      <w:r w:rsidRPr="00AA04DA">
        <w:rPr>
          <w:b/>
          <w:i/>
          <w:iCs/>
        </w:rPr>
        <w:t xml:space="preserve">Cuarto.- </w:t>
      </w:r>
      <w:r w:rsidRPr="00AA04DA">
        <w:rPr>
          <w:i/>
          <w:iCs/>
        </w:rPr>
        <w:t>Con fecha 3 de junio de 2025, por el arquitecto técnico municipal, se emite informe con propuesta de resolución desfavorable a la concesión de la licencia solicitada, ya que el proyecto no puede ser informado, siendo lo requerido imprescindible para la emisión del informe técnico y por lo tanto para dictar resolución dado que esta documentación constituye el referente legal sobre el que</w:t>
      </w:r>
      <w:r w:rsidRPr="00AA04DA">
        <w:rPr>
          <w:i/>
          <w:iCs/>
          <w:spacing w:val="80"/>
        </w:rPr>
        <w:t xml:space="preserve"> </w:t>
      </w:r>
      <w:r w:rsidRPr="00AA04DA">
        <w:rPr>
          <w:i/>
          <w:iCs/>
        </w:rPr>
        <w:t>se sustentara el informe del expediente.</w:t>
      </w:r>
    </w:p>
    <w:p w14:paraId="1D62B3FC" w14:textId="77777777" w:rsidR="00CD376D" w:rsidRPr="00AA04DA" w:rsidRDefault="00CD376D">
      <w:pPr>
        <w:pStyle w:val="Textoindependiente"/>
        <w:spacing w:before="13"/>
        <w:rPr>
          <w:i/>
          <w:iCs/>
        </w:rPr>
      </w:pPr>
    </w:p>
    <w:p w14:paraId="6E9F8271" w14:textId="77777777" w:rsidR="00CD376D" w:rsidRPr="00AA04DA" w:rsidRDefault="00000000">
      <w:pPr>
        <w:pStyle w:val="Textoindependiente"/>
        <w:spacing w:line="292" w:lineRule="auto"/>
        <w:ind w:left="992" w:right="1132"/>
        <w:jc w:val="both"/>
        <w:rPr>
          <w:i/>
          <w:iCs/>
        </w:rPr>
      </w:pPr>
      <w:r w:rsidRPr="00AA04DA">
        <w:rPr>
          <w:i/>
          <w:iCs/>
        </w:rPr>
        <w:t>De conformidad con lo dispuesto en el artículo 82 de la Ley 39/2015, de 1 de octubre, del Procedimiento Administrativo Común de las Administraciones Públicas, se le da trámite de audiencia al interesado por un plazo de diez días para que examine el expediente a los efectos de que pueda alegar y presentar los documentos y justificaciones que estimen pertinentes, antes de la redacción</w:t>
      </w:r>
      <w:r w:rsidRPr="00AA04DA">
        <w:rPr>
          <w:i/>
          <w:iCs/>
          <w:spacing w:val="80"/>
        </w:rPr>
        <w:t xml:space="preserve"> </w:t>
      </w:r>
      <w:r w:rsidRPr="00AA04DA">
        <w:rPr>
          <w:i/>
          <w:iCs/>
        </w:rPr>
        <w:t>del informe jurídico y propuesta de resolución oportuna.</w:t>
      </w:r>
    </w:p>
    <w:p w14:paraId="785C1638" w14:textId="77777777" w:rsidR="00CD376D" w:rsidRPr="00AA04DA" w:rsidRDefault="00CD376D">
      <w:pPr>
        <w:pStyle w:val="Textoindependiente"/>
        <w:spacing w:line="292" w:lineRule="auto"/>
        <w:jc w:val="both"/>
        <w:rPr>
          <w:i/>
          <w:iCs/>
        </w:rPr>
        <w:sectPr w:rsidR="00CD376D" w:rsidRPr="00AA04DA">
          <w:pgSz w:w="11910" w:h="16840"/>
          <w:pgMar w:top="1260" w:right="282" w:bottom="1300" w:left="425" w:header="225" w:footer="1053" w:gutter="0"/>
          <w:cols w:space="720"/>
        </w:sectPr>
      </w:pPr>
    </w:p>
    <w:p w14:paraId="7FCD5535" w14:textId="77777777" w:rsidR="00CD376D" w:rsidRPr="00AA04DA" w:rsidRDefault="00CD376D">
      <w:pPr>
        <w:pStyle w:val="Textoindependiente"/>
        <w:spacing w:before="9"/>
        <w:rPr>
          <w:i/>
          <w:iCs/>
        </w:rPr>
      </w:pPr>
    </w:p>
    <w:p w14:paraId="034ABDA1" w14:textId="77777777" w:rsidR="00CD376D" w:rsidRPr="00AA04DA" w:rsidRDefault="00000000">
      <w:pPr>
        <w:pStyle w:val="Textoindependiente"/>
        <w:spacing w:line="295" w:lineRule="auto"/>
        <w:ind w:left="992" w:right="1134"/>
        <w:jc w:val="both"/>
        <w:rPr>
          <w:i/>
          <w:iCs/>
        </w:rPr>
      </w:pPr>
      <w:r w:rsidRPr="00AA04DA">
        <w:rPr>
          <w:b/>
          <w:i/>
          <w:iCs/>
        </w:rPr>
        <w:t>Quinto.-</w:t>
      </w:r>
      <w:r w:rsidRPr="00AA04DA">
        <w:rPr>
          <w:b/>
          <w:i/>
          <w:iCs/>
          <w:spacing w:val="40"/>
        </w:rPr>
        <w:t xml:space="preserve"> </w:t>
      </w:r>
      <w:r w:rsidRPr="00AA04DA">
        <w:rPr>
          <w:i/>
          <w:iCs/>
        </w:rPr>
        <w:t>El 15, 17, 24 y 29 de mayo de 2026, números de registro de entrada 2026-E-RE-17384; 2026-E-RE-17525; 2026-E-RE-18432 y 2026-E-RE-19244 respectivamente, el interesado, en respuesta al Trámite de Audiencia y Vista del Técnico Municipal de Urbanismo, presenta nueva documentación complementaria al expediente.</w:t>
      </w:r>
    </w:p>
    <w:p w14:paraId="65598834" w14:textId="77777777" w:rsidR="00CD376D" w:rsidRPr="00AA04DA" w:rsidRDefault="00CD376D">
      <w:pPr>
        <w:pStyle w:val="Textoindependiente"/>
        <w:spacing w:before="4"/>
        <w:rPr>
          <w:i/>
          <w:iCs/>
        </w:rPr>
      </w:pPr>
    </w:p>
    <w:p w14:paraId="36CB0E02" w14:textId="77777777" w:rsidR="00CD376D" w:rsidRPr="00AA04DA" w:rsidRDefault="00000000">
      <w:pPr>
        <w:pStyle w:val="Textoindependiente"/>
        <w:spacing w:before="1" w:line="297" w:lineRule="auto"/>
        <w:ind w:left="992" w:right="1133"/>
        <w:jc w:val="both"/>
        <w:rPr>
          <w:i/>
          <w:iCs/>
        </w:rPr>
      </w:pPr>
      <w:r w:rsidRPr="00AA04DA">
        <w:rPr>
          <w:b/>
          <w:i/>
          <w:iCs/>
        </w:rPr>
        <w:t>Sexto.-</w:t>
      </w:r>
      <w:r w:rsidRPr="00AA04DA">
        <w:rPr>
          <w:b/>
          <w:i/>
          <w:iCs/>
          <w:spacing w:val="40"/>
        </w:rPr>
        <w:t xml:space="preserve"> </w:t>
      </w:r>
      <w:r w:rsidRPr="00AA04DA">
        <w:rPr>
          <w:i/>
          <w:iCs/>
        </w:rPr>
        <w:t xml:space="preserve">Obra al expediente informe favorable del arquitecto técnico municipal de fecha 1 de junio de </w:t>
      </w:r>
      <w:r w:rsidRPr="00AA04DA">
        <w:rPr>
          <w:i/>
          <w:iCs/>
          <w:spacing w:val="-2"/>
        </w:rPr>
        <w:t>2026.</w:t>
      </w:r>
    </w:p>
    <w:p w14:paraId="26E52869" w14:textId="77777777" w:rsidR="00CD376D" w:rsidRPr="00AA04DA" w:rsidRDefault="00CD376D">
      <w:pPr>
        <w:pStyle w:val="Textoindependiente"/>
        <w:spacing w:before="4"/>
        <w:rPr>
          <w:i/>
          <w:iCs/>
        </w:rPr>
      </w:pPr>
    </w:p>
    <w:p w14:paraId="404C1B23" w14:textId="77777777" w:rsidR="00CD376D" w:rsidRPr="00AA04DA" w:rsidRDefault="00000000">
      <w:pPr>
        <w:ind w:left="992"/>
        <w:jc w:val="both"/>
        <w:rPr>
          <w:i/>
          <w:iCs/>
          <w:sz w:val="19"/>
        </w:rPr>
      </w:pPr>
      <w:r w:rsidRPr="00AA04DA">
        <w:rPr>
          <w:b/>
          <w:i/>
          <w:iCs/>
          <w:sz w:val="20"/>
        </w:rPr>
        <w:t>Séptimo.-</w:t>
      </w:r>
      <w:r w:rsidRPr="00AA04DA">
        <w:rPr>
          <w:b/>
          <w:i/>
          <w:iCs/>
          <w:spacing w:val="6"/>
          <w:sz w:val="20"/>
        </w:rPr>
        <w:t xml:space="preserve"> </w:t>
      </w:r>
      <w:r w:rsidRPr="00AA04DA">
        <w:rPr>
          <w:i/>
          <w:iCs/>
          <w:sz w:val="20"/>
        </w:rPr>
        <w:t>La</w:t>
      </w:r>
      <w:r w:rsidRPr="00AA04DA">
        <w:rPr>
          <w:i/>
          <w:iCs/>
          <w:spacing w:val="6"/>
          <w:sz w:val="20"/>
        </w:rPr>
        <w:t xml:space="preserve"> </w:t>
      </w:r>
      <w:r w:rsidRPr="00AA04DA">
        <w:rPr>
          <w:i/>
          <w:iCs/>
          <w:sz w:val="20"/>
        </w:rPr>
        <w:t>actuación</w:t>
      </w:r>
      <w:r w:rsidRPr="00AA04DA">
        <w:rPr>
          <w:i/>
          <w:iCs/>
          <w:spacing w:val="7"/>
          <w:sz w:val="20"/>
        </w:rPr>
        <w:t xml:space="preserve"> </w:t>
      </w:r>
      <w:r w:rsidRPr="00AA04DA">
        <w:rPr>
          <w:i/>
          <w:iCs/>
          <w:sz w:val="20"/>
        </w:rPr>
        <w:t>propuesta</w:t>
      </w:r>
      <w:r w:rsidRPr="00AA04DA">
        <w:rPr>
          <w:i/>
          <w:iCs/>
          <w:spacing w:val="6"/>
          <w:sz w:val="20"/>
        </w:rPr>
        <w:t xml:space="preserve"> </w:t>
      </w:r>
      <w:r w:rsidRPr="00AA04DA">
        <w:rPr>
          <w:i/>
          <w:iCs/>
          <w:sz w:val="20"/>
        </w:rPr>
        <w:t>tiene</w:t>
      </w:r>
      <w:r w:rsidRPr="00AA04DA">
        <w:rPr>
          <w:i/>
          <w:iCs/>
          <w:spacing w:val="7"/>
          <w:sz w:val="20"/>
        </w:rPr>
        <w:t xml:space="preserve"> </w:t>
      </w:r>
      <w:r w:rsidRPr="00AA04DA">
        <w:rPr>
          <w:i/>
          <w:iCs/>
          <w:sz w:val="20"/>
        </w:rPr>
        <w:t>por</w:t>
      </w:r>
      <w:r w:rsidRPr="00AA04DA">
        <w:rPr>
          <w:i/>
          <w:iCs/>
          <w:spacing w:val="6"/>
          <w:sz w:val="20"/>
        </w:rPr>
        <w:t xml:space="preserve"> </w:t>
      </w:r>
      <w:r w:rsidRPr="00AA04DA">
        <w:rPr>
          <w:i/>
          <w:iCs/>
          <w:sz w:val="20"/>
        </w:rPr>
        <w:t>objeto</w:t>
      </w:r>
      <w:r w:rsidRPr="00AA04DA">
        <w:rPr>
          <w:i/>
          <w:iCs/>
          <w:spacing w:val="7"/>
          <w:sz w:val="20"/>
        </w:rPr>
        <w:t xml:space="preserve"> </w:t>
      </w:r>
      <w:r w:rsidRPr="00AA04DA">
        <w:rPr>
          <w:i/>
          <w:iCs/>
          <w:sz w:val="20"/>
        </w:rPr>
        <w:t>la</w:t>
      </w:r>
      <w:r w:rsidRPr="00AA04DA">
        <w:rPr>
          <w:i/>
          <w:iCs/>
          <w:spacing w:val="6"/>
          <w:sz w:val="20"/>
        </w:rPr>
        <w:t xml:space="preserve"> </w:t>
      </w:r>
      <w:r w:rsidRPr="00AA04DA">
        <w:rPr>
          <w:i/>
          <w:iCs/>
          <w:sz w:val="20"/>
        </w:rPr>
        <w:t>segregación</w:t>
      </w:r>
      <w:r w:rsidRPr="00AA04DA">
        <w:rPr>
          <w:i/>
          <w:iCs/>
          <w:spacing w:val="7"/>
          <w:sz w:val="20"/>
        </w:rPr>
        <w:t xml:space="preserve"> </w:t>
      </w:r>
      <w:r w:rsidRPr="00AA04DA">
        <w:rPr>
          <w:i/>
          <w:iCs/>
          <w:sz w:val="20"/>
        </w:rPr>
        <w:t>de</w:t>
      </w:r>
      <w:r w:rsidRPr="00AA04DA">
        <w:rPr>
          <w:i/>
          <w:iCs/>
          <w:spacing w:val="6"/>
          <w:sz w:val="20"/>
        </w:rPr>
        <w:t xml:space="preserve"> </w:t>
      </w:r>
      <w:r w:rsidRPr="00AA04DA">
        <w:rPr>
          <w:i/>
          <w:iCs/>
          <w:sz w:val="20"/>
        </w:rPr>
        <w:t>la</w:t>
      </w:r>
      <w:r w:rsidRPr="00AA04DA">
        <w:rPr>
          <w:i/>
          <w:iCs/>
          <w:spacing w:val="7"/>
          <w:sz w:val="20"/>
        </w:rPr>
        <w:t xml:space="preserve"> </w:t>
      </w:r>
      <w:r w:rsidRPr="00AA04DA">
        <w:rPr>
          <w:i/>
          <w:iCs/>
          <w:sz w:val="20"/>
        </w:rPr>
        <w:t>finca</w:t>
      </w:r>
      <w:r w:rsidRPr="00AA04DA">
        <w:rPr>
          <w:i/>
          <w:iCs/>
          <w:spacing w:val="6"/>
          <w:sz w:val="20"/>
        </w:rPr>
        <w:t xml:space="preserve"> </w:t>
      </w:r>
      <w:r w:rsidRPr="00AA04DA">
        <w:rPr>
          <w:i/>
          <w:iCs/>
          <w:sz w:val="20"/>
        </w:rPr>
        <w:t>sita</w:t>
      </w:r>
      <w:r w:rsidRPr="00AA04DA">
        <w:rPr>
          <w:i/>
          <w:iCs/>
          <w:spacing w:val="7"/>
          <w:sz w:val="20"/>
        </w:rPr>
        <w:t xml:space="preserve"> </w:t>
      </w:r>
      <w:r w:rsidRPr="00AA04DA">
        <w:rPr>
          <w:i/>
          <w:iCs/>
          <w:sz w:val="20"/>
        </w:rPr>
        <w:t>en</w:t>
      </w:r>
      <w:r w:rsidRPr="00AA04DA">
        <w:rPr>
          <w:i/>
          <w:iCs/>
          <w:spacing w:val="6"/>
          <w:sz w:val="20"/>
        </w:rPr>
        <w:t xml:space="preserve"> </w:t>
      </w:r>
      <w:r w:rsidRPr="00AA04DA">
        <w:rPr>
          <w:i/>
          <w:iCs/>
          <w:sz w:val="20"/>
        </w:rPr>
        <w:t>la</w:t>
      </w:r>
      <w:r w:rsidRPr="00AA04DA">
        <w:rPr>
          <w:i/>
          <w:iCs/>
          <w:spacing w:val="6"/>
          <w:sz w:val="20"/>
        </w:rPr>
        <w:t xml:space="preserve"> </w:t>
      </w:r>
      <w:r w:rsidRPr="00AA04DA">
        <w:rPr>
          <w:i/>
          <w:iCs/>
          <w:sz w:val="19"/>
        </w:rPr>
        <w:t>*********</w:t>
      </w:r>
      <w:r w:rsidRPr="00AA04DA">
        <w:rPr>
          <w:i/>
          <w:iCs/>
          <w:spacing w:val="-1"/>
          <w:sz w:val="19"/>
        </w:rPr>
        <w:t xml:space="preserve"> </w:t>
      </w:r>
      <w:r w:rsidRPr="00AA04DA">
        <w:rPr>
          <w:i/>
          <w:iCs/>
          <w:spacing w:val="-5"/>
          <w:sz w:val="19"/>
        </w:rPr>
        <w:t>***</w:t>
      </w:r>
    </w:p>
    <w:p w14:paraId="42B9E322" w14:textId="77777777" w:rsidR="00CD376D" w:rsidRPr="00AA04DA" w:rsidRDefault="00CD376D">
      <w:pPr>
        <w:jc w:val="both"/>
        <w:rPr>
          <w:i/>
          <w:iCs/>
          <w:sz w:val="19"/>
        </w:rPr>
        <w:sectPr w:rsidR="00CD376D" w:rsidRPr="00AA04DA">
          <w:pgSz w:w="11910" w:h="16840"/>
          <w:pgMar w:top="1260" w:right="282" w:bottom="1300" w:left="425" w:header="225" w:footer="1053" w:gutter="0"/>
          <w:cols w:space="720"/>
        </w:sectPr>
      </w:pPr>
    </w:p>
    <w:p w14:paraId="704B6BE3" w14:textId="77777777" w:rsidR="00CD376D" w:rsidRPr="00AA04DA" w:rsidRDefault="00000000">
      <w:pPr>
        <w:tabs>
          <w:tab w:val="left" w:pos="1349"/>
        </w:tabs>
        <w:spacing w:before="58"/>
        <w:ind w:left="989"/>
        <w:rPr>
          <w:i/>
          <w:iCs/>
          <w:sz w:val="19"/>
        </w:rPr>
      </w:pPr>
      <w:r w:rsidRPr="00AA04DA">
        <w:rPr>
          <w:i/>
          <w:iCs/>
          <w:spacing w:val="-5"/>
          <w:sz w:val="19"/>
        </w:rPr>
        <w:t>**</w:t>
      </w:r>
      <w:r w:rsidRPr="00AA04DA">
        <w:rPr>
          <w:i/>
          <w:iCs/>
          <w:sz w:val="19"/>
        </w:rPr>
        <w:tab/>
        <w:t>********</w:t>
      </w:r>
      <w:r w:rsidRPr="00AA04DA">
        <w:rPr>
          <w:i/>
          <w:iCs/>
          <w:spacing w:val="-6"/>
          <w:sz w:val="19"/>
        </w:rPr>
        <w:t xml:space="preserve"> </w:t>
      </w:r>
      <w:r w:rsidRPr="00AA04DA">
        <w:rPr>
          <w:i/>
          <w:iCs/>
          <w:sz w:val="19"/>
        </w:rPr>
        <w:t>**</w:t>
      </w:r>
      <w:r w:rsidRPr="00AA04DA">
        <w:rPr>
          <w:i/>
          <w:iCs/>
          <w:spacing w:val="-5"/>
          <w:sz w:val="19"/>
        </w:rPr>
        <w:t xml:space="preserve"> </w:t>
      </w:r>
      <w:r w:rsidRPr="00AA04DA">
        <w:rPr>
          <w:i/>
          <w:iCs/>
          <w:sz w:val="19"/>
        </w:rPr>
        <w:t>***</w:t>
      </w:r>
      <w:r w:rsidRPr="00AA04DA">
        <w:rPr>
          <w:i/>
          <w:iCs/>
          <w:spacing w:val="-5"/>
          <w:sz w:val="19"/>
        </w:rPr>
        <w:t xml:space="preserve"> </w:t>
      </w:r>
      <w:r w:rsidRPr="00AA04DA">
        <w:rPr>
          <w:i/>
          <w:iCs/>
          <w:sz w:val="19"/>
        </w:rPr>
        <w:t>******</w:t>
      </w:r>
      <w:r w:rsidRPr="00AA04DA">
        <w:rPr>
          <w:i/>
          <w:iCs/>
          <w:spacing w:val="-5"/>
          <w:sz w:val="19"/>
        </w:rPr>
        <w:t xml:space="preserve"> </w:t>
      </w:r>
      <w:r w:rsidRPr="00AA04DA">
        <w:rPr>
          <w:i/>
          <w:iCs/>
          <w:sz w:val="19"/>
        </w:rPr>
        <w:t>*******</w:t>
      </w:r>
      <w:r w:rsidRPr="00AA04DA">
        <w:rPr>
          <w:i/>
          <w:iCs/>
          <w:spacing w:val="-5"/>
          <w:sz w:val="19"/>
        </w:rPr>
        <w:t xml:space="preserve"> ***</w:t>
      </w:r>
    </w:p>
    <w:p w14:paraId="1876C9D2" w14:textId="77777777" w:rsidR="00CD376D" w:rsidRPr="00AA04DA" w:rsidRDefault="00000000">
      <w:pPr>
        <w:pStyle w:val="Textoindependiente"/>
        <w:spacing w:before="54"/>
        <w:ind w:left="989"/>
        <w:rPr>
          <w:i/>
          <w:iCs/>
        </w:rPr>
      </w:pPr>
      <w:r w:rsidRPr="00AA04DA">
        <w:rPr>
          <w:i/>
          <w:iCs/>
        </w:rPr>
        <w:br w:type="column"/>
      </w:r>
      <w:r w:rsidRPr="00AA04DA">
        <w:rPr>
          <w:i/>
          <w:iCs/>
        </w:rPr>
        <w:t>Las</w:t>
      </w:r>
      <w:r w:rsidRPr="00AA04DA">
        <w:rPr>
          <w:i/>
          <w:iCs/>
          <w:spacing w:val="55"/>
          <w:w w:val="150"/>
        </w:rPr>
        <w:t xml:space="preserve"> </w:t>
      </w:r>
      <w:r w:rsidRPr="00AA04DA">
        <w:rPr>
          <w:i/>
          <w:iCs/>
        </w:rPr>
        <w:t>Rozas</w:t>
      </w:r>
      <w:r w:rsidRPr="00AA04DA">
        <w:rPr>
          <w:i/>
          <w:iCs/>
          <w:spacing w:val="56"/>
          <w:w w:val="150"/>
        </w:rPr>
        <w:t xml:space="preserve"> </w:t>
      </w:r>
      <w:r w:rsidRPr="00AA04DA">
        <w:rPr>
          <w:i/>
          <w:iCs/>
        </w:rPr>
        <w:t>de</w:t>
      </w:r>
      <w:r w:rsidRPr="00AA04DA">
        <w:rPr>
          <w:i/>
          <w:iCs/>
          <w:spacing w:val="56"/>
          <w:w w:val="150"/>
        </w:rPr>
        <w:t xml:space="preserve"> </w:t>
      </w:r>
      <w:r w:rsidRPr="00AA04DA">
        <w:rPr>
          <w:i/>
          <w:iCs/>
        </w:rPr>
        <w:t>Madrid,</w:t>
      </w:r>
      <w:r w:rsidRPr="00AA04DA">
        <w:rPr>
          <w:i/>
          <w:iCs/>
          <w:spacing w:val="56"/>
          <w:w w:val="150"/>
        </w:rPr>
        <w:t xml:space="preserve"> </w:t>
      </w:r>
      <w:r w:rsidRPr="00AA04DA">
        <w:rPr>
          <w:i/>
          <w:iCs/>
          <w:spacing w:val="-2"/>
        </w:rPr>
        <w:t>registral</w:t>
      </w:r>
    </w:p>
    <w:p w14:paraId="20293590" w14:textId="77777777" w:rsidR="00CD376D" w:rsidRPr="00AA04DA" w:rsidRDefault="00000000">
      <w:pPr>
        <w:spacing w:before="58"/>
        <w:ind w:left="98"/>
        <w:rPr>
          <w:i/>
          <w:iCs/>
          <w:sz w:val="19"/>
        </w:rPr>
      </w:pPr>
      <w:r w:rsidRPr="00AA04DA">
        <w:rPr>
          <w:i/>
          <w:iCs/>
        </w:rPr>
        <w:br w:type="column"/>
      </w:r>
      <w:r w:rsidRPr="00AA04DA">
        <w:rPr>
          <w:i/>
          <w:iCs/>
          <w:spacing w:val="-2"/>
          <w:sz w:val="19"/>
        </w:rPr>
        <w:t>******</w:t>
      </w:r>
    </w:p>
    <w:p w14:paraId="67F89899" w14:textId="77777777" w:rsidR="00CD376D" w:rsidRPr="00AA04DA" w:rsidRDefault="00000000">
      <w:pPr>
        <w:pStyle w:val="Textoindependiente"/>
        <w:spacing w:before="54"/>
        <w:ind w:left="267"/>
        <w:rPr>
          <w:i/>
          <w:iCs/>
        </w:rPr>
      </w:pPr>
      <w:r w:rsidRPr="00AA04DA">
        <w:rPr>
          <w:i/>
          <w:iCs/>
        </w:rPr>
        <w:br w:type="column"/>
      </w:r>
      <w:r w:rsidRPr="00AA04DA">
        <w:rPr>
          <w:i/>
          <w:iCs/>
          <w:spacing w:val="-2"/>
        </w:rPr>
        <w:t>(catastral</w:t>
      </w:r>
    </w:p>
    <w:p w14:paraId="470303C4" w14:textId="77777777" w:rsidR="00CD376D" w:rsidRPr="00AA04DA" w:rsidRDefault="00CD376D">
      <w:pPr>
        <w:pStyle w:val="Textoindependiente"/>
        <w:rPr>
          <w:i/>
          <w:iCs/>
        </w:rPr>
        <w:sectPr w:rsidR="00CD376D" w:rsidRPr="00AA04DA">
          <w:type w:val="continuous"/>
          <w:pgSz w:w="11910" w:h="16840"/>
          <w:pgMar w:top="1260" w:right="282" w:bottom="1240" w:left="425" w:header="225" w:footer="1053" w:gutter="0"/>
          <w:cols w:num="4" w:space="720" w:equalWidth="0">
            <w:col w:w="3798" w:space="454"/>
            <w:col w:w="4071" w:space="39"/>
            <w:col w:w="542" w:space="40"/>
            <w:col w:w="2259"/>
          </w:cols>
        </w:sectPr>
      </w:pPr>
    </w:p>
    <w:p w14:paraId="59B45C67" w14:textId="77777777" w:rsidR="00CD376D" w:rsidRPr="00AA04DA" w:rsidRDefault="00000000">
      <w:pPr>
        <w:tabs>
          <w:tab w:val="left" w:pos="3576"/>
        </w:tabs>
        <w:spacing w:before="50"/>
        <w:ind w:left="990"/>
        <w:rPr>
          <w:i/>
          <w:iCs/>
          <w:sz w:val="20"/>
        </w:rPr>
      </w:pPr>
      <w:r w:rsidRPr="00AA04DA">
        <w:rPr>
          <w:i/>
          <w:iCs/>
          <w:noProof/>
          <w:sz w:val="20"/>
        </w:rPr>
        <mc:AlternateContent>
          <mc:Choice Requires="wps">
            <w:drawing>
              <wp:anchor distT="0" distB="0" distL="0" distR="0" simplePos="0" relativeHeight="251635712" behindDoc="0" locked="0" layoutInCell="1" allowOverlap="1" wp14:anchorId="174773CA" wp14:editId="2B31CE19">
                <wp:simplePos x="0" y="0"/>
                <wp:positionH relativeFrom="page">
                  <wp:posOffset>6810644</wp:posOffset>
                </wp:positionH>
                <wp:positionV relativeFrom="paragraph">
                  <wp:posOffset>167361</wp:posOffset>
                </wp:positionV>
                <wp:extent cx="417830" cy="318135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6EFF5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446EE7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74773CA" id="Textbox 206" o:spid="_x0000_s1208" type="#_x0000_t202" style="position:absolute;left:0;text-align:left;margin-left:536.25pt;margin-top:13.2pt;width:32.9pt;height:250.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IA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" filled="f" stroked="f">
                <v:textbox style="layout-flow:vertical;mso-layout-flow-alt:bottom-to-top" inset="0,0,0,0">
                  <w:txbxContent>
                    <w:p w14:paraId="436EFF5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446EE7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AA04DA">
        <w:rPr>
          <w:i/>
          <w:iCs/>
          <w:spacing w:val="-2"/>
          <w:position w:val="1"/>
          <w:sz w:val="19"/>
        </w:rPr>
        <w:t>********************</w:t>
      </w:r>
      <w:r w:rsidRPr="00AA04DA">
        <w:rPr>
          <w:i/>
          <w:iCs/>
          <w:position w:val="1"/>
          <w:sz w:val="19"/>
        </w:rPr>
        <w:tab/>
      </w:r>
      <w:r w:rsidRPr="00AA04DA">
        <w:rPr>
          <w:i/>
          <w:iCs/>
          <w:sz w:val="20"/>
        </w:rPr>
        <w:t>en</w:t>
      </w:r>
      <w:r w:rsidRPr="00AA04DA">
        <w:rPr>
          <w:i/>
          <w:iCs/>
          <w:spacing w:val="6"/>
          <w:sz w:val="20"/>
        </w:rPr>
        <w:t xml:space="preserve"> </w:t>
      </w:r>
      <w:r w:rsidRPr="00AA04DA">
        <w:rPr>
          <w:i/>
          <w:iCs/>
          <w:sz w:val="20"/>
        </w:rPr>
        <w:t>tres</w:t>
      </w:r>
      <w:r w:rsidRPr="00AA04DA">
        <w:rPr>
          <w:i/>
          <w:iCs/>
          <w:spacing w:val="6"/>
          <w:sz w:val="20"/>
        </w:rPr>
        <w:t xml:space="preserve"> </w:t>
      </w:r>
      <w:r w:rsidRPr="00AA04DA">
        <w:rPr>
          <w:i/>
          <w:iCs/>
          <w:sz w:val="20"/>
        </w:rPr>
        <w:t>parcelas</w:t>
      </w:r>
      <w:r w:rsidRPr="00AA04DA">
        <w:rPr>
          <w:i/>
          <w:iCs/>
          <w:spacing w:val="6"/>
          <w:sz w:val="20"/>
        </w:rPr>
        <w:t xml:space="preserve"> </w:t>
      </w:r>
      <w:r w:rsidRPr="00AA04DA">
        <w:rPr>
          <w:i/>
          <w:iCs/>
          <w:sz w:val="20"/>
        </w:rPr>
        <w:t>de</w:t>
      </w:r>
      <w:r w:rsidRPr="00AA04DA">
        <w:rPr>
          <w:i/>
          <w:iCs/>
          <w:spacing w:val="6"/>
          <w:sz w:val="20"/>
        </w:rPr>
        <w:t xml:space="preserve"> </w:t>
      </w:r>
      <w:r w:rsidRPr="00AA04DA">
        <w:rPr>
          <w:i/>
          <w:iCs/>
          <w:sz w:val="20"/>
        </w:rPr>
        <w:t>resultado,</w:t>
      </w:r>
      <w:r w:rsidRPr="00AA04DA">
        <w:rPr>
          <w:i/>
          <w:iCs/>
          <w:spacing w:val="6"/>
          <w:sz w:val="20"/>
        </w:rPr>
        <w:t xml:space="preserve"> </w:t>
      </w:r>
      <w:r w:rsidRPr="00AA04DA">
        <w:rPr>
          <w:i/>
          <w:iCs/>
          <w:sz w:val="20"/>
        </w:rPr>
        <w:t>dos</w:t>
      </w:r>
      <w:r w:rsidRPr="00AA04DA">
        <w:rPr>
          <w:i/>
          <w:iCs/>
          <w:spacing w:val="6"/>
          <w:sz w:val="20"/>
        </w:rPr>
        <w:t xml:space="preserve"> </w:t>
      </w:r>
      <w:r w:rsidRPr="00AA04DA">
        <w:rPr>
          <w:i/>
          <w:iCs/>
          <w:sz w:val="20"/>
        </w:rPr>
        <w:t>de</w:t>
      </w:r>
      <w:r w:rsidRPr="00AA04DA">
        <w:rPr>
          <w:i/>
          <w:iCs/>
          <w:spacing w:val="6"/>
          <w:sz w:val="20"/>
        </w:rPr>
        <w:t xml:space="preserve"> </w:t>
      </w:r>
      <w:r w:rsidRPr="00AA04DA">
        <w:rPr>
          <w:i/>
          <w:iCs/>
          <w:sz w:val="20"/>
        </w:rPr>
        <w:t>ellas</w:t>
      </w:r>
      <w:r w:rsidRPr="00AA04DA">
        <w:rPr>
          <w:i/>
          <w:iCs/>
          <w:spacing w:val="6"/>
          <w:sz w:val="20"/>
        </w:rPr>
        <w:t xml:space="preserve"> </w:t>
      </w:r>
      <w:r w:rsidRPr="00AA04DA">
        <w:rPr>
          <w:i/>
          <w:iCs/>
          <w:sz w:val="20"/>
        </w:rPr>
        <w:t>para</w:t>
      </w:r>
      <w:r w:rsidRPr="00AA04DA">
        <w:rPr>
          <w:i/>
          <w:iCs/>
          <w:spacing w:val="6"/>
          <w:sz w:val="20"/>
        </w:rPr>
        <w:t xml:space="preserve"> </w:t>
      </w:r>
      <w:r w:rsidRPr="00AA04DA">
        <w:rPr>
          <w:i/>
          <w:iCs/>
          <w:sz w:val="20"/>
        </w:rPr>
        <w:t>cesión</w:t>
      </w:r>
      <w:r w:rsidRPr="00AA04DA">
        <w:rPr>
          <w:i/>
          <w:iCs/>
          <w:spacing w:val="6"/>
          <w:sz w:val="20"/>
        </w:rPr>
        <w:t xml:space="preserve"> </w:t>
      </w:r>
      <w:r w:rsidRPr="00AA04DA">
        <w:rPr>
          <w:i/>
          <w:iCs/>
          <w:sz w:val="20"/>
        </w:rPr>
        <w:t>de</w:t>
      </w:r>
      <w:r w:rsidRPr="00AA04DA">
        <w:rPr>
          <w:i/>
          <w:iCs/>
          <w:spacing w:val="6"/>
          <w:sz w:val="20"/>
        </w:rPr>
        <w:t xml:space="preserve"> </w:t>
      </w:r>
      <w:r w:rsidRPr="00AA04DA">
        <w:rPr>
          <w:i/>
          <w:iCs/>
          <w:sz w:val="20"/>
        </w:rPr>
        <w:t>vial</w:t>
      </w:r>
      <w:r w:rsidRPr="00AA04DA">
        <w:rPr>
          <w:i/>
          <w:iCs/>
          <w:spacing w:val="6"/>
          <w:sz w:val="20"/>
        </w:rPr>
        <w:t xml:space="preserve"> </w:t>
      </w:r>
      <w:r w:rsidRPr="00AA04DA">
        <w:rPr>
          <w:i/>
          <w:iCs/>
          <w:sz w:val="20"/>
        </w:rPr>
        <w:t>público</w:t>
      </w:r>
      <w:r w:rsidRPr="00AA04DA">
        <w:rPr>
          <w:i/>
          <w:iCs/>
          <w:spacing w:val="6"/>
          <w:sz w:val="20"/>
        </w:rPr>
        <w:t xml:space="preserve"> </w:t>
      </w:r>
      <w:r w:rsidRPr="00AA04DA">
        <w:rPr>
          <w:i/>
          <w:iCs/>
          <w:spacing w:val="-5"/>
          <w:sz w:val="20"/>
        </w:rPr>
        <w:t>al</w:t>
      </w:r>
    </w:p>
    <w:p w14:paraId="7749D253" w14:textId="77777777" w:rsidR="00CD376D" w:rsidRPr="00AA04DA" w:rsidRDefault="00000000">
      <w:pPr>
        <w:pStyle w:val="Textoindependiente"/>
        <w:spacing w:before="51" w:line="292" w:lineRule="auto"/>
        <w:ind w:left="992" w:right="1133"/>
        <w:rPr>
          <w:i/>
          <w:iCs/>
        </w:rPr>
      </w:pPr>
      <w:r w:rsidRPr="00AA04DA">
        <w:rPr>
          <w:i/>
          <w:iCs/>
        </w:rPr>
        <w:t>Ayuntamiento,</w:t>
      </w:r>
      <w:r w:rsidRPr="00AA04DA">
        <w:rPr>
          <w:i/>
          <w:iCs/>
          <w:spacing w:val="40"/>
        </w:rPr>
        <w:t xml:space="preserve"> </w:t>
      </w:r>
      <w:r w:rsidRPr="00AA04DA">
        <w:rPr>
          <w:i/>
          <w:iCs/>
        </w:rPr>
        <w:t>con</w:t>
      </w:r>
      <w:r w:rsidRPr="00AA04DA">
        <w:rPr>
          <w:i/>
          <w:iCs/>
          <w:spacing w:val="40"/>
        </w:rPr>
        <w:t xml:space="preserve"> </w:t>
      </w:r>
      <w:r w:rsidRPr="00AA04DA">
        <w:rPr>
          <w:i/>
          <w:iCs/>
        </w:rPr>
        <w:t>el</w:t>
      </w:r>
      <w:r w:rsidRPr="00AA04DA">
        <w:rPr>
          <w:i/>
          <w:iCs/>
          <w:spacing w:val="40"/>
        </w:rPr>
        <w:t xml:space="preserve"> </w:t>
      </w:r>
      <w:r w:rsidRPr="00AA04DA">
        <w:rPr>
          <w:i/>
          <w:iCs/>
        </w:rPr>
        <w:t>fin</w:t>
      </w:r>
      <w:r w:rsidRPr="00AA04DA">
        <w:rPr>
          <w:i/>
          <w:iCs/>
          <w:spacing w:val="40"/>
        </w:rPr>
        <w:t xml:space="preserve"> </w:t>
      </w:r>
      <w:r w:rsidRPr="00AA04DA">
        <w:rPr>
          <w:i/>
          <w:iCs/>
        </w:rPr>
        <w:t>de</w:t>
      </w:r>
      <w:r w:rsidRPr="00AA04DA">
        <w:rPr>
          <w:i/>
          <w:iCs/>
          <w:spacing w:val="40"/>
        </w:rPr>
        <w:t xml:space="preserve"> </w:t>
      </w:r>
      <w:r w:rsidRPr="00AA04DA">
        <w:rPr>
          <w:i/>
          <w:iCs/>
        </w:rPr>
        <w:t>ajustar</w:t>
      </w:r>
      <w:r w:rsidRPr="00AA04DA">
        <w:rPr>
          <w:i/>
          <w:iCs/>
          <w:spacing w:val="40"/>
        </w:rPr>
        <w:t xml:space="preserve"> </w:t>
      </w:r>
      <w:r w:rsidRPr="00AA04DA">
        <w:rPr>
          <w:i/>
          <w:iCs/>
        </w:rPr>
        <w:t>la</w:t>
      </w:r>
      <w:r w:rsidRPr="00AA04DA">
        <w:rPr>
          <w:i/>
          <w:iCs/>
          <w:spacing w:val="40"/>
        </w:rPr>
        <w:t xml:space="preserve"> </w:t>
      </w:r>
      <w:r w:rsidRPr="00AA04DA">
        <w:rPr>
          <w:i/>
          <w:iCs/>
        </w:rPr>
        <w:t>parcela</w:t>
      </w:r>
      <w:r w:rsidRPr="00AA04DA">
        <w:rPr>
          <w:i/>
          <w:iCs/>
          <w:spacing w:val="40"/>
        </w:rPr>
        <w:t xml:space="preserve"> </w:t>
      </w:r>
      <w:r w:rsidRPr="00AA04DA">
        <w:rPr>
          <w:i/>
          <w:iCs/>
        </w:rPr>
        <w:t>lucrativa</w:t>
      </w:r>
      <w:r w:rsidRPr="00AA04DA">
        <w:rPr>
          <w:i/>
          <w:iCs/>
          <w:spacing w:val="40"/>
        </w:rPr>
        <w:t xml:space="preserve"> </w:t>
      </w:r>
      <w:r w:rsidRPr="00AA04DA">
        <w:rPr>
          <w:i/>
          <w:iCs/>
        </w:rPr>
        <w:t>a</w:t>
      </w:r>
      <w:r w:rsidRPr="00AA04DA">
        <w:rPr>
          <w:i/>
          <w:iCs/>
          <w:spacing w:val="40"/>
        </w:rPr>
        <w:t xml:space="preserve"> </w:t>
      </w:r>
      <w:r w:rsidRPr="00AA04DA">
        <w:rPr>
          <w:i/>
          <w:iCs/>
        </w:rPr>
        <w:t>la</w:t>
      </w:r>
      <w:r w:rsidRPr="00AA04DA">
        <w:rPr>
          <w:i/>
          <w:iCs/>
          <w:spacing w:val="40"/>
        </w:rPr>
        <w:t xml:space="preserve"> </w:t>
      </w:r>
      <w:r w:rsidRPr="00AA04DA">
        <w:rPr>
          <w:i/>
          <w:iCs/>
        </w:rPr>
        <w:t>alineación</w:t>
      </w:r>
      <w:r w:rsidRPr="00AA04DA">
        <w:rPr>
          <w:i/>
          <w:iCs/>
          <w:spacing w:val="40"/>
        </w:rPr>
        <w:t xml:space="preserve"> </w:t>
      </w:r>
      <w:r w:rsidRPr="00AA04DA">
        <w:rPr>
          <w:i/>
          <w:iCs/>
        </w:rPr>
        <w:t>de</w:t>
      </w:r>
      <w:r w:rsidRPr="00AA04DA">
        <w:rPr>
          <w:i/>
          <w:iCs/>
          <w:spacing w:val="40"/>
        </w:rPr>
        <w:t xml:space="preserve"> </w:t>
      </w:r>
      <w:r w:rsidRPr="00AA04DA">
        <w:rPr>
          <w:i/>
          <w:iCs/>
        </w:rPr>
        <w:t>la</w:t>
      </w:r>
      <w:r w:rsidRPr="00AA04DA">
        <w:rPr>
          <w:i/>
          <w:iCs/>
          <w:spacing w:val="40"/>
        </w:rPr>
        <w:t xml:space="preserve"> </w:t>
      </w:r>
      <w:r w:rsidRPr="00AA04DA">
        <w:rPr>
          <w:i/>
          <w:iCs/>
        </w:rPr>
        <w:t>Red</w:t>
      </w:r>
      <w:r w:rsidRPr="00AA04DA">
        <w:rPr>
          <w:i/>
          <w:iCs/>
          <w:spacing w:val="40"/>
        </w:rPr>
        <w:t xml:space="preserve"> </w:t>
      </w:r>
      <w:r w:rsidRPr="00AA04DA">
        <w:rPr>
          <w:i/>
          <w:iCs/>
        </w:rPr>
        <w:t>Viaria</w:t>
      </w:r>
      <w:r w:rsidRPr="00AA04DA">
        <w:rPr>
          <w:i/>
          <w:iCs/>
          <w:spacing w:val="40"/>
        </w:rPr>
        <w:t xml:space="preserve"> </w:t>
      </w:r>
      <w:r w:rsidRPr="00AA04DA">
        <w:rPr>
          <w:i/>
          <w:iCs/>
        </w:rPr>
        <w:t>Pública prevista en el Plan General vigente resultando las siguientes fincas:</w:t>
      </w:r>
    </w:p>
    <w:p w14:paraId="6616C478" w14:textId="77777777" w:rsidR="00CD376D" w:rsidRPr="00AA04DA" w:rsidRDefault="00CD376D">
      <w:pPr>
        <w:pStyle w:val="Textoindependiente"/>
        <w:spacing w:before="9"/>
        <w:rPr>
          <w:i/>
          <w:iCs/>
        </w:rPr>
      </w:pPr>
    </w:p>
    <w:p w14:paraId="127C156D" w14:textId="77777777" w:rsidR="00CD376D" w:rsidRPr="00AA04DA" w:rsidRDefault="00000000">
      <w:pPr>
        <w:pStyle w:val="Ttulo3"/>
        <w:rPr>
          <w:i/>
          <w:iCs/>
        </w:rPr>
      </w:pPr>
      <w:r w:rsidRPr="00AA04DA">
        <w:rPr>
          <w:i/>
          <w:iCs/>
        </w:rPr>
        <w:t>Parcela</w:t>
      </w:r>
      <w:r w:rsidRPr="00AA04DA">
        <w:rPr>
          <w:i/>
          <w:iCs/>
          <w:spacing w:val="-3"/>
        </w:rPr>
        <w:t xml:space="preserve"> </w:t>
      </w:r>
      <w:r w:rsidRPr="00AA04DA">
        <w:rPr>
          <w:i/>
          <w:iCs/>
        </w:rPr>
        <w:t>Resultante</w:t>
      </w:r>
      <w:r w:rsidRPr="00AA04DA">
        <w:rPr>
          <w:i/>
          <w:iCs/>
          <w:spacing w:val="-3"/>
        </w:rPr>
        <w:t xml:space="preserve"> </w:t>
      </w:r>
      <w:r w:rsidRPr="00AA04DA">
        <w:rPr>
          <w:i/>
          <w:iCs/>
        </w:rPr>
        <w:t>1.</w:t>
      </w:r>
      <w:r w:rsidRPr="00AA04DA">
        <w:rPr>
          <w:i/>
          <w:iCs/>
          <w:spacing w:val="-3"/>
        </w:rPr>
        <w:t xml:space="preserve"> </w:t>
      </w:r>
      <w:r w:rsidRPr="00AA04DA">
        <w:rPr>
          <w:i/>
          <w:iCs/>
        </w:rPr>
        <w:t>Cesión</w:t>
      </w:r>
      <w:r w:rsidRPr="00AA04DA">
        <w:rPr>
          <w:i/>
          <w:iCs/>
          <w:spacing w:val="-3"/>
        </w:rPr>
        <w:t xml:space="preserve"> </w:t>
      </w:r>
      <w:r w:rsidRPr="00AA04DA">
        <w:rPr>
          <w:i/>
          <w:iCs/>
        </w:rPr>
        <w:t>vial</w:t>
      </w:r>
      <w:r w:rsidRPr="00AA04DA">
        <w:rPr>
          <w:i/>
          <w:iCs/>
          <w:spacing w:val="-3"/>
        </w:rPr>
        <w:t xml:space="preserve"> </w:t>
      </w:r>
      <w:r w:rsidRPr="00AA04DA">
        <w:rPr>
          <w:i/>
          <w:iCs/>
          <w:spacing w:val="-2"/>
        </w:rPr>
        <w:t>público</w:t>
      </w:r>
    </w:p>
    <w:p w14:paraId="3D4EA44E" w14:textId="77777777" w:rsidR="00CD376D" w:rsidRPr="00AA04DA" w:rsidRDefault="00CD376D">
      <w:pPr>
        <w:pStyle w:val="Textoindependiente"/>
        <w:spacing w:before="60"/>
        <w:rPr>
          <w:b/>
          <w:i/>
          <w:iCs/>
        </w:rPr>
      </w:pPr>
    </w:p>
    <w:p w14:paraId="0D021689" w14:textId="77777777" w:rsidR="00CD376D" w:rsidRPr="00AA04DA" w:rsidRDefault="00000000">
      <w:pPr>
        <w:pStyle w:val="Textoindependiente"/>
        <w:tabs>
          <w:tab w:val="left" w:pos="6853"/>
        </w:tabs>
        <w:spacing w:before="1"/>
        <w:ind w:left="992"/>
        <w:rPr>
          <w:i/>
          <w:iCs/>
        </w:rPr>
      </w:pPr>
      <w:r w:rsidRPr="00AA04DA">
        <w:rPr>
          <w:i/>
          <w:iCs/>
        </w:rPr>
        <w:t>Urbana,</w:t>
      </w:r>
      <w:r w:rsidRPr="00AA04DA">
        <w:rPr>
          <w:i/>
          <w:iCs/>
          <w:spacing w:val="11"/>
        </w:rPr>
        <w:t xml:space="preserve"> </w:t>
      </w:r>
      <w:r w:rsidRPr="00AA04DA">
        <w:rPr>
          <w:i/>
          <w:iCs/>
        </w:rPr>
        <w:t>parcela</w:t>
      </w:r>
      <w:r w:rsidRPr="00AA04DA">
        <w:rPr>
          <w:i/>
          <w:iCs/>
          <w:spacing w:val="13"/>
        </w:rPr>
        <w:t xml:space="preserve"> </w:t>
      </w:r>
      <w:r w:rsidRPr="00AA04DA">
        <w:rPr>
          <w:i/>
          <w:iCs/>
        </w:rPr>
        <w:t>situada</w:t>
      </w:r>
      <w:r w:rsidRPr="00AA04DA">
        <w:rPr>
          <w:i/>
          <w:iCs/>
          <w:spacing w:val="14"/>
        </w:rPr>
        <w:t xml:space="preserve"> </w:t>
      </w:r>
      <w:r w:rsidRPr="00AA04DA">
        <w:rPr>
          <w:i/>
          <w:iCs/>
        </w:rPr>
        <w:t>en</w:t>
      </w:r>
      <w:r w:rsidRPr="00AA04DA">
        <w:rPr>
          <w:i/>
          <w:iCs/>
          <w:spacing w:val="13"/>
        </w:rPr>
        <w:t xml:space="preserve"> </w:t>
      </w:r>
      <w:r w:rsidRPr="00AA04DA">
        <w:rPr>
          <w:i/>
          <w:iCs/>
        </w:rPr>
        <w:t>la</w:t>
      </w:r>
      <w:r w:rsidRPr="00AA04DA">
        <w:rPr>
          <w:i/>
          <w:iCs/>
          <w:spacing w:val="14"/>
        </w:rPr>
        <w:t xml:space="preserve"> </w:t>
      </w:r>
      <w:r w:rsidRPr="00AA04DA">
        <w:rPr>
          <w:i/>
          <w:iCs/>
        </w:rPr>
        <w:t>vía</w:t>
      </w:r>
      <w:r w:rsidRPr="00AA04DA">
        <w:rPr>
          <w:i/>
          <w:iCs/>
          <w:spacing w:val="13"/>
        </w:rPr>
        <w:t xml:space="preserve"> </w:t>
      </w:r>
      <w:r w:rsidRPr="00AA04DA">
        <w:rPr>
          <w:i/>
          <w:iCs/>
        </w:rPr>
        <w:t>de</w:t>
      </w:r>
      <w:r w:rsidRPr="00AA04DA">
        <w:rPr>
          <w:i/>
          <w:iCs/>
          <w:spacing w:val="14"/>
        </w:rPr>
        <w:t xml:space="preserve"> </w:t>
      </w:r>
      <w:r w:rsidRPr="00AA04DA">
        <w:rPr>
          <w:i/>
          <w:iCs/>
        </w:rPr>
        <w:t>servicio</w:t>
      </w:r>
      <w:r w:rsidRPr="00AA04DA">
        <w:rPr>
          <w:i/>
          <w:iCs/>
          <w:spacing w:val="13"/>
        </w:rPr>
        <w:t xml:space="preserve"> </w:t>
      </w:r>
      <w:r w:rsidRPr="00AA04DA">
        <w:rPr>
          <w:i/>
          <w:iCs/>
        </w:rPr>
        <w:t>de</w:t>
      </w:r>
      <w:r w:rsidRPr="00AA04DA">
        <w:rPr>
          <w:i/>
          <w:iCs/>
          <w:spacing w:val="13"/>
        </w:rPr>
        <w:t xml:space="preserve"> </w:t>
      </w:r>
      <w:r w:rsidRPr="00AA04DA">
        <w:rPr>
          <w:i/>
          <w:iCs/>
        </w:rPr>
        <w:t>la</w:t>
      </w:r>
      <w:r w:rsidRPr="00AA04DA">
        <w:rPr>
          <w:i/>
          <w:iCs/>
          <w:spacing w:val="5"/>
        </w:rPr>
        <w:t xml:space="preserve"> </w:t>
      </w:r>
      <w:r w:rsidRPr="00AA04DA">
        <w:rPr>
          <w:i/>
          <w:iCs/>
          <w:position w:val="1"/>
          <w:sz w:val="19"/>
        </w:rPr>
        <w:t>*******</w:t>
      </w:r>
      <w:r w:rsidRPr="00AA04DA">
        <w:rPr>
          <w:i/>
          <w:iCs/>
          <w:spacing w:val="-1"/>
          <w:position w:val="1"/>
          <w:sz w:val="19"/>
        </w:rPr>
        <w:t xml:space="preserve"> </w:t>
      </w:r>
      <w:r w:rsidRPr="00AA04DA">
        <w:rPr>
          <w:i/>
          <w:iCs/>
          <w:spacing w:val="-5"/>
          <w:position w:val="1"/>
          <w:sz w:val="19"/>
        </w:rPr>
        <w:t>***</w:t>
      </w:r>
      <w:r w:rsidRPr="00AA04DA">
        <w:rPr>
          <w:i/>
          <w:iCs/>
          <w:position w:val="1"/>
          <w:sz w:val="19"/>
        </w:rPr>
        <w:tab/>
      </w:r>
      <w:r w:rsidRPr="00AA04DA">
        <w:rPr>
          <w:i/>
          <w:iCs/>
        </w:rPr>
        <w:t>en</w:t>
      </w:r>
      <w:r w:rsidRPr="00AA04DA">
        <w:rPr>
          <w:i/>
          <w:iCs/>
          <w:spacing w:val="12"/>
        </w:rPr>
        <w:t xml:space="preserve"> </w:t>
      </w:r>
      <w:r w:rsidRPr="00AA04DA">
        <w:rPr>
          <w:i/>
          <w:iCs/>
        </w:rPr>
        <w:t>las</w:t>
      </w:r>
      <w:r w:rsidRPr="00AA04DA">
        <w:rPr>
          <w:i/>
          <w:iCs/>
          <w:spacing w:val="14"/>
        </w:rPr>
        <w:t xml:space="preserve"> </w:t>
      </w:r>
      <w:r w:rsidRPr="00AA04DA">
        <w:rPr>
          <w:i/>
          <w:iCs/>
        </w:rPr>
        <w:t>Rozas</w:t>
      </w:r>
      <w:r w:rsidRPr="00AA04DA">
        <w:rPr>
          <w:i/>
          <w:iCs/>
          <w:spacing w:val="14"/>
        </w:rPr>
        <w:t xml:space="preserve"> </w:t>
      </w:r>
      <w:r w:rsidRPr="00AA04DA">
        <w:rPr>
          <w:i/>
          <w:iCs/>
        </w:rPr>
        <w:t>de</w:t>
      </w:r>
      <w:r w:rsidRPr="00AA04DA">
        <w:rPr>
          <w:i/>
          <w:iCs/>
          <w:spacing w:val="14"/>
        </w:rPr>
        <w:t xml:space="preserve"> </w:t>
      </w:r>
      <w:r w:rsidRPr="00AA04DA">
        <w:rPr>
          <w:i/>
          <w:iCs/>
        </w:rPr>
        <w:t>Madrid,</w:t>
      </w:r>
      <w:r w:rsidRPr="00AA04DA">
        <w:rPr>
          <w:i/>
          <w:iCs/>
          <w:spacing w:val="14"/>
        </w:rPr>
        <w:t xml:space="preserve"> </w:t>
      </w:r>
      <w:r w:rsidRPr="00AA04DA">
        <w:rPr>
          <w:i/>
          <w:iCs/>
        </w:rPr>
        <w:t>con</w:t>
      </w:r>
      <w:r w:rsidRPr="00AA04DA">
        <w:rPr>
          <w:i/>
          <w:iCs/>
          <w:spacing w:val="14"/>
        </w:rPr>
        <w:t xml:space="preserve"> </w:t>
      </w:r>
      <w:r w:rsidRPr="00AA04DA">
        <w:rPr>
          <w:i/>
          <w:iCs/>
          <w:spacing w:val="-2"/>
        </w:rPr>
        <w:t>forma</w:t>
      </w:r>
    </w:p>
    <w:p w14:paraId="24274336" w14:textId="77777777" w:rsidR="00CD376D" w:rsidRPr="00AA04DA" w:rsidRDefault="00000000">
      <w:pPr>
        <w:pStyle w:val="Textoindependiente"/>
        <w:spacing w:before="50" w:line="542" w:lineRule="auto"/>
        <w:ind w:left="992" w:right="1878"/>
        <w:rPr>
          <w:i/>
          <w:iCs/>
        </w:rPr>
      </w:pPr>
      <w:r w:rsidRPr="00AA04DA">
        <w:rPr>
          <w:i/>
          <w:iCs/>
        </w:rPr>
        <w:t>de</w:t>
      </w:r>
      <w:r w:rsidRPr="00AA04DA">
        <w:rPr>
          <w:i/>
          <w:iCs/>
          <w:spacing w:val="-2"/>
        </w:rPr>
        <w:t xml:space="preserve"> </w:t>
      </w:r>
      <w:r w:rsidRPr="00AA04DA">
        <w:rPr>
          <w:i/>
          <w:iCs/>
        </w:rPr>
        <w:t>polígono</w:t>
      </w:r>
      <w:r w:rsidRPr="00AA04DA">
        <w:rPr>
          <w:i/>
          <w:iCs/>
          <w:spacing w:val="-2"/>
        </w:rPr>
        <w:t xml:space="preserve"> </w:t>
      </w:r>
      <w:r w:rsidRPr="00AA04DA">
        <w:rPr>
          <w:i/>
          <w:iCs/>
        </w:rPr>
        <w:t>irregular,</w:t>
      </w:r>
      <w:r w:rsidRPr="00AA04DA">
        <w:rPr>
          <w:i/>
          <w:iCs/>
          <w:spacing w:val="-2"/>
        </w:rPr>
        <w:t xml:space="preserve"> </w:t>
      </w:r>
      <w:r w:rsidRPr="00AA04DA">
        <w:rPr>
          <w:i/>
          <w:iCs/>
        </w:rPr>
        <w:t>que</w:t>
      </w:r>
      <w:r w:rsidRPr="00AA04DA">
        <w:rPr>
          <w:i/>
          <w:iCs/>
          <w:spacing w:val="-2"/>
        </w:rPr>
        <w:t xml:space="preserve"> </w:t>
      </w:r>
      <w:r w:rsidRPr="00AA04DA">
        <w:rPr>
          <w:i/>
          <w:iCs/>
        </w:rPr>
        <w:t>cuenta</w:t>
      </w:r>
      <w:r w:rsidRPr="00AA04DA">
        <w:rPr>
          <w:i/>
          <w:iCs/>
          <w:spacing w:val="-2"/>
        </w:rPr>
        <w:t xml:space="preserve"> </w:t>
      </w:r>
      <w:r w:rsidRPr="00AA04DA">
        <w:rPr>
          <w:i/>
          <w:iCs/>
        </w:rPr>
        <w:t>con</w:t>
      </w:r>
      <w:r w:rsidRPr="00AA04DA">
        <w:rPr>
          <w:i/>
          <w:iCs/>
          <w:spacing w:val="-2"/>
        </w:rPr>
        <w:t xml:space="preserve"> </w:t>
      </w:r>
      <w:r w:rsidRPr="00AA04DA">
        <w:rPr>
          <w:i/>
          <w:iCs/>
        </w:rPr>
        <w:t>una</w:t>
      </w:r>
      <w:r w:rsidRPr="00AA04DA">
        <w:rPr>
          <w:i/>
          <w:iCs/>
          <w:spacing w:val="-2"/>
        </w:rPr>
        <w:t xml:space="preserve"> </w:t>
      </w:r>
      <w:r w:rsidRPr="00AA04DA">
        <w:rPr>
          <w:i/>
          <w:iCs/>
        </w:rPr>
        <w:t>superficie</w:t>
      </w:r>
      <w:r w:rsidRPr="00AA04DA">
        <w:rPr>
          <w:i/>
          <w:iCs/>
          <w:spacing w:val="-2"/>
        </w:rPr>
        <w:t xml:space="preserve"> </w:t>
      </w:r>
      <w:r w:rsidRPr="00AA04DA">
        <w:rPr>
          <w:i/>
          <w:iCs/>
        </w:rPr>
        <w:t>real</w:t>
      </w:r>
      <w:r w:rsidRPr="00AA04DA">
        <w:rPr>
          <w:i/>
          <w:iCs/>
          <w:spacing w:val="-2"/>
        </w:rPr>
        <w:t xml:space="preserve"> </w:t>
      </w:r>
      <w:r w:rsidRPr="00AA04DA">
        <w:rPr>
          <w:i/>
          <w:iCs/>
        </w:rPr>
        <w:t>de</w:t>
      </w:r>
      <w:r w:rsidRPr="00AA04DA">
        <w:rPr>
          <w:i/>
          <w:iCs/>
          <w:spacing w:val="-2"/>
        </w:rPr>
        <w:t xml:space="preserve"> </w:t>
      </w:r>
      <w:r w:rsidRPr="00AA04DA">
        <w:rPr>
          <w:i/>
          <w:iCs/>
        </w:rPr>
        <w:t>terreno</w:t>
      </w:r>
      <w:r w:rsidRPr="00AA04DA">
        <w:rPr>
          <w:i/>
          <w:iCs/>
          <w:spacing w:val="-2"/>
        </w:rPr>
        <w:t xml:space="preserve"> </w:t>
      </w:r>
      <w:r w:rsidRPr="00AA04DA">
        <w:rPr>
          <w:i/>
          <w:iCs/>
        </w:rPr>
        <w:t>de</w:t>
      </w:r>
      <w:r w:rsidRPr="00AA04DA">
        <w:rPr>
          <w:i/>
          <w:iCs/>
          <w:spacing w:val="-2"/>
        </w:rPr>
        <w:t xml:space="preserve"> </w:t>
      </w:r>
      <w:r w:rsidRPr="00AA04DA">
        <w:rPr>
          <w:i/>
          <w:iCs/>
        </w:rPr>
        <w:t>78,47</w:t>
      </w:r>
      <w:r w:rsidRPr="00AA04DA">
        <w:rPr>
          <w:i/>
          <w:iCs/>
          <w:spacing w:val="-2"/>
        </w:rPr>
        <w:t xml:space="preserve"> </w:t>
      </w:r>
      <w:r w:rsidRPr="00AA04DA">
        <w:rPr>
          <w:i/>
          <w:iCs/>
        </w:rPr>
        <w:t>m²,</w:t>
      </w:r>
      <w:r w:rsidRPr="00AA04DA">
        <w:rPr>
          <w:i/>
          <w:iCs/>
          <w:spacing w:val="-2"/>
        </w:rPr>
        <w:t xml:space="preserve"> </w:t>
      </w:r>
      <w:r w:rsidRPr="00AA04DA">
        <w:rPr>
          <w:i/>
          <w:iCs/>
        </w:rPr>
        <w:t>y</w:t>
      </w:r>
      <w:r w:rsidRPr="00AA04DA">
        <w:rPr>
          <w:i/>
          <w:iCs/>
          <w:spacing w:val="-2"/>
        </w:rPr>
        <w:t xml:space="preserve"> </w:t>
      </w:r>
      <w:r w:rsidRPr="00AA04DA">
        <w:rPr>
          <w:i/>
          <w:iCs/>
        </w:rPr>
        <w:t>linda: Norte: Reparación Automóviles Fernández S.A.</w:t>
      </w:r>
    </w:p>
    <w:p w14:paraId="114A465D" w14:textId="77777777" w:rsidR="00CD376D" w:rsidRPr="00AA04DA" w:rsidRDefault="00000000">
      <w:pPr>
        <w:pStyle w:val="Textoindependiente"/>
        <w:spacing w:before="2" w:line="540" w:lineRule="auto"/>
        <w:ind w:left="992" w:right="4605"/>
        <w:rPr>
          <w:i/>
          <w:iCs/>
          <w:sz w:val="19"/>
        </w:rPr>
      </w:pPr>
      <w:r w:rsidRPr="00AA04DA">
        <w:rPr>
          <w:i/>
          <w:iCs/>
        </w:rPr>
        <w:t>Al Sur: Con resto de la finca resultante 3 de esta segregación Al</w:t>
      </w:r>
      <w:r w:rsidRPr="00AA04DA">
        <w:rPr>
          <w:i/>
          <w:iCs/>
          <w:spacing w:val="-3"/>
        </w:rPr>
        <w:t xml:space="preserve"> </w:t>
      </w:r>
      <w:r w:rsidRPr="00AA04DA">
        <w:rPr>
          <w:i/>
          <w:iCs/>
        </w:rPr>
        <w:t>Este:</w:t>
      </w:r>
      <w:r w:rsidRPr="00AA04DA">
        <w:rPr>
          <w:i/>
          <w:iCs/>
          <w:spacing w:val="-3"/>
        </w:rPr>
        <w:t xml:space="preserve"> </w:t>
      </w:r>
      <w:r w:rsidRPr="00AA04DA">
        <w:rPr>
          <w:i/>
          <w:iCs/>
        </w:rPr>
        <w:t>Con</w:t>
      </w:r>
      <w:r w:rsidRPr="00AA04DA">
        <w:rPr>
          <w:i/>
          <w:iCs/>
          <w:spacing w:val="-3"/>
        </w:rPr>
        <w:t xml:space="preserve"> </w:t>
      </w:r>
      <w:r w:rsidRPr="00AA04DA">
        <w:rPr>
          <w:i/>
          <w:iCs/>
        </w:rPr>
        <w:t>resto</w:t>
      </w:r>
      <w:r w:rsidRPr="00AA04DA">
        <w:rPr>
          <w:i/>
          <w:iCs/>
          <w:spacing w:val="-3"/>
        </w:rPr>
        <w:t xml:space="preserve"> </w:t>
      </w:r>
      <w:r w:rsidRPr="00AA04DA">
        <w:rPr>
          <w:i/>
          <w:iCs/>
        </w:rPr>
        <w:t>de</w:t>
      </w:r>
      <w:r w:rsidRPr="00AA04DA">
        <w:rPr>
          <w:i/>
          <w:iCs/>
          <w:spacing w:val="-3"/>
        </w:rPr>
        <w:t xml:space="preserve"> </w:t>
      </w:r>
      <w:r w:rsidRPr="00AA04DA">
        <w:rPr>
          <w:i/>
          <w:iCs/>
        </w:rPr>
        <w:t>la</w:t>
      </w:r>
      <w:r w:rsidRPr="00AA04DA">
        <w:rPr>
          <w:i/>
          <w:iCs/>
          <w:spacing w:val="-3"/>
        </w:rPr>
        <w:t xml:space="preserve"> </w:t>
      </w:r>
      <w:r w:rsidRPr="00AA04DA">
        <w:rPr>
          <w:i/>
          <w:iCs/>
        </w:rPr>
        <w:t>finca</w:t>
      </w:r>
      <w:r w:rsidRPr="00AA04DA">
        <w:rPr>
          <w:i/>
          <w:iCs/>
          <w:spacing w:val="-3"/>
        </w:rPr>
        <w:t xml:space="preserve"> </w:t>
      </w:r>
      <w:r w:rsidRPr="00AA04DA">
        <w:rPr>
          <w:i/>
          <w:iCs/>
        </w:rPr>
        <w:t>resultante</w:t>
      </w:r>
      <w:r w:rsidRPr="00AA04DA">
        <w:rPr>
          <w:i/>
          <w:iCs/>
          <w:spacing w:val="-3"/>
        </w:rPr>
        <w:t xml:space="preserve"> </w:t>
      </w:r>
      <w:r w:rsidRPr="00AA04DA">
        <w:rPr>
          <w:i/>
          <w:iCs/>
        </w:rPr>
        <w:t>3</w:t>
      </w:r>
      <w:r w:rsidRPr="00AA04DA">
        <w:rPr>
          <w:i/>
          <w:iCs/>
          <w:spacing w:val="-3"/>
        </w:rPr>
        <w:t xml:space="preserve"> </w:t>
      </w:r>
      <w:r w:rsidRPr="00AA04DA">
        <w:rPr>
          <w:i/>
          <w:iCs/>
        </w:rPr>
        <w:t>de</w:t>
      </w:r>
      <w:r w:rsidRPr="00AA04DA">
        <w:rPr>
          <w:i/>
          <w:iCs/>
          <w:spacing w:val="-3"/>
        </w:rPr>
        <w:t xml:space="preserve"> </w:t>
      </w:r>
      <w:r w:rsidRPr="00AA04DA">
        <w:rPr>
          <w:i/>
          <w:iCs/>
        </w:rPr>
        <w:t>esta</w:t>
      </w:r>
      <w:r w:rsidRPr="00AA04DA">
        <w:rPr>
          <w:i/>
          <w:iCs/>
          <w:spacing w:val="-3"/>
        </w:rPr>
        <w:t xml:space="preserve"> </w:t>
      </w:r>
      <w:r w:rsidRPr="00AA04DA">
        <w:rPr>
          <w:i/>
          <w:iCs/>
        </w:rPr>
        <w:t xml:space="preserve">segregación </w:t>
      </w:r>
      <w:r w:rsidRPr="00AA04DA">
        <w:rPr>
          <w:i/>
          <w:iCs/>
          <w:position w:val="1"/>
        </w:rPr>
        <w:t xml:space="preserve">Al Oeste: Con la </w:t>
      </w:r>
      <w:r w:rsidRPr="00AA04DA">
        <w:rPr>
          <w:i/>
          <w:iCs/>
          <w:sz w:val="19"/>
        </w:rPr>
        <w:t>*********</w:t>
      </w:r>
      <w:r w:rsidRPr="00AA04DA">
        <w:rPr>
          <w:i/>
          <w:iCs/>
          <w:spacing w:val="80"/>
          <w:w w:val="150"/>
          <w:sz w:val="19"/>
        </w:rPr>
        <w:t xml:space="preserve"> </w:t>
      </w:r>
      <w:r w:rsidRPr="00AA04DA">
        <w:rPr>
          <w:i/>
          <w:iCs/>
          <w:sz w:val="19"/>
        </w:rPr>
        <w:t>**</w:t>
      </w:r>
      <w:r w:rsidRPr="00AA04DA">
        <w:rPr>
          <w:i/>
          <w:iCs/>
          <w:spacing w:val="80"/>
          <w:sz w:val="19"/>
        </w:rPr>
        <w:t xml:space="preserve"> </w:t>
      </w:r>
      <w:r w:rsidRPr="00AA04DA">
        <w:rPr>
          <w:i/>
          <w:iCs/>
          <w:sz w:val="19"/>
        </w:rPr>
        <w:t>******** ******** **</w:t>
      </w:r>
    </w:p>
    <w:p w14:paraId="697A05CB" w14:textId="77777777" w:rsidR="00CD376D" w:rsidRPr="00AA04DA" w:rsidRDefault="00000000">
      <w:pPr>
        <w:pStyle w:val="Textoindependiente"/>
        <w:spacing w:before="1"/>
        <w:ind w:left="992"/>
        <w:rPr>
          <w:i/>
          <w:iCs/>
        </w:rPr>
      </w:pPr>
      <w:r w:rsidRPr="00AA04DA">
        <w:rPr>
          <w:i/>
          <w:iCs/>
        </w:rPr>
        <w:t>Esta</w:t>
      </w:r>
      <w:r w:rsidRPr="00AA04DA">
        <w:rPr>
          <w:i/>
          <w:iCs/>
          <w:spacing w:val="-4"/>
        </w:rPr>
        <w:t xml:space="preserve"> </w:t>
      </w:r>
      <w:r w:rsidRPr="00AA04DA">
        <w:rPr>
          <w:i/>
          <w:iCs/>
        </w:rPr>
        <w:t>parcela</w:t>
      </w:r>
      <w:r w:rsidRPr="00AA04DA">
        <w:rPr>
          <w:i/>
          <w:iCs/>
          <w:spacing w:val="-4"/>
        </w:rPr>
        <w:t xml:space="preserve"> </w:t>
      </w:r>
      <w:r w:rsidRPr="00AA04DA">
        <w:rPr>
          <w:i/>
          <w:iCs/>
        </w:rPr>
        <w:t>es</w:t>
      </w:r>
      <w:r w:rsidRPr="00AA04DA">
        <w:rPr>
          <w:i/>
          <w:iCs/>
          <w:spacing w:val="-4"/>
        </w:rPr>
        <w:t xml:space="preserve"> </w:t>
      </w:r>
      <w:r w:rsidRPr="00AA04DA">
        <w:rPr>
          <w:i/>
          <w:iCs/>
        </w:rPr>
        <w:t>objeto</w:t>
      </w:r>
      <w:r w:rsidRPr="00AA04DA">
        <w:rPr>
          <w:i/>
          <w:iCs/>
          <w:spacing w:val="-4"/>
        </w:rPr>
        <w:t xml:space="preserve"> </w:t>
      </w:r>
      <w:r w:rsidRPr="00AA04DA">
        <w:rPr>
          <w:i/>
          <w:iCs/>
        </w:rPr>
        <w:t>de</w:t>
      </w:r>
      <w:r w:rsidRPr="00AA04DA">
        <w:rPr>
          <w:i/>
          <w:iCs/>
          <w:spacing w:val="-3"/>
        </w:rPr>
        <w:t xml:space="preserve"> </w:t>
      </w:r>
      <w:r w:rsidRPr="00AA04DA">
        <w:rPr>
          <w:i/>
          <w:iCs/>
        </w:rPr>
        <w:t>cesión</w:t>
      </w:r>
      <w:r w:rsidRPr="00AA04DA">
        <w:rPr>
          <w:i/>
          <w:iCs/>
          <w:spacing w:val="-4"/>
        </w:rPr>
        <w:t xml:space="preserve"> </w:t>
      </w:r>
      <w:r w:rsidRPr="00AA04DA">
        <w:rPr>
          <w:i/>
          <w:iCs/>
        </w:rPr>
        <w:t>al</w:t>
      </w:r>
      <w:r w:rsidRPr="00AA04DA">
        <w:rPr>
          <w:i/>
          <w:iCs/>
          <w:spacing w:val="-4"/>
        </w:rPr>
        <w:t xml:space="preserve"> </w:t>
      </w:r>
      <w:r w:rsidRPr="00AA04DA">
        <w:rPr>
          <w:i/>
          <w:iCs/>
        </w:rPr>
        <w:t>Ayuntamiento</w:t>
      </w:r>
      <w:r w:rsidRPr="00AA04DA">
        <w:rPr>
          <w:i/>
          <w:iCs/>
          <w:spacing w:val="-4"/>
        </w:rPr>
        <w:t xml:space="preserve"> </w:t>
      </w:r>
      <w:r w:rsidRPr="00AA04DA">
        <w:rPr>
          <w:i/>
          <w:iCs/>
        </w:rPr>
        <w:t>para</w:t>
      </w:r>
      <w:r w:rsidRPr="00AA04DA">
        <w:rPr>
          <w:i/>
          <w:iCs/>
          <w:spacing w:val="-4"/>
        </w:rPr>
        <w:t xml:space="preserve"> </w:t>
      </w:r>
      <w:r w:rsidRPr="00AA04DA">
        <w:rPr>
          <w:i/>
          <w:iCs/>
        </w:rPr>
        <w:t>vial</w:t>
      </w:r>
      <w:r w:rsidRPr="00AA04DA">
        <w:rPr>
          <w:i/>
          <w:iCs/>
          <w:spacing w:val="-3"/>
        </w:rPr>
        <w:t xml:space="preserve"> </w:t>
      </w:r>
      <w:r w:rsidRPr="00AA04DA">
        <w:rPr>
          <w:i/>
          <w:iCs/>
          <w:spacing w:val="-2"/>
        </w:rPr>
        <w:t>público</w:t>
      </w:r>
    </w:p>
    <w:p w14:paraId="093D3CCD" w14:textId="77777777" w:rsidR="00CD376D" w:rsidRPr="00AA04DA" w:rsidRDefault="00CD376D">
      <w:pPr>
        <w:pStyle w:val="Textoindependiente"/>
        <w:spacing w:before="59"/>
        <w:rPr>
          <w:i/>
          <w:iCs/>
        </w:rPr>
      </w:pPr>
    </w:p>
    <w:p w14:paraId="0D524836" w14:textId="77777777" w:rsidR="00CD376D" w:rsidRPr="00AA04DA" w:rsidRDefault="00000000">
      <w:pPr>
        <w:pStyle w:val="Ttulo3"/>
        <w:spacing w:before="1"/>
        <w:rPr>
          <w:i/>
          <w:iCs/>
        </w:rPr>
      </w:pPr>
      <w:r w:rsidRPr="00AA04DA">
        <w:rPr>
          <w:i/>
          <w:iCs/>
        </w:rPr>
        <w:t>Parcela</w:t>
      </w:r>
      <w:r w:rsidRPr="00AA04DA">
        <w:rPr>
          <w:i/>
          <w:iCs/>
          <w:spacing w:val="-3"/>
        </w:rPr>
        <w:t xml:space="preserve"> </w:t>
      </w:r>
      <w:r w:rsidRPr="00AA04DA">
        <w:rPr>
          <w:i/>
          <w:iCs/>
        </w:rPr>
        <w:t>Resultante</w:t>
      </w:r>
      <w:r w:rsidRPr="00AA04DA">
        <w:rPr>
          <w:i/>
          <w:iCs/>
          <w:spacing w:val="-3"/>
        </w:rPr>
        <w:t xml:space="preserve"> </w:t>
      </w:r>
      <w:r w:rsidRPr="00AA04DA">
        <w:rPr>
          <w:i/>
          <w:iCs/>
        </w:rPr>
        <w:t>2.</w:t>
      </w:r>
      <w:r w:rsidRPr="00AA04DA">
        <w:rPr>
          <w:i/>
          <w:iCs/>
          <w:spacing w:val="-3"/>
        </w:rPr>
        <w:t xml:space="preserve"> </w:t>
      </w:r>
      <w:r w:rsidRPr="00AA04DA">
        <w:rPr>
          <w:i/>
          <w:iCs/>
        </w:rPr>
        <w:t>Cesión</w:t>
      </w:r>
      <w:r w:rsidRPr="00AA04DA">
        <w:rPr>
          <w:i/>
          <w:iCs/>
          <w:spacing w:val="-3"/>
        </w:rPr>
        <w:t xml:space="preserve"> </w:t>
      </w:r>
      <w:r w:rsidRPr="00AA04DA">
        <w:rPr>
          <w:i/>
          <w:iCs/>
        </w:rPr>
        <w:t>vial</w:t>
      </w:r>
      <w:r w:rsidRPr="00AA04DA">
        <w:rPr>
          <w:i/>
          <w:iCs/>
          <w:spacing w:val="-3"/>
        </w:rPr>
        <w:t xml:space="preserve"> </w:t>
      </w:r>
      <w:r w:rsidRPr="00AA04DA">
        <w:rPr>
          <w:i/>
          <w:iCs/>
          <w:spacing w:val="-2"/>
        </w:rPr>
        <w:t>público</w:t>
      </w:r>
    </w:p>
    <w:p w14:paraId="28A8FAE3" w14:textId="77777777" w:rsidR="00CD376D" w:rsidRPr="00AA04DA" w:rsidRDefault="00CD376D">
      <w:pPr>
        <w:pStyle w:val="Textoindependiente"/>
        <w:spacing w:before="60"/>
        <w:rPr>
          <w:b/>
          <w:i/>
          <w:iCs/>
        </w:rPr>
      </w:pPr>
    </w:p>
    <w:p w14:paraId="75ADA3F0" w14:textId="77777777" w:rsidR="00CD376D" w:rsidRPr="00AA04DA" w:rsidRDefault="00000000">
      <w:pPr>
        <w:tabs>
          <w:tab w:val="left" w:pos="5790"/>
        </w:tabs>
        <w:ind w:left="992"/>
        <w:rPr>
          <w:i/>
          <w:iCs/>
          <w:sz w:val="20"/>
        </w:rPr>
      </w:pPr>
      <w:r w:rsidRPr="00AA04DA">
        <w:rPr>
          <w:i/>
          <w:iCs/>
          <w:sz w:val="20"/>
        </w:rPr>
        <w:t>Urbana,</w:t>
      </w:r>
      <w:r w:rsidRPr="00AA04DA">
        <w:rPr>
          <w:i/>
          <w:iCs/>
          <w:spacing w:val="3"/>
          <w:sz w:val="20"/>
        </w:rPr>
        <w:t xml:space="preserve"> </w:t>
      </w:r>
      <w:r w:rsidRPr="00AA04DA">
        <w:rPr>
          <w:i/>
          <w:iCs/>
          <w:sz w:val="20"/>
        </w:rPr>
        <w:t>parcela</w:t>
      </w:r>
      <w:r w:rsidRPr="00AA04DA">
        <w:rPr>
          <w:i/>
          <w:iCs/>
          <w:spacing w:val="6"/>
          <w:sz w:val="20"/>
        </w:rPr>
        <w:t xml:space="preserve"> </w:t>
      </w:r>
      <w:r w:rsidRPr="00AA04DA">
        <w:rPr>
          <w:i/>
          <w:iCs/>
          <w:sz w:val="20"/>
        </w:rPr>
        <w:t>situada</w:t>
      </w:r>
      <w:r w:rsidRPr="00AA04DA">
        <w:rPr>
          <w:i/>
          <w:iCs/>
          <w:spacing w:val="6"/>
          <w:sz w:val="20"/>
        </w:rPr>
        <w:t xml:space="preserve"> </w:t>
      </w:r>
      <w:r w:rsidRPr="00AA04DA">
        <w:rPr>
          <w:i/>
          <w:iCs/>
          <w:sz w:val="20"/>
        </w:rPr>
        <w:t>en</w:t>
      </w:r>
      <w:r w:rsidRPr="00AA04DA">
        <w:rPr>
          <w:i/>
          <w:iCs/>
          <w:spacing w:val="6"/>
          <w:sz w:val="20"/>
        </w:rPr>
        <w:t xml:space="preserve"> </w:t>
      </w:r>
      <w:r w:rsidRPr="00AA04DA">
        <w:rPr>
          <w:i/>
          <w:iCs/>
          <w:sz w:val="20"/>
        </w:rPr>
        <w:t>el</w:t>
      </w:r>
      <w:r w:rsidRPr="00AA04DA">
        <w:rPr>
          <w:i/>
          <w:iCs/>
          <w:spacing w:val="6"/>
          <w:sz w:val="20"/>
        </w:rPr>
        <w:t xml:space="preserve"> </w:t>
      </w:r>
      <w:r w:rsidRPr="00AA04DA">
        <w:rPr>
          <w:i/>
          <w:iCs/>
          <w:position w:val="1"/>
          <w:sz w:val="19"/>
        </w:rPr>
        <w:t>******</w:t>
      </w:r>
      <w:r w:rsidRPr="00AA04DA">
        <w:rPr>
          <w:i/>
          <w:iCs/>
          <w:spacing w:val="-2"/>
          <w:position w:val="1"/>
          <w:sz w:val="19"/>
        </w:rPr>
        <w:t xml:space="preserve"> </w:t>
      </w:r>
      <w:r w:rsidRPr="00AA04DA">
        <w:rPr>
          <w:i/>
          <w:iCs/>
          <w:position w:val="1"/>
          <w:sz w:val="19"/>
        </w:rPr>
        <w:t>***</w:t>
      </w:r>
      <w:r w:rsidRPr="00AA04DA">
        <w:rPr>
          <w:i/>
          <w:iCs/>
          <w:spacing w:val="-1"/>
          <w:position w:val="1"/>
          <w:sz w:val="19"/>
        </w:rPr>
        <w:t xml:space="preserve"> </w:t>
      </w:r>
      <w:r w:rsidRPr="00AA04DA">
        <w:rPr>
          <w:i/>
          <w:iCs/>
          <w:spacing w:val="-2"/>
          <w:position w:val="1"/>
          <w:sz w:val="19"/>
        </w:rPr>
        <w:t>**********</w:t>
      </w:r>
      <w:r w:rsidRPr="00AA04DA">
        <w:rPr>
          <w:i/>
          <w:iCs/>
          <w:position w:val="1"/>
          <w:sz w:val="19"/>
        </w:rPr>
        <w:tab/>
      </w:r>
      <w:r w:rsidRPr="00AA04DA">
        <w:rPr>
          <w:i/>
          <w:iCs/>
          <w:sz w:val="20"/>
        </w:rPr>
        <w:t>en</w:t>
      </w:r>
      <w:r w:rsidRPr="00AA04DA">
        <w:rPr>
          <w:i/>
          <w:iCs/>
          <w:spacing w:val="7"/>
          <w:sz w:val="20"/>
        </w:rPr>
        <w:t xml:space="preserve"> </w:t>
      </w:r>
      <w:r w:rsidRPr="00AA04DA">
        <w:rPr>
          <w:i/>
          <w:iCs/>
          <w:sz w:val="20"/>
        </w:rPr>
        <w:t>las</w:t>
      </w:r>
      <w:r w:rsidRPr="00AA04DA">
        <w:rPr>
          <w:i/>
          <w:iCs/>
          <w:spacing w:val="7"/>
          <w:sz w:val="20"/>
        </w:rPr>
        <w:t xml:space="preserve"> </w:t>
      </w:r>
      <w:r w:rsidRPr="00AA04DA">
        <w:rPr>
          <w:i/>
          <w:iCs/>
          <w:sz w:val="20"/>
        </w:rPr>
        <w:t>Rozas</w:t>
      </w:r>
      <w:r w:rsidRPr="00AA04DA">
        <w:rPr>
          <w:i/>
          <w:iCs/>
          <w:spacing w:val="7"/>
          <w:sz w:val="20"/>
        </w:rPr>
        <w:t xml:space="preserve"> </w:t>
      </w:r>
      <w:r w:rsidRPr="00AA04DA">
        <w:rPr>
          <w:i/>
          <w:iCs/>
          <w:sz w:val="20"/>
        </w:rPr>
        <w:t>de</w:t>
      </w:r>
      <w:r w:rsidRPr="00AA04DA">
        <w:rPr>
          <w:i/>
          <w:iCs/>
          <w:spacing w:val="7"/>
          <w:sz w:val="20"/>
        </w:rPr>
        <w:t xml:space="preserve"> </w:t>
      </w:r>
      <w:r w:rsidRPr="00AA04DA">
        <w:rPr>
          <w:i/>
          <w:iCs/>
          <w:sz w:val="20"/>
        </w:rPr>
        <w:t>Madrid,</w:t>
      </w:r>
      <w:r w:rsidRPr="00AA04DA">
        <w:rPr>
          <w:i/>
          <w:iCs/>
          <w:spacing w:val="7"/>
          <w:sz w:val="20"/>
        </w:rPr>
        <w:t xml:space="preserve"> </w:t>
      </w:r>
      <w:r w:rsidRPr="00AA04DA">
        <w:rPr>
          <w:i/>
          <w:iCs/>
          <w:sz w:val="20"/>
        </w:rPr>
        <w:t>con</w:t>
      </w:r>
      <w:r w:rsidRPr="00AA04DA">
        <w:rPr>
          <w:i/>
          <w:iCs/>
          <w:spacing w:val="7"/>
          <w:sz w:val="20"/>
        </w:rPr>
        <w:t xml:space="preserve"> </w:t>
      </w:r>
      <w:r w:rsidRPr="00AA04DA">
        <w:rPr>
          <w:i/>
          <w:iCs/>
          <w:sz w:val="20"/>
        </w:rPr>
        <w:t>forma</w:t>
      </w:r>
      <w:r w:rsidRPr="00AA04DA">
        <w:rPr>
          <w:i/>
          <w:iCs/>
          <w:spacing w:val="7"/>
          <w:sz w:val="20"/>
        </w:rPr>
        <w:t xml:space="preserve"> </w:t>
      </w:r>
      <w:r w:rsidRPr="00AA04DA">
        <w:rPr>
          <w:i/>
          <w:iCs/>
          <w:sz w:val="20"/>
        </w:rPr>
        <w:t>de</w:t>
      </w:r>
      <w:r w:rsidRPr="00AA04DA">
        <w:rPr>
          <w:i/>
          <w:iCs/>
          <w:spacing w:val="7"/>
          <w:sz w:val="20"/>
        </w:rPr>
        <w:t xml:space="preserve"> </w:t>
      </w:r>
      <w:r w:rsidRPr="00AA04DA">
        <w:rPr>
          <w:i/>
          <w:iCs/>
          <w:spacing w:val="-2"/>
          <w:sz w:val="20"/>
        </w:rPr>
        <w:t>polígono</w:t>
      </w:r>
    </w:p>
    <w:p w14:paraId="21772759" w14:textId="77777777" w:rsidR="00CD376D" w:rsidRPr="00AA04DA" w:rsidRDefault="00000000">
      <w:pPr>
        <w:pStyle w:val="Textoindependiente"/>
        <w:spacing w:before="51" w:line="542" w:lineRule="auto"/>
        <w:ind w:left="992" w:right="3091"/>
        <w:rPr>
          <w:i/>
          <w:iCs/>
        </w:rPr>
      </w:pPr>
      <w:r w:rsidRPr="00AA04DA">
        <w:rPr>
          <w:i/>
          <w:iCs/>
          <w:noProof/>
        </w:rPr>
        <mc:AlternateContent>
          <mc:Choice Requires="wps">
            <w:drawing>
              <wp:anchor distT="0" distB="0" distL="0" distR="0" simplePos="0" relativeHeight="251636736" behindDoc="0" locked="0" layoutInCell="1" allowOverlap="1" wp14:anchorId="30BC5406" wp14:editId="43F033D6">
                <wp:simplePos x="0" y="0"/>
                <wp:positionH relativeFrom="page">
                  <wp:posOffset>6956679</wp:posOffset>
                </wp:positionH>
                <wp:positionV relativeFrom="paragraph">
                  <wp:posOffset>165925</wp:posOffset>
                </wp:positionV>
                <wp:extent cx="272415" cy="331787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317875"/>
                        </a:xfrm>
                        <a:prstGeom prst="rect">
                          <a:avLst/>
                        </a:prstGeom>
                      </wps:spPr>
                      <wps:txbx>
                        <w:txbxContent>
                          <w:p w14:paraId="414A669F"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1"/>
                              </w:rPr>
                              <w:t>*************************</w:t>
                            </w:r>
                          </w:p>
                          <w:p w14:paraId="5E4FC544" w14:textId="77777777" w:rsidR="00CD376D" w:rsidRDefault="00000000">
                            <w:pPr>
                              <w:spacing w:line="121" w:lineRule="exact"/>
                              <w:ind w:left="20"/>
                              <w:rPr>
                                <w:sz w:val="12"/>
                              </w:rPr>
                            </w:pPr>
                            <w:r>
                              <w:rPr>
                                <w:spacing w:val="-2"/>
                                <w:sz w:val="12"/>
                              </w:rPr>
                              <w:t>Verificación:</w:t>
                            </w:r>
                            <w:r>
                              <w:rPr>
                                <w:spacing w:val="7"/>
                                <w:sz w:val="12"/>
                              </w:rPr>
                              <w:t xml:space="preserve"> </w:t>
                            </w:r>
                            <w:hyperlink r:id="rId186">
                              <w:r w:rsidR="00CD376D">
                                <w:rPr>
                                  <w:spacing w:val="-2"/>
                                  <w:sz w:val="12"/>
                                </w:rPr>
                                <w:t>https://sede.lasrozas.es/</w:t>
                              </w:r>
                            </w:hyperlink>
                          </w:p>
                          <w:p w14:paraId="354FB25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0BC5406" id="Textbox 207" o:spid="_x0000_s1209" type="#_x0000_t202" style="position:absolute;left:0;text-align:left;margin-left:547.75pt;margin-top:13.05pt;width:21.45pt;height:261.2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" filled="f" stroked="f">
                <v:textbox style="layout-flow:vertical;mso-layout-flow-alt:bottom-to-top" inset="0,0,0,0">
                  <w:txbxContent>
                    <w:p w14:paraId="414A669F"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1"/>
                        </w:rPr>
                        <w:t>*************************</w:t>
                      </w:r>
                    </w:p>
                    <w:p w14:paraId="5E4FC544" w14:textId="77777777" w:rsidR="00CD376D" w:rsidRDefault="00000000">
                      <w:pPr>
                        <w:spacing w:line="121" w:lineRule="exact"/>
                        <w:ind w:left="20"/>
                        <w:rPr>
                          <w:sz w:val="12"/>
                        </w:rPr>
                      </w:pPr>
                      <w:r>
                        <w:rPr>
                          <w:spacing w:val="-2"/>
                          <w:sz w:val="12"/>
                        </w:rPr>
                        <w:t>Verificación:</w:t>
                      </w:r>
                      <w:r>
                        <w:rPr>
                          <w:spacing w:val="7"/>
                          <w:sz w:val="12"/>
                        </w:rPr>
                        <w:t xml:space="preserve"> </w:t>
                      </w:r>
                      <w:hyperlink r:id="rId187">
                        <w:r w:rsidR="00CD376D">
                          <w:rPr>
                            <w:spacing w:val="-2"/>
                            <w:sz w:val="12"/>
                          </w:rPr>
                          <w:t>https://sede.lasrozas.es/</w:t>
                        </w:r>
                      </w:hyperlink>
                    </w:p>
                    <w:p w14:paraId="354FB25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AA04DA">
        <w:rPr>
          <w:i/>
          <w:iCs/>
        </w:rPr>
        <w:t>irregular,</w:t>
      </w:r>
      <w:r w:rsidRPr="00AA04DA">
        <w:rPr>
          <w:i/>
          <w:iCs/>
          <w:spacing w:val="-2"/>
        </w:rPr>
        <w:t xml:space="preserve"> </w:t>
      </w:r>
      <w:r w:rsidRPr="00AA04DA">
        <w:rPr>
          <w:i/>
          <w:iCs/>
        </w:rPr>
        <w:t>que</w:t>
      </w:r>
      <w:r w:rsidRPr="00AA04DA">
        <w:rPr>
          <w:i/>
          <w:iCs/>
          <w:spacing w:val="-2"/>
        </w:rPr>
        <w:t xml:space="preserve"> </w:t>
      </w:r>
      <w:r w:rsidRPr="00AA04DA">
        <w:rPr>
          <w:i/>
          <w:iCs/>
        </w:rPr>
        <w:t>cuenta</w:t>
      </w:r>
      <w:r w:rsidRPr="00AA04DA">
        <w:rPr>
          <w:i/>
          <w:iCs/>
          <w:spacing w:val="-2"/>
        </w:rPr>
        <w:t xml:space="preserve"> </w:t>
      </w:r>
      <w:r w:rsidRPr="00AA04DA">
        <w:rPr>
          <w:i/>
          <w:iCs/>
        </w:rPr>
        <w:t>con</w:t>
      </w:r>
      <w:r w:rsidRPr="00AA04DA">
        <w:rPr>
          <w:i/>
          <w:iCs/>
          <w:spacing w:val="-2"/>
        </w:rPr>
        <w:t xml:space="preserve"> </w:t>
      </w:r>
      <w:r w:rsidRPr="00AA04DA">
        <w:rPr>
          <w:i/>
          <w:iCs/>
        </w:rPr>
        <w:t>una</w:t>
      </w:r>
      <w:r w:rsidRPr="00AA04DA">
        <w:rPr>
          <w:i/>
          <w:iCs/>
          <w:spacing w:val="-2"/>
        </w:rPr>
        <w:t xml:space="preserve"> </w:t>
      </w:r>
      <w:r w:rsidRPr="00AA04DA">
        <w:rPr>
          <w:i/>
          <w:iCs/>
        </w:rPr>
        <w:t>superficie</w:t>
      </w:r>
      <w:r w:rsidRPr="00AA04DA">
        <w:rPr>
          <w:i/>
          <w:iCs/>
          <w:spacing w:val="-2"/>
        </w:rPr>
        <w:t xml:space="preserve"> </w:t>
      </w:r>
      <w:r w:rsidRPr="00AA04DA">
        <w:rPr>
          <w:i/>
          <w:iCs/>
        </w:rPr>
        <w:t>real</w:t>
      </w:r>
      <w:r w:rsidRPr="00AA04DA">
        <w:rPr>
          <w:i/>
          <w:iCs/>
          <w:spacing w:val="-2"/>
        </w:rPr>
        <w:t xml:space="preserve"> </w:t>
      </w:r>
      <w:r w:rsidRPr="00AA04DA">
        <w:rPr>
          <w:i/>
          <w:iCs/>
        </w:rPr>
        <w:t>de</w:t>
      </w:r>
      <w:r w:rsidRPr="00AA04DA">
        <w:rPr>
          <w:i/>
          <w:iCs/>
          <w:spacing w:val="-2"/>
        </w:rPr>
        <w:t xml:space="preserve"> </w:t>
      </w:r>
      <w:r w:rsidRPr="00AA04DA">
        <w:rPr>
          <w:i/>
          <w:iCs/>
        </w:rPr>
        <w:t>terreno</w:t>
      </w:r>
      <w:r w:rsidRPr="00AA04DA">
        <w:rPr>
          <w:i/>
          <w:iCs/>
          <w:spacing w:val="-2"/>
        </w:rPr>
        <w:t xml:space="preserve"> </w:t>
      </w:r>
      <w:r w:rsidRPr="00AA04DA">
        <w:rPr>
          <w:i/>
          <w:iCs/>
        </w:rPr>
        <w:t>de</w:t>
      </w:r>
      <w:r w:rsidRPr="00AA04DA">
        <w:rPr>
          <w:i/>
          <w:iCs/>
          <w:spacing w:val="-2"/>
        </w:rPr>
        <w:t xml:space="preserve"> </w:t>
      </w:r>
      <w:r w:rsidRPr="00AA04DA">
        <w:rPr>
          <w:i/>
          <w:iCs/>
        </w:rPr>
        <w:t>50,76</w:t>
      </w:r>
      <w:r w:rsidRPr="00AA04DA">
        <w:rPr>
          <w:i/>
          <w:iCs/>
          <w:spacing w:val="-2"/>
        </w:rPr>
        <w:t xml:space="preserve"> </w:t>
      </w:r>
      <w:r w:rsidRPr="00AA04DA">
        <w:rPr>
          <w:i/>
          <w:iCs/>
        </w:rPr>
        <w:t>m²,</w:t>
      </w:r>
      <w:r w:rsidRPr="00AA04DA">
        <w:rPr>
          <w:i/>
          <w:iCs/>
          <w:spacing w:val="-2"/>
        </w:rPr>
        <w:t xml:space="preserve"> </w:t>
      </w:r>
      <w:r w:rsidRPr="00AA04DA">
        <w:rPr>
          <w:i/>
          <w:iCs/>
        </w:rPr>
        <w:t>y</w:t>
      </w:r>
      <w:r w:rsidRPr="00AA04DA">
        <w:rPr>
          <w:i/>
          <w:iCs/>
          <w:spacing w:val="-2"/>
        </w:rPr>
        <w:t xml:space="preserve"> </w:t>
      </w:r>
      <w:r w:rsidRPr="00AA04DA">
        <w:rPr>
          <w:i/>
          <w:iCs/>
        </w:rPr>
        <w:t>linda: Norte: Con resto de la finca resultante 3 de esta segregación</w:t>
      </w:r>
    </w:p>
    <w:p w14:paraId="732D503B" w14:textId="77777777" w:rsidR="00CD376D" w:rsidRPr="00AA04DA" w:rsidRDefault="00000000">
      <w:pPr>
        <w:spacing w:before="1"/>
        <w:ind w:left="992"/>
        <w:rPr>
          <w:i/>
          <w:iCs/>
          <w:sz w:val="19"/>
        </w:rPr>
      </w:pPr>
      <w:r w:rsidRPr="00AA04DA">
        <w:rPr>
          <w:i/>
          <w:iCs/>
          <w:position w:val="1"/>
          <w:sz w:val="20"/>
        </w:rPr>
        <w:t>Al</w:t>
      </w:r>
      <w:r w:rsidRPr="00AA04DA">
        <w:rPr>
          <w:i/>
          <w:iCs/>
          <w:spacing w:val="-3"/>
          <w:position w:val="1"/>
          <w:sz w:val="20"/>
        </w:rPr>
        <w:t xml:space="preserve"> </w:t>
      </w:r>
      <w:r w:rsidRPr="00AA04DA">
        <w:rPr>
          <w:i/>
          <w:iCs/>
          <w:position w:val="1"/>
          <w:sz w:val="20"/>
        </w:rPr>
        <w:t>Sur:</w:t>
      </w:r>
      <w:r w:rsidRPr="00AA04DA">
        <w:rPr>
          <w:i/>
          <w:iCs/>
          <w:spacing w:val="-2"/>
          <w:position w:val="1"/>
          <w:sz w:val="20"/>
        </w:rPr>
        <w:t xml:space="preserve"> </w:t>
      </w:r>
      <w:r w:rsidRPr="00AA04DA">
        <w:rPr>
          <w:i/>
          <w:iCs/>
          <w:position w:val="1"/>
          <w:sz w:val="20"/>
        </w:rPr>
        <w:t>Con</w:t>
      </w:r>
      <w:r w:rsidRPr="00AA04DA">
        <w:rPr>
          <w:i/>
          <w:iCs/>
          <w:spacing w:val="-2"/>
          <w:position w:val="1"/>
          <w:sz w:val="20"/>
        </w:rPr>
        <w:t xml:space="preserve"> </w:t>
      </w:r>
      <w:r w:rsidRPr="00AA04DA">
        <w:rPr>
          <w:i/>
          <w:iCs/>
          <w:sz w:val="19"/>
        </w:rPr>
        <w:t>******</w:t>
      </w:r>
      <w:r w:rsidRPr="00AA04DA">
        <w:rPr>
          <w:i/>
          <w:iCs/>
          <w:spacing w:val="-3"/>
          <w:sz w:val="19"/>
        </w:rPr>
        <w:t xml:space="preserve"> </w:t>
      </w:r>
      <w:r w:rsidRPr="00AA04DA">
        <w:rPr>
          <w:i/>
          <w:iCs/>
          <w:sz w:val="19"/>
        </w:rPr>
        <w:t>***</w:t>
      </w:r>
      <w:r w:rsidRPr="00AA04DA">
        <w:rPr>
          <w:i/>
          <w:iCs/>
          <w:spacing w:val="-2"/>
          <w:sz w:val="19"/>
        </w:rPr>
        <w:t xml:space="preserve"> ********</w:t>
      </w:r>
    </w:p>
    <w:p w14:paraId="2C6BCB8A" w14:textId="77777777" w:rsidR="00CD376D" w:rsidRPr="00AA04DA" w:rsidRDefault="00CD376D">
      <w:pPr>
        <w:pStyle w:val="Textoindependiente"/>
        <w:spacing w:before="53"/>
        <w:rPr>
          <w:i/>
          <w:iCs/>
        </w:rPr>
      </w:pPr>
    </w:p>
    <w:p w14:paraId="3E6C3A62" w14:textId="77777777" w:rsidR="00CD376D" w:rsidRPr="00AA04DA" w:rsidRDefault="00000000">
      <w:pPr>
        <w:pStyle w:val="Textoindependiente"/>
        <w:ind w:left="992"/>
        <w:rPr>
          <w:i/>
          <w:iCs/>
        </w:rPr>
      </w:pPr>
      <w:r w:rsidRPr="00AA04DA">
        <w:rPr>
          <w:i/>
          <w:iCs/>
        </w:rPr>
        <w:t>Al</w:t>
      </w:r>
      <w:r w:rsidRPr="00AA04DA">
        <w:rPr>
          <w:i/>
          <w:iCs/>
          <w:spacing w:val="-3"/>
        </w:rPr>
        <w:t xml:space="preserve"> </w:t>
      </w:r>
      <w:r w:rsidRPr="00AA04DA">
        <w:rPr>
          <w:i/>
          <w:iCs/>
        </w:rPr>
        <w:t>Este:</w:t>
      </w:r>
      <w:r w:rsidRPr="00AA04DA">
        <w:rPr>
          <w:i/>
          <w:iCs/>
          <w:spacing w:val="-2"/>
        </w:rPr>
        <w:t xml:space="preserve"> </w:t>
      </w:r>
      <w:r w:rsidRPr="00AA04DA">
        <w:rPr>
          <w:i/>
          <w:iCs/>
        </w:rPr>
        <w:t>Con</w:t>
      </w:r>
      <w:r w:rsidRPr="00AA04DA">
        <w:rPr>
          <w:i/>
          <w:iCs/>
          <w:spacing w:val="-3"/>
        </w:rPr>
        <w:t xml:space="preserve"> </w:t>
      </w:r>
      <w:r w:rsidRPr="00AA04DA">
        <w:rPr>
          <w:i/>
          <w:iCs/>
        </w:rPr>
        <w:t>resto</w:t>
      </w:r>
      <w:r w:rsidRPr="00AA04DA">
        <w:rPr>
          <w:i/>
          <w:iCs/>
          <w:spacing w:val="-2"/>
        </w:rPr>
        <w:t xml:space="preserve"> </w:t>
      </w:r>
      <w:r w:rsidRPr="00AA04DA">
        <w:rPr>
          <w:i/>
          <w:iCs/>
        </w:rPr>
        <w:t>de</w:t>
      </w:r>
      <w:r w:rsidRPr="00AA04DA">
        <w:rPr>
          <w:i/>
          <w:iCs/>
          <w:spacing w:val="-2"/>
        </w:rPr>
        <w:t xml:space="preserve"> </w:t>
      </w:r>
      <w:r w:rsidRPr="00AA04DA">
        <w:rPr>
          <w:i/>
          <w:iCs/>
        </w:rPr>
        <w:t>la</w:t>
      </w:r>
      <w:r w:rsidRPr="00AA04DA">
        <w:rPr>
          <w:i/>
          <w:iCs/>
          <w:spacing w:val="-3"/>
        </w:rPr>
        <w:t xml:space="preserve"> </w:t>
      </w:r>
      <w:r w:rsidRPr="00AA04DA">
        <w:rPr>
          <w:i/>
          <w:iCs/>
        </w:rPr>
        <w:t>finca</w:t>
      </w:r>
      <w:r w:rsidRPr="00AA04DA">
        <w:rPr>
          <w:i/>
          <w:iCs/>
          <w:spacing w:val="-2"/>
        </w:rPr>
        <w:t xml:space="preserve"> </w:t>
      </w:r>
      <w:r w:rsidRPr="00AA04DA">
        <w:rPr>
          <w:i/>
          <w:iCs/>
        </w:rPr>
        <w:t>resultante</w:t>
      </w:r>
      <w:r w:rsidRPr="00AA04DA">
        <w:rPr>
          <w:i/>
          <w:iCs/>
          <w:spacing w:val="-2"/>
        </w:rPr>
        <w:t xml:space="preserve"> </w:t>
      </w:r>
      <w:r w:rsidRPr="00AA04DA">
        <w:rPr>
          <w:i/>
          <w:iCs/>
        </w:rPr>
        <w:t>3</w:t>
      </w:r>
      <w:r w:rsidRPr="00AA04DA">
        <w:rPr>
          <w:i/>
          <w:iCs/>
          <w:spacing w:val="-3"/>
        </w:rPr>
        <w:t xml:space="preserve"> </w:t>
      </w:r>
      <w:r w:rsidRPr="00AA04DA">
        <w:rPr>
          <w:i/>
          <w:iCs/>
        </w:rPr>
        <w:t>de</w:t>
      </w:r>
      <w:r w:rsidRPr="00AA04DA">
        <w:rPr>
          <w:i/>
          <w:iCs/>
          <w:spacing w:val="-2"/>
        </w:rPr>
        <w:t xml:space="preserve"> </w:t>
      </w:r>
      <w:r w:rsidRPr="00AA04DA">
        <w:rPr>
          <w:i/>
          <w:iCs/>
        </w:rPr>
        <w:t>esta</w:t>
      </w:r>
      <w:r w:rsidRPr="00AA04DA">
        <w:rPr>
          <w:i/>
          <w:iCs/>
          <w:spacing w:val="-2"/>
        </w:rPr>
        <w:t xml:space="preserve"> segregación</w:t>
      </w:r>
    </w:p>
    <w:p w14:paraId="5908A5DB" w14:textId="77777777" w:rsidR="00CD376D" w:rsidRPr="00AA04DA" w:rsidRDefault="00CD376D">
      <w:pPr>
        <w:pStyle w:val="Textoindependiente"/>
        <w:spacing w:before="71"/>
        <w:rPr>
          <w:i/>
          <w:iCs/>
          <w:sz w:val="19"/>
        </w:rPr>
      </w:pPr>
    </w:p>
    <w:p w14:paraId="3BCF9DBF" w14:textId="77777777" w:rsidR="00CD376D" w:rsidRPr="00AA04DA" w:rsidRDefault="00000000">
      <w:pPr>
        <w:tabs>
          <w:tab w:val="left" w:pos="5978"/>
        </w:tabs>
        <w:ind w:left="992"/>
        <w:rPr>
          <w:i/>
          <w:iCs/>
          <w:position w:val="1"/>
          <w:sz w:val="19"/>
        </w:rPr>
      </w:pPr>
      <w:r w:rsidRPr="00AA04DA">
        <w:rPr>
          <w:i/>
          <w:iCs/>
          <w:sz w:val="20"/>
        </w:rPr>
        <w:t>Al</w:t>
      </w:r>
      <w:r w:rsidRPr="00AA04DA">
        <w:rPr>
          <w:i/>
          <w:iCs/>
          <w:spacing w:val="-3"/>
          <w:sz w:val="20"/>
        </w:rPr>
        <w:t xml:space="preserve"> </w:t>
      </w:r>
      <w:r w:rsidRPr="00AA04DA">
        <w:rPr>
          <w:i/>
          <w:iCs/>
          <w:sz w:val="20"/>
        </w:rPr>
        <w:t>Oeste:</w:t>
      </w:r>
      <w:r w:rsidRPr="00AA04DA">
        <w:rPr>
          <w:i/>
          <w:iCs/>
          <w:spacing w:val="-2"/>
          <w:sz w:val="20"/>
        </w:rPr>
        <w:t xml:space="preserve"> </w:t>
      </w:r>
      <w:r w:rsidRPr="00AA04DA">
        <w:rPr>
          <w:i/>
          <w:iCs/>
          <w:sz w:val="20"/>
        </w:rPr>
        <w:t>Parte</w:t>
      </w:r>
      <w:r w:rsidRPr="00AA04DA">
        <w:rPr>
          <w:i/>
          <w:iCs/>
          <w:spacing w:val="-2"/>
          <w:sz w:val="20"/>
        </w:rPr>
        <w:t xml:space="preserve"> </w:t>
      </w:r>
      <w:r w:rsidRPr="00AA04DA">
        <w:rPr>
          <w:i/>
          <w:iCs/>
          <w:sz w:val="20"/>
        </w:rPr>
        <w:t>con</w:t>
      </w:r>
      <w:r w:rsidRPr="00AA04DA">
        <w:rPr>
          <w:i/>
          <w:iCs/>
          <w:spacing w:val="-2"/>
          <w:sz w:val="20"/>
        </w:rPr>
        <w:t xml:space="preserve"> </w:t>
      </w:r>
      <w:r w:rsidRPr="00AA04DA">
        <w:rPr>
          <w:i/>
          <w:iCs/>
          <w:sz w:val="20"/>
        </w:rPr>
        <w:t>la</w:t>
      </w:r>
      <w:r w:rsidRPr="00AA04DA">
        <w:rPr>
          <w:i/>
          <w:iCs/>
          <w:spacing w:val="-7"/>
          <w:sz w:val="20"/>
        </w:rPr>
        <w:t xml:space="preserve"> </w:t>
      </w:r>
      <w:r w:rsidRPr="00AA04DA">
        <w:rPr>
          <w:i/>
          <w:iCs/>
          <w:position w:val="1"/>
          <w:sz w:val="19"/>
        </w:rPr>
        <w:t>*********</w:t>
      </w:r>
      <w:r w:rsidRPr="00AA04DA">
        <w:rPr>
          <w:i/>
          <w:iCs/>
          <w:spacing w:val="35"/>
          <w:position w:val="1"/>
          <w:sz w:val="19"/>
        </w:rPr>
        <w:t xml:space="preserve">  </w:t>
      </w:r>
      <w:r w:rsidRPr="00AA04DA">
        <w:rPr>
          <w:i/>
          <w:iCs/>
          <w:position w:val="1"/>
          <w:sz w:val="19"/>
        </w:rPr>
        <w:t>**</w:t>
      </w:r>
      <w:r w:rsidRPr="00AA04DA">
        <w:rPr>
          <w:i/>
          <w:iCs/>
          <w:spacing w:val="78"/>
          <w:position w:val="1"/>
          <w:sz w:val="19"/>
        </w:rPr>
        <w:t xml:space="preserve"> </w:t>
      </w:r>
      <w:r w:rsidRPr="00AA04DA">
        <w:rPr>
          <w:i/>
          <w:iCs/>
          <w:position w:val="1"/>
          <w:sz w:val="19"/>
        </w:rPr>
        <w:t>********</w:t>
      </w:r>
      <w:r w:rsidRPr="00AA04DA">
        <w:rPr>
          <w:i/>
          <w:iCs/>
          <w:spacing w:val="-3"/>
          <w:position w:val="1"/>
          <w:sz w:val="19"/>
        </w:rPr>
        <w:t xml:space="preserve"> </w:t>
      </w:r>
      <w:r w:rsidRPr="00AA04DA">
        <w:rPr>
          <w:i/>
          <w:iCs/>
          <w:position w:val="1"/>
          <w:sz w:val="19"/>
        </w:rPr>
        <w:t>********</w:t>
      </w:r>
      <w:r w:rsidRPr="00AA04DA">
        <w:rPr>
          <w:i/>
          <w:iCs/>
          <w:spacing w:val="-3"/>
          <w:position w:val="1"/>
          <w:sz w:val="19"/>
        </w:rPr>
        <w:t xml:space="preserve"> </w:t>
      </w:r>
      <w:r w:rsidRPr="00AA04DA">
        <w:rPr>
          <w:i/>
          <w:iCs/>
          <w:spacing w:val="-5"/>
          <w:position w:val="1"/>
          <w:sz w:val="19"/>
        </w:rPr>
        <w:t>**</w:t>
      </w:r>
      <w:r w:rsidRPr="00AA04DA">
        <w:rPr>
          <w:i/>
          <w:iCs/>
          <w:position w:val="1"/>
          <w:sz w:val="19"/>
        </w:rPr>
        <w:tab/>
      </w:r>
      <w:r w:rsidRPr="00AA04DA">
        <w:rPr>
          <w:i/>
          <w:iCs/>
          <w:sz w:val="20"/>
        </w:rPr>
        <w:t>y</w:t>
      </w:r>
      <w:r w:rsidRPr="00AA04DA">
        <w:rPr>
          <w:i/>
          <w:iCs/>
          <w:spacing w:val="-4"/>
          <w:sz w:val="20"/>
        </w:rPr>
        <w:t xml:space="preserve"> </w:t>
      </w:r>
      <w:r w:rsidRPr="00AA04DA">
        <w:rPr>
          <w:i/>
          <w:iCs/>
          <w:sz w:val="20"/>
        </w:rPr>
        <w:t>parte</w:t>
      </w:r>
      <w:r w:rsidRPr="00AA04DA">
        <w:rPr>
          <w:i/>
          <w:iCs/>
          <w:spacing w:val="-2"/>
          <w:sz w:val="20"/>
        </w:rPr>
        <w:t xml:space="preserve"> </w:t>
      </w:r>
      <w:r w:rsidRPr="00AA04DA">
        <w:rPr>
          <w:i/>
          <w:iCs/>
          <w:sz w:val="20"/>
        </w:rPr>
        <w:t>con</w:t>
      </w:r>
      <w:r w:rsidRPr="00AA04DA">
        <w:rPr>
          <w:i/>
          <w:iCs/>
          <w:spacing w:val="-2"/>
          <w:sz w:val="20"/>
        </w:rPr>
        <w:t xml:space="preserve"> </w:t>
      </w:r>
      <w:r w:rsidRPr="00AA04DA">
        <w:rPr>
          <w:i/>
          <w:iCs/>
          <w:sz w:val="20"/>
        </w:rPr>
        <w:t>el</w:t>
      </w:r>
      <w:r w:rsidRPr="00AA04DA">
        <w:rPr>
          <w:i/>
          <w:iCs/>
          <w:spacing w:val="1"/>
          <w:sz w:val="20"/>
        </w:rPr>
        <w:t xml:space="preserve"> </w:t>
      </w:r>
      <w:r w:rsidRPr="00AA04DA">
        <w:rPr>
          <w:i/>
          <w:iCs/>
          <w:position w:val="1"/>
          <w:sz w:val="19"/>
        </w:rPr>
        <w:t>******</w:t>
      </w:r>
      <w:r w:rsidRPr="00AA04DA">
        <w:rPr>
          <w:i/>
          <w:iCs/>
          <w:spacing w:val="-3"/>
          <w:position w:val="1"/>
          <w:sz w:val="19"/>
        </w:rPr>
        <w:t xml:space="preserve"> </w:t>
      </w:r>
      <w:r w:rsidRPr="00AA04DA">
        <w:rPr>
          <w:i/>
          <w:iCs/>
          <w:position w:val="1"/>
          <w:sz w:val="19"/>
        </w:rPr>
        <w:t>***</w:t>
      </w:r>
      <w:r w:rsidRPr="00AA04DA">
        <w:rPr>
          <w:i/>
          <w:iCs/>
          <w:spacing w:val="-2"/>
          <w:position w:val="1"/>
          <w:sz w:val="19"/>
        </w:rPr>
        <w:t xml:space="preserve"> ********</w:t>
      </w:r>
    </w:p>
    <w:p w14:paraId="26E38467" w14:textId="77777777" w:rsidR="00CD376D" w:rsidRPr="00AA04DA" w:rsidRDefault="00CD376D">
      <w:pPr>
        <w:pStyle w:val="Textoindependiente"/>
        <w:spacing w:before="61"/>
        <w:rPr>
          <w:i/>
          <w:iCs/>
        </w:rPr>
      </w:pPr>
    </w:p>
    <w:p w14:paraId="015B18FF" w14:textId="77777777" w:rsidR="00CD376D" w:rsidRPr="00AA04DA" w:rsidRDefault="00000000">
      <w:pPr>
        <w:pStyle w:val="Textoindependiente"/>
        <w:ind w:left="992"/>
        <w:rPr>
          <w:i/>
          <w:iCs/>
        </w:rPr>
      </w:pPr>
      <w:r w:rsidRPr="00AA04DA">
        <w:rPr>
          <w:i/>
          <w:iCs/>
        </w:rPr>
        <w:t>Esta</w:t>
      </w:r>
      <w:r w:rsidRPr="00AA04DA">
        <w:rPr>
          <w:i/>
          <w:iCs/>
          <w:spacing w:val="-4"/>
        </w:rPr>
        <w:t xml:space="preserve"> </w:t>
      </w:r>
      <w:r w:rsidRPr="00AA04DA">
        <w:rPr>
          <w:i/>
          <w:iCs/>
        </w:rPr>
        <w:t>parcela</w:t>
      </w:r>
      <w:r w:rsidRPr="00AA04DA">
        <w:rPr>
          <w:i/>
          <w:iCs/>
          <w:spacing w:val="-4"/>
        </w:rPr>
        <w:t xml:space="preserve"> </w:t>
      </w:r>
      <w:r w:rsidRPr="00AA04DA">
        <w:rPr>
          <w:i/>
          <w:iCs/>
        </w:rPr>
        <w:t>es</w:t>
      </w:r>
      <w:r w:rsidRPr="00AA04DA">
        <w:rPr>
          <w:i/>
          <w:iCs/>
          <w:spacing w:val="-4"/>
        </w:rPr>
        <w:t xml:space="preserve"> </w:t>
      </w:r>
      <w:r w:rsidRPr="00AA04DA">
        <w:rPr>
          <w:i/>
          <w:iCs/>
        </w:rPr>
        <w:t>objeto</w:t>
      </w:r>
      <w:r w:rsidRPr="00AA04DA">
        <w:rPr>
          <w:i/>
          <w:iCs/>
          <w:spacing w:val="-4"/>
        </w:rPr>
        <w:t xml:space="preserve"> </w:t>
      </w:r>
      <w:r w:rsidRPr="00AA04DA">
        <w:rPr>
          <w:i/>
          <w:iCs/>
        </w:rPr>
        <w:t>de</w:t>
      </w:r>
      <w:r w:rsidRPr="00AA04DA">
        <w:rPr>
          <w:i/>
          <w:iCs/>
          <w:spacing w:val="-3"/>
        </w:rPr>
        <w:t xml:space="preserve"> </w:t>
      </w:r>
      <w:r w:rsidRPr="00AA04DA">
        <w:rPr>
          <w:i/>
          <w:iCs/>
        </w:rPr>
        <w:t>cesión</w:t>
      </w:r>
      <w:r w:rsidRPr="00AA04DA">
        <w:rPr>
          <w:i/>
          <w:iCs/>
          <w:spacing w:val="-4"/>
        </w:rPr>
        <w:t xml:space="preserve"> </w:t>
      </w:r>
      <w:r w:rsidRPr="00AA04DA">
        <w:rPr>
          <w:i/>
          <w:iCs/>
        </w:rPr>
        <w:t>al</w:t>
      </w:r>
      <w:r w:rsidRPr="00AA04DA">
        <w:rPr>
          <w:i/>
          <w:iCs/>
          <w:spacing w:val="-4"/>
        </w:rPr>
        <w:t xml:space="preserve"> </w:t>
      </w:r>
      <w:r w:rsidRPr="00AA04DA">
        <w:rPr>
          <w:i/>
          <w:iCs/>
        </w:rPr>
        <w:t>Ayuntamiento</w:t>
      </w:r>
      <w:r w:rsidRPr="00AA04DA">
        <w:rPr>
          <w:i/>
          <w:iCs/>
          <w:spacing w:val="-4"/>
        </w:rPr>
        <w:t xml:space="preserve"> </w:t>
      </w:r>
      <w:r w:rsidRPr="00AA04DA">
        <w:rPr>
          <w:i/>
          <w:iCs/>
        </w:rPr>
        <w:t>para</w:t>
      </w:r>
      <w:r w:rsidRPr="00AA04DA">
        <w:rPr>
          <w:i/>
          <w:iCs/>
          <w:spacing w:val="-4"/>
        </w:rPr>
        <w:t xml:space="preserve"> </w:t>
      </w:r>
      <w:r w:rsidRPr="00AA04DA">
        <w:rPr>
          <w:i/>
          <w:iCs/>
        </w:rPr>
        <w:t>vial</w:t>
      </w:r>
      <w:r w:rsidRPr="00AA04DA">
        <w:rPr>
          <w:i/>
          <w:iCs/>
          <w:spacing w:val="-3"/>
        </w:rPr>
        <w:t xml:space="preserve"> </w:t>
      </w:r>
      <w:r w:rsidRPr="00AA04DA">
        <w:rPr>
          <w:i/>
          <w:iCs/>
          <w:spacing w:val="-2"/>
        </w:rPr>
        <w:t>público</w:t>
      </w:r>
    </w:p>
    <w:p w14:paraId="1EDA9D3F" w14:textId="77777777" w:rsidR="00CD376D" w:rsidRPr="00AA04DA" w:rsidRDefault="00CD376D">
      <w:pPr>
        <w:pStyle w:val="Textoindependiente"/>
        <w:spacing w:before="59"/>
        <w:rPr>
          <w:i/>
          <w:iCs/>
        </w:rPr>
      </w:pPr>
    </w:p>
    <w:p w14:paraId="43CF2C9D" w14:textId="77777777" w:rsidR="00CD376D" w:rsidRPr="00AA04DA" w:rsidRDefault="00000000">
      <w:pPr>
        <w:pStyle w:val="Ttulo3"/>
        <w:spacing w:before="1"/>
        <w:rPr>
          <w:i/>
          <w:iCs/>
        </w:rPr>
      </w:pPr>
      <w:r w:rsidRPr="00AA04DA">
        <w:rPr>
          <w:i/>
          <w:iCs/>
        </w:rPr>
        <w:t>Parcela</w:t>
      </w:r>
      <w:r w:rsidRPr="00AA04DA">
        <w:rPr>
          <w:i/>
          <w:iCs/>
          <w:spacing w:val="-4"/>
        </w:rPr>
        <w:t xml:space="preserve"> </w:t>
      </w:r>
      <w:r w:rsidRPr="00AA04DA">
        <w:rPr>
          <w:i/>
          <w:iCs/>
        </w:rPr>
        <w:t>Resultante</w:t>
      </w:r>
      <w:r w:rsidRPr="00AA04DA">
        <w:rPr>
          <w:i/>
          <w:iCs/>
          <w:spacing w:val="-3"/>
        </w:rPr>
        <w:t xml:space="preserve"> </w:t>
      </w:r>
      <w:r w:rsidRPr="00AA04DA">
        <w:rPr>
          <w:i/>
          <w:iCs/>
        </w:rPr>
        <w:t>3</w:t>
      </w:r>
      <w:r w:rsidRPr="00AA04DA">
        <w:rPr>
          <w:i/>
          <w:iCs/>
          <w:spacing w:val="-3"/>
        </w:rPr>
        <w:t xml:space="preserve"> </w:t>
      </w:r>
      <w:r w:rsidRPr="00AA04DA">
        <w:rPr>
          <w:i/>
          <w:iCs/>
        </w:rPr>
        <w:t>(Resto</w:t>
      </w:r>
      <w:r w:rsidRPr="00AA04DA">
        <w:rPr>
          <w:i/>
          <w:iCs/>
          <w:spacing w:val="-4"/>
        </w:rPr>
        <w:t xml:space="preserve"> </w:t>
      </w:r>
      <w:r w:rsidRPr="00AA04DA">
        <w:rPr>
          <w:i/>
          <w:iCs/>
        </w:rPr>
        <w:t>de</w:t>
      </w:r>
      <w:r w:rsidRPr="00AA04DA">
        <w:rPr>
          <w:i/>
          <w:iCs/>
          <w:spacing w:val="-3"/>
        </w:rPr>
        <w:t xml:space="preserve"> </w:t>
      </w:r>
      <w:r w:rsidRPr="00AA04DA">
        <w:rPr>
          <w:i/>
          <w:iCs/>
        </w:rPr>
        <w:t>finca</w:t>
      </w:r>
      <w:r w:rsidRPr="00AA04DA">
        <w:rPr>
          <w:i/>
          <w:iCs/>
          <w:spacing w:val="-3"/>
        </w:rPr>
        <w:t xml:space="preserve"> </w:t>
      </w:r>
      <w:r w:rsidRPr="00AA04DA">
        <w:rPr>
          <w:i/>
          <w:iCs/>
          <w:spacing w:val="-2"/>
        </w:rPr>
        <w:t>matriz)</w:t>
      </w:r>
    </w:p>
    <w:p w14:paraId="7DEF6740" w14:textId="77777777" w:rsidR="00CD376D" w:rsidRPr="00AA04DA" w:rsidRDefault="00CD376D">
      <w:pPr>
        <w:pStyle w:val="Textoindependiente"/>
        <w:spacing w:before="72"/>
        <w:rPr>
          <w:b/>
          <w:i/>
          <w:iCs/>
          <w:sz w:val="19"/>
        </w:rPr>
      </w:pPr>
    </w:p>
    <w:p w14:paraId="6458ED19" w14:textId="77777777" w:rsidR="00CD376D" w:rsidRPr="00AA04DA" w:rsidRDefault="00000000">
      <w:pPr>
        <w:tabs>
          <w:tab w:val="left" w:pos="6111"/>
        </w:tabs>
        <w:ind w:left="992"/>
        <w:rPr>
          <w:i/>
          <w:iCs/>
          <w:position w:val="1"/>
          <w:sz w:val="19"/>
        </w:rPr>
      </w:pPr>
      <w:r w:rsidRPr="00AA04DA">
        <w:rPr>
          <w:i/>
          <w:iCs/>
          <w:sz w:val="20"/>
        </w:rPr>
        <w:t>Urbana,</w:t>
      </w:r>
      <w:r w:rsidRPr="00AA04DA">
        <w:rPr>
          <w:i/>
          <w:iCs/>
          <w:spacing w:val="54"/>
          <w:sz w:val="20"/>
        </w:rPr>
        <w:t xml:space="preserve"> </w:t>
      </w:r>
      <w:r w:rsidRPr="00AA04DA">
        <w:rPr>
          <w:i/>
          <w:iCs/>
          <w:sz w:val="20"/>
        </w:rPr>
        <w:t>parcela</w:t>
      </w:r>
      <w:r w:rsidRPr="00AA04DA">
        <w:rPr>
          <w:i/>
          <w:iCs/>
          <w:spacing w:val="56"/>
          <w:sz w:val="20"/>
        </w:rPr>
        <w:t xml:space="preserve"> </w:t>
      </w:r>
      <w:r w:rsidRPr="00AA04DA">
        <w:rPr>
          <w:i/>
          <w:iCs/>
          <w:sz w:val="20"/>
        </w:rPr>
        <w:t>privada</w:t>
      </w:r>
      <w:r w:rsidRPr="00AA04DA">
        <w:rPr>
          <w:i/>
          <w:iCs/>
          <w:spacing w:val="56"/>
          <w:sz w:val="20"/>
        </w:rPr>
        <w:t xml:space="preserve"> </w:t>
      </w:r>
      <w:r w:rsidRPr="00AA04DA">
        <w:rPr>
          <w:i/>
          <w:iCs/>
          <w:sz w:val="20"/>
        </w:rPr>
        <w:t>situada</w:t>
      </w:r>
      <w:r w:rsidRPr="00AA04DA">
        <w:rPr>
          <w:i/>
          <w:iCs/>
          <w:spacing w:val="56"/>
          <w:sz w:val="20"/>
        </w:rPr>
        <w:t xml:space="preserve"> </w:t>
      </w:r>
      <w:r w:rsidRPr="00AA04DA">
        <w:rPr>
          <w:i/>
          <w:iCs/>
          <w:sz w:val="20"/>
        </w:rPr>
        <w:t>en</w:t>
      </w:r>
      <w:r w:rsidRPr="00AA04DA">
        <w:rPr>
          <w:i/>
          <w:iCs/>
          <w:spacing w:val="55"/>
          <w:sz w:val="20"/>
        </w:rPr>
        <w:t xml:space="preserve"> </w:t>
      </w:r>
      <w:r w:rsidRPr="00AA04DA">
        <w:rPr>
          <w:i/>
          <w:iCs/>
          <w:sz w:val="20"/>
        </w:rPr>
        <w:t>la</w:t>
      </w:r>
      <w:r w:rsidRPr="00AA04DA">
        <w:rPr>
          <w:i/>
          <w:iCs/>
          <w:spacing w:val="58"/>
          <w:sz w:val="20"/>
        </w:rPr>
        <w:t xml:space="preserve"> </w:t>
      </w:r>
      <w:r w:rsidRPr="00AA04DA">
        <w:rPr>
          <w:i/>
          <w:iCs/>
          <w:position w:val="1"/>
          <w:sz w:val="19"/>
        </w:rPr>
        <w:t>*********</w:t>
      </w:r>
      <w:r w:rsidRPr="00AA04DA">
        <w:rPr>
          <w:i/>
          <w:iCs/>
          <w:spacing w:val="3"/>
          <w:position w:val="1"/>
          <w:sz w:val="19"/>
        </w:rPr>
        <w:t xml:space="preserve"> </w:t>
      </w:r>
      <w:r w:rsidRPr="00AA04DA">
        <w:rPr>
          <w:i/>
          <w:iCs/>
          <w:spacing w:val="-5"/>
          <w:position w:val="1"/>
          <w:sz w:val="19"/>
        </w:rPr>
        <w:t>***</w:t>
      </w:r>
      <w:r w:rsidRPr="00AA04DA">
        <w:rPr>
          <w:i/>
          <w:iCs/>
          <w:position w:val="1"/>
          <w:sz w:val="19"/>
        </w:rPr>
        <w:tab/>
        <w:t>**</w:t>
      </w:r>
      <w:r w:rsidRPr="00AA04DA">
        <w:rPr>
          <w:i/>
          <w:iCs/>
          <w:spacing w:val="36"/>
          <w:position w:val="1"/>
          <w:sz w:val="19"/>
        </w:rPr>
        <w:t xml:space="preserve">  </w:t>
      </w:r>
      <w:r w:rsidRPr="00AA04DA">
        <w:rPr>
          <w:i/>
          <w:iCs/>
          <w:position w:val="1"/>
          <w:sz w:val="19"/>
        </w:rPr>
        <w:t>********</w:t>
      </w:r>
      <w:r w:rsidRPr="00AA04DA">
        <w:rPr>
          <w:i/>
          <w:iCs/>
          <w:spacing w:val="-3"/>
          <w:position w:val="1"/>
          <w:sz w:val="19"/>
        </w:rPr>
        <w:t xml:space="preserve"> </w:t>
      </w:r>
      <w:r w:rsidRPr="00AA04DA">
        <w:rPr>
          <w:i/>
          <w:iCs/>
          <w:position w:val="1"/>
          <w:sz w:val="19"/>
        </w:rPr>
        <w:t>**</w:t>
      </w:r>
      <w:r w:rsidRPr="00AA04DA">
        <w:rPr>
          <w:i/>
          <w:iCs/>
          <w:spacing w:val="-4"/>
          <w:position w:val="1"/>
          <w:sz w:val="19"/>
        </w:rPr>
        <w:t xml:space="preserve"> </w:t>
      </w:r>
      <w:r w:rsidRPr="00AA04DA">
        <w:rPr>
          <w:i/>
          <w:iCs/>
          <w:position w:val="1"/>
          <w:sz w:val="19"/>
        </w:rPr>
        <w:t>***</w:t>
      </w:r>
      <w:r w:rsidRPr="00AA04DA">
        <w:rPr>
          <w:i/>
          <w:iCs/>
          <w:spacing w:val="-3"/>
          <w:position w:val="1"/>
          <w:sz w:val="19"/>
        </w:rPr>
        <w:t xml:space="preserve"> </w:t>
      </w:r>
      <w:r w:rsidRPr="00AA04DA">
        <w:rPr>
          <w:i/>
          <w:iCs/>
          <w:position w:val="1"/>
          <w:sz w:val="19"/>
        </w:rPr>
        <w:t>******</w:t>
      </w:r>
      <w:r w:rsidRPr="00AA04DA">
        <w:rPr>
          <w:i/>
          <w:iCs/>
          <w:spacing w:val="-4"/>
          <w:position w:val="1"/>
          <w:sz w:val="19"/>
        </w:rPr>
        <w:t xml:space="preserve"> </w:t>
      </w:r>
      <w:r w:rsidRPr="00AA04DA">
        <w:rPr>
          <w:i/>
          <w:iCs/>
          <w:position w:val="1"/>
          <w:sz w:val="19"/>
        </w:rPr>
        <w:t>*******</w:t>
      </w:r>
      <w:r w:rsidRPr="00AA04DA">
        <w:rPr>
          <w:i/>
          <w:iCs/>
          <w:spacing w:val="-3"/>
          <w:position w:val="1"/>
          <w:sz w:val="19"/>
        </w:rPr>
        <w:t xml:space="preserve"> </w:t>
      </w:r>
      <w:r w:rsidRPr="00AA04DA">
        <w:rPr>
          <w:i/>
          <w:iCs/>
          <w:spacing w:val="-5"/>
          <w:position w:val="1"/>
          <w:sz w:val="19"/>
        </w:rPr>
        <w:t>***</w:t>
      </w:r>
    </w:p>
    <w:p w14:paraId="428CB2D2" w14:textId="77777777" w:rsidR="00CD376D" w:rsidRPr="00AA04DA" w:rsidRDefault="00000000">
      <w:pPr>
        <w:pStyle w:val="Textoindependiente"/>
        <w:spacing w:before="50" w:line="292" w:lineRule="auto"/>
        <w:ind w:left="992" w:right="1133"/>
        <w:rPr>
          <w:i/>
          <w:iCs/>
        </w:rPr>
      </w:pPr>
      <w:r w:rsidRPr="00AA04DA">
        <w:rPr>
          <w:i/>
          <w:iCs/>
        </w:rPr>
        <w:t>en</w:t>
      </w:r>
      <w:r w:rsidRPr="00AA04DA">
        <w:rPr>
          <w:i/>
          <w:iCs/>
          <w:spacing w:val="40"/>
        </w:rPr>
        <w:t xml:space="preserve"> </w:t>
      </w:r>
      <w:r w:rsidRPr="00AA04DA">
        <w:rPr>
          <w:i/>
          <w:iCs/>
        </w:rPr>
        <w:t>las</w:t>
      </w:r>
      <w:r w:rsidRPr="00AA04DA">
        <w:rPr>
          <w:i/>
          <w:iCs/>
          <w:spacing w:val="40"/>
        </w:rPr>
        <w:t xml:space="preserve"> </w:t>
      </w:r>
      <w:r w:rsidRPr="00AA04DA">
        <w:rPr>
          <w:i/>
          <w:iCs/>
        </w:rPr>
        <w:t>Rozas</w:t>
      </w:r>
      <w:r w:rsidRPr="00AA04DA">
        <w:rPr>
          <w:i/>
          <w:iCs/>
          <w:spacing w:val="40"/>
        </w:rPr>
        <w:t xml:space="preserve"> </w:t>
      </w:r>
      <w:r w:rsidRPr="00AA04DA">
        <w:rPr>
          <w:i/>
          <w:iCs/>
        </w:rPr>
        <w:t>de</w:t>
      </w:r>
      <w:r w:rsidRPr="00AA04DA">
        <w:rPr>
          <w:i/>
          <w:iCs/>
          <w:spacing w:val="40"/>
        </w:rPr>
        <w:t xml:space="preserve"> </w:t>
      </w:r>
      <w:r w:rsidRPr="00AA04DA">
        <w:rPr>
          <w:i/>
          <w:iCs/>
        </w:rPr>
        <w:t>Madrid,</w:t>
      </w:r>
      <w:r w:rsidRPr="00AA04DA">
        <w:rPr>
          <w:i/>
          <w:iCs/>
          <w:spacing w:val="40"/>
        </w:rPr>
        <w:t xml:space="preserve"> </w:t>
      </w:r>
      <w:r w:rsidRPr="00AA04DA">
        <w:rPr>
          <w:i/>
          <w:iCs/>
        </w:rPr>
        <w:t>con</w:t>
      </w:r>
      <w:r w:rsidRPr="00AA04DA">
        <w:rPr>
          <w:i/>
          <w:iCs/>
          <w:spacing w:val="40"/>
        </w:rPr>
        <w:t xml:space="preserve"> </w:t>
      </w:r>
      <w:r w:rsidRPr="00AA04DA">
        <w:rPr>
          <w:i/>
          <w:iCs/>
        </w:rPr>
        <w:t>forma</w:t>
      </w:r>
      <w:r w:rsidRPr="00AA04DA">
        <w:rPr>
          <w:i/>
          <w:iCs/>
          <w:spacing w:val="40"/>
        </w:rPr>
        <w:t xml:space="preserve"> </w:t>
      </w:r>
      <w:r w:rsidRPr="00AA04DA">
        <w:rPr>
          <w:i/>
          <w:iCs/>
        </w:rPr>
        <w:t>de</w:t>
      </w:r>
      <w:r w:rsidRPr="00AA04DA">
        <w:rPr>
          <w:i/>
          <w:iCs/>
          <w:spacing w:val="40"/>
        </w:rPr>
        <w:t xml:space="preserve"> </w:t>
      </w:r>
      <w:r w:rsidRPr="00AA04DA">
        <w:rPr>
          <w:i/>
          <w:iCs/>
        </w:rPr>
        <w:t>polígono</w:t>
      </w:r>
      <w:r w:rsidRPr="00AA04DA">
        <w:rPr>
          <w:i/>
          <w:iCs/>
          <w:spacing w:val="40"/>
        </w:rPr>
        <w:t xml:space="preserve"> </w:t>
      </w:r>
      <w:r w:rsidRPr="00AA04DA">
        <w:rPr>
          <w:i/>
          <w:iCs/>
        </w:rPr>
        <w:t>irregular</w:t>
      </w:r>
      <w:r w:rsidRPr="00AA04DA">
        <w:rPr>
          <w:i/>
          <w:iCs/>
          <w:spacing w:val="40"/>
        </w:rPr>
        <w:t xml:space="preserve"> </w:t>
      </w:r>
      <w:r w:rsidRPr="00AA04DA">
        <w:rPr>
          <w:i/>
          <w:iCs/>
        </w:rPr>
        <w:t>y</w:t>
      </w:r>
      <w:r w:rsidRPr="00AA04DA">
        <w:rPr>
          <w:i/>
          <w:iCs/>
          <w:spacing w:val="40"/>
        </w:rPr>
        <w:t xml:space="preserve"> </w:t>
      </w:r>
      <w:r w:rsidRPr="00AA04DA">
        <w:rPr>
          <w:i/>
          <w:iCs/>
        </w:rPr>
        <w:t>acceso</w:t>
      </w:r>
      <w:r w:rsidRPr="00AA04DA">
        <w:rPr>
          <w:i/>
          <w:iCs/>
          <w:spacing w:val="40"/>
        </w:rPr>
        <w:t xml:space="preserve"> </w:t>
      </w:r>
      <w:r w:rsidRPr="00AA04DA">
        <w:rPr>
          <w:i/>
          <w:iCs/>
        </w:rPr>
        <w:t>por</w:t>
      </w:r>
      <w:r w:rsidRPr="00AA04DA">
        <w:rPr>
          <w:i/>
          <w:iCs/>
          <w:spacing w:val="40"/>
        </w:rPr>
        <w:t xml:space="preserve"> </w:t>
      </w:r>
      <w:r w:rsidRPr="00AA04DA">
        <w:rPr>
          <w:i/>
          <w:iCs/>
        </w:rPr>
        <w:t>propia</w:t>
      </w:r>
      <w:r w:rsidRPr="00AA04DA">
        <w:rPr>
          <w:i/>
          <w:iCs/>
          <w:spacing w:val="40"/>
        </w:rPr>
        <w:t xml:space="preserve"> </w:t>
      </w:r>
      <w:r w:rsidRPr="00AA04DA">
        <w:rPr>
          <w:i/>
          <w:iCs/>
        </w:rPr>
        <w:t>Vía</w:t>
      </w:r>
      <w:r w:rsidRPr="00AA04DA">
        <w:rPr>
          <w:i/>
          <w:iCs/>
          <w:spacing w:val="40"/>
        </w:rPr>
        <w:t xml:space="preserve"> </w:t>
      </w:r>
      <w:r w:rsidRPr="00AA04DA">
        <w:rPr>
          <w:i/>
          <w:iCs/>
        </w:rPr>
        <w:t>de</w:t>
      </w:r>
      <w:r w:rsidRPr="00AA04DA">
        <w:rPr>
          <w:i/>
          <w:iCs/>
          <w:spacing w:val="40"/>
        </w:rPr>
        <w:t xml:space="preserve"> </w:t>
      </w:r>
      <w:r w:rsidRPr="00AA04DA">
        <w:rPr>
          <w:i/>
          <w:iCs/>
        </w:rPr>
        <w:t>Servicio, que cuenta con una superficie real de terreno de 8.403,77 m² y linda:</w:t>
      </w:r>
    </w:p>
    <w:p w14:paraId="2AB4FADB" w14:textId="77777777" w:rsidR="00CD376D" w:rsidRPr="00AA04DA" w:rsidRDefault="00CD376D">
      <w:pPr>
        <w:pStyle w:val="Textoindependiente"/>
        <w:spacing w:before="10"/>
        <w:rPr>
          <w:i/>
          <w:iCs/>
        </w:rPr>
      </w:pPr>
    </w:p>
    <w:p w14:paraId="7C0871DB" w14:textId="77777777" w:rsidR="00CD376D" w:rsidRPr="00AA04DA" w:rsidRDefault="00000000">
      <w:pPr>
        <w:pStyle w:val="Textoindependiente"/>
        <w:ind w:left="992"/>
        <w:rPr>
          <w:i/>
          <w:iCs/>
        </w:rPr>
      </w:pPr>
      <w:r w:rsidRPr="00AA04DA">
        <w:rPr>
          <w:i/>
          <w:iCs/>
        </w:rPr>
        <w:t>Norte:</w:t>
      </w:r>
      <w:r w:rsidRPr="00AA04DA">
        <w:rPr>
          <w:i/>
          <w:iCs/>
          <w:spacing w:val="-4"/>
        </w:rPr>
        <w:t xml:space="preserve"> </w:t>
      </w:r>
      <w:r w:rsidRPr="00AA04DA">
        <w:rPr>
          <w:i/>
          <w:iCs/>
        </w:rPr>
        <w:t>Terrenos</w:t>
      </w:r>
      <w:r w:rsidRPr="00AA04DA">
        <w:rPr>
          <w:i/>
          <w:iCs/>
          <w:spacing w:val="-1"/>
        </w:rPr>
        <w:t xml:space="preserve"> </w:t>
      </w:r>
      <w:r w:rsidRPr="00AA04DA">
        <w:rPr>
          <w:i/>
          <w:iCs/>
        </w:rPr>
        <w:t>de</w:t>
      </w:r>
      <w:r w:rsidRPr="00AA04DA">
        <w:rPr>
          <w:i/>
          <w:iCs/>
          <w:spacing w:val="-1"/>
        </w:rPr>
        <w:t xml:space="preserve"> </w:t>
      </w:r>
      <w:r w:rsidRPr="00AA04DA">
        <w:rPr>
          <w:i/>
          <w:iCs/>
        </w:rPr>
        <w:t>la</w:t>
      </w:r>
      <w:r w:rsidRPr="00AA04DA">
        <w:rPr>
          <w:i/>
          <w:iCs/>
          <w:spacing w:val="-1"/>
        </w:rPr>
        <w:t xml:space="preserve"> </w:t>
      </w:r>
      <w:r w:rsidRPr="00AA04DA">
        <w:rPr>
          <w:i/>
          <w:iCs/>
        </w:rPr>
        <w:t>misma</w:t>
      </w:r>
      <w:r w:rsidRPr="00AA04DA">
        <w:rPr>
          <w:i/>
          <w:iCs/>
          <w:spacing w:val="-1"/>
        </w:rPr>
        <w:t xml:space="preserve"> </w:t>
      </w:r>
      <w:r w:rsidRPr="00AA04DA">
        <w:rPr>
          <w:i/>
          <w:iCs/>
          <w:spacing w:val="-2"/>
        </w:rPr>
        <w:t>propiedad</w:t>
      </w:r>
    </w:p>
    <w:p w14:paraId="6B04D7A4" w14:textId="77777777" w:rsidR="00CD376D" w:rsidRPr="00AA04DA" w:rsidRDefault="00CD376D">
      <w:pPr>
        <w:pStyle w:val="Textoindependiente"/>
        <w:rPr>
          <w:i/>
          <w:iCs/>
        </w:rPr>
        <w:sectPr w:rsidR="00CD376D" w:rsidRPr="00AA04DA">
          <w:type w:val="continuous"/>
          <w:pgSz w:w="11910" w:h="16840"/>
          <w:pgMar w:top="1260" w:right="282" w:bottom="1240" w:left="425" w:header="225" w:footer="1053" w:gutter="0"/>
          <w:cols w:space="720"/>
        </w:sectPr>
      </w:pPr>
    </w:p>
    <w:p w14:paraId="33D19CCC" w14:textId="77777777" w:rsidR="00CD376D" w:rsidRPr="00AA04DA" w:rsidRDefault="00000000">
      <w:pPr>
        <w:spacing w:before="182"/>
        <w:ind w:left="992"/>
        <w:rPr>
          <w:i/>
          <w:iCs/>
          <w:sz w:val="19"/>
        </w:rPr>
      </w:pPr>
      <w:r w:rsidRPr="00AA04DA">
        <w:rPr>
          <w:i/>
          <w:iCs/>
          <w:sz w:val="20"/>
        </w:rPr>
        <w:lastRenderedPageBreak/>
        <w:t>Al</w:t>
      </w:r>
      <w:r w:rsidRPr="00AA04DA">
        <w:rPr>
          <w:i/>
          <w:iCs/>
          <w:spacing w:val="-5"/>
          <w:sz w:val="20"/>
        </w:rPr>
        <w:t xml:space="preserve"> </w:t>
      </w:r>
      <w:r w:rsidRPr="00AA04DA">
        <w:rPr>
          <w:i/>
          <w:iCs/>
          <w:sz w:val="20"/>
        </w:rPr>
        <w:t>Sur:</w:t>
      </w:r>
      <w:r w:rsidRPr="00AA04DA">
        <w:rPr>
          <w:i/>
          <w:iCs/>
          <w:spacing w:val="-3"/>
          <w:sz w:val="20"/>
        </w:rPr>
        <w:t xml:space="preserve"> </w:t>
      </w:r>
      <w:r w:rsidRPr="00AA04DA">
        <w:rPr>
          <w:i/>
          <w:iCs/>
          <w:sz w:val="19"/>
        </w:rPr>
        <w:t>******</w:t>
      </w:r>
      <w:r w:rsidRPr="00AA04DA">
        <w:rPr>
          <w:i/>
          <w:iCs/>
          <w:spacing w:val="-3"/>
          <w:sz w:val="19"/>
        </w:rPr>
        <w:t xml:space="preserve"> </w:t>
      </w:r>
      <w:r w:rsidRPr="00AA04DA">
        <w:rPr>
          <w:i/>
          <w:iCs/>
          <w:sz w:val="19"/>
        </w:rPr>
        <w:t>***</w:t>
      </w:r>
      <w:r w:rsidRPr="00AA04DA">
        <w:rPr>
          <w:i/>
          <w:iCs/>
          <w:spacing w:val="-2"/>
          <w:sz w:val="19"/>
        </w:rPr>
        <w:t xml:space="preserve"> ********</w:t>
      </w:r>
    </w:p>
    <w:p w14:paraId="0B791F72" w14:textId="77777777" w:rsidR="00CD376D" w:rsidRPr="00AA04DA" w:rsidRDefault="00CD376D">
      <w:pPr>
        <w:pStyle w:val="Textoindependiente"/>
        <w:spacing w:before="66"/>
        <w:rPr>
          <w:i/>
          <w:iCs/>
          <w:sz w:val="19"/>
        </w:rPr>
      </w:pPr>
    </w:p>
    <w:p w14:paraId="40B80A04" w14:textId="77777777" w:rsidR="00CD376D" w:rsidRPr="00AA04DA" w:rsidRDefault="00000000">
      <w:pPr>
        <w:tabs>
          <w:tab w:val="left" w:pos="2591"/>
        </w:tabs>
        <w:spacing w:before="1"/>
        <w:ind w:left="992"/>
        <w:rPr>
          <w:i/>
          <w:iCs/>
          <w:sz w:val="19"/>
        </w:rPr>
      </w:pPr>
      <w:r w:rsidRPr="00AA04DA">
        <w:rPr>
          <w:i/>
          <w:iCs/>
          <w:position w:val="1"/>
          <w:sz w:val="20"/>
        </w:rPr>
        <w:t>Al</w:t>
      </w:r>
      <w:r w:rsidRPr="00AA04DA">
        <w:rPr>
          <w:i/>
          <w:iCs/>
          <w:spacing w:val="-1"/>
          <w:position w:val="1"/>
          <w:sz w:val="20"/>
        </w:rPr>
        <w:t xml:space="preserve"> </w:t>
      </w:r>
      <w:r w:rsidRPr="00AA04DA">
        <w:rPr>
          <w:i/>
          <w:iCs/>
          <w:position w:val="1"/>
          <w:sz w:val="20"/>
        </w:rPr>
        <w:t>Este:</w:t>
      </w:r>
      <w:r w:rsidRPr="00AA04DA">
        <w:rPr>
          <w:i/>
          <w:iCs/>
          <w:spacing w:val="-3"/>
          <w:position w:val="1"/>
          <w:sz w:val="20"/>
        </w:rPr>
        <w:t xml:space="preserve"> </w:t>
      </w:r>
      <w:r w:rsidRPr="00AA04DA">
        <w:rPr>
          <w:i/>
          <w:iCs/>
          <w:spacing w:val="-2"/>
          <w:sz w:val="19"/>
        </w:rPr>
        <w:t>********</w:t>
      </w:r>
      <w:r w:rsidRPr="00AA04DA">
        <w:rPr>
          <w:i/>
          <w:iCs/>
          <w:sz w:val="19"/>
        </w:rPr>
        <w:tab/>
        <w:t>**</w:t>
      </w:r>
      <w:r w:rsidRPr="00AA04DA">
        <w:rPr>
          <w:i/>
          <w:iCs/>
          <w:spacing w:val="58"/>
          <w:w w:val="150"/>
          <w:sz w:val="19"/>
        </w:rPr>
        <w:t xml:space="preserve"> </w:t>
      </w:r>
      <w:r w:rsidRPr="00AA04DA">
        <w:rPr>
          <w:i/>
          <w:iCs/>
          <w:spacing w:val="-2"/>
          <w:sz w:val="19"/>
        </w:rPr>
        <w:t>*****</w:t>
      </w:r>
    </w:p>
    <w:p w14:paraId="6F651EBB" w14:textId="77777777" w:rsidR="00CD376D" w:rsidRPr="00AA04DA" w:rsidRDefault="00CD376D">
      <w:pPr>
        <w:pStyle w:val="Textoindependiente"/>
        <w:spacing w:before="70"/>
        <w:rPr>
          <w:i/>
          <w:iCs/>
          <w:sz w:val="19"/>
        </w:rPr>
      </w:pPr>
    </w:p>
    <w:p w14:paraId="1558DFA0" w14:textId="77777777" w:rsidR="00CD376D" w:rsidRPr="00AA04DA" w:rsidRDefault="00000000">
      <w:pPr>
        <w:tabs>
          <w:tab w:val="left" w:pos="2769"/>
        </w:tabs>
        <w:ind w:left="992"/>
        <w:rPr>
          <w:i/>
          <w:iCs/>
          <w:sz w:val="19"/>
        </w:rPr>
      </w:pPr>
      <w:r w:rsidRPr="00AA04DA">
        <w:rPr>
          <w:i/>
          <w:iCs/>
          <w:sz w:val="20"/>
        </w:rPr>
        <w:t>Al</w:t>
      </w:r>
      <w:r w:rsidRPr="00AA04DA">
        <w:rPr>
          <w:i/>
          <w:iCs/>
          <w:spacing w:val="-1"/>
          <w:sz w:val="20"/>
        </w:rPr>
        <w:t xml:space="preserve"> </w:t>
      </w:r>
      <w:r w:rsidRPr="00AA04DA">
        <w:rPr>
          <w:i/>
          <w:iCs/>
          <w:sz w:val="20"/>
        </w:rPr>
        <w:t xml:space="preserve">Oeste: </w:t>
      </w:r>
      <w:r w:rsidRPr="00AA04DA">
        <w:rPr>
          <w:i/>
          <w:iCs/>
          <w:spacing w:val="-2"/>
          <w:sz w:val="19"/>
        </w:rPr>
        <w:t>*********</w:t>
      </w:r>
      <w:r w:rsidRPr="00AA04DA">
        <w:rPr>
          <w:i/>
          <w:iCs/>
          <w:sz w:val="19"/>
        </w:rPr>
        <w:tab/>
        <w:t>**</w:t>
      </w:r>
      <w:r w:rsidRPr="00AA04DA">
        <w:rPr>
          <w:i/>
          <w:iCs/>
          <w:spacing w:val="70"/>
          <w:sz w:val="19"/>
        </w:rPr>
        <w:t xml:space="preserve"> </w:t>
      </w:r>
      <w:r w:rsidRPr="00AA04DA">
        <w:rPr>
          <w:i/>
          <w:iCs/>
          <w:sz w:val="19"/>
        </w:rPr>
        <w:t>********</w:t>
      </w:r>
      <w:r w:rsidRPr="00AA04DA">
        <w:rPr>
          <w:i/>
          <w:iCs/>
          <w:spacing w:val="-4"/>
          <w:sz w:val="19"/>
        </w:rPr>
        <w:t xml:space="preserve"> </w:t>
      </w:r>
      <w:r w:rsidRPr="00AA04DA">
        <w:rPr>
          <w:i/>
          <w:iCs/>
          <w:sz w:val="19"/>
        </w:rPr>
        <w:t>********</w:t>
      </w:r>
      <w:r w:rsidRPr="00AA04DA">
        <w:rPr>
          <w:i/>
          <w:iCs/>
          <w:spacing w:val="-4"/>
          <w:sz w:val="19"/>
        </w:rPr>
        <w:t xml:space="preserve"> </w:t>
      </w:r>
      <w:r w:rsidRPr="00AA04DA">
        <w:rPr>
          <w:i/>
          <w:iCs/>
          <w:spacing w:val="-5"/>
          <w:sz w:val="19"/>
        </w:rPr>
        <w:t>**</w:t>
      </w:r>
    </w:p>
    <w:p w14:paraId="0D87C1FD" w14:textId="77777777" w:rsidR="00CD376D" w:rsidRPr="00AA04DA" w:rsidRDefault="00CD376D">
      <w:pPr>
        <w:pStyle w:val="Textoindependiente"/>
        <w:spacing w:before="58"/>
        <w:rPr>
          <w:i/>
          <w:iCs/>
        </w:rPr>
      </w:pPr>
    </w:p>
    <w:p w14:paraId="2C29B79D" w14:textId="77777777" w:rsidR="00CD376D" w:rsidRPr="00AA04DA" w:rsidRDefault="00000000">
      <w:pPr>
        <w:pStyle w:val="Textoindependiente"/>
        <w:spacing w:line="292" w:lineRule="auto"/>
        <w:ind w:left="992" w:right="1133"/>
        <w:jc w:val="both"/>
        <w:rPr>
          <w:i/>
          <w:iCs/>
        </w:rPr>
      </w:pPr>
      <w:r w:rsidRPr="00AA04DA">
        <w:rPr>
          <w:i/>
          <w:iCs/>
        </w:rPr>
        <w:t>En esta finca se ubican dos edificaciones destinadas a Servicios Terciarios, una para Venta y reparación de vehículos y otra para comercio. Se comprueba el cumplimiento de parámetros urbanísticos de ambas construcciones que quedan en la parcela resultante privada A, siendo la Ordenanza de Aplicación Zona 4 Grado 2º Nivel a. Terciario</w:t>
      </w:r>
    </w:p>
    <w:p w14:paraId="5775DE6C" w14:textId="77777777" w:rsidR="00CD376D" w:rsidRPr="00AA04DA" w:rsidRDefault="00CD376D">
      <w:pPr>
        <w:pStyle w:val="Textoindependiente"/>
        <w:spacing w:before="9"/>
        <w:rPr>
          <w:i/>
          <w:iCs/>
        </w:rPr>
      </w:pPr>
    </w:p>
    <w:p w14:paraId="5FE2ADA6" w14:textId="77777777" w:rsidR="00CD376D" w:rsidRPr="00AA04DA" w:rsidRDefault="00000000">
      <w:pPr>
        <w:pStyle w:val="Textoindependiente"/>
        <w:spacing w:before="1"/>
        <w:ind w:left="992"/>
        <w:jc w:val="both"/>
        <w:rPr>
          <w:i/>
          <w:iCs/>
        </w:rPr>
      </w:pPr>
      <w:r w:rsidRPr="00AA04DA">
        <w:rPr>
          <w:i/>
          <w:iCs/>
          <w:noProof/>
        </w:rPr>
        <mc:AlternateContent>
          <mc:Choice Requires="wps">
            <w:drawing>
              <wp:anchor distT="0" distB="0" distL="0" distR="0" simplePos="0" relativeHeight="251637760" behindDoc="0" locked="0" layoutInCell="1" allowOverlap="1" wp14:anchorId="7101616C" wp14:editId="5D034D6A">
                <wp:simplePos x="0" y="0"/>
                <wp:positionH relativeFrom="page">
                  <wp:posOffset>6810644</wp:posOffset>
                </wp:positionH>
                <wp:positionV relativeFrom="paragraph">
                  <wp:posOffset>53510</wp:posOffset>
                </wp:positionV>
                <wp:extent cx="417830" cy="318135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E7E0AC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701AF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101616C" id="Textbox 208" o:spid="_x0000_s1210" type="#_x0000_t202" style="position:absolute;left:0;text-align:left;margin-left:536.25pt;margin-top:4.2pt;width:32.9pt;height:250.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xOpAEAADMDAAAOAAAAZHJzL2Uyb0RvYy54bWysUsGOEzEMvSPtP0S5b9NpWV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" filled="f" stroked="f">
                <v:textbox style="layout-flow:vertical;mso-layout-flow-alt:bottom-to-top" inset="0,0,0,0">
                  <w:txbxContent>
                    <w:p w14:paraId="2E7E0AC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701AF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AA04DA">
        <w:rPr>
          <w:i/>
          <w:iCs/>
        </w:rPr>
        <w:t>A</w:t>
      </w:r>
      <w:r w:rsidRPr="00AA04DA">
        <w:rPr>
          <w:i/>
          <w:iCs/>
          <w:spacing w:val="-2"/>
        </w:rPr>
        <w:t xml:space="preserve"> </w:t>
      </w:r>
      <w:r w:rsidRPr="00AA04DA">
        <w:rPr>
          <w:i/>
          <w:iCs/>
        </w:rPr>
        <w:t>los</w:t>
      </w:r>
      <w:r w:rsidRPr="00AA04DA">
        <w:rPr>
          <w:i/>
          <w:iCs/>
          <w:spacing w:val="-1"/>
        </w:rPr>
        <w:t xml:space="preserve"> </w:t>
      </w:r>
      <w:r w:rsidRPr="00AA04DA">
        <w:rPr>
          <w:i/>
          <w:iCs/>
        </w:rPr>
        <w:t>anteriores</w:t>
      </w:r>
      <w:r w:rsidRPr="00AA04DA">
        <w:rPr>
          <w:i/>
          <w:iCs/>
          <w:spacing w:val="-2"/>
        </w:rPr>
        <w:t xml:space="preserve"> </w:t>
      </w:r>
      <w:r w:rsidRPr="00AA04DA">
        <w:rPr>
          <w:i/>
          <w:iCs/>
        </w:rPr>
        <w:t>antecedentes</w:t>
      </w:r>
      <w:r w:rsidRPr="00AA04DA">
        <w:rPr>
          <w:i/>
          <w:iCs/>
          <w:spacing w:val="-1"/>
        </w:rPr>
        <w:t xml:space="preserve"> </w:t>
      </w:r>
      <w:r w:rsidRPr="00AA04DA">
        <w:rPr>
          <w:i/>
          <w:iCs/>
        </w:rPr>
        <w:t>le</w:t>
      </w:r>
      <w:r w:rsidRPr="00AA04DA">
        <w:rPr>
          <w:i/>
          <w:iCs/>
          <w:spacing w:val="-2"/>
        </w:rPr>
        <w:t xml:space="preserve"> </w:t>
      </w:r>
      <w:r w:rsidRPr="00AA04DA">
        <w:rPr>
          <w:i/>
          <w:iCs/>
        </w:rPr>
        <w:t>son</w:t>
      </w:r>
      <w:r w:rsidRPr="00AA04DA">
        <w:rPr>
          <w:i/>
          <w:iCs/>
          <w:spacing w:val="-1"/>
        </w:rPr>
        <w:t xml:space="preserve"> </w:t>
      </w:r>
      <w:r w:rsidRPr="00AA04DA">
        <w:rPr>
          <w:i/>
          <w:iCs/>
        </w:rPr>
        <w:t>de</w:t>
      </w:r>
      <w:r w:rsidRPr="00AA04DA">
        <w:rPr>
          <w:i/>
          <w:iCs/>
          <w:spacing w:val="-2"/>
        </w:rPr>
        <w:t xml:space="preserve"> </w:t>
      </w:r>
      <w:r w:rsidRPr="00AA04DA">
        <w:rPr>
          <w:i/>
          <w:iCs/>
        </w:rPr>
        <w:t>aplicación</w:t>
      </w:r>
      <w:r w:rsidRPr="00AA04DA">
        <w:rPr>
          <w:i/>
          <w:iCs/>
          <w:spacing w:val="-1"/>
        </w:rPr>
        <w:t xml:space="preserve"> </w:t>
      </w:r>
      <w:r w:rsidRPr="00AA04DA">
        <w:rPr>
          <w:i/>
          <w:iCs/>
        </w:rPr>
        <w:t>los</w:t>
      </w:r>
      <w:r w:rsidRPr="00AA04DA">
        <w:rPr>
          <w:i/>
          <w:iCs/>
          <w:spacing w:val="-1"/>
        </w:rPr>
        <w:t xml:space="preserve"> </w:t>
      </w:r>
      <w:r w:rsidRPr="00AA04DA">
        <w:rPr>
          <w:i/>
          <w:iCs/>
          <w:spacing w:val="-2"/>
        </w:rPr>
        <w:t>siguientes:</w:t>
      </w:r>
    </w:p>
    <w:p w14:paraId="162CA009" w14:textId="77777777" w:rsidR="00CD376D" w:rsidRPr="00AA04DA" w:rsidRDefault="00CD376D">
      <w:pPr>
        <w:pStyle w:val="Textoindependiente"/>
        <w:spacing w:before="59"/>
        <w:rPr>
          <w:i/>
          <w:iCs/>
        </w:rPr>
      </w:pPr>
    </w:p>
    <w:p w14:paraId="49042DDE" w14:textId="77777777" w:rsidR="00CD376D" w:rsidRPr="00AA04DA" w:rsidRDefault="00000000">
      <w:pPr>
        <w:pStyle w:val="Ttulo2"/>
        <w:jc w:val="both"/>
        <w:rPr>
          <w:i/>
          <w:iCs/>
        </w:rPr>
      </w:pPr>
      <w:r w:rsidRPr="00AA04DA">
        <w:rPr>
          <w:i/>
          <w:iCs/>
        </w:rPr>
        <w:t xml:space="preserve">FUNDAMENTOS </w:t>
      </w:r>
      <w:r w:rsidRPr="00AA04DA">
        <w:rPr>
          <w:i/>
          <w:iCs/>
          <w:spacing w:val="-2"/>
        </w:rPr>
        <w:t>JURÍDICOS</w:t>
      </w:r>
    </w:p>
    <w:p w14:paraId="40608B1E" w14:textId="77777777" w:rsidR="00CD376D" w:rsidRPr="00AA04DA" w:rsidRDefault="00CD376D">
      <w:pPr>
        <w:pStyle w:val="Textoindependiente"/>
        <w:spacing w:before="61"/>
        <w:rPr>
          <w:b/>
          <w:i/>
          <w:iCs/>
        </w:rPr>
      </w:pPr>
    </w:p>
    <w:p w14:paraId="52C5E633" w14:textId="77777777" w:rsidR="00CD376D" w:rsidRPr="00AA04DA" w:rsidRDefault="00000000">
      <w:pPr>
        <w:pStyle w:val="Textoindependiente"/>
        <w:spacing w:before="1" w:line="292" w:lineRule="auto"/>
        <w:ind w:left="992" w:right="1133"/>
        <w:jc w:val="both"/>
        <w:rPr>
          <w:i/>
          <w:iCs/>
        </w:rPr>
      </w:pPr>
      <w:r w:rsidRPr="00AA04DA">
        <w:rPr>
          <w:b/>
          <w:i/>
          <w:iCs/>
        </w:rPr>
        <w:t xml:space="preserve">Primero.- </w:t>
      </w:r>
      <w:r w:rsidRPr="00AA04DA">
        <w:rPr>
          <w:i/>
          <w:iCs/>
        </w:rPr>
        <w:t>De conformidad con lo establecido en el artículo único de la Ley 1/2020 de 8 de octubre</w:t>
      </w:r>
      <w:r w:rsidRPr="00AA04DA">
        <w:rPr>
          <w:i/>
          <w:iCs/>
          <w:spacing w:val="80"/>
        </w:rPr>
        <w:t xml:space="preserve"> </w:t>
      </w:r>
      <w:r w:rsidRPr="00AA04DA">
        <w:rPr>
          <w:i/>
          <w:iCs/>
        </w:rPr>
        <w:t>por la que se modifica la redacción del artículo 152 d) de la Ley 9/01, de 17 de julio, del Suelo de la Comunidad de Madrid: están sujetos a licencia urbanística, los actos de parcelación, segregación y división de terrenos, en cualquier clase de suelo, salvo que formen parte de un proyecto de reparcelación debidamente aprobado.</w:t>
      </w:r>
    </w:p>
    <w:p w14:paraId="0D1D0660" w14:textId="77777777" w:rsidR="00CD376D" w:rsidRPr="00AA04DA" w:rsidRDefault="00CD376D">
      <w:pPr>
        <w:pStyle w:val="Textoindependiente"/>
        <w:spacing w:before="13"/>
        <w:rPr>
          <w:i/>
          <w:iCs/>
        </w:rPr>
      </w:pPr>
    </w:p>
    <w:p w14:paraId="2D8A4E2B" w14:textId="77777777" w:rsidR="00CD376D" w:rsidRPr="00AA04DA" w:rsidRDefault="00000000">
      <w:pPr>
        <w:pStyle w:val="Textoindependiente"/>
        <w:spacing w:line="292" w:lineRule="auto"/>
        <w:ind w:left="992" w:right="1134"/>
        <w:jc w:val="both"/>
        <w:rPr>
          <w:i/>
          <w:iCs/>
        </w:rPr>
      </w:pPr>
      <w:r w:rsidRPr="00AA04DA">
        <w:rPr>
          <w:i/>
          <w:iCs/>
        </w:rPr>
        <w:t>El artículo 143 de la citada Ley del Suelo de Madrid señala en su número 1 que “tendrán la consideración de actos de parcelación con independencia de su finalidad concreta y de la clase de suelo, cualesquiera que supongan la modificación de la forma, superficie o lindes de una o varias fincas”. Y añade en el número 2 que «cualquier acto de parcelación precisará licencia urbanística previa. No podrá autorizarse ni inscribirse escritura pública alguna en la que se documente un acto</w:t>
      </w:r>
      <w:r w:rsidRPr="00AA04DA">
        <w:rPr>
          <w:i/>
          <w:iCs/>
          <w:spacing w:val="80"/>
        </w:rPr>
        <w:t xml:space="preserve"> </w:t>
      </w:r>
      <w:r w:rsidRPr="00AA04DA">
        <w:rPr>
          <w:i/>
          <w:iCs/>
        </w:rPr>
        <w:t>de parcelación con independencia de su naturaleza, o del que resulte o derive ésta, sin la aportación de la preceptiva licencia urbanística, que los Notarios deberán testimoniar íntegramente en aquélla».</w:t>
      </w:r>
    </w:p>
    <w:p w14:paraId="2DE5916D" w14:textId="77777777" w:rsidR="00CD376D" w:rsidRPr="00AA04DA" w:rsidRDefault="00CD376D">
      <w:pPr>
        <w:pStyle w:val="Textoindependiente"/>
        <w:spacing w:before="9"/>
        <w:rPr>
          <w:i/>
          <w:iCs/>
        </w:rPr>
      </w:pPr>
    </w:p>
    <w:p w14:paraId="5B08D937" w14:textId="77777777" w:rsidR="00CD376D" w:rsidRPr="00AA04DA" w:rsidRDefault="00000000">
      <w:pPr>
        <w:pStyle w:val="Textoindependiente"/>
        <w:spacing w:before="1" w:line="295" w:lineRule="auto"/>
        <w:ind w:left="992" w:right="1132"/>
        <w:jc w:val="both"/>
        <w:rPr>
          <w:i/>
          <w:iCs/>
        </w:rPr>
      </w:pPr>
      <w:r w:rsidRPr="00AA04DA">
        <w:rPr>
          <w:i/>
          <w:iCs/>
          <w:noProof/>
        </w:rPr>
        <mc:AlternateContent>
          <mc:Choice Requires="wps">
            <w:drawing>
              <wp:anchor distT="0" distB="0" distL="0" distR="0" simplePos="0" relativeHeight="251638784" behindDoc="0" locked="0" layoutInCell="1" allowOverlap="1" wp14:anchorId="62BDCBF9" wp14:editId="264701F3">
                <wp:simplePos x="0" y="0"/>
                <wp:positionH relativeFrom="page">
                  <wp:posOffset>6959968</wp:posOffset>
                </wp:positionH>
                <wp:positionV relativeFrom="paragraph">
                  <wp:posOffset>633595</wp:posOffset>
                </wp:positionV>
                <wp:extent cx="269240" cy="331787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2B327C3F" w14:textId="77777777" w:rsidR="00CD376D" w:rsidRDefault="00000000">
                            <w:pPr>
                              <w:spacing w:before="1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4AD557C6" w14:textId="77777777" w:rsidR="00CD376D" w:rsidRDefault="00000000">
                            <w:pPr>
                              <w:spacing w:line="120" w:lineRule="exact"/>
                              <w:ind w:left="20"/>
                              <w:rPr>
                                <w:sz w:val="12"/>
                              </w:rPr>
                            </w:pPr>
                            <w:r>
                              <w:rPr>
                                <w:spacing w:val="-2"/>
                                <w:sz w:val="12"/>
                              </w:rPr>
                              <w:t>Verificación:</w:t>
                            </w:r>
                            <w:r>
                              <w:rPr>
                                <w:spacing w:val="7"/>
                                <w:sz w:val="12"/>
                              </w:rPr>
                              <w:t xml:space="preserve"> </w:t>
                            </w:r>
                            <w:hyperlink r:id="rId188">
                              <w:r w:rsidR="00CD376D">
                                <w:rPr>
                                  <w:spacing w:val="-2"/>
                                  <w:sz w:val="12"/>
                                </w:rPr>
                                <w:t>https://sede.lasrozas.es/</w:t>
                              </w:r>
                            </w:hyperlink>
                          </w:p>
                          <w:p w14:paraId="75952D6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2BDCBF9" id="Textbox 209" o:spid="_x0000_s1211" type="#_x0000_t202" style="position:absolute;left:0;text-align:left;margin-left:548.05pt;margin-top:49.9pt;width:21.2pt;height:261.2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" filled="f" stroked="f">
                <v:textbox style="layout-flow:vertical;mso-layout-flow-alt:bottom-to-top" inset="0,0,0,0">
                  <w:txbxContent>
                    <w:p w14:paraId="2B327C3F" w14:textId="77777777" w:rsidR="00CD376D" w:rsidRDefault="00000000">
                      <w:pPr>
                        <w:spacing w:before="1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4AD557C6" w14:textId="77777777" w:rsidR="00CD376D" w:rsidRDefault="00000000">
                      <w:pPr>
                        <w:spacing w:line="120" w:lineRule="exact"/>
                        <w:ind w:left="20"/>
                        <w:rPr>
                          <w:sz w:val="12"/>
                        </w:rPr>
                      </w:pPr>
                      <w:r>
                        <w:rPr>
                          <w:spacing w:val="-2"/>
                          <w:sz w:val="12"/>
                        </w:rPr>
                        <w:t>Verificación:</w:t>
                      </w:r>
                      <w:r>
                        <w:rPr>
                          <w:spacing w:val="7"/>
                          <w:sz w:val="12"/>
                        </w:rPr>
                        <w:t xml:space="preserve"> </w:t>
                      </w:r>
                      <w:hyperlink r:id="rId189">
                        <w:r w:rsidR="00CD376D">
                          <w:rPr>
                            <w:spacing w:val="-2"/>
                            <w:sz w:val="12"/>
                          </w:rPr>
                          <w:t>https://sede.lasrozas.es/</w:t>
                        </w:r>
                      </w:hyperlink>
                    </w:p>
                    <w:p w14:paraId="75952D6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AA04DA">
        <w:rPr>
          <w:b/>
          <w:i/>
          <w:iCs/>
        </w:rPr>
        <w:t>Segundo.-</w:t>
      </w:r>
      <w:r w:rsidRPr="00AA04DA">
        <w:rPr>
          <w:b/>
          <w:i/>
          <w:iCs/>
          <w:spacing w:val="13"/>
        </w:rPr>
        <w:t xml:space="preserve"> </w:t>
      </w:r>
      <w:r w:rsidRPr="00AA04DA">
        <w:rPr>
          <w:i/>
          <w:iCs/>
        </w:rPr>
        <w:t>Para</w:t>
      </w:r>
      <w:r w:rsidRPr="00AA04DA">
        <w:rPr>
          <w:i/>
          <w:iCs/>
          <w:spacing w:val="12"/>
        </w:rPr>
        <w:t xml:space="preserve"> </w:t>
      </w:r>
      <w:r w:rsidRPr="00AA04DA">
        <w:rPr>
          <w:i/>
          <w:iCs/>
        </w:rPr>
        <w:t>el</w:t>
      </w:r>
      <w:r w:rsidRPr="00AA04DA">
        <w:rPr>
          <w:i/>
          <w:iCs/>
          <w:spacing w:val="12"/>
        </w:rPr>
        <w:t xml:space="preserve"> </w:t>
      </w:r>
      <w:r w:rsidRPr="00AA04DA">
        <w:rPr>
          <w:i/>
          <w:iCs/>
        </w:rPr>
        <w:t>número</w:t>
      </w:r>
      <w:r w:rsidRPr="00AA04DA">
        <w:rPr>
          <w:i/>
          <w:iCs/>
          <w:spacing w:val="12"/>
        </w:rPr>
        <w:t xml:space="preserve"> </w:t>
      </w:r>
      <w:r w:rsidRPr="00AA04DA">
        <w:rPr>
          <w:i/>
          <w:iCs/>
        </w:rPr>
        <w:t>1</w:t>
      </w:r>
      <w:r w:rsidRPr="00AA04DA">
        <w:rPr>
          <w:i/>
          <w:iCs/>
          <w:spacing w:val="12"/>
        </w:rPr>
        <w:t xml:space="preserve"> </w:t>
      </w:r>
      <w:r w:rsidRPr="00AA04DA">
        <w:rPr>
          <w:i/>
          <w:iCs/>
        </w:rPr>
        <w:t>del</w:t>
      </w:r>
      <w:r w:rsidRPr="00AA04DA">
        <w:rPr>
          <w:i/>
          <w:iCs/>
          <w:spacing w:val="12"/>
        </w:rPr>
        <w:t xml:space="preserve"> </w:t>
      </w:r>
      <w:r w:rsidRPr="00AA04DA">
        <w:rPr>
          <w:i/>
          <w:iCs/>
        </w:rPr>
        <w:t>artículo</w:t>
      </w:r>
      <w:r w:rsidRPr="00AA04DA">
        <w:rPr>
          <w:i/>
          <w:iCs/>
          <w:spacing w:val="12"/>
        </w:rPr>
        <w:t xml:space="preserve"> </w:t>
      </w:r>
      <w:r w:rsidRPr="00AA04DA">
        <w:rPr>
          <w:i/>
          <w:iCs/>
        </w:rPr>
        <w:t>145</w:t>
      </w:r>
      <w:r w:rsidRPr="00AA04DA">
        <w:rPr>
          <w:i/>
          <w:iCs/>
          <w:spacing w:val="12"/>
        </w:rPr>
        <w:t xml:space="preserve"> </w:t>
      </w:r>
      <w:r w:rsidRPr="00AA04DA">
        <w:rPr>
          <w:i/>
          <w:iCs/>
        </w:rPr>
        <w:t>de</w:t>
      </w:r>
      <w:r w:rsidRPr="00AA04DA">
        <w:rPr>
          <w:i/>
          <w:iCs/>
          <w:spacing w:val="12"/>
        </w:rPr>
        <w:t xml:space="preserve"> </w:t>
      </w:r>
      <w:r w:rsidRPr="00AA04DA">
        <w:rPr>
          <w:i/>
          <w:iCs/>
        </w:rPr>
        <w:t>la</w:t>
      </w:r>
      <w:r w:rsidRPr="00AA04DA">
        <w:rPr>
          <w:i/>
          <w:iCs/>
          <w:spacing w:val="12"/>
        </w:rPr>
        <w:t xml:space="preserve"> </w:t>
      </w:r>
      <w:r w:rsidRPr="00AA04DA">
        <w:rPr>
          <w:i/>
          <w:iCs/>
        </w:rPr>
        <w:t>Ley</w:t>
      </w:r>
      <w:r w:rsidRPr="00AA04DA">
        <w:rPr>
          <w:i/>
          <w:iCs/>
          <w:spacing w:val="12"/>
        </w:rPr>
        <w:t xml:space="preserve"> </w:t>
      </w:r>
      <w:r w:rsidRPr="00AA04DA">
        <w:rPr>
          <w:i/>
          <w:iCs/>
        </w:rPr>
        <w:t>del</w:t>
      </w:r>
      <w:r w:rsidRPr="00AA04DA">
        <w:rPr>
          <w:i/>
          <w:iCs/>
          <w:spacing w:val="12"/>
        </w:rPr>
        <w:t xml:space="preserve"> </w:t>
      </w:r>
      <w:r w:rsidRPr="00AA04DA">
        <w:rPr>
          <w:i/>
          <w:iCs/>
        </w:rPr>
        <w:t>Suelo</w:t>
      </w:r>
      <w:r w:rsidRPr="00AA04DA">
        <w:rPr>
          <w:i/>
          <w:iCs/>
          <w:spacing w:val="12"/>
        </w:rPr>
        <w:t xml:space="preserve"> </w:t>
      </w:r>
      <w:r w:rsidRPr="00AA04DA">
        <w:rPr>
          <w:i/>
          <w:iCs/>
        </w:rPr>
        <w:t>de</w:t>
      </w:r>
      <w:r w:rsidRPr="00AA04DA">
        <w:rPr>
          <w:i/>
          <w:iCs/>
          <w:spacing w:val="12"/>
        </w:rPr>
        <w:t xml:space="preserve"> </w:t>
      </w:r>
      <w:r w:rsidRPr="00AA04DA">
        <w:rPr>
          <w:i/>
          <w:iCs/>
        </w:rPr>
        <w:t>la</w:t>
      </w:r>
      <w:r w:rsidRPr="00AA04DA">
        <w:rPr>
          <w:i/>
          <w:iCs/>
          <w:spacing w:val="12"/>
        </w:rPr>
        <w:t xml:space="preserve"> </w:t>
      </w:r>
      <w:r w:rsidRPr="00AA04DA">
        <w:rPr>
          <w:i/>
          <w:iCs/>
        </w:rPr>
        <w:t>Comunidad</w:t>
      </w:r>
      <w:r w:rsidRPr="00AA04DA">
        <w:rPr>
          <w:i/>
          <w:iCs/>
          <w:spacing w:val="12"/>
        </w:rPr>
        <w:t xml:space="preserve"> </w:t>
      </w:r>
      <w:r w:rsidRPr="00AA04DA">
        <w:rPr>
          <w:i/>
          <w:iCs/>
        </w:rPr>
        <w:t>de</w:t>
      </w:r>
      <w:r w:rsidRPr="00AA04DA">
        <w:rPr>
          <w:i/>
          <w:iCs/>
          <w:spacing w:val="12"/>
        </w:rPr>
        <w:t xml:space="preserve"> </w:t>
      </w:r>
      <w:r w:rsidRPr="00AA04DA">
        <w:rPr>
          <w:i/>
          <w:iCs/>
        </w:rPr>
        <w:t>Madrid</w:t>
      </w:r>
      <w:r w:rsidRPr="00AA04DA">
        <w:rPr>
          <w:i/>
          <w:iCs/>
          <w:spacing w:val="12"/>
        </w:rPr>
        <w:t xml:space="preserve"> </w:t>
      </w:r>
      <w:r w:rsidRPr="00AA04DA">
        <w:rPr>
          <w:i/>
          <w:iCs/>
        </w:rPr>
        <w:t>“tiene la consideración legal de actos de parcelación urbanística, cualquier división o parcelación de terreno que se lleve a cabo en suelo urbano y urbanizable, salvo en el urbanizable no sectorizado en el que no se haya aprobado Plan de Sectorización”.</w:t>
      </w:r>
    </w:p>
    <w:p w14:paraId="7D81EBEB" w14:textId="77777777" w:rsidR="00CD376D" w:rsidRPr="00AA04DA" w:rsidRDefault="00CD376D">
      <w:pPr>
        <w:pStyle w:val="Textoindependiente"/>
        <w:spacing w:before="4"/>
        <w:rPr>
          <w:i/>
          <w:iCs/>
        </w:rPr>
      </w:pPr>
    </w:p>
    <w:p w14:paraId="7C448782" w14:textId="77777777" w:rsidR="00CD376D" w:rsidRPr="00AA04DA" w:rsidRDefault="00000000">
      <w:pPr>
        <w:pStyle w:val="Textoindependiente"/>
        <w:spacing w:line="297" w:lineRule="auto"/>
        <w:ind w:left="992" w:right="1133"/>
        <w:jc w:val="both"/>
        <w:rPr>
          <w:i/>
          <w:iCs/>
        </w:rPr>
      </w:pPr>
      <w:r w:rsidRPr="00AA04DA">
        <w:rPr>
          <w:b/>
          <w:i/>
          <w:iCs/>
        </w:rPr>
        <w:t xml:space="preserve">Tercero.- </w:t>
      </w:r>
      <w:r w:rsidRPr="00AA04DA">
        <w:rPr>
          <w:i/>
          <w:iCs/>
        </w:rPr>
        <w:t>En el procedimiento se ha seguido la tramitación establecida en el artículo 154 de la Ley</w:t>
      </w:r>
      <w:r w:rsidRPr="00AA04DA">
        <w:rPr>
          <w:i/>
          <w:iCs/>
          <w:spacing w:val="80"/>
        </w:rPr>
        <w:t xml:space="preserve"> </w:t>
      </w:r>
      <w:r w:rsidRPr="00AA04DA">
        <w:rPr>
          <w:i/>
          <w:iCs/>
        </w:rPr>
        <w:t>del Suelo de Madrid según redacción dada en el artículo único de la Ley 1/ 2.020 de 8 de octubre.</w:t>
      </w:r>
    </w:p>
    <w:p w14:paraId="6C0F9137" w14:textId="77777777" w:rsidR="00CD376D" w:rsidRPr="00AA04DA" w:rsidRDefault="00CD376D">
      <w:pPr>
        <w:pStyle w:val="Textoindependiente"/>
        <w:spacing w:before="6"/>
        <w:rPr>
          <w:i/>
          <w:iCs/>
        </w:rPr>
      </w:pPr>
    </w:p>
    <w:p w14:paraId="2C42E916" w14:textId="77777777" w:rsidR="00CD376D" w:rsidRPr="00AA04DA" w:rsidRDefault="00000000">
      <w:pPr>
        <w:pStyle w:val="Textoindependiente"/>
        <w:ind w:left="992"/>
        <w:jc w:val="both"/>
        <w:rPr>
          <w:i/>
          <w:iCs/>
          <w:sz w:val="19"/>
        </w:rPr>
      </w:pPr>
      <w:r w:rsidRPr="00AA04DA">
        <w:rPr>
          <w:i/>
          <w:iCs/>
        </w:rPr>
        <w:t>La</w:t>
      </w:r>
      <w:r w:rsidRPr="00AA04DA">
        <w:rPr>
          <w:i/>
          <w:iCs/>
          <w:spacing w:val="2"/>
        </w:rPr>
        <w:t xml:space="preserve"> </w:t>
      </w:r>
      <w:r w:rsidRPr="00AA04DA">
        <w:rPr>
          <w:i/>
          <w:iCs/>
        </w:rPr>
        <w:t>actuación</w:t>
      </w:r>
      <w:r w:rsidRPr="00AA04DA">
        <w:rPr>
          <w:i/>
          <w:iCs/>
          <w:spacing w:val="3"/>
        </w:rPr>
        <w:t xml:space="preserve"> </w:t>
      </w:r>
      <w:r w:rsidRPr="00AA04DA">
        <w:rPr>
          <w:i/>
          <w:iCs/>
        </w:rPr>
        <w:t>propuesta</w:t>
      </w:r>
      <w:r w:rsidRPr="00AA04DA">
        <w:rPr>
          <w:i/>
          <w:iCs/>
          <w:spacing w:val="2"/>
        </w:rPr>
        <w:t xml:space="preserve"> </w:t>
      </w:r>
      <w:r w:rsidRPr="00AA04DA">
        <w:rPr>
          <w:i/>
          <w:iCs/>
        </w:rPr>
        <w:t>tiene</w:t>
      </w:r>
      <w:r w:rsidRPr="00AA04DA">
        <w:rPr>
          <w:i/>
          <w:iCs/>
          <w:spacing w:val="3"/>
        </w:rPr>
        <w:t xml:space="preserve"> </w:t>
      </w:r>
      <w:r w:rsidRPr="00AA04DA">
        <w:rPr>
          <w:i/>
          <w:iCs/>
        </w:rPr>
        <w:t>por</w:t>
      </w:r>
      <w:r w:rsidRPr="00AA04DA">
        <w:rPr>
          <w:i/>
          <w:iCs/>
          <w:spacing w:val="2"/>
        </w:rPr>
        <w:t xml:space="preserve"> </w:t>
      </w:r>
      <w:r w:rsidRPr="00AA04DA">
        <w:rPr>
          <w:i/>
          <w:iCs/>
        </w:rPr>
        <w:t>objeto</w:t>
      </w:r>
      <w:r w:rsidRPr="00AA04DA">
        <w:rPr>
          <w:i/>
          <w:iCs/>
          <w:spacing w:val="3"/>
        </w:rPr>
        <w:t xml:space="preserve"> </w:t>
      </w:r>
      <w:r w:rsidRPr="00AA04DA">
        <w:rPr>
          <w:i/>
          <w:iCs/>
        </w:rPr>
        <w:t>la</w:t>
      </w:r>
      <w:r w:rsidRPr="00AA04DA">
        <w:rPr>
          <w:i/>
          <w:iCs/>
          <w:spacing w:val="2"/>
        </w:rPr>
        <w:t xml:space="preserve"> </w:t>
      </w:r>
      <w:r w:rsidRPr="00AA04DA">
        <w:rPr>
          <w:i/>
          <w:iCs/>
        </w:rPr>
        <w:t>segregación</w:t>
      </w:r>
      <w:r w:rsidRPr="00AA04DA">
        <w:rPr>
          <w:i/>
          <w:iCs/>
          <w:spacing w:val="3"/>
        </w:rPr>
        <w:t xml:space="preserve"> </w:t>
      </w:r>
      <w:r w:rsidRPr="00AA04DA">
        <w:rPr>
          <w:i/>
          <w:iCs/>
        </w:rPr>
        <w:t>de</w:t>
      </w:r>
      <w:r w:rsidRPr="00AA04DA">
        <w:rPr>
          <w:i/>
          <w:iCs/>
          <w:spacing w:val="2"/>
        </w:rPr>
        <w:t xml:space="preserve"> </w:t>
      </w:r>
      <w:r w:rsidRPr="00AA04DA">
        <w:rPr>
          <w:i/>
          <w:iCs/>
        </w:rPr>
        <w:t>la</w:t>
      </w:r>
      <w:r w:rsidRPr="00AA04DA">
        <w:rPr>
          <w:i/>
          <w:iCs/>
          <w:spacing w:val="3"/>
        </w:rPr>
        <w:t xml:space="preserve"> </w:t>
      </w:r>
      <w:r w:rsidRPr="00AA04DA">
        <w:rPr>
          <w:i/>
          <w:iCs/>
        </w:rPr>
        <w:t>finca</w:t>
      </w:r>
      <w:r w:rsidRPr="00AA04DA">
        <w:rPr>
          <w:i/>
          <w:iCs/>
          <w:spacing w:val="2"/>
        </w:rPr>
        <w:t xml:space="preserve"> </w:t>
      </w:r>
      <w:r w:rsidRPr="00AA04DA">
        <w:rPr>
          <w:i/>
          <w:iCs/>
        </w:rPr>
        <w:t>sita</w:t>
      </w:r>
      <w:r w:rsidRPr="00AA04DA">
        <w:rPr>
          <w:i/>
          <w:iCs/>
          <w:spacing w:val="3"/>
        </w:rPr>
        <w:t xml:space="preserve"> </w:t>
      </w:r>
      <w:r w:rsidRPr="00AA04DA">
        <w:rPr>
          <w:i/>
          <w:iCs/>
        </w:rPr>
        <w:t>en</w:t>
      </w:r>
      <w:r w:rsidRPr="00AA04DA">
        <w:rPr>
          <w:i/>
          <w:iCs/>
          <w:spacing w:val="2"/>
        </w:rPr>
        <w:t xml:space="preserve"> </w:t>
      </w:r>
      <w:r w:rsidRPr="00AA04DA">
        <w:rPr>
          <w:i/>
          <w:iCs/>
        </w:rPr>
        <w:t>la</w:t>
      </w:r>
      <w:r w:rsidRPr="00AA04DA">
        <w:rPr>
          <w:i/>
          <w:iCs/>
          <w:spacing w:val="4"/>
        </w:rPr>
        <w:t xml:space="preserve"> </w:t>
      </w:r>
      <w:r w:rsidRPr="00AA04DA">
        <w:rPr>
          <w:i/>
          <w:iCs/>
          <w:sz w:val="19"/>
        </w:rPr>
        <w:t>*********</w:t>
      </w:r>
      <w:r w:rsidRPr="00AA04DA">
        <w:rPr>
          <w:i/>
          <w:iCs/>
          <w:spacing w:val="-2"/>
          <w:sz w:val="19"/>
        </w:rPr>
        <w:t xml:space="preserve"> </w:t>
      </w:r>
      <w:r w:rsidRPr="00AA04DA">
        <w:rPr>
          <w:i/>
          <w:iCs/>
          <w:sz w:val="19"/>
        </w:rPr>
        <w:t>***</w:t>
      </w:r>
      <w:r w:rsidRPr="00AA04DA">
        <w:rPr>
          <w:i/>
          <w:iCs/>
          <w:spacing w:val="54"/>
          <w:sz w:val="19"/>
        </w:rPr>
        <w:t xml:space="preserve">   </w:t>
      </w:r>
      <w:r w:rsidRPr="00AA04DA">
        <w:rPr>
          <w:i/>
          <w:iCs/>
          <w:spacing w:val="-5"/>
          <w:sz w:val="19"/>
        </w:rPr>
        <w:t>**</w:t>
      </w:r>
    </w:p>
    <w:p w14:paraId="1DF4BF72" w14:textId="77777777" w:rsidR="00CD376D" w:rsidRPr="00AA04DA" w:rsidRDefault="00CD376D">
      <w:pPr>
        <w:pStyle w:val="Textoindependiente"/>
        <w:jc w:val="both"/>
        <w:rPr>
          <w:i/>
          <w:iCs/>
          <w:sz w:val="19"/>
        </w:rPr>
        <w:sectPr w:rsidR="00CD376D" w:rsidRPr="00AA04DA">
          <w:pgSz w:w="11910" w:h="16840"/>
          <w:pgMar w:top="1260" w:right="282" w:bottom="1300" w:left="425" w:header="225" w:footer="1053" w:gutter="0"/>
          <w:cols w:space="720"/>
        </w:sectPr>
      </w:pPr>
    </w:p>
    <w:p w14:paraId="516132B5" w14:textId="77777777" w:rsidR="00CD376D" w:rsidRPr="00AA04DA" w:rsidRDefault="00000000">
      <w:pPr>
        <w:spacing w:before="46"/>
        <w:ind w:left="992"/>
        <w:rPr>
          <w:i/>
          <w:iCs/>
          <w:sz w:val="19"/>
        </w:rPr>
      </w:pPr>
      <w:r w:rsidRPr="00AA04DA">
        <w:rPr>
          <w:i/>
          <w:iCs/>
          <w:sz w:val="19"/>
        </w:rPr>
        <w:t>********</w:t>
      </w:r>
      <w:r w:rsidRPr="00AA04DA">
        <w:rPr>
          <w:i/>
          <w:iCs/>
          <w:spacing w:val="-6"/>
          <w:sz w:val="19"/>
        </w:rPr>
        <w:t xml:space="preserve"> </w:t>
      </w:r>
      <w:r w:rsidRPr="00AA04DA">
        <w:rPr>
          <w:i/>
          <w:iCs/>
          <w:sz w:val="19"/>
        </w:rPr>
        <w:t>**</w:t>
      </w:r>
      <w:r w:rsidRPr="00AA04DA">
        <w:rPr>
          <w:i/>
          <w:iCs/>
          <w:spacing w:val="-5"/>
          <w:sz w:val="19"/>
        </w:rPr>
        <w:t xml:space="preserve"> </w:t>
      </w:r>
      <w:r w:rsidRPr="00AA04DA">
        <w:rPr>
          <w:i/>
          <w:iCs/>
          <w:sz w:val="19"/>
        </w:rPr>
        <w:t>***</w:t>
      </w:r>
      <w:r w:rsidRPr="00AA04DA">
        <w:rPr>
          <w:i/>
          <w:iCs/>
          <w:spacing w:val="-5"/>
          <w:sz w:val="19"/>
        </w:rPr>
        <w:t xml:space="preserve"> </w:t>
      </w:r>
      <w:r w:rsidRPr="00AA04DA">
        <w:rPr>
          <w:i/>
          <w:iCs/>
          <w:sz w:val="19"/>
        </w:rPr>
        <w:t>******</w:t>
      </w:r>
      <w:r w:rsidRPr="00AA04DA">
        <w:rPr>
          <w:i/>
          <w:iCs/>
          <w:spacing w:val="-5"/>
          <w:sz w:val="19"/>
        </w:rPr>
        <w:t xml:space="preserve"> </w:t>
      </w:r>
      <w:r w:rsidRPr="00AA04DA">
        <w:rPr>
          <w:i/>
          <w:iCs/>
          <w:sz w:val="19"/>
        </w:rPr>
        <w:t>*******</w:t>
      </w:r>
      <w:r w:rsidRPr="00AA04DA">
        <w:rPr>
          <w:i/>
          <w:iCs/>
          <w:spacing w:val="-5"/>
          <w:sz w:val="19"/>
        </w:rPr>
        <w:t xml:space="preserve"> ***</w:t>
      </w:r>
    </w:p>
    <w:p w14:paraId="18E32FBC" w14:textId="77777777" w:rsidR="00CD376D" w:rsidRPr="00AA04DA" w:rsidRDefault="00000000">
      <w:pPr>
        <w:pStyle w:val="Textoindependiente"/>
        <w:tabs>
          <w:tab w:val="left" w:pos="1552"/>
          <w:tab w:val="left" w:pos="2370"/>
          <w:tab w:val="left" w:pos="2823"/>
          <w:tab w:val="left" w:pos="3755"/>
        </w:tabs>
        <w:spacing w:before="49"/>
        <w:ind w:left="992"/>
        <w:rPr>
          <w:i/>
          <w:iCs/>
        </w:rPr>
      </w:pPr>
      <w:r w:rsidRPr="00AA04DA">
        <w:rPr>
          <w:i/>
          <w:iCs/>
        </w:rPr>
        <w:br w:type="column"/>
      </w:r>
      <w:r w:rsidRPr="00AA04DA">
        <w:rPr>
          <w:i/>
          <w:iCs/>
          <w:spacing w:val="-5"/>
        </w:rPr>
        <w:t>Las</w:t>
      </w:r>
      <w:r w:rsidRPr="00AA04DA">
        <w:rPr>
          <w:i/>
          <w:iCs/>
        </w:rPr>
        <w:tab/>
      </w:r>
      <w:r w:rsidRPr="00AA04DA">
        <w:rPr>
          <w:i/>
          <w:iCs/>
          <w:spacing w:val="-2"/>
        </w:rPr>
        <w:t>Rozas</w:t>
      </w:r>
      <w:r w:rsidRPr="00AA04DA">
        <w:rPr>
          <w:i/>
          <w:iCs/>
        </w:rPr>
        <w:tab/>
      </w:r>
      <w:r w:rsidRPr="00AA04DA">
        <w:rPr>
          <w:i/>
          <w:iCs/>
          <w:spacing w:val="-5"/>
        </w:rPr>
        <w:t>de</w:t>
      </w:r>
      <w:r w:rsidRPr="00AA04DA">
        <w:rPr>
          <w:i/>
          <w:iCs/>
        </w:rPr>
        <w:tab/>
      </w:r>
      <w:r w:rsidRPr="00AA04DA">
        <w:rPr>
          <w:i/>
          <w:iCs/>
          <w:spacing w:val="-2"/>
        </w:rPr>
        <w:t>Madrid,</w:t>
      </w:r>
      <w:r w:rsidRPr="00AA04DA">
        <w:rPr>
          <w:i/>
          <w:iCs/>
        </w:rPr>
        <w:tab/>
      </w:r>
      <w:r w:rsidRPr="00AA04DA">
        <w:rPr>
          <w:i/>
          <w:iCs/>
          <w:spacing w:val="-2"/>
        </w:rPr>
        <w:t>registral</w:t>
      </w:r>
    </w:p>
    <w:p w14:paraId="5EAAFAF0" w14:textId="77777777" w:rsidR="00CD376D" w:rsidRPr="00AA04DA" w:rsidRDefault="00000000">
      <w:pPr>
        <w:spacing w:before="46"/>
        <w:ind w:left="192"/>
        <w:rPr>
          <w:i/>
          <w:iCs/>
          <w:sz w:val="19"/>
        </w:rPr>
      </w:pPr>
      <w:r w:rsidRPr="00AA04DA">
        <w:rPr>
          <w:i/>
          <w:iCs/>
        </w:rPr>
        <w:br w:type="column"/>
      </w:r>
      <w:r w:rsidRPr="00AA04DA">
        <w:rPr>
          <w:i/>
          <w:iCs/>
          <w:spacing w:val="-2"/>
          <w:sz w:val="19"/>
        </w:rPr>
        <w:t>******</w:t>
      </w:r>
    </w:p>
    <w:p w14:paraId="6069B981" w14:textId="77777777" w:rsidR="00CD376D" w:rsidRPr="00AA04DA" w:rsidRDefault="00000000">
      <w:pPr>
        <w:pStyle w:val="Textoindependiente"/>
        <w:spacing w:before="49"/>
        <w:ind w:left="377"/>
        <w:rPr>
          <w:i/>
          <w:iCs/>
        </w:rPr>
      </w:pPr>
      <w:r w:rsidRPr="00AA04DA">
        <w:rPr>
          <w:i/>
          <w:iCs/>
        </w:rPr>
        <w:br w:type="column"/>
      </w:r>
      <w:r w:rsidRPr="00AA04DA">
        <w:rPr>
          <w:i/>
          <w:iCs/>
          <w:spacing w:val="-2"/>
        </w:rPr>
        <w:t>(catastral</w:t>
      </w:r>
    </w:p>
    <w:p w14:paraId="52FE6E6B" w14:textId="77777777" w:rsidR="00CD376D" w:rsidRPr="00AA04DA" w:rsidRDefault="00CD376D">
      <w:pPr>
        <w:pStyle w:val="Textoindependiente"/>
        <w:rPr>
          <w:i/>
          <w:iCs/>
        </w:rPr>
        <w:sectPr w:rsidR="00CD376D" w:rsidRPr="00AA04DA">
          <w:type w:val="continuous"/>
          <w:pgSz w:w="11910" w:h="16840"/>
          <w:pgMar w:top="1260" w:right="282" w:bottom="1240" w:left="425" w:header="225" w:footer="1053" w:gutter="0"/>
          <w:cols w:num="4" w:space="720" w:equalWidth="0">
            <w:col w:w="3440" w:space="123"/>
            <w:col w:w="4522" w:space="39"/>
            <w:col w:w="636" w:space="40"/>
            <w:col w:w="2403"/>
          </w:cols>
        </w:sectPr>
      </w:pPr>
    </w:p>
    <w:p w14:paraId="05DECF93" w14:textId="77777777" w:rsidR="00CD376D" w:rsidRPr="00AA04DA" w:rsidRDefault="00000000">
      <w:pPr>
        <w:tabs>
          <w:tab w:val="left" w:pos="3576"/>
        </w:tabs>
        <w:spacing w:before="50"/>
        <w:ind w:left="987"/>
        <w:rPr>
          <w:i/>
          <w:iCs/>
          <w:sz w:val="20"/>
        </w:rPr>
      </w:pPr>
      <w:r w:rsidRPr="00AA04DA">
        <w:rPr>
          <w:i/>
          <w:iCs/>
          <w:spacing w:val="-2"/>
          <w:position w:val="1"/>
          <w:sz w:val="19"/>
        </w:rPr>
        <w:t>********************</w:t>
      </w:r>
      <w:r w:rsidRPr="00AA04DA">
        <w:rPr>
          <w:i/>
          <w:iCs/>
          <w:position w:val="1"/>
          <w:sz w:val="19"/>
        </w:rPr>
        <w:tab/>
      </w:r>
      <w:r w:rsidRPr="00AA04DA">
        <w:rPr>
          <w:i/>
          <w:iCs/>
          <w:sz w:val="20"/>
        </w:rPr>
        <w:t>en</w:t>
      </w:r>
      <w:r w:rsidRPr="00AA04DA">
        <w:rPr>
          <w:i/>
          <w:iCs/>
          <w:spacing w:val="6"/>
          <w:sz w:val="20"/>
        </w:rPr>
        <w:t xml:space="preserve"> </w:t>
      </w:r>
      <w:r w:rsidRPr="00AA04DA">
        <w:rPr>
          <w:i/>
          <w:iCs/>
          <w:sz w:val="20"/>
        </w:rPr>
        <w:t>tres</w:t>
      </w:r>
      <w:r w:rsidRPr="00AA04DA">
        <w:rPr>
          <w:i/>
          <w:iCs/>
          <w:spacing w:val="6"/>
          <w:sz w:val="20"/>
        </w:rPr>
        <w:t xml:space="preserve"> </w:t>
      </w:r>
      <w:r w:rsidRPr="00AA04DA">
        <w:rPr>
          <w:i/>
          <w:iCs/>
          <w:sz w:val="20"/>
        </w:rPr>
        <w:t>parcelas</w:t>
      </w:r>
      <w:r w:rsidRPr="00AA04DA">
        <w:rPr>
          <w:i/>
          <w:iCs/>
          <w:spacing w:val="6"/>
          <w:sz w:val="20"/>
        </w:rPr>
        <w:t xml:space="preserve"> </w:t>
      </w:r>
      <w:r w:rsidRPr="00AA04DA">
        <w:rPr>
          <w:i/>
          <w:iCs/>
          <w:sz w:val="20"/>
        </w:rPr>
        <w:t>de</w:t>
      </w:r>
      <w:r w:rsidRPr="00AA04DA">
        <w:rPr>
          <w:i/>
          <w:iCs/>
          <w:spacing w:val="6"/>
          <w:sz w:val="20"/>
        </w:rPr>
        <w:t xml:space="preserve"> </w:t>
      </w:r>
      <w:r w:rsidRPr="00AA04DA">
        <w:rPr>
          <w:i/>
          <w:iCs/>
          <w:sz w:val="20"/>
        </w:rPr>
        <w:t>resultado,</w:t>
      </w:r>
      <w:r w:rsidRPr="00AA04DA">
        <w:rPr>
          <w:i/>
          <w:iCs/>
          <w:spacing w:val="6"/>
          <w:sz w:val="20"/>
        </w:rPr>
        <w:t xml:space="preserve"> </w:t>
      </w:r>
      <w:r w:rsidRPr="00AA04DA">
        <w:rPr>
          <w:i/>
          <w:iCs/>
          <w:sz w:val="20"/>
        </w:rPr>
        <w:t>dos</w:t>
      </w:r>
      <w:r w:rsidRPr="00AA04DA">
        <w:rPr>
          <w:i/>
          <w:iCs/>
          <w:spacing w:val="6"/>
          <w:sz w:val="20"/>
        </w:rPr>
        <w:t xml:space="preserve"> </w:t>
      </w:r>
      <w:r w:rsidRPr="00AA04DA">
        <w:rPr>
          <w:i/>
          <w:iCs/>
          <w:sz w:val="20"/>
        </w:rPr>
        <w:t>de</w:t>
      </w:r>
      <w:r w:rsidRPr="00AA04DA">
        <w:rPr>
          <w:i/>
          <w:iCs/>
          <w:spacing w:val="6"/>
          <w:sz w:val="20"/>
        </w:rPr>
        <w:t xml:space="preserve"> </w:t>
      </w:r>
      <w:r w:rsidRPr="00AA04DA">
        <w:rPr>
          <w:i/>
          <w:iCs/>
          <w:sz w:val="20"/>
        </w:rPr>
        <w:t>ellas</w:t>
      </w:r>
      <w:r w:rsidRPr="00AA04DA">
        <w:rPr>
          <w:i/>
          <w:iCs/>
          <w:spacing w:val="6"/>
          <w:sz w:val="20"/>
        </w:rPr>
        <w:t xml:space="preserve"> </w:t>
      </w:r>
      <w:r w:rsidRPr="00AA04DA">
        <w:rPr>
          <w:i/>
          <w:iCs/>
          <w:sz w:val="20"/>
        </w:rPr>
        <w:t>para</w:t>
      </w:r>
      <w:r w:rsidRPr="00AA04DA">
        <w:rPr>
          <w:i/>
          <w:iCs/>
          <w:spacing w:val="6"/>
          <w:sz w:val="20"/>
        </w:rPr>
        <w:t xml:space="preserve"> </w:t>
      </w:r>
      <w:r w:rsidRPr="00AA04DA">
        <w:rPr>
          <w:i/>
          <w:iCs/>
          <w:sz w:val="20"/>
        </w:rPr>
        <w:t>cesión</w:t>
      </w:r>
      <w:r w:rsidRPr="00AA04DA">
        <w:rPr>
          <w:i/>
          <w:iCs/>
          <w:spacing w:val="6"/>
          <w:sz w:val="20"/>
        </w:rPr>
        <w:t xml:space="preserve"> </w:t>
      </w:r>
      <w:r w:rsidRPr="00AA04DA">
        <w:rPr>
          <w:i/>
          <w:iCs/>
          <w:sz w:val="20"/>
        </w:rPr>
        <w:t>de</w:t>
      </w:r>
      <w:r w:rsidRPr="00AA04DA">
        <w:rPr>
          <w:i/>
          <w:iCs/>
          <w:spacing w:val="6"/>
          <w:sz w:val="20"/>
        </w:rPr>
        <w:t xml:space="preserve"> </w:t>
      </w:r>
      <w:r w:rsidRPr="00AA04DA">
        <w:rPr>
          <w:i/>
          <w:iCs/>
          <w:sz w:val="20"/>
        </w:rPr>
        <w:t>vial</w:t>
      </w:r>
      <w:r w:rsidRPr="00AA04DA">
        <w:rPr>
          <w:i/>
          <w:iCs/>
          <w:spacing w:val="6"/>
          <w:sz w:val="20"/>
        </w:rPr>
        <w:t xml:space="preserve"> </w:t>
      </w:r>
      <w:r w:rsidRPr="00AA04DA">
        <w:rPr>
          <w:i/>
          <w:iCs/>
          <w:sz w:val="20"/>
        </w:rPr>
        <w:t>público</w:t>
      </w:r>
      <w:r w:rsidRPr="00AA04DA">
        <w:rPr>
          <w:i/>
          <w:iCs/>
          <w:spacing w:val="6"/>
          <w:sz w:val="20"/>
        </w:rPr>
        <w:t xml:space="preserve"> </w:t>
      </w:r>
      <w:r w:rsidRPr="00AA04DA">
        <w:rPr>
          <w:i/>
          <w:iCs/>
          <w:spacing w:val="-5"/>
          <w:sz w:val="20"/>
        </w:rPr>
        <w:t>al</w:t>
      </w:r>
    </w:p>
    <w:p w14:paraId="4FCDDF91" w14:textId="77777777" w:rsidR="00CD376D" w:rsidRPr="00AA04DA" w:rsidRDefault="00000000">
      <w:pPr>
        <w:pStyle w:val="Textoindependiente"/>
        <w:spacing w:before="50" w:line="292" w:lineRule="auto"/>
        <w:ind w:left="992" w:right="1133"/>
        <w:jc w:val="both"/>
        <w:rPr>
          <w:i/>
          <w:iCs/>
        </w:rPr>
      </w:pPr>
      <w:r w:rsidRPr="00AA04DA">
        <w:rPr>
          <w:i/>
          <w:iCs/>
        </w:rPr>
        <w:t>Ayuntamiento, con el fin de ajustar la parcela lucrativa a la alineación de la Red Viaria Pública</w:t>
      </w:r>
      <w:r w:rsidRPr="00AA04DA">
        <w:rPr>
          <w:i/>
          <w:iCs/>
          <w:spacing w:val="80"/>
        </w:rPr>
        <w:t xml:space="preserve"> </w:t>
      </w:r>
      <w:r w:rsidRPr="00AA04DA">
        <w:rPr>
          <w:i/>
          <w:iCs/>
        </w:rPr>
        <w:t>prevista en el Plan General</w:t>
      </w:r>
    </w:p>
    <w:p w14:paraId="28069B1D" w14:textId="77777777" w:rsidR="00CD376D" w:rsidRPr="00AA04DA" w:rsidRDefault="00CD376D">
      <w:pPr>
        <w:pStyle w:val="Textoindependiente"/>
        <w:spacing w:before="10"/>
        <w:rPr>
          <w:i/>
          <w:iCs/>
        </w:rPr>
      </w:pPr>
    </w:p>
    <w:p w14:paraId="20796E6B" w14:textId="77777777" w:rsidR="00CD376D" w:rsidRPr="00AA04DA" w:rsidRDefault="00000000">
      <w:pPr>
        <w:pStyle w:val="Textoindependiente"/>
        <w:spacing w:line="295" w:lineRule="auto"/>
        <w:ind w:left="992" w:right="1134"/>
        <w:jc w:val="both"/>
        <w:rPr>
          <w:i/>
          <w:iCs/>
        </w:rPr>
      </w:pPr>
      <w:r w:rsidRPr="00AA04DA">
        <w:rPr>
          <w:b/>
          <w:i/>
          <w:iCs/>
        </w:rPr>
        <w:t xml:space="preserve">Cuarto.- </w:t>
      </w:r>
      <w:r w:rsidRPr="00AA04DA">
        <w:rPr>
          <w:i/>
          <w:iCs/>
        </w:rPr>
        <w:t>Es competente para resolver el procedimiento la Junta de Gobierno Local en virtud de lo dispuesto en el artículo 127.1 e) de la Ley 7/1985, de 2 de abril, Reguladora de las Bases de</w:t>
      </w:r>
      <w:r w:rsidRPr="00AA04DA">
        <w:rPr>
          <w:i/>
          <w:iCs/>
          <w:spacing w:val="80"/>
        </w:rPr>
        <w:t xml:space="preserve"> </w:t>
      </w:r>
      <w:r w:rsidRPr="00AA04DA">
        <w:rPr>
          <w:i/>
          <w:iCs/>
        </w:rPr>
        <w:t>Régimen Local, y en el 157 de la Ley 9/2.001, de 17 de julio del Suelo de la Comunidad de Madrid.</w:t>
      </w:r>
    </w:p>
    <w:p w14:paraId="6D8DD244" w14:textId="77777777" w:rsidR="00CD376D" w:rsidRPr="00AA04DA" w:rsidRDefault="00CD376D">
      <w:pPr>
        <w:pStyle w:val="Textoindependiente"/>
        <w:spacing w:before="6"/>
        <w:rPr>
          <w:i/>
          <w:iCs/>
        </w:rPr>
      </w:pPr>
    </w:p>
    <w:p w14:paraId="74C85AE8" w14:textId="342FDFA4" w:rsidR="00CD376D" w:rsidRPr="00AA04DA" w:rsidRDefault="00000000">
      <w:pPr>
        <w:pStyle w:val="Textoindependiente"/>
        <w:spacing w:before="1" w:line="292" w:lineRule="auto"/>
        <w:ind w:left="992" w:right="1133"/>
        <w:jc w:val="both"/>
        <w:rPr>
          <w:i/>
          <w:iCs/>
        </w:rPr>
      </w:pPr>
      <w:r w:rsidRPr="00AA04DA">
        <w:rPr>
          <w:i/>
          <w:iCs/>
        </w:rPr>
        <w:t>Con base a lo anteriormente expuesto, y a la vista del contenido del informe técnico favorable</w:t>
      </w:r>
      <w:r w:rsidRPr="00AA04DA">
        <w:rPr>
          <w:i/>
          <w:iCs/>
          <w:spacing w:val="80"/>
        </w:rPr>
        <w:t xml:space="preserve"> </w:t>
      </w:r>
      <w:r w:rsidRPr="00AA04DA">
        <w:rPr>
          <w:i/>
          <w:iCs/>
        </w:rPr>
        <w:t>obrante al expediente, desde el punto de vista jurídico, en el ámbito de mis competencias y</w:t>
      </w:r>
      <w:r w:rsidRPr="00AA04DA">
        <w:rPr>
          <w:i/>
          <w:iCs/>
          <w:spacing w:val="80"/>
        </w:rPr>
        <w:t xml:space="preserve"> </w:t>
      </w:r>
      <w:r w:rsidRPr="00AA04DA">
        <w:rPr>
          <w:i/>
          <w:iCs/>
        </w:rPr>
        <w:t>funciones, se informa favorablemente la concesión de la presente licencia</w:t>
      </w:r>
      <w:r w:rsidR="00AA04DA" w:rsidRPr="00AA04DA">
        <w:rPr>
          <w:i/>
          <w:iCs/>
        </w:rPr>
        <w:t>”</w:t>
      </w:r>
      <w:r w:rsidRPr="00AA04DA">
        <w:rPr>
          <w:i/>
          <w:iCs/>
        </w:rPr>
        <w:t>.</w:t>
      </w:r>
    </w:p>
    <w:p w14:paraId="45547F2D" w14:textId="77777777" w:rsidR="00CD376D" w:rsidRDefault="00CD376D">
      <w:pPr>
        <w:pStyle w:val="Textoindependiente"/>
        <w:spacing w:line="292" w:lineRule="auto"/>
        <w:jc w:val="both"/>
        <w:sectPr w:rsidR="00CD376D">
          <w:type w:val="continuous"/>
          <w:pgSz w:w="11910" w:h="16840"/>
          <w:pgMar w:top="1260" w:right="282" w:bottom="1240" w:left="425" w:header="225" w:footer="1053" w:gutter="0"/>
          <w:cols w:space="720"/>
        </w:sectPr>
      </w:pPr>
    </w:p>
    <w:p w14:paraId="559FB5CA" w14:textId="0770A044" w:rsidR="00CD376D" w:rsidRDefault="00000000">
      <w:pPr>
        <w:pStyle w:val="Textoindependiente"/>
        <w:spacing w:before="180"/>
        <w:ind w:left="992"/>
      </w:pPr>
      <w:r>
        <w:lastRenderedPageBreak/>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PR/2026/4704</w:t>
      </w:r>
      <w:r w:rsidR="00AA04DA">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AA04DA">
        <w:rPr>
          <w:spacing w:val="-2"/>
        </w:rPr>
        <w:t>,</w:t>
      </w:r>
    </w:p>
    <w:p w14:paraId="6B0DFB6B" w14:textId="77777777" w:rsidR="00CD376D" w:rsidRDefault="00CD376D">
      <w:pPr>
        <w:pStyle w:val="Textoindependiente"/>
        <w:spacing w:before="60"/>
      </w:pPr>
    </w:p>
    <w:p w14:paraId="12732D70" w14:textId="77777777" w:rsidR="00CD376D" w:rsidRDefault="00000000">
      <w:pPr>
        <w:pStyle w:val="Ttulo3"/>
      </w:pPr>
      <w:r>
        <w:rPr>
          <w:spacing w:val="-2"/>
        </w:rPr>
        <w:t>Resolución:</w:t>
      </w:r>
    </w:p>
    <w:p w14:paraId="67A2D503" w14:textId="77777777" w:rsidR="00CD376D" w:rsidRDefault="00CD376D">
      <w:pPr>
        <w:pStyle w:val="Textoindependiente"/>
        <w:spacing w:before="61"/>
        <w:rPr>
          <w:b/>
        </w:rPr>
      </w:pPr>
    </w:p>
    <w:p w14:paraId="6CD2BE30" w14:textId="24437C7B" w:rsidR="00CD376D" w:rsidRDefault="00000000">
      <w:pPr>
        <w:tabs>
          <w:tab w:val="left" w:pos="6320"/>
        </w:tabs>
        <w:spacing w:line="295" w:lineRule="auto"/>
        <w:ind w:left="992" w:right="1133"/>
        <w:rPr>
          <w:position w:val="1"/>
          <w:sz w:val="19"/>
        </w:rPr>
      </w:pPr>
      <w:r>
        <w:rPr>
          <w:b/>
          <w:sz w:val="20"/>
        </w:rPr>
        <w:t xml:space="preserve">1º.- </w:t>
      </w:r>
      <w:r>
        <w:rPr>
          <w:sz w:val="20"/>
        </w:rPr>
        <w:t>Conceder a Miguel Ángel Sánchez Blázquez, en representación de ALDI REAL STATE</w:t>
      </w:r>
      <w:r w:rsidR="00AA04DA">
        <w:rPr>
          <w:sz w:val="20"/>
        </w:rPr>
        <w:t>,</w:t>
      </w:r>
      <w:r>
        <w:rPr>
          <w:sz w:val="20"/>
        </w:rPr>
        <w:t xml:space="preserve"> S</w:t>
      </w:r>
      <w:r w:rsidR="00AA04DA">
        <w:rPr>
          <w:sz w:val="20"/>
        </w:rPr>
        <w:t>.</w:t>
      </w:r>
      <w:r>
        <w:rPr>
          <w:sz w:val="20"/>
        </w:rPr>
        <w:t>L</w:t>
      </w:r>
      <w:r w:rsidR="00AA04DA">
        <w:rPr>
          <w:sz w:val="20"/>
        </w:rPr>
        <w:t>.</w:t>
      </w:r>
      <w:r>
        <w:rPr>
          <w:sz w:val="20"/>
        </w:rPr>
        <w:t>U</w:t>
      </w:r>
      <w:r w:rsidR="00AA04DA">
        <w:rPr>
          <w:sz w:val="20"/>
        </w:rPr>
        <w:t>.</w:t>
      </w:r>
      <w:r>
        <w:rPr>
          <w:sz w:val="20"/>
        </w:rPr>
        <w:t xml:space="preserve">, de solicitud de segregación de finca sita en la </w:t>
      </w:r>
      <w:r>
        <w:rPr>
          <w:position w:val="1"/>
          <w:sz w:val="19"/>
        </w:rPr>
        <w:t>********* ***</w:t>
      </w:r>
      <w:r>
        <w:rPr>
          <w:position w:val="1"/>
          <w:sz w:val="19"/>
        </w:rPr>
        <w:tab/>
        <w:t>**</w:t>
      </w:r>
      <w:r>
        <w:rPr>
          <w:spacing w:val="80"/>
          <w:position w:val="1"/>
          <w:sz w:val="19"/>
        </w:rPr>
        <w:t xml:space="preserve"> </w:t>
      </w:r>
      <w:r>
        <w:rPr>
          <w:position w:val="1"/>
          <w:sz w:val="19"/>
        </w:rPr>
        <w:t>******** ** *** ****** ******* ***</w:t>
      </w:r>
    </w:p>
    <w:p w14:paraId="6BD71911" w14:textId="77777777" w:rsidR="00CD376D" w:rsidRDefault="00CD376D">
      <w:pPr>
        <w:spacing w:line="295" w:lineRule="auto"/>
        <w:rPr>
          <w:position w:val="1"/>
          <w:sz w:val="19"/>
        </w:rPr>
        <w:sectPr w:rsidR="00CD376D">
          <w:pgSz w:w="11910" w:h="16840"/>
          <w:pgMar w:top="1260" w:right="282" w:bottom="1300" w:left="425" w:header="225" w:footer="1053" w:gutter="0"/>
          <w:cols w:space="720"/>
        </w:sectPr>
      </w:pPr>
    </w:p>
    <w:p w14:paraId="35E99517" w14:textId="77777777" w:rsidR="00CD376D" w:rsidRDefault="00000000">
      <w:pPr>
        <w:pStyle w:val="Textoindependiente"/>
        <w:spacing w:line="229" w:lineRule="exact"/>
        <w:ind w:left="992"/>
      </w:pPr>
      <w:r>
        <w:t>Las</w:t>
      </w:r>
      <w:r>
        <w:rPr>
          <w:spacing w:val="67"/>
        </w:rPr>
        <w:t xml:space="preserve"> </w:t>
      </w:r>
      <w:r>
        <w:t>Rozas</w:t>
      </w:r>
      <w:r>
        <w:rPr>
          <w:spacing w:val="67"/>
        </w:rPr>
        <w:t xml:space="preserve"> </w:t>
      </w:r>
      <w:r>
        <w:t>de</w:t>
      </w:r>
      <w:r>
        <w:rPr>
          <w:spacing w:val="67"/>
        </w:rPr>
        <w:t xml:space="preserve"> </w:t>
      </w:r>
      <w:r>
        <w:t>Madrid</w:t>
      </w:r>
      <w:r>
        <w:rPr>
          <w:spacing w:val="67"/>
        </w:rPr>
        <w:t xml:space="preserve"> </w:t>
      </w:r>
      <w:r>
        <w:rPr>
          <w:spacing w:val="-2"/>
        </w:rPr>
        <w:t>registral</w:t>
      </w:r>
    </w:p>
    <w:p w14:paraId="5D096D31" w14:textId="77777777" w:rsidR="00CD376D" w:rsidRDefault="00000000">
      <w:pPr>
        <w:spacing w:before="2"/>
        <w:ind w:left="86"/>
        <w:rPr>
          <w:sz w:val="19"/>
        </w:rPr>
      </w:pPr>
      <w:r>
        <w:br w:type="column"/>
      </w:r>
      <w:r>
        <w:rPr>
          <w:spacing w:val="-2"/>
          <w:sz w:val="19"/>
        </w:rPr>
        <w:t>******</w:t>
      </w:r>
    </w:p>
    <w:p w14:paraId="4DAEE8D6" w14:textId="77777777" w:rsidR="00CD376D" w:rsidRDefault="00000000">
      <w:pPr>
        <w:pStyle w:val="Textoindependiente"/>
        <w:spacing w:line="229" w:lineRule="exact"/>
        <w:ind w:left="248"/>
      </w:pPr>
      <w:r>
        <w:br w:type="column"/>
      </w:r>
      <w:r>
        <w:rPr>
          <w:spacing w:val="-2"/>
        </w:rPr>
        <w:t>(catastral</w:t>
      </w:r>
    </w:p>
    <w:p w14:paraId="4A273322" w14:textId="77777777" w:rsidR="00CD376D" w:rsidRDefault="00000000">
      <w:pPr>
        <w:spacing w:before="2"/>
        <w:ind w:left="74"/>
        <w:rPr>
          <w:sz w:val="19"/>
        </w:rPr>
      </w:pPr>
      <w:r>
        <w:br w:type="column"/>
      </w:r>
      <w:r>
        <w:rPr>
          <w:spacing w:val="-2"/>
          <w:sz w:val="19"/>
        </w:rPr>
        <w:t>********************</w:t>
      </w:r>
    </w:p>
    <w:p w14:paraId="5CE16D93" w14:textId="77777777" w:rsidR="00CD376D" w:rsidRDefault="00000000">
      <w:pPr>
        <w:pStyle w:val="Textoindependiente"/>
        <w:spacing w:line="229" w:lineRule="exact"/>
        <w:ind w:left="992"/>
      </w:pPr>
      <w:r>
        <w:br w:type="column"/>
      </w:r>
      <w:r>
        <w:t>en</w:t>
      </w:r>
      <w:r>
        <w:rPr>
          <w:spacing w:val="67"/>
        </w:rPr>
        <w:t xml:space="preserve"> </w:t>
      </w:r>
      <w:r>
        <w:t>tres</w:t>
      </w:r>
      <w:r>
        <w:rPr>
          <w:spacing w:val="67"/>
        </w:rPr>
        <w:t xml:space="preserve"> </w:t>
      </w:r>
      <w:r>
        <w:t>fincas</w:t>
      </w:r>
      <w:r>
        <w:rPr>
          <w:spacing w:val="67"/>
        </w:rPr>
        <w:t xml:space="preserve"> </w:t>
      </w:r>
      <w:r>
        <w:rPr>
          <w:spacing w:val="-5"/>
        </w:rPr>
        <w:t>de</w:t>
      </w:r>
    </w:p>
    <w:p w14:paraId="4F359284" w14:textId="77777777" w:rsidR="00CD376D" w:rsidRDefault="00CD376D">
      <w:pPr>
        <w:pStyle w:val="Textoindependiente"/>
        <w:spacing w:line="229" w:lineRule="exact"/>
        <w:sectPr w:rsidR="00CD376D">
          <w:type w:val="continuous"/>
          <w:pgSz w:w="11910" w:h="16840"/>
          <w:pgMar w:top="1260" w:right="282" w:bottom="1240" w:left="425" w:header="225" w:footer="1053" w:gutter="0"/>
          <w:cols w:num="5" w:space="720" w:equalWidth="0">
            <w:col w:w="3945" w:space="40"/>
            <w:col w:w="531" w:space="39"/>
            <w:col w:w="1092" w:space="39"/>
            <w:col w:w="1593" w:space="114"/>
            <w:col w:w="3810"/>
          </w:cols>
        </w:sectPr>
      </w:pPr>
    </w:p>
    <w:p w14:paraId="5542C44B" w14:textId="77777777" w:rsidR="00CD376D" w:rsidRDefault="00000000">
      <w:pPr>
        <w:pStyle w:val="Textoindependiente"/>
        <w:spacing w:before="50"/>
        <w:ind w:left="992"/>
      </w:pPr>
      <w:r>
        <w:t>resultado,</w:t>
      </w:r>
      <w:r>
        <w:rPr>
          <w:spacing w:val="53"/>
          <w:w w:val="150"/>
        </w:rPr>
        <w:t xml:space="preserve"> </w:t>
      </w:r>
      <w:r>
        <w:t>según</w:t>
      </w:r>
      <w:r>
        <w:rPr>
          <w:spacing w:val="54"/>
          <w:w w:val="150"/>
        </w:rPr>
        <w:t xml:space="preserve"> </w:t>
      </w:r>
      <w:r>
        <w:t>proyecto</w:t>
      </w:r>
      <w:r>
        <w:rPr>
          <w:spacing w:val="53"/>
          <w:w w:val="150"/>
        </w:rPr>
        <w:t xml:space="preserve"> </w:t>
      </w:r>
      <w:r>
        <w:t>de</w:t>
      </w:r>
      <w:r>
        <w:rPr>
          <w:spacing w:val="54"/>
          <w:w w:val="150"/>
        </w:rPr>
        <w:t xml:space="preserve"> </w:t>
      </w:r>
      <w:r>
        <w:t>segregación,</w:t>
      </w:r>
      <w:r>
        <w:rPr>
          <w:spacing w:val="53"/>
          <w:w w:val="150"/>
        </w:rPr>
        <w:t xml:space="preserve"> </w:t>
      </w:r>
      <w:r>
        <w:t>suscrito</w:t>
      </w:r>
      <w:r>
        <w:rPr>
          <w:spacing w:val="54"/>
          <w:w w:val="150"/>
        </w:rPr>
        <w:t xml:space="preserve"> </w:t>
      </w:r>
      <w:r>
        <w:t>por</w:t>
      </w:r>
      <w:r>
        <w:rPr>
          <w:spacing w:val="54"/>
          <w:w w:val="150"/>
        </w:rPr>
        <w:t xml:space="preserve"> </w:t>
      </w:r>
      <w:r>
        <w:t>D.</w:t>
      </w:r>
      <w:r>
        <w:rPr>
          <w:spacing w:val="53"/>
          <w:w w:val="150"/>
        </w:rPr>
        <w:t xml:space="preserve"> </w:t>
      </w:r>
      <w:r>
        <w:t>Miguel</w:t>
      </w:r>
      <w:r>
        <w:rPr>
          <w:spacing w:val="54"/>
          <w:w w:val="150"/>
        </w:rPr>
        <w:t xml:space="preserve"> </w:t>
      </w:r>
      <w:r>
        <w:t>Ángel</w:t>
      </w:r>
      <w:r>
        <w:rPr>
          <w:spacing w:val="53"/>
          <w:w w:val="150"/>
        </w:rPr>
        <w:t xml:space="preserve"> </w:t>
      </w:r>
      <w:r>
        <w:t>Sánchez</w:t>
      </w:r>
      <w:r>
        <w:rPr>
          <w:spacing w:val="54"/>
          <w:w w:val="150"/>
        </w:rPr>
        <w:t xml:space="preserve"> </w:t>
      </w:r>
      <w:r>
        <w:rPr>
          <w:spacing w:val="-2"/>
        </w:rPr>
        <w:t>Blázquez.</w:t>
      </w:r>
    </w:p>
    <w:p w14:paraId="7D715220" w14:textId="77777777" w:rsidR="00CD376D" w:rsidRDefault="00CD376D">
      <w:pPr>
        <w:pStyle w:val="Textoindependiente"/>
        <w:sectPr w:rsidR="00CD376D">
          <w:type w:val="continuous"/>
          <w:pgSz w:w="11910" w:h="16840"/>
          <w:pgMar w:top="1260" w:right="282" w:bottom="1240" w:left="425" w:header="225" w:footer="1053" w:gutter="0"/>
          <w:cols w:space="720"/>
        </w:sectPr>
      </w:pPr>
    </w:p>
    <w:p w14:paraId="7F689081" w14:textId="77777777" w:rsidR="00CD376D" w:rsidRDefault="00000000">
      <w:pPr>
        <w:pStyle w:val="Textoindependiente"/>
        <w:spacing w:before="51" w:line="297" w:lineRule="auto"/>
        <w:ind w:left="992"/>
      </w:pPr>
      <w:r>
        <w:t>Arquitecto.</w:t>
      </w:r>
      <w:r>
        <w:rPr>
          <w:spacing w:val="40"/>
        </w:rPr>
        <w:t xml:space="preserve"> </w:t>
      </w:r>
      <w:r>
        <w:t>Colegiado</w:t>
      </w:r>
      <w:r>
        <w:rPr>
          <w:spacing w:val="40"/>
        </w:rPr>
        <w:t xml:space="preserve"> </w:t>
      </w:r>
      <w:r>
        <w:t>65.416,</w:t>
      </w:r>
      <w:r>
        <w:rPr>
          <w:spacing w:val="40"/>
        </w:rPr>
        <w:t xml:space="preserve"> </w:t>
      </w:r>
      <w:r>
        <w:t>tramitada</w:t>
      </w:r>
      <w:r>
        <w:rPr>
          <w:spacing w:val="40"/>
        </w:rPr>
        <w:t xml:space="preserve"> </w:t>
      </w:r>
      <w:r>
        <w:t>con</w:t>
      </w:r>
      <w:r>
        <w:rPr>
          <w:spacing w:val="40"/>
        </w:rPr>
        <w:t xml:space="preserve"> </w:t>
      </w:r>
      <w:r>
        <w:t>número</w:t>
      </w:r>
      <w:r>
        <w:rPr>
          <w:spacing w:val="40"/>
        </w:rPr>
        <w:t xml:space="preserve"> </w:t>
      </w:r>
      <w:r>
        <w:t>de</w:t>
      </w:r>
      <w:r>
        <w:rPr>
          <w:spacing w:val="40"/>
        </w:rPr>
        <w:t xml:space="preserve"> </w:t>
      </w:r>
      <w:r>
        <w:t>expediente siguientes fincas:</w:t>
      </w:r>
    </w:p>
    <w:p w14:paraId="697CA0DE" w14:textId="77777777" w:rsidR="00CD376D" w:rsidRDefault="00CD376D">
      <w:pPr>
        <w:pStyle w:val="Textoindependiente"/>
        <w:spacing w:before="3"/>
      </w:pPr>
    </w:p>
    <w:p w14:paraId="6D34562A" w14:textId="77777777" w:rsidR="00CD376D" w:rsidRDefault="00000000">
      <w:pPr>
        <w:pStyle w:val="Ttulo3"/>
      </w:pPr>
      <w:r>
        <w:t>Parcela</w:t>
      </w:r>
      <w:r>
        <w:rPr>
          <w:spacing w:val="-3"/>
        </w:rPr>
        <w:t xml:space="preserve"> </w:t>
      </w:r>
      <w:r>
        <w:t>Resultante</w:t>
      </w:r>
      <w:r>
        <w:rPr>
          <w:spacing w:val="-3"/>
        </w:rPr>
        <w:t xml:space="preserve"> </w:t>
      </w:r>
      <w:r>
        <w:t>1.</w:t>
      </w:r>
      <w:r>
        <w:rPr>
          <w:spacing w:val="-3"/>
        </w:rPr>
        <w:t xml:space="preserve"> </w:t>
      </w:r>
      <w:r>
        <w:t>Cesión</w:t>
      </w:r>
      <w:r>
        <w:rPr>
          <w:spacing w:val="-3"/>
        </w:rPr>
        <w:t xml:space="preserve"> </w:t>
      </w:r>
      <w:r>
        <w:t>vial</w:t>
      </w:r>
      <w:r>
        <w:rPr>
          <w:spacing w:val="-3"/>
        </w:rPr>
        <w:t xml:space="preserve"> </w:t>
      </w:r>
      <w:r>
        <w:rPr>
          <w:spacing w:val="-2"/>
        </w:rPr>
        <w:t>público</w:t>
      </w:r>
    </w:p>
    <w:p w14:paraId="0BDA6A38" w14:textId="77777777" w:rsidR="00CD376D" w:rsidRDefault="00000000">
      <w:pPr>
        <w:spacing w:before="51"/>
        <w:ind w:left="72"/>
        <w:rPr>
          <w:sz w:val="20"/>
        </w:rPr>
      </w:pPr>
      <w:r>
        <w:br w:type="column"/>
      </w:r>
      <w:r>
        <w:rPr>
          <w:b/>
          <w:sz w:val="20"/>
        </w:rPr>
        <w:t>10823/2025</w:t>
      </w:r>
      <w:r>
        <w:rPr>
          <w:sz w:val="20"/>
        </w:rPr>
        <w:t>,</w:t>
      </w:r>
      <w:r>
        <w:rPr>
          <w:spacing w:val="62"/>
          <w:sz w:val="20"/>
        </w:rPr>
        <w:t xml:space="preserve"> </w:t>
      </w:r>
      <w:r>
        <w:rPr>
          <w:sz w:val="20"/>
        </w:rPr>
        <w:t>resultando</w:t>
      </w:r>
      <w:r>
        <w:rPr>
          <w:spacing w:val="62"/>
          <w:sz w:val="20"/>
        </w:rPr>
        <w:t xml:space="preserve"> </w:t>
      </w:r>
      <w:r>
        <w:rPr>
          <w:spacing w:val="-5"/>
          <w:sz w:val="20"/>
        </w:rPr>
        <w:t>las</w:t>
      </w:r>
    </w:p>
    <w:p w14:paraId="55299B9E" w14:textId="77777777" w:rsidR="00CD376D" w:rsidRDefault="00CD376D">
      <w:pPr>
        <w:rPr>
          <w:sz w:val="20"/>
        </w:rPr>
        <w:sectPr w:rsidR="00CD376D">
          <w:type w:val="continuous"/>
          <w:pgSz w:w="11910" w:h="16840"/>
          <w:pgMar w:top="1260" w:right="282" w:bottom="1240" w:left="425" w:header="225" w:footer="1053" w:gutter="0"/>
          <w:cols w:num="2" w:space="720" w:equalWidth="0">
            <w:col w:w="7395" w:space="40"/>
            <w:col w:w="3768"/>
          </w:cols>
        </w:sectPr>
      </w:pPr>
    </w:p>
    <w:p w14:paraId="3843DBDC" w14:textId="77777777" w:rsidR="00CD376D" w:rsidRDefault="00CD376D">
      <w:pPr>
        <w:pStyle w:val="Textoindependiente"/>
        <w:spacing w:before="61"/>
      </w:pPr>
    </w:p>
    <w:p w14:paraId="1E564A23" w14:textId="77777777" w:rsidR="00CD376D" w:rsidRDefault="00000000">
      <w:pPr>
        <w:pStyle w:val="Textoindependiente"/>
        <w:tabs>
          <w:tab w:val="left" w:pos="6853"/>
        </w:tabs>
        <w:ind w:left="992"/>
      </w:pPr>
      <w:r>
        <w:rPr>
          <w:noProof/>
        </w:rPr>
        <mc:AlternateContent>
          <mc:Choice Requires="wps">
            <w:drawing>
              <wp:anchor distT="0" distB="0" distL="0" distR="0" simplePos="0" relativeHeight="15824384" behindDoc="0" locked="0" layoutInCell="1" allowOverlap="1" wp14:anchorId="0D228FBD" wp14:editId="01F0EB94">
                <wp:simplePos x="0" y="0"/>
                <wp:positionH relativeFrom="page">
                  <wp:posOffset>6810644</wp:posOffset>
                </wp:positionH>
                <wp:positionV relativeFrom="paragraph">
                  <wp:posOffset>-307389</wp:posOffset>
                </wp:positionV>
                <wp:extent cx="417830" cy="318135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993A02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7399A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D228FBD" id="Textbox 210" o:spid="_x0000_s1212" type="#_x0000_t202" style="position:absolute;left:0;text-align:left;margin-left:536.25pt;margin-top:-24.2pt;width:32.9pt;height:250.5pt;z-index:1582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0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" filled="f" stroked="f">
                <v:textbox style="layout-flow:vertical;mso-layout-flow-alt:bottom-to-top" inset="0,0,0,0">
                  <w:txbxContent>
                    <w:p w14:paraId="5993A02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7399A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Urbana,</w:t>
      </w:r>
      <w:r>
        <w:rPr>
          <w:spacing w:val="11"/>
        </w:rPr>
        <w:t xml:space="preserve"> </w:t>
      </w:r>
      <w:r>
        <w:t>parcela</w:t>
      </w:r>
      <w:r>
        <w:rPr>
          <w:spacing w:val="13"/>
        </w:rPr>
        <w:t xml:space="preserve"> </w:t>
      </w:r>
      <w:r>
        <w:t>situada</w:t>
      </w:r>
      <w:r>
        <w:rPr>
          <w:spacing w:val="14"/>
        </w:rPr>
        <w:t xml:space="preserve"> </w:t>
      </w:r>
      <w:r>
        <w:t>en</w:t>
      </w:r>
      <w:r>
        <w:rPr>
          <w:spacing w:val="13"/>
        </w:rPr>
        <w:t xml:space="preserve"> </w:t>
      </w:r>
      <w:r>
        <w:t>la</w:t>
      </w:r>
      <w:r>
        <w:rPr>
          <w:spacing w:val="14"/>
        </w:rPr>
        <w:t xml:space="preserve"> </w:t>
      </w:r>
      <w:r>
        <w:t>vía</w:t>
      </w:r>
      <w:r>
        <w:rPr>
          <w:spacing w:val="13"/>
        </w:rPr>
        <w:t xml:space="preserve"> </w:t>
      </w:r>
      <w:r>
        <w:t>de</w:t>
      </w:r>
      <w:r>
        <w:rPr>
          <w:spacing w:val="14"/>
        </w:rPr>
        <w:t xml:space="preserve"> </w:t>
      </w:r>
      <w:r>
        <w:t>servicio</w:t>
      </w:r>
      <w:r>
        <w:rPr>
          <w:spacing w:val="13"/>
        </w:rPr>
        <w:t xml:space="preserve"> </w:t>
      </w:r>
      <w:r>
        <w:t>de</w:t>
      </w:r>
      <w:r>
        <w:rPr>
          <w:spacing w:val="13"/>
        </w:rPr>
        <w:t xml:space="preserve"> </w:t>
      </w:r>
      <w:r>
        <w:t>la</w:t>
      </w:r>
      <w:r>
        <w:rPr>
          <w:spacing w:val="6"/>
        </w:rPr>
        <w:t xml:space="preserve"> </w:t>
      </w:r>
      <w:r>
        <w:rPr>
          <w:position w:val="1"/>
          <w:sz w:val="19"/>
        </w:rPr>
        <w:t>*******</w:t>
      </w:r>
      <w:r>
        <w:rPr>
          <w:spacing w:val="-1"/>
          <w:position w:val="1"/>
          <w:sz w:val="19"/>
        </w:rPr>
        <w:t xml:space="preserve"> </w:t>
      </w:r>
      <w:r>
        <w:rPr>
          <w:spacing w:val="-5"/>
          <w:position w:val="1"/>
          <w:sz w:val="19"/>
        </w:rPr>
        <w:t>***</w:t>
      </w:r>
      <w:r>
        <w:rPr>
          <w:position w:val="1"/>
          <w:sz w:val="19"/>
        </w:rPr>
        <w:tab/>
      </w:r>
      <w:r>
        <w:t>en</w:t>
      </w:r>
      <w:r>
        <w:rPr>
          <w:spacing w:val="12"/>
        </w:rPr>
        <w:t xml:space="preserve"> </w:t>
      </w:r>
      <w:r>
        <w:t>las</w:t>
      </w:r>
      <w:r>
        <w:rPr>
          <w:spacing w:val="14"/>
        </w:rPr>
        <w:t xml:space="preserve"> </w:t>
      </w:r>
      <w:r>
        <w:t>Rozas</w:t>
      </w:r>
      <w:r>
        <w:rPr>
          <w:spacing w:val="14"/>
        </w:rPr>
        <w:t xml:space="preserve"> </w:t>
      </w:r>
      <w:r>
        <w:t>de</w:t>
      </w:r>
      <w:r>
        <w:rPr>
          <w:spacing w:val="14"/>
        </w:rPr>
        <w:t xml:space="preserve"> </w:t>
      </w:r>
      <w:r>
        <w:t>Madrid,</w:t>
      </w:r>
      <w:r>
        <w:rPr>
          <w:spacing w:val="14"/>
        </w:rPr>
        <w:t xml:space="preserve"> </w:t>
      </w:r>
      <w:r>
        <w:t>con</w:t>
      </w:r>
      <w:r>
        <w:rPr>
          <w:spacing w:val="14"/>
        </w:rPr>
        <w:t xml:space="preserve"> </w:t>
      </w:r>
      <w:r>
        <w:rPr>
          <w:spacing w:val="-2"/>
        </w:rPr>
        <w:t>forma</w:t>
      </w:r>
    </w:p>
    <w:p w14:paraId="6F66D191" w14:textId="77777777" w:rsidR="00CD376D" w:rsidRDefault="00000000">
      <w:pPr>
        <w:pStyle w:val="Textoindependiente"/>
        <w:spacing w:before="51" w:line="542" w:lineRule="auto"/>
        <w:ind w:left="992" w:right="1878"/>
      </w:pPr>
      <w:r>
        <w:t>de</w:t>
      </w:r>
      <w:r>
        <w:rPr>
          <w:spacing w:val="-2"/>
        </w:rPr>
        <w:t xml:space="preserve"> </w:t>
      </w:r>
      <w:r>
        <w:t>polígono</w:t>
      </w:r>
      <w:r>
        <w:rPr>
          <w:spacing w:val="-2"/>
        </w:rPr>
        <w:t xml:space="preserve"> </w:t>
      </w:r>
      <w:r>
        <w:t>irregular,</w:t>
      </w:r>
      <w:r>
        <w:rPr>
          <w:spacing w:val="-2"/>
        </w:rPr>
        <w:t xml:space="preserve"> </w:t>
      </w:r>
      <w:r>
        <w:t>que</w:t>
      </w:r>
      <w:r>
        <w:rPr>
          <w:spacing w:val="-2"/>
        </w:rPr>
        <w:t xml:space="preserve"> </w:t>
      </w:r>
      <w:r>
        <w:t>cuenta</w:t>
      </w:r>
      <w:r>
        <w:rPr>
          <w:spacing w:val="-2"/>
        </w:rPr>
        <w:t xml:space="preserve"> </w:t>
      </w:r>
      <w:r>
        <w:t>con</w:t>
      </w:r>
      <w:r>
        <w:rPr>
          <w:spacing w:val="-2"/>
        </w:rPr>
        <w:t xml:space="preserve"> </w:t>
      </w:r>
      <w:r>
        <w:t>una</w:t>
      </w:r>
      <w:r>
        <w:rPr>
          <w:spacing w:val="-2"/>
        </w:rPr>
        <w:t xml:space="preserve"> </w:t>
      </w:r>
      <w:r>
        <w:t>superficie</w:t>
      </w:r>
      <w:r>
        <w:rPr>
          <w:spacing w:val="-2"/>
        </w:rPr>
        <w:t xml:space="preserve"> </w:t>
      </w:r>
      <w:r>
        <w:t>real</w:t>
      </w:r>
      <w:r>
        <w:rPr>
          <w:spacing w:val="-2"/>
        </w:rPr>
        <w:t xml:space="preserve"> </w:t>
      </w:r>
      <w:r>
        <w:t>de</w:t>
      </w:r>
      <w:r>
        <w:rPr>
          <w:spacing w:val="-2"/>
        </w:rPr>
        <w:t xml:space="preserve"> </w:t>
      </w:r>
      <w:r>
        <w:t>terreno</w:t>
      </w:r>
      <w:r>
        <w:rPr>
          <w:spacing w:val="-2"/>
        </w:rPr>
        <w:t xml:space="preserve"> </w:t>
      </w:r>
      <w:r>
        <w:t>de</w:t>
      </w:r>
      <w:r>
        <w:rPr>
          <w:spacing w:val="-2"/>
        </w:rPr>
        <w:t xml:space="preserve"> </w:t>
      </w:r>
      <w:r>
        <w:t>78,47</w:t>
      </w:r>
      <w:r>
        <w:rPr>
          <w:spacing w:val="-2"/>
        </w:rPr>
        <w:t xml:space="preserve"> </w:t>
      </w:r>
      <w:r>
        <w:t>m²,</w:t>
      </w:r>
      <w:r>
        <w:rPr>
          <w:spacing w:val="-2"/>
        </w:rPr>
        <w:t xml:space="preserve"> </w:t>
      </w:r>
      <w:r>
        <w:t>y</w:t>
      </w:r>
      <w:r>
        <w:rPr>
          <w:spacing w:val="-2"/>
        </w:rPr>
        <w:t xml:space="preserve"> </w:t>
      </w:r>
      <w:r>
        <w:t>linda: Norte: Reparación Automóviles Fernandez S.A.</w:t>
      </w:r>
    </w:p>
    <w:p w14:paraId="568291FF" w14:textId="77777777" w:rsidR="00CD376D" w:rsidRDefault="00000000">
      <w:pPr>
        <w:pStyle w:val="Textoindependiente"/>
        <w:spacing w:before="1" w:line="540" w:lineRule="auto"/>
        <w:ind w:left="992" w:right="4605"/>
        <w:rPr>
          <w:sz w:val="19"/>
        </w:rPr>
      </w:pPr>
      <w:r>
        <w:t>Al Sur: Con resto de la finca resultante 3 de esta segregación Al</w:t>
      </w:r>
      <w:r>
        <w:rPr>
          <w:spacing w:val="-3"/>
        </w:rPr>
        <w:t xml:space="preserve"> </w:t>
      </w:r>
      <w:r>
        <w:t>Este:</w:t>
      </w:r>
      <w:r>
        <w:rPr>
          <w:spacing w:val="-3"/>
        </w:rPr>
        <w:t xml:space="preserve"> </w:t>
      </w:r>
      <w:r>
        <w:t>Con</w:t>
      </w:r>
      <w:r>
        <w:rPr>
          <w:spacing w:val="-3"/>
        </w:rPr>
        <w:t xml:space="preserve"> </w:t>
      </w:r>
      <w:r>
        <w:t>resto</w:t>
      </w:r>
      <w:r>
        <w:rPr>
          <w:spacing w:val="-3"/>
        </w:rPr>
        <w:t xml:space="preserve"> </w:t>
      </w:r>
      <w:r>
        <w:t>de</w:t>
      </w:r>
      <w:r>
        <w:rPr>
          <w:spacing w:val="-3"/>
        </w:rPr>
        <w:t xml:space="preserve"> </w:t>
      </w:r>
      <w:r>
        <w:t>la</w:t>
      </w:r>
      <w:r>
        <w:rPr>
          <w:spacing w:val="-3"/>
        </w:rPr>
        <w:t xml:space="preserve"> </w:t>
      </w:r>
      <w:r>
        <w:t>finca</w:t>
      </w:r>
      <w:r>
        <w:rPr>
          <w:spacing w:val="-3"/>
        </w:rPr>
        <w:t xml:space="preserve"> </w:t>
      </w:r>
      <w:r>
        <w:t>resultante</w:t>
      </w:r>
      <w:r>
        <w:rPr>
          <w:spacing w:val="-3"/>
        </w:rPr>
        <w:t xml:space="preserve"> </w:t>
      </w:r>
      <w:r>
        <w:t>3</w:t>
      </w:r>
      <w:r>
        <w:rPr>
          <w:spacing w:val="-3"/>
        </w:rPr>
        <w:t xml:space="preserve"> </w:t>
      </w:r>
      <w:r>
        <w:t>de</w:t>
      </w:r>
      <w:r>
        <w:rPr>
          <w:spacing w:val="-3"/>
        </w:rPr>
        <w:t xml:space="preserve"> </w:t>
      </w:r>
      <w:r>
        <w:t>esta</w:t>
      </w:r>
      <w:r>
        <w:rPr>
          <w:spacing w:val="-3"/>
        </w:rPr>
        <w:t xml:space="preserve"> </w:t>
      </w:r>
      <w:r>
        <w:t xml:space="preserve">segregación </w:t>
      </w:r>
      <w:r>
        <w:rPr>
          <w:position w:val="1"/>
        </w:rPr>
        <w:t xml:space="preserve">Al Oeste: Con la </w:t>
      </w:r>
      <w:r>
        <w:rPr>
          <w:sz w:val="19"/>
        </w:rPr>
        <w:t>*********</w:t>
      </w:r>
      <w:r>
        <w:rPr>
          <w:spacing w:val="80"/>
          <w:w w:val="150"/>
          <w:sz w:val="19"/>
        </w:rPr>
        <w:t xml:space="preserve"> </w:t>
      </w:r>
      <w:r>
        <w:rPr>
          <w:sz w:val="19"/>
        </w:rPr>
        <w:t>**</w:t>
      </w:r>
      <w:r>
        <w:rPr>
          <w:spacing w:val="80"/>
          <w:sz w:val="19"/>
        </w:rPr>
        <w:t xml:space="preserve"> </w:t>
      </w:r>
      <w:r>
        <w:rPr>
          <w:sz w:val="19"/>
        </w:rPr>
        <w:t>******** ******** **</w:t>
      </w:r>
    </w:p>
    <w:p w14:paraId="6A27DA3F" w14:textId="77777777" w:rsidR="00CD376D" w:rsidRDefault="00000000">
      <w:pPr>
        <w:pStyle w:val="Textoindependiente"/>
        <w:spacing w:before="1" w:line="542" w:lineRule="auto"/>
        <w:ind w:left="992" w:right="3091"/>
      </w:pPr>
      <w:r>
        <w:t>Esta</w:t>
      </w:r>
      <w:r>
        <w:rPr>
          <w:spacing w:val="-3"/>
        </w:rPr>
        <w:t xml:space="preserve"> </w:t>
      </w:r>
      <w:r>
        <w:t>parcela</w:t>
      </w:r>
      <w:r>
        <w:rPr>
          <w:spacing w:val="-3"/>
        </w:rPr>
        <w:t xml:space="preserve"> </w:t>
      </w:r>
      <w:r>
        <w:t>es</w:t>
      </w:r>
      <w:r>
        <w:rPr>
          <w:spacing w:val="-3"/>
        </w:rPr>
        <w:t xml:space="preserve"> </w:t>
      </w:r>
      <w:r>
        <w:t>objeto</w:t>
      </w:r>
      <w:r>
        <w:rPr>
          <w:spacing w:val="-3"/>
        </w:rPr>
        <w:t xml:space="preserve"> </w:t>
      </w:r>
      <w:r>
        <w:t>de</w:t>
      </w:r>
      <w:r>
        <w:rPr>
          <w:spacing w:val="-3"/>
        </w:rPr>
        <w:t xml:space="preserve"> </w:t>
      </w:r>
      <w:r>
        <w:t>cesión</w:t>
      </w:r>
      <w:r>
        <w:rPr>
          <w:spacing w:val="-3"/>
        </w:rPr>
        <w:t xml:space="preserve"> </w:t>
      </w:r>
      <w:r>
        <w:t>al</w:t>
      </w:r>
      <w:r>
        <w:rPr>
          <w:spacing w:val="-3"/>
        </w:rPr>
        <w:t xml:space="preserve"> </w:t>
      </w:r>
      <w:r>
        <w:t>Ayuntamiento</w:t>
      </w:r>
      <w:r>
        <w:rPr>
          <w:spacing w:val="-3"/>
        </w:rPr>
        <w:t xml:space="preserve"> </w:t>
      </w:r>
      <w:r>
        <w:t>para</w:t>
      </w:r>
      <w:r>
        <w:rPr>
          <w:spacing w:val="-3"/>
        </w:rPr>
        <w:t xml:space="preserve"> </w:t>
      </w:r>
      <w:r>
        <w:t>vial</w:t>
      </w:r>
      <w:r>
        <w:rPr>
          <w:spacing w:val="-3"/>
        </w:rPr>
        <w:t xml:space="preserve"> </w:t>
      </w:r>
      <w:r>
        <w:t xml:space="preserve">público. </w:t>
      </w:r>
      <w:r>
        <w:rPr>
          <w:spacing w:val="-2"/>
        </w:rPr>
        <w:t>Coordenadas:</w:t>
      </w:r>
    </w:p>
    <w:p w14:paraId="15EC9155" w14:textId="77777777" w:rsidR="00CD376D" w:rsidRDefault="00000000">
      <w:pPr>
        <w:spacing w:before="2"/>
        <w:ind w:left="992"/>
        <w:rPr>
          <w:sz w:val="20"/>
        </w:rPr>
      </w:pPr>
      <w:r>
        <w:rPr>
          <w:sz w:val="20"/>
        </w:rPr>
        <w:t>X</w:t>
      </w:r>
      <w:r>
        <w:rPr>
          <w:spacing w:val="-2"/>
          <w:sz w:val="20"/>
        </w:rPr>
        <w:t xml:space="preserve"> </w:t>
      </w:r>
      <w:r>
        <w:rPr>
          <w:sz w:val="20"/>
        </w:rPr>
        <w:t>=</w:t>
      </w:r>
      <w:r>
        <w:rPr>
          <w:spacing w:val="-2"/>
          <w:sz w:val="20"/>
        </w:rPr>
        <w:t xml:space="preserve"> </w:t>
      </w:r>
      <w:r>
        <w:rPr>
          <w:sz w:val="20"/>
        </w:rPr>
        <w:t>426522.797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4482699.475</w:t>
      </w:r>
    </w:p>
    <w:p w14:paraId="2F9039AE" w14:textId="77777777" w:rsidR="00CD376D" w:rsidRDefault="00CD376D">
      <w:pPr>
        <w:pStyle w:val="Textoindependiente"/>
        <w:spacing w:before="60"/>
      </w:pPr>
    </w:p>
    <w:p w14:paraId="4B018CD8"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426523.883</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4482700.092</w:t>
      </w:r>
    </w:p>
    <w:p w14:paraId="158522FF" w14:textId="77777777" w:rsidR="00CD376D" w:rsidRDefault="00CD376D">
      <w:pPr>
        <w:pStyle w:val="Textoindependiente"/>
        <w:spacing w:before="61"/>
      </w:pPr>
    </w:p>
    <w:p w14:paraId="2F9C5306" w14:textId="77777777" w:rsidR="00CD376D" w:rsidRDefault="00000000">
      <w:pPr>
        <w:ind w:left="992"/>
        <w:rPr>
          <w:sz w:val="20"/>
        </w:rPr>
      </w:pPr>
      <w:r>
        <w:rPr>
          <w:noProof/>
          <w:sz w:val="20"/>
        </w:rPr>
        <mc:AlternateContent>
          <mc:Choice Requires="wps">
            <w:drawing>
              <wp:anchor distT="0" distB="0" distL="0" distR="0" simplePos="0" relativeHeight="15824896" behindDoc="0" locked="0" layoutInCell="1" allowOverlap="1" wp14:anchorId="128A3CCC" wp14:editId="5C4B2225">
                <wp:simplePos x="0" y="0"/>
                <wp:positionH relativeFrom="page">
                  <wp:posOffset>6953631</wp:posOffset>
                </wp:positionH>
                <wp:positionV relativeFrom="paragraph">
                  <wp:posOffset>225072</wp:posOffset>
                </wp:positionV>
                <wp:extent cx="275590" cy="331787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17875"/>
                        </a:xfrm>
                        <a:prstGeom prst="rect">
                          <a:avLst/>
                        </a:prstGeom>
                      </wps:spPr>
                      <wps:txbx>
                        <w:txbxContent>
                          <w:p w14:paraId="4476DCAA" w14:textId="77777777" w:rsidR="00CD376D" w:rsidRDefault="00000000">
                            <w:pPr>
                              <w:spacing w:before="15"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1EFC4D29" w14:textId="77777777" w:rsidR="00CD376D" w:rsidRDefault="00000000">
                            <w:pPr>
                              <w:spacing w:line="120" w:lineRule="exact"/>
                              <w:ind w:left="20"/>
                              <w:rPr>
                                <w:sz w:val="12"/>
                              </w:rPr>
                            </w:pPr>
                            <w:r>
                              <w:rPr>
                                <w:spacing w:val="-2"/>
                                <w:sz w:val="12"/>
                              </w:rPr>
                              <w:t>Verificación:</w:t>
                            </w:r>
                            <w:r>
                              <w:rPr>
                                <w:spacing w:val="7"/>
                                <w:sz w:val="12"/>
                              </w:rPr>
                              <w:t xml:space="preserve"> </w:t>
                            </w:r>
                            <w:hyperlink r:id="rId190">
                              <w:r w:rsidR="00CD376D">
                                <w:rPr>
                                  <w:spacing w:val="-2"/>
                                  <w:sz w:val="12"/>
                                </w:rPr>
                                <w:t>https://sede.lasrozas.es/</w:t>
                              </w:r>
                            </w:hyperlink>
                          </w:p>
                          <w:p w14:paraId="5028EAD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28A3CCC" id="Textbox 211" o:spid="_x0000_s1213" type="#_x0000_t202" style="position:absolute;left:0;text-align:left;margin-left:547.55pt;margin-top:17.7pt;width:21.7pt;height:261.25pt;z-index:1582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" filled="f" stroked="f">
                <v:textbox style="layout-flow:vertical;mso-layout-flow-alt:bottom-to-top" inset="0,0,0,0">
                  <w:txbxContent>
                    <w:p w14:paraId="4476DCAA" w14:textId="77777777" w:rsidR="00CD376D" w:rsidRDefault="00000000">
                      <w:pPr>
                        <w:spacing w:before="15"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1EFC4D29" w14:textId="77777777" w:rsidR="00CD376D" w:rsidRDefault="00000000">
                      <w:pPr>
                        <w:spacing w:line="120" w:lineRule="exact"/>
                        <w:ind w:left="20"/>
                        <w:rPr>
                          <w:sz w:val="12"/>
                        </w:rPr>
                      </w:pPr>
                      <w:r>
                        <w:rPr>
                          <w:spacing w:val="-2"/>
                          <w:sz w:val="12"/>
                        </w:rPr>
                        <w:t>Verificación:</w:t>
                      </w:r>
                      <w:r>
                        <w:rPr>
                          <w:spacing w:val="7"/>
                          <w:sz w:val="12"/>
                        </w:rPr>
                        <w:t xml:space="preserve"> </w:t>
                      </w:r>
                      <w:hyperlink r:id="rId191">
                        <w:r w:rsidR="00CD376D">
                          <w:rPr>
                            <w:spacing w:val="-2"/>
                            <w:sz w:val="12"/>
                          </w:rPr>
                          <w:t>https://sede.lasrozas.es/</w:t>
                        </w:r>
                      </w:hyperlink>
                    </w:p>
                    <w:p w14:paraId="5028EAD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426526.006</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4482696.343</w:t>
      </w:r>
    </w:p>
    <w:p w14:paraId="1B29E479" w14:textId="77777777" w:rsidR="00CD376D" w:rsidRDefault="00CD376D">
      <w:pPr>
        <w:pStyle w:val="Textoindependiente"/>
        <w:spacing w:before="60"/>
      </w:pPr>
    </w:p>
    <w:p w14:paraId="312EC0E3"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426527.895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4482692.803</w:t>
      </w:r>
    </w:p>
    <w:p w14:paraId="69AA9084" w14:textId="77777777" w:rsidR="00CD376D" w:rsidRDefault="00CD376D">
      <w:pPr>
        <w:pStyle w:val="Textoindependiente"/>
        <w:spacing w:before="61"/>
      </w:pPr>
    </w:p>
    <w:p w14:paraId="4F76FFCE"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426529.749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4482689.021</w:t>
      </w:r>
    </w:p>
    <w:p w14:paraId="2340523C" w14:textId="77777777" w:rsidR="00CD376D" w:rsidRDefault="00CD376D">
      <w:pPr>
        <w:pStyle w:val="Textoindependiente"/>
        <w:spacing w:before="60"/>
      </w:pPr>
    </w:p>
    <w:p w14:paraId="759F9DD0"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426530.989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4482686.288</w:t>
      </w:r>
    </w:p>
    <w:p w14:paraId="0776227C" w14:textId="77777777" w:rsidR="00CD376D" w:rsidRDefault="00CD376D">
      <w:pPr>
        <w:pStyle w:val="Textoindependiente"/>
        <w:spacing w:before="60"/>
      </w:pPr>
    </w:p>
    <w:p w14:paraId="5A15B481"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426532.844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4482682.176</w:t>
      </w:r>
    </w:p>
    <w:p w14:paraId="0DBAA151" w14:textId="77777777" w:rsidR="00CD376D" w:rsidRDefault="00CD376D">
      <w:pPr>
        <w:pStyle w:val="Textoindependiente"/>
        <w:spacing w:before="60"/>
      </w:pPr>
    </w:p>
    <w:p w14:paraId="4BCB5BD8"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426534.869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4482677.494</w:t>
      </w:r>
    </w:p>
    <w:p w14:paraId="538F48E1" w14:textId="77777777" w:rsidR="00CD376D" w:rsidRDefault="00CD376D">
      <w:pPr>
        <w:pStyle w:val="Textoindependiente"/>
        <w:spacing w:before="60"/>
      </w:pPr>
    </w:p>
    <w:p w14:paraId="3AEBD0A8"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426539.314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4482667.098</w:t>
      </w:r>
    </w:p>
    <w:p w14:paraId="03B08C9C" w14:textId="77777777" w:rsidR="00CD376D" w:rsidRDefault="00CD376D">
      <w:pPr>
        <w:pStyle w:val="Textoindependiente"/>
        <w:spacing w:before="60"/>
      </w:pPr>
    </w:p>
    <w:p w14:paraId="270EEC67"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426540.864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4482665.253</w:t>
      </w:r>
    </w:p>
    <w:p w14:paraId="028FF9F2" w14:textId="77777777" w:rsidR="00CD376D" w:rsidRDefault="00CD376D">
      <w:pPr>
        <w:pStyle w:val="Textoindependiente"/>
        <w:spacing w:before="60"/>
      </w:pPr>
    </w:p>
    <w:p w14:paraId="68747A2D"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426540.808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4482664.653</w:t>
      </w:r>
    </w:p>
    <w:p w14:paraId="577FF235" w14:textId="77777777" w:rsidR="00CD376D" w:rsidRDefault="00CD376D">
      <w:pPr>
        <w:pStyle w:val="Textoindependiente"/>
        <w:spacing w:before="61"/>
      </w:pPr>
    </w:p>
    <w:p w14:paraId="627BAE46"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426544.824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4482656.586</w:t>
      </w:r>
    </w:p>
    <w:p w14:paraId="3DD99729" w14:textId="77777777" w:rsidR="00CD376D" w:rsidRDefault="00CD376D">
      <w:pPr>
        <w:pStyle w:val="Textoindependiente"/>
        <w:spacing w:before="60"/>
      </w:pPr>
    </w:p>
    <w:p w14:paraId="5F88D0AA"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426544.007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4482656.054</w:t>
      </w:r>
    </w:p>
    <w:p w14:paraId="1EBA029F" w14:textId="77777777" w:rsidR="00CD376D" w:rsidRDefault="00CD376D">
      <w:pPr>
        <w:rPr>
          <w:sz w:val="20"/>
        </w:rPr>
        <w:sectPr w:rsidR="00CD376D">
          <w:type w:val="continuous"/>
          <w:pgSz w:w="11910" w:h="16840"/>
          <w:pgMar w:top="1260" w:right="282" w:bottom="1240" w:left="425" w:header="225" w:footer="1053" w:gutter="0"/>
          <w:cols w:space="720"/>
        </w:sectPr>
      </w:pPr>
    </w:p>
    <w:p w14:paraId="610340B6" w14:textId="77777777" w:rsidR="00CD376D" w:rsidRDefault="00CD376D">
      <w:pPr>
        <w:pStyle w:val="Textoindependiente"/>
        <w:spacing w:before="130"/>
      </w:pPr>
    </w:p>
    <w:p w14:paraId="54D673BD"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426539.262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4482662.888</w:t>
      </w:r>
    </w:p>
    <w:p w14:paraId="4222E989" w14:textId="77777777" w:rsidR="00CD376D" w:rsidRDefault="00CD376D">
      <w:pPr>
        <w:pStyle w:val="Textoindependiente"/>
        <w:spacing w:before="60"/>
      </w:pPr>
    </w:p>
    <w:p w14:paraId="5065F85F"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426540.583</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4482664.535</w:t>
      </w:r>
    </w:p>
    <w:p w14:paraId="72F638EA" w14:textId="77777777" w:rsidR="00CD376D" w:rsidRDefault="00CD376D">
      <w:pPr>
        <w:pStyle w:val="Textoindependiente"/>
        <w:spacing w:before="60"/>
      </w:pPr>
    </w:p>
    <w:p w14:paraId="6AF25221"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426540.950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4482665.161</w:t>
      </w:r>
    </w:p>
    <w:p w14:paraId="6D45B632" w14:textId="77777777" w:rsidR="00CD376D" w:rsidRDefault="00CD376D">
      <w:pPr>
        <w:pStyle w:val="Textoindependiente"/>
        <w:spacing w:before="61"/>
      </w:pPr>
    </w:p>
    <w:p w14:paraId="266B7FE5"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426529.692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4482685.138</w:t>
      </w:r>
    </w:p>
    <w:p w14:paraId="0516450B" w14:textId="77777777" w:rsidR="00CD376D" w:rsidRDefault="00CD376D">
      <w:pPr>
        <w:pStyle w:val="Textoindependiente"/>
        <w:spacing w:before="60"/>
      </w:pPr>
    </w:p>
    <w:p w14:paraId="42636A19"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426525.698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4482693.987</w:t>
      </w:r>
    </w:p>
    <w:p w14:paraId="7AEA1646" w14:textId="77777777" w:rsidR="00CD376D" w:rsidRDefault="00CD376D">
      <w:pPr>
        <w:pStyle w:val="Textoindependiente"/>
        <w:spacing w:before="61"/>
      </w:pPr>
    </w:p>
    <w:p w14:paraId="0165696E" w14:textId="77777777" w:rsidR="00CD376D" w:rsidRDefault="00000000">
      <w:pPr>
        <w:ind w:left="992"/>
        <w:rPr>
          <w:sz w:val="20"/>
        </w:rPr>
      </w:pPr>
      <w:r>
        <w:rPr>
          <w:noProof/>
          <w:sz w:val="20"/>
        </w:rPr>
        <mc:AlternateContent>
          <mc:Choice Requires="wps">
            <w:drawing>
              <wp:anchor distT="0" distB="0" distL="0" distR="0" simplePos="0" relativeHeight="15825408" behindDoc="0" locked="0" layoutInCell="1" allowOverlap="1" wp14:anchorId="4969D396" wp14:editId="7BE6FBC7">
                <wp:simplePos x="0" y="0"/>
                <wp:positionH relativeFrom="page">
                  <wp:posOffset>6810644</wp:posOffset>
                </wp:positionH>
                <wp:positionV relativeFrom="paragraph">
                  <wp:posOffset>142578</wp:posOffset>
                </wp:positionV>
                <wp:extent cx="417830" cy="318135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ED9B64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330F6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969D396" id="Textbox 212" o:spid="_x0000_s1214" type="#_x0000_t202" style="position:absolute;left:0;text-align:left;margin-left:536.25pt;margin-top:11.25pt;width:32.9pt;height:250.5pt;z-index:1582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HTowEAADM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" filled="f" stroked="f">
                <v:textbox style="layout-flow:vertical;mso-layout-flow-alt:bottom-to-top" inset="0,0,0,0">
                  <w:txbxContent>
                    <w:p w14:paraId="6ED9B64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330F6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426522.797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4482699.475</w:t>
      </w:r>
    </w:p>
    <w:p w14:paraId="2A8A46F4" w14:textId="77777777" w:rsidR="00CD376D" w:rsidRDefault="00CD376D">
      <w:pPr>
        <w:pStyle w:val="Textoindependiente"/>
        <w:spacing w:before="59"/>
      </w:pPr>
    </w:p>
    <w:p w14:paraId="15D0B5A4" w14:textId="77777777" w:rsidR="00CD376D" w:rsidRDefault="00000000">
      <w:pPr>
        <w:pStyle w:val="Ttulo3"/>
        <w:spacing w:before="1"/>
      </w:pPr>
      <w:r>
        <w:t>Parcela</w:t>
      </w:r>
      <w:r>
        <w:rPr>
          <w:spacing w:val="-3"/>
        </w:rPr>
        <w:t xml:space="preserve"> </w:t>
      </w:r>
      <w:r>
        <w:t>Resultante</w:t>
      </w:r>
      <w:r>
        <w:rPr>
          <w:spacing w:val="-3"/>
        </w:rPr>
        <w:t xml:space="preserve"> </w:t>
      </w:r>
      <w:r>
        <w:t>2.</w:t>
      </w:r>
      <w:r>
        <w:rPr>
          <w:spacing w:val="-3"/>
        </w:rPr>
        <w:t xml:space="preserve"> </w:t>
      </w:r>
      <w:r>
        <w:t>Cesión</w:t>
      </w:r>
      <w:r>
        <w:rPr>
          <w:spacing w:val="-3"/>
        </w:rPr>
        <w:t xml:space="preserve"> </w:t>
      </w:r>
      <w:r>
        <w:t>vial</w:t>
      </w:r>
      <w:r>
        <w:rPr>
          <w:spacing w:val="-3"/>
        </w:rPr>
        <w:t xml:space="preserve"> </w:t>
      </w:r>
      <w:r>
        <w:rPr>
          <w:spacing w:val="-2"/>
        </w:rPr>
        <w:t>público</w:t>
      </w:r>
    </w:p>
    <w:p w14:paraId="02D51FFF" w14:textId="77777777" w:rsidR="00CD376D" w:rsidRDefault="00CD376D">
      <w:pPr>
        <w:pStyle w:val="Textoindependiente"/>
        <w:spacing w:before="61"/>
        <w:rPr>
          <w:b/>
        </w:rPr>
      </w:pPr>
    </w:p>
    <w:p w14:paraId="45393970" w14:textId="77777777" w:rsidR="00CD376D" w:rsidRDefault="00000000">
      <w:pPr>
        <w:tabs>
          <w:tab w:val="left" w:pos="5790"/>
        </w:tabs>
        <w:ind w:left="992"/>
        <w:rPr>
          <w:sz w:val="20"/>
        </w:rPr>
      </w:pPr>
      <w:r>
        <w:rPr>
          <w:sz w:val="20"/>
        </w:rPr>
        <w:t>Urbana,</w:t>
      </w:r>
      <w:r>
        <w:rPr>
          <w:spacing w:val="3"/>
          <w:sz w:val="20"/>
        </w:rPr>
        <w:t xml:space="preserve"> </w:t>
      </w:r>
      <w:r>
        <w:rPr>
          <w:sz w:val="20"/>
        </w:rPr>
        <w:t>parcela</w:t>
      </w:r>
      <w:r>
        <w:rPr>
          <w:spacing w:val="6"/>
          <w:sz w:val="20"/>
        </w:rPr>
        <w:t xml:space="preserve"> </w:t>
      </w:r>
      <w:r>
        <w:rPr>
          <w:sz w:val="20"/>
        </w:rPr>
        <w:t>situada</w:t>
      </w:r>
      <w:r>
        <w:rPr>
          <w:spacing w:val="6"/>
          <w:sz w:val="20"/>
        </w:rPr>
        <w:t xml:space="preserve"> </w:t>
      </w:r>
      <w:r>
        <w:rPr>
          <w:sz w:val="20"/>
        </w:rPr>
        <w:t>en</w:t>
      </w:r>
      <w:r>
        <w:rPr>
          <w:spacing w:val="6"/>
          <w:sz w:val="20"/>
        </w:rPr>
        <w:t xml:space="preserve"> </w:t>
      </w:r>
      <w:r>
        <w:rPr>
          <w:sz w:val="20"/>
        </w:rPr>
        <w:t>el</w:t>
      </w:r>
      <w:r>
        <w:rPr>
          <w:spacing w:val="8"/>
          <w:sz w:val="20"/>
        </w:rPr>
        <w:t xml:space="preserve"> </w:t>
      </w:r>
      <w:r>
        <w:rPr>
          <w:sz w:val="19"/>
        </w:rPr>
        <w:t>******</w:t>
      </w:r>
      <w:r>
        <w:rPr>
          <w:spacing w:val="-2"/>
          <w:sz w:val="19"/>
        </w:rPr>
        <w:t xml:space="preserve"> </w:t>
      </w:r>
      <w:r>
        <w:rPr>
          <w:sz w:val="19"/>
        </w:rPr>
        <w:t>***</w:t>
      </w:r>
      <w:r>
        <w:rPr>
          <w:spacing w:val="-1"/>
          <w:sz w:val="19"/>
        </w:rPr>
        <w:t xml:space="preserve"> </w:t>
      </w:r>
      <w:r>
        <w:rPr>
          <w:spacing w:val="-2"/>
          <w:sz w:val="19"/>
        </w:rPr>
        <w:t>**********</w:t>
      </w:r>
      <w:r>
        <w:rPr>
          <w:sz w:val="19"/>
        </w:rPr>
        <w:tab/>
      </w:r>
      <w:r>
        <w:rPr>
          <w:sz w:val="20"/>
        </w:rPr>
        <w:t>en</w:t>
      </w:r>
      <w:r>
        <w:rPr>
          <w:spacing w:val="7"/>
          <w:sz w:val="20"/>
        </w:rPr>
        <w:t xml:space="preserve"> </w:t>
      </w:r>
      <w:r>
        <w:rPr>
          <w:sz w:val="20"/>
        </w:rPr>
        <w:t>las</w:t>
      </w:r>
      <w:r>
        <w:rPr>
          <w:spacing w:val="7"/>
          <w:sz w:val="20"/>
        </w:rPr>
        <w:t xml:space="preserve"> </w:t>
      </w:r>
      <w:r>
        <w:rPr>
          <w:sz w:val="20"/>
        </w:rPr>
        <w:t>Rozas</w:t>
      </w:r>
      <w:r>
        <w:rPr>
          <w:spacing w:val="7"/>
          <w:sz w:val="20"/>
        </w:rPr>
        <w:t xml:space="preserve"> </w:t>
      </w:r>
      <w:r>
        <w:rPr>
          <w:sz w:val="20"/>
        </w:rPr>
        <w:t>de</w:t>
      </w:r>
      <w:r>
        <w:rPr>
          <w:spacing w:val="7"/>
          <w:sz w:val="20"/>
        </w:rPr>
        <w:t xml:space="preserve"> </w:t>
      </w:r>
      <w:r>
        <w:rPr>
          <w:sz w:val="20"/>
        </w:rPr>
        <w:t>Madrid,</w:t>
      </w:r>
      <w:r>
        <w:rPr>
          <w:spacing w:val="7"/>
          <w:sz w:val="20"/>
        </w:rPr>
        <w:t xml:space="preserve"> </w:t>
      </w:r>
      <w:r>
        <w:rPr>
          <w:sz w:val="20"/>
        </w:rPr>
        <w:t>con</w:t>
      </w:r>
      <w:r>
        <w:rPr>
          <w:spacing w:val="7"/>
          <w:sz w:val="20"/>
        </w:rPr>
        <w:t xml:space="preserve"> </w:t>
      </w:r>
      <w:r>
        <w:rPr>
          <w:sz w:val="20"/>
        </w:rPr>
        <w:t>forma</w:t>
      </w:r>
      <w:r>
        <w:rPr>
          <w:spacing w:val="7"/>
          <w:sz w:val="20"/>
        </w:rPr>
        <w:t xml:space="preserve"> </w:t>
      </w:r>
      <w:r>
        <w:rPr>
          <w:sz w:val="20"/>
        </w:rPr>
        <w:t>de</w:t>
      </w:r>
      <w:r>
        <w:rPr>
          <w:spacing w:val="7"/>
          <w:sz w:val="20"/>
        </w:rPr>
        <w:t xml:space="preserve"> </w:t>
      </w:r>
      <w:r>
        <w:rPr>
          <w:spacing w:val="-2"/>
          <w:sz w:val="20"/>
        </w:rPr>
        <w:t>polígono</w:t>
      </w:r>
    </w:p>
    <w:p w14:paraId="3F5D5DF0" w14:textId="77777777" w:rsidR="00CD376D" w:rsidRDefault="00000000">
      <w:pPr>
        <w:pStyle w:val="Textoindependiente"/>
        <w:spacing w:before="50" w:line="542" w:lineRule="auto"/>
        <w:ind w:left="992" w:right="3091"/>
      </w:pPr>
      <w:r>
        <w:t>irregular,</w:t>
      </w:r>
      <w:r>
        <w:rPr>
          <w:spacing w:val="-2"/>
        </w:rPr>
        <w:t xml:space="preserve"> </w:t>
      </w:r>
      <w:r>
        <w:t>que</w:t>
      </w:r>
      <w:r>
        <w:rPr>
          <w:spacing w:val="-2"/>
        </w:rPr>
        <w:t xml:space="preserve"> </w:t>
      </w:r>
      <w:r>
        <w:t>cuenta</w:t>
      </w:r>
      <w:r>
        <w:rPr>
          <w:spacing w:val="-2"/>
        </w:rPr>
        <w:t xml:space="preserve"> </w:t>
      </w:r>
      <w:r>
        <w:t>con</w:t>
      </w:r>
      <w:r>
        <w:rPr>
          <w:spacing w:val="-2"/>
        </w:rPr>
        <w:t xml:space="preserve"> </w:t>
      </w:r>
      <w:r>
        <w:t>una</w:t>
      </w:r>
      <w:r>
        <w:rPr>
          <w:spacing w:val="-2"/>
        </w:rPr>
        <w:t xml:space="preserve"> </w:t>
      </w:r>
      <w:r>
        <w:t>superficie</w:t>
      </w:r>
      <w:r>
        <w:rPr>
          <w:spacing w:val="-2"/>
        </w:rPr>
        <w:t xml:space="preserve"> </w:t>
      </w:r>
      <w:r>
        <w:t>real</w:t>
      </w:r>
      <w:r>
        <w:rPr>
          <w:spacing w:val="-2"/>
        </w:rPr>
        <w:t xml:space="preserve"> </w:t>
      </w:r>
      <w:r>
        <w:t>de</w:t>
      </w:r>
      <w:r>
        <w:rPr>
          <w:spacing w:val="-2"/>
        </w:rPr>
        <w:t xml:space="preserve"> </w:t>
      </w:r>
      <w:r>
        <w:t>terreno</w:t>
      </w:r>
      <w:r>
        <w:rPr>
          <w:spacing w:val="-2"/>
        </w:rPr>
        <w:t xml:space="preserve"> </w:t>
      </w:r>
      <w:r>
        <w:t>de</w:t>
      </w:r>
      <w:r>
        <w:rPr>
          <w:spacing w:val="-2"/>
        </w:rPr>
        <w:t xml:space="preserve"> </w:t>
      </w:r>
      <w:r>
        <w:t>50,76</w:t>
      </w:r>
      <w:r>
        <w:rPr>
          <w:spacing w:val="-2"/>
        </w:rPr>
        <w:t xml:space="preserve"> </w:t>
      </w:r>
      <w:r>
        <w:t>m²,</w:t>
      </w:r>
      <w:r>
        <w:rPr>
          <w:spacing w:val="-2"/>
        </w:rPr>
        <w:t xml:space="preserve"> </w:t>
      </w:r>
      <w:r>
        <w:t>y</w:t>
      </w:r>
      <w:r>
        <w:rPr>
          <w:spacing w:val="-2"/>
        </w:rPr>
        <w:t xml:space="preserve"> </w:t>
      </w:r>
      <w:r>
        <w:t>linda: Norte: Con resto de la finca resultante 3 de esta segregación</w:t>
      </w:r>
    </w:p>
    <w:p w14:paraId="7BE9839F" w14:textId="77777777" w:rsidR="00CD376D" w:rsidRDefault="00000000">
      <w:pPr>
        <w:spacing w:before="6"/>
        <w:ind w:left="992"/>
        <w:rPr>
          <w:sz w:val="19"/>
        </w:rPr>
      </w:pPr>
      <w:r>
        <w:rPr>
          <w:sz w:val="20"/>
        </w:rPr>
        <w:t>Al</w:t>
      </w:r>
      <w:r>
        <w:rPr>
          <w:spacing w:val="-3"/>
          <w:sz w:val="20"/>
        </w:rPr>
        <w:t xml:space="preserve"> </w:t>
      </w:r>
      <w:r>
        <w:rPr>
          <w:sz w:val="20"/>
        </w:rPr>
        <w:t>Sur:</w:t>
      </w:r>
      <w:r>
        <w:rPr>
          <w:spacing w:val="-2"/>
          <w:sz w:val="20"/>
        </w:rPr>
        <w:t xml:space="preserve"> </w:t>
      </w:r>
      <w:r>
        <w:rPr>
          <w:sz w:val="20"/>
        </w:rPr>
        <w:t>Con</w:t>
      </w:r>
      <w:r>
        <w:rPr>
          <w:spacing w:val="-1"/>
          <w:sz w:val="20"/>
        </w:rPr>
        <w:t xml:space="preserve"> </w:t>
      </w:r>
      <w:r>
        <w:rPr>
          <w:sz w:val="19"/>
        </w:rPr>
        <w:t>******</w:t>
      </w:r>
      <w:r>
        <w:rPr>
          <w:spacing w:val="-3"/>
          <w:sz w:val="19"/>
        </w:rPr>
        <w:t xml:space="preserve"> </w:t>
      </w:r>
      <w:r>
        <w:rPr>
          <w:sz w:val="19"/>
        </w:rPr>
        <w:t>***</w:t>
      </w:r>
      <w:r>
        <w:rPr>
          <w:spacing w:val="-2"/>
          <w:sz w:val="19"/>
        </w:rPr>
        <w:t xml:space="preserve"> ********</w:t>
      </w:r>
    </w:p>
    <w:p w14:paraId="486B56E2" w14:textId="77777777" w:rsidR="00CD376D" w:rsidRDefault="00CD376D">
      <w:pPr>
        <w:pStyle w:val="Textoindependiente"/>
        <w:spacing w:before="56"/>
      </w:pPr>
    </w:p>
    <w:p w14:paraId="58F0FA23" w14:textId="77777777" w:rsidR="00CD376D" w:rsidRDefault="00000000">
      <w:pPr>
        <w:pStyle w:val="Textoindependiente"/>
        <w:ind w:left="992"/>
      </w:pPr>
      <w:r>
        <w:t>Al</w:t>
      </w:r>
      <w:r>
        <w:rPr>
          <w:spacing w:val="-3"/>
        </w:rPr>
        <w:t xml:space="preserve"> </w:t>
      </w:r>
      <w:r>
        <w:t>Este:</w:t>
      </w:r>
      <w:r>
        <w:rPr>
          <w:spacing w:val="-2"/>
        </w:rPr>
        <w:t xml:space="preserve"> </w:t>
      </w:r>
      <w:r>
        <w:t>Con</w:t>
      </w:r>
      <w:r>
        <w:rPr>
          <w:spacing w:val="-3"/>
        </w:rPr>
        <w:t xml:space="preserve"> </w:t>
      </w:r>
      <w:r>
        <w:t>resto</w:t>
      </w:r>
      <w:r>
        <w:rPr>
          <w:spacing w:val="-2"/>
        </w:rPr>
        <w:t xml:space="preserve"> </w:t>
      </w:r>
      <w:r>
        <w:t>de</w:t>
      </w:r>
      <w:r>
        <w:rPr>
          <w:spacing w:val="-2"/>
        </w:rPr>
        <w:t xml:space="preserve"> </w:t>
      </w:r>
      <w:r>
        <w:t>la</w:t>
      </w:r>
      <w:r>
        <w:rPr>
          <w:spacing w:val="-3"/>
        </w:rPr>
        <w:t xml:space="preserve"> </w:t>
      </w:r>
      <w:r>
        <w:t>finca</w:t>
      </w:r>
      <w:r>
        <w:rPr>
          <w:spacing w:val="-2"/>
        </w:rPr>
        <w:t xml:space="preserve"> </w:t>
      </w:r>
      <w:r>
        <w:t>resultante</w:t>
      </w:r>
      <w:r>
        <w:rPr>
          <w:spacing w:val="-2"/>
        </w:rPr>
        <w:t xml:space="preserve"> </w:t>
      </w:r>
      <w:r>
        <w:t>3</w:t>
      </w:r>
      <w:r>
        <w:rPr>
          <w:spacing w:val="-3"/>
        </w:rPr>
        <w:t xml:space="preserve"> </w:t>
      </w:r>
      <w:r>
        <w:t>de</w:t>
      </w:r>
      <w:r>
        <w:rPr>
          <w:spacing w:val="-2"/>
        </w:rPr>
        <w:t xml:space="preserve"> </w:t>
      </w:r>
      <w:r>
        <w:t>esta</w:t>
      </w:r>
      <w:r>
        <w:rPr>
          <w:spacing w:val="-2"/>
        </w:rPr>
        <w:t xml:space="preserve"> segregación</w:t>
      </w:r>
    </w:p>
    <w:p w14:paraId="2FB8E8FB" w14:textId="77777777" w:rsidR="00CD376D" w:rsidRDefault="00CD376D">
      <w:pPr>
        <w:pStyle w:val="Textoindependiente"/>
        <w:spacing w:before="72"/>
        <w:rPr>
          <w:sz w:val="19"/>
        </w:rPr>
      </w:pPr>
    </w:p>
    <w:p w14:paraId="63CEBDF9" w14:textId="77777777" w:rsidR="00CD376D" w:rsidRDefault="00000000">
      <w:pPr>
        <w:tabs>
          <w:tab w:val="left" w:pos="5978"/>
        </w:tabs>
        <w:ind w:left="992"/>
        <w:rPr>
          <w:sz w:val="19"/>
        </w:rPr>
      </w:pPr>
      <w:r>
        <w:rPr>
          <w:sz w:val="20"/>
        </w:rPr>
        <w:t>Al</w:t>
      </w:r>
      <w:r>
        <w:rPr>
          <w:spacing w:val="-3"/>
          <w:sz w:val="20"/>
        </w:rPr>
        <w:t xml:space="preserve"> </w:t>
      </w:r>
      <w:r>
        <w:rPr>
          <w:sz w:val="20"/>
        </w:rPr>
        <w:t>Oeste:</w:t>
      </w:r>
      <w:r>
        <w:rPr>
          <w:spacing w:val="-2"/>
          <w:sz w:val="20"/>
        </w:rPr>
        <w:t xml:space="preserve"> </w:t>
      </w:r>
      <w:r>
        <w:rPr>
          <w:sz w:val="20"/>
        </w:rPr>
        <w:t>Parte</w:t>
      </w:r>
      <w:r>
        <w:rPr>
          <w:spacing w:val="-2"/>
          <w:sz w:val="20"/>
        </w:rPr>
        <w:t xml:space="preserve"> </w:t>
      </w:r>
      <w:r>
        <w:rPr>
          <w:sz w:val="20"/>
        </w:rPr>
        <w:t>con</w:t>
      </w:r>
      <w:r>
        <w:rPr>
          <w:spacing w:val="-2"/>
          <w:sz w:val="20"/>
        </w:rPr>
        <w:t xml:space="preserve"> </w:t>
      </w:r>
      <w:r>
        <w:rPr>
          <w:sz w:val="20"/>
        </w:rPr>
        <w:t>la</w:t>
      </w:r>
      <w:r>
        <w:rPr>
          <w:spacing w:val="-4"/>
          <w:sz w:val="20"/>
        </w:rPr>
        <w:t xml:space="preserve"> </w:t>
      </w:r>
      <w:r>
        <w:rPr>
          <w:sz w:val="19"/>
        </w:rPr>
        <w:t>*********</w:t>
      </w:r>
      <w:r>
        <w:rPr>
          <w:spacing w:val="38"/>
          <w:sz w:val="19"/>
        </w:rPr>
        <w:t xml:space="preserve">  </w:t>
      </w:r>
      <w:r>
        <w:rPr>
          <w:sz w:val="19"/>
        </w:rPr>
        <w:t>**</w:t>
      </w:r>
      <w:r>
        <w:rPr>
          <w:spacing w:val="77"/>
          <w:sz w:val="19"/>
        </w:rPr>
        <w:t xml:space="preserve"> </w:t>
      </w:r>
      <w:r>
        <w:rPr>
          <w:sz w:val="19"/>
        </w:rPr>
        <w:t>********</w:t>
      </w:r>
      <w:r>
        <w:rPr>
          <w:spacing w:val="-3"/>
          <w:sz w:val="19"/>
        </w:rPr>
        <w:t xml:space="preserve"> </w:t>
      </w:r>
      <w:r>
        <w:rPr>
          <w:sz w:val="19"/>
        </w:rPr>
        <w:t>********</w:t>
      </w:r>
      <w:r>
        <w:rPr>
          <w:spacing w:val="-3"/>
          <w:sz w:val="19"/>
        </w:rPr>
        <w:t xml:space="preserve"> </w:t>
      </w:r>
      <w:r>
        <w:rPr>
          <w:spacing w:val="-5"/>
          <w:sz w:val="19"/>
        </w:rPr>
        <w:t>**</w:t>
      </w:r>
      <w:r>
        <w:rPr>
          <w:sz w:val="19"/>
        </w:rPr>
        <w:tab/>
      </w:r>
      <w:r>
        <w:rPr>
          <w:sz w:val="20"/>
        </w:rPr>
        <w:t>y</w:t>
      </w:r>
      <w:r>
        <w:rPr>
          <w:spacing w:val="-4"/>
          <w:sz w:val="20"/>
        </w:rPr>
        <w:t xml:space="preserve"> </w:t>
      </w:r>
      <w:r>
        <w:rPr>
          <w:sz w:val="20"/>
        </w:rPr>
        <w:t>parte</w:t>
      </w:r>
      <w:r>
        <w:rPr>
          <w:spacing w:val="-2"/>
          <w:sz w:val="20"/>
        </w:rPr>
        <w:t xml:space="preserve"> </w:t>
      </w:r>
      <w:r>
        <w:rPr>
          <w:sz w:val="20"/>
        </w:rPr>
        <w:t>con</w:t>
      </w:r>
      <w:r>
        <w:rPr>
          <w:spacing w:val="-2"/>
          <w:sz w:val="20"/>
        </w:rPr>
        <w:t xml:space="preserve"> </w:t>
      </w:r>
      <w:r>
        <w:rPr>
          <w:sz w:val="20"/>
        </w:rPr>
        <w:t>el</w:t>
      </w:r>
      <w:r>
        <w:rPr>
          <w:spacing w:val="-5"/>
          <w:sz w:val="20"/>
        </w:rPr>
        <w:t xml:space="preserve"> </w:t>
      </w:r>
      <w:r>
        <w:rPr>
          <w:sz w:val="19"/>
        </w:rPr>
        <w:t>******</w:t>
      </w:r>
      <w:r>
        <w:rPr>
          <w:spacing w:val="-3"/>
          <w:sz w:val="19"/>
        </w:rPr>
        <w:t xml:space="preserve"> </w:t>
      </w:r>
      <w:r>
        <w:rPr>
          <w:sz w:val="19"/>
        </w:rPr>
        <w:t>***</w:t>
      </w:r>
      <w:r>
        <w:rPr>
          <w:spacing w:val="-2"/>
          <w:sz w:val="19"/>
        </w:rPr>
        <w:t xml:space="preserve"> ********</w:t>
      </w:r>
    </w:p>
    <w:p w14:paraId="0D5ADCAA" w14:textId="77777777" w:rsidR="00CD376D" w:rsidRDefault="00CD376D">
      <w:pPr>
        <w:pStyle w:val="Textoindependiente"/>
        <w:spacing w:before="61"/>
      </w:pPr>
    </w:p>
    <w:p w14:paraId="71D02C1D" w14:textId="77777777" w:rsidR="00CD376D" w:rsidRDefault="00000000">
      <w:pPr>
        <w:pStyle w:val="Textoindependiente"/>
        <w:spacing w:line="542" w:lineRule="auto"/>
        <w:ind w:left="992" w:right="3091"/>
      </w:pPr>
      <w:r>
        <w:t>Esta</w:t>
      </w:r>
      <w:r>
        <w:rPr>
          <w:spacing w:val="-3"/>
        </w:rPr>
        <w:t xml:space="preserve"> </w:t>
      </w:r>
      <w:r>
        <w:t>parcela</w:t>
      </w:r>
      <w:r>
        <w:rPr>
          <w:spacing w:val="-3"/>
        </w:rPr>
        <w:t xml:space="preserve"> </w:t>
      </w:r>
      <w:r>
        <w:t>es</w:t>
      </w:r>
      <w:r>
        <w:rPr>
          <w:spacing w:val="-3"/>
        </w:rPr>
        <w:t xml:space="preserve"> </w:t>
      </w:r>
      <w:r>
        <w:t>objeto</w:t>
      </w:r>
      <w:r>
        <w:rPr>
          <w:spacing w:val="-3"/>
        </w:rPr>
        <w:t xml:space="preserve"> </w:t>
      </w:r>
      <w:r>
        <w:t>de</w:t>
      </w:r>
      <w:r>
        <w:rPr>
          <w:spacing w:val="-3"/>
        </w:rPr>
        <w:t xml:space="preserve"> </w:t>
      </w:r>
      <w:r>
        <w:t>cesión</w:t>
      </w:r>
      <w:r>
        <w:rPr>
          <w:spacing w:val="-3"/>
        </w:rPr>
        <w:t xml:space="preserve"> </w:t>
      </w:r>
      <w:r>
        <w:t>al</w:t>
      </w:r>
      <w:r>
        <w:rPr>
          <w:spacing w:val="-3"/>
        </w:rPr>
        <w:t xml:space="preserve"> </w:t>
      </w:r>
      <w:r>
        <w:t>Ayuntamiento</w:t>
      </w:r>
      <w:r>
        <w:rPr>
          <w:spacing w:val="-3"/>
        </w:rPr>
        <w:t xml:space="preserve"> </w:t>
      </w:r>
      <w:r>
        <w:t>para</w:t>
      </w:r>
      <w:r>
        <w:rPr>
          <w:spacing w:val="-3"/>
        </w:rPr>
        <w:t xml:space="preserve"> </w:t>
      </w:r>
      <w:r>
        <w:t>vial</w:t>
      </w:r>
      <w:r>
        <w:rPr>
          <w:spacing w:val="-3"/>
        </w:rPr>
        <w:t xml:space="preserve"> </w:t>
      </w:r>
      <w:r>
        <w:t xml:space="preserve">público. </w:t>
      </w:r>
      <w:r>
        <w:rPr>
          <w:spacing w:val="-2"/>
        </w:rPr>
        <w:t>Coordenadas:</w:t>
      </w:r>
    </w:p>
    <w:p w14:paraId="5A3943E1" w14:textId="77777777" w:rsidR="00CD376D" w:rsidRDefault="00000000">
      <w:pPr>
        <w:pStyle w:val="Ttulo3"/>
        <w:spacing w:before="1"/>
      </w:pPr>
      <w:r>
        <w:t>área</w:t>
      </w:r>
      <w:r>
        <w:rPr>
          <w:spacing w:val="-4"/>
        </w:rPr>
        <w:t xml:space="preserve"> </w:t>
      </w:r>
      <w:r>
        <w:t>10.43</w:t>
      </w:r>
      <w:r>
        <w:rPr>
          <w:spacing w:val="-3"/>
        </w:rPr>
        <w:t xml:space="preserve"> </w:t>
      </w:r>
      <w:r>
        <w:rPr>
          <w:spacing w:val="-5"/>
        </w:rPr>
        <w:t>m2</w:t>
      </w:r>
    </w:p>
    <w:p w14:paraId="61EDE594" w14:textId="77777777" w:rsidR="00CD376D" w:rsidRDefault="00CD376D">
      <w:pPr>
        <w:pStyle w:val="Textoindependiente"/>
        <w:spacing w:before="61"/>
        <w:rPr>
          <w:b/>
        </w:rPr>
      </w:pPr>
    </w:p>
    <w:p w14:paraId="7E8D4C9B"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426558.244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4482634.196</w:t>
      </w:r>
    </w:p>
    <w:p w14:paraId="0DC0E174" w14:textId="77777777" w:rsidR="00CD376D" w:rsidRDefault="00CD376D">
      <w:pPr>
        <w:pStyle w:val="Textoindependiente"/>
        <w:spacing w:before="60"/>
      </w:pPr>
    </w:p>
    <w:p w14:paraId="3B95DE75" w14:textId="77777777" w:rsidR="00CD376D" w:rsidRDefault="00000000">
      <w:pPr>
        <w:spacing w:before="1"/>
        <w:ind w:left="992"/>
        <w:rPr>
          <w:sz w:val="20"/>
        </w:rPr>
      </w:pPr>
      <w:r>
        <w:rPr>
          <w:noProof/>
          <w:sz w:val="20"/>
        </w:rPr>
        <mc:AlternateContent>
          <mc:Choice Requires="wps">
            <w:drawing>
              <wp:anchor distT="0" distB="0" distL="0" distR="0" simplePos="0" relativeHeight="15825920" behindDoc="0" locked="0" layoutInCell="1" allowOverlap="1" wp14:anchorId="6755FCC6" wp14:editId="68CF1EF4">
                <wp:simplePos x="0" y="0"/>
                <wp:positionH relativeFrom="page">
                  <wp:posOffset>6955625</wp:posOffset>
                </wp:positionH>
                <wp:positionV relativeFrom="paragraph">
                  <wp:posOffset>14998</wp:posOffset>
                </wp:positionV>
                <wp:extent cx="273685" cy="331787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3317875"/>
                        </a:xfrm>
                        <a:prstGeom prst="rect">
                          <a:avLst/>
                        </a:prstGeom>
                      </wps:spPr>
                      <wps:txbx>
                        <w:txbxContent>
                          <w:p w14:paraId="224A6A25"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1BD6DF0A" w14:textId="77777777" w:rsidR="00CD376D" w:rsidRDefault="00000000">
                            <w:pPr>
                              <w:spacing w:line="120" w:lineRule="exact"/>
                              <w:ind w:left="20"/>
                              <w:rPr>
                                <w:sz w:val="12"/>
                              </w:rPr>
                            </w:pPr>
                            <w:r>
                              <w:rPr>
                                <w:spacing w:val="-2"/>
                                <w:sz w:val="12"/>
                              </w:rPr>
                              <w:t>Verificación:</w:t>
                            </w:r>
                            <w:r>
                              <w:rPr>
                                <w:spacing w:val="7"/>
                                <w:sz w:val="12"/>
                              </w:rPr>
                              <w:t xml:space="preserve"> </w:t>
                            </w:r>
                            <w:hyperlink r:id="rId192">
                              <w:r w:rsidR="00CD376D">
                                <w:rPr>
                                  <w:spacing w:val="-2"/>
                                  <w:sz w:val="12"/>
                                </w:rPr>
                                <w:t>https://sede.lasrozas.es/</w:t>
                              </w:r>
                            </w:hyperlink>
                          </w:p>
                          <w:p w14:paraId="1D37550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755FCC6" id="Textbox 213" o:spid="_x0000_s1215" type="#_x0000_t202" style="position:absolute;left:0;text-align:left;margin-left:547.7pt;margin-top:1.2pt;width:21.55pt;height:261.25pt;z-index:1582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" filled="f" stroked="f">
                <v:textbox style="layout-flow:vertical;mso-layout-flow-alt:bottom-to-top" inset="0,0,0,0">
                  <w:txbxContent>
                    <w:p w14:paraId="224A6A25"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1BD6DF0A" w14:textId="77777777" w:rsidR="00CD376D" w:rsidRDefault="00000000">
                      <w:pPr>
                        <w:spacing w:line="120" w:lineRule="exact"/>
                        <w:ind w:left="20"/>
                        <w:rPr>
                          <w:sz w:val="12"/>
                        </w:rPr>
                      </w:pPr>
                      <w:r>
                        <w:rPr>
                          <w:spacing w:val="-2"/>
                          <w:sz w:val="12"/>
                        </w:rPr>
                        <w:t>Verificación:</w:t>
                      </w:r>
                      <w:r>
                        <w:rPr>
                          <w:spacing w:val="7"/>
                          <w:sz w:val="12"/>
                        </w:rPr>
                        <w:t xml:space="preserve"> </w:t>
                      </w:r>
                      <w:hyperlink r:id="rId193">
                        <w:r w:rsidR="00CD376D">
                          <w:rPr>
                            <w:spacing w:val="-2"/>
                            <w:sz w:val="12"/>
                          </w:rPr>
                          <w:t>https://sede.lasrozas.es/</w:t>
                        </w:r>
                      </w:hyperlink>
                    </w:p>
                    <w:p w14:paraId="1D37550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426561.037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4482629.672</w:t>
      </w:r>
    </w:p>
    <w:p w14:paraId="7F83F4A2" w14:textId="77777777" w:rsidR="00CD376D" w:rsidRDefault="00CD376D">
      <w:pPr>
        <w:pStyle w:val="Textoindependiente"/>
        <w:spacing w:before="60"/>
      </w:pPr>
    </w:p>
    <w:p w14:paraId="044CEBA8"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426566.197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4482621.610</w:t>
      </w:r>
    </w:p>
    <w:p w14:paraId="15F948CD" w14:textId="77777777" w:rsidR="00CD376D" w:rsidRDefault="00CD376D">
      <w:pPr>
        <w:pStyle w:val="Textoindependiente"/>
        <w:spacing w:before="60"/>
      </w:pPr>
    </w:p>
    <w:p w14:paraId="176A9FDD"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426567.657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4482620.200</w:t>
      </w:r>
    </w:p>
    <w:p w14:paraId="7083AE62" w14:textId="77777777" w:rsidR="00CD376D" w:rsidRDefault="00CD376D">
      <w:pPr>
        <w:pStyle w:val="Textoindependiente"/>
        <w:spacing w:before="60"/>
      </w:pPr>
    </w:p>
    <w:p w14:paraId="06C5E249"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426573.717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4482611.209</w:t>
      </w:r>
    </w:p>
    <w:p w14:paraId="7086C795" w14:textId="77777777" w:rsidR="00CD376D" w:rsidRDefault="00CD376D">
      <w:pPr>
        <w:pStyle w:val="Textoindependiente"/>
        <w:spacing w:before="61"/>
      </w:pPr>
    </w:p>
    <w:p w14:paraId="7DA3A0C0"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426572.100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4482612.342</w:t>
      </w:r>
    </w:p>
    <w:p w14:paraId="095AEF3F" w14:textId="77777777" w:rsidR="00CD376D" w:rsidRDefault="00CD376D">
      <w:pPr>
        <w:pStyle w:val="Textoindependiente"/>
        <w:spacing w:before="60"/>
      </w:pPr>
    </w:p>
    <w:p w14:paraId="0099035B"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426561.208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4482629.769</w:t>
      </w:r>
    </w:p>
    <w:p w14:paraId="092267C5" w14:textId="77777777" w:rsidR="00CD376D" w:rsidRDefault="00CD376D">
      <w:pPr>
        <w:pStyle w:val="Textoindependiente"/>
        <w:spacing w:before="61"/>
      </w:pPr>
    </w:p>
    <w:p w14:paraId="07F39C68"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426558.244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4482634.196</w:t>
      </w:r>
    </w:p>
    <w:p w14:paraId="27C3E45D" w14:textId="77777777" w:rsidR="00CD376D" w:rsidRDefault="00CD376D">
      <w:pPr>
        <w:pStyle w:val="Textoindependiente"/>
        <w:spacing w:before="59"/>
      </w:pPr>
    </w:p>
    <w:p w14:paraId="211C83D0" w14:textId="77777777" w:rsidR="00CD376D" w:rsidRDefault="00000000">
      <w:pPr>
        <w:pStyle w:val="Ttulo3"/>
        <w:spacing w:before="1"/>
      </w:pPr>
      <w:r>
        <w:t>área</w:t>
      </w:r>
      <w:r>
        <w:rPr>
          <w:spacing w:val="-4"/>
        </w:rPr>
        <w:t xml:space="preserve"> </w:t>
      </w:r>
      <w:r>
        <w:t>40.33</w:t>
      </w:r>
      <w:r>
        <w:rPr>
          <w:spacing w:val="-3"/>
        </w:rPr>
        <w:t xml:space="preserve"> </w:t>
      </w:r>
      <w:r>
        <w:rPr>
          <w:spacing w:val="-5"/>
        </w:rPr>
        <w:t>m2</w:t>
      </w:r>
    </w:p>
    <w:p w14:paraId="5DF99159" w14:textId="77777777" w:rsidR="00CD376D" w:rsidRDefault="00CD376D">
      <w:pPr>
        <w:pStyle w:val="Textoindependiente"/>
        <w:spacing w:before="61"/>
        <w:rPr>
          <w:b/>
        </w:rPr>
      </w:pPr>
    </w:p>
    <w:p w14:paraId="4A49F02A"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426609.281</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4482597.155</w:t>
      </w:r>
    </w:p>
    <w:p w14:paraId="118F61EA" w14:textId="77777777" w:rsidR="00CD376D" w:rsidRDefault="00CD376D">
      <w:pPr>
        <w:pStyle w:val="Textoindependiente"/>
        <w:spacing w:before="60"/>
      </w:pPr>
    </w:p>
    <w:p w14:paraId="44ABFBA4"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426611.964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4482596.682</w:t>
      </w:r>
    </w:p>
    <w:p w14:paraId="14E18DCF" w14:textId="77777777" w:rsidR="00CD376D" w:rsidRDefault="00CD376D">
      <w:pPr>
        <w:rPr>
          <w:sz w:val="20"/>
        </w:rPr>
        <w:sectPr w:rsidR="00CD376D">
          <w:pgSz w:w="11910" w:h="16840"/>
          <w:pgMar w:top="1260" w:right="282" w:bottom="1300" w:left="425" w:header="225" w:footer="1053" w:gutter="0"/>
          <w:cols w:space="720"/>
        </w:sectPr>
      </w:pPr>
    </w:p>
    <w:p w14:paraId="2C09FFC3" w14:textId="77777777" w:rsidR="00CD376D" w:rsidRDefault="00CD376D">
      <w:pPr>
        <w:pStyle w:val="Textoindependiente"/>
        <w:spacing w:before="60"/>
      </w:pPr>
    </w:p>
    <w:p w14:paraId="16A5B336" w14:textId="77777777" w:rsidR="00CD376D" w:rsidRDefault="00000000">
      <w:pPr>
        <w:ind w:left="992"/>
        <w:rPr>
          <w:sz w:val="20"/>
        </w:rPr>
      </w:pPr>
      <w:r>
        <w:rPr>
          <w:noProof/>
          <w:sz w:val="20"/>
        </w:rPr>
        <mc:AlternateContent>
          <mc:Choice Requires="wps">
            <w:drawing>
              <wp:anchor distT="0" distB="0" distL="0" distR="0" simplePos="0" relativeHeight="15826432" behindDoc="0" locked="0" layoutInCell="1" allowOverlap="1" wp14:anchorId="6CE36D79" wp14:editId="6BEBBE4E">
                <wp:simplePos x="0" y="0"/>
                <wp:positionH relativeFrom="page">
                  <wp:posOffset>6810644</wp:posOffset>
                </wp:positionH>
                <wp:positionV relativeFrom="paragraph">
                  <wp:posOffset>-73404</wp:posOffset>
                </wp:positionV>
                <wp:extent cx="417830" cy="318135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B9D89B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5B88E0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CE36D79" id="Textbox 224" o:spid="_x0000_s1216" type="#_x0000_t202" style="position:absolute;left:0;text-align:left;margin-left:536.25pt;margin-top:-5.8pt;width:32.9pt;height:250.5pt;z-index:1582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MD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" filled="f" stroked="f">
                <v:textbox style="layout-flow:vertical;mso-layout-flow-alt:bottom-to-top" inset="0,0,0,0">
                  <w:txbxContent>
                    <w:p w14:paraId="5B9D89B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5B88E0A"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426588.026</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4482597.979</w:t>
      </w:r>
    </w:p>
    <w:p w14:paraId="6DD8CA26" w14:textId="77777777" w:rsidR="00CD376D" w:rsidRDefault="00CD376D">
      <w:pPr>
        <w:pStyle w:val="Textoindependiente"/>
        <w:spacing w:before="61"/>
      </w:pPr>
    </w:p>
    <w:p w14:paraId="30D0021A"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426586.649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4482598.341</w:t>
      </w:r>
    </w:p>
    <w:p w14:paraId="36ED614F" w14:textId="77777777" w:rsidR="00CD376D" w:rsidRDefault="00CD376D">
      <w:pPr>
        <w:pStyle w:val="Textoindependiente"/>
        <w:spacing w:before="60"/>
      </w:pPr>
    </w:p>
    <w:p w14:paraId="4BBAE093"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426581.708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4482600.143</w:t>
      </w:r>
    </w:p>
    <w:p w14:paraId="5B464F2D" w14:textId="77777777" w:rsidR="00CD376D" w:rsidRDefault="00CD376D">
      <w:pPr>
        <w:pStyle w:val="Textoindependiente"/>
        <w:spacing w:before="61"/>
      </w:pPr>
    </w:p>
    <w:p w14:paraId="33586124"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426580.256</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4482601.664</w:t>
      </w:r>
    </w:p>
    <w:p w14:paraId="60937C37" w14:textId="77777777" w:rsidR="00CD376D" w:rsidRDefault="00CD376D">
      <w:pPr>
        <w:pStyle w:val="Textoindependiente"/>
        <w:spacing w:before="60"/>
      </w:pPr>
    </w:p>
    <w:p w14:paraId="15113787"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426581.517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4482600.169</w:t>
      </w:r>
    </w:p>
    <w:p w14:paraId="508BFEF3" w14:textId="77777777" w:rsidR="00CD376D" w:rsidRDefault="00CD376D">
      <w:pPr>
        <w:pStyle w:val="Textoindependiente"/>
        <w:spacing w:before="61"/>
      </w:pPr>
    </w:p>
    <w:p w14:paraId="25C08001"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426582.605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4482599.353</w:t>
      </w:r>
    </w:p>
    <w:p w14:paraId="64FB6407" w14:textId="77777777" w:rsidR="00CD376D" w:rsidRDefault="00CD376D">
      <w:pPr>
        <w:pStyle w:val="Textoindependiente"/>
        <w:spacing w:before="60"/>
      </w:pPr>
    </w:p>
    <w:p w14:paraId="1B394D31"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426585.090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4482598.003</w:t>
      </w:r>
    </w:p>
    <w:p w14:paraId="005312D1" w14:textId="77777777" w:rsidR="00CD376D" w:rsidRDefault="00CD376D">
      <w:pPr>
        <w:pStyle w:val="Textoindependiente"/>
        <w:spacing w:before="61"/>
      </w:pPr>
    </w:p>
    <w:p w14:paraId="0E059061"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426586.747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4482597.200</w:t>
      </w:r>
    </w:p>
    <w:p w14:paraId="0680926A" w14:textId="77777777" w:rsidR="00CD376D" w:rsidRDefault="00CD376D">
      <w:pPr>
        <w:pStyle w:val="Textoindependiente"/>
        <w:spacing w:before="60"/>
      </w:pPr>
    </w:p>
    <w:p w14:paraId="0D7D9EB2"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426588.865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4482596.727</w:t>
      </w:r>
    </w:p>
    <w:p w14:paraId="273DC274" w14:textId="77777777" w:rsidR="00CD376D" w:rsidRDefault="00CD376D">
      <w:pPr>
        <w:pStyle w:val="Textoindependiente"/>
        <w:spacing w:before="61"/>
      </w:pPr>
    </w:p>
    <w:p w14:paraId="07599320"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426593.968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4482596.325</w:t>
      </w:r>
    </w:p>
    <w:p w14:paraId="126DD40C" w14:textId="77777777" w:rsidR="00CD376D" w:rsidRDefault="00CD376D">
      <w:pPr>
        <w:pStyle w:val="Textoindependiente"/>
        <w:spacing w:before="60"/>
      </w:pPr>
    </w:p>
    <w:p w14:paraId="1A6C844A"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426594.590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4482596.275</w:t>
      </w:r>
    </w:p>
    <w:p w14:paraId="501BB9A3" w14:textId="77777777" w:rsidR="00CD376D" w:rsidRDefault="00CD376D">
      <w:pPr>
        <w:pStyle w:val="Textoindependiente"/>
        <w:spacing w:before="60"/>
      </w:pPr>
    </w:p>
    <w:p w14:paraId="52AD893E" w14:textId="77777777" w:rsidR="00CD376D" w:rsidRDefault="00000000">
      <w:pPr>
        <w:ind w:left="992"/>
        <w:rPr>
          <w:sz w:val="20"/>
        </w:rPr>
      </w:pPr>
      <w:r>
        <w:rPr>
          <w:noProof/>
          <w:sz w:val="20"/>
        </w:rPr>
        <mc:AlternateContent>
          <mc:Choice Requires="wps">
            <w:drawing>
              <wp:anchor distT="0" distB="0" distL="0" distR="0" simplePos="0" relativeHeight="15826944" behindDoc="0" locked="0" layoutInCell="1" allowOverlap="1" wp14:anchorId="4DF0A036" wp14:editId="233F046C">
                <wp:simplePos x="0" y="0"/>
                <wp:positionH relativeFrom="page">
                  <wp:posOffset>6957555</wp:posOffset>
                </wp:positionH>
                <wp:positionV relativeFrom="paragraph">
                  <wp:posOffset>-23399</wp:posOffset>
                </wp:positionV>
                <wp:extent cx="271780" cy="331787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3317875"/>
                        </a:xfrm>
                        <a:prstGeom prst="rect">
                          <a:avLst/>
                        </a:prstGeom>
                      </wps:spPr>
                      <wps:txbx>
                        <w:txbxContent>
                          <w:p w14:paraId="01C46112"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65CCB12D" w14:textId="77777777" w:rsidR="00CD376D" w:rsidRDefault="00000000">
                            <w:pPr>
                              <w:spacing w:line="120" w:lineRule="exact"/>
                              <w:ind w:left="20"/>
                              <w:rPr>
                                <w:sz w:val="12"/>
                              </w:rPr>
                            </w:pPr>
                            <w:r>
                              <w:rPr>
                                <w:spacing w:val="-2"/>
                                <w:sz w:val="12"/>
                              </w:rPr>
                              <w:t>Verificación:</w:t>
                            </w:r>
                            <w:r>
                              <w:rPr>
                                <w:spacing w:val="7"/>
                                <w:sz w:val="12"/>
                              </w:rPr>
                              <w:t xml:space="preserve"> </w:t>
                            </w:r>
                            <w:hyperlink r:id="rId194">
                              <w:r w:rsidR="00CD376D">
                                <w:rPr>
                                  <w:spacing w:val="-2"/>
                                  <w:sz w:val="12"/>
                                </w:rPr>
                                <w:t>https://sede.lasrozas.es/</w:t>
                              </w:r>
                            </w:hyperlink>
                          </w:p>
                          <w:p w14:paraId="78B5E9A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DF0A036" id="Textbox 225" o:spid="_x0000_s1217" type="#_x0000_t202" style="position:absolute;left:0;text-align:left;margin-left:547.85pt;margin-top:-1.85pt;width:21.4pt;height:261.25pt;z-index:1582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" filled="f" stroked="f">
                <v:textbox style="layout-flow:vertical;mso-layout-flow-alt:bottom-to-top" inset="0,0,0,0">
                  <w:txbxContent>
                    <w:p w14:paraId="01C46112"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65CCB12D" w14:textId="77777777" w:rsidR="00CD376D" w:rsidRDefault="00000000">
                      <w:pPr>
                        <w:spacing w:line="120" w:lineRule="exact"/>
                        <w:ind w:left="20"/>
                        <w:rPr>
                          <w:sz w:val="12"/>
                        </w:rPr>
                      </w:pPr>
                      <w:r>
                        <w:rPr>
                          <w:spacing w:val="-2"/>
                          <w:sz w:val="12"/>
                        </w:rPr>
                        <w:t>Verificación:</w:t>
                      </w:r>
                      <w:r>
                        <w:rPr>
                          <w:spacing w:val="7"/>
                          <w:sz w:val="12"/>
                        </w:rPr>
                        <w:t xml:space="preserve"> </w:t>
                      </w:r>
                      <w:hyperlink r:id="rId195">
                        <w:r w:rsidR="00CD376D">
                          <w:rPr>
                            <w:spacing w:val="-2"/>
                            <w:sz w:val="12"/>
                          </w:rPr>
                          <w:t>https://sede.lasrozas.es/</w:t>
                        </w:r>
                      </w:hyperlink>
                    </w:p>
                    <w:p w14:paraId="78B5E9A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426596.132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4482596.014</w:t>
      </w:r>
    </w:p>
    <w:p w14:paraId="6676DFFF" w14:textId="77777777" w:rsidR="00CD376D" w:rsidRDefault="00CD376D">
      <w:pPr>
        <w:pStyle w:val="Textoindependiente"/>
        <w:spacing w:before="60"/>
      </w:pPr>
    </w:p>
    <w:p w14:paraId="797C169F"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426603.416</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4482596.537</w:t>
      </w:r>
    </w:p>
    <w:p w14:paraId="287CBB90" w14:textId="77777777" w:rsidR="00CD376D" w:rsidRDefault="00CD376D">
      <w:pPr>
        <w:pStyle w:val="Textoindependiente"/>
        <w:spacing w:before="60"/>
      </w:pPr>
    </w:p>
    <w:p w14:paraId="54344912"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426609.281</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4482597.155</w:t>
      </w:r>
    </w:p>
    <w:p w14:paraId="74E4157F" w14:textId="77777777" w:rsidR="00CD376D" w:rsidRDefault="00CD376D">
      <w:pPr>
        <w:pStyle w:val="Textoindependiente"/>
        <w:spacing w:before="60"/>
      </w:pPr>
    </w:p>
    <w:p w14:paraId="6D19A0CB" w14:textId="77777777" w:rsidR="00CD376D" w:rsidRDefault="00000000">
      <w:pPr>
        <w:pStyle w:val="Ttulo3"/>
      </w:pPr>
      <w:r>
        <w:t>Parcela</w:t>
      </w:r>
      <w:r>
        <w:rPr>
          <w:spacing w:val="-4"/>
        </w:rPr>
        <w:t xml:space="preserve"> </w:t>
      </w:r>
      <w:r>
        <w:t>Resultante</w:t>
      </w:r>
      <w:r>
        <w:rPr>
          <w:spacing w:val="-3"/>
        </w:rPr>
        <w:t xml:space="preserve"> </w:t>
      </w:r>
      <w:r>
        <w:t>3</w:t>
      </w:r>
      <w:r>
        <w:rPr>
          <w:spacing w:val="-3"/>
        </w:rPr>
        <w:t xml:space="preserve"> </w:t>
      </w:r>
      <w:r>
        <w:t>(Resto</w:t>
      </w:r>
      <w:r>
        <w:rPr>
          <w:spacing w:val="-4"/>
        </w:rPr>
        <w:t xml:space="preserve"> </w:t>
      </w:r>
      <w:r>
        <w:t>de</w:t>
      </w:r>
      <w:r>
        <w:rPr>
          <w:spacing w:val="-3"/>
        </w:rPr>
        <w:t xml:space="preserve"> </w:t>
      </w:r>
      <w:r>
        <w:t>finca</w:t>
      </w:r>
      <w:r>
        <w:rPr>
          <w:spacing w:val="-3"/>
        </w:rPr>
        <w:t xml:space="preserve"> </w:t>
      </w:r>
      <w:r>
        <w:rPr>
          <w:spacing w:val="-2"/>
        </w:rPr>
        <w:t>matriz)</w:t>
      </w:r>
    </w:p>
    <w:p w14:paraId="0B3A8F19" w14:textId="77777777" w:rsidR="00CD376D" w:rsidRDefault="00CD376D">
      <w:pPr>
        <w:pStyle w:val="Textoindependiente"/>
        <w:spacing w:before="72"/>
        <w:rPr>
          <w:b/>
          <w:sz w:val="19"/>
        </w:rPr>
      </w:pPr>
    </w:p>
    <w:p w14:paraId="60907597" w14:textId="77777777" w:rsidR="00CD376D" w:rsidRDefault="00000000">
      <w:pPr>
        <w:ind w:left="992"/>
        <w:rPr>
          <w:position w:val="1"/>
          <w:sz w:val="19"/>
        </w:rPr>
      </w:pPr>
      <w:r>
        <w:rPr>
          <w:sz w:val="20"/>
        </w:rPr>
        <w:t>Urbana,</w:t>
      </w:r>
      <w:r>
        <w:rPr>
          <w:spacing w:val="44"/>
          <w:sz w:val="20"/>
        </w:rPr>
        <w:t xml:space="preserve"> </w:t>
      </w:r>
      <w:r>
        <w:rPr>
          <w:sz w:val="20"/>
        </w:rPr>
        <w:t>parcela</w:t>
      </w:r>
      <w:r>
        <w:rPr>
          <w:spacing w:val="46"/>
          <w:sz w:val="20"/>
        </w:rPr>
        <w:t xml:space="preserve"> </w:t>
      </w:r>
      <w:r>
        <w:rPr>
          <w:sz w:val="20"/>
        </w:rPr>
        <w:t>privada</w:t>
      </w:r>
      <w:r>
        <w:rPr>
          <w:spacing w:val="46"/>
          <w:sz w:val="20"/>
        </w:rPr>
        <w:t xml:space="preserve"> </w:t>
      </w:r>
      <w:r>
        <w:rPr>
          <w:sz w:val="20"/>
        </w:rPr>
        <w:t>situada</w:t>
      </w:r>
      <w:r>
        <w:rPr>
          <w:spacing w:val="46"/>
          <w:sz w:val="20"/>
        </w:rPr>
        <w:t xml:space="preserve"> </w:t>
      </w:r>
      <w:r>
        <w:rPr>
          <w:sz w:val="20"/>
        </w:rPr>
        <w:t>en</w:t>
      </w:r>
      <w:r>
        <w:rPr>
          <w:spacing w:val="46"/>
          <w:sz w:val="20"/>
        </w:rPr>
        <w:t xml:space="preserve"> </w:t>
      </w:r>
      <w:r>
        <w:rPr>
          <w:sz w:val="20"/>
        </w:rPr>
        <w:t>la</w:t>
      </w:r>
      <w:r>
        <w:rPr>
          <w:spacing w:val="43"/>
          <w:sz w:val="20"/>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5"/>
          <w:position w:val="1"/>
          <w:sz w:val="19"/>
        </w:rPr>
        <w:t>***</w:t>
      </w:r>
    </w:p>
    <w:p w14:paraId="20FC14F3" w14:textId="77777777" w:rsidR="00CD376D" w:rsidRDefault="00000000">
      <w:pPr>
        <w:pStyle w:val="Textoindependiente"/>
        <w:spacing w:before="51" w:line="292" w:lineRule="auto"/>
        <w:ind w:left="992" w:right="1133"/>
      </w:pPr>
      <w:r>
        <w:t>en</w:t>
      </w:r>
      <w:r>
        <w:rPr>
          <w:spacing w:val="40"/>
        </w:rPr>
        <w:t xml:space="preserve"> </w:t>
      </w:r>
      <w:r>
        <w:t>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con</w:t>
      </w:r>
      <w:r>
        <w:rPr>
          <w:spacing w:val="40"/>
        </w:rPr>
        <w:t xml:space="preserve"> </w:t>
      </w:r>
      <w:r>
        <w:t>forma</w:t>
      </w:r>
      <w:r>
        <w:rPr>
          <w:spacing w:val="40"/>
        </w:rPr>
        <w:t xml:space="preserve"> </w:t>
      </w:r>
      <w:r>
        <w:t>de</w:t>
      </w:r>
      <w:r>
        <w:rPr>
          <w:spacing w:val="40"/>
        </w:rPr>
        <w:t xml:space="preserve"> </w:t>
      </w:r>
      <w:r>
        <w:t>polígono</w:t>
      </w:r>
      <w:r>
        <w:rPr>
          <w:spacing w:val="40"/>
        </w:rPr>
        <w:t xml:space="preserve"> </w:t>
      </w:r>
      <w:r>
        <w:t>irregular</w:t>
      </w:r>
      <w:r>
        <w:rPr>
          <w:spacing w:val="40"/>
        </w:rPr>
        <w:t xml:space="preserve"> </w:t>
      </w:r>
      <w:r>
        <w:t>y</w:t>
      </w:r>
      <w:r>
        <w:rPr>
          <w:spacing w:val="40"/>
        </w:rPr>
        <w:t xml:space="preserve"> </w:t>
      </w:r>
      <w:r>
        <w:t>acceso</w:t>
      </w:r>
      <w:r>
        <w:rPr>
          <w:spacing w:val="40"/>
        </w:rPr>
        <w:t xml:space="preserve"> </w:t>
      </w:r>
      <w:r>
        <w:t>por</w:t>
      </w:r>
      <w:r>
        <w:rPr>
          <w:spacing w:val="40"/>
        </w:rPr>
        <w:t xml:space="preserve"> </w:t>
      </w:r>
      <w:r>
        <w:t>propia</w:t>
      </w:r>
      <w:r>
        <w:rPr>
          <w:spacing w:val="40"/>
        </w:rPr>
        <w:t xml:space="preserve"> </w:t>
      </w:r>
      <w:r>
        <w:t>Vía</w:t>
      </w:r>
      <w:r>
        <w:rPr>
          <w:spacing w:val="40"/>
        </w:rPr>
        <w:t xml:space="preserve"> </w:t>
      </w:r>
      <w:r>
        <w:t>de</w:t>
      </w:r>
      <w:r>
        <w:rPr>
          <w:spacing w:val="40"/>
        </w:rPr>
        <w:t xml:space="preserve"> </w:t>
      </w:r>
      <w:r>
        <w:t>Servicio, que cuenta con una superficie real de terreno de 8.403,77 m² y linda:</w:t>
      </w:r>
    </w:p>
    <w:p w14:paraId="01BC61C2" w14:textId="77777777" w:rsidR="00CD376D" w:rsidRDefault="00CD376D">
      <w:pPr>
        <w:pStyle w:val="Textoindependiente"/>
        <w:spacing w:before="8"/>
      </w:pPr>
    </w:p>
    <w:p w14:paraId="32FEFAC9" w14:textId="77777777" w:rsidR="00CD376D" w:rsidRDefault="00000000">
      <w:pPr>
        <w:spacing w:line="547" w:lineRule="auto"/>
        <w:ind w:left="992" w:right="6603"/>
        <w:rPr>
          <w:sz w:val="19"/>
        </w:rPr>
      </w:pPr>
      <w:r>
        <w:rPr>
          <w:sz w:val="20"/>
        </w:rPr>
        <w:t>Norte:</w:t>
      </w:r>
      <w:r>
        <w:rPr>
          <w:spacing w:val="-6"/>
          <w:sz w:val="20"/>
        </w:rPr>
        <w:t xml:space="preserve"> </w:t>
      </w:r>
      <w:r>
        <w:rPr>
          <w:sz w:val="20"/>
        </w:rPr>
        <w:t>Terrenos</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misma</w:t>
      </w:r>
      <w:r>
        <w:rPr>
          <w:spacing w:val="-6"/>
          <w:sz w:val="20"/>
        </w:rPr>
        <w:t xml:space="preserve"> </w:t>
      </w:r>
      <w:r>
        <w:rPr>
          <w:sz w:val="20"/>
        </w:rPr>
        <w:t xml:space="preserve">propiedad Al Sur: </w:t>
      </w:r>
      <w:r>
        <w:rPr>
          <w:sz w:val="19"/>
        </w:rPr>
        <w:t>****** *** ********</w:t>
      </w:r>
    </w:p>
    <w:p w14:paraId="7AE7CA68" w14:textId="77777777" w:rsidR="00CD376D" w:rsidRDefault="00000000">
      <w:pPr>
        <w:tabs>
          <w:tab w:val="left" w:pos="2592"/>
        </w:tabs>
        <w:spacing w:line="230" w:lineRule="exact"/>
        <w:ind w:left="992"/>
        <w:rPr>
          <w:sz w:val="19"/>
        </w:rPr>
      </w:pPr>
      <w:r>
        <w:rPr>
          <w:position w:val="1"/>
          <w:sz w:val="20"/>
        </w:rPr>
        <w:t>Al</w:t>
      </w:r>
      <w:r>
        <w:rPr>
          <w:spacing w:val="-1"/>
          <w:position w:val="1"/>
          <w:sz w:val="20"/>
        </w:rPr>
        <w:t xml:space="preserve"> </w:t>
      </w:r>
      <w:r>
        <w:rPr>
          <w:position w:val="1"/>
          <w:sz w:val="20"/>
        </w:rPr>
        <w:t>Este:</w:t>
      </w:r>
      <w:r>
        <w:rPr>
          <w:spacing w:val="-8"/>
          <w:position w:val="1"/>
          <w:sz w:val="20"/>
        </w:rPr>
        <w:t xml:space="preserve"> </w:t>
      </w:r>
      <w:r>
        <w:rPr>
          <w:spacing w:val="-2"/>
          <w:sz w:val="19"/>
        </w:rPr>
        <w:t>********</w:t>
      </w:r>
      <w:r>
        <w:rPr>
          <w:sz w:val="19"/>
        </w:rPr>
        <w:tab/>
        <w:t>**</w:t>
      </w:r>
      <w:r>
        <w:rPr>
          <w:spacing w:val="59"/>
          <w:w w:val="150"/>
          <w:sz w:val="19"/>
        </w:rPr>
        <w:t xml:space="preserve"> </w:t>
      </w:r>
      <w:r>
        <w:rPr>
          <w:spacing w:val="-2"/>
          <w:sz w:val="19"/>
        </w:rPr>
        <w:t>*****</w:t>
      </w:r>
    </w:p>
    <w:p w14:paraId="294D0360" w14:textId="77777777" w:rsidR="00CD376D" w:rsidRDefault="00CD376D">
      <w:pPr>
        <w:pStyle w:val="Textoindependiente"/>
        <w:spacing w:before="70"/>
        <w:rPr>
          <w:sz w:val="19"/>
        </w:rPr>
      </w:pPr>
    </w:p>
    <w:p w14:paraId="0A873CA4" w14:textId="77777777" w:rsidR="00CD376D" w:rsidRDefault="00000000">
      <w:pPr>
        <w:tabs>
          <w:tab w:val="left" w:pos="2772"/>
        </w:tabs>
        <w:ind w:left="992"/>
        <w:rPr>
          <w:sz w:val="19"/>
        </w:rPr>
      </w:pPr>
      <w:r>
        <w:rPr>
          <w:sz w:val="20"/>
        </w:rPr>
        <w:t>Al</w:t>
      </w:r>
      <w:r>
        <w:rPr>
          <w:spacing w:val="-1"/>
          <w:sz w:val="20"/>
        </w:rPr>
        <w:t xml:space="preserve"> </w:t>
      </w:r>
      <w:r>
        <w:rPr>
          <w:sz w:val="20"/>
        </w:rPr>
        <w:t xml:space="preserve">Oeste: </w:t>
      </w:r>
      <w:r>
        <w:rPr>
          <w:spacing w:val="-2"/>
          <w:sz w:val="19"/>
        </w:rPr>
        <w:t>*********</w:t>
      </w:r>
      <w:r>
        <w:rPr>
          <w:sz w:val="19"/>
        </w:rPr>
        <w:tab/>
        <w:t>**</w:t>
      </w:r>
      <w:r>
        <w:rPr>
          <w:spacing w:val="69"/>
          <w:sz w:val="19"/>
        </w:rPr>
        <w:t xml:space="preserve"> </w:t>
      </w:r>
      <w:r>
        <w:rPr>
          <w:sz w:val="19"/>
        </w:rPr>
        <w:t>********</w:t>
      </w:r>
      <w:r>
        <w:rPr>
          <w:spacing w:val="-4"/>
          <w:sz w:val="19"/>
        </w:rPr>
        <w:t xml:space="preserve"> </w:t>
      </w:r>
      <w:r>
        <w:rPr>
          <w:sz w:val="19"/>
        </w:rPr>
        <w:t>********</w:t>
      </w:r>
      <w:r>
        <w:rPr>
          <w:spacing w:val="-4"/>
          <w:sz w:val="19"/>
        </w:rPr>
        <w:t xml:space="preserve"> </w:t>
      </w:r>
      <w:r>
        <w:rPr>
          <w:spacing w:val="-5"/>
          <w:sz w:val="19"/>
        </w:rPr>
        <w:t>**</w:t>
      </w:r>
    </w:p>
    <w:p w14:paraId="012E0CFD" w14:textId="77777777" w:rsidR="00CD376D" w:rsidRDefault="00CD376D">
      <w:pPr>
        <w:rPr>
          <w:sz w:val="19"/>
        </w:rPr>
        <w:sectPr w:rsidR="00CD376D">
          <w:headerReference w:type="default" r:id="rId196"/>
          <w:footerReference w:type="default" r:id="rId197"/>
          <w:pgSz w:w="11910" w:h="16840"/>
          <w:pgMar w:top="4260" w:right="282" w:bottom="1300" w:left="425" w:header="225" w:footer="1100" w:gutter="0"/>
          <w:cols w:space="720"/>
        </w:sectPr>
      </w:pPr>
    </w:p>
    <w:p w14:paraId="5EB4FC3B" w14:textId="77777777" w:rsidR="00CD376D" w:rsidRDefault="00CD376D">
      <w:pPr>
        <w:pStyle w:val="Textoindependiente"/>
        <w:spacing w:before="41"/>
      </w:pPr>
    </w:p>
    <w:p w14:paraId="603D57B9" w14:textId="77777777" w:rsidR="00CD376D" w:rsidRDefault="00000000">
      <w:pPr>
        <w:pStyle w:val="Ttulo3"/>
      </w:pPr>
      <w:r>
        <w:t>COORDENADAS</w:t>
      </w:r>
      <w:r>
        <w:rPr>
          <w:spacing w:val="-6"/>
        </w:rPr>
        <w:t xml:space="preserve"> </w:t>
      </w:r>
      <w:r>
        <w:t>DE</w:t>
      </w:r>
      <w:r>
        <w:rPr>
          <w:spacing w:val="-5"/>
        </w:rPr>
        <w:t xml:space="preserve"> </w:t>
      </w:r>
      <w:r>
        <w:t>GEORREFERENCICIÓN</w:t>
      </w:r>
      <w:r>
        <w:rPr>
          <w:spacing w:val="-5"/>
        </w:rPr>
        <w:t xml:space="preserve"> </w:t>
      </w:r>
      <w:r>
        <w:t>(Finca</w:t>
      </w:r>
      <w:r>
        <w:rPr>
          <w:spacing w:val="-5"/>
        </w:rPr>
        <w:t xml:space="preserve"> </w:t>
      </w:r>
      <w:r>
        <w:rPr>
          <w:spacing w:val="-2"/>
        </w:rPr>
        <w:t>Resultante)</w:t>
      </w:r>
    </w:p>
    <w:p w14:paraId="2C5B35EA" w14:textId="77777777" w:rsidR="00CD376D" w:rsidRDefault="00CD376D">
      <w:pPr>
        <w:pStyle w:val="Textoindependiente"/>
        <w:spacing w:before="60"/>
        <w:rPr>
          <w:b/>
        </w:rPr>
      </w:pPr>
    </w:p>
    <w:p w14:paraId="42302674" w14:textId="77777777" w:rsidR="00CD376D" w:rsidRDefault="00000000">
      <w:pPr>
        <w:ind w:left="992"/>
        <w:rPr>
          <w:b/>
          <w:sz w:val="20"/>
        </w:rPr>
      </w:pPr>
      <w:r>
        <w:rPr>
          <w:b/>
          <w:sz w:val="20"/>
        </w:rPr>
        <w:t>área</w:t>
      </w:r>
      <w:r>
        <w:rPr>
          <w:b/>
          <w:spacing w:val="-5"/>
          <w:sz w:val="20"/>
        </w:rPr>
        <w:t xml:space="preserve"> </w:t>
      </w:r>
      <w:r>
        <w:rPr>
          <w:b/>
          <w:sz w:val="20"/>
        </w:rPr>
        <w:t>8.403.77</w:t>
      </w:r>
      <w:r>
        <w:rPr>
          <w:b/>
          <w:spacing w:val="-5"/>
          <w:sz w:val="20"/>
        </w:rPr>
        <w:t xml:space="preserve"> m2</w:t>
      </w:r>
    </w:p>
    <w:p w14:paraId="4C3FFED1" w14:textId="77777777" w:rsidR="00CD376D" w:rsidRDefault="00CD376D">
      <w:pPr>
        <w:pStyle w:val="Textoindependiente"/>
        <w:spacing w:before="62"/>
        <w:rPr>
          <w:b/>
        </w:rPr>
      </w:pPr>
    </w:p>
    <w:p w14:paraId="4E1F6720"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426530.362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4482703.773</w:t>
      </w:r>
    </w:p>
    <w:p w14:paraId="25C4103E" w14:textId="77777777" w:rsidR="00CD376D" w:rsidRDefault="00CD376D">
      <w:pPr>
        <w:pStyle w:val="Textoindependiente"/>
        <w:spacing w:before="60"/>
      </w:pPr>
    </w:p>
    <w:p w14:paraId="6DAFD74A"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426530.221</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4482704.018</w:t>
      </w:r>
    </w:p>
    <w:p w14:paraId="0DE317A4" w14:textId="77777777" w:rsidR="00CD376D" w:rsidRDefault="00CD376D">
      <w:pPr>
        <w:pStyle w:val="Textoindependiente"/>
        <w:spacing w:before="61"/>
      </w:pPr>
    </w:p>
    <w:p w14:paraId="5C0E9577"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426580.561</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4482732.527</w:t>
      </w:r>
    </w:p>
    <w:p w14:paraId="3688DA7C" w14:textId="77777777" w:rsidR="00CD376D" w:rsidRDefault="00CD376D">
      <w:pPr>
        <w:pStyle w:val="Textoindependiente"/>
        <w:spacing w:before="60"/>
      </w:pPr>
    </w:p>
    <w:p w14:paraId="3B32A23C" w14:textId="77777777" w:rsidR="00CD376D" w:rsidRDefault="00000000">
      <w:pPr>
        <w:ind w:left="992"/>
        <w:rPr>
          <w:sz w:val="20"/>
        </w:rPr>
      </w:pPr>
      <w:r>
        <w:rPr>
          <w:noProof/>
          <w:sz w:val="20"/>
        </w:rPr>
        <mc:AlternateContent>
          <mc:Choice Requires="wps">
            <w:drawing>
              <wp:anchor distT="0" distB="0" distL="0" distR="0" simplePos="0" relativeHeight="15827456" behindDoc="0" locked="0" layoutInCell="1" allowOverlap="1" wp14:anchorId="43995DAE" wp14:editId="6DABA9C2">
                <wp:simplePos x="0" y="0"/>
                <wp:positionH relativeFrom="page">
                  <wp:posOffset>6810644</wp:posOffset>
                </wp:positionH>
                <wp:positionV relativeFrom="paragraph">
                  <wp:posOffset>199093</wp:posOffset>
                </wp:positionV>
                <wp:extent cx="417830" cy="318135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19D396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7AEDE1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3995DAE" id="Textbox 230" o:spid="_x0000_s1218" type="#_x0000_t202" style="position:absolute;left:0;text-align:left;margin-left:536.25pt;margin-top:15.7pt;width:32.9pt;height:250.5pt;z-index:1582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Y5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" filled="f" stroked="f">
                <v:textbox style="layout-flow:vertical;mso-layout-flow-alt:bottom-to-top" inset="0,0,0,0">
                  <w:txbxContent>
                    <w:p w14:paraId="319D396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7AEDE1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426587.118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4482720.080</w:t>
      </w:r>
    </w:p>
    <w:p w14:paraId="2086B3D0" w14:textId="77777777" w:rsidR="00CD376D" w:rsidRDefault="00CD376D">
      <w:pPr>
        <w:pStyle w:val="Textoindependiente"/>
        <w:spacing w:before="61"/>
      </w:pPr>
    </w:p>
    <w:p w14:paraId="6AACE822"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426596.748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4482702.613</w:t>
      </w:r>
    </w:p>
    <w:p w14:paraId="06525BB0" w14:textId="77777777" w:rsidR="00CD376D" w:rsidRDefault="00CD376D">
      <w:pPr>
        <w:pStyle w:val="Textoindependiente"/>
        <w:spacing w:before="60"/>
      </w:pPr>
    </w:p>
    <w:p w14:paraId="209421AB"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426596.692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4482702.268</w:t>
      </w:r>
    </w:p>
    <w:p w14:paraId="6DDC4F78" w14:textId="77777777" w:rsidR="00CD376D" w:rsidRDefault="00CD376D">
      <w:pPr>
        <w:pStyle w:val="Textoindependiente"/>
        <w:spacing w:before="61"/>
      </w:pPr>
    </w:p>
    <w:p w14:paraId="37E1B132"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426603.377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4482690.697</w:t>
      </w:r>
    </w:p>
    <w:p w14:paraId="685795B7" w14:textId="77777777" w:rsidR="00CD376D" w:rsidRDefault="00CD376D">
      <w:pPr>
        <w:pStyle w:val="Textoindependiente"/>
        <w:spacing w:before="60"/>
      </w:pPr>
    </w:p>
    <w:p w14:paraId="0317836C"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426605.055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4482686.788</w:t>
      </w:r>
    </w:p>
    <w:p w14:paraId="381975F7" w14:textId="77777777" w:rsidR="00CD376D" w:rsidRDefault="00CD376D">
      <w:pPr>
        <w:pStyle w:val="Textoindependiente"/>
        <w:spacing w:before="61"/>
      </w:pPr>
    </w:p>
    <w:p w14:paraId="43CF5342"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426603.175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4482690.782</w:t>
      </w:r>
    </w:p>
    <w:p w14:paraId="03B9E33F" w14:textId="77777777" w:rsidR="00CD376D" w:rsidRDefault="00CD376D">
      <w:pPr>
        <w:pStyle w:val="Textoindependiente"/>
        <w:spacing w:before="60"/>
      </w:pPr>
    </w:p>
    <w:p w14:paraId="0D4F9A51"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426608.219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4482680.475</w:t>
      </w:r>
    </w:p>
    <w:p w14:paraId="41DFD245" w14:textId="77777777" w:rsidR="00CD376D" w:rsidRDefault="00CD376D">
      <w:pPr>
        <w:pStyle w:val="Textoindependiente"/>
        <w:spacing w:before="60"/>
      </w:pPr>
    </w:p>
    <w:p w14:paraId="4292676D"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426609.116</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4482678.756</w:t>
      </w:r>
    </w:p>
    <w:p w14:paraId="05968995" w14:textId="77777777" w:rsidR="00CD376D" w:rsidRDefault="00CD376D">
      <w:pPr>
        <w:pStyle w:val="Textoindependiente"/>
        <w:spacing w:before="60"/>
      </w:pPr>
    </w:p>
    <w:p w14:paraId="7B28C974"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426609.571</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4482677.798</w:t>
      </w:r>
    </w:p>
    <w:p w14:paraId="66C56D69" w14:textId="77777777" w:rsidR="00CD376D" w:rsidRDefault="00CD376D">
      <w:pPr>
        <w:pStyle w:val="Textoindependiente"/>
        <w:spacing w:before="60"/>
      </w:pPr>
    </w:p>
    <w:p w14:paraId="3F03422A"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426615.570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4482665.166</w:t>
      </w:r>
    </w:p>
    <w:p w14:paraId="7B0E2A1C" w14:textId="77777777" w:rsidR="00CD376D" w:rsidRDefault="00CD376D">
      <w:pPr>
        <w:pStyle w:val="Textoindependiente"/>
        <w:spacing w:before="61"/>
      </w:pPr>
    </w:p>
    <w:p w14:paraId="697260BE"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426615.452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4482665.113</w:t>
      </w:r>
    </w:p>
    <w:p w14:paraId="63F63A81" w14:textId="77777777" w:rsidR="00CD376D" w:rsidRDefault="00CD376D">
      <w:pPr>
        <w:pStyle w:val="Textoindependiente"/>
        <w:spacing w:before="60"/>
      </w:pPr>
    </w:p>
    <w:p w14:paraId="782F4CC3"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426619.023</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4482657.065</w:t>
      </w:r>
    </w:p>
    <w:p w14:paraId="49A0D63E" w14:textId="77777777" w:rsidR="00CD376D" w:rsidRDefault="00CD376D">
      <w:pPr>
        <w:pStyle w:val="Textoindependiente"/>
        <w:spacing w:before="61"/>
      </w:pPr>
    </w:p>
    <w:p w14:paraId="3A47D6AD" w14:textId="77777777" w:rsidR="00CD376D" w:rsidRDefault="00000000">
      <w:pPr>
        <w:ind w:left="992"/>
        <w:rPr>
          <w:sz w:val="20"/>
        </w:rPr>
      </w:pPr>
      <w:r>
        <w:rPr>
          <w:noProof/>
          <w:sz w:val="20"/>
        </w:rPr>
        <mc:AlternateContent>
          <mc:Choice Requires="wps">
            <w:drawing>
              <wp:anchor distT="0" distB="0" distL="0" distR="0" simplePos="0" relativeHeight="15827968" behindDoc="0" locked="0" layoutInCell="1" allowOverlap="1" wp14:anchorId="6D9C779A" wp14:editId="26A5402A">
                <wp:simplePos x="0" y="0"/>
                <wp:positionH relativeFrom="page">
                  <wp:posOffset>6952450</wp:posOffset>
                </wp:positionH>
                <wp:positionV relativeFrom="paragraph">
                  <wp:posOffset>-81711</wp:posOffset>
                </wp:positionV>
                <wp:extent cx="276860" cy="331787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051D1135"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4729D70D" w14:textId="77777777" w:rsidR="00CD376D" w:rsidRDefault="00000000">
                            <w:pPr>
                              <w:spacing w:line="120" w:lineRule="exact"/>
                              <w:ind w:left="20"/>
                              <w:rPr>
                                <w:sz w:val="12"/>
                              </w:rPr>
                            </w:pPr>
                            <w:r>
                              <w:rPr>
                                <w:spacing w:val="-2"/>
                                <w:sz w:val="12"/>
                              </w:rPr>
                              <w:t>Verificación:</w:t>
                            </w:r>
                            <w:r>
                              <w:rPr>
                                <w:spacing w:val="7"/>
                                <w:sz w:val="12"/>
                              </w:rPr>
                              <w:t xml:space="preserve"> </w:t>
                            </w:r>
                            <w:hyperlink r:id="rId198">
                              <w:r w:rsidR="00CD376D">
                                <w:rPr>
                                  <w:spacing w:val="-2"/>
                                  <w:sz w:val="12"/>
                                </w:rPr>
                                <w:t>https://sede.lasrozas.es/</w:t>
                              </w:r>
                            </w:hyperlink>
                          </w:p>
                          <w:p w14:paraId="2B2BDB6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D9C779A" id="Textbox 231" o:spid="_x0000_s1219" type="#_x0000_t202" style="position:absolute;left:0;text-align:left;margin-left:547.45pt;margin-top:-6.45pt;width:21.8pt;height:261.25pt;z-index:1582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" filled="f" stroked="f">
                <v:textbox style="layout-flow:vertical;mso-layout-flow-alt:bottom-to-top" inset="0,0,0,0">
                  <w:txbxContent>
                    <w:p w14:paraId="051D1135"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4729D70D" w14:textId="77777777" w:rsidR="00CD376D" w:rsidRDefault="00000000">
                      <w:pPr>
                        <w:spacing w:line="120" w:lineRule="exact"/>
                        <w:ind w:left="20"/>
                        <w:rPr>
                          <w:sz w:val="12"/>
                        </w:rPr>
                      </w:pPr>
                      <w:r>
                        <w:rPr>
                          <w:spacing w:val="-2"/>
                          <w:sz w:val="12"/>
                        </w:rPr>
                        <w:t>Verificación:</w:t>
                      </w:r>
                      <w:r>
                        <w:rPr>
                          <w:spacing w:val="7"/>
                          <w:sz w:val="12"/>
                        </w:rPr>
                        <w:t xml:space="preserve"> </w:t>
                      </w:r>
                      <w:hyperlink r:id="rId199">
                        <w:r w:rsidR="00CD376D">
                          <w:rPr>
                            <w:spacing w:val="-2"/>
                            <w:sz w:val="12"/>
                          </w:rPr>
                          <w:t>https://sede.lasrozas.es/</w:t>
                        </w:r>
                      </w:hyperlink>
                    </w:p>
                    <w:p w14:paraId="2B2BDB6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426626.305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4482640.877</w:t>
      </w:r>
    </w:p>
    <w:p w14:paraId="71036FA1" w14:textId="77777777" w:rsidR="00CD376D" w:rsidRDefault="00CD376D">
      <w:pPr>
        <w:pStyle w:val="Textoindependiente"/>
        <w:spacing w:before="60"/>
      </w:pPr>
    </w:p>
    <w:p w14:paraId="2BDE69F4"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426632.460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4482628.725</w:t>
      </w:r>
    </w:p>
    <w:p w14:paraId="0E936FDD" w14:textId="77777777" w:rsidR="00CD376D" w:rsidRDefault="00CD376D">
      <w:pPr>
        <w:pStyle w:val="Textoindependiente"/>
        <w:spacing w:before="61"/>
      </w:pPr>
    </w:p>
    <w:p w14:paraId="493729EE"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426642.477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4482608.788</w:t>
      </w:r>
    </w:p>
    <w:p w14:paraId="64507596" w14:textId="77777777" w:rsidR="00CD376D" w:rsidRDefault="00CD376D">
      <w:pPr>
        <w:pStyle w:val="Textoindependiente"/>
        <w:spacing w:before="60"/>
      </w:pPr>
    </w:p>
    <w:p w14:paraId="7DBBEB6E"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426629.528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4482602.970</w:t>
      </w:r>
    </w:p>
    <w:p w14:paraId="2D43E967" w14:textId="77777777" w:rsidR="00CD376D" w:rsidRDefault="00CD376D">
      <w:pPr>
        <w:pStyle w:val="Textoindependiente"/>
        <w:spacing w:before="61"/>
      </w:pPr>
    </w:p>
    <w:p w14:paraId="215DD36F"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426622.017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4482600.651</w:t>
      </w:r>
    </w:p>
    <w:p w14:paraId="278519F3" w14:textId="77777777" w:rsidR="00CD376D" w:rsidRDefault="00CD376D">
      <w:pPr>
        <w:pStyle w:val="Textoindependiente"/>
        <w:spacing w:before="60"/>
      </w:pPr>
    </w:p>
    <w:p w14:paraId="384143D6"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426611.625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4482598.145</w:t>
      </w:r>
    </w:p>
    <w:p w14:paraId="3AD44A4D" w14:textId="77777777" w:rsidR="00CD376D" w:rsidRDefault="00CD376D">
      <w:pPr>
        <w:pStyle w:val="Textoindependiente"/>
        <w:spacing w:before="61"/>
      </w:pPr>
    </w:p>
    <w:p w14:paraId="7D33327A"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426588.026</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4482597.979</w:t>
      </w:r>
    </w:p>
    <w:p w14:paraId="30246F9A" w14:textId="77777777" w:rsidR="00CD376D" w:rsidRDefault="00CD376D">
      <w:pPr>
        <w:pStyle w:val="Textoindependiente"/>
        <w:spacing w:before="60"/>
      </w:pPr>
    </w:p>
    <w:p w14:paraId="00DA3566"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426591.375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4482597.700</w:t>
      </w:r>
    </w:p>
    <w:p w14:paraId="4E3F4459" w14:textId="77777777" w:rsidR="00CD376D" w:rsidRDefault="00CD376D">
      <w:pPr>
        <w:pStyle w:val="Textoindependiente"/>
        <w:spacing w:before="60"/>
      </w:pPr>
    </w:p>
    <w:p w14:paraId="6C2DF04F"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426576.652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4482606.774</w:t>
      </w:r>
    </w:p>
    <w:p w14:paraId="3968F42C" w14:textId="77777777" w:rsidR="00CD376D" w:rsidRDefault="00CD376D">
      <w:pPr>
        <w:pStyle w:val="Textoindependiente"/>
        <w:spacing w:before="60"/>
      </w:pPr>
    </w:p>
    <w:p w14:paraId="0A6BFE00"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426573.717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4482611.209</w:t>
      </w:r>
    </w:p>
    <w:p w14:paraId="6BFBFA73" w14:textId="77777777" w:rsidR="00CD376D" w:rsidRDefault="00CD376D">
      <w:pPr>
        <w:rPr>
          <w:sz w:val="20"/>
        </w:rPr>
        <w:sectPr w:rsidR="00CD376D">
          <w:headerReference w:type="default" r:id="rId200"/>
          <w:footerReference w:type="default" r:id="rId201"/>
          <w:pgSz w:w="11910" w:h="16840"/>
          <w:pgMar w:top="1260" w:right="282" w:bottom="1300" w:left="425" w:header="225" w:footer="1100" w:gutter="0"/>
          <w:cols w:space="720"/>
        </w:sectPr>
      </w:pPr>
    </w:p>
    <w:p w14:paraId="3CC3ED50" w14:textId="77777777" w:rsidR="00CD376D" w:rsidRDefault="00CD376D">
      <w:pPr>
        <w:pStyle w:val="Textoindependiente"/>
        <w:spacing w:before="92"/>
      </w:pPr>
    </w:p>
    <w:p w14:paraId="4373E051"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426567.657</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4482620.200</w:t>
      </w:r>
    </w:p>
    <w:p w14:paraId="4F715D7D" w14:textId="77777777" w:rsidR="00CD376D" w:rsidRDefault="00CD376D">
      <w:pPr>
        <w:pStyle w:val="Textoindependiente"/>
        <w:spacing w:before="60"/>
      </w:pPr>
    </w:p>
    <w:p w14:paraId="4B1C6AFD"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426561.208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4482629.769</w:t>
      </w:r>
    </w:p>
    <w:p w14:paraId="1C4138F0" w14:textId="77777777" w:rsidR="00CD376D" w:rsidRDefault="00CD376D">
      <w:pPr>
        <w:pStyle w:val="Textoindependiente"/>
        <w:spacing w:before="61"/>
      </w:pPr>
    </w:p>
    <w:p w14:paraId="0D321E8A"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426558.244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4482634.196</w:t>
      </w:r>
    </w:p>
    <w:p w14:paraId="56CA5552" w14:textId="77777777" w:rsidR="00CD376D" w:rsidRDefault="00CD376D">
      <w:pPr>
        <w:pStyle w:val="Textoindependiente"/>
        <w:spacing w:before="60"/>
      </w:pPr>
    </w:p>
    <w:p w14:paraId="2B3805AE"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426553.008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4482642.233</w:t>
      </w:r>
    </w:p>
    <w:p w14:paraId="1F3EA45A" w14:textId="77777777" w:rsidR="00CD376D" w:rsidRDefault="00CD376D">
      <w:pPr>
        <w:pStyle w:val="Textoindependiente"/>
        <w:spacing w:before="61"/>
      </w:pPr>
    </w:p>
    <w:p w14:paraId="4133D6C1"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426548.464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4482649.242</w:t>
      </w:r>
    </w:p>
    <w:p w14:paraId="7CC27D94" w14:textId="77777777" w:rsidR="00CD376D" w:rsidRDefault="00CD376D">
      <w:pPr>
        <w:pStyle w:val="Textoindependiente"/>
        <w:spacing w:before="60"/>
      </w:pPr>
    </w:p>
    <w:p w14:paraId="4C58A44E" w14:textId="77777777" w:rsidR="00CD376D" w:rsidRDefault="00000000">
      <w:pPr>
        <w:ind w:left="992"/>
        <w:rPr>
          <w:sz w:val="20"/>
        </w:rPr>
      </w:pPr>
      <w:r>
        <w:rPr>
          <w:noProof/>
          <w:sz w:val="20"/>
        </w:rPr>
        <mc:AlternateContent>
          <mc:Choice Requires="wps">
            <w:drawing>
              <wp:anchor distT="0" distB="0" distL="0" distR="0" simplePos="0" relativeHeight="15828480" behindDoc="0" locked="0" layoutInCell="1" allowOverlap="1" wp14:anchorId="2C9B506B" wp14:editId="5D68E572">
                <wp:simplePos x="0" y="0"/>
                <wp:positionH relativeFrom="page">
                  <wp:posOffset>6810644</wp:posOffset>
                </wp:positionH>
                <wp:positionV relativeFrom="paragraph">
                  <wp:posOffset>166708</wp:posOffset>
                </wp:positionV>
                <wp:extent cx="417830" cy="318135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23AAA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056809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C9B506B" id="Textbox 232" o:spid="_x0000_s1220" type="#_x0000_t202" style="position:absolute;left:0;text-align:left;margin-left:536.25pt;margin-top:13.15pt;width:32.9pt;height:250.5pt;z-index:1582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h3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" filled="f" stroked="f">
                <v:textbox style="layout-flow:vertical;mso-layout-flow-alt:bottom-to-top" inset="0,0,0,0">
                  <w:txbxContent>
                    <w:p w14:paraId="7123AAA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056809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X</w:t>
      </w:r>
      <w:r>
        <w:rPr>
          <w:spacing w:val="-2"/>
          <w:sz w:val="20"/>
        </w:rPr>
        <w:t xml:space="preserve"> </w:t>
      </w:r>
      <w:r>
        <w:rPr>
          <w:sz w:val="20"/>
        </w:rPr>
        <w:t>=</w:t>
      </w:r>
      <w:r>
        <w:rPr>
          <w:spacing w:val="-2"/>
          <w:sz w:val="20"/>
        </w:rPr>
        <w:t xml:space="preserve"> </w:t>
      </w:r>
      <w:r>
        <w:rPr>
          <w:sz w:val="20"/>
        </w:rPr>
        <w:t>426544.824</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4482656.586</w:t>
      </w:r>
    </w:p>
    <w:p w14:paraId="7FA422D1" w14:textId="77777777" w:rsidR="00CD376D" w:rsidRDefault="00CD376D">
      <w:pPr>
        <w:pStyle w:val="Textoindependiente"/>
        <w:spacing w:before="61"/>
      </w:pPr>
    </w:p>
    <w:p w14:paraId="56D8AE00"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426540.808</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4482664.653</w:t>
      </w:r>
    </w:p>
    <w:p w14:paraId="51981C6D" w14:textId="77777777" w:rsidR="00CD376D" w:rsidRDefault="00CD376D">
      <w:pPr>
        <w:pStyle w:val="Textoindependiente"/>
        <w:spacing w:before="60"/>
      </w:pPr>
    </w:p>
    <w:p w14:paraId="5387670D"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426540.583</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4482664.535</w:t>
      </w:r>
    </w:p>
    <w:p w14:paraId="0C893551" w14:textId="77777777" w:rsidR="00CD376D" w:rsidRDefault="00CD376D">
      <w:pPr>
        <w:pStyle w:val="Textoindependiente"/>
        <w:spacing w:before="61"/>
      </w:pPr>
    </w:p>
    <w:p w14:paraId="06CF24DE"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426534.869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4482677.494</w:t>
      </w:r>
    </w:p>
    <w:p w14:paraId="53C61437" w14:textId="77777777" w:rsidR="00CD376D" w:rsidRDefault="00CD376D">
      <w:pPr>
        <w:pStyle w:val="Textoindependiente"/>
        <w:spacing w:before="60"/>
      </w:pPr>
    </w:p>
    <w:p w14:paraId="71026B54"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426530.989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4482686.288</w:t>
      </w:r>
    </w:p>
    <w:p w14:paraId="04DC5E32" w14:textId="77777777" w:rsidR="00CD376D" w:rsidRDefault="00CD376D">
      <w:pPr>
        <w:pStyle w:val="Textoindependiente"/>
        <w:spacing w:before="61"/>
      </w:pPr>
    </w:p>
    <w:p w14:paraId="15164E34"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426529.749</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4482689.021</w:t>
      </w:r>
    </w:p>
    <w:p w14:paraId="13C2D08C" w14:textId="77777777" w:rsidR="00CD376D" w:rsidRDefault="00CD376D">
      <w:pPr>
        <w:pStyle w:val="Textoindependiente"/>
        <w:spacing w:before="60"/>
      </w:pPr>
    </w:p>
    <w:p w14:paraId="33C7526B" w14:textId="77777777" w:rsidR="00CD376D" w:rsidRDefault="00000000">
      <w:pPr>
        <w:spacing w:before="1"/>
        <w:ind w:left="992"/>
        <w:rPr>
          <w:sz w:val="20"/>
        </w:rPr>
      </w:pPr>
      <w:r>
        <w:rPr>
          <w:sz w:val="20"/>
        </w:rPr>
        <w:t>X</w:t>
      </w:r>
      <w:r>
        <w:rPr>
          <w:spacing w:val="-2"/>
          <w:sz w:val="20"/>
        </w:rPr>
        <w:t xml:space="preserve"> </w:t>
      </w:r>
      <w:r>
        <w:rPr>
          <w:sz w:val="20"/>
        </w:rPr>
        <w:t>=</w:t>
      </w:r>
      <w:r>
        <w:rPr>
          <w:spacing w:val="-2"/>
          <w:sz w:val="20"/>
        </w:rPr>
        <w:t xml:space="preserve"> </w:t>
      </w:r>
      <w:r>
        <w:rPr>
          <w:sz w:val="20"/>
        </w:rPr>
        <w:t>426526.006</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4482696.343</w:t>
      </w:r>
    </w:p>
    <w:p w14:paraId="00B19842" w14:textId="77777777" w:rsidR="00CD376D" w:rsidRDefault="00CD376D">
      <w:pPr>
        <w:pStyle w:val="Textoindependiente"/>
        <w:spacing w:before="60"/>
      </w:pPr>
    </w:p>
    <w:p w14:paraId="382AD719" w14:textId="77777777" w:rsidR="00CD376D" w:rsidRDefault="00000000">
      <w:pPr>
        <w:ind w:left="992"/>
        <w:rPr>
          <w:sz w:val="20"/>
        </w:rPr>
      </w:pPr>
      <w:r>
        <w:rPr>
          <w:sz w:val="20"/>
        </w:rPr>
        <w:t>X</w:t>
      </w:r>
      <w:r>
        <w:rPr>
          <w:spacing w:val="-2"/>
          <w:sz w:val="20"/>
        </w:rPr>
        <w:t xml:space="preserve"> </w:t>
      </w:r>
      <w:r>
        <w:rPr>
          <w:sz w:val="20"/>
        </w:rPr>
        <w:t>=</w:t>
      </w:r>
      <w:r>
        <w:rPr>
          <w:spacing w:val="-2"/>
          <w:sz w:val="20"/>
        </w:rPr>
        <w:t xml:space="preserve"> </w:t>
      </w:r>
      <w:r>
        <w:rPr>
          <w:sz w:val="20"/>
        </w:rPr>
        <w:t>426530.362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4482703.773</w:t>
      </w:r>
    </w:p>
    <w:p w14:paraId="5E8A999F" w14:textId="77777777" w:rsidR="00CD376D" w:rsidRDefault="00CD376D">
      <w:pPr>
        <w:pStyle w:val="Textoindependiente"/>
        <w:spacing w:before="60"/>
      </w:pPr>
    </w:p>
    <w:p w14:paraId="06344F44" w14:textId="77777777" w:rsidR="00CD376D" w:rsidRDefault="00000000">
      <w:pPr>
        <w:pStyle w:val="Textoindependiente"/>
        <w:spacing w:before="1" w:line="292" w:lineRule="auto"/>
        <w:ind w:left="1393" w:right="1133" w:hanging="173"/>
        <w:jc w:val="both"/>
      </w:pPr>
      <w:r>
        <w:rPr>
          <w:noProof/>
          <w:position w:val="2"/>
        </w:rPr>
        <w:drawing>
          <wp:inline distT="0" distB="0" distL="0" distR="0" wp14:anchorId="1C3738AF" wp14:editId="0D864521">
            <wp:extent cx="57626" cy="57632"/>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202" cstate="print"/>
                    <a:stretch>
                      <a:fillRect/>
                    </a:stretch>
                  </pic:blipFill>
                  <pic:spPr>
                    <a:xfrm>
                      <a:off x="0" y="0"/>
                      <a:ext cx="57626" cy="57632"/>
                    </a:xfrm>
                    <a:prstGeom prst="rect">
                      <a:avLst/>
                    </a:prstGeom>
                  </pic:spPr>
                </pic:pic>
              </a:graphicData>
            </a:graphic>
          </wp:inline>
        </w:drawing>
      </w:r>
      <w:r>
        <w:rPr>
          <w:rFonts w:ascii="Times New Roman" w:hAnsi="Times New Roman"/>
        </w:rPr>
        <w:t xml:space="preserve"> </w:t>
      </w:r>
      <w:r>
        <w:t>En esta finca se ubican dos edificaciones destinadas a Servicios Terciarios, una para Venta y reparación de vehículos y otra para comercio. Se comprueba el cumplimiento de parámetros urbanísticos de ambas construcciones que quedan en la parcela resultante privada A, siendo la Ordenanza de Aplicación Zona 4 Grado 2º Nivel a. Terciario</w:t>
      </w:r>
    </w:p>
    <w:p w14:paraId="1FD1A9C3" w14:textId="77777777" w:rsidR="00CD376D" w:rsidRDefault="00CD376D">
      <w:pPr>
        <w:pStyle w:val="Textoindependiente"/>
      </w:pPr>
    </w:p>
    <w:p w14:paraId="496A714F" w14:textId="77777777" w:rsidR="00CD376D" w:rsidRDefault="00CD376D">
      <w:pPr>
        <w:pStyle w:val="Textoindependiente"/>
        <w:spacing w:before="60"/>
      </w:pPr>
    </w:p>
    <w:p w14:paraId="1389CAE1" w14:textId="77777777" w:rsidR="00CD376D" w:rsidRDefault="00000000">
      <w:pPr>
        <w:pStyle w:val="Textoindependiente"/>
        <w:ind w:left="992"/>
      </w:pPr>
      <w:r>
        <w:rPr>
          <w:noProof/>
        </w:rPr>
        <mc:AlternateContent>
          <mc:Choice Requires="wps">
            <w:drawing>
              <wp:anchor distT="0" distB="0" distL="0" distR="0" simplePos="0" relativeHeight="15828992" behindDoc="0" locked="0" layoutInCell="1" allowOverlap="1" wp14:anchorId="7316B543" wp14:editId="4934C6F9">
                <wp:simplePos x="0" y="0"/>
                <wp:positionH relativeFrom="page">
                  <wp:posOffset>6955421</wp:posOffset>
                </wp:positionH>
                <wp:positionV relativeFrom="paragraph">
                  <wp:posOffset>165035</wp:posOffset>
                </wp:positionV>
                <wp:extent cx="273685" cy="331787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3317875"/>
                        </a:xfrm>
                        <a:prstGeom prst="rect">
                          <a:avLst/>
                        </a:prstGeom>
                      </wps:spPr>
                      <wps:txbx>
                        <w:txbxContent>
                          <w:p w14:paraId="363E7E38"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1"/>
                                <w:sz w:val="12"/>
                              </w:rPr>
                              <w:t>*************************</w:t>
                            </w:r>
                          </w:p>
                          <w:p w14:paraId="167CEE70" w14:textId="77777777" w:rsidR="00CD376D" w:rsidRDefault="00000000">
                            <w:pPr>
                              <w:spacing w:line="120" w:lineRule="exact"/>
                              <w:ind w:left="20"/>
                              <w:rPr>
                                <w:sz w:val="12"/>
                              </w:rPr>
                            </w:pPr>
                            <w:r>
                              <w:rPr>
                                <w:spacing w:val="-2"/>
                                <w:sz w:val="12"/>
                              </w:rPr>
                              <w:t>Verificación:</w:t>
                            </w:r>
                            <w:r>
                              <w:rPr>
                                <w:spacing w:val="7"/>
                                <w:sz w:val="12"/>
                              </w:rPr>
                              <w:t xml:space="preserve"> </w:t>
                            </w:r>
                            <w:hyperlink r:id="rId203">
                              <w:r w:rsidR="00CD376D">
                                <w:rPr>
                                  <w:spacing w:val="-2"/>
                                  <w:sz w:val="12"/>
                                </w:rPr>
                                <w:t>https://sede.lasrozas.es/</w:t>
                              </w:r>
                            </w:hyperlink>
                          </w:p>
                          <w:p w14:paraId="51D3FE4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316B543" id="Textbox 234" o:spid="_x0000_s1221" type="#_x0000_t202" style="position:absolute;left:0;text-align:left;margin-left:547.65pt;margin-top:13pt;width:21.55pt;height:261.25pt;z-index:1582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" filled="f" stroked="f">
                <v:textbox style="layout-flow:vertical;mso-layout-flow-alt:bottom-to-top" inset="0,0,0,0">
                  <w:txbxContent>
                    <w:p w14:paraId="363E7E38"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1"/>
                          <w:sz w:val="12"/>
                        </w:rPr>
                        <w:t>*************************</w:t>
                      </w:r>
                    </w:p>
                    <w:p w14:paraId="167CEE70" w14:textId="77777777" w:rsidR="00CD376D" w:rsidRDefault="00000000">
                      <w:pPr>
                        <w:spacing w:line="120" w:lineRule="exact"/>
                        <w:ind w:left="20"/>
                        <w:rPr>
                          <w:sz w:val="12"/>
                        </w:rPr>
                      </w:pPr>
                      <w:r>
                        <w:rPr>
                          <w:spacing w:val="-2"/>
                          <w:sz w:val="12"/>
                        </w:rPr>
                        <w:t>Verificación:</w:t>
                      </w:r>
                      <w:r>
                        <w:rPr>
                          <w:spacing w:val="7"/>
                          <w:sz w:val="12"/>
                        </w:rPr>
                        <w:t xml:space="preserve"> </w:t>
                      </w:r>
                      <w:hyperlink r:id="rId204">
                        <w:r w:rsidR="00CD376D">
                          <w:rPr>
                            <w:spacing w:val="-2"/>
                            <w:sz w:val="12"/>
                          </w:rPr>
                          <w:t>https://sede.lasrozas.es/</w:t>
                        </w:r>
                      </w:hyperlink>
                    </w:p>
                    <w:p w14:paraId="51D3FE4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2º.-</w:t>
      </w:r>
      <w:r>
        <w:rPr>
          <w:b/>
          <w:spacing w:val="-5"/>
        </w:rPr>
        <w:t xml:space="preserve"> </w:t>
      </w:r>
      <w:r>
        <w:t>Notificar</w:t>
      </w:r>
      <w:r>
        <w:rPr>
          <w:spacing w:val="-3"/>
        </w:rPr>
        <w:t xml:space="preserve"> </w:t>
      </w:r>
      <w:r>
        <w:t>el</w:t>
      </w:r>
      <w:r>
        <w:rPr>
          <w:spacing w:val="-3"/>
        </w:rPr>
        <w:t xml:space="preserve"> </w:t>
      </w:r>
      <w:r>
        <w:t>presente</w:t>
      </w:r>
      <w:r>
        <w:rPr>
          <w:spacing w:val="-3"/>
        </w:rPr>
        <w:t xml:space="preserve"> </w:t>
      </w:r>
      <w:r>
        <w:t>acuerdo</w:t>
      </w:r>
      <w:r>
        <w:rPr>
          <w:spacing w:val="-3"/>
        </w:rPr>
        <w:t xml:space="preserve"> </w:t>
      </w:r>
      <w:r>
        <w:t>al</w:t>
      </w:r>
      <w:r>
        <w:rPr>
          <w:spacing w:val="-3"/>
        </w:rPr>
        <w:t xml:space="preserve"> </w:t>
      </w:r>
      <w:r>
        <w:t>interesado</w:t>
      </w:r>
      <w:r>
        <w:rPr>
          <w:spacing w:val="-3"/>
        </w:rPr>
        <w:t xml:space="preserve"> </w:t>
      </w:r>
      <w:r>
        <w:t>con</w:t>
      </w:r>
      <w:r>
        <w:rPr>
          <w:spacing w:val="-3"/>
        </w:rPr>
        <w:t xml:space="preserve"> </w:t>
      </w:r>
      <w:r>
        <w:t>indicación</w:t>
      </w:r>
      <w:r>
        <w:rPr>
          <w:spacing w:val="-3"/>
        </w:rPr>
        <w:t xml:space="preserve"> </w:t>
      </w:r>
      <w:r>
        <w:t>de</w:t>
      </w:r>
      <w:r>
        <w:rPr>
          <w:spacing w:val="-3"/>
        </w:rPr>
        <w:t xml:space="preserve"> </w:t>
      </w:r>
      <w:r>
        <w:t>los</w:t>
      </w:r>
      <w:r>
        <w:rPr>
          <w:spacing w:val="-3"/>
        </w:rPr>
        <w:t xml:space="preserve"> </w:t>
      </w:r>
      <w:r>
        <w:t>recursos</w:t>
      </w:r>
      <w:r>
        <w:rPr>
          <w:spacing w:val="-3"/>
        </w:rPr>
        <w:t xml:space="preserve"> </w:t>
      </w:r>
      <w:r>
        <w:rPr>
          <w:spacing w:val="-2"/>
        </w:rPr>
        <w:t>procedentes.</w:t>
      </w:r>
    </w:p>
    <w:p w14:paraId="2838D1C9" w14:textId="77777777" w:rsidR="00CD376D" w:rsidRDefault="00CD376D">
      <w:pPr>
        <w:pStyle w:val="Textoindependiente"/>
        <w:spacing w:before="32"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4FF84B1C" w14:textId="77777777">
        <w:trPr>
          <w:trHeight w:val="972"/>
        </w:trPr>
        <w:tc>
          <w:tcPr>
            <w:tcW w:w="9063" w:type="dxa"/>
            <w:gridSpan w:val="2"/>
            <w:tcBorders>
              <w:left w:val="single" w:sz="4" w:space="0" w:color="CCCCCC"/>
              <w:right w:val="single" w:sz="4" w:space="0" w:color="CCCCCC"/>
            </w:tcBorders>
            <w:shd w:val="clear" w:color="auto" w:fill="F2F2F2"/>
          </w:tcPr>
          <w:p w14:paraId="26D4E0C4" w14:textId="77777777" w:rsidR="00CD376D" w:rsidRDefault="00000000">
            <w:pPr>
              <w:pStyle w:val="TableParagraph"/>
              <w:spacing w:before="79"/>
              <w:ind w:left="62"/>
              <w:rPr>
                <w:position w:val="1"/>
                <w:sz w:val="19"/>
              </w:rPr>
            </w:pPr>
            <w:r>
              <w:rPr>
                <w:b/>
                <w:sz w:val="20"/>
              </w:rPr>
              <w:t>Concesión</w:t>
            </w:r>
            <w:r>
              <w:rPr>
                <w:b/>
                <w:spacing w:val="13"/>
                <w:sz w:val="20"/>
              </w:rPr>
              <w:t xml:space="preserve"> </w:t>
            </w:r>
            <w:r>
              <w:rPr>
                <w:b/>
                <w:sz w:val="20"/>
              </w:rPr>
              <w:t>de</w:t>
            </w:r>
            <w:r>
              <w:rPr>
                <w:b/>
                <w:spacing w:val="13"/>
                <w:sz w:val="20"/>
              </w:rPr>
              <w:t xml:space="preserve"> </w:t>
            </w:r>
            <w:r>
              <w:rPr>
                <w:b/>
                <w:sz w:val="20"/>
              </w:rPr>
              <w:t>licencia</w:t>
            </w:r>
            <w:r>
              <w:rPr>
                <w:b/>
                <w:spacing w:val="13"/>
                <w:sz w:val="20"/>
              </w:rPr>
              <w:t xml:space="preserve"> </w:t>
            </w:r>
            <w:r>
              <w:rPr>
                <w:b/>
                <w:sz w:val="20"/>
              </w:rPr>
              <w:t>para</w:t>
            </w:r>
            <w:r>
              <w:rPr>
                <w:b/>
                <w:spacing w:val="13"/>
                <w:sz w:val="20"/>
              </w:rPr>
              <w:t xml:space="preserve"> </w:t>
            </w:r>
            <w:r>
              <w:rPr>
                <w:b/>
                <w:sz w:val="20"/>
              </w:rPr>
              <w:t>la</w:t>
            </w:r>
            <w:r>
              <w:rPr>
                <w:b/>
                <w:spacing w:val="14"/>
                <w:sz w:val="20"/>
              </w:rPr>
              <w:t xml:space="preserve"> </w:t>
            </w:r>
            <w:r>
              <w:rPr>
                <w:b/>
                <w:sz w:val="20"/>
              </w:rPr>
              <w:t>ejecución</w:t>
            </w:r>
            <w:r>
              <w:rPr>
                <w:b/>
                <w:spacing w:val="13"/>
                <w:sz w:val="20"/>
              </w:rPr>
              <w:t xml:space="preserve"> </w:t>
            </w:r>
            <w:r>
              <w:rPr>
                <w:b/>
                <w:sz w:val="20"/>
              </w:rPr>
              <w:t>de</w:t>
            </w:r>
            <w:r>
              <w:rPr>
                <w:b/>
                <w:spacing w:val="13"/>
                <w:sz w:val="20"/>
              </w:rPr>
              <w:t xml:space="preserve"> </w:t>
            </w:r>
            <w:r>
              <w:rPr>
                <w:b/>
                <w:sz w:val="20"/>
              </w:rPr>
              <w:t>piscina</w:t>
            </w:r>
            <w:r>
              <w:rPr>
                <w:b/>
                <w:spacing w:val="13"/>
                <w:sz w:val="20"/>
              </w:rPr>
              <w:t xml:space="preserve"> </w:t>
            </w:r>
            <w:r>
              <w:rPr>
                <w:b/>
                <w:sz w:val="20"/>
              </w:rPr>
              <w:t>de</w:t>
            </w:r>
            <w:r>
              <w:rPr>
                <w:b/>
                <w:spacing w:val="14"/>
                <w:sz w:val="20"/>
              </w:rPr>
              <w:t xml:space="preserve"> </w:t>
            </w:r>
            <w:r>
              <w:rPr>
                <w:b/>
                <w:sz w:val="20"/>
              </w:rPr>
              <w:t>obra,</w:t>
            </w:r>
            <w:r>
              <w:rPr>
                <w:b/>
                <w:spacing w:val="13"/>
                <w:sz w:val="20"/>
              </w:rPr>
              <w:t xml:space="preserve"> </w:t>
            </w:r>
            <w:r>
              <w:rPr>
                <w:b/>
                <w:sz w:val="20"/>
              </w:rPr>
              <w:t>sita</w:t>
            </w:r>
            <w:r>
              <w:rPr>
                <w:b/>
                <w:spacing w:val="13"/>
                <w:sz w:val="20"/>
              </w:rPr>
              <w:t xml:space="preserve"> </w:t>
            </w:r>
            <w:r>
              <w:rPr>
                <w:b/>
                <w:sz w:val="20"/>
              </w:rPr>
              <w:t>en</w:t>
            </w:r>
            <w:r>
              <w:rPr>
                <w:b/>
                <w:spacing w:val="13"/>
                <w:sz w:val="20"/>
              </w:rPr>
              <w:t xml:space="preserve"> </w:t>
            </w:r>
            <w:r>
              <w:rPr>
                <w:b/>
                <w:sz w:val="20"/>
              </w:rPr>
              <w:t>calle</w:t>
            </w:r>
            <w:r>
              <w:rPr>
                <w:b/>
                <w:spacing w:val="14"/>
                <w:sz w:val="20"/>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p>
          <w:p w14:paraId="4FBF8363" w14:textId="77777777" w:rsidR="00CD376D" w:rsidRDefault="00000000">
            <w:pPr>
              <w:pStyle w:val="TableParagraph"/>
              <w:spacing w:before="56"/>
              <w:ind w:left="62"/>
              <w:rPr>
                <w:b/>
                <w:sz w:val="20"/>
              </w:rPr>
            </w:pPr>
            <w:r>
              <w:rPr>
                <w:b/>
                <w:sz w:val="20"/>
              </w:rPr>
              <w:t>de</w:t>
            </w:r>
            <w:r>
              <w:rPr>
                <w:b/>
                <w:spacing w:val="44"/>
                <w:sz w:val="20"/>
              </w:rPr>
              <w:t xml:space="preserve"> </w:t>
            </w:r>
            <w:r>
              <w:rPr>
                <w:b/>
                <w:sz w:val="20"/>
              </w:rPr>
              <w:t>Las</w:t>
            </w:r>
            <w:r>
              <w:rPr>
                <w:b/>
                <w:spacing w:val="45"/>
                <w:sz w:val="20"/>
              </w:rPr>
              <w:t xml:space="preserve"> </w:t>
            </w:r>
            <w:r>
              <w:rPr>
                <w:b/>
                <w:sz w:val="20"/>
              </w:rPr>
              <w:t>Rozas</w:t>
            </w:r>
            <w:r>
              <w:rPr>
                <w:b/>
                <w:spacing w:val="45"/>
                <w:sz w:val="20"/>
              </w:rPr>
              <w:t xml:space="preserve"> </w:t>
            </w:r>
            <w:r>
              <w:rPr>
                <w:b/>
                <w:sz w:val="20"/>
              </w:rPr>
              <w:t>de</w:t>
            </w:r>
            <w:r>
              <w:rPr>
                <w:b/>
                <w:spacing w:val="45"/>
                <w:sz w:val="20"/>
              </w:rPr>
              <w:t xml:space="preserve"> </w:t>
            </w:r>
            <w:r>
              <w:rPr>
                <w:b/>
                <w:sz w:val="20"/>
              </w:rPr>
              <w:t>Madrid,</w:t>
            </w:r>
            <w:r>
              <w:rPr>
                <w:b/>
                <w:spacing w:val="45"/>
                <w:sz w:val="20"/>
              </w:rPr>
              <w:t xml:space="preserve"> </w:t>
            </w:r>
            <w:r>
              <w:rPr>
                <w:b/>
                <w:sz w:val="20"/>
              </w:rPr>
              <w:t>según</w:t>
            </w:r>
            <w:r>
              <w:rPr>
                <w:b/>
                <w:spacing w:val="45"/>
                <w:sz w:val="20"/>
              </w:rPr>
              <w:t xml:space="preserve"> </w:t>
            </w:r>
            <w:r>
              <w:rPr>
                <w:b/>
                <w:sz w:val="20"/>
              </w:rPr>
              <w:t>proyecto</w:t>
            </w:r>
            <w:r>
              <w:rPr>
                <w:b/>
                <w:spacing w:val="44"/>
                <w:sz w:val="20"/>
              </w:rPr>
              <w:t xml:space="preserve"> </w:t>
            </w:r>
            <w:r>
              <w:rPr>
                <w:b/>
                <w:sz w:val="20"/>
              </w:rPr>
              <w:t>técnico</w:t>
            </w:r>
            <w:r>
              <w:rPr>
                <w:b/>
                <w:spacing w:val="45"/>
                <w:sz w:val="20"/>
              </w:rPr>
              <w:t xml:space="preserve"> </w:t>
            </w:r>
            <w:r>
              <w:rPr>
                <w:b/>
                <w:sz w:val="20"/>
              </w:rPr>
              <w:t>redactado</w:t>
            </w:r>
            <w:r>
              <w:rPr>
                <w:b/>
                <w:spacing w:val="45"/>
                <w:sz w:val="20"/>
              </w:rPr>
              <w:t xml:space="preserve"> </w:t>
            </w:r>
            <w:r>
              <w:rPr>
                <w:b/>
                <w:sz w:val="20"/>
              </w:rPr>
              <w:t>por</w:t>
            </w:r>
            <w:r>
              <w:rPr>
                <w:b/>
                <w:spacing w:val="45"/>
                <w:sz w:val="20"/>
              </w:rPr>
              <w:t xml:space="preserve"> </w:t>
            </w:r>
            <w:r>
              <w:rPr>
                <w:b/>
                <w:sz w:val="20"/>
              </w:rPr>
              <w:t>Arquitecta</w:t>
            </w:r>
            <w:r>
              <w:rPr>
                <w:b/>
                <w:spacing w:val="45"/>
                <w:sz w:val="20"/>
              </w:rPr>
              <w:t xml:space="preserve"> </w:t>
            </w:r>
            <w:r>
              <w:rPr>
                <w:b/>
                <w:sz w:val="20"/>
              </w:rPr>
              <w:t>Colegiada</w:t>
            </w:r>
            <w:r>
              <w:rPr>
                <w:b/>
                <w:spacing w:val="45"/>
                <w:sz w:val="20"/>
              </w:rPr>
              <w:t xml:space="preserve"> </w:t>
            </w:r>
            <w:r>
              <w:rPr>
                <w:b/>
                <w:spacing w:val="-5"/>
                <w:sz w:val="20"/>
              </w:rPr>
              <w:t>nº</w:t>
            </w:r>
          </w:p>
          <w:p w14:paraId="0120520C" w14:textId="77777777" w:rsidR="00CD376D" w:rsidRDefault="00000000">
            <w:pPr>
              <w:pStyle w:val="TableParagraph"/>
              <w:spacing w:before="55"/>
              <w:ind w:left="62"/>
              <w:rPr>
                <w:b/>
                <w:sz w:val="20"/>
              </w:rPr>
            </w:pPr>
            <w:r>
              <w:rPr>
                <w:b/>
                <w:sz w:val="20"/>
              </w:rPr>
              <w:t>22.139</w:t>
            </w:r>
            <w:r>
              <w:rPr>
                <w:b/>
                <w:spacing w:val="-2"/>
                <w:sz w:val="20"/>
              </w:rPr>
              <w:t xml:space="preserve"> </w:t>
            </w:r>
            <w:r>
              <w:rPr>
                <w:b/>
                <w:sz w:val="20"/>
              </w:rPr>
              <w:t>en</w:t>
            </w:r>
            <w:r>
              <w:rPr>
                <w:b/>
                <w:spacing w:val="-2"/>
                <w:sz w:val="20"/>
              </w:rPr>
              <w:t xml:space="preserve"> </w:t>
            </w:r>
            <w:r>
              <w:rPr>
                <w:b/>
                <w:sz w:val="20"/>
              </w:rPr>
              <w:t>el</w:t>
            </w:r>
            <w:r>
              <w:rPr>
                <w:b/>
                <w:spacing w:val="-2"/>
                <w:sz w:val="20"/>
              </w:rPr>
              <w:t xml:space="preserve"> </w:t>
            </w:r>
            <w:r>
              <w:rPr>
                <w:b/>
                <w:sz w:val="20"/>
              </w:rPr>
              <w:t>Colegio</w:t>
            </w:r>
            <w:r>
              <w:rPr>
                <w:b/>
                <w:spacing w:val="-1"/>
                <w:sz w:val="20"/>
              </w:rPr>
              <w:t xml:space="preserve"> </w:t>
            </w:r>
            <w:r>
              <w:rPr>
                <w:b/>
                <w:sz w:val="20"/>
              </w:rPr>
              <w:t>Oficial</w:t>
            </w:r>
            <w:r>
              <w:rPr>
                <w:b/>
                <w:spacing w:val="-2"/>
                <w:sz w:val="20"/>
              </w:rPr>
              <w:t xml:space="preserve"> </w:t>
            </w:r>
            <w:r>
              <w:rPr>
                <w:b/>
                <w:sz w:val="20"/>
              </w:rPr>
              <w:t>de</w:t>
            </w:r>
            <w:r>
              <w:rPr>
                <w:b/>
                <w:spacing w:val="-2"/>
                <w:sz w:val="20"/>
              </w:rPr>
              <w:t xml:space="preserve"> </w:t>
            </w:r>
            <w:r>
              <w:rPr>
                <w:b/>
                <w:sz w:val="20"/>
              </w:rPr>
              <w:t>Arquitectos</w:t>
            </w:r>
            <w:r>
              <w:rPr>
                <w:b/>
                <w:spacing w:val="-1"/>
                <w:sz w:val="20"/>
              </w:rPr>
              <w:t xml:space="preserve"> </w:t>
            </w:r>
            <w:r>
              <w:rPr>
                <w:b/>
                <w:sz w:val="20"/>
              </w:rPr>
              <w:t>de</w:t>
            </w:r>
            <w:r>
              <w:rPr>
                <w:b/>
                <w:spacing w:val="-2"/>
                <w:sz w:val="20"/>
              </w:rPr>
              <w:t xml:space="preserve"> </w:t>
            </w:r>
            <w:r>
              <w:rPr>
                <w:b/>
                <w:sz w:val="20"/>
              </w:rPr>
              <w:t>Madrid.</w:t>
            </w:r>
            <w:r>
              <w:rPr>
                <w:b/>
                <w:spacing w:val="-2"/>
                <w:sz w:val="20"/>
              </w:rPr>
              <w:t xml:space="preserve"> </w:t>
            </w:r>
            <w:r>
              <w:rPr>
                <w:b/>
                <w:sz w:val="20"/>
              </w:rPr>
              <w:t>Expte.</w:t>
            </w:r>
            <w:r>
              <w:rPr>
                <w:b/>
                <w:spacing w:val="-1"/>
                <w:sz w:val="20"/>
              </w:rPr>
              <w:t xml:space="preserve"> </w:t>
            </w:r>
            <w:r>
              <w:rPr>
                <w:b/>
                <w:spacing w:val="-2"/>
                <w:sz w:val="20"/>
              </w:rPr>
              <w:t>10806/2026.</w:t>
            </w:r>
          </w:p>
        </w:tc>
      </w:tr>
      <w:tr w:rsidR="00CD376D" w14:paraId="7CE0FC70" w14:textId="77777777">
        <w:trPr>
          <w:trHeight w:val="403"/>
        </w:trPr>
        <w:tc>
          <w:tcPr>
            <w:tcW w:w="1877" w:type="dxa"/>
            <w:tcBorders>
              <w:left w:val="single" w:sz="4" w:space="0" w:color="CCCCCC"/>
              <w:bottom w:val="single" w:sz="6" w:space="0" w:color="CCCCCC"/>
              <w:right w:val="single" w:sz="6" w:space="0" w:color="CCCCCC"/>
            </w:tcBorders>
          </w:tcPr>
          <w:p w14:paraId="03664638" w14:textId="77777777" w:rsidR="00CD376D" w:rsidRDefault="00000000">
            <w:pPr>
              <w:pStyle w:val="TableParagraph"/>
              <w:spacing w:before="80"/>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05A09782"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3DC27819" w14:textId="77777777">
        <w:trPr>
          <w:trHeight w:val="117"/>
        </w:trPr>
        <w:tc>
          <w:tcPr>
            <w:tcW w:w="1877" w:type="dxa"/>
            <w:tcBorders>
              <w:top w:val="single" w:sz="6" w:space="0" w:color="CCCCCC"/>
              <w:left w:val="single" w:sz="4" w:space="0" w:color="CCCCCC"/>
              <w:right w:val="single" w:sz="6" w:space="0" w:color="CCCCCC"/>
            </w:tcBorders>
          </w:tcPr>
          <w:p w14:paraId="5E4146F4"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094BD8A2" w14:textId="77777777" w:rsidR="00CD376D" w:rsidRDefault="00CD376D">
            <w:pPr>
              <w:pStyle w:val="TableParagraph"/>
              <w:rPr>
                <w:rFonts w:ascii="Times New Roman"/>
                <w:sz w:val="6"/>
              </w:rPr>
            </w:pPr>
          </w:p>
        </w:tc>
      </w:tr>
    </w:tbl>
    <w:p w14:paraId="6886283A" w14:textId="77777777" w:rsidR="00CD376D" w:rsidRDefault="00CD376D">
      <w:pPr>
        <w:pStyle w:val="Textoindependiente"/>
        <w:spacing w:before="141"/>
      </w:pPr>
    </w:p>
    <w:p w14:paraId="7DC22E68" w14:textId="77777777" w:rsidR="00CD376D"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D7B36DB" w14:textId="77777777" w:rsidR="00CD376D" w:rsidRDefault="00CD376D">
      <w:pPr>
        <w:pStyle w:val="Textoindependiente"/>
        <w:spacing w:before="61"/>
        <w:rPr>
          <w:b/>
        </w:rPr>
      </w:pPr>
    </w:p>
    <w:p w14:paraId="1AF438C4" w14:textId="06DEB2C8" w:rsidR="00CD376D" w:rsidRDefault="00000000">
      <w:pPr>
        <w:pStyle w:val="Textoindependiente"/>
        <w:ind w:left="992"/>
      </w:pPr>
      <w:r>
        <w:rPr>
          <w:b/>
        </w:rPr>
        <w:t>PRIMERO</w:t>
      </w:r>
      <w:r w:rsidR="0046461E">
        <w:t>.-</w:t>
      </w:r>
      <w:r>
        <w:rPr>
          <w:spacing w:val="10"/>
        </w:rPr>
        <w:t xml:space="preserve"> </w:t>
      </w:r>
      <w:r>
        <w:t>Con</w:t>
      </w:r>
      <w:r>
        <w:rPr>
          <w:spacing w:val="10"/>
        </w:rPr>
        <w:t xml:space="preserve"> </w:t>
      </w:r>
      <w:r>
        <w:t>fecha</w:t>
      </w:r>
      <w:r>
        <w:rPr>
          <w:spacing w:val="10"/>
        </w:rPr>
        <w:t xml:space="preserve"> </w:t>
      </w:r>
      <w:r>
        <w:t>1</w:t>
      </w:r>
      <w:r>
        <w:rPr>
          <w:spacing w:val="10"/>
        </w:rPr>
        <w:t xml:space="preserve"> </w:t>
      </w:r>
      <w:r>
        <w:t>de</w:t>
      </w:r>
      <w:r>
        <w:rPr>
          <w:spacing w:val="10"/>
        </w:rPr>
        <w:t xml:space="preserve"> </w:t>
      </w:r>
      <w:r>
        <w:t>marzo</w:t>
      </w:r>
      <w:r>
        <w:rPr>
          <w:spacing w:val="10"/>
        </w:rPr>
        <w:t xml:space="preserve"> </w:t>
      </w:r>
      <w:r>
        <w:t>de</w:t>
      </w:r>
      <w:r>
        <w:rPr>
          <w:spacing w:val="10"/>
        </w:rPr>
        <w:t xml:space="preserve"> </w:t>
      </w:r>
      <w:r>
        <w:t>2026</w:t>
      </w:r>
      <w:r>
        <w:rPr>
          <w:spacing w:val="10"/>
        </w:rPr>
        <w:t xml:space="preserve"> </w:t>
      </w:r>
      <w:r>
        <w:t>y</w:t>
      </w:r>
      <w:r>
        <w:rPr>
          <w:spacing w:val="10"/>
        </w:rPr>
        <w:t xml:space="preserve"> </w:t>
      </w:r>
      <w:r>
        <w:t>nº</w:t>
      </w:r>
      <w:r>
        <w:rPr>
          <w:spacing w:val="10"/>
        </w:rPr>
        <w:t xml:space="preserve"> </w:t>
      </w:r>
      <w:r>
        <w:t>de</w:t>
      </w:r>
      <w:r>
        <w:rPr>
          <w:spacing w:val="10"/>
        </w:rPr>
        <w:t xml:space="preserve"> </w:t>
      </w:r>
      <w:r>
        <w:t>registro</w:t>
      </w:r>
      <w:r>
        <w:rPr>
          <w:spacing w:val="10"/>
        </w:rPr>
        <w:t xml:space="preserve"> </w:t>
      </w:r>
      <w:r>
        <w:t>de</w:t>
      </w:r>
      <w:r>
        <w:rPr>
          <w:spacing w:val="10"/>
        </w:rPr>
        <w:t xml:space="preserve"> </w:t>
      </w:r>
      <w:r>
        <w:t>entrada</w:t>
      </w:r>
      <w:r>
        <w:rPr>
          <w:spacing w:val="10"/>
        </w:rPr>
        <w:t xml:space="preserve"> </w:t>
      </w:r>
      <w:r>
        <w:t>2026-E-RE-9842,</w:t>
      </w:r>
      <w:r>
        <w:rPr>
          <w:spacing w:val="10"/>
        </w:rPr>
        <w:t xml:space="preserve"> </w:t>
      </w:r>
      <w:r w:rsidR="0046461E">
        <w:t>D.ª</w:t>
      </w:r>
      <w:r>
        <w:rPr>
          <w:spacing w:val="11"/>
        </w:rPr>
        <w:t xml:space="preserve"> </w:t>
      </w:r>
      <w:r>
        <w:rPr>
          <w:spacing w:val="-2"/>
        </w:rPr>
        <w:t>María</w:t>
      </w:r>
    </w:p>
    <w:p w14:paraId="26327C70" w14:textId="77777777" w:rsidR="00CD376D" w:rsidRDefault="00CD376D">
      <w:pPr>
        <w:pStyle w:val="Textoindependiente"/>
        <w:sectPr w:rsidR="00CD376D">
          <w:pgSz w:w="11910" w:h="16840"/>
          <w:pgMar w:top="1260" w:right="282" w:bottom="1300" w:left="425" w:header="225" w:footer="1100" w:gutter="0"/>
          <w:cols w:space="720"/>
        </w:sectPr>
      </w:pPr>
    </w:p>
    <w:p w14:paraId="79DCA83B" w14:textId="287D4427" w:rsidR="00CD376D" w:rsidRDefault="00000000">
      <w:pPr>
        <w:spacing w:before="54"/>
        <w:ind w:left="992"/>
        <w:rPr>
          <w:position w:val="1"/>
          <w:sz w:val="19"/>
        </w:rPr>
      </w:pPr>
      <w:r>
        <w:rPr>
          <w:sz w:val="20"/>
        </w:rPr>
        <w:t>Rosa</w:t>
      </w:r>
      <w:r>
        <w:rPr>
          <w:spacing w:val="24"/>
          <w:sz w:val="20"/>
        </w:rPr>
        <w:t xml:space="preserve"> </w:t>
      </w:r>
      <w:r>
        <w:rPr>
          <w:sz w:val="20"/>
        </w:rPr>
        <w:t>Vicente</w:t>
      </w:r>
      <w:r>
        <w:rPr>
          <w:spacing w:val="24"/>
          <w:sz w:val="20"/>
        </w:rPr>
        <w:t xml:space="preserve"> </w:t>
      </w:r>
      <w:r>
        <w:rPr>
          <w:sz w:val="20"/>
        </w:rPr>
        <w:t>Sánchez,</w:t>
      </w:r>
      <w:r>
        <w:rPr>
          <w:spacing w:val="24"/>
          <w:sz w:val="20"/>
        </w:rPr>
        <w:t xml:space="preserve"> </w:t>
      </w:r>
      <w:r>
        <w:rPr>
          <w:sz w:val="20"/>
        </w:rPr>
        <w:t>en</w:t>
      </w:r>
      <w:r>
        <w:rPr>
          <w:spacing w:val="25"/>
          <w:sz w:val="20"/>
        </w:rPr>
        <w:t xml:space="preserve"> </w:t>
      </w:r>
      <w:r>
        <w:rPr>
          <w:sz w:val="20"/>
        </w:rPr>
        <w:t>representación</w:t>
      </w:r>
      <w:r>
        <w:rPr>
          <w:spacing w:val="24"/>
          <w:sz w:val="20"/>
        </w:rPr>
        <w:t xml:space="preserve"> </w:t>
      </w:r>
      <w:r>
        <w:rPr>
          <w:sz w:val="20"/>
        </w:rPr>
        <w:t>de</w:t>
      </w:r>
      <w:r>
        <w:rPr>
          <w:spacing w:val="24"/>
          <w:sz w:val="20"/>
        </w:rPr>
        <w:t xml:space="preserve"> </w:t>
      </w:r>
      <w:r>
        <w:rPr>
          <w:sz w:val="20"/>
        </w:rPr>
        <w:t>D.</w:t>
      </w:r>
      <w:r>
        <w:rPr>
          <w:spacing w:val="30"/>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sidR="0046461E">
        <w:rPr>
          <w:spacing w:val="-2"/>
          <w:position w:val="1"/>
          <w:sz w:val="19"/>
        </w:rPr>
        <w:t>,</w:t>
      </w:r>
    </w:p>
    <w:p w14:paraId="212ECD95" w14:textId="77777777" w:rsidR="00CD376D" w:rsidRDefault="00000000">
      <w:pPr>
        <w:pStyle w:val="Textoindependiente"/>
        <w:spacing w:before="50"/>
        <w:ind w:left="992"/>
      </w:pPr>
      <w:r>
        <w:t>licencia</w:t>
      </w:r>
      <w:r>
        <w:rPr>
          <w:spacing w:val="-7"/>
        </w:rPr>
        <w:t xml:space="preserve"> </w:t>
      </w:r>
      <w:r>
        <w:t>urbanística</w:t>
      </w:r>
      <w:r>
        <w:rPr>
          <w:spacing w:val="-5"/>
        </w:rPr>
        <w:t xml:space="preserve"> </w:t>
      </w:r>
      <w:r>
        <w:t>para</w:t>
      </w:r>
      <w:r>
        <w:rPr>
          <w:spacing w:val="-5"/>
        </w:rPr>
        <w:t xml:space="preserve"> </w:t>
      </w:r>
      <w:r>
        <w:t>ejecución</w:t>
      </w:r>
      <w:r>
        <w:rPr>
          <w:spacing w:val="-4"/>
        </w:rPr>
        <w:t xml:space="preserve"> </w:t>
      </w:r>
      <w:r>
        <w:t>de</w:t>
      </w:r>
      <w:r>
        <w:rPr>
          <w:spacing w:val="-5"/>
        </w:rPr>
        <w:t xml:space="preserve"> </w:t>
      </w:r>
      <w:r>
        <w:t>piscina</w:t>
      </w:r>
      <w:r>
        <w:rPr>
          <w:spacing w:val="-5"/>
        </w:rPr>
        <w:t xml:space="preserve"> </w:t>
      </w:r>
      <w:r>
        <w:t>de</w:t>
      </w:r>
      <w:r>
        <w:rPr>
          <w:spacing w:val="-4"/>
        </w:rPr>
        <w:t xml:space="preserve"> </w:t>
      </w:r>
      <w:r>
        <w:t>obra</w:t>
      </w:r>
      <w:r>
        <w:rPr>
          <w:spacing w:val="-5"/>
        </w:rPr>
        <w:t xml:space="preserve"> </w:t>
      </w:r>
      <w:r>
        <w:t>en</w:t>
      </w:r>
      <w:r>
        <w:rPr>
          <w:spacing w:val="-5"/>
        </w:rPr>
        <w:t xml:space="preserve"> </w:t>
      </w:r>
      <w:r>
        <w:t>vivienda</w:t>
      </w:r>
      <w:r>
        <w:rPr>
          <w:spacing w:val="-4"/>
        </w:rPr>
        <w:t xml:space="preserve"> </w:t>
      </w:r>
      <w:r>
        <w:rPr>
          <w:spacing w:val="-2"/>
        </w:rPr>
        <w:t>unifamiliar.</w:t>
      </w:r>
    </w:p>
    <w:p w14:paraId="1B918135" w14:textId="77777777" w:rsidR="00CD376D" w:rsidRDefault="00000000">
      <w:pPr>
        <w:pStyle w:val="Textoindependiente"/>
        <w:spacing w:before="54"/>
        <w:ind w:left="587"/>
      </w:pPr>
      <w:r>
        <w:br w:type="column"/>
      </w:r>
      <w:r>
        <w:t>presentó</w:t>
      </w:r>
      <w:r>
        <w:rPr>
          <w:spacing w:val="26"/>
        </w:rPr>
        <w:t xml:space="preserve"> </w:t>
      </w:r>
      <w:r>
        <w:rPr>
          <w:spacing w:val="-2"/>
        </w:rPr>
        <w:t>solicitud</w:t>
      </w:r>
    </w:p>
    <w:p w14:paraId="38168AF2" w14:textId="77777777" w:rsidR="00CD376D" w:rsidRDefault="00CD376D">
      <w:pPr>
        <w:pStyle w:val="Textoindependiente"/>
        <w:sectPr w:rsidR="00CD376D">
          <w:type w:val="continuous"/>
          <w:pgSz w:w="11910" w:h="16840"/>
          <w:pgMar w:top="1260" w:right="282" w:bottom="1240" w:left="425" w:header="225" w:footer="1100" w:gutter="0"/>
          <w:cols w:num="2" w:space="720" w:equalWidth="0">
            <w:col w:w="7838" w:space="40"/>
            <w:col w:w="3325"/>
          </w:cols>
        </w:sectPr>
      </w:pPr>
    </w:p>
    <w:p w14:paraId="53DD44B3" w14:textId="77777777" w:rsidR="00CD376D" w:rsidRDefault="00CD376D">
      <w:pPr>
        <w:pStyle w:val="Textoindependiente"/>
        <w:spacing w:before="60"/>
      </w:pPr>
    </w:p>
    <w:p w14:paraId="6AA1583F" w14:textId="31E2F0F0" w:rsidR="00CD376D" w:rsidRDefault="00000000">
      <w:pPr>
        <w:pStyle w:val="Textoindependiente"/>
        <w:spacing w:before="1" w:line="292" w:lineRule="auto"/>
        <w:ind w:left="992" w:right="1133"/>
      </w:pPr>
      <w:r>
        <w:t xml:space="preserve">Junto a la solicitud aporta proyecto técnico visado redactado por </w:t>
      </w:r>
      <w:r w:rsidR="0046461E">
        <w:t>D.ª</w:t>
      </w:r>
      <w:r>
        <w:t xml:space="preserve"> María Rosa Vicente Sánchez, Arquitecta</w:t>
      </w:r>
      <w:r>
        <w:rPr>
          <w:spacing w:val="27"/>
        </w:rPr>
        <w:t xml:space="preserve"> </w:t>
      </w:r>
      <w:r>
        <w:t>Colegiada</w:t>
      </w:r>
      <w:r>
        <w:rPr>
          <w:spacing w:val="27"/>
        </w:rPr>
        <w:t xml:space="preserve"> </w:t>
      </w:r>
      <w:r>
        <w:t>nº</w:t>
      </w:r>
      <w:r>
        <w:rPr>
          <w:spacing w:val="27"/>
        </w:rPr>
        <w:t xml:space="preserve"> </w:t>
      </w:r>
      <w:r>
        <w:t>22.139</w:t>
      </w:r>
      <w:r>
        <w:rPr>
          <w:spacing w:val="28"/>
        </w:rPr>
        <w:t xml:space="preserve"> </w:t>
      </w:r>
      <w:r>
        <w:t>en</w:t>
      </w:r>
      <w:r>
        <w:rPr>
          <w:spacing w:val="27"/>
        </w:rPr>
        <w:t xml:space="preserve"> </w:t>
      </w:r>
      <w:r>
        <w:t>el</w:t>
      </w:r>
      <w:r>
        <w:rPr>
          <w:spacing w:val="27"/>
        </w:rPr>
        <w:t xml:space="preserve"> </w:t>
      </w:r>
      <w:r>
        <w:t>Colegio</w:t>
      </w:r>
      <w:r>
        <w:rPr>
          <w:spacing w:val="27"/>
        </w:rPr>
        <w:t xml:space="preserve"> </w:t>
      </w:r>
      <w:r>
        <w:t>Oficial</w:t>
      </w:r>
      <w:r>
        <w:rPr>
          <w:spacing w:val="28"/>
        </w:rPr>
        <w:t xml:space="preserve"> </w:t>
      </w:r>
      <w:r>
        <w:t>de</w:t>
      </w:r>
      <w:r>
        <w:rPr>
          <w:spacing w:val="27"/>
        </w:rPr>
        <w:t xml:space="preserve"> </w:t>
      </w:r>
      <w:r>
        <w:t>Arquitectos</w:t>
      </w:r>
      <w:r>
        <w:rPr>
          <w:spacing w:val="27"/>
        </w:rPr>
        <w:t xml:space="preserve"> </w:t>
      </w:r>
      <w:r>
        <w:t>de</w:t>
      </w:r>
      <w:r>
        <w:rPr>
          <w:spacing w:val="27"/>
        </w:rPr>
        <w:t xml:space="preserve"> </w:t>
      </w:r>
      <w:r>
        <w:t>Madrid,</w:t>
      </w:r>
      <w:r>
        <w:rPr>
          <w:spacing w:val="28"/>
        </w:rPr>
        <w:t xml:space="preserve"> </w:t>
      </w:r>
      <w:r>
        <w:t>que</w:t>
      </w:r>
      <w:r>
        <w:rPr>
          <w:spacing w:val="27"/>
        </w:rPr>
        <w:t xml:space="preserve"> </w:t>
      </w:r>
      <w:r>
        <w:t>cuenta</w:t>
      </w:r>
      <w:r>
        <w:rPr>
          <w:spacing w:val="27"/>
        </w:rPr>
        <w:t xml:space="preserve"> </w:t>
      </w:r>
      <w:r>
        <w:t>con</w:t>
      </w:r>
      <w:r>
        <w:rPr>
          <w:spacing w:val="28"/>
        </w:rPr>
        <w:t xml:space="preserve"> </w:t>
      </w:r>
      <w:r>
        <w:rPr>
          <w:spacing w:val="-5"/>
        </w:rPr>
        <w:t>un</w:t>
      </w:r>
    </w:p>
    <w:p w14:paraId="4AC36531" w14:textId="6A41ECA5" w:rsidR="00CD376D" w:rsidRDefault="00000000">
      <w:pPr>
        <w:pStyle w:val="Textoindependiente"/>
        <w:spacing w:line="297" w:lineRule="auto"/>
        <w:ind w:left="992" w:right="1133"/>
      </w:pPr>
      <w:r>
        <w:t>presupuesto</w:t>
      </w:r>
      <w:r>
        <w:rPr>
          <w:spacing w:val="40"/>
        </w:rPr>
        <w:t xml:space="preserve"> </w:t>
      </w:r>
      <w:r>
        <w:t>de</w:t>
      </w:r>
      <w:r>
        <w:rPr>
          <w:spacing w:val="40"/>
        </w:rPr>
        <w:t xml:space="preserve"> </w:t>
      </w:r>
      <w:r>
        <w:t>ejecución</w:t>
      </w:r>
      <w:r>
        <w:rPr>
          <w:spacing w:val="40"/>
        </w:rPr>
        <w:t xml:space="preserve"> </w:t>
      </w:r>
      <w:r>
        <w:t>material</w:t>
      </w:r>
      <w:r>
        <w:rPr>
          <w:spacing w:val="40"/>
        </w:rPr>
        <w:t xml:space="preserve"> </w:t>
      </w:r>
      <w:r>
        <w:t>de</w:t>
      </w:r>
      <w:r>
        <w:rPr>
          <w:spacing w:val="40"/>
        </w:rPr>
        <w:t xml:space="preserve"> </w:t>
      </w:r>
      <w:r w:rsidRPr="0046461E">
        <w:rPr>
          <w:bCs/>
        </w:rPr>
        <w:t>9.129,91</w:t>
      </w:r>
      <w:r w:rsidR="0046461E">
        <w:rPr>
          <w:bCs/>
        </w:rPr>
        <w:t xml:space="preserve"> </w:t>
      </w:r>
      <w:r w:rsidRPr="0046461E">
        <w:rPr>
          <w:bCs/>
        </w:rPr>
        <w:t>€</w:t>
      </w:r>
      <w:r>
        <w:rPr>
          <w:b/>
          <w:spacing w:val="40"/>
        </w:rPr>
        <w:t xml:space="preserve"> </w:t>
      </w:r>
      <w:r>
        <w:t>(sin</w:t>
      </w:r>
      <w:r>
        <w:rPr>
          <w:spacing w:val="40"/>
        </w:rPr>
        <w:t xml:space="preserve"> </w:t>
      </w:r>
      <w:r>
        <w:t>considerar</w:t>
      </w:r>
      <w:r>
        <w:rPr>
          <w:spacing w:val="40"/>
        </w:rPr>
        <w:t xml:space="preserve"> </w:t>
      </w:r>
      <w:r>
        <w:t>gestión</w:t>
      </w:r>
      <w:r>
        <w:rPr>
          <w:spacing w:val="40"/>
        </w:rPr>
        <w:t xml:space="preserve"> </w:t>
      </w:r>
      <w:r>
        <w:t>de</w:t>
      </w:r>
      <w:r>
        <w:rPr>
          <w:spacing w:val="40"/>
        </w:rPr>
        <w:t xml:space="preserve"> </w:t>
      </w:r>
      <w:r>
        <w:t>residuos,</w:t>
      </w:r>
      <w:r>
        <w:rPr>
          <w:spacing w:val="40"/>
        </w:rPr>
        <w:t xml:space="preserve"> </w:t>
      </w:r>
      <w:r>
        <w:t>control</w:t>
      </w:r>
      <w:r>
        <w:rPr>
          <w:spacing w:val="40"/>
        </w:rPr>
        <w:t xml:space="preserve"> </w:t>
      </w:r>
      <w:r>
        <w:t>de calidad y seguridad y salud).</w:t>
      </w:r>
    </w:p>
    <w:p w14:paraId="450DEFC1" w14:textId="77777777" w:rsidR="00CD376D" w:rsidRDefault="00CD376D">
      <w:pPr>
        <w:pStyle w:val="Textoindependiente"/>
        <w:spacing w:line="297" w:lineRule="auto"/>
        <w:sectPr w:rsidR="00CD376D">
          <w:type w:val="continuous"/>
          <w:pgSz w:w="11910" w:h="16840"/>
          <w:pgMar w:top="1260" w:right="282" w:bottom="1240" w:left="425" w:header="225" w:footer="1100" w:gutter="0"/>
          <w:cols w:space="720"/>
        </w:sectPr>
      </w:pPr>
    </w:p>
    <w:p w14:paraId="42B3889E" w14:textId="77777777" w:rsidR="00CD376D" w:rsidRDefault="00000000">
      <w:pPr>
        <w:pStyle w:val="Textoindependiente"/>
        <w:spacing w:before="180" w:line="297" w:lineRule="auto"/>
        <w:ind w:left="992" w:right="1133"/>
        <w:jc w:val="both"/>
      </w:pPr>
      <w:r>
        <w:rPr>
          <w:b/>
        </w:rPr>
        <w:lastRenderedPageBreak/>
        <w:t xml:space="preserve">SEGUNDO: </w:t>
      </w:r>
      <w:r>
        <w:t>Tras ser analizado por los Servicios Técnicos Municipales el contenido del expediente y el proyecto presentado se han emitido los siguientes informes favorables:</w:t>
      </w:r>
    </w:p>
    <w:p w14:paraId="7C8CF681" w14:textId="77777777" w:rsidR="00CD376D" w:rsidRDefault="00CD376D">
      <w:pPr>
        <w:pStyle w:val="Textoindependiente"/>
        <w:spacing w:before="4"/>
      </w:pPr>
    </w:p>
    <w:p w14:paraId="46D99C4A" w14:textId="77777777" w:rsidR="00CD376D" w:rsidRDefault="00000000">
      <w:pPr>
        <w:pStyle w:val="Prrafodelista"/>
        <w:numPr>
          <w:ilvl w:val="0"/>
          <w:numId w:val="31"/>
        </w:numPr>
        <w:tabs>
          <w:tab w:val="left" w:pos="1493"/>
        </w:tabs>
        <w:spacing w:before="1"/>
        <w:ind w:left="1493" w:right="0" w:hanging="501"/>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1"/>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1"/>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28</w:t>
      </w:r>
      <w:r>
        <w:rPr>
          <w:spacing w:val="-1"/>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1"/>
          <w:sz w:val="20"/>
        </w:rPr>
        <w:t xml:space="preserve"> </w:t>
      </w:r>
      <w:r>
        <w:rPr>
          <w:spacing w:val="-2"/>
          <w:sz w:val="20"/>
        </w:rPr>
        <w:t>2026.</w:t>
      </w:r>
    </w:p>
    <w:p w14:paraId="254D8C3D" w14:textId="77777777" w:rsidR="00CD376D" w:rsidRDefault="00CD376D">
      <w:pPr>
        <w:pStyle w:val="Textoindependiente"/>
        <w:spacing w:before="60"/>
      </w:pPr>
    </w:p>
    <w:p w14:paraId="2B09D355" w14:textId="58248844" w:rsidR="00CD376D" w:rsidRDefault="00000000">
      <w:pPr>
        <w:pStyle w:val="Prrafodelista"/>
        <w:numPr>
          <w:ilvl w:val="0"/>
          <w:numId w:val="31"/>
        </w:numPr>
        <w:tabs>
          <w:tab w:val="left" w:pos="1493"/>
        </w:tabs>
        <w:ind w:left="1493" w:right="0" w:hanging="501"/>
        <w:jc w:val="left"/>
        <w:rPr>
          <w:sz w:val="20"/>
        </w:rPr>
      </w:pPr>
      <w:r>
        <w:rPr>
          <w:sz w:val="20"/>
        </w:rPr>
        <w:t>Por</w:t>
      </w:r>
      <w:r>
        <w:rPr>
          <w:spacing w:val="-2"/>
          <w:sz w:val="20"/>
        </w:rPr>
        <w:t xml:space="preserve"> </w:t>
      </w:r>
      <w:r>
        <w:rPr>
          <w:sz w:val="20"/>
        </w:rPr>
        <w:t>la</w:t>
      </w:r>
      <w:r>
        <w:rPr>
          <w:spacing w:val="-2"/>
          <w:sz w:val="20"/>
        </w:rPr>
        <w:t xml:space="preserve"> </w:t>
      </w:r>
      <w:r>
        <w:rPr>
          <w:sz w:val="20"/>
        </w:rPr>
        <w:t>Arquitecta</w:t>
      </w:r>
      <w:r>
        <w:rPr>
          <w:spacing w:val="-1"/>
          <w:sz w:val="20"/>
        </w:rPr>
        <w:t xml:space="preserve"> </w:t>
      </w:r>
      <w:r>
        <w:rPr>
          <w:sz w:val="20"/>
        </w:rPr>
        <w:t>Municipal,</w:t>
      </w:r>
      <w:r>
        <w:rPr>
          <w:spacing w:val="-2"/>
          <w:sz w:val="20"/>
        </w:rPr>
        <w:t xml:space="preserve"> </w:t>
      </w:r>
      <w:r w:rsidR="0046461E">
        <w:rPr>
          <w:sz w:val="20"/>
        </w:rPr>
        <w:t>D.ª</w:t>
      </w:r>
      <w:r>
        <w:rPr>
          <w:spacing w:val="-2"/>
          <w:sz w:val="20"/>
        </w:rPr>
        <w:t xml:space="preserve"> </w:t>
      </w:r>
      <w:r>
        <w:rPr>
          <w:sz w:val="20"/>
        </w:rPr>
        <w:t>Ester</w:t>
      </w:r>
      <w:r>
        <w:rPr>
          <w:spacing w:val="-1"/>
          <w:sz w:val="20"/>
        </w:rPr>
        <w:t xml:space="preserve"> </w:t>
      </w:r>
      <w:r>
        <w:rPr>
          <w:sz w:val="20"/>
        </w:rPr>
        <w:t>Refoyo,</w:t>
      </w:r>
      <w:r>
        <w:rPr>
          <w:spacing w:val="-2"/>
          <w:sz w:val="20"/>
        </w:rPr>
        <w:t xml:space="preserve"> </w:t>
      </w:r>
      <w:r>
        <w:rPr>
          <w:sz w:val="20"/>
        </w:rPr>
        <w:t>de</w:t>
      </w:r>
      <w:r>
        <w:rPr>
          <w:spacing w:val="-1"/>
          <w:sz w:val="20"/>
        </w:rPr>
        <w:t xml:space="preserve"> </w:t>
      </w:r>
      <w:r>
        <w:rPr>
          <w:sz w:val="20"/>
        </w:rPr>
        <w:t>fecha</w:t>
      </w:r>
      <w:r>
        <w:rPr>
          <w:spacing w:val="-2"/>
          <w:sz w:val="20"/>
        </w:rPr>
        <w:t xml:space="preserve"> </w:t>
      </w:r>
      <w:r>
        <w:rPr>
          <w:sz w:val="20"/>
        </w:rPr>
        <w:t>9</w:t>
      </w:r>
      <w:r>
        <w:rPr>
          <w:spacing w:val="-2"/>
          <w:sz w:val="20"/>
        </w:rPr>
        <w:t xml:space="preserve"> </w:t>
      </w:r>
      <w:r>
        <w:rPr>
          <w:sz w:val="20"/>
        </w:rPr>
        <w:t>de</w:t>
      </w:r>
      <w:r>
        <w:rPr>
          <w:spacing w:val="-1"/>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2026.</w:t>
      </w:r>
    </w:p>
    <w:p w14:paraId="32FD2F2F" w14:textId="77777777" w:rsidR="00CD376D" w:rsidRDefault="00CD376D">
      <w:pPr>
        <w:pStyle w:val="Textoindependiente"/>
        <w:spacing w:before="60"/>
      </w:pPr>
    </w:p>
    <w:p w14:paraId="3607E69B" w14:textId="24C7479B" w:rsidR="00CD376D" w:rsidRDefault="00000000">
      <w:pPr>
        <w:pStyle w:val="Prrafodelista"/>
        <w:numPr>
          <w:ilvl w:val="0"/>
          <w:numId w:val="31"/>
        </w:numPr>
        <w:tabs>
          <w:tab w:val="left" w:pos="1493"/>
        </w:tabs>
        <w:spacing w:before="1" w:line="542" w:lineRule="auto"/>
        <w:ind w:right="2155" w:firstLine="0"/>
        <w:jc w:val="left"/>
        <w:rPr>
          <w:sz w:val="20"/>
        </w:rPr>
      </w:pPr>
      <w:r>
        <w:rPr>
          <w:noProof/>
          <w:sz w:val="20"/>
        </w:rPr>
        <mc:AlternateContent>
          <mc:Choice Requires="wps">
            <w:drawing>
              <wp:anchor distT="0" distB="0" distL="0" distR="0" simplePos="0" relativeHeight="15829504" behindDoc="0" locked="0" layoutInCell="1" allowOverlap="1" wp14:anchorId="08C20D36" wp14:editId="1781806D">
                <wp:simplePos x="0" y="0"/>
                <wp:positionH relativeFrom="page">
                  <wp:posOffset>6810644</wp:posOffset>
                </wp:positionH>
                <wp:positionV relativeFrom="paragraph">
                  <wp:posOffset>737911</wp:posOffset>
                </wp:positionV>
                <wp:extent cx="417830" cy="318135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6EBB42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6A874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8C20D36" id="Textbox 235" o:spid="_x0000_s1222" type="#_x0000_t202" style="position:absolute;left:0;text-align:left;margin-left:536.25pt;margin-top:58.1pt;width:32.9pt;height:250.5pt;z-index:1582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1N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" filled="f" stroked="f">
                <v:textbox style="layout-flow:vertical;mso-layout-flow-alt:bottom-to-top" inset="0,0,0,0">
                  <w:txbxContent>
                    <w:p w14:paraId="56EBB42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6A874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Por</w:t>
      </w:r>
      <w:r>
        <w:rPr>
          <w:spacing w:val="-2"/>
          <w:sz w:val="20"/>
        </w:rPr>
        <w:t xml:space="preserve"> </w:t>
      </w:r>
      <w:r>
        <w:rPr>
          <w:sz w:val="20"/>
        </w:rPr>
        <w:t>la</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sidR="0046461E">
        <w:rPr>
          <w:sz w:val="20"/>
        </w:rPr>
        <w:t>D.ª</w:t>
      </w:r>
      <w:r>
        <w:rPr>
          <w:spacing w:val="-2"/>
          <w:sz w:val="20"/>
        </w:rPr>
        <w:t xml:space="preserve"> </w:t>
      </w:r>
      <w:r>
        <w:rPr>
          <w:sz w:val="20"/>
        </w:rPr>
        <w:t>Patricia</w:t>
      </w:r>
      <w:r>
        <w:rPr>
          <w:spacing w:val="-2"/>
          <w:sz w:val="20"/>
        </w:rPr>
        <w:t xml:space="preserve"> </w:t>
      </w:r>
      <w:r>
        <w:rPr>
          <w:sz w:val="20"/>
        </w:rPr>
        <w:t>García,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68269B8D" w14:textId="77777777" w:rsidR="00CD376D" w:rsidRDefault="00CD376D">
      <w:pPr>
        <w:pStyle w:val="Textoindependiente"/>
        <w:spacing w:before="51"/>
      </w:pPr>
    </w:p>
    <w:p w14:paraId="2C2A68DC" w14:textId="77777777" w:rsidR="00CD376D" w:rsidRDefault="00000000">
      <w:pPr>
        <w:pStyle w:val="Ttulo2"/>
        <w:ind w:left="0" w:right="140"/>
        <w:jc w:val="center"/>
      </w:pPr>
      <w:r>
        <w:t xml:space="preserve">FUNDAMENTOS </w:t>
      </w:r>
      <w:r>
        <w:rPr>
          <w:spacing w:val="-2"/>
        </w:rPr>
        <w:t>JURÍDICOS.</w:t>
      </w:r>
    </w:p>
    <w:p w14:paraId="72058454" w14:textId="77777777" w:rsidR="00CD376D" w:rsidRDefault="00CD376D">
      <w:pPr>
        <w:pStyle w:val="Textoindependiente"/>
        <w:spacing w:before="61"/>
        <w:rPr>
          <w:b/>
        </w:rPr>
      </w:pPr>
    </w:p>
    <w:p w14:paraId="58B2847F" w14:textId="77777777" w:rsidR="00CD376D" w:rsidRDefault="00000000">
      <w:pPr>
        <w:pStyle w:val="Textoindependiente"/>
        <w:ind w:left="992"/>
      </w:pP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5391F140" w14:textId="77777777" w:rsidR="00CD376D" w:rsidRDefault="00CD376D">
      <w:pPr>
        <w:pStyle w:val="Textoindependiente"/>
        <w:spacing w:before="60"/>
      </w:pPr>
    </w:p>
    <w:p w14:paraId="20E0FA6B" w14:textId="77777777" w:rsidR="00CD376D" w:rsidRDefault="00000000">
      <w:pPr>
        <w:pStyle w:val="Prrafodelista"/>
        <w:numPr>
          <w:ilvl w:val="0"/>
          <w:numId w:val="31"/>
        </w:numPr>
        <w:tabs>
          <w:tab w:val="left" w:pos="1512"/>
        </w:tabs>
        <w:spacing w:before="1" w:line="292" w:lineRule="auto"/>
        <w:ind w:firstLine="0"/>
        <w:rPr>
          <w:sz w:val="20"/>
        </w:rPr>
      </w:pPr>
      <w:r>
        <w:rPr>
          <w:sz w:val="20"/>
        </w:rPr>
        <w:t>Los artículos 151, 152 a 154 y 158 de la Ley 9/2001, de 17 de julio, del Suelo, de la Comunidad de Madrid.</w:t>
      </w:r>
    </w:p>
    <w:p w14:paraId="71F3B05D" w14:textId="77777777" w:rsidR="00CD376D" w:rsidRDefault="00CD376D">
      <w:pPr>
        <w:pStyle w:val="Textoindependiente"/>
        <w:spacing w:before="9"/>
      </w:pPr>
    </w:p>
    <w:p w14:paraId="2CC1C34B" w14:textId="77777777" w:rsidR="00CD376D" w:rsidRDefault="00000000">
      <w:pPr>
        <w:pStyle w:val="Prrafodelista"/>
        <w:numPr>
          <w:ilvl w:val="0"/>
          <w:numId w:val="31"/>
        </w:numPr>
        <w:tabs>
          <w:tab w:val="left" w:pos="1553"/>
        </w:tabs>
        <w:spacing w:before="1" w:line="292" w:lineRule="auto"/>
        <w:ind w:firstLine="0"/>
        <w:rPr>
          <w:sz w:val="20"/>
        </w:rPr>
      </w:pPr>
      <w:r>
        <w:rPr>
          <w:sz w:val="20"/>
        </w:rPr>
        <w:t>El artículo 127.1 e) de la Ley 7/1985 de la Ley 7/1985, de 2 de abril, Reguladora de las Bases del Régimen Local.</w:t>
      </w:r>
    </w:p>
    <w:p w14:paraId="206DD01E" w14:textId="77777777" w:rsidR="00CD376D" w:rsidRDefault="00CD376D">
      <w:pPr>
        <w:pStyle w:val="Textoindependiente"/>
        <w:spacing w:before="9"/>
      </w:pPr>
    </w:p>
    <w:p w14:paraId="2FD5C765" w14:textId="77777777" w:rsidR="00CD376D" w:rsidRDefault="00000000">
      <w:pPr>
        <w:pStyle w:val="Prrafodelista"/>
        <w:numPr>
          <w:ilvl w:val="0"/>
          <w:numId w:val="31"/>
        </w:numPr>
        <w:tabs>
          <w:tab w:val="left" w:pos="1898"/>
        </w:tabs>
        <w:spacing w:line="292" w:lineRule="auto"/>
        <w:ind w:firstLine="0"/>
        <w:rPr>
          <w:sz w:val="20"/>
        </w:rPr>
      </w:pPr>
      <w:r>
        <w:rPr>
          <w:sz w:val="20"/>
        </w:rPr>
        <w:t>Ordenanza de tramitación de licencias y declaraciones responsables de actuaciones urbanísticas del Ayuntamiento de Las Rozas de Madrid (BOCM de 8 de agosto de 2023).</w:t>
      </w:r>
    </w:p>
    <w:p w14:paraId="374F45E2" w14:textId="77777777" w:rsidR="00CD376D" w:rsidRDefault="00CD376D">
      <w:pPr>
        <w:pStyle w:val="Textoindependiente"/>
        <w:spacing w:before="10"/>
      </w:pPr>
    </w:p>
    <w:p w14:paraId="7738C0EC" w14:textId="77777777" w:rsidR="00CD376D" w:rsidRDefault="00000000">
      <w:pPr>
        <w:pStyle w:val="Prrafodelista"/>
        <w:numPr>
          <w:ilvl w:val="0"/>
          <w:numId w:val="31"/>
        </w:numPr>
        <w:tabs>
          <w:tab w:val="left" w:pos="1546"/>
        </w:tabs>
        <w:spacing w:line="292" w:lineRule="auto"/>
        <w:ind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574E050F" w14:textId="77777777" w:rsidR="00CD376D" w:rsidRDefault="00CD376D">
      <w:pPr>
        <w:pStyle w:val="Textoindependiente"/>
        <w:spacing w:before="10"/>
      </w:pPr>
    </w:p>
    <w:p w14:paraId="6724FCDE"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30016" behindDoc="0" locked="0" layoutInCell="1" allowOverlap="1" wp14:anchorId="5E2884BA" wp14:editId="5378B713">
                <wp:simplePos x="0" y="0"/>
                <wp:positionH relativeFrom="page">
                  <wp:posOffset>6957898</wp:posOffset>
                </wp:positionH>
                <wp:positionV relativeFrom="paragraph">
                  <wp:posOffset>710476</wp:posOffset>
                </wp:positionV>
                <wp:extent cx="271145" cy="331787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57AC54BB" w14:textId="77777777" w:rsidR="00CD376D" w:rsidRDefault="00000000">
                            <w:pPr>
                              <w:spacing w:before="18"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093B675F" w14:textId="77777777" w:rsidR="00CD376D" w:rsidRDefault="00000000">
                            <w:pPr>
                              <w:spacing w:line="120" w:lineRule="exact"/>
                              <w:ind w:left="20"/>
                              <w:rPr>
                                <w:sz w:val="12"/>
                              </w:rPr>
                            </w:pPr>
                            <w:r>
                              <w:rPr>
                                <w:spacing w:val="-2"/>
                                <w:sz w:val="12"/>
                              </w:rPr>
                              <w:t>Verificación:</w:t>
                            </w:r>
                            <w:r>
                              <w:rPr>
                                <w:spacing w:val="7"/>
                                <w:sz w:val="12"/>
                              </w:rPr>
                              <w:t xml:space="preserve"> </w:t>
                            </w:r>
                            <w:hyperlink r:id="rId205">
                              <w:r w:rsidR="00CD376D">
                                <w:rPr>
                                  <w:spacing w:val="-2"/>
                                  <w:sz w:val="12"/>
                                </w:rPr>
                                <w:t>https://sede.lasrozas.es/</w:t>
                              </w:r>
                            </w:hyperlink>
                          </w:p>
                          <w:p w14:paraId="46F96E6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E2884BA" id="Textbox 236" o:spid="_x0000_s1223" type="#_x0000_t202" style="position:absolute;left:0;text-align:left;margin-left:547.85pt;margin-top:55.95pt;width:21.35pt;height:261.25pt;z-index:1583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" filled="f" stroked="f">
                <v:textbox style="layout-flow:vertical;mso-layout-flow-alt:bottom-to-top" inset="0,0,0,0">
                  <w:txbxContent>
                    <w:p w14:paraId="57AC54BB" w14:textId="77777777" w:rsidR="00CD376D" w:rsidRDefault="00000000">
                      <w:pPr>
                        <w:spacing w:before="18"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093B675F" w14:textId="77777777" w:rsidR="00CD376D" w:rsidRDefault="00000000">
                      <w:pPr>
                        <w:spacing w:line="120" w:lineRule="exact"/>
                        <w:ind w:left="20"/>
                        <w:rPr>
                          <w:sz w:val="12"/>
                        </w:rPr>
                      </w:pPr>
                      <w:r>
                        <w:rPr>
                          <w:spacing w:val="-2"/>
                          <w:sz w:val="12"/>
                        </w:rPr>
                        <w:t>Verificación:</w:t>
                      </w:r>
                      <w:r>
                        <w:rPr>
                          <w:spacing w:val="7"/>
                          <w:sz w:val="12"/>
                        </w:rPr>
                        <w:t xml:space="preserve"> </w:t>
                      </w:r>
                      <w:hyperlink r:id="rId206">
                        <w:r w:rsidR="00CD376D">
                          <w:rPr>
                            <w:spacing w:val="-2"/>
                            <w:sz w:val="12"/>
                          </w:rPr>
                          <w:t>https://sede.lasrozas.es/</w:t>
                        </w:r>
                      </w:hyperlink>
                    </w:p>
                    <w:p w14:paraId="46F96E65"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 xml:space="preserve">PRIMERO.-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1105CA7C" w14:textId="77777777" w:rsidR="00CD376D" w:rsidRDefault="00CD376D">
      <w:pPr>
        <w:pStyle w:val="Textoindependiente"/>
        <w:spacing w:before="13"/>
      </w:pPr>
    </w:p>
    <w:p w14:paraId="2635B7DD" w14:textId="77777777" w:rsidR="00CD376D" w:rsidRDefault="00000000">
      <w:pPr>
        <w:pStyle w:val="Textoindependiente"/>
        <w:spacing w:line="292" w:lineRule="auto"/>
        <w:ind w:left="992" w:right="1133"/>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75DB5154" w14:textId="77777777" w:rsidR="00CD376D" w:rsidRDefault="00CD376D">
      <w:pPr>
        <w:pStyle w:val="Textoindependiente"/>
        <w:spacing w:before="10"/>
      </w:pPr>
    </w:p>
    <w:p w14:paraId="79CBFE9F" w14:textId="77777777" w:rsidR="00CD376D" w:rsidRDefault="00000000">
      <w:pPr>
        <w:spacing w:line="295" w:lineRule="auto"/>
        <w:ind w:left="992" w:right="1133"/>
        <w:jc w:val="both"/>
        <w:rPr>
          <w:i/>
          <w:sz w:val="20"/>
        </w:rPr>
      </w:pPr>
      <w:r>
        <w:rPr>
          <w:b/>
          <w:sz w:val="20"/>
        </w:rPr>
        <w:t xml:space="preserve">SEGUNDO.- </w:t>
      </w:r>
      <w:r>
        <w:rPr>
          <w:sz w:val="20"/>
        </w:rPr>
        <w:t>La Ordenanza de Tramitación de Licencias y Declaraciones Responsables 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w:t>
      </w:r>
      <w:r>
        <w:rPr>
          <w:i/>
          <w:spacing w:val="-8"/>
          <w:sz w:val="20"/>
        </w:rPr>
        <w:t xml:space="preserve"> </w:t>
      </w:r>
      <w:r>
        <w:rPr>
          <w:b/>
          <w:i/>
          <w:sz w:val="20"/>
        </w:rPr>
        <w:t>sujetas</w:t>
      </w:r>
      <w:r>
        <w:rPr>
          <w:b/>
          <w:i/>
          <w:spacing w:val="-9"/>
          <w:sz w:val="20"/>
        </w:rPr>
        <w:t xml:space="preserve"> </w:t>
      </w:r>
      <w:r>
        <w:rPr>
          <w:b/>
          <w:i/>
          <w:sz w:val="20"/>
        </w:rPr>
        <w:t>a</w:t>
      </w:r>
      <w:r>
        <w:rPr>
          <w:b/>
          <w:i/>
          <w:spacing w:val="-9"/>
          <w:sz w:val="20"/>
        </w:rPr>
        <w:t xml:space="preserve"> </w:t>
      </w:r>
      <w:r>
        <w:rPr>
          <w:b/>
          <w:i/>
          <w:sz w:val="20"/>
        </w:rPr>
        <w:t>control</w:t>
      </w:r>
      <w:r>
        <w:rPr>
          <w:b/>
          <w:i/>
          <w:spacing w:val="-9"/>
          <w:sz w:val="20"/>
        </w:rPr>
        <w:t xml:space="preserve"> </w:t>
      </w:r>
      <w:r>
        <w:rPr>
          <w:b/>
          <w:i/>
          <w:sz w:val="20"/>
        </w:rPr>
        <w:t>a</w:t>
      </w:r>
      <w:r>
        <w:rPr>
          <w:b/>
          <w:i/>
          <w:spacing w:val="-9"/>
          <w:sz w:val="20"/>
        </w:rPr>
        <w:t xml:space="preserve"> </w:t>
      </w:r>
      <w:r>
        <w:rPr>
          <w:b/>
          <w:i/>
          <w:sz w:val="20"/>
        </w:rPr>
        <w:t>través</w:t>
      </w:r>
      <w:r>
        <w:rPr>
          <w:b/>
          <w:i/>
          <w:spacing w:val="-9"/>
          <w:sz w:val="20"/>
        </w:rPr>
        <w:t xml:space="preserve"> </w:t>
      </w:r>
      <w:r>
        <w:rPr>
          <w:b/>
          <w:i/>
          <w:sz w:val="20"/>
        </w:rPr>
        <w:t>de</w:t>
      </w:r>
      <w:r>
        <w:rPr>
          <w:b/>
          <w:i/>
          <w:spacing w:val="-9"/>
          <w:sz w:val="20"/>
        </w:rPr>
        <w:t xml:space="preserve"> </w:t>
      </w:r>
      <w:r>
        <w:rPr>
          <w:b/>
          <w:i/>
          <w:sz w:val="20"/>
        </w:rPr>
        <w:t>licencia</w:t>
      </w:r>
      <w:r>
        <w:rPr>
          <w:b/>
          <w:i/>
          <w:spacing w:val="-6"/>
          <w:sz w:val="20"/>
        </w:rPr>
        <w:t xml:space="preserve"> </w:t>
      </w:r>
      <w:r>
        <w:rPr>
          <w:i/>
          <w:sz w:val="20"/>
        </w:rPr>
        <w:t>las</w:t>
      </w:r>
      <w:r>
        <w:rPr>
          <w:i/>
          <w:spacing w:val="-9"/>
          <w:sz w:val="20"/>
        </w:rPr>
        <w:t xml:space="preserve"> </w:t>
      </w:r>
      <w:r>
        <w:rPr>
          <w:i/>
          <w:sz w:val="20"/>
        </w:rPr>
        <w:t>actuaciones</w:t>
      </w:r>
      <w:r>
        <w:rPr>
          <w:i/>
          <w:spacing w:val="-9"/>
          <w:sz w:val="20"/>
        </w:rPr>
        <w:t xml:space="preserve"> </w:t>
      </w:r>
      <w:r>
        <w:rPr>
          <w:i/>
          <w:sz w:val="20"/>
        </w:rPr>
        <w:t>urbanísticas</w:t>
      </w:r>
      <w:r>
        <w:rPr>
          <w:i/>
          <w:spacing w:val="-9"/>
          <w:sz w:val="20"/>
        </w:rPr>
        <w:t xml:space="preserve"> </w:t>
      </w:r>
      <w:r>
        <w:rPr>
          <w:i/>
          <w:sz w:val="20"/>
        </w:rPr>
        <w:t>determinadas</w:t>
      </w:r>
      <w:r>
        <w:rPr>
          <w:i/>
          <w:spacing w:val="-9"/>
          <w:sz w:val="20"/>
        </w:rPr>
        <w:t xml:space="preserve"> </w:t>
      </w:r>
      <w:r>
        <w:rPr>
          <w:i/>
          <w:sz w:val="20"/>
        </w:rPr>
        <w:t>en</w:t>
      </w:r>
      <w:r>
        <w:rPr>
          <w:i/>
          <w:spacing w:val="-9"/>
          <w:sz w:val="20"/>
        </w:rPr>
        <w:t xml:space="preserve"> </w:t>
      </w:r>
      <w:r>
        <w:rPr>
          <w:i/>
          <w:sz w:val="20"/>
        </w:rPr>
        <w:t>el</w:t>
      </w:r>
      <w:r>
        <w:rPr>
          <w:i/>
          <w:spacing w:val="-9"/>
          <w:sz w:val="20"/>
        </w:rPr>
        <w:t xml:space="preserve"> </w:t>
      </w:r>
      <w:r>
        <w:rPr>
          <w:i/>
          <w:sz w:val="20"/>
        </w:rPr>
        <w:t>Anexo</w:t>
      </w:r>
    </w:p>
    <w:p w14:paraId="21F40463" w14:textId="77777777" w:rsidR="00CD376D" w:rsidRDefault="00CD376D">
      <w:pPr>
        <w:spacing w:line="295" w:lineRule="auto"/>
        <w:jc w:val="both"/>
        <w:rPr>
          <w:i/>
          <w:sz w:val="20"/>
        </w:rPr>
        <w:sectPr w:rsidR="00CD376D">
          <w:pgSz w:w="11910" w:h="16840"/>
          <w:pgMar w:top="1260" w:right="282" w:bottom="1300" w:left="425" w:header="225" w:footer="1100" w:gutter="0"/>
          <w:cols w:space="720"/>
        </w:sectPr>
      </w:pPr>
    </w:p>
    <w:p w14:paraId="29590FBA" w14:textId="77777777" w:rsidR="00CD376D" w:rsidRDefault="00000000">
      <w:pPr>
        <w:pStyle w:val="Textoindependiente"/>
        <w:spacing w:before="1"/>
        <w:ind w:left="992"/>
      </w:pPr>
      <w:r>
        <w:rPr>
          <w:i/>
        </w:rPr>
        <w:t>I”</w:t>
      </w:r>
      <w:r>
        <w:t>,</w:t>
      </w:r>
      <w:r>
        <w:rPr>
          <w:spacing w:val="48"/>
        </w:rPr>
        <w:t xml:space="preserve"> </w:t>
      </w:r>
      <w:r>
        <w:t>anexo</w:t>
      </w:r>
      <w:r>
        <w:rPr>
          <w:spacing w:val="51"/>
        </w:rPr>
        <w:t xml:space="preserve"> </w:t>
      </w:r>
      <w:r>
        <w:t>que</w:t>
      </w:r>
      <w:r>
        <w:rPr>
          <w:spacing w:val="51"/>
        </w:rPr>
        <w:t xml:space="preserve"> </w:t>
      </w:r>
      <w:r>
        <w:t>recoge</w:t>
      </w:r>
      <w:r>
        <w:rPr>
          <w:spacing w:val="51"/>
        </w:rPr>
        <w:t xml:space="preserve"> </w:t>
      </w:r>
      <w:r>
        <w:t>de</w:t>
      </w:r>
      <w:r>
        <w:rPr>
          <w:spacing w:val="51"/>
        </w:rPr>
        <w:t xml:space="preserve"> </w:t>
      </w:r>
      <w:r>
        <w:t>manera</w:t>
      </w:r>
      <w:r>
        <w:rPr>
          <w:spacing w:val="50"/>
        </w:rPr>
        <w:t xml:space="preserve"> </w:t>
      </w:r>
      <w:r>
        <w:t>expresa</w:t>
      </w:r>
      <w:r>
        <w:rPr>
          <w:spacing w:val="51"/>
        </w:rPr>
        <w:t xml:space="preserve"> </w:t>
      </w:r>
      <w:r>
        <w:t>en</w:t>
      </w:r>
      <w:r>
        <w:rPr>
          <w:spacing w:val="51"/>
        </w:rPr>
        <w:t xml:space="preserve"> </w:t>
      </w:r>
      <w:r>
        <w:t>su</w:t>
      </w:r>
      <w:r>
        <w:rPr>
          <w:spacing w:val="51"/>
        </w:rPr>
        <w:t xml:space="preserve"> </w:t>
      </w:r>
      <w:r>
        <w:t>apartado</w:t>
      </w:r>
      <w:r>
        <w:rPr>
          <w:spacing w:val="51"/>
        </w:rPr>
        <w:t xml:space="preserve"> </w:t>
      </w:r>
      <w:r>
        <w:rPr>
          <w:spacing w:val="-5"/>
        </w:rPr>
        <w:t>27</w:t>
      </w:r>
    </w:p>
    <w:p w14:paraId="58BD0A2A" w14:textId="77777777" w:rsidR="00CD376D" w:rsidRDefault="00000000">
      <w:pPr>
        <w:pStyle w:val="Ttulo3"/>
        <w:spacing w:before="55"/>
      </w:pPr>
      <w:r>
        <w:t>residenciales</w:t>
      </w:r>
      <w:r>
        <w:rPr>
          <w:spacing w:val="-12"/>
        </w:rPr>
        <w:t xml:space="preserve"> </w:t>
      </w:r>
      <w:r>
        <w:rPr>
          <w:spacing w:val="-2"/>
        </w:rPr>
        <w:t>unifamiliares.</w:t>
      </w:r>
    </w:p>
    <w:p w14:paraId="673BE4EB" w14:textId="77777777" w:rsidR="00CD376D" w:rsidRDefault="00000000">
      <w:pPr>
        <w:spacing w:before="1"/>
        <w:ind w:left="66"/>
        <w:rPr>
          <w:b/>
          <w:sz w:val="20"/>
        </w:rPr>
      </w:pPr>
      <w:r>
        <w:br w:type="column"/>
      </w:r>
      <w:r>
        <w:rPr>
          <w:b/>
          <w:sz w:val="20"/>
        </w:rPr>
        <w:t>la</w:t>
      </w:r>
      <w:r>
        <w:rPr>
          <w:b/>
          <w:spacing w:val="54"/>
          <w:sz w:val="20"/>
        </w:rPr>
        <w:t xml:space="preserve"> </w:t>
      </w:r>
      <w:r>
        <w:rPr>
          <w:b/>
          <w:sz w:val="20"/>
        </w:rPr>
        <w:t>construcción</w:t>
      </w:r>
      <w:r>
        <w:rPr>
          <w:b/>
          <w:spacing w:val="54"/>
          <w:sz w:val="20"/>
        </w:rPr>
        <w:t xml:space="preserve"> </w:t>
      </w:r>
      <w:r>
        <w:rPr>
          <w:b/>
          <w:sz w:val="20"/>
        </w:rPr>
        <w:t>de</w:t>
      </w:r>
      <w:r>
        <w:rPr>
          <w:b/>
          <w:spacing w:val="54"/>
          <w:sz w:val="20"/>
        </w:rPr>
        <w:t xml:space="preserve"> </w:t>
      </w:r>
      <w:r>
        <w:rPr>
          <w:b/>
          <w:sz w:val="20"/>
        </w:rPr>
        <w:t>piscinas</w:t>
      </w:r>
      <w:r>
        <w:rPr>
          <w:b/>
          <w:spacing w:val="54"/>
          <w:sz w:val="20"/>
        </w:rPr>
        <w:t xml:space="preserve"> </w:t>
      </w:r>
      <w:r>
        <w:rPr>
          <w:b/>
          <w:spacing w:val="-5"/>
          <w:sz w:val="20"/>
        </w:rPr>
        <w:t>en</w:t>
      </w:r>
    </w:p>
    <w:p w14:paraId="7FC9E847" w14:textId="77777777" w:rsidR="00CD376D" w:rsidRDefault="00CD376D">
      <w:pPr>
        <w:rPr>
          <w:b/>
          <w:sz w:val="20"/>
        </w:rPr>
        <w:sectPr w:rsidR="00CD376D">
          <w:type w:val="continuous"/>
          <w:pgSz w:w="11910" w:h="16840"/>
          <w:pgMar w:top="1260" w:right="282" w:bottom="1240" w:left="425" w:header="225" w:footer="1100" w:gutter="0"/>
          <w:cols w:num="2" w:space="720" w:equalWidth="0">
            <w:col w:w="6813" w:space="40"/>
            <w:col w:w="4350"/>
          </w:cols>
        </w:sectPr>
      </w:pPr>
    </w:p>
    <w:p w14:paraId="7FE0F4FC" w14:textId="77777777" w:rsidR="00CD376D" w:rsidRDefault="00CD376D">
      <w:pPr>
        <w:pStyle w:val="Textoindependiente"/>
        <w:spacing w:before="61"/>
        <w:rPr>
          <w:b/>
        </w:rPr>
      </w:pPr>
    </w:p>
    <w:p w14:paraId="742357DD" w14:textId="77777777" w:rsidR="00CD376D" w:rsidRDefault="00000000">
      <w:pPr>
        <w:spacing w:line="295" w:lineRule="auto"/>
        <w:ind w:left="992" w:right="1133"/>
        <w:jc w:val="both"/>
        <w:rPr>
          <w:sz w:val="20"/>
        </w:rPr>
      </w:pPr>
      <w:r>
        <w:rPr>
          <w:b/>
          <w:sz w:val="20"/>
        </w:rPr>
        <w:t xml:space="preserve">TERCERO.- </w:t>
      </w:r>
      <w:r>
        <w:rPr>
          <w:sz w:val="20"/>
        </w:rPr>
        <w:t xml:space="preserve">El objeto de la licencia es la ejecución de piscina de obra en parcela de vivienda unifamiliar adosada, </w:t>
      </w:r>
      <w:r>
        <w:rPr>
          <w:b/>
          <w:sz w:val="20"/>
        </w:rPr>
        <w:t>soterrada en su totalidad y sin modificación de la topografía natural del terreno ni rellenos perimetrales</w:t>
      </w:r>
      <w:r>
        <w:rPr>
          <w:sz w:val="20"/>
        </w:rPr>
        <w:t>. Tiene forma rectangular de 5,00 m de largo y 3,00 m de ancho, lo que da como resultado una superficie de lámina de agua de 15,00 m2, ajustándose a la rasante definida como natural del terreno, sin tener incidencia sobre los parámetros urbanísticos.</w:t>
      </w:r>
    </w:p>
    <w:p w14:paraId="0AEE9DEB" w14:textId="77777777" w:rsidR="00CD376D" w:rsidRDefault="00CD376D">
      <w:pPr>
        <w:spacing w:line="295" w:lineRule="auto"/>
        <w:jc w:val="both"/>
        <w:rPr>
          <w:sz w:val="20"/>
        </w:rPr>
        <w:sectPr w:rsidR="00CD376D">
          <w:type w:val="continuous"/>
          <w:pgSz w:w="11910" w:h="16840"/>
          <w:pgMar w:top="1260" w:right="282" w:bottom="1240" w:left="425" w:header="225" w:footer="1100" w:gutter="0"/>
          <w:cols w:space="720"/>
        </w:sectPr>
      </w:pPr>
    </w:p>
    <w:p w14:paraId="7F2CF1BF" w14:textId="77777777" w:rsidR="00CD376D" w:rsidRDefault="00000000">
      <w:pPr>
        <w:pStyle w:val="Textoindependiente"/>
        <w:spacing w:before="188" w:line="295" w:lineRule="auto"/>
        <w:ind w:left="992" w:right="1133"/>
        <w:jc w:val="both"/>
      </w:pPr>
      <w:r>
        <w:rPr>
          <w:b/>
        </w:rPr>
        <w:lastRenderedPageBreak/>
        <w:t xml:space="preserve">CUARTO.-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7A43211F" w14:textId="77777777" w:rsidR="00CD376D" w:rsidRDefault="00CD376D">
      <w:pPr>
        <w:pStyle w:val="Textoindependiente"/>
        <w:spacing w:before="6"/>
      </w:pPr>
    </w:p>
    <w:p w14:paraId="7C5AA276" w14:textId="5D2202B5" w:rsidR="00CD376D" w:rsidRDefault="00000000">
      <w:pPr>
        <w:pStyle w:val="Textoindependiente"/>
        <w:spacing w:line="292" w:lineRule="auto"/>
        <w:ind w:left="992" w:right="1133"/>
        <w:jc w:val="both"/>
      </w:pPr>
      <w:r>
        <w:t>Visto</w:t>
      </w:r>
      <w:r>
        <w:rPr>
          <w:spacing w:val="40"/>
        </w:rPr>
        <w:t xml:space="preserve"> </w:t>
      </w:r>
      <w:r>
        <w:t>el</w:t>
      </w:r>
      <w:r>
        <w:rPr>
          <w:spacing w:val="40"/>
        </w:rPr>
        <w:t xml:space="preserve"> </w:t>
      </w:r>
      <w:r>
        <w:t>informe</w:t>
      </w:r>
      <w:r>
        <w:rPr>
          <w:spacing w:val="40"/>
        </w:rPr>
        <w:t xml:space="preserve"> </w:t>
      </w:r>
      <w:r>
        <w:t>jurídico</w:t>
      </w:r>
      <w:r>
        <w:rPr>
          <w:spacing w:val="40"/>
        </w:rPr>
        <w:t xml:space="preserve"> </w:t>
      </w:r>
      <w:r>
        <w:t>favorable</w:t>
      </w:r>
      <w:r>
        <w:rPr>
          <w:spacing w:val="40"/>
        </w:rPr>
        <w:t xml:space="preserve"> </w:t>
      </w:r>
      <w:r>
        <w:t>de</w:t>
      </w:r>
      <w:r>
        <w:rPr>
          <w:spacing w:val="40"/>
        </w:rPr>
        <w:t xml:space="preserve"> </w:t>
      </w:r>
      <w:r>
        <w:t>la</w:t>
      </w:r>
      <w:r>
        <w:rPr>
          <w:spacing w:val="40"/>
        </w:rPr>
        <w:t xml:space="preserve"> </w:t>
      </w:r>
      <w:r>
        <w:t>Técnico</w:t>
      </w:r>
      <w:r>
        <w:rPr>
          <w:spacing w:val="40"/>
        </w:rPr>
        <w:t xml:space="preserve"> </w:t>
      </w:r>
      <w:r>
        <w:t>de</w:t>
      </w:r>
      <w:r>
        <w:rPr>
          <w:spacing w:val="40"/>
        </w:rPr>
        <w:t xml:space="preserve"> </w:t>
      </w:r>
      <w:r>
        <w:t>Administración</w:t>
      </w:r>
      <w:r>
        <w:rPr>
          <w:spacing w:val="40"/>
        </w:rPr>
        <w:t xml:space="preserve"> </w:t>
      </w:r>
      <w:r>
        <w:t>General,</w:t>
      </w:r>
      <w:r>
        <w:rPr>
          <w:spacing w:val="40"/>
        </w:rPr>
        <w:t xml:space="preserve"> </w:t>
      </w:r>
      <w:r w:rsidR="0046461E">
        <w:t>D.ª</w:t>
      </w:r>
      <w:r>
        <w:rPr>
          <w:spacing w:val="40"/>
        </w:rPr>
        <w:t xml:space="preserve"> </w:t>
      </w:r>
      <w:r>
        <w:t>Leonor</w:t>
      </w:r>
      <w:r>
        <w:rPr>
          <w:spacing w:val="40"/>
        </w:rPr>
        <w:t xml:space="preserve"> </w:t>
      </w:r>
      <w:r>
        <w:t>Mayo García</w:t>
      </w:r>
      <w:r w:rsidR="0046461E">
        <w:t>,</w:t>
      </w:r>
      <w:r>
        <w:t xml:space="preserve"> de fecha 8 de julio de 2026.</w:t>
      </w:r>
    </w:p>
    <w:p w14:paraId="3C1780FA" w14:textId="77777777" w:rsidR="00CD376D" w:rsidRDefault="00CD376D">
      <w:pPr>
        <w:pStyle w:val="Textoindependiente"/>
        <w:spacing w:before="10"/>
      </w:pPr>
    </w:p>
    <w:p w14:paraId="6CBBD740" w14:textId="027FF001"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PR/2026/4789</w:t>
      </w:r>
      <w:r w:rsidR="0046461E">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6461E">
        <w:rPr>
          <w:spacing w:val="-2"/>
        </w:rPr>
        <w:t>,</w:t>
      </w:r>
    </w:p>
    <w:p w14:paraId="7D3DA9AF" w14:textId="77777777" w:rsidR="00CD376D" w:rsidRDefault="00CD376D">
      <w:pPr>
        <w:pStyle w:val="Textoindependiente"/>
        <w:spacing w:before="60"/>
      </w:pPr>
    </w:p>
    <w:p w14:paraId="41A38D18" w14:textId="77777777" w:rsidR="00CD376D" w:rsidRDefault="00000000">
      <w:pPr>
        <w:ind w:left="992"/>
        <w:rPr>
          <w:b/>
          <w:sz w:val="20"/>
        </w:rPr>
      </w:pPr>
      <w:r>
        <w:rPr>
          <w:b/>
          <w:noProof/>
          <w:sz w:val="20"/>
        </w:rPr>
        <mc:AlternateContent>
          <mc:Choice Requires="wps">
            <w:drawing>
              <wp:anchor distT="0" distB="0" distL="0" distR="0" simplePos="0" relativeHeight="15830528" behindDoc="0" locked="0" layoutInCell="1" allowOverlap="1" wp14:anchorId="59143622" wp14:editId="776D9535">
                <wp:simplePos x="0" y="0"/>
                <wp:positionH relativeFrom="page">
                  <wp:posOffset>6810644</wp:posOffset>
                </wp:positionH>
                <wp:positionV relativeFrom="paragraph">
                  <wp:posOffset>376946</wp:posOffset>
                </wp:positionV>
                <wp:extent cx="417830" cy="318135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CC9E83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DDCF0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9143622" id="Textbox 237" o:spid="_x0000_s1224" type="#_x0000_t202" style="position:absolute;left:0;text-align:left;margin-left:536.25pt;margin-top:29.7pt;width:32.9pt;height:250.5pt;z-index:1583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Xq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" filled="f" stroked="f">
                <v:textbox style="layout-flow:vertical;mso-layout-flow-alt:bottom-to-top" inset="0,0,0,0">
                  <w:txbxContent>
                    <w:p w14:paraId="0CC9E83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DDCF0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spacing w:val="-2"/>
          <w:sz w:val="20"/>
        </w:rPr>
        <w:t>Resolución:</w:t>
      </w:r>
    </w:p>
    <w:p w14:paraId="3A68A890" w14:textId="77777777" w:rsidR="00CD376D" w:rsidRDefault="00CD376D">
      <w:pPr>
        <w:pStyle w:val="Textoindependiente"/>
        <w:spacing w:before="9"/>
        <w:rPr>
          <w:b/>
          <w:sz w:val="16"/>
        </w:rPr>
      </w:pPr>
    </w:p>
    <w:p w14:paraId="5C1763CB" w14:textId="77777777" w:rsidR="00CD376D" w:rsidRDefault="00CD376D">
      <w:pPr>
        <w:pStyle w:val="Textoindependiente"/>
        <w:rPr>
          <w:b/>
          <w:sz w:val="16"/>
        </w:rPr>
        <w:sectPr w:rsidR="00CD376D">
          <w:pgSz w:w="11910" w:h="16840"/>
          <w:pgMar w:top="1260" w:right="282" w:bottom="1300" w:left="425" w:header="225" w:footer="1100" w:gutter="0"/>
          <w:cols w:space="720"/>
        </w:sectPr>
      </w:pPr>
    </w:p>
    <w:p w14:paraId="085C4787" w14:textId="77777777" w:rsidR="00CD376D" w:rsidRDefault="00000000">
      <w:pPr>
        <w:pStyle w:val="Ttulo2"/>
        <w:spacing w:before="98"/>
      </w:pPr>
      <w:r>
        <w:rPr>
          <w:spacing w:val="-2"/>
        </w:rPr>
        <w:t>PRIMERO.-</w:t>
      </w:r>
    </w:p>
    <w:p w14:paraId="5730C548" w14:textId="77777777" w:rsidR="00CD376D" w:rsidRPr="0046461E" w:rsidRDefault="00000000">
      <w:pPr>
        <w:pStyle w:val="Ttulo3"/>
        <w:spacing w:before="98"/>
        <w:ind w:left="102"/>
        <w:rPr>
          <w:b w:val="0"/>
          <w:bCs w:val="0"/>
        </w:rPr>
      </w:pPr>
      <w:r>
        <w:rPr>
          <w:b w:val="0"/>
        </w:rPr>
        <w:br w:type="column"/>
      </w:r>
      <w:r w:rsidRPr="0046461E">
        <w:rPr>
          <w:b w:val="0"/>
          <w:bCs w:val="0"/>
          <w:spacing w:val="-2"/>
        </w:rPr>
        <w:t>Conceder,</w:t>
      </w:r>
    </w:p>
    <w:p w14:paraId="050D40B0" w14:textId="77777777" w:rsidR="00CD376D" w:rsidRPr="0046461E" w:rsidRDefault="00000000">
      <w:pPr>
        <w:pStyle w:val="Textoindependiente"/>
        <w:spacing w:before="98"/>
        <w:ind w:left="101"/>
      </w:pPr>
      <w:r w:rsidRPr="0046461E">
        <w:br w:type="column"/>
      </w:r>
      <w:r w:rsidRPr="0046461E">
        <w:t>a</w:t>
      </w:r>
      <w:r w:rsidRPr="0046461E">
        <w:rPr>
          <w:spacing w:val="85"/>
        </w:rPr>
        <w:t xml:space="preserve"> </w:t>
      </w:r>
      <w:r w:rsidRPr="0046461E">
        <w:rPr>
          <w:spacing w:val="-5"/>
        </w:rPr>
        <w:t>D.</w:t>
      </w:r>
    </w:p>
    <w:p w14:paraId="68775822" w14:textId="77777777" w:rsidR="00CD376D" w:rsidRPr="0046461E" w:rsidRDefault="00000000">
      <w:pPr>
        <w:spacing w:before="98"/>
        <w:ind w:left="103"/>
        <w:rPr>
          <w:sz w:val="19"/>
        </w:rPr>
      </w:pPr>
      <w:r w:rsidRPr="0046461E">
        <w:br w:type="column"/>
      </w:r>
      <w:r w:rsidRPr="0046461E">
        <w:rPr>
          <w:sz w:val="19"/>
        </w:rPr>
        <w:t>******</w:t>
      </w:r>
      <w:r w:rsidRPr="0046461E">
        <w:rPr>
          <w:spacing w:val="-6"/>
          <w:sz w:val="19"/>
        </w:rPr>
        <w:t xml:space="preserve"> </w:t>
      </w:r>
      <w:r w:rsidRPr="0046461E">
        <w:rPr>
          <w:sz w:val="19"/>
        </w:rPr>
        <w:t>*****</w:t>
      </w:r>
      <w:r w:rsidRPr="0046461E">
        <w:rPr>
          <w:spacing w:val="-6"/>
          <w:sz w:val="19"/>
        </w:rPr>
        <w:t xml:space="preserve"> </w:t>
      </w:r>
      <w:r w:rsidRPr="0046461E">
        <w:rPr>
          <w:sz w:val="19"/>
        </w:rPr>
        <w:t>*******</w:t>
      </w:r>
      <w:r w:rsidRPr="0046461E">
        <w:rPr>
          <w:spacing w:val="-6"/>
          <w:sz w:val="19"/>
        </w:rPr>
        <w:t xml:space="preserve"> </w:t>
      </w:r>
      <w:r w:rsidRPr="0046461E">
        <w:rPr>
          <w:spacing w:val="-2"/>
          <w:sz w:val="19"/>
        </w:rPr>
        <w:t>******</w:t>
      </w:r>
    </w:p>
    <w:p w14:paraId="457CF308" w14:textId="77777777" w:rsidR="00CD376D" w:rsidRPr="0046461E" w:rsidRDefault="00000000">
      <w:pPr>
        <w:pStyle w:val="Ttulo3"/>
        <w:spacing w:before="98"/>
        <w:rPr>
          <w:b w:val="0"/>
          <w:bCs w:val="0"/>
        </w:rPr>
      </w:pPr>
      <w:r w:rsidRPr="0046461E">
        <w:rPr>
          <w:b w:val="0"/>
          <w:bCs w:val="0"/>
        </w:rPr>
        <w:br w:type="column"/>
      </w:r>
      <w:r w:rsidRPr="0046461E">
        <w:rPr>
          <w:b w:val="0"/>
          <w:bCs w:val="0"/>
        </w:rPr>
        <w:t>licencia</w:t>
      </w:r>
      <w:r w:rsidRPr="0046461E">
        <w:rPr>
          <w:b w:val="0"/>
          <w:bCs w:val="0"/>
          <w:spacing w:val="77"/>
          <w:w w:val="150"/>
        </w:rPr>
        <w:t xml:space="preserve"> </w:t>
      </w:r>
      <w:r w:rsidRPr="0046461E">
        <w:rPr>
          <w:b w:val="0"/>
          <w:bCs w:val="0"/>
        </w:rPr>
        <w:t>urbanística</w:t>
      </w:r>
      <w:r w:rsidRPr="0046461E">
        <w:rPr>
          <w:b w:val="0"/>
          <w:bCs w:val="0"/>
          <w:spacing w:val="77"/>
          <w:w w:val="150"/>
        </w:rPr>
        <w:t xml:space="preserve"> </w:t>
      </w:r>
      <w:r w:rsidRPr="0046461E">
        <w:rPr>
          <w:b w:val="0"/>
          <w:bCs w:val="0"/>
        </w:rPr>
        <w:t>para</w:t>
      </w:r>
      <w:r w:rsidRPr="0046461E">
        <w:rPr>
          <w:b w:val="0"/>
          <w:bCs w:val="0"/>
          <w:spacing w:val="77"/>
          <w:w w:val="150"/>
        </w:rPr>
        <w:t xml:space="preserve"> </w:t>
      </w:r>
      <w:r w:rsidRPr="0046461E">
        <w:rPr>
          <w:b w:val="0"/>
          <w:bCs w:val="0"/>
          <w:spacing w:val="-5"/>
        </w:rPr>
        <w:t>la</w:t>
      </w:r>
    </w:p>
    <w:p w14:paraId="65845C36" w14:textId="77777777" w:rsidR="00CD376D" w:rsidRPr="0046461E" w:rsidRDefault="00CD376D">
      <w:pPr>
        <w:pStyle w:val="Ttulo3"/>
        <w:rPr>
          <w:b w:val="0"/>
          <w:bCs w:val="0"/>
        </w:rPr>
        <w:sectPr w:rsidR="00CD376D" w:rsidRPr="0046461E">
          <w:type w:val="continuous"/>
          <w:pgSz w:w="11910" w:h="16840"/>
          <w:pgMar w:top="1260" w:right="282" w:bottom="1240" w:left="425" w:header="225" w:footer="1100" w:gutter="0"/>
          <w:cols w:num="5" w:space="720" w:equalWidth="0">
            <w:col w:w="2076" w:space="40"/>
            <w:col w:w="1108" w:space="39"/>
            <w:col w:w="558" w:space="40"/>
            <w:col w:w="2076" w:space="248"/>
            <w:col w:w="5018"/>
          </w:cols>
        </w:sectPr>
      </w:pPr>
    </w:p>
    <w:p w14:paraId="21D26972" w14:textId="77777777" w:rsidR="00CD376D" w:rsidRPr="0046461E" w:rsidRDefault="00000000">
      <w:pPr>
        <w:tabs>
          <w:tab w:val="left" w:pos="8781"/>
        </w:tabs>
        <w:spacing w:before="54"/>
        <w:ind w:left="992"/>
        <w:rPr>
          <w:sz w:val="20"/>
        </w:rPr>
      </w:pPr>
      <w:r w:rsidRPr="0046461E">
        <w:rPr>
          <w:sz w:val="20"/>
        </w:rPr>
        <w:t>construcción</w:t>
      </w:r>
      <w:r w:rsidRPr="0046461E">
        <w:rPr>
          <w:spacing w:val="21"/>
          <w:sz w:val="20"/>
        </w:rPr>
        <w:t xml:space="preserve"> </w:t>
      </w:r>
      <w:r w:rsidRPr="0046461E">
        <w:rPr>
          <w:sz w:val="20"/>
        </w:rPr>
        <w:t>de</w:t>
      </w:r>
      <w:r w:rsidRPr="0046461E">
        <w:rPr>
          <w:spacing w:val="24"/>
          <w:sz w:val="20"/>
        </w:rPr>
        <w:t xml:space="preserve"> </w:t>
      </w:r>
      <w:r w:rsidRPr="0046461E">
        <w:rPr>
          <w:sz w:val="20"/>
        </w:rPr>
        <w:t>piscina</w:t>
      </w:r>
      <w:r w:rsidRPr="0046461E">
        <w:rPr>
          <w:spacing w:val="24"/>
          <w:sz w:val="20"/>
        </w:rPr>
        <w:t xml:space="preserve"> </w:t>
      </w:r>
      <w:r w:rsidRPr="0046461E">
        <w:rPr>
          <w:sz w:val="20"/>
        </w:rPr>
        <w:t>de</w:t>
      </w:r>
      <w:r w:rsidRPr="0046461E">
        <w:rPr>
          <w:spacing w:val="24"/>
          <w:sz w:val="20"/>
        </w:rPr>
        <w:t xml:space="preserve"> </w:t>
      </w:r>
      <w:r w:rsidRPr="0046461E">
        <w:rPr>
          <w:sz w:val="20"/>
        </w:rPr>
        <w:t>obra</w:t>
      </w:r>
      <w:r w:rsidRPr="0046461E">
        <w:rPr>
          <w:spacing w:val="26"/>
          <w:sz w:val="20"/>
        </w:rPr>
        <w:t xml:space="preserve"> </w:t>
      </w:r>
      <w:r w:rsidRPr="0046461E">
        <w:rPr>
          <w:sz w:val="20"/>
        </w:rPr>
        <w:t>en</w:t>
      </w:r>
      <w:r w:rsidRPr="0046461E">
        <w:rPr>
          <w:spacing w:val="24"/>
          <w:sz w:val="20"/>
        </w:rPr>
        <w:t xml:space="preserve"> </w:t>
      </w:r>
      <w:r w:rsidRPr="0046461E">
        <w:rPr>
          <w:sz w:val="20"/>
        </w:rPr>
        <w:t>calle</w:t>
      </w:r>
      <w:r w:rsidRPr="0046461E">
        <w:rPr>
          <w:spacing w:val="23"/>
          <w:sz w:val="20"/>
        </w:rPr>
        <w:t xml:space="preserve"> </w:t>
      </w:r>
      <w:r w:rsidRPr="0046461E">
        <w:rPr>
          <w:position w:val="1"/>
          <w:sz w:val="19"/>
        </w:rPr>
        <w:t>**********</w:t>
      </w:r>
      <w:r w:rsidRPr="0046461E">
        <w:rPr>
          <w:spacing w:val="-1"/>
          <w:position w:val="1"/>
          <w:sz w:val="19"/>
        </w:rPr>
        <w:t xml:space="preserve"> </w:t>
      </w:r>
      <w:r w:rsidRPr="0046461E">
        <w:rPr>
          <w:position w:val="1"/>
          <w:sz w:val="19"/>
        </w:rPr>
        <w:t>*** ** **</w:t>
      </w:r>
      <w:r w:rsidRPr="0046461E">
        <w:rPr>
          <w:spacing w:val="-1"/>
          <w:position w:val="1"/>
          <w:sz w:val="19"/>
        </w:rPr>
        <w:t xml:space="preserve"> </w:t>
      </w:r>
      <w:r w:rsidRPr="0046461E">
        <w:rPr>
          <w:position w:val="1"/>
          <w:sz w:val="19"/>
        </w:rPr>
        <w:t>* **</w:t>
      </w:r>
      <w:r w:rsidRPr="0046461E">
        <w:rPr>
          <w:spacing w:val="-1"/>
          <w:position w:val="1"/>
          <w:sz w:val="19"/>
        </w:rPr>
        <w:t xml:space="preserve"> </w:t>
      </w:r>
      <w:r w:rsidRPr="0046461E">
        <w:rPr>
          <w:position w:val="1"/>
          <w:sz w:val="19"/>
        </w:rPr>
        <w:t xml:space="preserve">** ** </w:t>
      </w:r>
      <w:r w:rsidRPr="0046461E">
        <w:rPr>
          <w:spacing w:val="-5"/>
          <w:position w:val="1"/>
          <w:sz w:val="19"/>
        </w:rPr>
        <w:t>**</w:t>
      </w:r>
      <w:r w:rsidRPr="0046461E">
        <w:rPr>
          <w:position w:val="1"/>
          <w:sz w:val="19"/>
        </w:rPr>
        <w:tab/>
      </w:r>
      <w:r w:rsidRPr="0046461E">
        <w:rPr>
          <w:sz w:val="20"/>
        </w:rPr>
        <w:t>Las</w:t>
      </w:r>
      <w:r w:rsidRPr="0046461E">
        <w:rPr>
          <w:spacing w:val="24"/>
          <w:sz w:val="20"/>
        </w:rPr>
        <w:t xml:space="preserve"> </w:t>
      </w:r>
      <w:r w:rsidRPr="0046461E">
        <w:rPr>
          <w:sz w:val="20"/>
        </w:rPr>
        <w:t>Rozas</w:t>
      </w:r>
      <w:r w:rsidRPr="0046461E">
        <w:rPr>
          <w:spacing w:val="26"/>
          <w:sz w:val="20"/>
        </w:rPr>
        <w:t xml:space="preserve"> </w:t>
      </w:r>
      <w:r w:rsidRPr="0046461E">
        <w:rPr>
          <w:spacing w:val="-5"/>
          <w:sz w:val="20"/>
        </w:rPr>
        <w:t>de</w:t>
      </w:r>
    </w:p>
    <w:p w14:paraId="20240E7C" w14:textId="77777777" w:rsidR="00CD376D" w:rsidRPr="0046461E" w:rsidRDefault="00000000">
      <w:pPr>
        <w:tabs>
          <w:tab w:val="left" w:pos="6310"/>
        </w:tabs>
        <w:spacing w:before="53"/>
        <w:ind w:left="992"/>
        <w:rPr>
          <w:sz w:val="20"/>
        </w:rPr>
      </w:pPr>
      <w:r w:rsidRPr="0046461E">
        <w:rPr>
          <w:sz w:val="20"/>
        </w:rPr>
        <w:t>Madrid,</w:t>
      </w:r>
      <w:r w:rsidRPr="0046461E">
        <w:rPr>
          <w:spacing w:val="23"/>
          <w:sz w:val="20"/>
        </w:rPr>
        <w:t xml:space="preserve"> </w:t>
      </w:r>
      <w:r w:rsidRPr="0046461E">
        <w:rPr>
          <w:sz w:val="20"/>
        </w:rPr>
        <w:t>(Referencia</w:t>
      </w:r>
      <w:r w:rsidRPr="0046461E">
        <w:rPr>
          <w:spacing w:val="23"/>
          <w:sz w:val="20"/>
        </w:rPr>
        <w:t xml:space="preserve"> </w:t>
      </w:r>
      <w:r w:rsidRPr="0046461E">
        <w:rPr>
          <w:sz w:val="20"/>
        </w:rPr>
        <w:t>Catastral</w:t>
      </w:r>
      <w:r w:rsidRPr="0046461E">
        <w:rPr>
          <w:spacing w:val="25"/>
          <w:sz w:val="20"/>
        </w:rPr>
        <w:t xml:space="preserve"> </w:t>
      </w:r>
      <w:r w:rsidRPr="0046461E">
        <w:rPr>
          <w:spacing w:val="-2"/>
          <w:position w:val="1"/>
          <w:sz w:val="19"/>
        </w:rPr>
        <w:t>********************</w:t>
      </w:r>
      <w:r w:rsidRPr="0046461E">
        <w:rPr>
          <w:position w:val="1"/>
          <w:sz w:val="19"/>
        </w:rPr>
        <w:tab/>
      </w:r>
      <w:r w:rsidRPr="0046461E">
        <w:rPr>
          <w:sz w:val="20"/>
        </w:rPr>
        <w:t>según</w:t>
      </w:r>
      <w:r w:rsidRPr="0046461E">
        <w:rPr>
          <w:spacing w:val="21"/>
          <w:sz w:val="20"/>
        </w:rPr>
        <w:t xml:space="preserve"> </w:t>
      </w:r>
      <w:r w:rsidRPr="0046461E">
        <w:rPr>
          <w:sz w:val="20"/>
        </w:rPr>
        <w:t>proyecto</w:t>
      </w:r>
      <w:r w:rsidRPr="0046461E">
        <w:rPr>
          <w:spacing w:val="23"/>
          <w:sz w:val="20"/>
        </w:rPr>
        <w:t xml:space="preserve"> </w:t>
      </w:r>
      <w:r w:rsidRPr="0046461E">
        <w:rPr>
          <w:sz w:val="20"/>
        </w:rPr>
        <w:t>técnico</w:t>
      </w:r>
      <w:r w:rsidRPr="0046461E">
        <w:rPr>
          <w:spacing w:val="23"/>
          <w:sz w:val="20"/>
        </w:rPr>
        <w:t xml:space="preserve"> </w:t>
      </w:r>
      <w:r w:rsidRPr="0046461E">
        <w:rPr>
          <w:sz w:val="20"/>
        </w:rPr>
        <w:t>visado</w:t>
      </w:r>
      <w:r w:rsidRPr="0046461E">
        <w:rPr>
          <w:spacing w:val="23"/>
          <w:sz w:val="20"/>
        </w:rPr>
        <w:t xml:space="preserve"> </w:t>
      </w:r>
      <w:r w:rsidRPr="0046461E">
        <w:rPr>
          <w:spacing w:val="-2"/>
          <w:sz w:val="20"/>
        </w:rPr>
        <w:t>redactado</w:t>
      </w:r>
    </w:p>
    <w:p w14:paraId="224C7D3F" w14:textId="6EBFBDF2" w:rsidR="00CD376D" w:rsidRPr="0046461E" w:rsidRDefault="00000000">
      <w:pPr>
        <w:pStyle w:val="Textoindependiente"/>
        <w:spacing w:before="51"/>
        <w:ind w:left="992"/>
      </w:pPr>
      <w:r w:rsidRPr="0046461E">
        <w:t>por</w:t>
      </w:r>
      <w:r w:rsidRPr="0046461E">
        <w:rPr>
          <w:spacing w:val="21"/>
        </w:rPr>
        <w:t xml:space="preserve"> </w:t>
      </w:r>
      <w:r w:rsidR="0046461E">
        <w:t>D.ª</w:t>
      </w:r>
      <w:r w:rsidRPr="0046461E">
        <w:rPr>
          <w:spacing w:val="21"/>
        </w:rPr>
        <w:t xml:space="preserve"> </w:t>
      </w:r>
      <w:r w:rsidRPr="0046461E">
        <w:t>María</w:t>
      </w:r>
      <w:r w:rsidRPr="0046461E">
        <w:rPr>
          <w:spacing w:val="21"/>
        </w:rPr>
        <w:t xml:space="preserve"> </w:t>
      </w:r>
      <w:r w:rsidRPr="0046461E">
        <w:t>Rosa</w:t>
      </w:r>
      <w:r w:rsidRPr="0046461E">
        <w:rPr>
          <w:spacing w:val="21"/>
        </w:rPr>
        <w:t xml:space="preserve"> </w:t>
      </w:r>
      <w:r w:rsidRPr="0046461E">
        <w:t>Vicente</w:t>
      </w:r>
      <w:r w:rsidRPr="0046461E">
        <w:rPr>
          <w:spacing w:val="21"/>
        </w:rPr>
        <w:t xml:space="preserve"> </w:t>
      </w:r>
      <w:r w:rsidRPr="0046461E">
        <w:t>Sánchez,</w:t>
      </w:r>
      <w:r w:rsidRPr="0046461E">
        <w:rPr>
          <w:spacing w:val="21"/>
        </w:rPr>
        <w:t xml:space="preserve"> </w:t>
      </w:r>
      <w:r w:rsidRPr="0046461E">
        <w:t>Arquitecta</w:t>
      </w:r>
      <w:r w:rsidRPr="0046461E">
        <w:rPr>
          <w:spacing w:val="21"/>
        </w:rPr>
        <w:t xml:space="preserve"> </w:t>
      </w:r>
      <w:r w:rsidRPr="0046461E">
        <w:t>Colegiada</w:t>
      </w:r>
      <w:r w:rsidRPr="0046461E">
        <w:rPr>
          <w:spacing w:val="21"/>
        </w:rPr>
        <w:t xml:space="preserve"> </w:t>
      </w:r>
      <w:r w:rsidRPr="0046461E">
        <w:t>nº</w:t>
      </w:r>
      <w:r w:rsidRPr="0046461E">
        <w:rPr>
          <w:spacing w:val="21"/>
        </w:rPr>
        <w:t xml:space="preserve"> </w:t>
      </w:r>
      <w:r w:rsidRPr="0046461E">
        <w:t>22.139</w:t>
      </w:r>
      <w:r w:rsidRPr="0046461E">
        <w:rPr>
          <w:spacing w:val="21"/>
        </w:rPr>
        <w:t xml:space="preserve"> </w:t>
      </w:r>
      <w:r w:rsidRPr="0046461E">
        <w:t>COAM,</w:t>
      </w:r>
      <w:r w:rsidRPr="0046461E">
        <w:rPr>
          <w:spacing w:val="21"/>
        </w:rPr>
        <w:t xml:space="preserve"> </w:t>
      </w:r>
      <w:r w:rsidRPr="0046461E">
        <w:t>que</w:t>
      </w:r>
      <w:r w:rsidRPr="0046461E">
        <w:rPr>
          <w:spacing w:val="21"/>
        </w:rPr>
        <w:t xml:space="preserve"> </w:t>
      </w:r>
      <w:r w:rsidRPr="0046461E">
        <w:t>cuenta</w:t>
      </w:r>
      <w:r w:rsidRPr="0046461E">
        <w:rPr>
          <w:spacing w:val="21"/>
        </w:rPr>
        <w:t xml:space="preserve"> </w:t>
      </w:r>
      <w:r w:rsidRPr="0046461E">
        <w:t>con</w:t>
      </w:r>
      <w:r w:rsidRPr="0046461E">
        <w:rPr>
          <w:spacing w:val="21"/>
        </w:rPr>
        <w:t xml:space="preserve"> </w:t>
      </w:r>
      <w:r w:rsidRPr="0046461E">
        <w:rPr>
          <w:spacing w:val="-5"/>
        </w:rPr>
        <w:t>un</w:t>
      </w:r>
    </w:p>
    <w:p w14:paraId="6B6D9753" w14:textId="4CE6CFF8" w:rsidR="00CD376D" w:rsidRPr="0046461E" w:rsidRDefault="00000000">
      <w:pPr>
        <w:pStyle w:val="Textoindependiente"/>
        <w:spacing w:before="51"/>
        <w:ind w:left="992"/>
      </w:pPr>
      <w:r w:rsidRPr="0046461E">
        <w:t>presupuesto</w:t>
      </w:r>
      <w:r w:rsidRPr="0046461E">
        <w:rPr>
          <w:spacing w:val="48"/>
        </w:rPr>
        <w:t xml:space="preserve"> </w:t>
      </w:r>
      <w:r w:rsidRPr="0046461E">
        <w:t>de</w:t>
      </w:r>
      <w:r w:rsidRPr="0046461E">
        <w:rPr>
          <w:spacing w:val="49"/>
        </w:rPr>
        <w:t xml:space="preserve"> </w:t>
      </w:r>
      <w:r w:rsidRPr="0046461E">
        <w:t>ejecución</w:t>
      </w:r>
      <w:r w:rsidRPr="0046461E">
        <w:rPr>
          <w:spacing w:val="48"/>
        </w:rPr>
        <w:t xml:space="preserve"> </w:t>
      </w:r>
      <w:r w:rsidRPr="0046461E">
        <w:t>material</w:t>
      </w:r>
      <w:r w:rsidRPr="0046461E">
        <w:rPr>
          <w:spacing w:val="49"/>
        </w:rPr>
        <w:t xml:space="preserve"> </w:t>
      </w:r>
      <w:r w:rsidRPr="0046461E">
        <w:t>de</w:t>
      </w:r>
      <w:r w:rsidRPr="0046461E">
        <w:rPr>
          <w:spacing w:val="52"/>
        </w:rPr>
        <w:t xml:space="preserve"> </w:t>
      </w:r>
      <w:r w:rsidRPr="0046461E">
        <w:t>9.129,91</w:t>
      </w:r>
      <w:r w:rsidR="0046461E">
        <w:t xml:space="preserve"> </w:t>
      </w:r>
      <w:r w:rsidRPr="0046461E">
        <w:t>€</w:t>
      </w:r>
      <w:r w:rsidRPr="0046461E">
        <w:rPr>
          <w:spacing w:val="50"/>
        </w:rPr>
        <w:t xml:space="preserve"> </w:t>
      </w:r>
      <w:r w:rsidRPr="0046461E">
        <w:t>(sin</w:t>
      </w:r>
      <w:r w:rsidRPr="0046461E">
        <w:rPr>
          <w:spacing w:val="48"/>
        </w:rPr>
        <w:t xml:space="preserve"> </w:t>
      </w:r>
      <w:r w:rsidRPr="0046461E">
        <w:t>considerar</w:t>
      </w:r>
      <w:r w:rsidRPr="0046461E">
        <w:rPr>
          <w:spacing w:val="49"/>
        </w:rPr>
        <w:t xml:space="preserve"> </w:t>
      </w:r>
      <w:r w:rsidRPr="0046461E">
        <w:t>gestión</w:t>
      </w:r>
      <w:r w:rsidRPr="0046461E">
        <w:rPr>
          <w:spacing w:val="49"/>
        </w:rPr>
        <w:t xml:space="preserve"> </w:t>
      </w:r>
      <w:r w:rsidRPr="0046461E">
        <w:t>de</w:t>
      </w:r>
      <w:r w:rsidRPr="0046461E">
        <w:rPr>
          <w:spacing w:val="48"/>
        </w:rPr>
        <w:t xml:space="preserve"> </w:t>
      </w:r>
      <w:r w:rsidRPr="0046461E">
        <w:t>residuos,</w:t>
      </w:r>
      <w:r w:rsidRPr="0046461E">
        <w:rPr>
          <w:spacing w:val="49"/>
        </w:rPr>
        <w:t xml:space="preserve"> </w:t>
      </w:r>
      <w:r w:rsidRPr="0046461E">
        <w:t>control</w:t>
      </w:r>
      <w:r w:rsidRPr="0046461E">
        <w:rPr>
          <w:spacing w:val="49"/>
        </w:rPr>
        <w:t xml:space="preserve"> </w:t>
      </w:r>
      <w:r w:rsidRPr="0046461E">
        <w:rPr>
          <w:spacing w:val="-5"/>
        </w:rPr>
        <w:t>de</w:t>
      </w:r>
    </w:p>
    <w:p w14:paraId="66534941" w14:textId="77777777" w:rsidR="00CD376D" w:rsidRDefault="00000000">
      <w:pPr>
        <w:pStyle w:val="Textoindependiente"/>
        <w:spacing w:before="54" w:line="295" w:lineRule="auto"/>
        <w:ind w:left="992" w:right="1133"/>
        <w:jc w:val="both"/>
      </w:pPr>
      <w:r w:rsidRPr="0046461E">
        <w:t>calidad y seguridad y salud), tramitada con número de expediente 10806/2026,</w:t>
      </w:r>
      <w:r>
        <w:rPr>
          <w:b/>
        </w:rPr>
        <w:t xml:space="preserve"> </w:t>
      </w:r>
      <w:r>
        <w:t>con sujeción a las condiciones generales establecidas en la legislación vigente y especial que se indican en los</w:t>
      </w:r>
      <w:r>
        <w:rPr>
          <w:spacing w:val="80"/>
        </w:rPr>
        <w:t xml:space="preserve"> </w:t>
      </w:r>
      <w:r>
        <w:t>informes de los Servicios Técnicos, señaladas posteriormente.</w:t>
      </w:r>
    </w:p>
    <w:p w14:paraId="242E376E" w14:textId="77777777" w:rsidR="00CD376D" w:rsidRDefault="00CD376D">
      <w:pPr>
        <w:pStyle w:val="Textoindependiente"/>
        <w:spacing w:before="6"/>
      </w:pPr>
    </w:p>
    <w:p w14:paraId="1C113142" w14:textId="77777777" w:rsidR="00CD376D" w:rsidRDefault="00000000">
      <w:pPr>
        <w:pStyle w:val="Textoindependiente"/>
        <w:ind w:left="992"/>
      </w:pPr>
      <w:r>
        <w:rPr>
          <w:b/>
        </w:rPr>
        <w:t>SEGUNDO.</w:t>
      </w:r>
      <w:r>
        <w:rPr>
          <w:b/>
          <w:spacing w:val="-3"/>
        </w:rPr>
        <w:t xml:space="preserve"> </w:t>
      </w:r>
      <w:r>
        <w:rPr>
          <w:b/>
        </w:rPr>
        <w:t>-</w:t>
      </w:r>
      <w:r>
        <w:rPr>
          <w:b/>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2"/>
        </w:rPr>
        <w:t xml:space="preserve"> condiciones:</w:t>
      </w:r>
    </w:p>
    <w:p w14:paraId="5A9B7097" w14:textId="77777777" w:rsidR="00CD376D" w:rsidRDefault="00CD376D">
      <w:pPr>
        <w:pStyle w:val="Textoindependiente"/>
        <w:spacing w:before="65"/>
      </w:pPr>
    </w:p>
    <w:p w14:paraId="183B32DD" w14:textId="77777777" w:rsidR="00CD376D" w:rsidRDefault="00000000">
      <w:pPr>
        <w:pStyle w:val="Textoindependiente"/>
        <w:spacing w:line="292" w:lineRule="auto"/>
        <w:ind w:left="992" w:right="1133"/>
        <w:jc w:val="both"/>
      </w:pPr>
      <w:r>
        <w:t>·</w:t>
      </w:r>
      <w:r>
        <w:rPr>
          <w:spacing w:val="40"/>
        </w:rPr>
        <w:t xml:space="preserve"> </w:t>
      </w:r>
      <w:r>
        <w:t>Las obras deberán iniciarse en el plazo de seis meses y deberán quedar terminadas dentro de los dos años siguientes a la fecha de la notificación de la presente licencia.</w:t>
      </w:r>
    </w:p>
    <w:p w14:paraId="321B123E" w14:textId="77777777" w:rsidR="00CD376D" w:rsidRDefault="00CD376D">
      <w:pPr>
        <w:pStyle w:val="Textoindependiente"/>
        <w:spacing w:before="9"/>
      </w:pPr>
    </w:p>
    <w:p w14:paraId="539792B7" w14:textId="77777777" w:rsidR="00CD376D" w:rsidRDefault="00000000">
      <w:pPr>
        <w:pStyle w:val="Ttulo3"/>
        <w:spacing w:before="1"/>
        <w:rPr>
          <w:b w:val="0"/>
        </w:rPr>
      </w:pPr>
      <w:r>
        <w:t>Condiciones</w:t>
      </w:r>
      <w:r>
        <w:rPr>
          <w:spacing w:val="-7"/>
        </w:rPr>
        <w:t xml:space="preserve"> </w:t>
      </w:r>
      <w:r>
        <w:t>servicios</w:t>
      </w:r>
      <w:r>
        <w:rPr>
          <w:spacing w:val="-6"/>
        </w:rPr>
        <w:t xml:space="preserve"> </w:t>
      </w:r>
      <w:r>
        <w:t>de</w:t>
      </w:r>
      <w:r>
        <w:rPr>
          <w:spacing w:val="-6"/>
        </w:rPr>
        <w:t xml:space="preserve"> </w:t>
      </w:r>
      <w:r>
        <w:rPr>
          <w:spacing w:val="-2"/>
        </w:rPr>
        <w:t>licencias</w:t>
      </w:r>
      <w:r>
        <w:rPr>
          <w:b w:val="0"/>
          <w:spacing w:val="-2"/>
        </w:rPr>
        <w:t>:</w:t>
      </w:r>
    </w:p>
    <w:p w14:paraId="78E4472D" w14:textId="77777777" w:rsidR="00CD376D" w:rsidRDefault="00CD376D">
      <w:pPr>
        <w:pStyle w:val="Textoindependiente"/>
        <w:spacing w:before="64"/>
      </w:pPr>
    </w:p>
    <w:p w14:paraId="688B7B3D" w14:textId="77777777" w:rsidR="00CD376D" w:rsidRDefault="00000000">
      <w:pPr>
        <w:pStyle w:val="Prrafodelista"/>
        <w:numPr>
          <w:ilvl w:val="0"/>
          <w:numId w:val="1"/>
        </w:numPr>
        <w:tabs>
          <w:tab w:val="left" w:pos="1646"/>
        </w:tabs>
        <w:spacing w:line="292" w:lineRule="auto"/>
        <w:ind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4A03B098" w14:textId="77777777" w:rsidR="00CD376D" w:rsidRDefault="00CD376D">
      <w:pPr>
        <w:pStyle w:val="Textoindependiente"/>
        <w:spacing w:before="9"/>
      </w:pPr>
    </w:p>
    <w:p w14:paraId="0A9AA478" w14:textId="77777777" w:rsidR="00CD376D" w:rsidRDefault="00000000">
      <w:pPr>
        <w:pStyle w:val="Prrafodelista"/>
        <w:numPr>
          <w:ilvl w:val="0"/>
          <w:numId w:val="1"/>
        </w:numPr>
        <w:tabs>
          <w:tab w:val="left" w:pos="1650"/>
        </w:tabs>
        <w:spacing w:before="1" w:line="292" w:lineRule="auto"/>
        <w:ind w:firstLine="0"/>
        <w:rPr>
          <w:sz w:val="20"/>
        </w:rPr>
      </w:pPr>
      <w:r>
        <w:rPr>
          <w:noProof/>
          <w:sz w:val="20"/>
        </w:rPr>
        <mc:AlternateContent>
          <mc:Choice Requires="wps">
            <w:drawing>
              <wp:anchor distT="0" distB="0" distL="0" distR="0" simplePos="0" relativeHeight="15831040" behindDoc="0" locked="0" layoutInCell="1" allowOverlap="1" wp14:anchorId="420210CF" wp14:editId="644BA718">
                <wp:simplePos x="0" y="0"/>
                <wp:positionH relativeFrom="page">
                  <wp:posOffset>6952310</wp:posOffset>
                </wp:positionH>
                <wp:positionV relativeFrom="paragraph">
                  <wp:posOffset>284133</wp:posOffset>
                </wp:positionV>
                <wp:extent cx="276860" cy="331787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0572AE00"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1B89E2F6" w14:textId="77777777" w:rsidR="00CD376D" w:rsidRDefault="00000000">
                            <w:pPr>
                              <w:spacing w:line="120" w:lineRule="exact"/>
                              <w:ind w:left="20"/>
                              <w:rPr>
                                <w:sz w:val="12"/>
                              </w:rPr>
                            </w:pPr>
                            <w:r>
                              <w:rPr>
                                <w:spacing w:val="-2"/>
                                <w:sz w:val="12"/>
                              </w:rPr>
                              <w:t>Verificación:</w:t>
                            </w:r>
                            <w:r>
                              <w:rPr>
                                <w:spacing w:val="7"/>
                                <w:sz w:val="12"/>
                              </w:rPr>
                              <w:t xml:space="preserve"> </w:t>
                            </w:r>
                            <w:hyperlink r:id="rId207">
                              <w:r w:rsidR="00CD376D">
                                <w:rPr>
                                  <w:spacing w:val="-2"/>
                                  <w:sz w:val="12"/>
                                </w:rPr>
                                <w:t>https://sede.lasrozas.es/</w:t>
                              </w:r>
                            </w:hyperlink>
                          </w:p>
                          <w:p w14:paraId="13D4AA3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20210CF" id="Textbox 238" o:spid="_x0000_s1225" type="#_x0000_t202" style="position:absolute;left:0;text-align:left;margin-left:547.45pt;margin-top:22.35pt;width:21.8pt;height:261.25pt;z-index:1583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" filled="f" stroked="f">
                <v:textbox style="layout-flow:vertical;mso-layout-flow-alt:bottom-to-top" inset="0,0,0,0">
                  <w:txbxContent>
                    <w:p w14:paraId="0572AE00"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1B89E2F6" w14:textId="77777777" w:rsidR="00CD376D" w:rsidRDefault="00000000">
                      <w:pPr>
                        <w:spacing w:line="120" w:lineRule="exact"/>
                        <w:ind w:left="20"/>
                        <w:rPr>
                          <w:sz w:val="12"/>
                        </w:rPr>
                      </w:pPr>
                      <w:r>
                        <w:rPr>
                          <w:spacing w:val="-2"/>
                          <w:sz w:val="12"/>
                        </w:rPr>
                        <w:t>Verificación:</w:t>
                      </w:r>
                      <w:r>
                        <w:rPr>
                          <w:spacing w:val="7"/>
                          <w:sz w:val="12"/>
                        </w:rPr>
                        <w:t xml:space="preserve"> </w:t>
                      </w:r>
                      <w:hyperlink r:id="rId208">
                        <w:r w:rsidR="00CD376D">
                          <w:rPr>
                            <w:spacing w:val="-2"/>
                            <w:sz w:val="12"/>
                          </w:rPr>
                          <w:t>https://sede.lasrozas.es/</w:t>
                        </w:r>
                      </w:hyperlink>
                    </w:p>
                    <w:p w14:paraId="13D4AA3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El desagüe de la piscina, junto con la evacuación de aguas de la ducha, se conectará a la red de residuales existente en la vivienda.</w:t>
      </w:r>
    </w:p>
    <w:p w14:paraId="69A43CA0" w14:textId="77777777" w:rsidR="00CD376D" w:rsidRDefault="00CD376D">
      <w:pPr>
        <w:pStyle w:val="Textoindependiente"/>
        <w:spacing w:before="9"/>
      </w:pPr>
    </w:p>
    <w:p w14:paraId="5CB6A655" w14:textId="77777777" w:rsidR="00CD376D" w:rsidRDefault="00000000">
      <w:pPr>
        <w:pStyle w:val="Prrafodelista"/>
        <w:numPr>
          <w:ilvl w:val="0"/>
          <w:numId w:val="1"/>
        </w:numPr>
        <w:tabs>
          <w:tab w:val="left" w:pos="1737"/>
        </w:tabs>
        <w:spacing w:before="1" w:line="292" w:lineRule="auto"/>
        <w:ind w:right="1132" w:firstLine="0"/>
        <w:rPr>
          <w:sz w:val="20"/>
        </w:rPr>
      </w:pPr>
      <w:r>
        <w:rPr>
          <w:sz w:val="20"/>
        </w:rPr>
        <w:t>Se informa que en ningún caso se podrá conectar el saneamiento de aguas residuales a la red de pluviales, esta circunstancia produciría vertidos prohibidos a los cauces públicos, lo que constituye un delito medioambiental.</w:t>
      </w:r>
    </w:p>
    <w:p w14:paraId="6617ED68" w14:textId="77777777" w:rsidR="00CD376D" w:rsidRDefault="00CD376D">
      <w:pPr>
        <w:pStyle w:val="Textoindependiente"/>
        <w:spacing w:before="9"/>
      </w:pPr>
    </w:p>
    <w:p w14:paraId="3EFBA984" w14:textId="77777777" w:rsidR="00CD376D" w:rsidRDefault="00000000">
      <w:pPr>
        <w:pStyle w:val="Prrafodelista"/>
        <w:numPr>
          <w:ilvl w:val="0"/>
          <w:numId w:val="1"/>
        </w:numPr>
        <w:tabs>
          <w:tab w:val="left" w:pos="1802"/>
        </w:tabs>
        <w:spacing w:line="292" w:lineRule="auto"/>
        <w:ind w:firstLine="0"/>
        <w:rPr>
          <w:sz w:val="20"/>
        </w:rPr>
      </w:pPr>
      <w:r>
        <w:rPr>
          <w:sz w:val="20"/>
        </w:rPr>
        <w:t>Una vez concluidas las obras, para proceder al uso efectivo de las mismas será requisito indispensable la aportación de la siguiente la documentación:</w:t>
      </w:r>
    </w:p>
    <w:p w14:paraId="57A2F4A9" w14:textId="77777777" w:rsidR="00CD376D" w:rsidRDefault="00CD376D">
      <w:pPr>
        <w:pStyle w:val="Textoindependiente"/>
        <w:spacing w:before="10"/>
      </w:pPr>
    </w:p>
    <w:p w14:paraId="2190CAB8" w14:textId="77777777" w:rsidR="00CD376D" w:rsidRDefault="00000000">
      <w:pPr>
        <w:pStyle w:val="Prrafodelista"/>
        <w:numPr>
          <w:ilvl w:val="0"/>
          <w:numId w:val="30"/>
        </w:numPr>
        <w:tabs>
          <w:tab w:val="left" w:pos="2228"/>
        </w:tabs>
        <w:ind w:right="0"/>
        <w:rPr>
          <w:sz w:val="20"/>
        </w:rPr>
      </w:pPr>
      <w:r>
        <w:rPr>
          <w:sz w:val="20"/>
        </w:rPr>
        <w:t>Certificado</w:t>
      </w:r>
      <w:r>
        <w:rPr>
          <w:spacing w:val="-3"/>
          <w:sz w:val="20"/>
        </w:rPr>
        <w:t xml:space="preserve"> </w:t>
      </w:r>
      <w:r>
        <w:rPr>
          <w:sz w:val="20"/>
        </w:rPr>
        <w:t>final</w:t>
      </w:r>
      <w:r>
        <w:rPr>
          <w:spacing w:val="-3"/>
          <w:sz w:val="20"/>
        </w:rPr>
        <w:t xml:space="preserve"> </w:t>
      </w:r>
      <w:r>
        <w:rPr>
          <w:sz w:val="20"/>
        </w:rPr>
        <w:t>de</w:t>
      </w:r>
      <w:r>
        <w:rPr>
          <w:spacing w:val="-3"/>
          <w:sz w:val="20"/>
        </w:rPr>
        <w:t xml:space="preserve"> </w:t>
      </w:r>
      <w:r>
        <w:rPr>
          <w:sz w:val="20"/>
        </w:rPr>
        <w:t>obra</w:t>
      </w:r>
      <w:r>
        <w:rPr>
          <w:spacing w:val="-3"/>
          <w:sz w:val="20"/>
        </w:rPr>
        <w:t xml:space="preserve"> </w:t>
      </w:r>
      <w:r>
        <w:rPr>
          <w:sz w:val="20"/>
        </w:rPr>
        <w:t>suscrito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director</w:t>
      </w:r>
      <w:r>
        <w:rPr>
          <w:spacing w:val="-3"/>
          <w:sz w:val="20"/>
        </w:rPr>
        <w:t xml:space="preserve"> </w:t>
      </w:r>
      <w:r>
        <w:rPr>
          <w:sz w:val="20"/>
        </w:rPr>
        <w:t>de</w:t>
      </w:r>
      <w:r>
        <w:rPr>
          <w:spacing w:val="-3"/>
          <w:sz w:val="20"/>
        </w:rPr>
        <w:t xml:space="preserve"> </w:t>
      </w:r>
      <w:r>
        <w:rPr>
          <w:spacing w:val="-2"/>
          <w:sz w:val="20"/>
        </w:rPr>
        <w:t>estas.</w:t>
      </w:r>
    </w:p>
    <w:p w14:paraId="4ABDA7B8" w14:textId="77777777" w:rsidR="00CD376D" w:rsidRDefault="00CD376D">
      <w:pPr>
        <w:pStyle w:val="Textoindependiente"/>
        <w:spacing w:before="61"/>
      </w:pPr>
    </w:p>
    <w:p w14:paraId="68D8247E" w14:textId="77777777" w:rsidR="00CD376D" w:rsidRDefault="00000000">
      <w:pPr>
        <w:pStyle w:val="Prrafodelista"/>
        <w:numPr>
          <w:ilvl w:val="0"/>
          <w:numId w:val="30"/>
        </w:numPr>
        <w:tabs>
          <w:tab w:val="left" w:pos="2228"/>
        </w:tabs>
        <w:ind w:right="0"/>
        <w:rPr>
          <w:sz w:val="20"/>
        </w:rPr>
      </w:pPr>
      <w:r>
        <w:rPr>
          <w:sz w:val="20"/>
        </w:rPr>
        <w:t>Fotografías</w:t>
      </w:r>
      <w:r>
        <w:rPr>
          <w:spacing w:val="-2"/>
          <w:sz w:val="20"/>
        </w:rPr>
        <w:t xml:space="preserve"> </w:t>
      </w:r>
      <w:r>
        <w:rPr>
          <w:sz w:val="20"/>
        </w:rPr>
        <w:t>en</w:t>
      </w:r>
      <w:r>
        <w:rPr>
          <w:spacing w:val="-1"/>
          <w:sz w:val="20"/>
        </w:rPr>
        <w:t xml:space="preserve"> </w:t>
      </w:r>
      <w:r>
        <w:rPr>
          <w:sz w:val="20"/>
        </w:rPr>
        <w:t>color</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piscina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pacing w:val="-2"/>
          <w:sz w:val="20"/>
        </w:rPr>
        <w:t>entorno.</w:t>
      </w:r>
    </w:p>
    <w:p w14:paraId="46FCF022" w14:textId="77777777" w:rsidR="00CD376D" w:rsidRDefault="00CD376D">
      <w:pPr>
        <w:pStyle w:val="Textoindependiente"/>
        <w:spacing w:before="60"/>
      </w:pPr>
    </w:p>
    <w:p w14:paraId="70951394" w14:textId="4DC53C07" w:rsidR="00CD376D" w:rsidRDefault="00000000">
      <w:pPr>
        <w:pStyle w:val="Prrafodelista"/>
        <w:numPr>
          <w:ilvl w:val="0"/>
          <w:numId w:val="30"/>
        </w:numPr>
        <w:tabs>
          <w:tab w:val="left" w:pos="2383"/>
        </w:tabs>
        <w:spacing w:line="292" w:lineRule="auto"/>
        <w:ind w:left="992" w:firstLine="0"/>
        <w:rPr>
          <w:sz w:val="20"/>
        </w:rPr>
      </w:pPr>
      <w:r>
        <w:rPr>
          <w:sz w:val="20"/>
        </w:rPr>
        <w:t>Cuando la potencia eléctrica de la piscina supere los 10 kW, boletín de la instalación eléctrica de la piscina diligenciado por Organismo competente</w:t>
      </w:r>
      <w:r w:rsidR="0046461E">
        <w:rPr>
          <w:sz w:val="20"/>
        </w:rPr>
        <w:t>.</w:t>
      </w:r>
    </w:p>
    <w:p w14:paraId="221CFCB1" w14:textId="77777777" w:rsidR="00CD376D" w:rsidRDefault="00CD376D">
      <w:pPr>
        <w:pStyle w:val="Textoindependiente"/>
        <w:spacing w:before="10"/>
      </w:pPr>
    </w:p>
    <w:p w14:paraId="4D16E9BE" w14:textId="77777777" w:rsidR="00CD376D" w:rsidRDefault="00000000">
      <w:pPr>
        <w:pStyle w:val="Prrafodelista"/>
        <w:numPr>
          <w:ilvl w:val="0"/>
          <w:numId w:val="30"/>
        </w:numPr>
        <w:tabs>
          <w:tab w:val="left" w:pos="2770"/>
        </w:tabs>
        <w:spacing w:line="292" w:lineRule="auto"/>
        <w:ind w:left="992" w:firstLine="0"/>
        <w:rPr>
          <w:sz w:val="20"/>
        </w:rPr>
      </w:pPr>
      <w:r>
        <w:rPr>
          <w:sz w:val="20"/>
        </w:rPr>
        <w:t>Copia</w:t>
      </w:r>
      <w:r>
        <w:rPr>
          <w:spacing w:val="40"/>
          <w:sz w:val="20"/>
        </w:rPr>
        <w:t xml:space="preserve"> </w:t>
      </w:r>
      <w:r>
        <w:rPr>
          <w:sz w:val="20"/>
        </w:rPr>
        <w:t>del</w:t>
      </w:r>
      <w:r>
        <w:rPr>
          <w:spacing w:val="40"/>
          <w:sz w:val="20"/>
        </w:rPr>
        <w:t xml:space="preserve"> </w:t>
      </w:r>
      <w:r>
        <w:rPr>
          <w:sz w:val="20"/>
        </w:rPr>
        <w:t>impreso</w:t>
      </w:r>
      <w:r>
        <w:rPr>
          <w:spacing w:val="40"/>
          <w:sz w:val="20"/>
        </w:rPr>
        <w:t xml:space="preserve"> </w:t>
      </w:r>
      <w:r>
        <w:rPr>
          <w:sz w:val="20"/>
        </w:rPr>
        <w:t>oficial</w:t>
      </w:r>
      <w:r>
        <w:rPr>
          <w:spacing w:val="40"/>
          <w:sz w:val="20"/>
        </w:rPr>
        <w:t xml:space="preserve"> </w:t>
      </w:r>
      <w:r>
        <w:rPr>
          <w:sz w:val="20"/>
        </w:rPr>
        <w:t>que</w:t>
      </w:r>
      <w:r>
        <w:rPr>
          <w:spacing w:val="40"/>
          <w:sz w:val="20"/>
        </w:rPr>
        <w:t xml:space="preserve"> </w:t>
      </w:r>
      <w:r>
        <w:rPr>
          <w:sz w:val="20"/>
        </w:rPr>
        <w:t>justifique</w:t>
      </w:r>
      <w:r>
        <w:rPr>
          <w:spacing w:val="40"/>
          <w:sz w:val="20"/>
        </w:rPr>
        <w:t xml:space="preserve"> </w:t>
      </w:r>
      <w:r>
        <w:rPr>
          <w:sz w:val="20"/>
        </w:rPr>
        <w:t>la</w:t>
      </w:r>
      <w:r>
        <w:rPr>
          <w:spacing w:val="40"/>
          <w:sz w:val="20"/>
        </w:rPr>
        <w:t xml:space="preserve"> </w:t>
      </w:r>
      <w:r>
        <w:rPr>
          <w:sz w:val="20"/>
        </w:rPr>
        <w:t>presentación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correspondiente modificación catastral.</w:t>
      </w:r>
    </w:p>
    <w:p w14:paraId="0311F6E4" w14:textId="77777777" w:rsidR="00CD376D" w:rsidRDefault="00CD376D">
      <w:pPr>
        <w:pStyle w:val="Textoindependiente"/>
        <w:spacing w:before="10"/>
      </w:pPr>
    </w:p>
    <w:p w14:paraId="63394CA3" w14:textId="77777777" w:rsidR="00CD376D" w:rsidRDefault="00000000">
      <w:pPr>
        <w:pStyle w:val="Ttulo3"/>
        <w:rPr>
          <w:b w:val="0"/>
        </w:rPr>
      </w:pPr>
      <w:r>
        <w:t>Condiciones</w:t>
      </w:r>
      <w:r>
        <w:rPr>
          <w:spacing w:val="-7"/>
        </w:rPr>
        <w:t xml:space="preserve"> </w:t>
      </w:r>
      <w:r>
        <w:t>a</w:t>
      </w:r>
      <w:r>
        <w:rPr>
          <w:spacing w:val="-4"/>
        </w:rPr>
        <w:t xml:space="preserve"> </w:t>
      </w:r>
      <w:r>
        <w:t>efectos</w:t>
      </w:r>
      <w:r>
        <w:rPr>
          <w:spacing w:val="-4"/>
        </w:rPr>
        <w:t xml:space="preserve"> </w:t>
      </w:r>
      <w:r>
        <w:t>de</w:t>
      </w:r>
      <w:r>
        <w:rPr>
          <w:spacing w:val="-4"/>
        </w:rPr>
        <w:t xml:space="preserve"> </w:t>
      </w:r>
      <w:r>
        <w:t>acometidas</w:t>
      </w:r>
      <w:r>
        <w:rPr>
          <w:spacing w:val="-4"/>
        </w:rPr>
        <w:t xml:space="preserve"> </w:t>
      </w:r>
      <w:r>
        <w:t>y</w:t>
      </w:r>
      <w:r>
        <w:rPr>
          <w:spacing w:val="-4"/>
        </w:rPr>
        <w:t xml:space="preserve"> </w:t>
      </w:r>
      <w:r>
        <w:t>afecciones</w:t>
      </w:r>
      <w:r>
        <w:rPr>
          <w:spacing w:val="-4"/>
        </w:rPr>
        <w:t xml:space="preserve"> </w:t>
      </w:r>
      <w:r>
        <w:t>a</w:t>
      </w:r>
      <w:r>
        <w:rPr>
          <w:spacing w:val="-4"/>
        </w:rPr>
        <w:t xml:space="preserve"> </w:t>
      </w:r>
      <w:r>
        <w:t>vía</w:t>
      </w:r>
      <w:r>
        <w:rPr>
          <w:spacing w:val="-4"/>
        </w:rPr>
        <w:t xml:space="preserve"> </w:t>
      </w:r>
      <w:r>
        <w:rPr>
          <w:spacing w:val="-2"/>
        </w:rPr>
        <w:t>pública</w:t>
      </w:r>
      <w:r>
        <w:rPr>
          <w:b w:val="0"/>
          <w:spacing w:val="-2"/>
        </w:rPr>
        <w:t>:</w:t>
      </w:r>
    </w:p>
    <w:p w14:paraId="283DF1D2" w14:textId="77777777" w:rsidR="00CD376D" w:rsidRDefault="00CD376D">
      <w:pPr>
        <w:pStyle w:val="Ttulo3"/>
        <w:rPr>
          <w:b w:val="0"/>
        </w:rPr>
        <w:sectPr w:rsidR="00CD376D">
          <w:type w:val="continuous"/>
          <w:pgSz w:w="11910" w:h="16840"/>
          <w:pgMar w:top="1260" w:right="282" w:bottom="1240" w:left="425" w:header="225" w:footer="1100" w:gutter="0"/>
          <w:cols w:space="720"/>
        </w:sectPr>
      </w:pPr>
    </w:p>
    <w:p w14:paraId="6B72BF48" w14:textId="77777777" w:rsidR="00CD376D" w:rsidRDefault="00CD376D">
      <w:pPr>
        <w:pStyle w:val="Textoindependiente"/>
        <w:spacing w:before="163"/>
      </w:pPr>
    </w:p>
    <w:p w14:paraId="2C211DA0" w14:textId="77777777" w:rsidR="00CD376D" w:rsidRDefault="00000000">
      <w:pPr>
        <w:pStyle w:val="Prrafodelista"/>
        <w:numPr>
          <w:ilvl w:val="0"/>
          <w:numId w:val="29"/>
        </w:numPr>
        <w:tabs>
          <w:tab w:val="left" w:pos="1737"/>
        </w:tabs>
        <w:spacing w:line="292" w:lineRule="auto"/>
        <w:ind w:firstLine="0"/>
        <w:rPr>
          <w:sz w:val="20"/>
        </w:rPr>
      </w:pPr>
      <w:r>
        <w:rPr>
          <w:sz w:val="20"/>
        </w:rPr>
        <w:t>El propietario de los terrenos ejecutará a su cargo las acometidas a las redes generales de servicios, así como la complementación de pavimentación y las prolongaciones de dichas redes que se precisen hasta las alineaciones oficiales, según la normativa, exigencias y prescripciones de la respectiva compañía suministradora u Organismo competente, de acuerdo con la vigente ley de</w:t>
      </w:r>
      <w:r>
        <w:rPr>
          <w:spacing w:val="40"/>
          <w:sz w:val="20"/>
        </w:rPr>
        <w:t xml:space="preserve"> </w:t>
      </w:r>
      <w:r>
        <w:rPr>
          <w:sz w:val="20"/>
        </w:rPr>
        <w:t xml:space="preserve">suelo. Cualquier modificación de las instalaciones existentes o ejecución de nuevas acometidas que se solicite por parte de las compañías de servicios requerirá previamente a su ejecución su aprobación por parte de este ayuntamiento. En ningún caso se producirán servidumbres en parcelas </w:t>
      </w:r>
      <w:r>
        <w:rPr>
          <w:spacing w:val="-2"/>
          <w:sz w:val="20"/>
        </w:rPr>
        <w:t>privadas.</w:t>
      </w:r>
    </w:p>
    <w:p w14:paraId="0D7A4F55" w14:textId="77777777" w:rsidR="00CD376D" w:rsidRDefault="00CD376D">
      <w:pPr>
        <w:pStyle w:val="Textoindependiente"/>
        <w:spacing w:before="9"/>
      </w:pPr>
    </w:p>
    <w:p w14:paraId="284218F1" w14:textId="77777777" w:rsidR="00CD376D" w:rsidRDefault="00000000">
      <w:pPr>
        <w:pStyle w:val="Prrafodelista"/>
        <w:numPr>
          <w:ilvl w:val="0"/>
          <w:numId w:val="29"/>
        </w:numPr>
        <w:tabs>
          <w:tab w:val="left" w:pos="1660"/>
        </w:tabs>
        <w:spacing w:before="1" w:line="292" w:lineRule="auto"/>
        <w:ind w:firstLine="0"/>
        <w:rPr>
          <w:sz w:val="20"/>
        </w:rPr>
      </w:pPr>
      <w:r>
        <w:rPr>
          <w:noProof/>
          <w:sz w:val="20"/>
        </w:rPr>
        <mc:AlternateContent>
          <mc:Choice Requires="wps">
            <w:drawing>
              <wp:anchor distT="0" distB="0" distL="0" distR="0" simplePos="0" relativeHeight="15831552" behindDoc="0" locked="0" layoutInCell="1" allowOverlap="1" wp14:anchorId="45563203" wp14:editId="16C98551">
                <wp:simplePos x="0" y="0"/>
                <wp:positionH relativeFrom="page">
                  <wp:posOffset>6810644</wp:posOffset>
                </wp:positionH>
                <wp:positionV relativeFrom="paragraph">
                  <wp:posOffset>197325</wp:posOffset>
                </wp:positionV>
                <wp:extent cx="417830" cy="318135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6E4D9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72D03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5563203" id="Textbox 239" o:spid="_x0000_s1226" type="#_x0000_t202" style="position:absolute;left:0;text-align:left;margin-left:536.25pt;margin-top:15.55pt;width:32.9pt;height:250.5pt;z-index:1583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Pc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" filled="f" stroked="f">
                <v:textbox style="layout-flow:vertical;mso-layout-flow-alt:bottom-to-top" inset="0,0,0,0">
                  <w:txbxContent>
                    <w:p w14:paraId="26E4D9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72D03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El peticionario comunicará a este servicio fehacientemente, con antelación mínima de 15 días el inicio de las obras, replanteándose previamente un único acceso a las obras con rampa hormigonada, en caso de necesitarse, requiriendo el mismo la conformidad previa de los Servicios Técnicos, convenientemente señalizado y balizado.</w:t>
      </w:r>
    </w:p>
    <w:p w14:paraId="0AC39DB6" w14:textId="77777777" w:rsidR="00CD376D" w:rsidRDefault="00CD376D">
      <w:pPr>
        <w:pStyle w:val="Textoindependiente"/>
        <w:spacing w:before="9"/>
      </w:pPr>
    </w:p>
    <w:p w14:paraId="0D85FF86" w14:textId="77777777" w:rsidR="00CD376D" w:rsidRDefault="00000000">
      <w:pPr>
        <w:pStyle w:val="Prrafodelista"/>
        <w:numPr>
          <w:ilvl w:val="0"/>
          <w:numId w:val="29"/>
        </w:numPr>
        <w:tabs>
          <w:tab w:val="left" w:pos="1945"/>
        </w:tabs>
        <w:spacing w:line="292" w:lineRule="auto"/>
        <w:ind w:firstLine="0"/>
        <w:rPr>
          <w:sz w:val="20"/>
        </w:rPr>
      </w:pPr>
      <w:r>
        <w:rPr>
          <w:sz w:val="20"/>
        </w:rPr>
        <w:t>Deberán adoptarse las medidas necesarias para evitar que se ensucie la vía pública, debiendo procederse a la limpieza de la parte afectada de la misma con la frecuencia adecuada (mínimo dos veces por semana), así como a la retirada de los materiales residuales resultantes. La autoridad municipal competente podrá requerir al responsable par que efectúe las acciones de limpieza</w:t>
      </w:r>
      <w:r>
        <w:rPr>
          <w:spacing w:val="40"/>
          <w:sz w:val="20"/>
        </w:rPr>
        <w:t xml:space="preserve"> </w:t>
      </w:r>
      <w:r>
        <w:rPr>
          <w:sz w:val="20"/>
        </w:rPr>
        <w:t>correspondientes.</w:t>
      </w:r>
      <w:r>
        <w:rPr>
          <w:spacing w:val="40"/>
          <w:sz w:val="20"/>
        </w:rPr>
        <w:t xml:space="preserve"> </w:t>
      </w:r>
      <w:r>
        <w:rPr>
          <w:sz w:val="20"/>
        </w:rPr>
        <w:t>En</w:t>
      </w:r>
      <w:r>
        <w:rPr>
          <w:spacing w:val="40"/>
          <w:sz w:val="20"/>
        </w:rPr>
        <w:t xml:space="preserve"> </w:t>
      </w:r>
      <w:r>
        <w:rPr>
          <w:sz w:val="20"/>
        </w:rPr>
        <w:t>caso</w:t>
      </w:r>
      <w:r>
        <w:rPr>
          <w:spacing w:val="40"/>
          <w:sz w:val="20"/>
        </w:rPr>
        <w:t xml:space="preserve"> </w:t>
      </w:r>
      <w:r>
        <w:rPr>
          <w:sz w:val="20"/>
        </w:rPr>
        <w:t>de</w:t>
      </w:r>
      <w:r>
        <w:rPr>
          <w:spacing w:val="40"/>
          <w:sz w:val="20"/>
        </w:rPr>
        <w:t xml:space="preserve"> </w:t>
      </w:r>
      <w:r>
        <w:rPr>
          <w:sz w:val="20"/>
        </w:rPr>
        <w:t>incumplimiento</w:t>
      </w:r>
      <w:r>
        <w:rPr>
          <w:spacing w:val="40"/>
          <w:sz w:val="20"/>
        </w:rPr>
        <w:t xml:space="preserve"> </w:t>
      </w:r>
      <w:r>
        <w:rPr>
          <w:sz w:val="20"/>
        </w:rPr>
        <w:t>del</w:t>
      </w:r>
      <w:r>
        <w:rPr>
          <w:spacing w:val="40"/>
          <w:sz w:val="20"/>
        </w:rPr>
        <w:t xml:space="preserve"> </w:t>
      </w:r>
      <w:r>
        <w:rPr>
          <w:sz w:val="20"/>
        </w:rPr>
        <w:t>requerimiento</w:t>
      </w:r>
      <w:r>
        <w:rPr>
          <w:spacing w:val="40"/>
          <w:sz w:val="20"/>
        </w:rPr>
        <w:t xml:space="preserve"> </w:t>
      </w:r>
      <w:r>
        <w:rPr>
          <w:sz w:val="20"/>
        </w:rPr>
        <w:t>señalado,</w:t>
      </w:r>
      <w:r>
        <w:rPr>
          <w:spacing w:val="40"/>
          <w:sz w:val="20"/>
        </w:rPr>
        <w:t xml:space="preserve"> </w:t>
      </w:r>
      <w:r>
        <w:rPr>
          <w:sz w:val="20"/>
        </w:rPr>
        <w:t>se</w:t>
      </w:r>
      <w:r>
        <w:rPr>
          <w:spacing w:val="40"/>
          <w:sz w:val="20"/>
        </w:rPr>
        <w:t xml:space="preserve"> </w:t>
      </w:r>
      <w:r>
        <w:rPr>
          <w:sz w:val="20"/>
        </w:rPr>
        <w:t>podrá proceder a la suspensión de la actividad que origine la suciedad y, cuando las circunstancias así lo requieran o por razones de interés general, el Ayuntamiento podrá ejecutar subsidiariamente los trabajos de limpieza, imputando el coste de los servicios prestados a los responsables, sin perjuicio</w:t>
      </w:r>
      <w:r>
        <w:rPr>
          <w:spacing w:val="40"/>
          <w:sz w:val="20"/>
        </w:rPr>
        <w:t xml:space="preserve"> </w:t>
      </w:r>
      <w:r>
        <w:rPr>
          <w:sz w:val="20"/>
        </w:rPr>
        <w:t>de las sanciones que correspondan.</w:t>
      </w:r>
    </w:p>
    <w:p w14:paraId="68A87831" w14:textId="77777777" w:rsidR="00CD376D" w:rsidRDefault="00CD376D">
      <w:pPr>
        <w:pStyle w:val="Textoindependiente"/>
        <w:spacing w:before="9"/>
      </w:pPr>
    </w:p>
    <w:p w14:paraId="2217D8B4" w14:textId="77777777" w:rsidR="00CD376D" w:rsidRDefault="00000000">
      <w:pPr>
        <w:pStyle w:val="Prrafodelista"/>
        <w:numPr>
          <w:ilvl w:val="0"/>
          <w:numId w:val="29"/>
        </w:numPr>
        <w:tabs>
          <w:tab w:val="left" w:pos="1861"/>
        </w:tabs>
        <w:spacing w:before="1" w:line="292" w:lineRule="auto"/>
        <w:ind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casetas de obra y carteles. Las acometidas provisionales de las casetas de obra se preverán desde las acometidas existentes para la parcela en la urbanización.</w:t>
      </w:r>
    </w:p>
    <w:p w14:paraId="07E13042" w14:textId="77777777" w:rsidR="00CD376D" w:rsidRDefault="00CD376D">
      <w:pPr>
        <w:pStyle w:val="Textoindependiente"/>
        <w:spacing w:before="9"/>
      </w:pPr>
    </w:p>
    <w:p w14:paraId="650516A9" w14:textId="77777777" w:rsidR="00CD376D" w:rsidRDefault="00000000">
      <w:pPr>
        <w:pStyle w:val="Prrafodelista"/>
        <w:numPr>
          <w:ilvl w:val="0"/>
          <w:numId w:val="29"/>
        </w:numPr>
        <w:tabs>
          <w:tab w:val="left" w:pos="1832"/>
        </w:tabs>
        <w:spacing w:line="292" w:lineRule="auto"/>
        <w:ind w:right="1134" w:firstLine="0"/>
        <w:rPr>
          <w:sz w:val="20"/>
        </w:rPr>
      </w:pPr>
      <w:r>
        <w:rPr>
          <w:noProof/>
          <w:sz w:val="20"/>
        </w:rPr>
        <mc:AlternateContent>
          <mc:Choice Requires="wps">
            <w:drawing>
              <wp:anchor distT="0" distB="0" distL="0" distR="0" simplePos="0" relativeHeight="15832064" behindDoc="0" locked="0" layoutInCell="1" allowOverlap="1" wp14:anchorId="4C0C414D" wp14:editId="0D320EC0">
                <wp:simplePos x="0" y="0"/>
                <wp:positionH relativeFrom="page">
                  <wp:posOffset>6957377</wp:posOffset>
                </wp:positionH>
                <wp:positionV relativeFrom="paragraph">
                  <wp:posOffset>397719</wp:posOffset>
                </wp:positionV>
                <wp:extent cx="271780" cy="331787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3317875"/>
                        </a:xfrm>
                        <a:prstGeom prst="rect">
                          <a:avLst/>
                        </a:prstGeom>
                      </wps:spPr>
                      <wps:txbx>
                        <w:txbxContent>
                          <w:p w14:paraId="1A52A7B9"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1"/>
                              </w:rPr>
                              <w:t>*************************</w:t>
                            </w:r>
                          </w:p>
                          <w:p w14:paraId="6FF9361A" w14:textId="77777777" w:rsidR="00CD376D" w:rsidRDefault="00000000">
                            <w:pPr>
                              <w:spacing w:line="120" w:lineRule="exact"/>
                              <w:ind w:left="20"/>
                              <w:rPr>
                                <w:sz w:val="12"/>
                              </w:rPr>
                            </w:pPr>
                            <w:r>
                              <w:rPr>
                                <w:spacing w:val="-2"/>
                                <w:sz w:val="12"/>
                              </w:rPr>
                              <w:t>Verificación:</w:t>
                            </w:r>
                            <w:r>
                              <w:rPr>
                                <w:spacing w:val="7"/>
                                <w:sz w:val="12"/>
                              </w:rPr>
                              <w:t xml:space="preserve"> </w:t>
                            </w:r>
                            <w:hyperlink r:id="rId209">
                              <w:r w:rsidR="00CD376D">
                                <w:rPr>
                                  <w:spacing w:val="-2"/>
                                  <w:sz w:val="12"/>
                                </w:rPr>
                                <w:t>https://sede.lasrozas.es/</w:t>
                              </w:r>
                            </w:hyperlink>
                          </w:p>
                          <w:p w14:paraId="469D71B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C0C414D" id="Textbox 240" o:spid="_x0000_s1227" type="#_x0000_t202" style="position:absolute;left:0;text-align:left;margin-left:547.8pt;margin-top:31.3pt;width:21.4pt;height:261.25pt;z-index:1583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" filled="f" stroked="f">
                <v:textbox style="layout-flow:vertical;mso-layout-flow-alt:bottom-to-top" inset="0,0,0,0">
                  <w:txbxContent>
                    <w:p w14:paraId="1A52A7B9" w14:textId="77777777" w:rsidR="00CD376D" w:rsidRDefault="00000000">
                      <w:pPr>
                        <w:spacing w:before="18"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1"/>
                        </w:rPr>
                        <w:t>*************************</w:t>
                      </w:r>
                    </w:p>
                    <w:p w14:paraId="6FF9361A" w14:textId="77777777" w:rsidR="00CD376D" w:rsidRDefault="00000000">
                      <w:pPr>
                        <w:spacing w:line="120" w:lineRule="exact"/>
                        <w:ind w:left="20"/>
                        <w:rPr>
                          <w:sz w:val="12"/>
                        </w:rPr>
                      </w:pPr>
                      <w:r>
                        <w:rPr>
                          <w:spacing w:val="-2"/>
                          <w:sz w:val="12"/>
                        </w:rPr>
                        <w:t>Verificación:</w:t>
                      </w:r>
                      <w:r>
                        <w:rPr>
                          <w:spacing w:val="7"/>
                          <w:sz w:val="12"/>
                        </w:rPr>
                        <w:t xml:space="preserve"> </w:t>
                      </w:r>
                      <w:hyperlink r:id="rId210">
                        <w:r w:rsidR="00CD376D">
                          <w:rPr>
                            <w:spacing w:val="-2"/>
                            <w:sz w:val="12"/>
                          </w:rPr>
                          <w:t>https://sede.lasrozas.es/</w:t>
                        </w:r>
                      </w:hyperlink>
                    </w:p>
                    <w:p w14:paraId="469D71B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Durante las obras no podrá interrumpirse ni el itinerario peatonal ni el tráfico rodado con ninguna</w:t>
      </w:r>
      <w:r>
        <w:rPr>
          <w:spacing w:val="40"/>
          <w:sz w:val="20"/>
        </w:rPr>
        <w:t xml:space="preserve"> </w:t>
      </w:r>
      <w:r>
        <w:rPr>
          <w:sz w:val="20"/>
        </w:rPr>
        <w:t>clase</w:t>
      </w:r>
      <w:r>
        <w:rPr>
          <w:spacing w:val="40"/>
          <w:sz w:val="20"/>
        </w:rPr>
        <w:t xml:space="preserve"> </w:t>
      </w:r>
      <w:r>
        <w:rPr>
          <w:sz w:val="20"/>
        </w:rPr>
        <w:t>de</w:t>
      </w:r>
      <w:r>
        <w:rPr>
          <w:spacing w:val="40"/>
          <w:sz w:val="20"/>
        </w:rPr>
        <w:t xml:space="preserve"> </w:t>
      </w:r>
      <w:r>
        <w:rPr>
          <w:sz w:val="20"/>
        </w:rPr>
        <w:t>efectos,</w:t>
      </w:r>
      <w:r>
        <w:rPr>
          <w:spacing w:val="40"/>
          <w:sz w:val="20"/>
        </w:rPr>
        <w:t xml:space="preserve"> </w:t>
      </w:r>
      <w:r>
        <w:rPr>
          <w:sz w:val="20"/>
        </w:rPr>
        <w:t>materiales</w:t>
      </w:r>
      <w:r>
        <w:rPr>
          <w:spacing w:val="40"/>
          <w:sz w:val="20"/>
        </w:rPr>
        <w:t xml:space="preserve"> </w:t>
      </w:r>
      <w:r>
        <w:rPr>
          <w:sz w:val="20"/>
        </w:rPr>
        <w:t>ni</w:t>
      </w:r>
      <w:r>
        <w:rPr>
          <w:spacing w:val="40"/>
          <w:sz w:val="20"/>
        </w:rPr>
        <w:t xml:space="preserve"> </w:t>
      </w:r>
      <w:r>
        <w:rPr>
          <w:sz w:val="20"/>
        </w:rPr>
        <w:t>andamios.</w:t>
      </w:r>
      <w:r>
        <w:rPr>
          <w:spacing w:val="40"/>
          <w:sz w:val="20"/>
        </w:rPr>
        <w:t xml:space="preserve"> </w:t>
      </w:r>
      <w:r>
        <w:rPr>
          <w:sz w:val="20"/>
        </w:rPr>
        <w:t>Deberán</w:t>
      </w:r>
      <w:r>
        <w:rPr>
          <w:spacing w:val="40"/>
          <w:sz w:val="20"/>
        </w:rPr>
        <w:t xml:space="preserve"> </w:t>
      </w:r>
      <w:r>
        <w:rPr>
          <w:sz w:val="20"/>
        </w:rPr>
        <w:t>adoptarse</w:t>
      </w:r>
      <w:r>
        <w:rPr>
          <w:spacing w:val="40"/>
          <w:sz w:val="20"/>
        </w:rPr>
        <w:t xml:space="preserve"> </w:t>
      </w:r>
      <w:r>
        <w:rPr>
          <w:sz w:val="20"/>
        </w:rPr>
        <w:t>las</w:t>
      </w:r>
      <w:r>
        <w:rPr>
          <w:spacing w:val="40"/>
          <w:sz w:val="20"/>
        </w:rPr>
        <w:t xml:space="preserve"> </w:t>
      </w:r>
      <w:r>
        <w:rPr>
          <w:sz w:val="20"/>
        </w:rPr>
        <w:t>medidas</w:t>
      </w:r>
      <w:r>
        <w:rPr>
          <w:spacing w:val="40"/>
          <w:sz w:val="20"/>
        </w:rPr>
        <w:t xml:space="preserve"> </w:t>
      </w:r>
      <w:r>
        <w:rPr>
          <w:sz w:val="20"/>
        </w:rPr>
        <w:t>convenientes para la seguridad de los trabajadores y de los transeúntes, y cumplir estrictamente los requisitos de las leyes en vigor y concretamente con lo establecido en el capítulo X de la Orden TMA/851/2021,</w:t>
      </w:r>
      <w:r>
        <w:rPr>
          <w:spacing w:val="80"/>
          <w:sz w:val="20"/>
        </w:rPr>
        <w:t xml:space="preserve"> </w:t>
      </w:r>
      <w:r>
        <w:rPr>
          <w:sz w:val="20"/>
        </w:rPr>
        <w:t>por la que se desarrolla el documento técnico de condiciones básicas de accesibilidad y no discriminación para el acceso y utilización de los espacios públicos urbanizados. Si se estima necesario el cierre total o parcial de una calle al tráfico, deberá obtenerse, con carácter previo, autorización de Servicios a la Ciudad.</w:t>
      </w:r>
    </w:p>
    <w:p w14:paraId="0F434490" w14:textId="77777777" w:rsidR="00CD376D" w:rsidRDefault="00CD376D">
      <w:pPr>
        <w:pStyle w:val="Textoindependiente"/>
        <w:spacing w:before="10"/>
      </w:pPr>
    </w:p>
    <w:p w14:paraId="22AA02C2" w14:textId="77777777" w:rsidR="00CD376D" w:rsidRDefault="00000000">
      <w:pPr>
        <w:pStyle w:val="Prrafodelista"/>
        <w:numPr>
          <w:ilvl w:val="0"/>
          <w:numId w:val="29"/>
        </w:numPr>
        <w:tabs>
          <w:tab w:val="left" w:pos="1658"/>
        </w:tabs>
        <w:spacing w:line="292" w:lineRule="auto"/>
        <w:ind w:firstLine="0"/>
        <w:rPr>
          <w:sz w:val="20"/>
        </w:rPr>
      </w:pPr>
      <w:r>
        <w:rPr>
          <w:sz w:val="20"/>
        </w:rPr>
        <w:t xml:space="preserve">Deberá garantizarse durante la ejecución de la obra la estabilidad de las aceras y bordillos de forma que no se provoquen descalces en los mismos como consecuencia de los vaciados de las </w:t>
      </w:r>
      <w:r>
        <w:rPr>
          <w:spacing w:val="-2"/>
          <w:sz w:val="20"/>
        </w:rPr>
        <w:t>fincas.</w:t>
      </w:r>
    </w:p>
    <w:p w14:paraId="6F389A06" w14:textId="77777777" w:rsidR="00CD376D" w:rsidRDefault="00CD376D">
      <w:pPr>
        <w:pStyle w:val="Textoindependiente"/>
        <w:spacing w:before="9"/>
      </w:pPr>
    </w:p>
    <w:p w14:paraId="6979D84E" w14:textId="77777777" w:rsidR="00CD376D" w:rsidRDefault="00000000">
      <w:pPr>
        <w:pStyle w:val="Prrafodelista"/>
        <w:numPr>
          <w:ilvl w:val="0"/>
          <w:numId w:val="29"/>
        </w:numPr>
        <w:tabs>
          <w:tab w:val="left" w:pos="1650"/>
        </w:tabs>
        <w:spacing w:line="292" w:lineRule="auto"/>
        <w:ind w:firstLine="0"/>
        <w:rPr>
          <w:sz w:val="20"/>
        </w:rPr>
      </w:pPr>
      <w:r>
        <w:rPr>
          <w:sz w:val="20"/>
        </w:rPr>
        <w:t>El desagüe de la piscina, junto con la evacuación de aguas de la ducha, se conectará a la red de fecales existente en la vivienda.</w:t>
      </w:r>
    </w:p>
    <w:p w14:paraId="026C198F" w14:textId="77777777" w:rsidR="00CD376D" w:rsidRDefault="00CD376D">
      <w:pPr>
        <w:pStyle w:val="Textoindependiente"/>
        <w:spacing w:before="10"/>
      </w:pPr>
    </w:p>
    <w:p w14:paraId="081D21AC" w14:textId="77777777" w:rsidR="00CD376D" w:rsidRDefault="00000000">
      <w:pPr>
        <w:pStyle w:val="Prrafodelista"/>
        <w:numPr>
          <w:ilvl w:val="0"/>
          <w:numId w:val="29"/>
        </w:numPr>
        <w:tabs>
          <w:tab w:val="left" w:pos="1687"/>
        </w:tabs>
        <w:spacing w:line="292" w:lineRule="auto"/>
        <w:ind w:firstLine="0"/>
        <w:rPr>
          <w:sz w:val="20"/>
        </w:rPr>
      </w:pPr>
      <w:r>
        <w:rPr>
          <w:sz w:val="20"/>
        </w:rPr>
        <w:t>A la finalización de la obra aportará fotos para la comprobación de la correcta ejecución y de</w:t>
      </w:r>
      <w:r>
        <w:rPr>
          <w:spacing w:val="40"/>
          <w:sz w:val="20"/>
        </w:rPr>
        <w:t xml:space="preserve"> </w:t>
      </w:r>
      <w:r>
        <w:rPr>
          <w:sz w:val="20"/>
        </w:rPr>
        <w:t>la no afección al acerado exterior durante su ejecución.</w:t>
      </w:r>
    </w:p>
    <w:p w14:paraId="60A18918" w14:textId="77777777" w:rsidR="00CD376D" w:rsidRDefault="00CD376D">
      <w:pPr>
        <w:pStyle w:val="Textoindependiente"/>
        <w:spacing w:before="9"/>
      </w:pPr>
    </w:p>
    <w:p w14:paraId="301544BD" w14:textId="77777777" w:rsidR="00CD376D" w:rsidRDefault="00000000">
      <w:pPr>
        <w:pStyle w:val="Ttulo3"/>
        <w:jc w:val="both"/>
      </w:pPr>
      <w:r>
        <w:t>Condiciones</w:t>
      </w:r>
      <w:r>
        <w:rPr>
          <w:spacing w:val="-6"/>
        </w:rPr>
        <w:t xml:space="preserve"> </w:t>
      </w:r>
      <w:r>
        <w:t>servicios</w:t>
      </w:r>
      <w:r>
        <w:rPr>
          <w:spacing w:val="-6"/>
        </w:rPr>
        <w:t xml:space="preserve"> </w:t>
      </w:r>
      <w:r>
        <w:t>de</w:t>
      </w:r>
      <w:r>
        <w:rPr>
          <w:spacing w:val="-6"/>
        </w:rPr>
        <w:t xml:space="preserve"> </w:t>
      </w:r>
      <w:r>
        <w:t>obras</w:t>
      </w:r>
      <w:r>
        <w:rPr>
          <w:spacing w:val="-5"/>
        </w:rPr>
        <w:t xml:space="preserve"> </w:t>
      </w:r>
      <w:r>
        <w:rPr>
          <w:spacing w:val="-2"/>
        </w:rPr>
        <w:t>públicas.</w:t>
      </w:r>
    </w:p>
    <w:p w14:paraId="3AFAC7D9" w14:textId="77777777" w:rsidR="00CD376D" w:rsidRDefault="00CD376D">
      <w:pPr>
        <w:pStyle w:val="Ttulo3"/>
        <w:jc w:val="both"/>
        <w:sectPr w:rsidR="00CD376D">
          <w:pgSz w:w="11910" w:h="16840"/>
          <w:pgMar w:top="1260" w:right="282" w:bottom="1300" w:left="425" w:header="225" w:footer="1100" w:gutter="0"/>
          <w:cols w:space="720"/>
        </w:sectPr>
      </w:pPr>
    </w:p>
    <w:p w14:paraId="41D1AAB8" w14:textId="77777777" w:rsidR="00CD376D" w:rsidRDefault="00000000">
      <w:pPr>
        <w:pStyle w:val="Prrafodelista"/>
        <w:numPr>
          <w:ilvl w:val="0"/>
          <w:numId w:val="29"/>
        </w:numPr>
        <w:tabs>
          <w:tab w:val="left" w:pos="1715"/>
        </w:tabs>
        <w:spacing w:before="180" w:line="292" w:lineRule="auto"/>
        <w:ind w:firstLine="0"/>
        <w:rPr>
          <w:sz w:val="20"/>
        </w:rPr>
      </w:pPr>
      <w:r>
        <w:rPr>
          <w:sz w:val="20"/>
        </w:rPr>
        <w:lastRenderedPageBreak/>
        <w:t>La acometida de saneamiento de la piscina se conectará a la red de saneamiento de aguas fecales existente.</w:t>
      </w:r>
    </w:p>
    <w:p w14:paraId="238F3B59" w14:textId="77777777" w:rsidR="00CD376D" w:rsidRDefault="00000000">
      <w:pPr>
        <w:pStyle w:val="Prrafodelista"/>
        <w:numPr>
          <w:ilvl w:val="0"/>
          <w:numId w:val="29"/>
        </w:numPr>
        <w:tabs>
          <w:tab w:val="left" w:pos="1945"/>
        </w:tabs>
        <w:spacing w:line="292" w:lineRule="auto"/>
        <w:ind w:firstLine="0"/>
        <w:rPr>
          <w:sz w:val="20"/>
        </w:rPr>
      </w:pPr>
      <w:r>
        <w:rPr>
          <w:sz w:val="20"/>
        </w:rPr>
        <w:t>Deberán adoptarse las medidas necesarias para evitar que se ensucie la vía pública, debiendo procederse a la limpieza de la parte afectada de la misma con la frecuencia adecuada.</w:t>
      </w:r>
    </w:p>
    <w:p w14:paraId="48E48B64" w14:textId="77777777" w:rsidR="00CD376D" w:rsidRDefault="00000000">
      <w:pPr>
        <w:pStyle w:val="Prrafodelista"/>
        <w:numPr>
          <w:ilvl w:val="0"/>
          <w:numId w:val="29"/>
        </w:numPr>
        <w:tabs>
          <w:tab w:val="left" w:pos="1861"/>
        </w:tabs>
        <w:spacing w:line="292" w:lineRule="auto"/>
        <w:ind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y casetas de obras.</w:t>
      </w:r>
    </w:p>
    <w:p w14:paraId="02C44ECD" w14:textId="77777777" w:rsidR="00CD376D" w:rsidRDefault="00000000">
      <w:pPr>
        <w:pStyle w:val="Prrafodelista"/>
        <w:numPr>
          <w:ilvl w:val="0"/>
          <w:numId w:val="29"/>
        </w:numPr>
        <w:tabs>
          <w:tab w:val="left" w:pos="1654"/>
        </w:tabs>
        <w:spacing w:line="292" w:lineRule="auto"/>
        <w:ind w:firstLine="0"/>
        <w:rPr>
          <w:sz w:val="20"/>
        </w:rPr>
      </w:pPr>
      <w:r>
        <w:rPr>
          <w:noProof/>
          <w:sz w:val="20"/>
        </w:rPr>
        <mc:AlternateContent>
          <mc:Choice Requires="wps">
            <w:drawing>
              <wp:anchor distT="0" distB="0" distL="0" distR="0" simplePos="0" relativeHeight="15832576" behindDoc="0" locked="0" layoutInCell="1" allowOverlap="1" wp14:anchorId="546CA52E" wp14:editId="6709AFD9">
                <wp:simplePos x="0" y="0"/>
                <wp:positionH relativeFrom="page">
                  <wp:posOffset>6810644</wp:posOffset>
                </wp:positionH>
                <wp:positionV relativeFrom="paragraph">
                  <wp:posOffset>662486</wp:posOffset>
                </wp:positionV>
                <wp:extent cx="417830" cy="318135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4CF9C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AD9D6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46CA52E" id="Textbox 241" o:spid="_x0000_s1228" type="#_x0000_t202" style="position:absolute;left:0;text-align:left;margin-left:536.25pt;margin-top:52.15pt;width:32.9pt;height:250.5pt;z-index:1583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0bm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" filled="f" stroked="f">
                <v:textbox style="layout-flow:vertical;mso-layout-flow-alt:bottom-to-top" inset="0,0,0,0">
                  <w:txbxContent>
                    <w:p w14:paraId="14CF9C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AD9D6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400FCF49" w14:textId="77777777" w:rsidR="00CD376D" w:rsidRDefault="00CD376D">
      <w:pPr>
        <w:pStyle w:val="Textoindependiente"/>
        <w:spacing w:before="9"/>
      </w:pPr>
    </w:p>
    <w:p w14:paraId="399001EF" w14:textId="77777777" w:rsidR="00CD376D" w:rsidRDefault="00CD376D">
      <w:pPr>
        <w:pStyle w:val="Textoindependiente"/>
        <w:ind w:left="992" w:firstLine="327"/>
      </w:pPr>
      <w:hyperlink r:id="rId211">
        <w:r>
          <w:rPr>
            <w:u w:val="single"/>
          </w:rPr>
          <w:t>https://www.lasrozas.es/sites/default/files/inline-</w:t>
        </w:r>
        <w:r>
          <w:rPr>
            <w:spacing w:val="-2"/>
            <w:u w:val="single"/>
          </w:rPr>
          <w:t>files/CondicionesGeneralesEjecucionObras.pdf</w:t>
        </w:r>
      </w:hyperlink>
    </w:p>
    <w:p w14:paraId="64A6F335" w14:textId="77777777" w:rsidR="00CD376D" w:rsidRDefault="00CD376D">
      <w:pPr>
        <w:pStyle w:val="Textoindependiente"/>
        <w:spacing w:before="61"/>
      </w:pPr>
    </w:p>
    <w:p w14:paraId="73CD19BC" w14:textId="71404217" w:rsidR="00CD376D" w:rsidRDefault="00000000">
      <w:pPr>
        <w:pStyle w:val="Textoindependiente"/>
        <w:spacing w:line="292" w:lineRule="auto"/>
        <w:ind w:left="992" w:right="1133"/>
        <w:jc w:val="both"/>
      </w:pPr>
      <w:r>
        <w:rPr>
          <w:b/>
        </w:rPr>
        <w:t>TERCERO</w:t>
      </w:r>
      <w:r>
        <w:t xml:space="preserve">.- En cuanto a la gestión de los RCD (residuos de la construcción y demolición) generados en el proyecto, se ha aportado copia de la </w:t>
      </w:r>
      <w:r>
        <w:rPr>
          <w:b/>
        </w:rPr>
        <w:t xml:space="preserve">fianza </w:t>
      </w:r>
      <w:r>
        <w:t>presentada con fecha 3 de julio de 2026, por</w:t>
      </w:r>
      <w:r>
        <w:rPr>
          <w:spacing w:val="40"/>
        </w:rPr>
        <w:t xml:space="preserve"> </w:t>
      </w:r>
      <w:r>
        <w:t>importe</w:t>
      </w:r>
      <w:r>
        <w:rPr>
          <w:spacing w:val="37"/>
        </w:rPr>
        <w:t xml:space="preserve"> </w:t>
      </w:r>
      <w:r>
        <w:t>de</w:t>
      </w:r>
      <w:r>
        <w:rPr>
          <w:spacing w:val="38"/>
        </w:rPr>
        <w:t xml:space="preserve"> </w:t>
      </w:r>
      <w:r>
        <w:rPr>
          <w:b/>
        </w:rPr>
        <w:t>620,00</w:t>
      </w:r>
      <w:r>
        <w:rPr>
          <w:b/>
          <w:spacing w:val="37"/>
        </w:rPr>
        <w:t xml:space="preserve"> </w:t>
      </w:r>
      <w:r w:rsidR="0046461E">
        <w:rPr>
          <w:b/>
        </w:rPr>
        <w:t>€</w:t>
      </w:r>
      <w:r>
        <w:t>,</w:t>
      </w:r>
      <w:r>
        <w:rPr>
          <w:spacing w:val="38"/>
        </w:rPr>
        <w:t xml:space="preserve"> </w:t>
      </w:r>
      <w:r>
        <w:rPr>
          <w:b/>
        </w:rPr>
        <w:t>para</w:t>
      </w:r>
      <w:r>
        <w:rPr>
          <w:b/>
          <w:spacing w:val="37"/>
        </w:rPr>
        <w:t xml:space="preserve"> </w:t>
      </w:r>
      <w:r>
        <w:rPr>
          <w:b/>
        </w:rPr>
        <w:t>garantizar</w:t>
      </w:r>
      <w:r>
        <w:rPr>
          <w:b/>
          <w:spacing w:val="37"/>
        </w:rPr>
        <w:t xml:space="preserve"> </w:t>
      </w:r>
      <w:r>
        <w:rPr>
          <w:b/>
        </w:rPr>
        <w:t>una</w:t>
      </w:r>
      <w:r>
        <w:rPr>
          <w:b/>
          <w:spacing w:val="37"/>
        </w:rPr>
        <w:t xml:space="preserve"> </w:t>
      </w:r>
      <w:r>
        <w:rPr>
          <w:b/>
        </w:rPr>
        <w:t>correcta</w:t>
      </w:r>
      <w:r>
        <w:rPr>
          <w:b/>
          <w:spacing w:val="37"/>
        </w:rPr>
        <w:t xml:space="preserve"> </w:t>
      </w:r>
      <w:r>
        <w:rPr>
          <w:b/>
        </w:rPr>
        <w:t>gestión</w:t>
      </w:r>
      <w:r>
        <w:rPr>
          <w:b/>
          <w:spacing w:val="37"/>
        </w:rPr>
        <w:t xml:space="preserve"> </w:t>
      </w:r>
      <w:r>
        <w:rPr>
          <w:b/>
        </w:rPr>
        <w:t>de</w:t>
      </w:r>
      <w:r>
        <w:rPr>
          <w:b/>
          <w:spacing w:val="37"/>
        </w:rPr>
        <w:t xml:space="preserve"> </w:t>
      </w:r>
      <w:r>
        <w:rPr>
          <w:b/>
        </w:rPr>
        <w:t>los</w:t>
      </w:r>
      <w:r>
        <w:rPr>
          <w:b/>
          <w:spacing w:val="37"/>
        </w:rPr>
        <w:t xml:space="preserve"> </w:t>
      </w:r>
      <w:r>
        <w:rPr>
          <w:b/>
        </w:rPr>
        <w:t>RCDs</w:t>
      </w:r>
      <w:r>
        <w:rPr>
          <w:b/>
          <w:spacing w:val="39"/>
        </w:rPr>
        <w:t xml:space="preserve"> </w:t>
      </w:r>
      <w:r>
        <w:t>generados</w:t>
      </w:r>
      <w:r>
        <w:rPr>
          <w:spacing w:val="37"/>
        </w:rPr>
        <w:t xml:space="preserve"> </w:t>
      </w:r>
      <w:r>
        <w:t>en</w:t>
      </w:r>
      <w:r>
        <w:rPr>
          <w:spacing w:val="37"/>
        </w:rPr>
        <w:t xml:space="preserve"> </w:t>
      </w:r>
      <w:r>
        <w:t>la obra, dándose cumplimiento a lo dispuesto en la Ordenanza sobre la Protección de los Espacios Públicos en relación con su Limpieza y la Gestión de Residuos y resto de legislación aplicable. En cuanto a la fianza por gestión de residuos de construcción y demolición, se debe advertir al promotor del proyecto que, en caso de que no se acredite documentalmente que la gestión se ha realizado correctamente a través de certificado de gestor autorizado, de acuerdo con los modelos que figuran</w:t>
      </w:r>
      <w:r>
        <w:rPr>
          <w:spacing w:val="40"/>
        </w:rPr>
        <w:t xml:space="preserve"> </w:t>
      </w:r>
      <w:r>
        <w:t>en los Anejos II y II.1 de la Orden 2723/2009, de 16 de julio, por la que se regula la gestión de los residuos de construcción y demolición de la Comunidad de Madrid, se procederá a la ejecución de la garantía por parte del Ayuntamiento, independientemente de las sanciones que puedan aplicarse, conforme a lo establecido en el Anexo XV de la citada Ordenanza Municipal sobre Prevención Ambiental, así como en el artículo 10 de la Orden 2726/2009, de 16 de julio, por la que se regula la gestión de los residuos de construcción y demolición en la Comunidad de Madrid.</w:t>
      </w:r>
    </w:p>
    <w:p w14:paraId="1E612734" w14:textId="77777777" w:rsidR="00CD376D" w:rsidRDefault="00CD376D">
      <w:pPr>
        <w:pStyle w:val="Textoindependiente"/>
        <w:spacing w:before="20"/>
      </w:pPr>
    </w:p>
    <w:p w14:paraId="1029AA92" w14:textId="77777777" w:rsidR="00CD376D" w:rsidRDefault="00000000">
      <w:pPr>
        <w:spacing w:line="297" w:lineRule="auto"/>
        <w:ind w:left="992" w:right="1133"/>
        <w:rPr>
          <w:b/>
          <w:sz w:val="20"/>
        </w:rPr>
      </w:pPr>
      <w:r>
        <w:rPr>
          <w:sz w:val="20"/>
        </w:rPr>
        <w:t>Por</w:t>
      </w:r>
      <w:r>
        <w:rPr>
          <w:spacing w:val="29"/>
          <w:sz w:val="20"/>
        </w:rPr>
        <w:t xml:space="preserve"> </w:t>
      </w:r>
      <w:r>
        <w:rPr>
          <w:sz w:val="20"/>
        </w:rPr>
        <w:t>otro</w:t>
      </w:r>
      <w:r>
        <w:rPr>
          <w:spacing w:val="29"/>
          <w:sz w:val="20"/>
        </w:rPr>
        <w:t xml:space="preserve"> </w:t>
      </w:r>
      <w:r>
        <w:rPr>
          <w:sz w:val="20"/>
        </w:rPr>
        <w:t>lado,</w:t>
      </w:r>
      <w:r>
        <w:rPr>
          <w:spacing w:val="29"/>
          <w:sz w:val="20"/>
        </w:rPr>
        <w:t xml:space="preserve"> </w:t>
      </w:r>
      <w:r>
        <w:rPr>
          <w:sz w:val="20"/>
        </w:rPr>
        <w:t>con</w:t>
      </w:r>
      <w:r>
        <w:rPr>
          <w:spacing w:val="29"/>
          <w:sz w:val="20"/>
        </w:rPr>
        <w:t xml:space="preserve"> </w:t>
      </w:r>
      <w:r>
        <w:rPr>
          <w:sz w:val="20"/>
        </w:rPr>
        <w:t>fecha</w:t>
      </w:r>
      <w:r>
        <w:rPr>
          <w:spacing w:val="29"/>
          <w:sz w:val="20"/>
        </w:rPr>
        <w:t xml:space="preserve"> </w:t>
      </w:r>
      <w:r>
        <w:rPr>
          <w:sz w:val="20"/>
        </w:rPr>
        <w:t>3</w:t>
      </w:r>
      <w:r>
        <w:rPr>
          <w:spacing w:val="29"/>
          <w:sz w:val="20"/>
        </w:rPr>
        <w:t xml:space="preserve"> </w:t>
      </w:r>
      <w:r>
        <w:rPr>
          <w:sz w:val="20"/>
        </w:rPr>
        <w:t>de</w:t>
      </w:r>
      <w:r>
        <w:rPr>
          <w:spacing w:val="29"/>
          <w:sz w:val="20"/>
        </w:rPr>
        <w:t xml:space="preserve"> </w:t>
      </w:r>
      <w:r>
        <w:rPr>
          <w:sz w:val="20"/>
        </w:rPr>
        <w:t>julio</w:t>
      </w:r>
      <w:r>
        <w:rPr>
          <w:spacing w:val="29"/>
          <w:sz w:val="20"/>
        </w:rPr>
        <w:t xml:space="preserve"> </w:t>
      </w:r>
      <w:r>
        <w:rPr>
          <w:sz w:val="20"/>
        </w:rPr>
        <w:t>de</w:t>
      </w:r>
      <w:r>
        <w:rPr>
          <w:spacing w:val="29"/>
          <w:sz w:val="20"/>
        </w:rPr>
        <w:t xml:space="preserve"> </w:t>
      </w:r>
      <w:r>
        <w:rPr>
          <w:sz w:val="20"/>
        </w:rPr>
        <w:t>2026</w:t>
      </w:r>
      <w:r>
        <w:rPr>
          <w:spacing w:val="29"/>
          <w:sz w:val="20"/>
        </w:rPr>
        <w:t xml:space="preserve"> </w:t>
      </w:r>
      <w:r>
        <w:rPr>
          <w:sz w:val="20"/>
        </w:rPr>
        <w:t>el</w:t>
      </w:r>
      <w:r>
        <w:rPr>
          <w:spacing w:val="29"/>
          <w:sz w:val="20"/>
        </w:rPr>
        <w:t xml:space="preserve"> </w:t>
      </w:r>
      <w:r>
        <w:rPr>
          <w:sz w:val="20"/>
        </w:rPr>
        <w:t>interesado</w:t>
      </w:r>
      <w:r>
        <w:rPr>
          <w:spacing w:val="29"/>
          <w:sz w:val="20"/>
        </w:rPr>
        <w:t xml:space="preserve"> </w:t>
      </w:r>
      <w:r>
        <w:rPr>
          <w:sz w:val="20"/>
        </w:rPr>
        <w:t>aporta</w:t>
      </w:r>
      <w:r>
        <w:rPr>
          <w:spacing w:val="29"/>
          <w:sz w:val="20"/>
        </w:rPr>
        <w:t xml:space="preserve"> </w:t>
      </w:r>
      <w:r>
        <w:rPr>
          <w:sz w:val="20"/>
        </w:rPr>
        <w:t>justificante</w:t>
      </w:r>
      <w:r>
        <w:rPr>
          <w:spacing w:val="29"/>
          <w:sz w:val="20"/>
        </w:rPr>
        <w:t xml:space="preserve"> </w:t>
      </w:r>
      <w:r>
        <w:rPr>
          <w:sz w:val="20"/>
        </w:rPr>
        <w:t>de</w:t>
      </w:r>
      <w:r>
        <w:rPr>
          <w:spacing w:val="29"/>
          <w:sz w:val="20"/>
        </w:rPr>
        <w:t xml:space="preserve"> </w:t>
      </w:r>
      <w:r>
        <w:rPr>
          <w:sz w:val="20"/>
        </w:rPr>
        <w:t>pago</w:t>
      </w:r>
      <w:r>
        <w:rPr>
          <w:spacing w:val="29"/>
          <w:sz w:val="20"/>
        </w:rPr>
        <w:t xml:space="preserve"> </w:t>
      </w:r>
      <w:r>
        <w:rPr>
          <w:sz w:val="20"/>
        </w:rPr>
        <w:t>del</w:t>
      </w:r>
      <w:r>
        <w:rPr>
          <w:spacing w:val="36"/>
          <w:sz w:val="20"/>
        </w:rPr>
        <w:t xml:space="preserve"> </w:t>
      </w:r>
      <w:r>
        <w:rPr>
          <w:b/>
          <w:sz w:val="20"/>
        </w:rPr>
        <w:t>aval</w:t>
      </w:r>
      <w:r>
        <w:rPr>
          <w:b/>
          <w:spacing w:val="29"/>
          <w:sz w:val="20"/>
        </w:rPr>
        <w:t xml:space="preserve"> </w:t>
      </w:r>
      <w:r>
        <w:rPr>
          <w:b/>
          <w:sz w:val="20"/>
        </w:rPr>
        <w:t>por valor</w:t>
      </w:r>
      <w:r>
        <w:rPr>
          <w:b/>
          <w:spacing w:val="3"/>
          <w:sz w:val="20"/>
        </w:rPr>
        <w:t xml:space="preserve"> </w:t>
      </w:r>
      <w:r>
        <w:rPr>
          <w:b/>
          <w:sz w:val="20"/>
        </w:rPr>
        <w:t>de</w:t>
      </w:r>
      <w:r>
        <w:rPr>
          <w:b/>
          <w:spacing w:val="3"/>
          <w:sz w:val="20"/>
        </w:rPr>
        <w:t xml:space="preserve"> </w:t>
      </w:r>
      <w:r>
        <w:rPr>
          <w:b/>
          <w:sz w:val="20"/>
        </w:rPr>
        <w:t>600,00€</w:t>
      </w:r>
      <w:r>
        <w:rPr>
          <w:b/>
          <w:spacing w:val="3"/>
          <w:sz w:val="20"/>
        </w:rPr>
        <w:t xml:space="preserve"> </w:t>
      </w:r>
      <w:r>
        <w:rPr>
          <w:b/>
          <w:sz w:val="20"/>
        </w:rPr>
        <w:t>para</w:t>
      </w:r>
      <w:r>
        <w:rPr>
          <w:b/>
          <w:spacing w:val="3"/>
          <w:sz w:val="20"/>
        </w:rPr>
        <w:t xml:space="preserve"> </w:t>
      </w:r>
      <w:r>
        <w:rPr>
          <w:b/>
          <w:sz w:val="20"/>
        </w:rPr>
        <w:t>garantizar</w:t>
      </w:r>
      <w:r>
        <w:rPr>
          <w:b/>
          <w:spacing w:val="3"/>
          <w:sz w:val="20"/>
        </w:rPr>
        <w:t xml:space="preserve"> </w:t>
      </w:r>
      <w:r>
        <w:rPr>
          <w:b/>
          <w:sz w:val="20"/>
        </w:rPr>
        <w:t>la</w:t>
      </w:r>
      <w:r>
        <w:rPr>
          <w:b/>
          <w:spacing w:val="3"/>
          <w:sz w:val="20"/>
        </w:rPr>
        <w:t xml:space="preserve"> </w:t>
      </w:r>
      <w:r>
        <w:rPr>
          <w:b/>
          <w:sz w:val="20"/>
        </w:rPr>
        <w:t>correcta</w:t>
      </w:r>
      <w:r>
        <w:rPr>
          <w:b/>
          <w:spacing w:val="3"/>
          <w:sz w:val="20"/>
        </w:rPr>
        <w:t xml:space="preserve"> </w:t>
      </w:r>
      <w:r>
        <w:rPr>
          <w:b/>
          <w:sz w:val="20"/>
        </w:rPr>
        <w:t>conservación</w:t>
      </w:r>
      <w:r>
        <w:rPr>
          <w:b/>
          <w:spacing w:val="3"/>
          <w:sz w:val="20"/>
        </w:rPr>
        <w:t xml:space="preserve"> </w:t>
      </w:r>
      <w:r>
        <w:rPr>
          <w:b/>
          <w:sz w:val="20"/>
        </w:rPr>
        <w:t>y</w:t>
      </w:r>
      <w:r>
        <w:rPr>
          <w:b/>
          <w:spacing w:val="3"/>
          <w:sz w:val="20"/>
        </w:rPr>
        <w:t xml:space="preserve"> </w:t>
      </w:r>
      <w:r>
        <w:rPr>
          <w:b/>
          <w:sz w:val="20"/>
        </w:rPr>
        <w:t>mantenimiento</w:t>
      </w:r>
      <w:r>
        <w:rPr>
          <w:b/>
          <w:spacing w:val="3"/>
          <w:sz w:val="20"/>
        </w:rPr>
        <w:t xml:space="preserve"> </w:t>
      </w:r>
      <w:r>
        <w:rPr>
          <w:b/>
          <w:sz w:val="20"/>
        </w:rPr>
        <w:t>del</w:t>
      </w:r>
      <w:r>
        <w:rPr>
          <w:b/>
          <w:spacing w:val="3"/>
          <w:sz w:val="20"/>
        </w:rPr>
        <w:t xml:space="preserve"> </w:t>
      </w:r>
      <w:r>
        <w:rPr>
          <w:b/>
          <w:sz w:val="20"/>
        </w:rPr>
        <w:t>espacio</w:t>
      </w:r>
      <w:r>
        <w:rPr>
          <w:b/>
          <w:spacing w:val="3"/>
          <w:sz w:val="20"/>
        </w:rPr>
        <w:t xml:space="preserve"> </w:t>
      </w:r>
      <w:r>
        <w:rPr>
          <w:b/>
          <w:spacing w:val="-2"/>
          <w:sz w:val="20"/>
        </w:rPr>
        <w:t>público</w:t>
      </w:r>
    </w:p>
    <w:p w14:paraId="29814AC1" w14:textId="77777777" w:rsidR="00CD376D" w:rsidRDefault="00000000">
      <w:pPr>
        <w:spacing w:line="228" w:lineRule="exact"/>
        <w:ind w:left="992"/>
        <w:rPr>
          <w:sz w:val="20"/>
        </w:rPr>
      </w:pPr>
      <w:r>
        <w:rPr>
          <w:noProof/>
          <w:sz w:val="20"/>
        </w:rPr>
        <mc:AlternateContent>
          <mc:Choice Requires="wps">
            <w:drawing>
              <wp:anchor distT="0" distB="0" distL="0" distR="0" simplePos="0" relativeHeight="15833088" behindDoc="0" locked="0" layoutInCell="1" allowOverlap="1" wp14:anchorId="79AC0560" wp14:editId="57572324">
                <wp:simplePos x="0" y="0"/>
                <wp:positionH relativeFrom="page">
                  <wp:posOffset>6959104</wp:posOffset>
                </wp:positionH>
                <wp:positionV relativeFrom="paragraph">
                  <wp:posOffset>137768</wp:posOffset>
                </wp:positionV>
                <wp:extent cx="269875" cy="331787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7338470B" w14:textId="77777777" w:rsidR="00CD376D" w:rsidRDefault="00000000">
                            <w:pPr>
                              <w:spacing w:before="16"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510A5E8A" w14:textId="77777777" w:rsidR="00CD376D" w:rsidRDefault="00000000">
                            <w:pPr>
                              <w:spacing w:line="120" w:lineRule="exact"/>
                              <w:ind w:left="20"/>
                              <w:rPr>
                                <w:sz w:val="12"/>
                              </w:rPr>
                            </w:pPr>
                            <w:r>
                              <w:rPr>
                                <w:spacing w:val="-2"/>
                                <w:sz w:val="12"/>
                              </w:rPr>
                              <w:t>Verificación:</w:t>
                            </w:r>
                            <w:r>
                              <w:rPr>
                                <w:spacing w:val="7"/>
                                <w:sz w:val="12"/>
                              </w:rPr>
                              <w:t xml:space="preserve"> </w:t>
                            </w:r>
                            <w:hyperlink r:id="rId212">
                              <w:r w:rsidR="00CD376D">
                                <w:rPr>
                                  <w:spacing w:val="-2"/>
                                  <w:sz w:val="12"/>
                                </w:rPr>
                                <w:t>https://sede.lasrozas.es/</w:t>
                              </w:r>
                            </w:hyperlink>
                          </w:p>
                          <w:p w14:paraId="15D9C38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9AC0560" id="Textbox 242" o:spid="_x0000_s1229" type="#_x0000_t202" style="position:absolute;left:0;text-align:left;margin-left:547.95pt;margin-top:10.85pt;width:21.25pt;height:261.25pt;z-index:1583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" filled="f" stroked="f">
                <v:textbox style="layout-flow:vertical;mso-layout-flow-alt:bottom-to-top" inset="0,0,0,0">
                  <w:txbxContent>
                    <w:p w14:paraId="7338470B" w14:textId="77777777" w:rsidR="00CD376D" w:rsidRDefault="00000000">
                      <w:pPr>
                        <w:spacing w:before="16"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510A5E8A" w14:textId="77777777" w:rsidR="00CD376D" w:rsidRDefault="00000000">
                      <w:pPr>
                        <w:spacing w:line="120" w:lineRule="exact"/>
                        <w:ind w:left="20"/>
                        <w:rPr>
                          <w:sz w:val="12"/>
                        </w:rPr>
                      </w:pPr>
                      <w:r>
                        <w:rPr>
                          <w:spacing w:val="-2"/>
                          <w:sz w:val="12"/>
                        </w:rPr>
                        <w:t>Verificación:</w:t>
                      </w:r>
                      <w:r>
                        <w:rPr>
                          <w:spacing w:val="7"/>
                          <w:sz w:val="12"/>
                        </w:rPr>
                        <w:t xml:space="preserve"> </w:t>
                      </w:r>
                      <w:hyperlink r:id="rId213">
                        <w:r w:rsidR="00CD376D">
                          <w:rPr>
                            <w:spacing w:val="-2"/>
                            <w:sz w:val="12"/>
                          </w:rPr>
                          <w:t>https://sede.lasrozas.es/</w:t>
                        </w:r>
                      </w:hyperlink>
                    </w:p>
                    <w:p w14:paraId="15D9C38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pacing w:val="-10"/>
          <w:sz w:val="20"/>
        </w:rPr>
        <w:t>.</w:t>
      </w:r>
    </w:p>
    <w:p w14:paraId="601D8BED" w14:textId="77777777" w:rsidR="00CD376D" w:rsidRDefault="00CD376D">
      <w:pPr>
        <w:pStyle w:val="Textoindependiente"/>
        <w:spacing w:before="60"/>
      </w:pPr>
    </w:p>
    <w:p w14:paraId="688DFDAE" w14:textId="77777777" w:rsidR="00CD376D" w:rsidRDefault="00000000">
      <w:pPr>
        <w:spacing w:before="1" w:line="295" w:lineRule="auto"/>
        <w:ind w:left="992" w:right="1133"/>
        <w:jc w:val="both"/>
        <w:rPr>
          <w:sz w:val="20"/>
        </w:rPr>
      </w:pPr>
      <w:r>
        <w:rPr>
          <w:b/>
          <w:sz w:val="20"/>
        </w:rPr>
        <w:t>CUARTO</w:t>
      </w:r>
      <w:r>
        <w:rPr>
          <w:sz w:val="20"/>
        </w:rPr>
        <w:t>.-</w:t>
      </w:r>
      <w:r>
        <w:rPr>
          <w:spacing w:val="16"/>
          <w:sz w:val="20"/>
        </w:rPr>
        <w:t xml:space="preserve"> </w:t>
      </w:r>
      <w:r>
        <w:rPr>
          <w:sz w:val="20"/>
        </w:rPr>
        <w:t>En</w:t>
      </w:r>
      <w:r>
        <w:rPr>
          <w:spacing w:val="16"/>
          <w:sz w:val="20"/>
        </w:rPr>
        <w:t xml:space="preserve"> </w:t>
      </w:r>
      <w:r>
        <w:rPr>
          <w:sz w:val="20"/>
        </w:rPr>
        <w:t>la</w:t>
      </w:r>
      <w:r>
        <w:rPr>
          <w:spacing w:val="16"/>
          <w:sz w:val="20"/>
        </w:rPr>
        <w:t xml:space="preserve"> </w:t>
      </w:r>
      <w:r>
        <w:rPr>
          <w:sz w:val="20"/>
        </w:rPr>
        <w:t>parcela</w:t>
      </w:r>
      <w:r>
        <w:rPr>
          <w:spacing w:val="16"/>
          <w:sz w:val="20"/>
        </w:rPr>
        <w:t xml:space="preserve"> </w:t>
      </w:r>
      <w:r>
        <w:rPr>
          <w:sz w:val="20"/>
        </w:rPr>
        <w:t>existe</w:t>
      </w:r>
      <w:r>
        <w:rPr>
          <w:spacing w:val="16"/>
          <w:sz w:val="20"/>
        </w:rPr>
        <w:t xml:space="preserve"> </w:t>
      </w:r>
      <w:r>
        <w:rPr>
          <w:sz w:val="20"/>
        </w:rPr>
        <w:t>arbolado.</w:t>
      </w:r>
      <w:r>
        <w:rPr>
          <w:spacing w:val="18"/>
          <w:sz w:val="20"/>
        </w:rPr>
        <w:t xml:space="preserve"> </w:t>
      </w:r>
      <w:r>
        <w:rPr>
          <w:b/>
          <w:sz w:val="20"/>
        </w:rPr>
        <w:t>En</w:t>
      </w:r>
      <w:r>
        <w:rPr>
          <w:b/>
          <w:spacing w:val="16"/>
          <w:sz w:val="20"/>
        </w:rPr>
        <w:t xml:space="preserve"> </w:t>
      </w:r>
      <w:r>
        <w:rPr>
          <w:b/>
          <w:sz w:val="20"/>
        </w:rPr>
        <w:t>ningún</w:t>
      </w:r>
      <w:r>
        <w:rPr>
          <w:b/>
          <w:spacing w:val="16"/>
          <w:sz w:val="20"/>
        </w:rPr>
        <w:t xml:space="preserve"> </w:t>
      </w:r>
      <w:r>
        <w:rPr>
          <w:b/>
          <w:sz w:val="20"/>
        </w:rPr>
        <w:t>caso</w:t>
      </w:r>
      <w:r>
        <w:rPr>
          <w:b/>
          <w:spacing w:val="16"/>
          <w:sz w:val="20"/>
        </w:rPr>
        <w:t xml:space="preserve"> </w:t>
      </w:r>
      <w:r>
        <w:rPr>
          <w:b/>
          <w:sz w:val="20"/>
        </w:rPr>
        <w:t>la</w:t>
      </w:r>
      <w:r>
        <w:rPr>
          <w:b/>
          <w:spacing w:val="16"/>
          <w:sz w:val="20"/>
        </w:rPr>
        <w:t xml:space="preserve"> </w:t>
      </w:r>
      <w:r>
        <w:rPr>
          <w:b/>
          <w:sz w:val="20"/>
        </w:rPr>
        <w:t>Licencia</w:t>
      </w:r>
      <w:r>
        <w:rPr>
          <w:b/>
          <w:spacing w:val="16"/>
          <w:sz w:val="20"/>
        </w:rPr>
        <w:t xml:space="preserve"> </w:t>
      </w:r>
      <w:r>
        <w:rPr>
          <w:b/>
          <w:sz w:val="20"/>
        </w:rPr>
        <w:t>que</w:t>
      </w:r>
      <w:r>
        <w:rPr>
          <w:b/>
          <w:spacing w:val="16"/>
          <w:sz w:val="20"/>
        </w:rPr>
        <w:t xml:space="preserve"> </w:t>
      </w:r>
      <w:r>
        <w:rPr>
          <w:b/>
          <w:sz w:val="20"/>
        </w:rPr>
        <w:t>se</w:t>
      </w:r>
      <w:r>
        <w:rPr>
          <w:b/>
          <w:spacing w:val="16"/>
          <w:sz w:val="20"/>
        </w:rPr>
        <w:t xml:space="preserve"> </w:t>
      </w:r>
      <w:r>
        <w:rPr>
          <w:b/>
          <w:sz w:val="20"/>
        </w:rPr>
        <w:t>conceda</w:t>
      </w:r>
      <w:r>
        <w:rPr>
          <w:b/>
          <w:spacing w:val="16"/>
          <w:sz w:val="20"/>
        </w:rPr>
        <w:t xml:space="preserve"> </w:t>
      </w:r>
      <w:r>
        <w:rPr>
          <w:b/>
          <w:sz w:val="20"/>
        </w:rPr>
        <w:t xml:space="preserve">amparará la tala o derribo de ningún árbol. </w:t>
      </w:r>
      <w:r>
        <w:rPr>
          <w:sz w:val="20"/>
        </w:rPr>
        <w:t>En caso de que se produzca la tala o daño del mismo, se aplicará el régimen sancionador previsto en la Ley 8/2005, de 26 de diciembre, de Protección y Fomento del Arbolado Urbano de la Comunidad de Madrid.</w:t>
      </w:r>
    </w:p>
    <w:p w14:paraId="2A49DC58" w14:textId="77777777" w:rsidR="00CD376D" w:rsidRDefault="00CD376D">
      <w:pPr>
        <w:pStyle w:val="Textoindependiente"/>
        <w:spacing w:before="7"/>
      </w:pPr>
    </w:p>
    <w:p w14:paraId="6E96F787" w14:textId="77777777" w:rsidR="00CD376D" w:rsidRDefault="00000000">
      <w:pPr>
        <w:pStyle w:val="Textoindependiente"/>
        <w:spacing w:before="1" w:line="292" w:lineRule="auto"/>
        <w:ind w:left="992" w:right="1133"/>
        <w:jc w:val="both"/>
      </w:pPr>
      <w:r>
        <w:t>Con el objeto de informar a la Policía Local, en el ejercicio de sus funciones de vigilancia de la legalidad, se pone en su conocimiento que en la parcela existen distintos ejemplares arbóreos. La Licencia de obra NO autoriza la tala de ningún árbol de la parcela.</w:t>
      </w:r>
    </w:p>
    <w:p w14:paraId="30A2F4E6" w14:textId="77777777" w:rsidR="00CD376D" w:rsidRDefault="00CD376D">
      <w:pPr>
        <w:pStyle w:val="Textoindependiente"/>
        <w:spacing w:before="9"/>
      </w:pPr>
    </w:p>
    <w:p w14:paraId="7699E2F5" w14:textId="77777777" w:rsidR="00CD376D" w:rsidRDefault="00000000">
      <w:pPr>
        <w:pStyle w:val="Textoindependiente"/>
        <w:spacing w:line="292" w:lineRule="auto"/>
        <w:ind w:left="992" w:right="1133"/>
        <w:jc w:val="both"/>
      </w:pPr>
      <w:r>
        <w:rPr>
          <w:b/>
        </w:rPr>
        <w:t xml:space="preserve">QUINTO.- </w:t>
      </w:r>
      <w:r>
        <w:t>Las obras para las que se solicita licencia se encuentran situadas a menos de 100 m del cauce de un arroyo (Arroyo de los Perales de la Carrascosa), por lo que el solicitante presentó, con fecha 27 de abril de 2026, solicitud de autorización de la actuación a la Confederación Hidrográfica</w:t>
      </w:r>
      <w:r>
        <w:rPr>
          <w:spacing w:val="40"/>
        </w:rPr>
        <w:t xml:space="preserve"> </w:t>
      </w:r>
      <w:r>
        <w:t xml:space="preserve">del Tajo mediante declaración responsable, aportando autorización de ejecución con nº de referencia </w:t>
      </w:r>
      <w:r>
        <w:rPr>
          <w:spacing w:val="-2"/>
        </w:rPr>
        <w:t>DRZ-0508/2026.</w:t>
      </w:r>
    </w:p>
    <w:p w14:paraId="08A4D52E" w14:textId="77777777" w:rsidR="00CD376D" w:rsidRDefault="00CD376D">
      <w:pPr>
        <w:pStyle w:val="Textoindependiente"/>
        <w:spacing w:before="14"/>
      </w:pPr>
    </w:p>
    <w:p w14:paraId="36930913" w14:textId="77777777" w:rsidR="00CD376D" w:rsidRDefault="00000000">
      <w:pPr>
        <w:ind w:left="992"/>
        <w:rPr>
          <w:sz w:val="20"/>
        </w:rPr>
      </w:pPr>
      <w:r>
        <w:rPr>
          <w:b/>
          <w:sz w:val="20"/>
        </w:rPr>
        <w:t>SEXTO</w:t>
      </w:r>
      <w:r>
        <w:rPr>
          <w:sz w:val="20"/>
        </w:rPr>
        <w:t>.-</w:t>
      </w:r>
      <w:r>
        <w:rPr>
          <w:spacing w:val="64"/>
          <w:sz w:val="20"/>
        </w:rPr>
        <w:t xml:space="preserve"> </w:t>
      </w:r>
      <w:r>
        <w:rPr>
          <w:b/>
          <w:sz w:val="20"/>
        </w:rPr>
        <w:t>Notificar</w:t>
      </w:r>
      <w:r>
        <w:rPr>
          <w:b/>
          <w:spacing w:val="61"/>
          <w:sz w:val="20"/>
        </w:rPr>
        <w:t xml:space="preserve"> </w:t>
      </w:r>
      <w:r>
        <w:rPr>
          <w:b/>
          <w:sz w:val="20"/>
        </w:rPr>
        <w:t>el</w:t>
      </w:r>
      <w:r>
        <w:rPr>
          <w:b/>
          <w:spacing w:val="62"/>
          <w:sz w:val="20"/>
        </w:rPr>
        <w:t xml:space="preserve"> </w:t>
      </w:r>
      <w:r>
        <w:rPr>
          <w:b/>
          <w:sz w:val="20"/>
        </w:rPr>
        <w:t>presente</w:t>
      </w:r>
      <w:r>
        <w:rPr>
          <w:b/>
          <w:spacing w:val="61"/>
          <w:sz w:val="20"/>
        </w:rPr>
        <w:t xml:space="preserve"> </w:t>
      </w:r>
      <w:r>
        <w:rPr>
          <w:b/>
          <w:sz w:val="20"/>
        </w:rPr>
        <w:t>acuerdo</w:t>
      </w:r>
      <w:r>
        <w:rPr>
          <w:b/>
          <w:spacing w:val="62"/>
          <w:sz w:val="20"/>
        </w:rPr>
        <w:t xml:space="preserve"> </w:t>
      </w:r>
      <w:r>
        <w:rPr>
          <w:b/>
          <w:sz w:val="20"/>
        </w:rPr>
        <w:t>al</w:t>
      </w:r>
      <w:r>
        <w:rPr>
          <w:b/>
          <w:spacing w:val="62"/>
          <w:sz w:val="20"/>
        </w:rPr>
        <w:t xml:space="preserve"> </w:t>
      </w:r>
      <w:r>
        <w:rPr>
          <w:b/>
          <w:sz w:val="20"/>
        </w:rPr>
        <w:t>interesado</w:t>
      </w:r>
      <w:r>
        <w:rPr>
          <w:b/>
          <w:spacing w:val="64"/>
          <w:sz w:val="20"/>
        </w:rPr>
        <w:t xml:space="preserve"> </w:t>
      </w:r>
      <w:r>
        <w:rPr>
          <w:sz w:val="20"/>
        </w:rPr>
        <w:t>en</w:t>
      </w:r>
      <w:r>
        <w:rPr>
          <w:spacing w:val="61"/>
          <w:sz w:val="20"/>
        </w:rPr>
        <w:t xml:space="preserve"> </w:t>
      </w:r>
      <w:r>
        <w:rPr>
          <w:sz w:val="20"/>
        </w:rPr>
        <w:t>los</w:t>
      </w:r>
      <w:r>
        <w:rPr>
          <w:spacing w:val="62"/>
          <w:sz w:val="20"/>
        </w:rPr>
        <w:t xml:space="preserve"> </w:t>
      </w:r>
      <w:r>
        <w:rPr>
          <w:sz w:val="20"/>
        </w:rPr>
        <w:t>términos</w:t>
      </w:r>
      <w:r>
        <w:rPr>
          <w:spacing w:val="61"/>
          <w:sz w:val="20"/>
        </w:rPr>
        <w:t xml:space="preserve"> </w:t>
      </w:r>
      <w:r>
        <w:rPr>
          <w:sz w:val="20"/>
        </w:rPr>
        <w:t>de</w:t>
      </w:r>
      <w:r>
        <w:rPr>
          <w:spacing w:val="62"/>
          <w:sz w:val="20"/>
        </w:rPr>
        <w:t xml:space="preserve"> </w:t>
      </w:r>
      <w:r>
        <w:rPr>
          <w:sz w:val="20"/>
        </w:rPr>
        <w:t>los</w:t>
      </w:r>
      <w:r>
        <w:rPr>
          <w:spacing w:val="62"/>
          <w:sz w:val="20"/>
        </w:rPr>
        <w:t xml:space="preserve"> </w:t>
      </w:r>
      <w:r>
        <w:rPr>
          <w:sz w:val="20"/>
        </w:rPr>
        <w:t>artículos</w:t>
      </w:r>
      <w:r>
        <w:rPr>
          <w:spacing w:val="61"/>
          <w:sz w:val="20"/>
        </w:rPr>
        <w:t xml:space="preserve"> </w:t>
      </w:r>
      <w:r>
        <w:rPr>
          <w:sz w:val="20"/>
        </w:rPr>
        <w:t>40</w:t>
      </w:r>
      <w:r>
        <w:rPr>
          <w:spacing w:val="62"/>
          <w:sz w:val="20"/>
        </w:rPr>
        <w:t xml:space="preserve"> </w:t>
      </w:r>
      <w:r>
        <w:rPr>
          <w:spacing w:val="-10"/>
          <w:sz w:val="20"/>
        </w:rPr>
        <w:t>y</w:t>
      </w:r>
    </w:p>
    <w:p w14:paraId="41CFDCB1" w14:textId="77777777" w:rsidR="00CD376D" w:rsidRDefault="00000000">
      <w:pPr>
        <w:pStyle w:val="Textoindependiente"/>
        <w:spacing w:before="54"/>
        <w:ind w:left="992"/>
      </w:pPr>
      <w:r>
        <w:t>siguientes</w:t>
      </w:r>
      <w:r>
        <w:rPr>
          <w:spacing w:val="45"/>
        </w:rPr>
        <w:t xml:space="preserve"> </w:t>
      </w:r>
      <w:r>
        <w:t>de</w:t>
      </w:r>
      <w:r>
        <w:rPr>
          <w:spacing w:val="45"/>
        </w:rPr>
        <w:t xml:space="preserve"> </w:t>
      </w:r>
      <w:r>
        <w:t>la</w:t>
      </w:r>
      <w:r>
        <w:rPr>
          <w:spacing w:val="46"/>
        </w:rPr>
        <w:t xml:space="preserve"> </w:t>
      </w:r>
      <w:r>
        <w:t>Ley</w:t>
      </w:r>
      <w:r>
        <w:rPr>
          <w:spacing w:val="45"/>
        </w:rPr>
        <w:t xml:space="preserve"> </w:t>
      </w:r>
      <w:r>
        <w:t>39/2015,</w:t>
      </w:r>
      <w:r>
        <w:rPr>
          <w:spacing w:val="45"/>
        </w:rPr>
        <w:t xml:space="preserve"> </w:t>
      </w:r>
      <w:r>
        <w:t>de</w:t>
      </w:r>
      <w:r>
        <w:rPr>
          <w:spacing w:val="46"/>
        </w:rPr>
        <w:t xml:space="preserve"> </w:t>
      </w:r>
      <w:r>
        <w:t>1</w:t>
      </w:r>
      <w:r>
        <w:rPr>
          <w:spacing w:val="45"/>
        </w:rPr>
        <w:t xml:space="preserve"> </w:t>
      </w:r>
      <w:r>
        <w:t>de</w:t>
      </w:r>
      <w:r>
        <w:rPr>
          <w:spacing w:val="45"/>
        </w:rPr>
        <w:t xml:space="preserve"> </w:t>
      </w:r>
      <w:r>
        <w:t>octubre,</w:t>
      </w:r>
      <w:r>
        <w:rPr>
          <w:spacing w:val="46"/>
        </w:rPr>
        <w:t xml:space="preserve"> </w:t>
      </w:r>
      <w:r>
        <w:t>del</w:t>
      </w:r>
      <w:r>
        <w:rPr>
          <w:spacing w:val="45"/>
        </w:rPr>
        <w:t xml:space="preserve"> </w:t>
      </w:r>
      <w:r>
        <w:t>Procedimiento</w:t>
      </w:r>
      <w:r>
        <w:rPr>
          <w:spacing w:val="45"/>
        </w:rPr>
        <w:t xml:space="preserve"> </w:t>
      </w:r>
      <w:r>
        <w:t>Administrativo</w:t>
      </w:r>
      <w:r>
        <w:rPr>
          <w:spacing w:val="46"/>
        </w:rPr>
        <w:t xml:space="preserve"> </w:t>
      </w:r>
      <w:r>
        <w:t>Común</w:t>
      </w:r>
      <w:r>
        <w:rPr>
          <w:spacing w:val="45"/>
        </w:rPr>
        <w:t xml:space="preserve"> </w:t>
      </w:r>
      <w:r>
        <w:t>de</w:t>
      </w:r>
      <w:r>
        <w:rPr>
          <w:spacing w:val="46"/>
        </w:rPr>
        <w:t xml:space="preserve"> </w:t>
      </w:r>
      <w:r>
        <w:rPr>
          <w:spacing w:val="-5"/>
        </w:rPr>
        <w:t>las</w:t>
      </w:r>
    </w:p>
    <w:p w14:paraId="5E525461" w14:textId="77777777" w:rsidR="00CD376D" w:rsidRDefault="00CD376D">
      <w:pPr>
        <w:pStyle w:val="Textoindependiente"/>
        <w:sectPr w:rsidR="00CD376D">
          <w:pgSz w:w="11910" w:h="16840"/>
          <w:pgMar w:top="1260" w:right="282" w:bottom="1300" w:left="425" w:header="225" w:footer="1100" w:gutter="0"/>
          <w:cols w:space="720"/>
        </w:sectPr>
      </w:pPr>
    </w:p>
    <w:p w14:paraId="177C0487" w14:textId="77777777" w:rsidR="00CD376D" w:rsidRDefault="00000000">
      <w:pPr>
        <w:pStyle w:val="Textoindependiente"/>
        <w:spacing w:before="180" w:line="292" w:lineRule="auto"/>
        <w:ind w:left="992" w:right="1133"/>
      </w:pPr>
      <w:r>
        <w:lastRenderedPageBreak/>
        <w:t>Administraciones</w:t>
      </w:r>
      <w:r>
        <w:rPr>
          <w:spacing w:val="66"/>
        </w:rPr>
        <w:t xml:space="preserve"> </w:t>
      </w:r>
      <w:r>
        <w:t>Públicas,</w:t>
      </w:r>
      <w:r>
        <w:rPr>
          <w:spacing w:val="66"/>
        </w:rPr>
        <w:t xml:space="preserve"> </w:t>
      </w:r>
      <w:r>
        <w:t>con</w:t>
      </w:r>
      <w:r>
        <w:rPr>
          <w:spacing w:val="66"/>
        </w:rPr>
        <w:t xml:space="preserve"> </w:t>
      </w:r>
      <w:r>
        <w:t>indicación</w:t>
      </w:r>
      <w:r>
        <w:rPr>
          <w:spacing w:val="66"/>
        </w:rPr>
        <w:t xml:space="preserve"> </w:t>
      </w:r>
      <w:r>
        <w:t>expresa</w:t>
      </w:r>
      <w:r>
        <w:rPr>
          <w:spacing w:val="66"/>
        </w:rPr>
        <w:t xml:space="preserve"> </w:t>
      </w:r>
      <w:r>
        <w:t>de</w:t>
      </w:r>
      <w:r>
        <w:rPr>
          <w:spacing w:val="66"/>
        </w:rPr>
        <w:t xml:space="preserve"> </w:t>
      </w:r>
      <w:r>
        <w:t>los</w:t>
      </w:r>
      <w:r>
        <w:rPr>
          <w:spacing w:val="66"/>
        </w:rPr>
        <w:t xml:space="preserve"> </w:t>
      </w:r>
      <w:r>
        <w:t>recursos</w:t>
      </w:r>
      <w:r>
        <w:rPr>
          <w:spacing w:val="66"/>
        </w:rPr>
        <w:t xml:space="preserve"> </w:t>
      </w:r>
      <w:r>
        <w:t>que</w:t>
      </w:r>
      <w:r>
        <w:rPr>
          <w:spacing w:val="66"/>
        </w:rPr>
        <w:t xml:space="preserve"> </w:t>
      </w:r>
      <w:r>
        <w:t>contra</w:t>
      </w:r>
      <w:r>
        <w:rPr>
          <w:spacing w:val="66"/>
        </w:rPr>
        <w:t xml:space="preserve"> </w:t>
      </w:r>
      <w:r>
        <w:t>la</w:t>
      </w:r>
      <w:r>
        <w:rPr>
          <w:spacing w:val="66"/>
        </w:rPr>
        <w:t xml:space="preserve"> </w:t>
      </w:r>
      <w:r>
        <w:t>misma</w:t>
      </w:r>
      <w:r>
        <w:rPr>
          <w:spacing w:val="66"/>
        </w:rPr>
        <w:t xml:space="preserve"> </w:t>
      </w:r>
      <w:r>
        <w:t xml:space="preserve">cabe </w:t>
      </w:r>
      <w:r>
        <w:rPr>
          <w:spacing w:val="-2"/>
        </w:rPr>
        <w:t>interponer.</w:t>
      </w:r>
    </w:p>
    <w:p w14:paraId="0BC6691E" w14:textId="77777777" w:rsidR="00CD376D" w:rsidRDefault="00CD376D">
      <w:pPr>
        <w:pStyle w:val="Textoindependiente"/>
        <w:spacing w:before="2"/>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1FDFA20B" w14:textId="77777777">
        <w:trPr>
          <w:trHeight w:val="977"/>
        </w:trPr>
        <w:tc>
          <w:tcPr>
            <w:tcW w:w="9063" w:type="dxa"/>
            <w:gridSpan w:val="2"/>
            <w:tcBorders>
              <w:left w:val="single" w:sz="4" w:space="0" w:color="CCCCCC"/>
              <w:right w:val="single" w:sz="4" w:space="0" w:color="CCCCCC"/>
            </w:tcBorders>
            <w:shd w:val="clear" w:color="auto" w:fill="F2F2F2"/>
          </w:tcPr>
          <w:p w14:paraId="55BB4E9B" w14:textId="77777777" w:rsidR="00CD376D" w:rsidRDefault="00000000">
            <w:pPr>
              <w:pStyle w:val="TableParagraph"/>
              <w:spacing w:before="82"/>
              <w:ind w:left="62"/>
              <w:rPr>
                <w:b/>
                <w:sz w:val="20"/>
              </w:rPr>
            </w:pPr>
            <w:r>
              <w:rPr>
                <w:b/>
                <w:sz w:val="20"/>
              </w:rPr>
              <w:t>Concesión</w:t>
            </w:r>
            <w:r>
              <w:rPr>
                <w:b/>
                <w:spacing w:val="44"/>
                <w:sz w:val="20"/>
              </w:rPr>
              <w:t xml:space="preserve"> </w:t>
            </w:r>
            <w:r>
              <w:rPr>
                <w:b/>
                <w:sz w:val="20"/>
              </w:rPr>
              <w:t>de</w:t>
            </w:r>
            <w:r>
              <w:rPr>
                <w:b/>
                <w:spacing w:val="44"/>
                <w:sz w:val="20"/>
              </w:rPr>
              <w:t xml:space="preserve"> </w:t>
            </w:r>
            <w:r>
              <w:rPr>
                <w:b/>
                <w:sz w:val="20"/>
              </w:rPr>
              <w:t>licencia</w:t>
            </w:r>
            <w:r>
              <w:rPr>
                <w:b/>
                <w:spacing w:val="45"/>
                <w:sz w:val="20"/>
              </w:rPr>
              <w:t xml:space="preserve"> </w:t>
            </w:r>
            <w:r>
              <w:rPr>
                <w:b/>
                <w:sz w:val="20"/>
              </w:rPr>
              <w:t>urbanística</w:t>
            </w:r>
            <w:r>
              <w:rPr>
                <w:b/>
                <w:spacing w:val="44"/>
                <w:sz w:val="20"/>
              </w:rPr>
              <w:t xml:space="preserve"> </w:t>
            </w:r>
            <w:r>
              <w:rPr>
                <w:b/>
                <w:sz w:val="20"/>
              </w:rPr>
              <w:t>para</w:t>
            </w:r>
            <w:r>
              <w:rPr>
                <w:b/>
                <w:spacing w:val="44"/>
                <w:sz w:val="20"/>
              </w:rPr>
              <w:t xml:space="preserve"> </w:t>
            </w:r>
            <w:r>
              <w:rPr>
                <w:b/>
                <w:sz w:val="20"/>
              </w:rPr>
              <w:t>la</w:t>
            </w:r>
            <w:r>
              <w:rPr>
                <w:b/>
                <w:spacing w:val="45"/>
                <w:sz w:val="20"/>
              </w:rPr>
              <w:t xml:space="preserve"> </w:t>
            </w:r>
            <w:r>
              <w:rPr>
                <w:b/>
                <w:sz w:val="20"/>
              </w:rPr>
              <w:t>construcción</w:t>
            </w:r>
            <w:r>
              <w:rPr>
                <w:b/>
                <w:spacing w:val="44"/>
                <w:sz w:val="20"/>
              </w:rPr>
              <w:t xml:space="preserve"> </w:t>
            </w:r>
            <w:r>
              <w:rPr>
                <w:b/>
                <w:sz w:val="20"/>
              </w:rPr>
              <w:t>de</w:t>
            </w:r>
            <w:r>
              <w:rPr>
                <w:b/>
                <w:spacing w:val="45"/>
                <w:sz w:val="20"/>
              </w:rPr>
              <w:t xml:space="preserve"> </w:t>
            </w:r>
            <w:r>
              <w:rPr>
                <w:b/>
                <w:sz w:val="20"/>
              </w:rPr>
              <w:t>piscina</w:t>
            </w:r>
            <w:r>
              <w:rPr>
                <w:b/>
                <w:spacing w:val="44"/>
                <w:sz w:val="20"/>
              </w:rPr>
              <w:t xml:space="preserve"> </w:t>
            </w:r>
            <w:r>
              <w:rPr>
                <w:b/>
                <w:sz w:val="20"/>
              </w:rPr>
              <w:t>de</w:t>
            </w:r>
            <w:r>
              <w:rPr>
                <w:b/>
                <w:spacing w:val="44"/>
                <w:sz w:val="20"/>
              </w:rPr>
              <w:t xml:space="preserve"> </w:t>
            </w:r>
            <w:r>
              <w:rPr>
                <w:b/>
                <w:sz w:val="20"/>
              </w:rPr>
              <w:t>obra,</w:t>
            </w:r>
            <w:r>
              <w:rPr>
                <w:b/>
                <w:spacing w:val="45"/>
                <w:sz w:val="20"/>
              </w:rPr>
              <w:t xml:space="preserve"> </w:t>
            </w:r>
            <w:r>
              <w:rPr>
                <w:b/>
                <w:sz w:val="20"/>
              </w:rPr>
              <w:t>sita</w:t>
            </w:r>
            <w:r>
              <w:rPr>
                <w:b/>
                <w:spacing w:val="44"/>
                <w:sz w:val="20"/>
              </w:rPr>
              <w:t xml:space="preserve"> </w:t>
            </w:r>
            <w:r>
              <w:rPr>
                <w:b/>
                <w:sz w:val="20"/>
              </w:rPr>
              <w:t>en</w:t>
            </w:r>
            <w:r>
              <w:rPr>
                <w:b/>
                <w:spacing w:val="45"/>
                <w:sz w:val="20"/>
              </w:rPr>
              <w:t xml:space="preserve"> </w:t>
            </w:r>
            <w:r>
              <w:rPr>
                <w:b/>
                <w:spacing w:val="-2"/>
                <w:sz w:val="20"/>
              </w:rPr>
              <w:t>calle</w:t>
            </w:r>
          </w:p>
          <w:p w14:paraId="0DC37EAE" w14:textId="77777777" w:rsidR="00CD376D" w:rsidRDefault="00000000">
            <w:pPr>
              <w:pStyle w:val="TableParagraph"/>
              <w:tabs>
                <w:tab w:val="left" w:pos="1718"/>
              </w:tabs>
              <w:spacing w:before="55" w:line="297" w:lineRule="auto"/>
              <w:ind w:left="62" w:right="56" w:firstLine="7"/>
              <w:rPr>
                <w:b/>
                <w:sz w:val="20"/>
              </w:rPr>
            </w:pPr>
            <w:r>
              <w:rPr>
                <w:position w:val="1"/>
                <w:sz w:val="19"/>
              </w:rPr>
              <w:t>******* *** **</w:t>
            </w:r>
            <w:r>
              <w:rPr>
                <w:position w:val="1"/>
                <w:sz w:val="19"/>
              </w:rPr>
              <w:tab/>
            </w:r>
            <w:r>
              <w:rPr>
                <w:b/>
                <w:sz w:val="20"/>
              </w:rPr>
              <w:t>de Las Rozas de Madrid, según proyecto técnico redactado por Arquitecto Técnico Colegiado núm. 12.877 COAATM. Expte. 9047/2025.</w:t>
            </w:r>
          </w:p>
        </w:tc>
      </w:tr>
      <w:tr w:rsidR="00CD376D" w14:paraId="7C79C4D3" w14:textId="77777777">
        <w:trPr>
          <w:trHeight w:val="403"/>
        </w:trPr>
        <w:tc>
          <w:tcPr>
            <w:tcW w:w="1877" w:type="dxa"/>
            <w:tcBorders>
              <w:left w:val="single" w:sz="4" w:space="0" w:color="CCCCCC"/>
              <w:bottom w:val="single" w:sz="8" w:space="0" w:color="CCCCCC"/>
            </w:tcBorders>
          </w:tcPr>
          <w:p w14:paraId="615848C0"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12EBD5E7"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880B174" w14:textId="77777777">
        <w:trPr>
          <w:trHeight w:val="117"/>
        </w:trPr>
        <w:tc>
          <w:tcPr>
            <w:tcW w:w="1877" w:type="dxa"/>
            <w:tcBorders>
              <w:top w:val="single" w:sz="8" w:space="0" w:color="CCCCCC"/>
              <w:left w:val="single" w:sz="4" w:space="0" w:color="CCCCCC"/>
            </w:tcBorders>
          </w:tcPr>
          <w:p w14:paraId="6680BE8C"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741AF046" w14:textId="77777777" w:rsidR="00CD376D" w:rsidRDefault="00CD376D">
            <w:pPr>
              <w:pStyle w:val="TableParagraph"/>
              <w:rPr>
                <w:rFonts w:ascii="Times New Roman"/>
                <w:sz w:val="6"/>
              </w:rPr>
            </w:pPr>
          </w:p>
        </w:tc>
      </w:tr>
    </w:tbl>
    <w:p w14:paraId="0C248B15" w14:textId="77777777" w:rsidR="00CD376D" w:rsidRDefault="00CD376D">
      <w:pPr>
        <w:pStyle w:val="Textoindependiente"/>
        <w:spacing w:before="146"/>
      </w:pPr>
    </w:p>
    <w:p w14:paraId="70F8533B" w14:textId="77777777" w:rsidR="00CD376D" w:rsidRDefault="00000000">
      <w:pPr>
        <w:pStyle w:val="Ttulo3"/>
      </w:pPr>
      <w:r>
        <w:rPr>
          <w:noProof/>
        </w:rPr>
        <mc:AlternateContent>
          <mc:Choice Requires="wps">
            <w:drawing>
              <wp:anchor distT="0" distB="0" distL="0" distR="0" simplePos="0" relativeHeight="15833600" behindDoc="0" locked="0" layoutInCell="1" allowOverlap="1" wp14:anchorId="44EC123D" wp14:editId="2F849929">
                <wp:simplePos x="0" y="0"/>
                <wp:positionH relativeFrom="page">
                  <wp:posOffset>6810644</wp:posOffset>
                </wp:positionH>
                <wp:positionV relativeFrom="paragraph">
                  <wp:posOffset>189762</wp:posOffset>
                </wp:positionV>
                <wp:extent cx="417830" cy="318135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C2D1AE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6D63D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4EC123D" id="Textbox 243" o:spid="_x0000_s1230" type="#_x0000_t202" style="position:absolute;left:0;text-align:left;margin-left:536.25pt;margin-top:14.95pt;width:32.9pt;height:250.5pt;z-index:1583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iopAEAADM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" filled="f" stroked="f">
                <v:textbox style="layout-flow:vertical;mso-layout-flow-alt:bottom-to-top" inset="0,0,0,0">
                  <w:txbxContent>
                    <w:p w14:paraId="6C2D1AE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6D63D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19DFDE4" w14:textId="77777777" w:rsidR="00CD376D" w:rsidRDefault="00CD376D">
      <w:pPr>
        <w:pStyle w:val="Textoindependiente"/>
        <w:spacing w:before="61"/>
        <w:rPr>
          <w:b/>
        </w:rPr>
      </w:pPr>
    </w:p>
    <w:p w14:paraId="2521C642" w14:textId="77777777" w:rsidR="00CD376D" w:rsidRDefault="00000000">
      <w:pPr>
        <w:pStyle w:val="Textoindependiente"/>
        <w:ind w:left="992"/>
      </w:pPr>
      <w:r>
        <w:rPr>
          <w:b/>
        </w:rPr>
        <w:t>PRIMERO</w:t>
      </w:r>
      <w:r>
        <w:t>:</w:t>
      </w:r>
      <w:r>
        <w:rPr>
          <w:spacing w:val="10"/>
        </w:rPr>
        <w:t xml:space="preserve"> </w:t>
      </w:r>
      <w:r>
        <w:t>Con</w:t>
      </w:r>
      <w:r>
        <w:rPr>
          <w:spacing w:val="10"/>
        </w:rPr>
        <w:t xml:space="preserve"> </w:t>
      </w:r>
      <w:r>
        <w:t>fecha</w:t>
      </w:r>
      <w:r>
        <w:rPr>
          <w:spacing w:val="10"/>
        </w:rPr>
        <w:t xml:space="preserve"> </w:t>
      </w:r>
      <w:r>
        <w:t>25</w:t>
      </w:r>
      <w:r>
        <w:rPr>
          <w:spacing w:val="10"/>
        </w:rPr>
        <w:t xml:space="preserve"> </w:t>
      </w:r>
      <w:r>
        <w:t>de</w:t>
      </w:r>
      <w:r>
        <w:rPr>
          <w:spacing w:val="10"/>
        </w:rPr>
        <w:t xml:space="preserve"> </w:t>
      </w:r>
      <w:r>
        <w:t>febrero</w:t>
      </w:r>
      <w:r>
        <w:rPr>
          <w:spacing w:val="10"/>
        </w:rPr>
        <w:t xml:space="preserve"> </w:t>
      </w:r>
      <w:r>
        <w:t>de</w:t>
      </w:r>
      <w:r>
        <w:rPr>
          <w:spacing w:val="10"/>
        </w:rPr>
        <w:t xml:space="preserve"> </w:t>
      </w:r>
      <w:r>
        <w:t>2025,</w:t>
      </w:r>
      <w:r>
        <w:rPr>
          <w:spacing w:val="10"/>
        </w:rPr>
        <w:t xml:space="preserve"> </w:t>
      </w:r>
      <w:r>
        <w:t>nº</w:t>
      </w:r>
      <w:r>
        <w:rPr>
          <w:spacing w:val="10"/>
        </w:rPr>
        <w:t xml:space="preserve"> </w:t>
      </w:r>
      <w:r>
        <w:t>de</w:t>
      </w:r>
      <w:r>
        <w:rPr>
          <w:spacing w:val="10"/>
        </w:rPr>
        <w:t xml:space="preserve"> </w:t>
      </w:r>
      <w:r>
        <w:t>registro</w:t>
      </w:r>
      <w:r>
        <w:rPr>
          <w:spacing w:val="10"/>
        </w:rPr>
        <w:t xml:space="preserve"> </w:t>
      </w:r>
      <w:r>
        <w:t>de</w:t>
      </w:r>
      <w:r>
        <w:rPr>
          <w:spacing w:val="10"/>
        </w:rPr>
        <w:t xml:space="preserve"> </w:t>
      </w:r>
      <w:r>
        <w:t>entrada</w:t>
      </w:r>
      <w:r>
        <w:rPr>
          <w:spacing w:val="10"/>
        </w:rPr>
        <w:t xml:space="preserve"> </w:t>
      </w:r>
      <w:r>
        <w:t>2025-E-RE-5101,</w:t>
      </w:r>
      <w:r>
        <w:rPr>
          <w:spacing w:val="11"/>
        </w:rPr>
        <w:t xml:space="preserve"> </w:t>
      </w:r>
      <w:r>
        <w:rPr>
          <w:spacing w:val="-5"/>
        </w:rPr>
        <w:t>D.</w:t>
      </w:r>
    </w:p>
    <w:p w14:paraId="1BBF8ED2" w14:textId="77777777" w:rsidR="00CD376D" w:rsidRDefault="00000000">
      <w:pPr>
        <w:tabs>
          <w:tab w:val="left" w:pos="2732"/>
        </w:tabs>
        <w:spacing w:before="54"/>
        <w:ind w:left="991"/>
        <w:rPr>
          <w:sz w:val="20"/>
        </w:rPr>
      </w:pPr>
      <w:r>
        <w:rPr>
          <w:position w:val="1"/>
          <w:sz w:val="19"/>
        </w:rPr>
        <w:t>******</w:t>
      </w:r>
      <w:r>
        <w:rPr>
          <w:spacing w:val="-7"/>
          <w:position w:val="1"/>
          <w:sz w:val="19"/>
        </w:rPr>
        <w:t xml:space="preserve"> </w:t>
      </w:r>
      <w:r>
        <w:rPr>
          <w:position w:val="1"/>
          <w:sz w:val="19"/>
        </w:rPr>
        <w:t>*******</w:t>
      </w:r>
      <w:r>
        <w:rPr>
          <w:spacing w:val="-6"/>
          <w:position w:val="1"/>
          <w:sz w:val="19"/>
        </w:rPr>
        <w:t xml:space="preserve"> </w:t>
      </w:r>
      <w:r>
        <w:rPr>
          <w:spacing w:val="-2"/>
          <w:position w:val="1"/>
          <w:sz w:val="19"/>
        </w:rPr>
        <w:t>*****</w:t>
      </w:r>
      <w:r>
        <w:rPr>
          <w:position w:val="1"/>
          <w:sz w:val="19"/>
        </w:rPr>
        <w:tab/>
      </w:r>
      <w:r>
        <w:rPr>
          <w:sz w:val="20"/>
        </w:rPr>
        <w:t>presentó</w:t>
      </w:r>
      <w:r>
        <w:rPr>
          <w:spacing w:val="66"/>
          <w:sz w:val="20"/>
        </w:rPr>
        <w:t xml:space="preserve"> </w:t>
      </w:r>
      <w:r>
        <w:rPr>
          <w:sz w:val="20"/>
        </w:rPr>
        <w:t>solicitud</w:t>
      </w:r>
      <w:r>
        <w:rPr>
          <w:spacing w:val="67"/>
          <w:sz w:val="20"/>
        </w:rPr>
        <w:t xml:space="preserve"> </w:t>
      </w:r>
      <w:r>
        <w:rPr>
          <w:sz w:val="20"/>
        </w:rPr>
        <w:t>licencia</w:t>
      </w:r>
      <w:r>
        <w:rPr>
          <w:spacing w:val="67"/>
          <w:sz w:val="20"/>
        </w:rPr>
        <w:t xml:space="preserve"> </w:t>
      </w:r>
      <w:r>
        <w:rPr>
          <w:sz w:val="20"/>
        </w:rPr>
        <w:t>urbanística</w:t>
      </w:r>
      <w:r>
        <w:rPr>
          <w:spacing w:val="67"/>
          <w:sz w:val="20"/>
        </w:rPr>
        <w:t xml:space="preserve"> </w:t>
      </w:r>
      <w:r>
        <w:rPr>
          <w:sz w:val="20"/>
        </w:rPr>
        <w:t>para</w:t>
      </w:r>
      <w:r>
        <w:rPr>
          <w:spacing w:val="67"/>
          <w:sz w:val="20"/>
        </w:rPr>
        <w:t xml:space="preserve"> </w:t>
      </w:r>
      <w:r>
        <w:rPr>
          <w:sz w:val="20"/>
        </w:rPr>
        <w:t>ejecución</w:t>
      </w:r>
      <w:r>
        <w:rPr>
          <w:spacing w:val="66"/>
          <w:sz w:val="20"/>
        </w:rPr>
        <w:t xml:space="preserve"> </w:t>
      </w:r>
      <w:r>
        <w:rPr>
          <w:sz w:val="20"/>
        </w:rPr>
        <w:t>de</w:t>
      </w:r>
      <w:r>
        <w:rPr>
          <w:spacing w:val="67"/>
          <w:sz w:val="20"/>
        </w:rPr>
        <w:t xml:space="preserve"> </w:t>
      </w:r>
      <w:r>
        <w:rPr>
          <w:sz w:val="20"/>
        </w:rPr>
        <w:t>piscina</w:t>
      </w:r>
      <w:r>
        <w:rPr>
          <w:spacing w:val="67"/>
          <w:sz w:val="20"/>
        </w:rPr>
        <w:t xml:space="preserve"> </w:t>
      </w:r>
      <w:r>
        <w:rPr>
          <w:sz w:val="20"/>
        </w:rPr>
        <w:t>de</w:t>
      </w:r>
      <w:r>
        <w:rPr>
          <w:spacing w:val="67"/>
          <w:sz w:val="20"/>
        </w:rPr>
        <w:t xml:space="preserve"> </w:t>
      </w:r>
      <w:r>
        <w:rPr>
          <w:sz w:val="20"/>
        </w:rPr>
        <w:t>obra</w:t>
      </w:r>
      <w:r>
        <w:rPr>
          <w:spacing w:val="67"/>
          <w:sz w:val="20"/>
        </w:rPr>
        <w:t xml:space="preserve"> </w:t>
      </w:r>
      <w:r>
        <w:rPr>
          <w:spacing w:val="-5"/>
          <w:sz w:val="20"/>
        </w:rPr>
        <w:t>en</w:t>
      </w:r>
    </w:p>
    <w:p w14:paraId="1ED6E027" w14:textId="77777777" w:rsidR="00CD376D" w:rsidRDefault="00000000">
      <w:pPr>
        <w:pStyle w:val="Textoindependiente"/>
        <w:spacing w:before="50"/>
        <w:ind w:left="992"/>
      </w:pPr>
      <w:r>
        <w:t>vivienda</w:t>
      </w:r>
      <w:r>
        <w:rPr>
          <w:spacing w:val="-7"/>
        </w:rPr>
        <w:t xml:space="preserve"> </w:t>
      </w:r>
      <w:r>
        <w:rPr>
          <w:spacing w:val="-2"/>
        </w:rPr>
        <w:t>unifamiliar.</w:t>
      </w:r>
    </w:p>
    <w:p w14:paraId="3461E96F" w14:textId="77777777" w:rsidR="00CD376D" w:rsidRDefault="00CD376D">
      <w:pPr>
        <w:pStyle w:val="Textoindependiente"/>
        <w:spacing w:before="60"/>
      </w:pPr>
    </w:p>
    <w:p w14:paraId="2B451E6E" w14:textId="77777777" w:rsidR="00CD376D" w:rsidRDefault="00000000">
      <w:pPr>
        <w:ind w:left="992"/>
        <w:rPr>
          <w:position w:val="1"/>
          <w:sz w:val="19"/>
        </w:rPr>
      </w:pPr>
      <w:r>
        <w:rPr>
          <w:sz w:val="20"/>
        </w:rPr>
        <w:t>Junto</w:t>
      </w:r>
      <w:r>
        <w:rPr>
          <w:spacing w:val="62"/>
          <w:sz w:val="20"/>
        </w:rPr>
        <w:t xml:space="preserve"> </w:t>
      </w:r>
      <w:r>
        <w:rPr>
          <w:sz w:val="20"/>
        </w:rPr>
        <w:t>a</w:t>
      </w:r>
      <w:r>
        <w:rPr>
          <w:spacing w:val="63"/>
          <w:sz w:val="20"/>
        </w:rPr>
        <w:t xml:space="preserve"> </w:t>
      </w:r>
      <w:r>
        <w:rPr>
          <w:sz w:val="20"/>
        </w:rPr>
        <w:t>la</w:t>
      </w:r>
      <w:r>
        <w:rPr>
          <w:spacing w:val="62"/>
          <w:sz w:val="20"/>
        </w:rPr>
        <w:t xml:space="preserve"> </w:t>
      </w:r>
      <w:r>
        <w:rPr>
          <w:sz w:val="20"/>
        </w:rPr>
        <w:t>solicitud</w:t>
      </w:r>
      <w:r>
        <w:rPr>
          <w:spacing w:val="63"/>
          <w:sz w:val="20"/>
        </w:rPr>
        <w:t xml:space="preserve"> </w:t>
      </w:r>
      <w:r>
        <w:rPr>
          <w:sz w:val="20"/>
        </w:rPr>
        <w:t>aporta</w:t>
      </w:r>
      <w:r>
        <w:rPr>
          <w:spacing w:val="62"/>
          <w:sz w:val="20"/>
        </w:rPr>
        <w:t xml:space="preserve"> </w:t>
      </w:r>
      <w:r>
        <w:rPr>
          <w:sz w:val="20"/>
        </w:rPr>
        <w:t>proyecto</w:t>
      </w:r>
      <w:r>
        <w:rPr>
          <w:spacing w:val="63"/>
          <w:sz w:val="20"/>
        </w:rPr>
        <w:t xml:space="preserve"> </w:t>
      </w:r>
      <w:r>
        <w:rPr>
          <w:sz w:val="20"/>
        </w:rPr>
        <w:t>técnico</w:t>
      </w:r>
      <w:r>
        <w:rPr>
          <w:spacing w:val="62"/>
          <w:sz w:val="20"/>
        </w:rPr>
        <w:t xml:space="preserve"> </w:t>
      </w:r>
      <w:r>
        <w:rPr>
          <w:sz w:val="20"/>
        </w:rPr>
        <w:t>visado</w:t>
      </w:r>
      <w:r>
        <w:rPr>
          <w:spacing w:val="63"/>
          <w:sz w:val="20"/>
        </w:rPr>
        <w:t xml:space="preserve"> </w:t>
      </w:r>
      <w:r>
        <w:rPr>
          <w:sz w:val="20"/>
        </w:rPr>
        <w:t>redactado</w:t>
      </w:r>
      <w:r>
        <w:rPr>
          <w:spacing w:val="62"/>
          <w:sz w:val="20"/>
        </w:rPr>
        <w:t xml:space="preserve"> </w:t>
      </w:r>
      <w:r>
        <w:rPr>
          <w:sz w:val="20"/>
        </w:rPr>
        <w:t>por</w:t>
      </w:r>
      <w:r>
        <w:rPr>
          <w:spacing w:val="63"/>
          <w:sz w:val="20"/>
        </w:rPr>
        <w:t xml:space="preserve"> </w:t>
      </w:r>
      <w:r>
        <w:rPr>
          <w:sz w:val="20"/>
        </w:rPr>
        <w:t>D.</w:t>
      </w:r>
      <w:r>
        <w:rPr>
          <w:spacing w:val="66"/>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2"/>
          <w:position w:val="1"/>
          <w:sz w:val="19"/>
        </w:rPr>
        <w:t>*******</w:t>
      </w:r>
    </w:p>
    <w:p w14:paraId="15AD2EA7" w14:textId="56276FC7" w:rsidR="00CD376D" w:rsidRDefault="00000000">
      <w:pPr>
        <w:pStyle w:val="Textoindependiente"/>
        <w:spacing w:before="51" w:line="292" w:lineRule="auto"/>
        <w:ind w:left="992" w:right="1133"/>
      </w:pPr>
      <w:r>
        <w:t>Arquitecto</w:t>
      </w:r>
      <w:r>
        <w:rPr>
          <w:spacing w:val="40"/>
        </w:rPr>
        <w:t xml:space="preserve"> </w:t>
      </w:r>
      <w:r>
        <w:t>Técnico</w:t>
      </w:r>
      <w:r>
        <w:rPr>
          <w:spacing w:val="40"/>
        </w:rPr>
        <w:t xml:space="preserve"> </w:t>
      </w:r>
      <w:r>
        <w:t>Colegiado</w:t>
      </w:r>
      <w:r>
        <w:rPr>
          <w:spacing w:val="40"/>
        </w:rPr>
        <w:t xml:space="preserve"> </w:t>
      </w:r>
      <w:r>
        <w:t>nº</w:t>
      </w:r>
      <w:r>
        <w:rPr>
          <w:spacing w:val="40"/>
        </w:rPr>
        <w:t xml:space="preserve"> </w:t>
      </w:r>
      <w:r>
        <w:t>12.877</w:t>
      </w:r>
      <w:r>
        <w:rPr>
          <w:spacing w:val="40"/>
        </w:rPr>
        <w:t xml:space="preserve"> </w:t>
      </w:r>
      <w:r>
        <w:t>COAATM,</w:t>
      </w:r>
      <w:r>
        <w:rPr>
          <w:spacing w:val="40"/>
        </w:rPr>
        <w:t xml:space="preserve"> </w:t>
      </w:r>
      <w:r>
        <w:t>que</w:t>
      </w:r>
      <w:r>
        <w:rPr>
          <w:spacing w:val="40"/>
        </w:rPr>
        <w:t xml:space="preserve"> </w:t>
      </w:r>
      <w:r>
        <w:t>cuenta</w:t>
      </w:r>
      <w:r>
        <w:rPr>
          <w:spacing w:val="40"/>
        </w:rPr>
        <w:t xml:space="preserve"> </w:t>
      </w:r>
      <w:r>
        <w:t>con</w:t>
      </w:r>
      <w:r>
        <w:rPr>
          <w:spacing w:val="40"/>
        </w:rPr>
        <w:t xml:space="preserve"> </w:t>
      </w:r>
      <w:r>
        <w:t>un</w:t>
      </w:r>
      <w:r>
        <w:rPr>
          <w:spacing w:val="40"/>
        </w:rPr>
        <w:t xml:space="preserve"> </w:t>
      </w:r>
      <w:r>
        <w:t>presupuesto</w:t>
      </w:r>
      <w:r>
        <w:rPr>
          <w:spacing w:val="40"/>
        </w:rPr>
        <w:t xml:space="preserve"> </w:t>
      </w:r>
      <w:r>
        <w:t>de</w:t>
      </w:r>
      <w:r>
        <w:rPr>
          <w:spacing w:val="40"/>
        </w:rPr>
        <w:t xml:space="preserve"> </w:t>
      </w:r>
      <w:r>
        <w:t xml:space="preserve">ejecución material de </w:t>
      </w:r>
      <w:r w:rsidRPr="0046461E">
        <w:rPr>
          <w:bCs/>
        </w:rPr>
        <w:t>15.935,20</w:t>
      </w:r>
      <w:r w:rsidR="0046461E" w:rsidRPr="0046461E">
        <w:rPr>
          <w:bCs/>
        </w:rPr>
        <w:t xml:space="preserve"> </w:t>
      </w:r>
      <w:r w:rsidRPr="0046461E">
        <w:rPr>
          <w:bCs/>
        </w:rPr>
        <w:t>€</w:t>
      </w:r>
      <w:r>
        <w:rPr>
          <w:b/>
        </w:rPr>
        <w:t xml:space="preserve"> </w:t>
      </w:r>
      <w:r>
        <w:t>(sin considerar gestión de residuos, control de calidad y seguridad y salud).</w:t>
      </w:r>
    </w:p>
    <w:p w14:paraId="2FE37FD8" w14:textId="77777777" w:rsidR="00CD376D" w:rsidRDefault="00CD376D">
      <w:pPr>
        <w:pStyle w:val="Textoindependiente"/>
        <w:spacing w:before="13"/>
      </w:pPr>
    </w:p>
    <w:p w14:paraId="45AC4205" w14:textId="77777777" w:rsidR="00CD376D" w:rsidRDefault="00000000">
      <w:pPr>
        <w:pStyle w:val="Textoindependiente"/>
        <w:spacing w:line="297" w:lineRule="auto"/>
        <w:ind w:left="992" w:right="1133"/>
        <w:jc w:val="both"/>
      </w:pPr>
      <w:r>
        <w:rPr>
          <w:b/>
        </w:rPr>
        <w:t xml:space="preserve">SEGUNDO: </w:t>
      </w:r>
      <w:r>
        <w:t>Tras ser analizado por los Servicios Técnicos Municipales el contenido del expediente y el proyecto presentado se han emitido los siguientes informes favorables:</w:t>
      </w:r>
    </w:p>
    <w:p w14:paraId="7C6D9304" w14:textId="77777777" w:rsidR="00CD376D" w:rsidRDefault="00CD376D">
      <w:pPr>
        <w:pStyle w:val="Textoindependiente"/>
        <w:spacing w:before="5"/>
      </w:pPr>
    </w:p>
    <w:p w14:paraId="12ADF6D8" w14:textId="77777777" w:rsidR="00CD376D" w:rsidRDefault="00000000">
      <w:pPr>
        <w:pStyle w:val="Prrafodelista"/>
        <w:numPr>
          <w:ilvl w:val="0"/>
          <w:numId w:val="28"/>
        </w:numPr>
        <w:tabs>
          <w:tab w:val="left" w:pos="1103"/>
        </w:tabs>
        <w:ind w:left="1103" w:right="0" w:hanging="111"/>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25</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1"/>
          <w:sz w:val="20"/>
        </w:rPr>
        <w:t xml:space="preserve"> </w:t>
      </w:r>
      <w:r>
        <w:rPr>
          <w:spacing w:val="-2"/>
          <w:sz w:val="20"/>
        </w:rPr>
        <w:t>2026.</w:t>
      </w:r>
    </w:p>
    <w:p w14:paraId="36E36FA5" w14:textId="77777777" w:rsidR="00CD376D" w:rsidRDefault="00CD376D">
      <w:pPr>
        <w:pStyle w:val="Textoindependiente"/>
        <w:spacing w:before="60"/>
      </w:pPr>
    </w:p>
    <w:p w14:paraId="4E3EE91A" w14:textId="348D234F" w:rsidR="00CD376D" w:rsidRDefault="00000000">
      <w:pPr>
        <w:pStyle w:val="Prrafodelista"/>
        <w:numPr>
          <w:ilvl w:val="0"/>
          <w:numId w:val="28"/>
        </w:numPr>
        <w:tabs>
          <w:tab w:val="left" w:pos="1103"/>
        </w:tabs>
        <w:ind w:left="1103" w:right="0" w:hanging="111"/>
        <w:jc w:val="left"/>
        <w:rPr>
          <w:sz w:val="20"/>
        </w:rPr>
      </w:pPr>
      <w:r>
        <w:rPr>
          <w:sz w:val="20"/>
        </w:rPr>
        <w:t>Por</w:t>
      </w:r>
      <w:r>
        <w:rPr>
          <w:spacing w:val="-2"/>
          <w:sz w:val="20"/>
        </w:rPr>
        <w:t xml:space="preserve"> </w:t>
      </w:r>
      <w:r>
        <w:rPr>
          <w:sz w:val="20"/>
        </w:rPr>
        <w:t>la</w:t>
      </w:r>
      <w:r>
        <w:rPr>
          <w:spacing w:val="-2"/>
          <w:sz w:val="20"/>
        </w:rPr>
        <w:t xml:space="preserve"> </w:t>
      </w:r>
      <w:r>
        <w:rPr>
          <w:sz w:val="20"/>
        </w:rPr>
        <w:t>Arquitecta</w:t>
      </w:r>
      <w:r>
        <w:rPr>
          <w:spacing w:val="-2"/>
          <w:sz w:val="20"/>
        </w:rPr>
        <w:t xml:space="preserve"> </w:t>
      </w:r>
      <w:r>
        <w:rPr>
          <w:sz w:val="20"/>
        </w:rPr>
        <w:t>Municipal,</w:t>
      </w:r>
      <w:r>
        <w:rPr>
          <w:spacing w:val="-2"/>
          <w:sz w:val="20"/>
        </w:rPr>
        <w:t xml:space="preserve"> </w:t>
      </w:r>
      <w:r w:rsidR="0046461E">
        <w:rPr>
          <w:sz w:val="20"/>
        </w:rPr>
        <w:t>D.ª</w:t>
      </w:r>
      <w:r>
        <w:rPr>
          <w:spacing w:val="-2"/>
          <w:sz w:val="20"/>
        </w:rPr>
        <w:t xml:space="preserve"> </w:t>
      </w:r>
      <w:r>
        <w:rPr>
          <w:sz w:val="20"/>
        </w:rPr>
        <w:t>Ester</w:t>
      </w:r>
      <w:r>
        <w:rPr>
          <w:spacing w:val="-2"/>
          <w:sz w:val="20"/>
        </w:rPr>
        <w:t xml:space="preserve"> </w:t>
      </w:r>
      <w:r>
        <w:rPr>
          <w:sz w:val="20"/>
        </w:rPr>
        <w:t>Refoyo,</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26</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1"/>
          <w:sz w:val="20"/>
        </w:rPr>
        <w:t xml:space="preserve"> </w:t>
      </w:r>
      <w:r>
        <w:rPr>
          <w:spacing w:val="-2"/>
          <w:sz w:val="20"/>
        </w:rPr>
        <w:t>2026.</w:t>
      </w:r>
    </w:p>
    <w:p w14:paraId="5E817451" w14:textId="77777777" w:rsidR="00CD376D" w:rsidRDefault="00CD376D">
      <w:pPr>
        <w:pStyle w:val="Textoindependiente"/>
        <w:spacing w:before="61"/>
      </w:pPr>
    </w:p>
    <w:p w14:paraId="27583A84" w14:textId="77777777" w:rsidR="00CD376D" w:rsidRDefault="00000000">
      <w:pPr>
        <w:pStyle w:val="Prrafodelista"/>
        <w:numPr>
          <w:ilvl w:val="0"/>
          <w:numId w:val="28"/>
        </w:numPr>
        <w:tabs>
          <w:tab w:val="left" w:pos="1103"/>
        </w:tabs>
        <w:spacing w:line="542" w:lineRule="auto"/>
        <w:ind w:right="1854" w:firstLine="0"/>
        <w:jc w:val="left"/>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26</w:t>
      </w:r>
      <w:r>
        <w:rPr>
          <w:spacing w:val="-2"/>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7EC9B3CA" w14:textId="77777777" w:rsidR="00CD376D" w:rsidRDefault="00000000">
      <w:pPr>
        <w:pStyle w:val="Ttulo2"/>
        <w:spacing w:before="1"/>
        <w:ind w:left="0" w:right="140"/>
        <w:jc w:val="center"/>
      </w:pPr>
      <w:r>
        <w:t xml:space="preserve">FUNDAMENTOS </w:t>
      </w:r>
      <w:r>
        <w:rPr>
          <w:spacing w:val="-2"/>
        </w:rPr>
        <w:t>JURÍDICOS.</w:t>
      </w:r>
    </w:p>
    <w:p w14:paraId="1B03446C" w14:textId="77777777" w:rsidR="00CD376D" w:rsidRDefault="00CD376D">
      <w:pPr>
        <w:pStyle w:val="Textoindependiente"/>
        <w:spacing w:before="61"/>
        <w:rPr>
          <w:b/>
        </w:rPr>
      </w:pPr>
    </w:p>
    <w:p w14:paraId="67649669" w14:textId="77777777" w:rsidR="00CD376D" w:rsidRDefault="00000000">
      <w:pPr>
        <w:pStyle w:val="Textoindependiente"/>
        <w:ind w:left="992"/>
      </w:pPr>
      <w:r>
        <w:rPr>
          <w:noProof/>
        </w:rPr>
        <mc:AlternateContent>
          <mc:Choice Requires="wps">
            <w:drawing>
              <wp:anchor distT="0" distB="0" distL="0" distR="0" simplePos="0" relativeHeight="15834112" behindDoc="0" locked="0" layoutInCell="1" allowOverlap="1" wp14:anchorId="0CF47C0F" wp14:editId="1A480DD7">
                <wp:simplePos x="0" y="0"/>
                <wp:positionH relativeFrom="page">
                  <wp:posOffset>6951370</wp:posOffset>
                </wp:positionH>
                <wp:positionV relativeFrom="paragraph">
                  <wp:posOffset>2662</wp:posOffset>
                </wp:positionV>
                <wp:extent cx="277495" cy="331787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5EEE2594"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6"/>
                                <w:position w:val="-1"/>
                                <w:sz w:val="12"/>
                              </w:rPr>
                              <w:t xml:space="preserve"> </w:t>
                            </w:r>
                            <w:r>
                              <w:rPr>
                                <w:spacing w:val="-2"/>
                                <w:sz w:val="12"/>
                              </w:rPr>
                              <w:t>*************************</w:t>
                            </w:r>
                          </w:p>
                          <w:p w14:paraId="7124820B" w14:textId="77777777" w:rsidR="00CD376D" w:rsidRDefault="00000000">
                            <w:pPr>
                              <w:spacing w:line="120" w:lineRule="exact"/>
                              <w:ind w:left="20"/>
                              <w:rPr>
                                <w:sz w:val="12"/>
                              </w:rPr>
                            </w:pPr>
                            <w:r>
                              <w:rPr>
                                <w:spacing w:val="-2"/>
                                <w:sz w:val="12"/>
                              </w:rPr>
                              <w:t>Verificación:</w:t>
                            </w:r>
                            <w:r>
                              <w:rPr>
                                <w:spacing w:val="7"/>
                                <w:sz w:val="12"/>
                              </w:rPr>
                              <w:t xml:space="preserve"> </w:t>
                            </w:r>
                            <w:hyperlink r:id="rId214">
                              <w:r w:rsidR="00CD376D">
                                <w:rPr>
                                  <w:spacing w:val="-2"/>
                                  <w:sz w:val="12"/>
                                </w:rPr>
                                <w:t>https://sede.lasrozas.es/</w:t>
                              </w:r>
                            </w:hyperlink>
                          </w:p>
                          <w:p w14:paraId="209DD3B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CF47C0F" id="Textbox 244" o:spid="_x0000_s1231" type="#_x0000_t202" style="position:absolute;left:0;text-align:left;margin-left:547.35pt;margin-top:.2pt;width:21.85pt;height:261.25pt;z-index:1583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" filled="f" stroked="f">
                <v:textbox style="layout-flow:vertical;mso-layout-flow-alt:bottom-to-top" inset="0,0,0,0">
                  <w:txbxContent>
                    <w:p w14:paraId="5EEE2594"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6"/>
                          <w:position w:val="-1"/>
                          <w:sz w:val="12"/>
                        </w:rPr>
                        <w:t xml:space="preserve"> </w:t>
                      </w:r>
                      <w:r>
                        <w:rPr>
                          <w:spacing w:val="-2"/>
                          <w:sz w:val="12"/>
                        </w:rPr>
                        <w:t>*************************</w:t>
                      </w:r>
                    </w:p>
                    <w:p w14:paraId="7124820B" w14:textId="77777777" w:rsidR="00CD376D" w:rsidRDefault="00000000">
                      <w:pPr>
                        <w:spacing w:line="120" w:lineRule="exact"/>
                        <w:ind w:left="20"/>
                        <w:rPr>
                          <w:sz w:val="12"/>
                        </w:rPr>
                      </w:pPr>
                      <w:r>
                        <w:rPr>
                          <w:spacing w:val="-2"/>
                          <w:sz w:val="12"/>
                        </w:rPr>
                        <w:t>Verificación:</w:t>
                      </w:r>
                      <w:r>
                        <w:rPr>
                          <w:spacing w:val="7"/>
                          <w:sz w:val="12"/>
                        </w:rPr>
                        <w:t xml:space="preserve"> </w:t>
                      </w:r>
                      <w:hyperlink r:id="rId215">
                        <w:r w:rsidR="00CD376D">
                          <w:rPr>
                            <w:spacing w:val="-2"/>
                            <w:sz w:val="12"/>
                          </w:rPr>
                          <w:t>https://sede.lasrozas.es/</w:t>
                        </w:r>
                      </w:hyperlink>
                    </w:p>
                    <w:p w14:paraId="209DD3B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18EB164F" w14:textId="77777777" w:rsidR="00CD376D" w:rsidRDefault="00CD376D">
      <w:pPr>
        <w:pStyle w:val="Textoindependiente"/>
        <w:spacing w:before="60"/>
      </w:pPr>
    </w:p>
    <w:p w14:paraId="0DC39837" w14:textId="77777777" w:rsidR="00CD376D" w:rsidRDefault="00000000">
      <w:pPr>
        <w:pStyle w:val="Prrafodelista"/>
        <w:numPr>
          <w:ilvl w:val="0"/>
          <w:numId w:val="28"/>
        </w:numPr>
        <w:tabs>
          <w:tab w:val="left" w:pos="1110"/>
        </w:tabs>
        <w:spacing w:line="292" w:lineRule="auto"/>
        <w:ind w:firstLine="0"/>
        <w:rPr>
          <w:sz w:val="20"/>
        </w:rPr>
      </w:pPr>
      <w:r>
        <w:rPr>
          <w:sz w:val="20"/>
        </w:rPr>
        <w:t xml:space="preserve">Los artículos 151, 152 a 154 y 158 de la Ley 9/2001, de 17 de julio, del Suelo, de la Comunidad de </w:t>
      </w:r>
      <w:r>
        <w:rPr>
          <w:spacing w:val="-2"/>
          <w:sz w:val="20"/>
        </w:rPr>
        <w:t>Madrid.</w:t>
      </w:r>
    </w:p>
    <w:p w14:paraId="23B31C59" w14:textId="77777777" w:rsidR="00CD376D" w:rsidRDefault="00CD376D">
      <w:pPr>
        <w:pStyle w:val="Textoindependiente"/>
        <w:spacing w:before="10"/>
      </w:pPr>
    </w:p>
    <w:p w14:paraId="295335CF" w14:textId="77777777" w:rsidR="00CD376D" w:rsidRDefault="00000000">
      <w:pPr>
        <w:pStyle w:val="Prrafodelista"/>
        <w:numPr>
          <w:ilvl w:val="0"/>
          <w:numId w:val="28"/>
        </w:numPr>
        <w:tabs>
          <w:tab w:val="left" w:pos="1116"/>
        </w:tabs>
        <w:spacing w:line="292" w:lineRule="auto"/>
        <w:ind w:firstLine="0"/>
        <w:rPr>
          <w:sz w:val="20"/>
        </w:rPr>
      </w:pPr>
      <w:r>
        <w:rPr>
          <w:sz w:val="20"/>
        </w:rPr>
        <w:t>El artículo 127.1 e) de la Ley 7/1985 de la Ley 7/1985, de 2 de abril, Reguladora de las Bases del Régimen Local.</w:t>
      </w:r>
    </w:p>
    <w:p w14:paraId="784417DE" w14:textId="77777777" w:rsidR="00CD376D" w:rsidRDefault="00CD376D">
      <w:pPr>
        <w:pStyle w:val="Textoindependiente"/>
        <w:spacing w:before="10"/>
      </w:pPr>
    </w:p>
    <w:p w14:paraId="67549F66" w14:textId="77777777" w:rsidR="00CD376D" w:rsidRDefault="00000000">
      <w:pPr>
        <w:pStyle w:val="Prrafodelista"/>
        <w:numPr>
          <w:ilvl w:val="0"/>
          <w:numId w:val="28"/>
        </w:numPr>
        <w:tabs>
          <w:tab w:val="left" w:pos="1127"/>
        </w:tabs>
        <w:spacing w:line="292" w:lineRule="auto"/>
        <w:ind w:firstLine="0"/>
        <w:rPr>
          <w:sz w:val="20"/>
        </w:rPr>
      </w:pPr>
      <w:r>
        <w:rPr>
          <w:sz w:val="20"/>
        </w:rPr>
        <w:t>Ordenanza de tramitación de licencias y declaraciones responsables de actuaciones urbanísticas</w:t>
      </w:r>
      <w:r>
        <w:rPr>
          <w:spacing w:val="40"/>
          <w:sz w:val="20"/>
        </w:rPr>
        <w:t xml:space="preserve"> </w:t>
      </w:r>
      <w:r>
        <w:rPr>
          <w:sz w:val="20"/>
        </w:rPr>
        <w:t>del Ayuntamiento de Las Rozas de Madrid (BOCM de 8 de agosto de 2023).</w:t>
      </w:r>
    </w:p>
    <w:p w14:paraId="347400B8" w14:textId="77777777" w:rsidR="00CD376D" w:rsidRDefault="00CD376D">
      <w:pPr>
        <w:pStyle w:val="Textoindependiente"/>
        <w:spacing w:before="10"/>
      </w:pPr>
    </w:p>
    <w:p w14:paraId="614C6590" w14:textId="77777777" w:rsidR="00CD376D" w:rsidRDefault="00000000">
      <w:pPr>
        <w:pStyle w:val="Prrafodelista"/>
        <w:numPr>
          <w:ilvl w:val="0"/>
          <w:numId w:val="28"/>
        </w:numPr>
        <w:tabs>
          <w:tab w:val="left" w:pos="1136"/>
        </w:tabs>
        <w:spacing w:line="292" w:lineRule="auto"/>
        <w:ind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4AE13388" w14:textId="77777777" w:rsidR="00CD376D" w:rsidRDefault="00CD376D">
      <w:pPr>
        <w:pStyle w:val="Textoindependiente"/>
        <w:spacing w:before="10"/>
      </w:pPr>
    </w:p>
    <w:p w14:paraId="3C82C9AA" w14:textId="77777777" w:rsidR="00CD376D" w:rsidRDefault="00000000">
      <w:pPr>
        <w:pStyle w:val="Textoindependiente"/>
        <w:spacing w:line="295" w:lineRule="auto"/>
        <w:ind w:left="992" w:right="1133"/>
        <w:jc w:val="both"/>
      </w:pPr>
      <w:r>
        <w:rPr>
          <w:b/>
        </w:rPr>
        <w:t xml:space="preserve">PRIMERO.-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w:t>
      </w:r>
      <w:r>
        <w:rPr>
          <w:spacing w:val="30"/>
        </w:rPr>
        <w:t xml:space="preserve"> </w:t>
      </w:r>
      <w:r>
        <w:t>y</w:t>
      </w:r>
      <w:r>
        <w:rPr>
          <w:spacing w:val="30"/>
        </w:rPr>
        <w:t xml:space="preserve"> </w:t>
      </w:r>
      <w:r>
        <w:t>edificación,</w:t>
      </w:r>
      <w:r>
        <w:rPr>
          <w:spacing w:val="30"/>
        </w:rPr>
        <w:t xml:space="preserve"> </w:t>
      </w:r>
      <w:r>
        <w:t>de</w:t>
      </w:r>
      <w:r>
        <w:rPr>
          <w:spacing w:val="30"/>
        </w:rPr>
        <w:t xml:space="preserve"> </w:t>
      </w:r>
      <w:r>
        <w:t>implantación,</w:t>
      </w:r>
      <w:r>
        <w:rPr>
          <w:spacing w:val="30"/>
        </w:rPr>
        <w:t xml:space="preserve"> </w:t>
      </w:r>
      <w:r>
        <w:t>desarrollo</w:t>
      </w:r>
      <w:r>
        <w:rPr>
          <w:spacing w:val="30"/>
        </w:rPr>
        <w:t xml:space="preserve"> </w:t>
      </w:r>
      <w:r>
        <w:t>o</w:t>
      </w:r>
      <w:r>
        <w:rPr>
          <w:spacing w:val="30"/>
        </w:rPr>
        <w:t xml:space="preserve"> </w:t>
      </w:r>
      <w:r>
        <w:t>modificación</w:t>
      </w:r>
      <w:r>
        <w:rPr>
          <w:spacing w:val="30"/>
        </w:rPr>
        <w:t xml:space="preserve"> </w:t>
      </w:r>
      <w:r>
        <w:t>de</w:t>
      </w:r>
      <w:r>
        <w:rPr>
          <w:spacing w:val="30"/>
        </w:rPr>
        <w:t xml:space="preserve"> </w:t>
      </w:r>
      <w:r>
        <w:t>actividad</w:t>
      </w:r>
      <w:r>
        <w:rPr>
          <w:spacing w:val="30"/>
        </w:rPr>
        <w:t xml:space="preserve"> </w:t>
      </w:r>
      <w:r>
        <w:t>o</w:t>
      </w:r>
      <w:r>
        <w:rPr>
          <w:spacing w:val="30"/>
        </w:rPr>
        <w:t xml:space="preserve"> </w:t>
      </w:r>
      <w:r>
        <w:t>cualquier</w:t>
      </w:r>
      <w:r>
        <w:rPr>
          <w:spacing w:val="30"/>
        </w:rPr>
        <w:t xml:space="preserve"> </w:t>
      </w:r>
      <w:r>
        <w:t>otro</w:t>
      </w:r>
    </w:p>
    <w:p w14:paraId="007F4FC2" w14:textId="77777777" w:rsidR="00CD376D" w:rsidRDefault="00CD376D">
      <w:pPr>
        <w:pStyle w:val="Textoindependiente"/>
        <w:spacing w:line="295" w:lineRule="auto"/>
        <w:jc w:val="both"/>
        <w:sectPr w:rsidR="00CD376D">
          <w:pgSz w:w="11910" w:h="16840"/>
          <w:pgMar w:top="1260" w:right="282" w:bottom="1300" w:left="425" w:header="225" w:footer="1100" w:gutter="0"/>
          <w:cols w:space="720"/>
        </w:sectPr>
      </w:pPr>
    </w:p>
    <w:p w14:paraId="2F238684" w14:textId="77777777" w:rsidR="00CD376D" w:rsidRDefault="00000000">
      <w:pPr>
        <w:pStyle w:val="Textoindependiente"/>
        <w:spacing w:before="180" w:line="292" w:lineRule="auto"/>
        <w:ind w:left="992" w:right="1133"/>
        <w:jc w:val="both"/>
      </w:pPr>
      <w:r>
        <w:lastRenderedPageBreak/>
        <w:t>acto de uso del suelo, expresando el objeto de esta, las condiciones y los plazos de ejercicio</w:t>
      </w:r>
      <w:r>
        <w:rPr>
          <w:spacing w:val="40"/>
        </w:rPr>
        <w:t xml:space="preserve"> </w:t>
      </w:r>
      <w:r>
        <w:t>conforme a lo establecido en la normativa aplicable.</w:t>
      </w:r>
    </w:p>
    <w:p w14:paraId="00EC42E9" w14:textId="77777777" w:rsidR="00CD376D" w:rsidRDefault="00CD376D">
      <w:pPr>
        <w:pStyle w:val="Textoindependiente"/>
        <w:spacing w:before="10"/>
      </w:pPr>
    </w:p>
    <w:p w14:paraId="02CF922B" w14:textId="77777777" w:rsidR="00CD376D" w:rsidRDefault="00000000">
      <w:pPr>
        <w:pStyle w:val="Textoindependiente"/>
        <w:spacing w:line="292" w:lineRule="auto"/>
        <w:ind w:left="992" w:right="1133"/>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70272937" w14:textId="77777777" w:rsidR="00CD376D" w:rsidRDefault="00CD376D">
      <w:pPr>
        <w:pStyle w:val="Textoindependiente"/>
        <w:spacing w:before="10"/>
      </w:pPr>
    </w:p>
    <w:p w14:paraId="29650968" w14:textId="77777777" w:rsidR="00CD376D" w:rsidRDefault="00000000">
      <w:pPr>
        <w:spacing w:line="297" w:lineRule="auto"/>
        <w:ind w:left="992" w:right="1133"/>
        <w:jc w:val="both"/>
        <w:rPr>
          <w:i/>
          <w:sz w:val="20"/>
        </w:rPr>
      </w:pPr>
      <w:r>
        <w:rPr>
          <w:b/>
          <w:sz w:val="20"/>
        </w:rPr>
        <w:t xml:space="preserve">SEGUNDO.- </w:t>
      </w:r>
      <w:r>
        <w:rPr>
          <w:sz w:val="20"/>
        </w:rPr>
        <w:t>La Ordenanza de Tramitación de Licencias y Declaraciones Responsables 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b/>
          <w:i/>
          <w:sz w:val="20"/>
        </w:rPr>
        <w:t>quedan</w:t>
      </w:r>
      <w:r>
        <w:rPr>
          <w:b/>
          <w:i/>
          <w:spacing w:val="-13"/>
          <w:sz w:val="20"/>
        </w:rPr>
        <w:t xml:space="preserve"> </w:t>
      </w:r>
      <w:r>
        <w:rPr>
          <w:b/>
          <w:i/>
          <w:sz w:val="20"/>
        </w:rPr>
        <w:t>sujetas</w:t>
      </w:r>
      <w:r>
        <w:rPr>
          <w:b/>
          <w:i/>
          <w:spacing w:val="-12"/>
          <w:sz w:val="20"/>
        </w:rPr>
        <w:t xml:space="preserve"> </w:t>
      </w:r>
      <w:r>
        <w:rPr>
          <w:b/>
          <w:i/>
          <w:sz w:val="20"/>
        </w:rPr>
        <w:t>a</w:t>
      </w:r>
      <w:r>
        <w:rPr>
          <w:b/>
          <w:i/>
          <w:spacing w:val="-13"/>
          <w:sz w:val="20"/>
        </w:rPr>
        <w:t xml:space="preserve"> </w:t>
      </w:r>
      <w:r>
        <w:rPr>
          <w:b/>
          <w:i/>
          <w:sz w:val="20"/>
        </w:rPr>
        <w:t>control</w:t>
      </w:r>
      <w:r>
        <w:rPr>
          <w:b/>
          <w:i/>
          <w:spacing w:val="-12"/>
          <w:sz w:val="20"/>
        </w:rPr>
        <w:t xml:space="preserve"> </w:t>
      </w:r>
      <w:r>
        <w:rPr>
          <w:b/>
          <w:i/>
          <w:sz w:val="20"/>
        </w:rPr>
        <w:t>a</w:t>
      </w:r>
      <w:r>
        <w:rPr>
          <w:b/>
          <w:i/>
          <w:spacing w:val="-13"/>
          <w:sz w:val="20"/>
        </w:rPr>
        <w:t xml:space="preserve"> </w:t>
      </w:r>
      <w:r>
        <w:rPr>
          <w:b/>
          <w:i/>
          <w:sz w:val="20"/>
        </w:rPr>
        <w:t>través</w:t>
      </w:r>
      <w:r>
        <w:rPr>
          <w:b/>
          <w:i/>
          <w:spacing w:val="-12"/>
          <w:sz w:val="20"/>
        </w:rPr>
        <w:t xml:space="preserve"> </w:t>
      </w:r>
      <w:r>
        <w:rPr>
          <w:b/>
          <w:i/>
          <w:sz w:val="20"/>
        </w:rPr>
        <w:t>de</w:t>
      </w:r>
      <w:r>
        <w:rPr>
          <w:b/>
          <w:i/>
          <w:spacing w:val="-12"/>
          <w:sz w:val="20"/>
        </w:rPr>
        <w:t xml:space="preserve"> </w:t>
      </w:r>
      <w:r>
        <w:rPr>
          <w:b/>
          <w:i/>
          <w:sz w:val="20"/>
        </w:rPr>
        <w:t>licencia</w:t>
      </w:r>
      <w:r>
        <w:rPr>
          <w:b/>
          <w:i/>
          <w:spacing w:val="-11"/>
          <w:sz w:val="20"/>
        </w:rPr>
        <w:t xml:space="preserve"> </w:t>
      </w:r>
      <w:r>
        <w:rPr>
          <w:i/>
          <w:sz w:val="20"/>
        </w:rPr>
        <w:t>las</w:t>
      </w:r>
      <w:r>
        <w:rPr>
          <w:i/>
          <w:spacing w:val="-12"/>
          <w:sz w:val="20"/>
        </w:rPr>
        <w:t xml:space="preserve"> </w:t>
      </w:r>
      <w:r>
        <w:rPr>
          <w:i/>
          <w:sz w:val="20"/>
        </w:rPr>
        <w:t>actuaciones</w:t>
      </w:r>
      <w:r>
        <w:rPr>
          <w:i/>
          <w:spacing w:val="-13"/>
          <w:sz w:val="20"/>
        </w:rPr>
        <w:t xml:space="preserve"> </w:t>
      </w:r>
      <w:r>
        <w:rPr>
          <w:i/>
          <w:sz w:val="20"/>
        </w:rPr>
        <w:t>urbanísticas</w:t>
      </w:r>
      <w:r>
        <w:rPr>
          <w:i/>
          <w:spacing w:val="-12"/>
          <w:sz w:val="20"/>
        </w:rPr>
        <w:t xml:space="preserve"> </w:t>
      </w:r>
      <w:r>
        <w:rPr>
          <w:i/>
          <w:sz w:val="20"/>
        </w:rPr>
        <w:t>determinadas</w:t>
      </w:r>
      <w:r>
        <w:rPr>
          <w:i/>
          <w:spacing w:val="-12"/>
          <w:sz w:val="20"/>
        </w:rPr>
        <w:t xml:space="preserve"> </w:t>
      </w:r>
      <w:r>
        <w:rPr>
          <w:i/>
          <w:sz w:val="20"/>
        </w:rPr>
        <w:t>en</w:t>
      </w:r>
      <w:r>
        <w:rPr>
          <w:i/>
          <w:spacing w:val="-13"/>
          <w:sz w:val="20"/>
        </w:rPr>
        <w:t xml:space="preserve"> </w:t>
      </w:r>
      <w:r>
        <w:rPr>
          <w:i/>
          <w:sz w:val="20"/>
        </w:rPr>
        <w:t>el</w:t>
      </w:r>
      <w:r>
        <w:rPr>
          <w:i/>
          <w:spacing w:val="-12"/>
          <w:sz w:val="20"/>
        </w:rPr>
        <w:t xml:space="preserve"> </w:t>
      </w:r>
      <w:r>
        <w:rPr>
          <w:i/>
          <w:spacing w:val="-2"/>
          <w:sz w:val="20"/>
        </w:rPr>
        <w:t>Anexo</w:t>
      </w:r>
    </w:p>
    <w:p w14:paraId="2426A962" w14:textId="77777777" w:rsidR="00CD376D" w:rsidRDefault="00000000">
      <w:pPr>
        <w:spacing w:line="297" w:lineRule="auto"/>
        <w:ind w:left="992" w:right="1133"/>
        <w:rPr>
          <w:b/>
          <w:sz w:val="20"/>
        </w:rPr>
      </w:pPr>
      <w:r>
        <w:rPr>
          <w:b/>
          <w:noProof/>
          <w:sz w:val="20"/>
        </w:rPr>
        <mc:AlternateContent>
          <mc:Choice Requires="wps">
            <w:drawing>
              <wp:anchor distT="0" distB="0" distL="0" distR="0" simplePos="0" relativeHeight="15834624" behindDoc="0" locked="0" layoutInCell="1" allowOverlap="1" wp14:anchorId="5947A208" wp14:editId="2C1FFE33">
                <wp:simplePos x="0" y="0"/>
                <wp:positionH relativeFrom="page">
                  <wp:posOffset>6810644</wp:posOffset>
                </wp:positionH>
                <wp:positionV relativeFrom="paragraph">
                  <wp:posOffset>170782</wp:posOffset>
                </wp:positionV>
                <wp:extent cx="417830" cy="318135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56D282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AB22B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947A208" id="Textbox 245" o:spid="_x0000_s1232" type="#_x0000_t202" style="position:absolute;left:0;text-align:left;margin-left:536.25pt;margin-top:13.45pt;width:32.9pt;height:250.5pt;z-index:1583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2SowEAADM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" filled="f" stroked="f">
                <v:textbox style="layout-flow:vertical;mso-layout-flow-alt:bottom-to-top" inset="0,0,0,0">
                  <w:txbxContent>
                    <w:p w14:paraId="556D282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AB22B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I”</w:t>
      </w:r>
      <w:r>
        <w:rPr>
          <w:sz w:val="20"/>
        </w:rPr>
        <w:t>,</w:t>
      </w:r>
      <w:r>
        <w:rPr>
          <w:spacing w:val="40"/>
          <w:sz w:val="20"/>
        </w:rPr>
        <w:t xml:space="preserve"> </w:t>
      </w:r>
      <w:r>
        <w:rPr>
          <w:sz w:val="20"/>
        </w:rPr>
        <w:t>anexo</w:t>
      </w:r>
      <w:r>
        <w:rPr>
          <w:spacing w:val="40"/>
          <w:sz w:val="20"/>
        </w:rPr>
        <w:t xml:space="preserve"> </w:t>
      </w:r>
      <w:r>
        <w:rPr>
          <w:sz w:val="20"/>
        </w:rPr>
        <w:t>que</w:t>
      </w:r>
      <w:r>
        <w:rPr>
          <w:spacing w:val="40"/>
          <w:sz w:val="20"/>
        </w:rPr>
        <w:t xml:space="preserve"> </w:t>
      </w:r>
      <w:r>
        <w:rPr>
          <w:sz w:val="20"/>
        </w:rPr>
        <w:t>recoge</w:t>
      </w:r>
      <w:r>
        <w:rPr>
          <w:spacing w:val="40"/>
          <w:sz w:val="20"/>
        </w:rPr>
        <w:t xml:space="preserve"> </w:t>
      </w:r>
      <w:r>
        <w:rPr>
          <w:sz w:val="20"/>
        </w:rPr>
        <w:t>de</w:t>
      </w:r>
      <w:r>
        <w:rPr>
          <w:spacing w:val="40"/>
          <w:sz w:val="20"/>
        </w:rPr>
        <w:t xml:space="preserve"> </w:t>
      </w:r>
      <w:r>
        <w:rPr>
          <w:sz w:val="20"/>
        </w:rPr>
        <w:t>manera</w:t>
      </w:r>
      <w:r>
        <w:rPr>
          <w:spacing w:val="40"/>
          <w:sz w:val="20"/>
        </w:rPr>
        <w:t xml:space="preserve"> </w:t>
      </w:r>
      <w:r>
        <w:rPr>
          <w:sz w:val="20"/>
        </w:rPr>
        <w:t>expresa</w:t>
      </w:r>
      <w:r>
        <w:rPr>
          <w:spacing w:val="40"/>
          <w:sz w:val="20"/>
        </w:rPr>
        <w:t xml:space="preserve"> </w:t>
      </w:r>
      <w:r>
        <w:rPr>
          <w:sz w:val="20"/>
        </w:rPr>
        <w:t>en</w:t>
      </w:r>
      <w:r>
        <w:rPr>
          <w:spacing w:val="40"/>
          <w:sz w:val="20"/>
        </w:rPr>
        <w:t xml:space="preserve"> </w:t>
      </w:r>
      <w:r>
        <w:rPr>
          <w:sz w:val="20"/>
        </w:rPr>
        <w:t>su</w:t>
      </w:r>
      <w:r>
        <w:rPr>
          <w:spacing w:val="40"/>
          <w:sz w:val="20"/>
        </w:rPr>
        <w:t xml:space="preserve"> </w:t>
      </w:r>
      <w:r>
        <w:rPr>
          <w:sz w:val="20"/>
        </w:rPr>
        <w:t>apartado</w:t>
      </w:r>
      <w:r>
        <w:rPr>
          <w:spacing w:val="40"/>
          <w:sz w:val="20"/>
        </w:rPr>
        <w:t xml:space="preserve"> </w:t>
      </w:r>
      <w:r>
        <w:rPr>
          <w:sz w:val="20"/>
        </w:rPr>
        <w:t>27</w:t>
      </w:r>
      <w:r>
        <w:rPr>
          <w:spacing w:val="40"/>
          <w:sz w:val="20"/>
        </w:rPr>
        <w:t xml:space="preserve"> </w:t>
      </w:r>
      <w:r>
        <w:rPr>
          <w:sz w:val="20"/>
        </w:rPr>
        <w:t>la</w:t>
      </w:r>
      <w:r>
        <w:rPr>
          <w:spacing w:val="40"/>
          <w:sz w:val="20"/>
        </w:rPr>
        <w:t xml:space="preserve"> </w:t>
      </w:r>
      <w:r>
        <w:rPr>
          <w:b/>
          <w:sz w:val="20"/>
        </w:rPr>
        <w:t>construcción</w:t>
      </w:r>
      <w:r>
        <w:rPr>
          <w:b/>
          <w:spacing w:val="40"/>
          <w:sz w:val="20"/>
        </w:rPr>
        <w:t xml:space="preserve"> </w:t>
      </w:r>
      <w:r>
        <w:rPr>
          <w:b/>
          <w:sz w:val="20"/>
        </w:rPr>
        <w:t>de</w:t>
      </w:r>
      <w:r>
        <w:rPr>
          <w:b/>
          <w:spacing w:val="40"/>
          <w:sz w:val="20"/>
        </w:rPr>
        <w:t xml:space="preserve"> </w:t>
      </w:r>
      <w:r>
        <w:rPr>
          <w:b/>
          <w:sz w:val="20"/>
        </w:rPr>
        <w:t>piscinas</w:t>
      </w:r>
      <w:r>
        <w:rPr>
          <w:b/>
          <w:spacing w:val="40"/>
          <w:sz w:val="20"/>
        </w:rPr>
        <w:t xml:space="preserve"> </w:t>
      </w:r>
      <w:r>
        <w:rPr>
          <w:b/>
          <w:sz w:val="20"/>
        </w:rPr>
        <w:t>en residenciales unifamiliares.</w:t>
      </w:r>
    </w:p>
    <w:p w14:paraId="7A3CDCD4" w14:textId="77777777" w:rsidR="00CD376D" w:rsidRDefault="00CD376D">
      <w:pPr>
        <w:pStyle w:val="Textoindependiente"/>
        <w:spacing w:before="3"/>
        <w:rPr>
          <w:b/>
        </w:rPr>
      </w:pPr>
    </w:p>
    <w:p w14:paraId="0BF0B51E" w14:textId="77777777" w:rsidR="00CD376D" w:rsidRDefault="00000000">
      <w:pPr>
        <w:pStyle w:val="Textoindependiente"/>
        <w:spacing w:before="1" w:line="292" w:lineRule="auto"/>
        <w:ind w:left="992" w:right="1133"/>
        <w:jc w:val="both"/>
      </w:pPr>
      <w:r>
        <w:rPr>
          <w:b/>
        </w:rPr>
        <w:t xml:space="preserve">TERCERO.- </w:t>
      </w:r>
      <w:r>
        <w:t>El objeto de la licencia es la ejecución de piscina de obra en parcela de vivienda unifamiliar, soterrada en su totalidad y sin modificación de la topografía natural del terreno ni rellenos perimetrales. Tiene forma rectangular de 8,00 m de largo y 4,00 m de ancho, lo que da como</w:t>
      </w:r>
      <w:r>
        <w:rPr>
          <w:spacing w:val="40"/>
        </w:rPr>
        <w:t xml:space="preserve"> </w:t>
      </w:r>
      <w:r>
        <w:t>resultado una superficie de lámina de agua de 32,00 m2, ajustándose a la rasante definida como natural del terreno, sin tener incidencia sobre los parámetros urbanísticos.</w:t>
      </w:r>
    </w:p>
    <w:p w14:paraId="2C60FC5E" w14:textId="77777777" w:rsidR="00CD376D" w:rsidRDefault="00CD376D">
      <w:pPr>
        <w:pStyle w:val="Textoindependiente"/>
        <w:spacing w:before="13"/>
      </w:pPr>
    </w:p>
    <w:p w14:paraId="1FBE6C08" w14:textId="77777777" w:rsidR="00CD376D" w:rsidRDefault="00000000">
      <w:pPr>
        <w:pStyle w:val="Textoindependiente"/>
        <w:spacing w:line="295" w:lineRule="auto"/>
        <w:ind w:left="992" w:right="1133"/>
        <w:jc w:val="both"/>
      </w:pPr>
      <w:r>
        <w:rPr>
          <w:b/>
        </w:rPr>
        <w:t xml:space="preserve">CUARTO.-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67432620" w14:textId="77777777" w:rsidR="00CD376D" w:rsidRDefault="00CD376D">
      <w:pPr>
        <w:pStyle w:val="Textoindependiente"/>
        <w:spacing w:before="7"/>
      </w:pPr>
    </w:p>
    <w:p w14:paraId="161A94CF" w14:textId="2664A251" w:rsidR="00CD376D" w:rsidRDefault="00000000">
      <w:pPr>
        <w:pStyle w:val="Textoindependiente"/>
        <w:spacing w:line="292" w:lineRule="auto"/>
        <w:ind w:left="992" w:right="1133"/>
        <w:jc w:val="both"/>
      </w:pPr>
      <w:r>
        <w:t xml:space="preserve">Según informe jurídico favorable de la Técnico de Administración General, </w:t>
      </w:r>
      <w:r w:rsidR="0046461E">
        <w:t>D.ª</w:t>
      </w:r>
      <w:r>
        <w:t xml:space="preserve"> Leonor Mayo García</w:t>
      </w:r>
      <w:r w:rsidR="0046461E">
        <w:t>,</w:t>
      </w:r>
      <w:r>
        <w:t xml:space="preserve"> de fecha 6 de julio de 2026.</w:t>
      </w:r>
    </w:p>
    <w:p w14:paraId="14CB945B" w14:textId="77777777" w:rsidR="00CD376D" w:rsidRDefault="00CD376D">
      <w:pPr>
        <w:pStyle w:val="Textoindependiente"/>
        <w:spacing w:before="9"/>
      </w:pPr>
    </w:p>
    <w:p w14:paraId="610721A7" w14:textId="243D81CB"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PR/2026/4680</w:t>
      </w:r>
      <w:r w:rsidR="0046461E">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6461E">
        <w:rPr>
          <w:spacing w:val="-2"/>
        </w:rPr>
        <w:t>,</w:t>
      </w:r>
    </w:p>
    <w:p w14:paraId="69A2DF27" w14:textId="77777777" w:rsidR="00CD376D" w:rsidRDefault="00CD376D">
      <w:pPr>
        <w:pStyle w:val="Textoindependiente"/>
        <w:spacing w:before="59"/>
      </w:pPr>
    </w:p>
    <w:p w14:paraId="2857D30E" w14:textId="77777777" w:rsidR="00CD376D" w:rsidRDefault="00000000">
      <w:pPr>
        <w:pStyle w:val="Ttulo3"/>
      </w:pPr>
      <w:r>
        <w:rPr>
          <w:spacing w:val="-2"/>
        </w:rPr>
        <w:t>Resolución:</w:t>
      </w:r>
    </w:p>
    <w:p w14:paraId="4C488B8A" w14:textId="77777777" w:rsidR="00CD376D" w:rsidRDefault="00CD376D">
      <w:pPr>
        <w:pStyle w:val="Textoindependiente"/>
        <w:spacing w:before="61"/>
        <w:rPr>
          <w:b/>
        </w:rPr>
      </w:pPr>
    </w:p>
    <w:p w14:paraId="161E039A" w14:textId="77777777" w:rsidR="00CD376D" w:rsidRPr="0046461E" w:rsidRDefault="00000000">
      <w:pPr>
        <w:tabs>
          <w:tab w:val="left" w:pos="6167"/>
        </w:tabs>
        <w:spacing w:before="1"/>
        <w:ind w:left="992"/>
        <w:rPr>
          <w:bCs/>
          <w:sz w:val="20"/>
        </w:rPr>
      </w:pPr>
      <w:r>
        <w:rPr>
          <w:b/>
          <w:sz w:val="20"/>
        </w:rPr>
        <w:t>PRIMERO.-</w:t>
      </w:r>
      <w:r>
        <w:rPr>
          <w:b/>
          <w:spacing w:val="21"/>
          <w:sz w:val="20"/>
        </w:rPr>
        <w:t xml:space="preserve"> </w:t>
      </w:r>
      <w:r>
        <w:rPr>
          <w:sz w:val="20"/>
        </w:rPr>
        <w:t>Conceder,</w:t>
      </w:r>
      <w:r>
        <w:rPr>
          <w:spacing w:val="23"/>
          <w:sz w:val="20"/>
        </w:rPr>
        <w:t xml:space="preserve"> </w:t>
      </w:r>
      <w:r>
        <w:rPr>
          <w:sz w:val="20"/>
        </w:rPr>
        <w:t>a</w:t>
      </w:r>
      <w:r>
        <w:rPr>
          <w:spacing w:val="24"/>
          <w:sz w:val="20"/>
        </w:rPr>
        <w:t xml:space="preserve"> </w:t>
      </w:r>
      <w:r w:rsidRPr="0046461E">
        <w:rPr>
          <w:bCs/>
          <w:sz w:val="20"/>
        </w:rPr>
        <w:t>D.</w:t>
      </w:r>
      <w:r w:rsidRPr="0046461E">
        <w:rPr>
          <w:bCs/>
          <w:spacing w:val="27"/>
          <w:sz w:val="20"/>
        </w:rPr>
        <w:t xml:space="preserve"> </w:t>
      </w:r>
      <w:r w:rsidRPr="0046461E">
        <w:rPr>
          <w:bCs/>
          <w:sz w:val="19"/>
        </w:rPr>
        <w:t>******</w:t>
      </w:r>
      <w:r w:rsidRPr="0046461E">
        <w:rPr>
          <w:bCs/>
          <w:spacing w:val="-2"/>
          <w:sz w:val="19"/>
        </w:rPr>
        <w:t xml:space="preserve"> </w:t>
      </w:r>
      <w:r w:rsidRPr="0046461E">
        <w:rPr>
          <w:bCs/>
          <w:sz w:val="19"/>
        </w:rPr>
        <w:t>*******</w:t>
      </w:r>
      <w:r w:rsidRPr="0046461E">
        <w:rPr>
          <w:bCs/>
          <w:spacing w:val="-2"/>
          <w:sz w:val="19"/>
        </w:rPr>
        <w:t xml:space="preserve"> *****</w:t>
      </w:r>
      <w:r w:rsidRPr="0046461E">
        <w:rPr>
          <w:bCs/>
          <w:sz w:val="19"/>
        </w:rPr>
        <w:tab/>
      </w:r>
      <w:r w:rsidRPr="0046461E">
        <w:rPr>
          <w:bCs/>
          <w:sz w:val="20"/>
        </w:rPr>
        <w:t>licencia</w:t>
      </w:r>
      <w:r w:rsidRPr="0046461E">
        <w:rPr>
          <w:bCs/>
          <w:spacing w:val="25"/>
          <w:sz w:val="20"/>
        </w:rPr>
        <w:t xml:space="preserve"> </w:t>
      </w:r>
      <w:r w:rsidRPr="0046461E">
        <w:rPr>
          <w:bCs/>
          <w:sz w:val="20"/>
        </w:rPr>
        <w:t>urbanística</w:t>
      </w:r>
      <w:r w:rsidRPr="0046461E">
        <w:rPr>
          <w:bCs/>
          <w:spacing w:val="25"/>
          <w:sz w:val="20"/>
        </w:rPr>
        <w:t xml:space="preserve"> </w:t>
      </w:r>
      <w:r w:rsidRPr="0046461E">
        <w:rPr>
          <w:bCs/>
          <w:sz w:val="20"/>
        </w:rPr>
        <w:t>para</w:t>
      </w:r>
      <w:r w:rsidRPr="0046461E">
        <w:rPr>
          <w:bCs/>
          <w:spacing w:val="27"/>
          <w:sz w:val="20"/>
        </w:rPr>
        <w:t xml:space="preserve"> </w:t>
      </w:r>
      <w:r w:rsidRPr="0046461E">
        <w:rPr>
          <w:bCs/>
          <w:sz w:val="20"/>
        </w:rPr>
        <w:t>construcción</w:t>
      </w:r>
      <w:r w:rsidRPr="0046461E">
        <w:rPr>
          <w:bCs/>
          <w:spacing w:val="25"/>
          <w:sz w:val="20"/>
        </w:rPr>
        <w:t xml:space="preserve"> </w:t>
      </w:r>
      <w:r w:rsidRPr="0046461E">
        <w:rPr>
          <w:bCs/>
          <w:spacing w:val="-5"/>
          <w:sz w:val="20"/>
        </w:rPr>
        <w:t>de</w:t>
      </w:r>
    </w:p>
    <w:p w14:paraId="187CF5F4" w14:textId="77777777" w:rsidR="00CD376D" w:rsidRPr="0046461E" w:rsidRDefault="00CD376D">
      <w:pPr>
        <w:rPr>
          <w:bCs/>
          <w:sz w:val="20"/>
        </w:rPr>
        <w:sectPr w:rsidR="00CD376D" w:rsidRPr="0046461E">
          <w:pgSz w:w="11910" w:h="16840"/>
          <w:pgMar w:top="1260" w:right="282" w:bottom="1300" w:left="425" w:header="225" w:footer="1100" w:gutter="0"/>
          <w:cols w:space="720"/>
        </w:sectPr>
      </w:pPr>
    </w:p>
    <w:p w14:paraId="0CF43E4D" w14:textId="77777777" w:rsidR="00CD376D" w:rsidRPr="0046461E" w:rsidRDefault="00000000">
      <w:pPr>
        <w:pStyle w:val="Ttulo3"/>
        <w:spacing w:before="54"/>
        <w:rPr>
          <w:b w:val="0"/>
        </w:rPr>
      </w:pPr>
      <w:r w:rsidRPr="0046461E">
        <w:rPr>
          <w:b w:val="0"/>
          <w:noProof/>
        </w:rPr>
        <mc:AlternateContent>
          <mc:Choice Requires="wps">
            <w:drawing>
              <wp:anchor distT="0" distB="0" distL="0" distR="0" simplePos="0" relativeHeight="251632640" behindDoc="0" locked="0" layoutInCell="1" allowOverlap="1" wp14:anchorId="6267B694" wp14:editId="3FD4339E">
                <wp:simplePos x="0" y="0"/>
                <wp:positionH relativeFrom="page">
                  <wp:posOffset>6951840</wp:posOffset>
                </wp:positionH>
                <wp:positionV relativeFrom="paragraph">
                  <wp:posOffset>295548</wp:posOffset>
                </wp:positionV>
                <wp:extent cx="277495" cy="331787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1B1E52D9"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755D036E" w14:textId="77777777" w:rsidR="00CD376D" w:rsidRDefault="00000000">
                            <w:pPr>
                              <w:spacing w:line="120" w:lineRule="exact"/>
                              <w:ind w:left="20"/>
                              <w:rPr>
                                <w:sz w:val="12"/>
                              </w:rPr>
                            </w:pPr>
                            <w:r>
                              <w:rPr>
                                <w:spacing w:val="-2"/>
                                <w:sz w:val="12"/>
                              </w:rPr>
                              <w:t>Verificación:</w:t>
                            </w:r>
                            <w:r>
                              <w:rPr>
                                <w:spacing w:val="7"/>
                                <w:sz w:val="12"/>
                              </w:rPr>
                              <w:t xml:space="preserve"> </w:t>
                            </w:r>
                            <w:hyperlink r:id="rId216">
                              <w:r w:rsidR="00CD376D">
                                <w:rPr>
                                  <w:spacing w:val="-2"/>
                                  <w:sz w:val="12"/>
                                </w:rPr>
                                <w:t>https://sede.lasrozas.es/</w:t>
                              </w:r>
                            </w:hyperlink>
                          </w:p>
                          <w:p w14:paraId="0C59806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267B694" id="Textbox 246" o:spid="_x0000_s1233" type="#_x0000_t202" style="position:absolute;left:0;text-align:left;margin-left:547.4pt;margin-top:23.25pt;width:21.85pt;height:261.2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" filled="f" stroked="f">
                <v:textbox style="layout-flow:vertical;mso-layout-flow-alt:bottom-to-top" inset="0,0,0,0">
                  <w:txbxContent>
                    <w:p w14:paraId="1B1E52D9"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755D036E" w14:textId="77777777" w:rsidR="00CD376D" w:rsidRDefault="00000000">
                      <w:pPr>
                        <w:spacing w:line="120" w:lineRule="exact"/>
                        <w:ind w:left="20"/>
                        <w:rPr>
                          <w:sz w:val="12"/>
                        </w:rPr>
                      </w:pPr>
                      <w:r>
                        <w:rPr>
                          <w:spacing w:val="-2"/>
                          <w:sz w:val="12"/>
                        </w:rPr>
                        <w:t>Verificación:</w:t>
                      </w:r>
                      <w:r>
                        <w:rPr>
                          <w:spacing w:val="7"/>
                          <w:sz w:val="12"/>
                        </w:rPr>
                        <w:t xml:space="preserve"> </w:t>
                      </w:r>
                      <w:hyperlink r:id="rId217">
                        <w:r w:rsidR="00CD376D">
                          <w:rPr>
                            <w:spacing w:val="-2"/>
                            <w:sz w:val="12"/>
                          </w:rPr>
                          <w:t>https://sede.lasrozas.es/</w:t>
                        </w:r>
                      </w:hyperlink>
                    </w:p>
                    <w:p w14:paraId="0C59806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46461E">
        <w:rPr>
          <w:b w:val="0"/>
        </w:rPr>
        <w:t>piscina</w:t>
      </w:r>
      <w:r w:rsidRPr="0046461E">
        <w:rPr>
          <w:b w:val="0"/>
          <w:spacing w:val="46"/>
        </w:rPr>
        <w:t xml:space="preserve">  </w:t>
      </w:r>
      <w:r w:rsidRPr="0046461E">
        <w:rPr>
          <w:b w:val="0"/>
        </w:rPr>
        <w:t>de</w:t>
      </w:r>
      <w:r w:rsidRPr="0046461E">
        <w:rPr>
          <w:b w:val="0"/>
          <w:spacing w:val="46"/>
        </w:rPr>
        <w:t xml:space="preserve">  </w:t>
      </w:r>
      <w:r w:rsidRPr="0046461E">
        <w:rPr>
          <w:b w:val="0"/>
        </w:rPr>
        <w:t>obra</w:t>
      </w:r>
      <w:r w:rsidRPr="0046461E">
        <w:rPr>
          <w:b w:val="0"/>
          <w:spacing w:val="47"/>
        </w:rPr>
        <w:t xml:space="preserve">  </w:t>
      </w:r>
      <w:r w:rsidRPr="0046461E">
        <w:rPr>
          <w:b w:val="0"/>
        </w:rPr>
        <w:t>en</w:t>
      </w:r>
      <w:r w:rsidRPr="0046461E">
        <w:rPr>
          <w:b w:val="0"/>
          <w:spacing w:val="46"/>
        </w:rPr>
        <w:t xml:space="preserve">  </w:t>
      </w:r>
      <w:r w:rsidRPr="0046461E">
        <w:rPr>
          <w:b w:val="0"/>
          <w:spacing w:val="-2"/>
        </w:rPr>
        <w:t>calle</w:t>
      </w:r>
    </w:p>
    <w:p w14:paraId="1106CD58" w14:textId="77777777" w:rsidR="00CD376D" w:rsidRPr="0046461E" w:rsidRDefault="00000000">
      <w:pPr>
        <w:spacing w:before="56"/>
        <w:ind w:left="152"/>
        <w:rPr>
          <w:bCs/>
          <w:sz w:val="19"/>
        </w:rPr>
      </w:pPr>
      <w:r w:rsidRPr="0046461E">
        <w:rPr>
          <w:bCs/>
        </w:rPr>
        <w:br w:type="column"/>
      </w:r>
      <w:r w:rsidRPr="0046461E">
        <w:rPr>
          <w:bCs/>
          <w:sz w:val="19"/>
        </w:rPr>
        <w:t>*******</w:t>
      </w:r>
      <w:r w:rsidRPr="0046461E">
        <w:rPr>
          <w:bCs/>
          <w:spacing w:val="-7"/>
          <w:sz w:val="19"/>
        </w:rPr>
        <w:t xml:space="preserve"> </w:t>
      </w:r>
      <w:r w:rsidRPr="0046461E">
        <w:rPr>
          <w:bCs/>
          <w:spacing w:val="-2"/>
          <w:sz w:val="19"/>
        </w:rPr>
        <w:t>******</w:t>
      </w:r>
    </w:p>
    <w:p w14:paraId="4D005361" w14:textId="77777777" w:rsidR="00CD376D" w:rsidRPr="0046461E" w:rsidRDefault="00000000">
      <w:pPr>
        <w:pStyle w:val="Textoindependiente"/>
        <w:spacing w:before="54"/>
        <w:ind w:right="311"/>
        <w:jc w:val="center"/>
        <w:rPr>
          <w:bCs/>
        </w:rPr>
      </w:pPr>
      <w:r w:rsidRPr="0046461E">
        <w:rPr>
          <w:bCs/>
        </w:rPr>
        <w:br w:type="column"/>
      </w:r>
      <w:r w:rsidRPr="0046461E">
        <w:rPr>
          <w:bCs/>
        </w:rPr>
        <w:t>de</w:t>
      </w:r>
      <w:r w:rsidRPr="0046461E">
        <w:rPr>
          <w:bCs/>
          <w:spacing w:val="46"/>
        </w:rPr>
        <w:t xml:space="preserve">  </w:t>
      </w:r>
      <w:r w:rsidRPr="0046461E">
        <w:rPr>
          <w:bCs/>
        </w:rPr>
        <w:t>Las</w:t>
      </w:r>
      <w:r w:rsidRPr="0046461E">
        <w:rPr>
          <w:bCs/>
          <w:spacing w:val="46"/>
        </w:rPr>
        <w:t xml:space="preserve">  </w:t>
      </w:r>
      <w:r w:rsidRPr="0046461E">
        <w:rPr>
          <w:bCs/>
        </w:rPr>
        <w:t>Rozas</w:t>
      </w:r>
      <w:r w:rsidRPr="0046461E">
        <w:rPr>
          <w:bCs/>
          <w:spacing w:val="47"/>
        </w:rPr>
        <w:t xml:space="preserve">  </w:t>
      </w:r>
      <w:r w:rsidRPr="0046461E">
        <w:rPr>
          <w:bCs/>
        </w:rPr>
        <w:t>de</w:t>
      </w:r>
      <w:r w:rsidRPr="0046461E">
        <w:rPr>
          <w:bCs/>
          <w:spacing w:val="46"/>
        </w:rPr>
        <w:t xml:space="preserve">  </w:t>
      </w:r>
      <w:r w:rsidRPr="0046461E">
        <w:rPr>
          <w:bCs/>
        </w:rPr>
        <w:t>Madrid,</w:t>
      </w:r>
      <w:r w:rsidRPr="0046461E">
        <w:rPr>
          <w:bCs/>
          <w:spacing w:val="47"/>
        </w:rPr>
        <w:t xml:space="preserve">  </w:t>
      </w:r>
      <w:r w:rsidRPr="0046461E">
        <w:rPr>
          <w:bCs/>
          <w:spacing w:val="-2"/>
        </w:rPr>
        <w:t>(Referencia</w:t>
      </w:r>
    </w:p>
    <w:p w14:paraId="208B82BD" w14:textId="77777777" w:rsidR="00CD376D" w:rsidRPr="0046461E" w:rsidRDefault="00CD376D">
      <w:pPr>
        <w:pStyle w:val="Textoindependiente"/>
        <w:jc w:val="center"/>
        <w:rPr>
          <w:bCs/>
        </w:rPr>
        <w:sectPr w:rsidR="00CD376D" w:rsidRPr="0046461E">
          <w:type w:val="continuous"/>
          <w:pgSz w:w="11910" w:h="16840"/>
          <w:pgMar w:top="1260" w:right="282" w:bottom="1240" w:left="425" w:header="225" w:footer="1100" w:gutter="0"/>
          <w:cols w:num="3" w:space="720" w:equalWidth="0">
            <w:col w:w="3872" w:space="40"/>
            <w:col w:w="1167" w:space="39"/>
            <w:col w:w="6085"/>
          </w:cols>
        </w:sectPr>
      </w:pPr>
    </w:p>
    <w:p w14:paraId="23233F9D" w14:textId="77777777" w:rsidR="00CD376D" w:rsidRPr="0046461E" w:rsidRDefault="00000000">
      <w:pPr>
        <w:pStyle w:val="Textoindependiente"/>
        <w:spacing w:before="54"/>
        <w:ind w:left="992"/>
        <w:rPr>
          <w:bCs/>
        </w:rPr>
      </w:pPr>
      <w:r w:rsidRPr="0046461E">
        <w:rPr>
          <w:bCs/>
          <w:spacing w:val="-2"/>
        </w:rPr>
        <w:t>Catastral</w:t>
      </w:r>
    </w:p>
    <w:p w14:paraId="1A4C314B" w14:textId="77777777" w:rsidR="00CD376D" w:rsidRPr="0046461E" w:rsidRDefault="00000000">
      <w:pPr>
        <w:spacing w:before="56"/>
        <w:ind w:left="182"/>
        <w:rPr>
          <w:bCs/>
          <w:sz w:val="19"/>
        </w:rPr>
      </w:pPr>
      <w:r w:rsidRPr="0046461E">
        <w:rPr>
          <w:bCs/>
        </w:rPr>
        <w:br w:type="column"/>
      </w:r>
      <w:r w:rsidRPr="0046461E">
        <w:rPr>
          <w:bCs/>
          <w:spacing w:val="-2"/>
          <w:sz w:val="19"/>
        </w:rPr>
        <w:t>********************</w:t>
      </w:r>
    </w:p>
    <w:p w14:paraId="780BDA1E" w14:textId="77777777" w:rsidR="00CD376D" w:rsidRPr="0046461E" w:rsidRDefault="00000000">
      <w:pPr>
        <w:pStyle w:val="Textoindependiente"/>
        <w:spacing w:before="54"/>
        <w:ind w:left="992"/>
        <w:rPr>
          <w:bCs/>
        </w:rPr>
      </w:pPr>
      <w:r w:rsidRPr="0046461E">
        <w:rPr>
          <w:bCs/>
        </w:rPr>
        <w:br w:type="column"/>
      </w:r>
      <w:r w:rsidRPr="0046461E">
        <w:rPr>
          <w:bCs/>
        </w:rPr>
        <w:t>según</w:t>
      </w:r>
      <w:r w:rsidRPr="0046461E">
        <w:rPr>
          <w:bCs/>
          <w:spacing w:val="61"/>
        </w:rPr>
        <w:t xml:space="preserve"> </w:t>
      </w:r>
      <w:r w:rsidRPr="0046461E">
        <w:rPr>
          <w:bCs/>
        </w:rPr>
        <w:t>proyecto</w:t>
      </w:r>
      <w:r w:rsidRPr="0046461E">
        <w:rPr>
          <w:bCs/>
          <w:spacing w:val="61"/>
        </w:rPr>
        <w:t xml:space="preserve"> </w:t>
      </w:r>
      <w:r w:rsidRPr="0046461E">
        <w:rPr>
          <w:bCs/>
        </w:rPr>
        <w:t>técnico</w:t>
      </w:r>
      <w:r w:rsidRPr="0046461E">
        <w:rPr>
          <w:bCs/>
          <w:spacing w:val="62"/>
        </w:rPr>
        <w:t xml:space="preserve"> </w:t>
      </w:r>
      <w:r w:rsidRPr="0046461E">
        <w:rPr>
          <w:bCs/>
        </w:rPr>
        <w:t>visado</w:t>
      </w:r>
      <w:r w:rsidRPr="0046461E">
        <w:rPr>
          <w:bCs/>
          <w:spacing w:val="61"/>
        </w:rPr>
        <w:t xml:space="preserve"> </w:t>
      </w:r>
      <w:r w:rsidRPr="0046461E">
        <w:rPr>
          <w:bCs/>
        </w:rPr>
        <w:t>redactado</w:t>
      </w:r>
      <w:r w:rsidRPr="0046461E">
        <w:rPr>
          <w:bCs/>
          <w:spacing w:val="61"/>
        </w:rPr>
        <w:t xml:space="preserve"> </w:t>
      </w:r>
      <w:r w:rsidRPr="0046461E">
        <w:rPr>
          <w:bCs/>
        </w:rPr>
        <w:t>por</w:t>
      </w:r>
      <w:r w:rsidRPr="0046461E">
        <w:rPr>
          <w:bCs/>
          <w:spacing w:val="62"/>
        </w:rPr>
        <w:t xml:space="preserve"> </w:t>
      </w:r>
      <w:r w:rsidRPr="0046461E">
        <w:rPr>
          <w:bCs/>
          <w:spacing w:val="-5"/>
        </w:rPr>
        <w:t>D.</w:t>
      </w:r>
    </w:p>
    <w:p w14:paraId="79BBA2DC" w14:textId="77777777" w:rsidR="00CD376D" w:rsidRPr="0046461E" w:rsidRDefault="00CD376D">
      <w:pPr>
        <w:pStyle w:val="Textoindependiente"/>
        <w:rPr>
          <w:bCs/>
        </w:rPr>
        <w:sectPr w:rsidR="00CD376D" w:rsidRPr="0046461E">
          <w:type w:val="continuous"/>
          <w:pgSz w:w="11910" w:h="16840"/>
          <w:pgMar w:top="1260" w:right="282" w:bottom="1240" w:left="425" w:header="225" w:footer="1100" w:gutter="0"/>
          <w:cols w:num="3" w:space="720" w:equalWidth="0">
            <w:col w:w="1809" w:space="40"/>
            <w:col w:w="1702" w:space="99"/>
            <w:col w:w="7553"/>
          </w:cols>
        </w:sectPr>
      </w:pPr>
    </w:p>
    <w:p w14:paraId="2E63DCC4" w14:textId="77777777" w:rsidR="00CD376D" w:rsidRPr="0046461E" w:rsidRDefault="00000000">
      <w:pPr>
        <w:spacing w:before="51"/>
        <w:ind w:left="993"/>
        <w:rPr>
          <w:bCs/>
          <w:sz w:val="20"/>
        </w:rPr>
      </w:pPr>
      <w:r w:rsidRPr="0046461E">
        <w:rPr>
          <w:bCs/>
          <w:sz w:val="17"/>
        </w:rPr>
        <w:t>*******</w:t>
      </w:r>
      <w:r w:rsidRPr="0046461E">
        <w:rPr>
          <w:bCs/>
          <w:spacing w:val="-2"/>
          <w:sz w:val="17"/>
        </w:rPr>
        <w:t xml:space="preserve"> </w:t>
      </w:r>
      <w:r w:rsidRPr="0046461E">
        <w:rPr>
          <w:bCs/>
          <w:sz w:val="17"/>
        </w:rPr>
        <w:t>******</w:t>
      </w:r>
      <w:r w:rsidRPr="0046461E">
        <w:rPr>
          <w:bCs/>
          <w:spacing w:val="-2"/>
          <w:sz w:val="17"/>
        </w:rPr>
        <w:t xml:space="preserve"> </w:t>
      </w:r>
      <w:r w:rsidRPr="0046461E">
        <w:rPr>
          <w:bCs/>
          <w:sz w:val="17"/>
        </w:rPr>
        <w:t>*******</w:t>
      </w:r>
      <w:r w:rsidRPr="0046461E">
        <w:rPr>
          <w:bCs/>
          <w:spacing w:val="65"/>
          <w:w w:val="150"/>
          <w:sz w:val="17"/>
        </w:rPr>
        <w:t xml:space="preserve"> </w:t>
      </w:r>
      <w:r w:rsidRPr="0046461E">
        <w:rPr>
          <w:bCs/>
          <w:sz w:val="20"/>
        </w:rPr>
        <w:t>Arquitecto</w:t>
      </w:r>
      <w:r w:rsidRPr="0046461E">
        <w:rPr>
          <w:bCs/>
          <w:spacing w:val="11"/>
          <w:sz w:val="20"/>
        </w:rPr>
        <w:t xml:space="preserve"> </w:t>
      </w:r>
      <w:r w:rsidRPr="0046461E">
        <w:rPr>
          <w:bCs/>
          <w:sz w:val="20"/>
        </w:rPr>
        <w:t>Técnico</w:t>
      </w:r>
      <w:r w:rsidRPr="0046461E">
        <w:rPr>
          <w:bCs/>
          <w:spacing w:val="12"/>
          <w:sz w:val="20"/>
        </w:rPr>
        <w:t xml:space="preserve"> </w:t>
      </w:r>
      <w:r w:rsidRPr="0046461E">
        <w:rPr>
          <w:bCs/>
          <w:sz w:val="20"/>
        </w:rPr>
        <w:t>Colegiado</w:t>
      </w:r>
      <w:r w:rsidRPr="0046461E">
        <w:rPr>
          <w:bCs/>
          <w:spacing w:val="12"/>
          <w:sz w:val="20"/>
        </w:rPr>
        <w:t xml:space="preserve"> </w:t>
      </w:r>
      <w:r w:rsidRPr="0046461E">
        <w:rPr>
          <w:bCs/>
          <w:sz w:val="20"/>
        </w:rPr>
        <w:t>nº</w:t>
      </w:r>
      <w:r w:rsidRPr="0046461E">
        <w:rPr>
          <w:bCs/>
          <w:spacing w:val="12"/>
          <w:sz w:val="20"/>
        </w:rPr>
        <w:t xml:space="preserve"> </w:t>
      </w:r>
      <w:r w:rsidRPr="0046461E">
        <w:rPr>
          <w:bCs/>
          <w:sz w:val="20"/>
        </w:rPr>
        <w:t>12.877</w:t>
      </w:r>
      <w:r w:rsidRPr="0046461E">
        <w:rPr>
          <w:bCs/>
          <w:spacing w:val="11"/>
          <w:sz w:val="20"/>
        </w:rPr>
        <w:t xml:space="preserve"> </w:t>
      </w:r>
      <w:r w:rsidRPr="0046461E">
        <w:rPr>
          <w:bCs/>
          <w:sz w:val="20"/>
        </w:rPr>
        <w:t>COAATM,</w:t>
      </w:r>
      <w:r w:rsidRPr="0046461E">
        <w:rPr>
          <w:bCs/>
          <w:spacing w:val="12"/>
          <w:sz w:val="20"/>
        </w:rPr>
        <w:t xml:space="preserve"> </w:t>
      </w:r>
      <w:r w:rsidRPr="0046461E">
        <w:rPr>
          <w:bCs/>
          <w:sz w:val="20"/>
        </w:rPr>
        <w:t>que</w:t>
      </w:r>
      <w:r w:rsidRPr="0046461E">
        <w:rPr>
          <w:bCs/>
          <w:spacing w:val="12"/>
          <w:sz w:val="20"/>
        </w:rPr>
        <w:t xml:space="preserve"> </w:t>
      </w:r>
      <w:r w:rsidRPr="0046461E">
        <w:rPr>
          <w:bCs/>
          <w:sz w:val="20"/>
        </w:rPr>
        <w:t>cuenta</w:t>
      </w:r>
      <w:r w:rsidRPr="0046461E">
        <w:rPr>
          <w:bCs/>
          <w:spacing w:val="11"/>
          <w:sz w:val="20"/>
        </w:rPr>
        <w:t xml:space="preserve"> </w:t>
      </w:r>
      <w:r w:rsidRPr="0046461E">
        <w:rPr>
          <w:bCs/>
          <w:sz w:val="20"/>
        </w:rPr>
        <w:t>con</w:t>
      </w:r>
      <w:r w:rsidRPr="0046461E">
        <w:rPr>
          <w:bCs/>
          <w:spacing w:val="12"/>
          <w:sz w:val="20"/>
        </w:rPr>
        <w:t xml:space="preserve"> </w:t>
      </w:r>
      <w:r w:rsidRPr="0046461E">
        <w:rPr>
          <w:bCs/>
          <w:sz w:val="20"/>
        </w:rPr>
        <w:t>un</w:t>
      </w:r>
      <w:r w:rsidRPr="0046461E">
        <w:rPr>
          <w:bCs/>
          <w:spacing w:val="12"/>
          <w:sz w:val="20"/>
        </w:rPr>
        <w:t xml:space="preserve"> </w:t>
      </w:r>
      <w:r w:rsidRPr="0046461E">
        <w:rPr>
          <w:bCs/>
          <w:spacing w:val="-2"/>
          <w:sz w:val="20"/>
        </w:rPr>
        <w:t>presupuesto</w:t>
      </w:r>
    </w:p>
    <w:p w14:paraId="48191502" w14:textId="66A9202F" w:rsidR="00CD376D" w:rsidRPr="0046461E" w:rsidRDefault="00000000">
      <w:pPr>
        <w:pStyle w:val="Textoindependiente"/>
        <w:spacing w:before="50"/>
        <w:ind w:left="992"/>
        <w:rPr>
          <w:bCs/>
        </w:rPr>
      </w:pPr>
      <w:r w:rsidRPr="0046461E">
        <w:rPr>
          <w:bCs/>
        </w:rPr>
        <w:t>de</w:t>
      </w:r>
      <w:r w:rsidRPr="0046461E">
        <w:rPr>
          <w:bCs/>
          <w:spacing w:val="63"/>
        </w:rPr>
        <w:t xml:space="preserve"> </w:t>
      </w:r>
      <w:r w:rsidRPr="0046461E">
        <w:rPr>
          <w:bCs/>
        </w:rPr>
        <w:t>ejecución</w:t>
      </w:r>
      <w:r w:rsidRPr="0046461E">
        <w:rPr>
          <w:bCs/>
          <w:spacing w:val="63"/>
        </w:rPr>
        <w:t xml:space="preserve"> </w:t>
      </w:r>
      <w:r w:rsidRPr="0046461E">
        <w:rPr>
          <w:bCs/>
        </w:rPr>
        <w:t>material</w:t>
      </w:r>
      <w:r w:rsidRPr="0046461E">
        <w:rPr>
          <w:bCs/>
          <w:spacing w:val="63"/>
        </w:rPr>
        <w:t xml:space="preserve"> </w:t>
      </w:r>
      <w:r w:rsidRPr="0046461E">
        <w:rPr>
          <w:bCs/>
        </w:rPr>
        <w:t>de</w:t>
      </w:r>
      <w:r w:rsidRPr="0046461E">
        <w:rPr>
          <w:bCs/>
          <w:spacing w:val="66"/>
        </w:rPr>
        <w:t xml:space="preserve"> </w:t>
      </w:r>
      <w:r w:rsidRPr="0046461E">
        <w:rPr>
          <w:bCs/>
        </w:rPr>
        <w:t>15.935,20</w:t>
      </w:r>
      <w:r w:rsidR="0046461E">
        <w:rPr>
          <w:bCs/>
        </w:rPr>
        <w:t xml:space="preserve"> </w:t>
      </w:r>
      <w:r w:rsidRPr="0046461E">
        <w:rPr>
          <w:bCs/>
        </w:rPr>
        <w:t>€</w:t>
      </w:r>
      <w:r w:rsidRPr="0046461E">
        <w:rPr>
          <w:bCs/>
          <w:spacing w:val="64"/>
        </w:rPr>
        <w:t xml:space="preserve"> </w:t>
      </w:r>
      <w:r w:rsidRPr="0046461E">
        <w:rPr>
          <w:bCs/>
        </w:rPr>
        <w:t>(sin</w:t>
      </w:r>
      <w:r w:rsidRPr="0046461E">
        <w:rPr>
          <w:bCs/>
          <w:spacing w:val="63"/>
        </w:rPr>
        <w:t xml:space="preserve"> </w:t>
      </w:r>
      <w:r w:rsidRPr="0046461E">
        <w:rPr>
          <w:bCs/>
        </w:rPr>
        <w:t>considerar</w:t>
      </w:r>
      <w:r w:rsidRPr="0046461E">
        <w:rPr>
          <w:bCs/>
          <w:spacing w:val="63"/>
        </w:rPr>
        <w:t xml:space="preserve"> </w:t>
      </w:r>
      <w:r w:rsidRPr="0046461E">
        <w:rPr>
          <w:bCs/>
        </w:rPr>
        <w:t>gestión</w:t>
      </w:r>
      <w:r w:rsidRPr="0046461E">
        <w:rPr>
          <w:bCs/>
          <w:spacing w:val="63"/>
        </w:rPr>
        <w:t xml:space="preserve"> </w:t>
      </w:r>
      <w:r w:rsidRPr="0046461E">
        <w:rPr>
          <w:bCs/>
        </w:rPr>
        <w:t>de</w:t>
      </w:r>
      <w:r w:rsidRPr="0046461E">
        <w:rPr>
          <w:bCs/>
          <w:spacing w:val="64"/>
        </w:rPr>
        <w:t xml:space="preserve"> </w:t>
      </w:r>
      <w:r w:rsidRPr="0046461E">
        <w:rPr>
          <w:bCs/>
        </w:rPr>
        <w:t>residuos,</w:t>
      </w:r>
      <w:r w:rsidRPr="0046461E">
        <w:rPr>
          <w:bCs/>
          <w:spacing w:val="63"/>
        </w:rPr>
        <w:t xml:space="preserve"> </w:t>
      </w:r>
      <w:r w:rsidRPr="0046461E">
        <w:rPr>
          <w:bCs/>
        </w:rPr>
        <w:t>control</w:t>
      </w:r>
      <w:r w:rsidRPr="0046461E">
        <w:rPr>
          <w:bCs/>
          <w:spacing w:val="63"/>
        </w:rPr>
        <w:t xml:space="preserve"> </w:t>
      </w:r>
      <w:r w:rsidRPr="0046461E">
        <w:rPr>
          <w:bCs/>
        </w:rPr>
        <w:t>de</w:t>
      </w:r>
      <w:r w:rsidRPr="0046461E">
        <w:rPr>
          <w:bCs/>
          <w:spacing w:val="63"/>
        </w:rPr>
        <w:t xml:space="preserve"> </w:t>
      </w:r>
      <w:r w:rsidRPr="0046461E">
        <w:rPr>
          <w:bCs/>
        </w:rPr>
        <w:t>calidad</w:t>
      </w:r>
      <w:r w:rsidRPr="0046461E">
        <w:rPr>
          <w:bCs/>
          <w:spacing w:val="63"/>
        </w:rPr>
        <w:t xml:space="preserve"> </w:t>
      </w:r>
      <w:r w:rsidRPr="0046461E">
        <w:rPr>
          <w:bCs/>
          <w:spacing w:val="-12"/>
        </w:rPr>
        <w:t>y</w:t>
      </w:r>
    </w:p>
    <w:p w14:paraId="0547C459" w14:textId="77777777" w:rsidR="00CD376D" w:rsidRDefault="00000000">
      <w:pPr>
        <w:pStyle w:val="Textoindependiente"/>
        <w:spacing w:before="54" w:line="295" w:lineRule="auto"/>
        <w:ind w:left="992" w:right="1133"/>
        <w:jc w:val="both"/>
      </w:pPr>
      <w:r w:rsidRPr="0046461E">
        <w:rPr>
          <w:bCs/>
        </w:rPr>
        <w:t>seguridad y salud), tramitada con número de expediente 9047/2025, con</w:t>
      </w:r>
      <w:r>
        <w:t xml:space="preserve"> sujeción a las condiciones generales establecidas en la legislación vigente y especial que se indican en los informes de los Servicios Técnicos, señaladas posteriormente.</w:t>
      </w:r>
    </w:p>
    <w:p w14:paraId="2D443CE9" w14:textId="77777777" w:rsidR="00CD376D" w:rsidRDefault="00CD376D">
      <w:pPr>
        <w:pStyle w:val="Textoindependiente"/>
        <w:spacing w:before="7"/>
      </w:pPr>
    </w:p>
    <w:p w14:paraId="2DE1816D" w14:textId="77777777" w:rsidR="00CD376D" w:rsidRDefault="00000000">
      <w:pPr>
        <w:pStyle w:val="Textoindependiente"/>
        <w:ind w:left="992"/>
        <w:jc w:val="both"/>
      </w:pPr>
      <w:r>
        <w:rPr>
          <w:b/>
        </w:rPr>
        <w:t>SEGUNDO.</w:t>
      </w:r>
      <w:r>
        <w:rPr>
          <w:b/>
          <w:spacing w:val="-3"/>
        </w:rPr>
        <w:t xml:space="preserve"> </w:t>
      </w:r>
      <w:r>
        <w:rPr>
          <w:b/>
        </w:rPr>
        <w:t>-</w:t>
      </w:r>
      <w:r>
        <w:rPr>
          <w:b/>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2"/>
        </w:rPr>
        <w:t xml:space="preserve"> condiciones:</w:t>
      </w:r>
    </w:p>
    <w:p w14:paraId="3F2EF0B7" w14:textId="77777777" w:rsidR="00CD376D" w:rsidRDefault="00CD376D">
      <w:pPr>
        <w:pStyle w:val="Textoindependiente"/>
        <w:spacing w:before="64"/>
      </w:pPr>
    </w:p>
    <w:p w14:paraId="06D56637" w14:textId="77777777" w:rsidR="00CD376D" w:rsidRDefault="00000000">
      <w:pPr>
        <w:pStyle w:val="Prrafodelista"/>
        <w:numPr>
          <w:ilvl w:val="0"/>
          <w:numId w:val="28"/>
        </w:numPr>
        <w:tabs>
          <w:tab w:val="left" w:pos="1106"/>
        </w:tabs>
        <w:spacing w:line="297" w:lineRule="auto"/>
        <w:ind w:firstLine="0"/>
        <w:rPr>
          <w:sz w:val="20"/>
        </w:rPr>
      </w:pPr>
      <w:r>
        <w:rPr>
          <w:sz w:val="20"/>
        </w:rPr>
        <w:t xml:space="preserve">Las obras </w:t>
      </w:r>
      <w:r>
        <w:rPr>
          <w:b/>
          <w:sz w:val="20"/>
        </w:rPr>
        <w:t xml:space="preserve">deberán iniciarse en el plazo de seis meses y deberán quedar terminadas dentro de los dos años siguientes </w:t>
      </w:r>
      <w:r>
        <w:rPr>
          <w:sz w:val="20"/>
        </w:rPr>
        <w:t>a la fecha de la notificación de la presente licencia.</w:t>
      </w:r>
    </w:p>
    <w:p w14:paraId="43BEF544" w14:textId="77777777" w:rsidR="00CD376D" w:rsidRDefault="00CD376D">
      <w:pPr>
        <w:pStyle w:val="Textoindependiente"/>
        <w:spacing w:before="8"/>
      </w:pPr>
    </w:p>
    <w:p w14:paraId="0FD40EC4" w14:textId="77777777" w:rsidR="00CD376D" w:rsidRDefault="00000000">
      <w:pPr>
        <w:pStyle w:val="Ttulo3"/>
        <w:spacing w:before="1"/>
        <w:jc w:val="both"/>
        <w:rPr>
          <w:b w:val="0"/>
        </w:rPr>
      </w:pPr>
      <w:r>
        <w:t>Condiciones</w:t>
      </w:r>
      <w:r>
        <w:rPr>
          <w:spacing w:val="-7"/>
        </w:rPr>
        <w:t xml:space="preserve"> </w:t>
      </w:r>
      <w:r>
        <w:t>servicios</w:t>
      </w:r>
      <w:r>
        <w:rPr>
          <w:spacing w:val="-6"/>
        </w:rPr>
        <w:t xml:space="preserve"> </w:t>
      </w:r>
      <w:r>
        <w:t>de</w:t>
      </w:r>
      <w:r>
        <w:rPr>
          <w:spacing w:val="-6"/>
        </w:rPr>
        <w:t xml:space="preserve"> </w:t>
      </w:r>
      <w:r>
        <w:rPr>
          <w:spacing w:val="-2"/>
        </w:rPr>
        <w:t>licencias</w:t>
      </w:r>
      <w:r>
        <w:rPr>
          <w:b w:val="0"/>
          <w:spacing w:val="-2"/>
        </w:rPr>
        <w:t>:</w:t>
      </w:r>
    </w:p>
    <w:p w14:paraId="55473F9B" w14:textId="77777777" w:rsidR="00CD376D" w:rsidRDefault="00CD376D">
      <w:pPr>
        <w:pStyle w:val="Textoindependiente"/>
        <w:spacing w:before="64"/>
      </w:pPr>
    </w:p>
    <w:p w14:paraId="29600550" w14:textId="77777777" w:rsidR="00CD376D" w:rsidRDefault="00000000">
      <w:pPr>
        <w:pStyle w:val="Prrafodelista"/>
        <w:numPr>
          <w:ilvl w:val="0"/>
          <w:numId w:val="28"/>
        </w:numPr>
        <w:tabs>
          <w:tab w:val="left" w:pos="1118"/>
        </w:tabs>
        <w:spacing w:line="292" w:lineRule="auto"/>
        <w:ind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63B88608" w14:textId="77777777" w:rsidR="00CD376D" w:rsidRDefault="00CD376D">
      <w:pPr>
        <w:pStyle w:val="Prrafodelista"/>
        <w:spacing w:line="292" w:lineRule="auto"/>
        <w:rPr>
          <w:sz w:val="20"/>
        </w:rPr>
        <w:sectPr w:rsidR="00CD376D">
          <w:type w:val="continuous"/>
          <w:pgSz w:w="11910" w:h="16840"/>
          <w:pgMar w:top="1260" w:right="282" w:bottom="1240" w:left="425" w:header="225" w:footer="1100" w:gutter="0"/>
          <w:cols w:space="720"/>
        </w:sectPr>
      </w:pPr>
    </w:p>
    <w:p w14:paraId="38FAD50C" w14:textId="77777777" w:rsidR="00CD376D" w:rsidRDefault="00000000">
      <w:pPr>
        <w:pStyle w:val="Prrafodelista"/>
        <w:numPr>
          <w:ilvl w:val="0"/>
          <w:numId w:val="28"/>
        </w:numPr>
        <w:tabs>
          <w:tab w:val="left" w:pos="1118"/>
        </w:tabs>
        <w:spacing w:before="180" w:line="292" w:lineRule="auto"/>
        <w:ind w:firstLine="0"/>
        <w:rPr>
          <w:sz w:val="20"/>
        </w:rPr>
      </w:pPr>
      <w:r>
        <w:rPr>
          <w:sz w:val="20"/>
        </w:rPr>
        <w:lastRenderedPageBreak/>
        <w:t>El desagüe de la piscina, junto con la evacuación de aguas de la ducha, se conectará a la red de residuales existente en la vivienda.</w:t>
      </w:r>
    </w:p>
    <w:p w14:paraId="09CBF5AB" w14:textId="77777777" w:rsidR="00CD376D" w:rsidRDefault="00CD376D">
      <w:pPr>
        <w:pStyle w:val="Textoindependiente"/>
        <w:spacing w:before="10"/>
      </w:pPr>
    </w:p>
    <w:p w14:paraId="709C5F75" w14:textId="77777777" w:rsidR="00CD376D" w:rsidRDefault="00000000">
      <w:pPr>
        <w:pStyle w:val="Prrafodelista"/>
        <w:numPr>
          <w:ilvl w:val="0"/>
          <w:numId w:val="28"/>
        </w:numPr>
        <w:tabs>
          <w:tab w:val="left" w:pos="1115"/>
        </w:tabs>
        <w:spacing w:line="292" w:lineRule="auto"/>
        <w:ind w:firstLine="0"/>
        <w:rPr>
          <w:sz w:val="20"/>
        </w:rPr>
      </w:pPr>
      <w:r>
        <w:rPr>
          <w:sz w:val="20"/>
        </w:rPr>
        <w:t>Se informa que en ningún caso se podrá conectar el saneamiento de aguas residuales a la red de pluviales,</w:t>
      </w:r>
      <w:r>
        <w:rPr>
          <w:spacing w:val="24"/>
          <w:sz w:val="20"/>
        </w:rPr>
        <w:t xml:space="preserve"> </w:t>
      </w:r>
      <w:r>
        <w:rPr>
          <w:sz w:val="20"/>
        </w:rPr>
        <w:t>esta</w:t>
      </w:r>
      <w:r>
        <w:rPr>
          <w:spacing w:val="24"/>
          <w:sz w:val="20"/>
        </w:rPr>
        <w:t xml:space="preserve"> </w:t>
      </w:r>
      <w:r>
        <w:rPr>
          <w:sz w:val="20"/>
        </w:rPr>
        <w:t>circunstancia</w:t>
      </w:r>
      <w:r>
        <w:rPr>
          <w:spacing w:val="24"/>
          <w:sz w:val="20"/>
        </w:rPr>
        <w:t xml:space="preserve"> </w:t>
      </w:r>
      <w:r>
        <w:rPr>
          <w:sz w:val="20"/>
        </w:rPr>
        <w:t>produciría</w:t>
      </w:r>
      <w:r>
        <w:rPr>
          <w:spacing w:val="24"/>
          <w:sz w:val="20"/>
        </w:rPr>
        <w:t xml:space="preserve"> </w:t>
      </w:r>
      <w:r>
        <w:rPr>
          <w:sz w:val="20"/>
        </w:rPr>
        <w:t>vertidos</w:t>
      </w:r>
      <w:r>
        <w:rPr>
          <w:spacing w:val="24"/>
          <w:sz w:val="20"/>
        </w:rPr>
        <w:t xml:space="preserve"> </w:t>
      </w:r>
      <w:r>
        <w:rPr>
          <w:sz w:val="20"/>
        </w:rPr>
        <w:t>prohibidos</w:t>
      </w:r>
      <w:r>
        <w:rPr>
          <w:spacing w:val="24"/>
          <w:sz w:val="20"/>
        </w:rPr>
        <w:t xml:space="preserve"> </w:t>
      </w:r>
      <w:r>
        <w:rPr>
          <w:sz w:val="20"/>
        </w:rPr>
        <w:t>a</w:t>
      </w:r>
      <w:r>
        <w:rPr>
          <w:spacing w:val="24"/>
          <w:sz w:val="20"/>
        </w:rPr>
        <w:t xml:space="preserve"> </w:t>
      </w:r>
      <w:r>
        <w:rPr>
          <w:sz w:val="20"/>
        </w:rPr>
        <w:t>los</w:t>
      </w:r>
      <w:r>
        <w:rPr>
          <w:spacing w:val="24"/>
          <w:sz w:val="20"/>
        </w:rPr>
        <w:t xml:space="preserve"> </w:t>
      </w:r>
      <w:r>
        <w:rPr>
          <w:sz w:val="20"/>
        </w:rPr>
        <w:t>cauces</w:t>
      </w:r>
      <w:r>
        <w:rPr>
          <w:spacing w:val="24"/>
          <w:sz w:val="20"/>
        </w:rPr>
        <w:t xml:space="preserve"> </w:t>
      </w:r>
      <w:r>
        <w:rPr>
          <w:sz w:val="20"/>
        </w:rPr>
        <w:t>públicos,</w:t>
      </w:r>
      <w:r>
        <w:rPr>
          <w:spacing w:val="24"/>
          <w:sz w:val="20"/>
        </w:rPr>
        <w:t xml:space="preserve"> </w:t>
      </w:r>
      <w:r>
        <w:rPr>
          <w:sz w:val="20"/>
        </w:rPr>
        <w:t>lo</w:t>
      </w:r>
      <w:r>
        <w:rPr>
          <w:spacing w:val="24"/>
          <w:sz w:val="20"/>
        </w:rPr>
        <w:t xml:space="preserve"> </w:t>
      </w:r>
      <w:r>
        <w:rPr>
          <w:sz w:val="20"/>
        </w:rPr>
        <w:t>que</w:t>
      </w:r>
      <w:r>
        <w:rPr>
          <w:spacing w:val="24"/>
          <w:sz w:val="20"/>
        </w:rPr>
        <w:t xml:space="preserve"> </w:t>
      </w:r>
      <w:r>
        <w:rPr>
          <w:sz w:val="20"/>
        </w:rPr>
        <w:t>constituye un delito medioambiental.</w:t>
      </w:r>
    </w:p>
    <w:p w14:paraId="3A071081" w14:textId="77777777" w:rsidR="00CD376D" w:rsidRDefault="00CD376D">
      <w:pPr>
        <w:pStyle w:val="Textoindependiente"/>
        <w:spacing w:before="10"/>
      </w:pPr>
    </w:p>
    <w:p w14:paraId="3C10E839" w14:textId="77777777" w:rsidR="00CD376D" w:rsidRDefault="00000000">
      <w:pPr>
        <w:pStyle w:val="Textoindependiente"/>
        <w:spacing w:line="292" w:lineRule="auto"/>
        <w:ind w:left="1393" w:right="1133" w:hanging="173"/>
      </w:pPr>
      <w:r>
        <w:rPr>
          <w:noProof/>
          <w:position w:val="2"/>
        </w:rPr>
        <w:drawing>
          <wp:inline distT="0" distB="0" distL="0" distR="0" wp14:anchorId="4ACD04CC" wp14:editId="363DDC21">
            <wp:extent cx="57626" cy="57619"/>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18" cstate="print"/>
                    <a:stretch>
                      <a:fillRect/>
                    </a:stretch>
                  </pic:blipFill>
                  <pic:spPr>
                    <a:xfrm>
                      <a:off x="0" y="0"/>
                      <a:ext cx="57626" cy="57619"/>
                    </a:xfrm>
                    <a:prstGeom prst="rect">
                      <a:avLst/>
                    </a:prstGeom>
                  </pic:spPr>
                </pic:pic>
              </a:graphicData>
            </a:graphic>
          </wp:inline>
        </w:drawing>
      </w:r>
      <w:r>
        <w:rPr>
          <w:rFonts w:ascii="Times New Roman" w:hAnsi="Times New Roman"/>
          <w:spacing w:val="37"/>
        </w:rPr>
        <w:t xml:space="preserve"> </w:t>
      </w:r>
      <w:r>
        <w:t>Una</w:t>
      </w:r>
      <w:r>
        <w:rPr>
          <w:spacing w:val="40"/>
        </w:rPr>
        <w:t xml:space="preserve"> </w:t>
      </w:r>
      <w:r>
        <w:t>vez</w:t>
      </w:r>
      <w:r>
        <w:rPr>
          <w:spacing w:val="40"/>
        </w:rPr>
        <w:t xml:space="preserve"> </w:t>
      </w:r>
      <w:r>
        <w:t>concluidas</w:t>
      </w:r>
      <w:r>
        <w:rPr>
          <w:spacing w:val="40"/>
        </w:rPr>
        <w:t xml:space="preserve"> </w:t>
      </w:r>
      <w:r>
        <w:t>las</w:t>
      </w:r>
      <w:r>
        <w:rPr>
          <w:spacing w:val="40"/>
        </w:rPr>
        <w:t xml:space="preserve"> </w:t>
      </w:r>
      <w:r>
        <w:t>obras,</w:t>
      </w:r>
      <w:r>
        <w:rPr>
          <w:spacing w:val="40"/>
        </w:rPr>
        <w:t xml:space="preserve"> </w:t>
      </w:r>
      <w:r>
        <w:t>para</w:t>
      </w:r>
      <w:r>
        <w:rPr>
          <w:spacing w:val="40"/>
        </w:rPr>
        <w:t xml:space="preserve"> </w:t>
      </w:r>
      <w:r>
        <w:t>proceder</w:t>
      </w:r>
      <w:r>
        <w:rPr>
          <w:spacing w:val="40"/>
        </w:rPr>
        <w:t xml:space="preserve"> </w:t>
      </w:r>
      <w:r>
        <w:t>al</w:t>
      </w:r>
      <w:r>
        <w:rPr>
          <w:spacing w:val="40"/>
        </w:rPr>
        <w:t xml:space="preserve"> </w:t>
      </w:r>
      <w:r>
        <w:t>uso</w:t>
      </w:r>
      <w:r>
        <w:rPr>
          <w:spacing w:val="40"/>
        </w:rPr>
        <w:t xml:space="preserve"> </w:t>
      </w:r>
      <w:r>
        <w:t>efectivo</w:t>
      </w:r>
      <w:r>
        <w:rPr>
          <w:spacing w:val="40"/>
        </w:rPr>
        <w:t xml:space="preserve"> </w:t>
      </w:r>
      <w:r>
        <w:t>de</w:t>
      </w:r>
      <w:r>
        <w:rPr>
          <w:spacing w:val="40"/>
        </w:rPr>
        <w:t xml:space="preserve"> </w:t>
      </w:r>
      <w:r>
        <w:t>las</w:t>
      </w:r>
      <w:r>
        <w:rPr>
          <w:spacing w:val="40"/>
        </w:rPr>
        <w:t xml:space="preserve"> </w:t>
      </w:r>
      <w:r>
        <w:t>mismas</w:t>
      </w:r>
      <w:r>
        <w:rPr>
          <w:spacing w:val="40"/>
        </w:rPr>
        <w:t xml:space="preserve"> </w:t>
      </w:r>
      <w:r>
        <w:t>será</w:t>
      </w:r>
      <w:r>
        <w:rPr>
          <w:spacing w:val="40"/>
        </w:rPr>
        <w:t xml:space="preserve"> </w:t>
      </w:r>
      <w:r>
        <w:t>requisito indispensable la aportación de la siguiente la documentación:</w:t>
      </w:r>
    </w:p>
    <w:p w14:paraId="6FA9B7DC" w14:textId="77777777" w:rsidR="00CD376D" w:rsidRDefault="00CD376D">
      <w:pPr>
        <w:pStyle w:val="Textoindependiente"/>
        <w:spacing w:before="9"/>
      </w:pPr>
    </w:p>
    <w:p w14:paraId="5CFF5500" w14:textId="77777777" w:rsidR="00CD376D" w:rsidRDefault="00000000">
      <w:pPr>
        <w:pStyle w:val="Prrafodelista"/>
        <w:numPr>
          <w:ilvl w:val="0"/>
          <w:numId w:val="27"/>
        </w:numPr>
        <w:tabs>
          <w:tab w:val="left" w:pos="1336"/>
        </w:tabs>
        <w:spacing w:before="1"/>
        <w:ind w:left="1336" w:right="0" w:hanging="344"/>
        <w:rPr>
          <w:sz w:val="20"/>
        </w:rPr>
      </w:pPr>
      <w:r>
        <w:rPr>
          <w:noProof/>
          <w:sz w:val="20"/>
        </w:rPr>
        <mc:AlternateContent>
          <mc:Choice Requires="wps">
            <w:drawing>
              <wp:anchor distT="0" distB="0" distL="0" distR="0" simplePos="0" relativeHeight="15835648" behindDoc="0" locked="0" layoutInCell="1" allowOverlap="1" wp14:anchorId="7E32A58B" wp14:editId="7805B13D">
                <wp:simplePos x="0" y="0"/>
                <wp:positionH relativeFrom="page">
                  <wp:posOffset>6810644</wp:posOffset>
                </wp:positionH>
                <wp:positionV relativeFrom="paragraph">
                  <wp:posOffset>205958</wp:posOffset>
                </wp:positionV>
                <wp:extent cx="417830" cy="318135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64920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4402A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E32A58B" id="Textbox 248" o:spid="_x0000_s1234" type="#_x0000_t202" style="position:absolute;left:0;text-align:left;margin-left:536.25pt;margin-top:16.2pt;width:32.9pt;height:250.5pt;z-index:1583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" filled="f" stroked="f">
                <v:textbox style="layout-flow:vertical;mso-layout-flow-alt:bottom-to-top" inset="0,0,0,0">
                  <w:txbxContent>
                    <w:p w14:paraId="1764920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4402A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Certificado</w:t>
      </w:r>
      <w:r>
        <w:rPr>
          <w:spacing w:val="-3"/>
          <w:sz w:val="20"/>
        </w:rPr>
        <w:t xml:space="preserve"> </w:t>
      </w:r>
      <w:r>
        <w:rPr>
          <w:sz w:val="20"/>
        </w:rPr>
        <w:t>final</w:t>
      </w:r>
      <w:r>
        <w:rPr>
          <w:spacing w:val="-3"/>
          <w:sz w:val="20"/>
        </w:rPr>
        <w:t xml:space="preserve"> </w:t>
      </w:r>
      <w:r>
        <w:rPr>
          <w:sz w:val="20"/>
        </w:rPr>
        <w:t>de</w:t>
      </w:r>
      <w:r>
        <w:rPr>
          <w:spacing w:val="-3"/>
          <w:sz w:val="20"/>
        </w:rPr>
        <w:t xml:space="preserve"> </w:t>
      </w:r>
      <w:r>
        <w:rPr>
          <w:sz w:val="20"/>
        </w:rPr>
        <w:t>obra</w:t>
      </w:r>
      <w:r>
        <w:rPr>
          <w:spacing w:val="-3"/>
          <w:sz w:val="20"/>
        </w:rPr>
        <w:t xml:space="preserve"> </w:t>
      </w:r>
      <w:r>
        <w:rPr>
          <w:sz w:val="20"/>
        </w:rPr>
        <w:t>suscrito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director</w:t>
      </w:r>
      <w:r>
        <w:rPr>
          <w:spacing w:val="-3"/>
          <w:sz w:val="20"/>
        </w:rPr>
        <w:t xml:space="preserve"> </w:t>
      </w:r>
      <w:r>
        <w:rPr>
          <w:sz w:val="20"/>
        </w:rPr>
        <w:t>de</w:t>
      </w:r>
      <w:r>
        <w:rPr>
          <w:spacing w:val="-3"/>
          <w:sz w:val="20"/>
        </w:rPr>
        <w:t xml:space="preserve"> </w:t>
      </w:r>
      <w:r>
        <w:rPr>
          <w:spacing w:val="-2"/>
          <w:sz w:val="20"/>
        </w:rPr>
        <w:t>estas.</w:t>
      </w:r>
    </w:p>
    <w:p w14:paraId="4A6CD85C" w14:textId="77777777" w:rsidR="00CD376D" w:rsidRDefault="00CD376D">
      <w:pPr>
        <w:pStyle w:val="Textoindependiente"/>
        <w:spacing w:before="60"/>
      </w:pPr>
    </w:p>
    <w:p w14:paraId="4CB528D3" w14:textId="77777777" w:rsidR="00CD376D" w:rsidRDefault="00000000">
      <w:pPr>
        <w:pStyle w:val="Prrafodelista"/>
        <w:numPr>
          <w:ilvl w:val="0"/>
          <w:numId w:val="27"/>
        </w:numPr>
        <w:tabs>
          <w:tab w:val="left" w:pos="1336"/>
        </w:tabs>
        <w:ind w:left="1336" w:right="0" w:hanging="344"/>
        <w:rPr>
          <w:sz w:val="20"/>
        </w:rPr>
      </w:pPr>
      <w:r>
        <w:rPr>
          <w:sz w:val="20"/>
        </w:rPr>
        <w:t>Fotografías</w:t>
      </w:r>
      <w:r>
        <w:rPr>
          <w:spacing w:val="-2"/>
          <w:sz w:val="20"/>
        </w:rPr>
        <w:t xml:space="preserve"> </w:t>
      </w:r>
      <w:r>
        <w:rPr>
          <w:sz w:val="20"/>
        </w:rPr>
        <w:t>en</w:t>
      </w:r>
      <w:r>
        <w:rPr>
          <w:spacing w:val="-1"/>
          <w:sz w:val="20"/>
        </w:rPr>
        <w:t xml:space="preserve"> </w:t>
      </w:r>
      <w:r>
        <w:rPr>
          <w:sz w:val="20"/>
        </w:rPr>
        <w:t>color</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piscina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pacing w:val="-2"/>
          <w:sz w:val="20"/>
        </w:rPr>
        <w:t>entorno.</w:t>
      </w:r>
    </w:p>
    <w:p w14:paraId="5CEBF39A" w14:textId="77777777" w:rsidR="00CD376D" w:rsidRDefault="00CD376D">
      <w:pPr>
        <w:pStyle w:val="Textoindependiente"/>
        <w:spacing w:before="61"/>
      </w:pPr>
    </w:p>
    <w:p w14:paraId="62ED49B0" w14:textId="0144AA4E" w:rsidR="00CD376D" w:rsidRDefault="00000000">
      <w:pPr>
        <w:pStyle w:val="Prrafodelista"/>
        <w:numPr>
          <w:ilvl w:val="0"/>
          <w:numId w:val="27"/>
        </w:numPr>
        <w:tabs>
          <w:tab w:val="left" w:pos="1354"/>
        </w:tabs>
        <w:spacing w:line="292" w:lineRule="auto"/>
        <w:ind w:left="992" w:firstLine="0"/>
        <w:rPr>
          <w:sz w:val="20"/>
        </w:rPr>
      </w:pPr>
      <w:r>
        <w:rPr>
          <w:sz w:val="20"/>
        </w:rPr>
        <w:t>Cuando la potencia eléctrica de la piscina supere los 10 kW, boletín de la instalación eléctrica de la piscina diligenciado por Organismo competente</w:t>
      </w:r>
      <w:r w:rsidR="0046461E">
        <w:rPr>
          <w:sz w:val="20"/>
        </w:rPr>
        <w:t>.</w:t>
      </w:r>
    </w:p>
    <w:p w14:paraId="4430D09C" w14:textId="77777777" w:rsidR="00CD376D" w:rsidRDefault="00CD376D">
      <w:pPr>
        <w:pStyle w:val="Textoindependiente"/>
        <w:spacing w:before="9"/>
      </w:pPr>
    </w:p>
    <w:p w14:paraId="1FBFCB30" w14:textId="77777777" w:rsidR="00CD376D" w:rsidRDefault="00000000">
      <w:pPr>
        <w:pStyle w:val="Prrafodelista"/>
        <w:numPr>
          <w:ilvl w:val="0"/>
          <w:numId w:val="27"/>
        </w:numPr>
        <w:tabs>
          <w:tab w:val="left" w:pos="1468"/>
        </w:tabs>
        <w:spacing w:before="1" w:line="292" w:lineRule="auto"/>
        <w:ind w:left="992" w:right="1132" w:firstLine="0"/>
        <w:rPr>
          <w:sz w:val="20"/>
        </w:rPr>
      </w:pPr>
      <w:r>
        <w:rPr>
          <w:sz w:val="20"/>
        </w:rPr>
        <w:t>Copia</w:t>
      </w:r>
      <w:r>
        <w:rPr>
          <w:spacing w:val="40"/>
          <w:sz w:val="20"/>
        </w:rPr>
        <w:t xml:space="preserve"> </w:t>
      </w:r>
      <w:r>
        <w:rPr>
          <w:sz w:val="20"/>
        </w:rPr>
        <w:t>del</w:t>
      </w:r>
      <w:r>
        <w:rPr>
          <w:spacing w:val="40"/>
          <w:sz w:val="20"/>
        </w:rPr>
        <w:t xml:space="preserve"> </w:t>
      </w:r>
      <w:r>
        <w:rPr>
          <w:sz w:val="20"/>
        </w:rPr>
        <w:t>impreso</w:t>
      </w:r>
      <w:r>
        <w:rPr>
          <w:spacing w:val="40"/>
          <w:sz w:val="20"/>
        </w:rPr>
        <w:t xml:space="preserve"> </w:t>
      </w:r>
      <w:r>
        <w:rPr>
          <w:sz w:val="20"/>
        </w:rPr>
        <w:t>oficial</w:t>
      </w:r>
      <w:r>
        <w:rPr>
          <w:spacing w:val="40"/>
          <w:sz w:val="20"/>
        </w:rPr>
        <w:t xml:space="preserve"> </w:t>
      </w:r>
      <w:r>
        <w:rPr>
          <w:sz w:val="20"/>
        </w:rPr>
        <w:t>que</w:t>
      </w:r>
      <w:r>
        <w:rPr>
          <w:spacing w:val="40"/>
          <w:sz w:val="20"/>
        </w:rPr>
        <w:t xml:space="preserve"> </w:t>
      </w:r>
      <w:r>
        <w:rPr>
          <w:sz w:val="20"/>
        </w:rPr>
        <w:t>justifique</w:t>
      </w:r>
      <w:r>
        <w:rPr>
          <w:spacing w:val="40"/>
          <w:sz w:val="20"/>
        </w:rPr>
        <w:t xml:space="preserve"> </w:t>
      </w:r>
      <w:r>
        <w:rPr>
          <w:sz w:val="20"/>
        </w:rPr>
        <w:t>la</w:t>
      </w:r>
      <w:r>
        <w:rPr>
          <w:spacing w:val="40"/>
          <w:sz w:val="20"/>
        </w:rPr>
        <w:t xml:space="preserve"> </w:t>
      </w:r>
      <w:r>
        <w:rPr>
          <w:sz w:val="20"/>
        </w:rPr>
        <w:t>presentación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correspondiente</w:t>
      </w:r>
      <w:r>
        <w:rPr>
          <w:spacing w:val="40"/>
          <w:sz w:val="20"/>
        </w:rPr>
        <w:t xml:space="preserve"> </w:t>
      </w:r>
      <w:r>
        <w:rPr>
          <w:sz w:val="20"/>
        </w:rPr>
        <w:t xml:space="preserve">modificación </w:t>
      </w:r>
      <w:r>
        <w:rPr>
          <w:spacing w:val="-2"/>
          <w:sz w:val="20"/>
        </w:rPr>
        <w:t>catastral.</w:t>
      </w:r>
    </w:p>
    <w:p w14:paraId="1BE2B41A" w14:textId="77777777" w:rsidR="00CD376D" w:rsidRDefault="00CD376D">
      <w:pPr>
        <w:pStyle w:val="Textoindependiente"/>
        <w:spacing w:before="9"/>
      </w:pPr>
    </w:p>
    <w:p w14:paraId="6323FDBE" w14:textId="77777777" w:rsidR="00CD376D" w:rsidRDefault="00000000">
      <w:pPr>
        <w:pStyle w:val="Ttulo3"/>
        <w:jc w:val="both"/>
        <w:rPr>
          <w:b w:val="0"/>
        </w:rPr>
      </w:pPr>
      <w:r>
        <w:t>Condiciones</w:t>
      </w:r>
      <w:r>
        <w:rPr>
          <w:spacing w:val="-7"/>
        </w:rPr>
        <w:t xml:space="preserve"> </w:t>
      </w:r>
      <w:r>
        <w:t>a</w:t>
      </w:r>
      <w:r>
        <w:rPr>
          <w:spacing w:val="-4"/>
        </w:rPr>
        <w:t xml:space="preserve"> </w:t>
      </w:r>
      <w:r>
        <w:t>efectos</w:t>
      </w:r>
      <w:r>
        <w:rPr>
          <w:spacing w:val="-4"/>
        </w:rPr>
        <w:t xml:space="preserve"> </w:t>
      </w:r>
      <w:r>
        <w:t>de</w:t>
      </w:r>
      <w:r>
        <w:rPr>
          <w:spacing w:val="-4"/>
        </w:rPr>
        <w:t xml:space="preserve"> </w:t>
      </w:r>
      <w:r>
        <w:t>acometidas</w:t>
      </w:r>
      <w:r>
        <w:rPr>
          <w:spacing w:val="-4"/>
        </w:rPr>
        <w:t xml:space="preserve"> </w:t>
      </w:r>
      <w:r>
        <w:t>y</w:t>
      </w:r>
      <w:r>
        <w:rPr>
          <w:spacing w:val="-4"/>
        </w:rPr>
        <w:t xml:space="preserve"> </w:t>
      </w:r>
      <w:r>
        <w:t>afecciones</w:t>
      </w:r>
      <w:r>
        <w:rPr>
          <w:spacing w:val="-4"/>
        </w:rPr>
        <w:t xml:space="preserve"> </w:t>
      </w:r>
      <w:r>
        <w:t>a</w:t>
      </w:r>
      <w:r>
        <w:rPr>
          <w:spacing w:val="-4"/>
        </w:rPr>
        <w:t xml:space="preserve"> </w:t>
      </w:r>
      <w:r>
        <w:t>vía</w:t>
      </w:r>
      <w:r>
        <w:rPr>
          <w:spacing w:val="-4"/>
        </w:rPr>
        <w:t xml:space="preserve"> </w:t>
      </w:r>
      <w:r>
        <w:rPr>
          <w:spacing w:val="-2"/>
        </w:rPr>
        <w:t>pública</w:t>
      </w:r>
      <w:r>
        <w:rPr>
          <w:b w:val="0"/>
          <w:spacing w:val="-2"/>
        </w:rPr>
        <w:t>:</w:t>
      </w:r>
    </w:p>
    <w:p w14:paraId="76CA59FB" w14:textId="77777777" w:rsidR="00CD376D" w:rsidRDefault="00CD376D">
      <w:pPr>
        <w:pStyle w:val="Textoindependiente"/>
        <w:spacing w:before="65"/>
      </w:pPr>
    </w:p>
    <w:p w14:paraId="4BEAEAF8" w14:textId="77777777" w:rsidR="00CD376D" w:rsidRDefault="00000000">
      <w:pPr>
        <w:pStyle w:val="Prrafodelista"/>
        <w:numPr>
          <w:ilvl w:val="1"/>
          <w:numId w:val="27"/>
        </w:numPr>
        <w:tabs>
          <w:tab w:val="left" w:pos="1149"/>
        </w:tabs>
        <w:spacing w:line="292" w:lineRule="auto"/>
        <w:ind w:firstLine="0"/>
        <w:rPr>
          <w:sz w:val="20"/>
        </w:rPr>
      </w:pPr>
      <w:r>
        <w:rPr>
          <w:sz w:val="20"/>
        </w:rPr>
        <w:t>El propietario de los terrenos ejecutará a su cargo las acometidas a las redes generales de</w:t>
      </w:r>
      <w:r>
        <w:rPr>
          <w:spacing w:val="40"/>
          <w:sz w:val="20"/>
        </w:rPr>
        <w:t xml:space="preserve"> </w:t>
      </w:r>
      <w:r>
        <w:rPr>
          <w:sz w:val="20"/>
        </w:rPr>
        <w:t>servicios, así como la complementación de pavimentación y las prolongaciones de dichas redes que se precisen hasta las alineaciones oficiales, según la normativa, exigencias y prescripciones de la respectiva compañía suministradora u Organismo competente, de acuerdo con la vigente ley de</w:t>
      </w:r>
      <w:r>
        <w:rPr>
          <w:spacing w:val="40"/>
          <w:sz w:val="20"/>
        </w:rPr>
        <w:t xml:space="preserve"> </w:t>
      </w:r>
      <w:r>
        <w:rPr>
          <w:sz w:val="20"/>
        </w:rPr>
        <w:t xml:space="preserve">suelo. Cualquier modificación de las instalaciones existentes o ejecución de nuevas acometidas que se solicite por parte de las compañías de servicios requerirá previamente a su ejecución su aprobación por parte de este ayuntamiento. En ningún caso se producirán servidumbres en parcelas </w:t>
      </w:r>
      <w:r>
        <w:rPr>
          <w:spacing w:val="-2"/>
          <w:sz w:val="20"/>
        </w:rPr>
        <w:t>privadas.</w:t>
      </w:r>
    </w:p>
    <w:p w14:paraId="0E44FE71" w14:textId="77777777" w:rsidR="00CD376D" w:rsidRDefault="00CD376D">
      <w:pPr>
        <w:pStyle w:val="Textoindependiente"/>
        <w:spacing w:before="9"/>
      </w:pPr>
    </w:p>
    <w:p w14:paraId="07E2006F" w14:textId="77777777" w:rsidR="00CD376D" w:rsidRDefault="00000000">
      <w:pPr>
        <w:pStyle w:val="Prrafodelista"/>
        <w:numPr>
          <w:ilvl w:val="1"/>
          <w:numId w:val="27"/>
        </w:numPr>
        <w:tabs>
          <w:tab w:val="left" w:pos="1128"/>
        </w:tabs>
        <w:spacing w:line="292" w:lineRule="auto"/>
        <w:ind w:firstLine="0"/>
        <w:rPr>
          <w:sz w:val="20"/>
        </w:rPr>
      </w:pPr>
      <w:r>
        <w:rPr>
          <w:noProof/>
          <w:sz w:val="20"/>
        </w:rPr>
        <mc:AlternateContent>
          <mc:Choice Requires="wps">
            <w:drawing>
              <wp:anchor distT="0" distB="0" distL="0" distR="0" simplePos="0" relativeHeight="15836160" behindDoc="0" locked="0" layoutInCell="1" allowOverlap="1" wp14:anchorId="0D6D7929" wp14:editId="3BCDC115">
                <wp:simplePos x="0" y="0"/>
                <wp:positionH relativeFrom="page">
                  <wp:posOffset>6951840</wp:posOffset>
                </wp:positionH>
                <wp:positionV relativeFrom="paragraph">
                  <wp:posOffset>302846</wp:posOffset>
                </wp:positionV>
                <wp:extent cx="277495" cy="331787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17875"/>
                        </a:xfrm>
                        <a:prstGeom prst="rect">
                          <a:avLst/>
                        </a:prstGeom>
                      </wps:spPr>
                      <wps:txbx>
                        <w:txbxContent>
                          <w:p w14:paraId="17AB8BA6"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2B1923A4" w14:textId="77777777" w:rsidR="00CD376D" w:rsidRDefault="00000000">
                            <w:pPr>
                              <w:spacing w:line="120" w:lineRule="exact"/>
                              <w:ind w:left="20"/>
                              <w:rPr>
                                <w:sz w:val="12"/>
                              </w:rPr>
                            </w:pPr>
                            <w:r>
                              <w:rPr>
                                <w:spacing w:val="-2"/>
                                <w:sz w:val="12"/>
                              </w:rPr>
                              <w:t>Verificación:</w:t>
                            </w:r>
                            <w:r>
                              <w:rPr>
                                <w:spacing w:val="7"/>
                                <w:sz w:val="12"/>
                              </w:rPr>
                              <w:t xml:space="preserve"> </w:t>
                            </w:r>
                            <w:hyperlink r:id="rId219">
                              <w:r w:rsidR="00CD376D">
                                <w:rPr>
                                  <w:spacing w:val="-2"/>
                                  <w:sz w:val="12"/>
                                </w:rPr>
                                <w:t>https://sede.lasrozas.es/</w:t>
                              </w:r>
                            </w:hyperlink>
                          </w:p>
                          <w:p w14:paraId="7E79173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D6D7929" id="Textbox 249" o:spid="_x0000_s1235" type="#_x0000_t202" style="position:absolute;left:0;text-align:left;margin-left:547.4pt;margin-top:23.85pt;width:21.85pt;height:261.25pt;z-index:1583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" filled="f" stroked="f">
                <v:textbox style="layout-flow:vertical;mso-layout-flow-alt:bottom-to-top" inset="0,0,0,0">
                  <w:txbxContent>
                    <w:p w14:paraId="17AB8BA6"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2B1923A4" w14:textId="77777777" w:rsidR="00CD376D" w:rsidRDefault="00000000">
                      <w:pPr>
                        <w:spacing w:line="120" w:lineRule="exact"/>
                        <w:ind w:left="20"/>
                        <w:rPr>
                          <w:sz w:val="12"/>
                        </w:rPr>
                      </w:pPr>
                      <w:r>
                        <w:rPr>
                          <w:spacing w:val="-2"/>
                          <w:sz w:val="12"/>
                        </w:rPr>
                        <w:t>Verificación:</w:t>
                      </w:r>
                      <w:r>
                        <w:rPr>
                          <w:spacing w:val="7"/>
                          <w:sz w:val="12"/>
                        </w:rPr>
                        <w:t xml:space="preserve"> </w:t>
                      </w:r>
                      <w:hyperlink r:id="rId220">
                        <w:r w:rsidR="00CD376D">
                          <w:rPr>
                            <w:spacing w:val="-2"/>
                            <w:sz w:val="12"/>
                          </w:rPr>
                          <w:t>https://sede.lasrozas.es/</w:t>
                        </w:r>
                      </w:hyperlink>
                    </w:p>
                    <w:p w14:paraId="7E79173A"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El peticionario comunicará a este servicio fehacientemente, con antelación mínima de 15 días el inicio de las obras, replanteándose previamente un único acceso a las obras con rampa</w:t>
      </w:r>
      <w:r>
        <w:rPr>
          <w:spacing w:val="80"/>
          <w:sz w:val="20"/>
        </w:rPr>
        <w:t xml:space="preserve"> </w:t>
      </w:r>
      <w:r>
        <w:rPr>
          <w:sz w:val="20"/>
        </w:rPr>
        <w:t>hormigonada, en caso de necesitarse, requiriendo el mismo la conformidad previa de los Servicios Técnicos, convenientemente señalizado y balizado.</w:t>
      </w:r>
    </w:p>
    <w:p w14:paraId="04374B77" w14:textId="77777777" w:rsidR="00CD376D" w:rsidRDefault="00CD376D">
      <w:pPr>
        <w:pStyle w:val="Textoindependiente"/>
        <w:spacing w:before="10"/>
      </w:pPr>
    </w:p>
    <w:p w14:paraId="5856BCFE" w14:textId="77777777" w:rsidR="00CD376D" w:rsidRDefault="00000000">
      <w:pPr>
        <w:pStyle w:val="Prrafodelista"/>
        <w:numPr>
          <w:ilvl w:val="1"/>
          <w:numId w:val="27"/>
        </w:numPr>
        <w:tabs>
          <w:tab w:val="left" w:pos="1134"/>
        </w:tabs>
        <w:spacing w:line="292" w:lineRule="auto"/>
        <w:ind w:right="1134" w:firstLine="0"/>
        <w:rPr>
          <w:sz w:val="20"/>
        </w:rPr>
      </w:pPr>
      <w:r>
        <w:rPr>
          <w:sz w:val="20"/>
        </w:rPr>
        <w:t>Deberán adoptarse las medidas necesarias para evitar que se ensucie la vía pública, debiendo procederse a la limpieza de la parte afectada de la misma con la frecuencia adecuada (mínimo dos veces por semana), así como a la retirada de los materiales residuales resultantes. La autoridad municipal competente podrá requerir al responsable par que efectúe las acciones de limpieza correspondientes. En caso de incumplimiento del requerimiento señalado, se podrá proceder a la suspensión de la actividad que origine la suciedad y, cuando las circunstancias así lo requieran o por razones</w:t>
      </w:r>
      <w:r>
        <w:rPr>
          <w:spacing w:val="40"/>
          <w:sz w:val="20"/>
        </w:rPr>
        <w:t xml:space="preserve"> </w:t>
      </w:r>
      <w:r>
        <w:rPr>
          <w:sz w:val="20"/>
        </w:rPr>
        <w:t>de</w:t>
      </w:r>
      <w:r>
        <w:rPr>
          <w:spacing w:val="40"/>
          <w:sz w:val="20"/>
        </w:rPr>
        <w:t xml:space="preserve"> </w:t>
      </w:r>
      <w:r>
        <w:rPr>
          <w:sz w:val="20"/>
        </w:rPr>
        <w:t>interés</w:t>
      </w:r>
      <w:r>
        <w:rPr>
          <w:spacing w:val="40"/>
          <w:sz w:val="20"/>
        </w:rPr>
        <w:t xml:space="preserve"> </w:t>
      </w:r>
      <w:r>
        <w:rPr>
          <w:sz w:val="20"/>
        </w:rPr>
        <w:t>general,</w:t>
      </w:r>
      <w:r>
        <w:rPr>
          <w:spacing w:val="40"/>
          <w:sz w:val="20"/>
        </w:rPr>
        <w:t xml:space="preserve"> </w:t>
      </w:r>
      <w:r>
        <w:rPr>
          <w:sz w:val="20"/>
        </w:rPr>
        <w:t>el</w:t>
      </w:r>
      <w:r>
        <w:rPr>
          <w:spacing w:val="40"/>
          <w:sz w:val="20"/>
        </w:rPr>
        <w:t xml:space="preserve"> </w:t>
      </w:r>
      <w:r>
        <w:rPr>
          <w:sz w:val="20"/>
        </w:rPr>
        <w:t>Ayuntamiento</w:t>
      </w:r>
      <w:r>
        <w:rPr>
          <w:spacing w:val="40"/>
          <w:sz w:val="20"/>
        </w:rPr>
        <w:t xml:space="preserve"> </w:t>
      </w:r>
      <w:r>
        <w:rPr>
          <w:sz w:val="20"/>
        </w:rPr>
        <w:t>podrá</w:t>
      </w:r>
      <w:r>
        <w:rPr>
          <w:spacing w:val="40"/>
          <w:sz w:val="20"/>
        </w:rPr>
        <w:t xml:space="preserve"> </w:t>
      </w:r>
      <w:r>
        <w:rPr>
          <w:sz w:val="20"/>
        </w:rPr>
        <w:t>ejecutar</w:t>
      </w:r>
      <w:r>
        <w:rPr>
          <w:spacing w:val="40"/>
          <w:sz w:val="20"/>
        </w:rPr>
        <w:t xml:space="preserve"> </w:t>
      </w:r>
      <w:r>
        <w:rPr>
          <w:sz w:val="20"/>
        </w:rPr>
        <w:t>subsidiariamente</w:t>
      </w:r>
      <w:r>
        <w:rPr>
          <w:spacing w:val="40"/>
          <w:sz w:val="20"/>
        </w:rPr>
        <w:t xml:space="preserve"> </w:t>
      </w:r>
      <w:r>
        <w:rPr>
          <w:sz w:val="20"/>
        </w:rPr>
        <w:t>los</w:t>
      </w:r>
      <w:r>
        <w:rPr>
          <w:spacing w:val="40"/>
          <w:sz w:val="20"/>
        </w:rPr>
        <w:t xml:space="preserve"> </w:t>
      </w:r>
      <w:r>
        <w:rPr>
          <w:sz w:val="20"/>
        </w:rPr>
        <w:t>trabajos</w:t>
      </w:r>
      <w:r>
        <w:rPr>
          <w:spacing w:val="40"/>
          <w:sz w:val="20"/>
        </w:rPr>
        <w:t xml:space="preserve"> </w:t>
      </w:r>
      <w:r>
        <w:rPr>
          <w:sz w:val="20"/>
        </w:rPr>
        <w:t>de limpieza, imputando el coste de los servicios prestados a los responsables, sin perjuicio de las sanciones que correspondan.</w:t>
      </w:r>
    </w:p>
    <w:p w14:paraId="129D2EEC" w14:textId="77777777" w:rsidR="00CD376D" w:rsidRDefault="00CD376D">
      <w:pPr>
        <w:pStyle w:val="Textoindependiente"/>
        <w:spacing w:before="9"/>
      </w:pPr>
    </w:p>
    <w:p w14:paraId="331DD4A0" w14:textId="77777777" w:rsidR="00CD376D" w:rsidRDefault="00000000">
      <w:pPr>
        <w:pStyle w:val="Prrafodelista"/>
        <w:numPr>
          <w:ilvl w:val="1"/>
          <w:numId w:val="27"/>
        </w:numPr>
        <w:tabs>
          <w:tab w:val="left" w:pos="1176"/>
        </w:tabs>
        <w:spacing w:line="292" w:lineRule="auto"/>
        <w:ind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casetas de obra y carteles. Las acometidas provisionales de las casetas de obra</w:t>
      </w:r>
      <w:r>
        <w:rPr>
          <w:spacing w:val="40"/>
          <w:sz w:val="20"/>
        </w:rPr>
        <w:t xml:space="preserve"> </w:t>
      </w:r>
      <w:r>
        <w:rPr>
          <w:sz w:val="20"/>
        </w:rPr>
        <w:t>se preverán desde las acometidas existentes para la parcela en la urbanización.</w:t>
      </w:r>
    </w:p>
    <w:p w14:paraId="1A72BD24"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3ECEDEB4" w14:textId="77777777" w:rsidR="00CD376D" w:rsidRDefault="00000000">
      <w:pPr>
        <w:pStyle w:val="Prrafodelista"/>
        <w:numPr>
          <w:ilvl w:val="1"/>
          <w:numId w:val="27"/>
        </w:numPr>
        <w:tabs>
          <w:tab w:val="left" w:pos="1123"/>
        </w:tabs>
        <w:spacing w:before="180" w:line="292" w:lineRule="auto"/>
        <w:ind w:firstLine="0"/>
        <w:rPr>
          <w:sz w:val="20"/>
        </w:rPr>
      </w:pPr>
      <w:r>
        <w:rPr>
          <w:sz w:val="20"/>
        </w:rPr>
        <w:lastRenderedPageBreak/>
        <w:t>Durante las obras no podrá interrumpirse ni el itinerario peatonal ni el tráfico rodado con ninguna clase de efectos, materiales ni andamios. Deberán adoptarse las medidas convenientes para la seguridad de los trabajadores y de los transeúntes, y cumplir estrictamente los requisitos de las leyes en vigor y concretamente con lo establecido en el capítulo X de la Orden TMA/851/2021, por la que</w:t>
      </w:r>
      <w:r>
        <w:rPr>
          <w:spacing w:val="80"/>
          <w:sz w:val="20"/>
        </w:rPr>
        <w:t xml:space="preserve"> </w:t>
      </w:r>
      <w:r>
        <w:rPr>
          <w:sz w:val="20"/>
        </w:rPr>
        <w:t>se desarrolla el documento técnico de condiciones básicas de accesibilidad y no discriminación para</w:t>
      </w:r>
      <w:r>
        <w:rPr>
          <w:spacing w:val="40"/>
          <w:sz w:val="20"/>
        </w:rPr>
        <w:t xml:space="preserve"> </w:t>
      </w:r>
      <w:r>
        <w:rPr>
          <w:sz w:val="20"/>
        </w:rPr>
        <w:t xml:space="preserve">el acceso y utilización de los espacios públicos urbanizados. Si se estima necesario el cierre total o parcial de una calle al tráfico, deberá obtenerse, con carácter previo, autorización de Servicios a la </w:t>
      </w:r>
      <w:r>
        <w:rPr>
          <w:spacing w:val="-2"/>
          <w:sz w:val="20"/>
        </w:rPr>
        <w:t>Ciudad.</w:t>
      </w:r>
    </w:p>
    <w:p w14:paraId="214263F4" w14:textId="77777777" w:rsidR="00CD376D" w:rsidRDefault="00CD376D">
      <w:pPr>
        <w:pStyle w:val="Textoindependiente"/>
        <w:spacing w:before="9"/>
      </w:pPr>
    </w:p>
    <w:p w14:paraId="0B0142D6" w14:textId="77777777" w:rsidR="00CD376D" w:rsidRDefault="00000000">
      <w:pPr>
        <w:pStyle w:val="Prrafodelista"/>
        <w:numPr>
          <w:ilvl w:val="1"/>
          <w:numId w:val="27"/>
        </w:numPr>
        <w:tabs>
          <w:tab w:val="left" w:pos="1106"/>
        </w:tabs>
        <w:spacing w:before="1" w:line="292" w:lineRule="auto"/>
        <w:ind w:firstLine="0"/>
        <w:rPr>
          <w:sz w:val="20"/>
        </w:rPr>
      </w:pPr>
      <w:r>
        <w:rPr>
          <w:noProof/>
          <w:sz w:val="20"/>
        </w:rPr>
        <mc:AlternateContent>
          <mc:Choice Requires="wps">
            <w:drawing>
              <wp:anchor distT="0" distB="0" distL="0" distR="0" simplePos="0" relativeHeight="15836672" behindDoc="0" locked="0" layoutInCell="1" allowOverlap="1" wp14:anchorId="5F751C64" wp14:editId="2ACF1966">
                <wp:simplePos x="0" y="0"/>
                <wp:positionH relativeFrom="page">
                  <wp:posOffset>6810644</wp:posOffset>
                </wp:positionH>
                <wp:positionV relativeFrom="paragraph">
                  <wp:posOffset>332567</wp:posOffset>
                </wp:positionV>
                <wp:extent cx="417830" cy="318135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541574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BE25B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F751C64" id="Textbox 250" o:spid="_x0000_s1236" type="#_x0000_t202" style="position:absolute;left:0;text-align:left;margin-left:536.25pt;margin-top:26.2pt;width:32.9pt;height:250.5pt;z-index:1583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j6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" filled="f" stroked="f">
                <v:textbox style="layout-flow:vertical;mso-layout-flow-alt:bottom-to-top" inset="0,0,0,0">
                  <w:txbxContent>
                    <w:p w14:paraId="0541574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BE25B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Deberá garantizarse durante la ejecución de la obra la estabilidad de las aceras y bordillos de forma que no se provoquen descalces en los mismos como consecuencia de los vaciados de las fincas.</w:t>
      </w:r>
    </w:p>
    <w:p w14:paraId="4A6DD240" w14:textId="77777777" w:rsidR="00CD376D" w:rsidRDefault="00CD376D">
      <w:pPr>
        <w:pStyle w:val="Textoindependiente"/>
        <w:spacing w:before="9"/>
      </w:pPr>
    </w:p>
    <w:p w14:paraId="7227B82A" w14:textId="77777777" w:rsidR="00CD376D" w:rsidRDefault="00000000">
      <w:pPr>
        <w:pStyle w:val="Prrafodelista"/>
        <w:numPr>
          <w:ilvl w:val="1"/>
          <w:numId w:val="27"/>
        </w:numPr>
        <w:tabs>
          <w:tab w:val="left" w:pos="1118"/>
        </w:tabs>
        <w:spacing w:line="292" w:lineRule="auto"/>
        <w:ind w:firstLine="0"/>
        <w:rPr>
          <w:sz w:val="20"/>
        </w:rPr>
      </w:pPr>
      <w:r>
        <w:rPr>
          <w:sz w:val="20"/>
        </w:rPr>
        <w:t>El desagüe de la piscina, junto con la evacuación de aguas de la ducha, se conectará a la red de fecales existente en la vivienda.</w:t>
      </w:r>
    </w:p>
    <w:p w14:paraId="78D11811" w14:textId="77777777" w:rsidR="00CD376D" w:rsidRDefault="00CD376D">
      <w:pPr>
        <w:pStyle w:val="Textoindependiente"/>
        <w:spacing w:before="10"/>
      </w:pPr>
    </w:p>
    <w:p w14:paraId="08954B46" w14:textId="77777777" w:rsidR="00CD376D" w:rsidRDefault="00000000">
      <w:pPr>
        <w:pStyle w:val="Prrafodelista"/>
        <w:numPr>
          <w:ilvl w:val="1"/>
          <w:numId w:val="27"/>
        </w:numPr>
        <w:tabs>
          <w:tab w:val="left" w:pos="1114"/>
        </w:tabs>
        <w:spacing w:line="292" w:lineRule="auto"/>
        <w:ind w:firstLine="0"/>
        <w:rPr>
          <w:sz w:val="20"/>
        </w:rPr>
      </w:pPr>
      <w:r>
        <w:rPr>
          <w:sz w:val="20"/>
        </w:rPr>
        <w:t>A la finalización de la obra aportará fotos para la comprobación de la correcta ejecución y de la no afección al acerado exterior durante su ejecución.</w:t>
      </w:r>
    </w:p>
    <w:p w14:paraId="62758316" w14:textId="77777777" w:rsidR="00CD376D" w:rsidRDefault="00CD376D">
      <w:pPr>
        <w:pStyle w:val="Textoindependiente"/>
        <w:spacing w:before="9"/>
      </w:pPr>
    </w:p>
    <w:p w14:paraId="5132C7D8" w14:textId="77777777" w:rsidR="00CD376D" w:rsidRDefault="00000000">
      <w:pPr>
        <w:pStyle w:val="Ttulo3"/>
        <w:jc w:val="both"/>
      </w:pPr>
      <w:r>
        <w:t>Condiciones</w:t>
      </w:r>
      <w:r>
        <w:rPr>
          <w:spacing w:val="-6"/>
        </w:rPr>
        <w:t xml:space="preserve"> </w:t>
      </w:r>
      <w:r>
        <w:t>servicios</w:t>
      </w:r>
      <w:r>
        <w:rPr>
          <w:spacing w:val="-6"/>
        </w:rPr>
        <w:t xml:space="preserve"> </w:t>
      </w:r>
      <w:r>
        <w:t>de</w:t>
      </w:r>
      <w:r>
        <w:rPr>
          <w:spacing w:val="-6"/>
        </w:rPr>
        <w:t xml:space="preserve"> </w:t>
      </w:r>
      <w:r>
        <w:t>obras</w:t>
      </w:r>
      <w:r>
        <w:rPr>
          <w:spacing w:val="-5"/>
        </w:rPr>
        <w:t xml:space="preserve"> </w:t>
      </w:r>
      <w:r>
        <w:rPr>
          <w:spacing w:val="-2"/>
        </w:rPr>
        <w:t>públicas.</w:t>
      </w:r>
    </w:p>
    <w:p w14:paraId="2429960B" w14:textId="77777777" w:rsidR="00CD376D" w:rsidRDefault="00CD376D">
      <w:pPr>
        <w:pStyle w:val="Textoindependiente"/>
        <w:spacing w:before="61"/>
        <w:rPr>
          <w:b/>
        </w:rPr>
      </w:pPr>
    </w:p>
    <w:p w14:paraId="6A6DDF0A" w14:textId="77777777" w:rsidR="00CD376D" w:rsidRDefault="00000000">
      <w:pPr>
        <w:pStyle w:val="Prrafodelista"/>
        <w:numPr>
          <w:ilvl w:val="1"/>
          <w:numId w:val="27"/>
        </w:numPr>
        <w:tabs>
          <w:tab w:val="left" w:pos="1171"/>
        </w:tabs>
        <w:spacing w:before="1" w:line="292" w:lineRule="auto"/>
        <w:ind w:right="1134" w:firstLine="0"/>
        <w:rPr>
          <w:sz w:val="20"/>
        </w:rPr>
      </w:pPr>
      <w:r>
        <w:rPr>
          <w:sz w:val="20"/>
        </w:rPr>
        <w:t>Cumplimiento del condicionado fijado en la autorización de ejecución de la Confederación Hidrográfica del Tajo con nº de referencia: ZP-0147/2025.</w:t>
      </w:r>
    </w:p>
    <w:p w14:paraId="14126192" w14:textId="77777777" w:rsidR="00CD376D" w:rsidRDefault="00CD376D">
      <w:pPr>
        <w:pStyle w:val="Textoindependiente"/>
        <w:spacing w:before="9"/>
      </w:pPr>
    </w:p>
    <w:p w14:paraId="2035D6D6" w14:textId="77777777" w:rsidR="00CD376D" w:rsidRDefault="00000000">
      <w:pPr>
        <w:pStyle w:val="Prrafodelista"/>
        <w:numPr>
          <w:ilvl w:val="1"/>
          <w:numId w:val="27"/>
        </w:numPr>
        <w:tabs>
          <w:tab w:val="left" w:pos="1134"/>
        </w:tabs>
        <w:spacing w:before="1" w:line="292" w:lineRule="auto"/>
        <w:ind w:firstLine="0"/>
        <w:rPr>
          <w:sz w:val="20"/>
        </w:rPr>
      </w:pPr>
      <w:r>
        <w:rPr>
          <w:sz w:val="20"/>
        </w:rPr>
        <w:t>Deberán adoptarse las medidas necesarias para evitar que se ensucie la vía pública, debiendo procederse a la limpieza de la parte afectada de la misma con la frecuencia adecuada.</w:t>
      </w:r>
    </w:p>
    <w:p w14:paraId="4C7F9D71" w14:textId="77777777" w:rsidR="00CD376D" w:rsidRDefault="00CD376D">
      <w:pPr>
        <w:pStyle w:val="Textoindependiente"/>
        <w:spacing w:before="9"/>
      </w:pPr>
    </w:p>
    <w:p w14:paraId="56C7DFC0" w14:textId="77777777" w:rsidR="00CD376D" w:rsidRDefault="00000000">
      <w:pPr>
        <w:pStyle w:val="Prrafodelista"/>
        <w:numPr>
          <w:ilvl w:val="1"/>
          <w:numId w:val="27"/>
        </w:numPr>
        <w:tabs>
          <w:tab w:val="left" w:pos="1116"/>
        </w:tabs>
        <w:spacing w:line="292" w:lineRule="auto"/>
        <w:ind w:firstLine="0"/>
        <w:rPr>
          <w:sz w:val="20"/>
        </w:rPr>
      </w:pPr>
      <w:r>
        <w:rPr>
          <w:sz w:val="20"/>
        </w:rPr>
        <w:t>Queda expresamente prohibido, salvo autorización expresa, la implantación fuera de los límites de</w:t>
      </w:r>
      <w:r>
        <w:rPr>
          <w:spacing w:val="80"/>
          <w:sz w:val="20"/>
        </w:rPr>
        <w:t xml:space="preserve"> </w:t>
      </w:r>
      <w:r>
        <w:rPr>
          <w:sz w:val="20"/>
        </w:rPr>
        <w:t>la parcela de materiales de obra, elementos que requieran fijación u obras de fábrica, tales como grúas, maquinaria y casetas de obras.</w:t>
      </w:r>
    </w:p>
    <w:p w14:paraId="4CDFB193" w14:textId="77777777" w:rsidR="00CD376D" w:rsidRDefault="00CD376D">
      <w:pPr>
        <w:pStyle w:val="Textoindependiente"/>
        <w:spacing w:before="10"/>
      </w:pPr>
    </w:p>
    <w:p w14:paraId="3CAC32AA" w14:textId="77777777" w:rsidR="00CD376D" w:rsidRDefault="00000000">
      <w:pPr>
        <w:pStyle w:val="Prrafodelista"/>
        <w:numPr>
          <w:ilvl w:val="1"/>
          <w:numId w:val="27"/>
        </w:numPr>
        <w:tabs>
          <w:tab w:val="left" w:pos="1139"/>
        </w:tabs>
        <w:spacing w:line="292" w:lineRule="auto"/>
        <w:ind w:firstLine="0"/>
        <w:rPr>
          <w:sz w:val="20"/>
        </w:rPr>
      </w:pPr>
      <w:r>
        <w:rPr>
          <w:noProof/>
          <w:sz w:val="20"/>
        </w:rPr>
        <mc:AlternateContent>
          <mc:Choice Requires="wps">
            <w:drawing>
              <wp:anchor distT="0" distB="0" distL="0" distR="0" simplePos="0" relativeHeight="15837184" behindDoc="0" locked="0" layoutInCell="1" allowOverlap="1" wp14:anchorId="660E1533" wp14:editId="455039BE">
                <wp:simplePos x="0" y="0"/>
                <wp:positionH relativeFrom="page">
                  <wp:posOffset>6959320</wp:posOffset>
                </wp:positionH>
                <wp:positionV relativeFrom="paragraph">
                  <wp:posOffset>457652</wp:posOffset>
                </wp:positionV>
                <wp:extent cx="269875" cy="331787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1645E0F0" w14:textId="77777777" w:rsidR="00CD376D" w:rsidRDefault="00000000">
                            <w:pPr>
                              <w:spacing w:before="16" w:line="140" w:lineRule="exact"/>
                              <w:ind w:left="20"/>
                              <w:rPr>
                                <w:position w:val="2"/>
                                <w:sz w:val="11"/>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1"/>
                              </w:rPr>
                              <w:t>*************************</w:t>
                            </w:r>
                          </w:p>
                          <w:p w14:paraId="11D31A40" w14:textId="77777777" w:rsidR="00CD376D" w:rsidRDefault="00000000">
                            <w:pPr>
                              <w:spacing w:line="120" w:lineRule="exact"/>
                              <w:ind w:left="20"/>
                              <w:rPr>
                                <w:sz w:val="12"/>
                              </w:rPr>
                            </w:pPr>
                            <w:r>
                              <w:rPr>
                                <w:spacing w:val="-2"/>
                                <w:sz w:val="12"/>
                              </w:rPr>
                              <w:t>Verificación:</w:t>
                            </w:r>
                            <w:r>
                              <w:rPr>
                                <w:spacing w:val="7"/>
                                <w:sz w:val="12"/>
                              </w:rPr>
                              <w:t xml:space="preserve"> </w:t>
                            </w:r>
                            <w:hyperlink r:id="rId221">
                              <w:r w:rsidR="00CD376D">
                                <w:rPr>
                                  <w:spacing w:val="-2"/>
                                  <w:sz w:val="12"/>
                                </w:rPr>
                                <w:t>https://sede.lasrozas.es/</w:t>
                              </w:r>
                            </w:hyperlink>
                          </w:p>
                          <w:p w14:paraId="6AA2D28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60E1533" id="Textbox 251" o:spid="_x0000_s1237" type="#_x0000_t202" style="position:absolute;left:0;text-align:left;margin-left:548pt;margin-top:36.05pt;width:21.25pt;height:261.25pt;z-index:1583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" filled="f" stroked="f">
                <v:textbox style="layout-flow:vertical;mso-layout-flow-alt:bottom-to-top" inset="0,0,0,0">
                  <w:txbxContent>
                    <w:p w14:paraId="1645E0F0" w14:textId="77777777" w:rsidR="00CD376D" w:rsidRDefault="00000000">
                      <w:pPr>
                        <w:spacing w:before="16" w:line="140" w:lineRule="exact"/>
                        <w:ind w:left="20"/>
                        <w:rPr>
                          <w:position w:val="2"/>
                          <w:sz w:val="11"/>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1"/>
                        </w:rPr>
                        <w:t>*************************</w:t>
                      </w:r>
                    </w:p>
                    <w:p w14:paraId="11D31A40" w14:textId="77777777" w:rsidR="00CD376D" w:rsidRDefault="00000000">
                      <w:pPr>
                        <w:spacing w:line="120" w:lineRule="exact"/>
                        <w:ind w:left="20"/>
                        <w:rPr>
                          <w:sz w:val="12"/>
                        </w:rPr>
                      </w:pPr>
                      <w:r>
                        <w:rPr>
                          <w:spacing w:val="-2"/>
                          <w:sz w:val="12"/>
                        </w:rPr>
                        <w:t>Verificación:</w:t>
                      </w:r>
                      <w:r>
                        <w:rPr>
                          <w:spacing w:val="7"/>
                          <w:sz w:val="12"/>
                        </w:rPr>
                        <w:t xml:space="preserve"> </w:t>
                      </w:r>
                      <w:hyperlink r:id="rId222">
                        <w:r w:rsidR="00CD376D">
                          <w:rPr>
                            <w:spacing w:val="-2"/>
                            <w:sz w:val="12"/>
                          </w:rPr>
                          <w:t>https://sede.lasrozas.es/</w:t>
                        </w:r>
                      </w:hyperlink>
                    </w:p>
                    <w:p w14:paraId="6AA2D287"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35206A91" w14:textId="77777777" w:rsidR="00CD376D" w:rsidRDefault="00CD376D">
      <w:pPr>
        <w:pStyle w:val="Textoindependiente"/>
        <w:spacing w:before="10"/>
      </w:pPr>
    </w:p>
    <w:p w14:paraId="37A5091A" w14:textId="77777777" w:rsidR="00CD376D" w:rsidRDefault="00CD376D">
      <w:pPr>
        <w:pStyle w:val="Textoindependiente"/>
        <w:ind w:left="992"/>
      </w:pPr>
      <w:hyperlink r:id="rId223">
        <w:r>
          <w:rPr>
            <w:u w:val="single"/>
          </w:rPr>
          <w:t>https://www.lasrozas.es/sites/default/files/inline-</w:t>
        </w:r>
        <w:r>
          <w:rPr>
            <w:spacing w:val="-2"/>
            <w:u w:val="single"/>
          </w:rPr>
          <w:t>Files/CondicionesGeneralesEjecucionObras.pdf</w:t>
        </w:r>
      </w:hyperlink>
    </w:p>
    <w:p w14:paraId="515B0EC6" w14:textId="77777777" w:rsidR="00CD376D" w:rsidRDefault="00CD376D">
      <w:pPr>
        <w:pStyle w:val="Textoindependiente"/>
        <w:spacing w:before="60"/>
      </w:pPr>
    </w:p>
    <w:p w14:paraId="2D52A416" w14:textId="77777777" w:rsidR="00CD376D" w:rsidRDefault="00000000">
      <w:pPr>
        <w:pStyle w:val="Textoindependiente"/>
        <w:spacing w:line="295" w:lineRule="auto"/>
        <w:ind w:left="992" w:right="1133"/>
        <w:jc w:val="both"/>
      </w:pPr>
      <w:r>
        <w:rPr>
          <w:b/>
        </w:rPr>
        <w:t>TERCERO</w:t>
      </w:r>
      <w:r>
        <w:t>.- En cuanto a la gestión de los RCD (residuos de la construcción y demolición) generados en el proyecto, se ha aportado copia de la fianza presentada con 2 de julio de 2026, por importe de 293,00 euros, para garantizar una correcta gestión de los RCDs generados en la obra, dándose cumplimiento a lo dispuesto en la Ordenanza sobre la Protección de los Espacios Públicos en</w:t>
      </w:r>
      <w:r>
        <w:rPr>
          <w:spacing w:val="80"/>
        </w:rPr>
        <w:t xml:space="preserve"> </w:t>
      </w:r>
      <w:r>
        <w:t xml:space="preserve">relación con su Limpieza y la Gestión de Residuos y resto de legislación aplicable. En cuanto a la fianza por gestión de residuos de construcción y demolición, </w:t>
      </w:r>
      <w:r>
        <w:rPr>
          <w:b/>
        </w:rPr>
        <w:t xml:space="preserve">se debe advertir al promotor del proyecto que, en caso de que no se acredite documentalmente </w:t>
      </w:r>
      <w:r>
        <w:t>que la gestión se ha realizado correctamente a través de certificado de gestor autorizado, de acuerdo con los modelos que figuran</w:t>
      </w:r>
      <w:r>
        <w:rPr>
          <w:spacing w:val="40"/>
        </w:rPr>
        <w:t xml:space="preserve"> </w:t>
      </w:r>
      <w:r>
        <w:t xml:space="preserve">en los Anejos II y II.1 de la Orden 2723/2009, de 16 de julio, por la que se regula la gestión de los residuos de construcción y demolición de la Comunidad de Madrid, </w:t>
      </w:r>
      <w:r>
        <w:rPr>
          <w:b/>
        </w:rPr>
        <w:t>se procederá a la ejecución de la garantía por parte del Ayuntamiento, independientemente de las sanciones que puedan aplicarse</w:t>
      </w:r>
      <w:r>
        <w:t>, conforme a lo establecido en el Anexo XV de la citada Ordenanza Municipal sobre Prevención</w:t>
      </w:r>
      <w:r>
        <w:rPr>
          <w:spacing w:val="15"/>
        </w:rPr>
        <w:t xml:space="preserve"> </w:t>
      </w:r>
      <w:r>
        <w:t>Ambiental,</w:t>
      </w:r>
      <w:r>
        <w:rPr>
          <w:spacing w:val="15"/>
        </w:rPr>
        <w:t xml:space="preserve"> </w:t>
      </w:r>
      <w:r>
        <w:t>así</w:t>
      </w:r>
      <w:r>
        <w:rPr>
          <w:spacing w:val="15"/>
        </w:rPr>
        <w:t xml:space="preserve"> </w:t>
      </w:r>
      <w:r>
        <w:t>como</w:t>
      </w:r>
      <w:r>
        <w:rPr>
          <w:spacing w:val="15"/>
        </w:rPr>
        <w:t xml:space="preserve"> </w:t>
      </w:r>
      <w:r>
        <w:t>en</w:t>
      </w:r>
      <w:r>
        <w:rPr>
          <w:spacing w:val="15"/>
        </w:rPr>
        <w:t xml:space="preserve"> </w:t>
      </w:r>
      <w:r>
        <w:t>el</w:t>
      </w:r>
      <w:r>
        <w:rPr>
          <w:spacing w:val="15"/>
        </w:rPr>
        <w:t xml:space="preserve"> </w:t>
      </w:r>
      <w:r>
        <w:t>artículo</w:t>
      </w:r>
      <w:r>
        <w:rPr>
          <w:spacing w:val="15"/>
        </w:rPr>
        <w:t xml:space="preserve"> </w:t>
      </w:r>
      <w:r>
        <w:t>10</w:t>
      </w:r>
      <w:r>
        <w:rPr>
          <w:spacing w:val="15"/>
        </w:rPr>
        <w:t xml:space="preserve"> </w:t>
      </w:r>
      <w:r>
        <w:t>de</w:t>
      </w:r>
      <w:r>
        <w:rPr>
          <w:spacing w:val="15"/>
        </w:rPr>
        <w:t xml:space="preserve"> </w:t>
      </w:r>
      <w:r>
        <w:t>la</w:t>
      </w:r>
      <w:r>
        <w:rPr>
          <w:spacing w:val="15"/>
        </w:rPr>
        <w:t xml:space="preserve"> </w:t>
      </w:r>
      <w:r>
        <w:t>Orden</w:t>
      </w:r>
      <w:r>
        <w:rPr>
          <w:spacing w:val="15"/>
        </w:rPr>
        <w:t xml:space="preserve"> </w:t>
      </w:r>
      <w:r>
        <w:t>2726/2009,</w:t>
      </w:r>
      <w:r>
        <w:rPr>
          <w:spacing w:val="15"/>
        </w:rPr>
        <w:t xml:space="preserve"> </w:t>
      </w:r>
      <w:r>
        <w:t>de</w:t>
      </w:r>
      <w:r>
        <w:rPr>
          <w:spacing w:val="15"/>
        </w:rPr>
        <w:t xml:space="preserve"> </w:t>
      </w:r>
      <w:r>
        <w:t>16</w:t>
      </w:r>
      <w:r>
        <w:rPr>
          <w:spacing w:val="15"/>
        </w:rPr>
        <w:t xml:space="preserve"> </w:t>
      </w:r>
      <w:r>
        <w:t>de</w:t>
      </w:r>
      <w:r>
        <w:rPr>
          <w:spacing w:val="15"/>
        </w:rPr>
        <w:t xml:space="preserve"> </w:t>
      </w:r>
      <w:r>
        <w:t>julio,</w:t>
      </w:r>
      <w:r>
        <w:rPr>
          <w:spacing w:val="15"/>
        </w:rPr>
        <w:t xml:space="preserve"> </w:t>
      </w:r>
      <w:r>
        <w:t>por</w:t>
      </w:r>
      <w:r>
        <w:rPr>
          <w:spacing w:val="15"/>
        </w:rPr>
        <w:t xml:space="preserve"> </w:t>
      </w:r>
      <w:r>
        <w:t>la</w:t>
      </w:r>
      <w:r>
        <w:rPr>
          <w:spacing w:val="15"/>
        </w:rPr>
        <w:t xml:space="preserve"> </w:t>
      </w:r>
      <w:r>
        <w:t>que se regula la gestión de los residuos de construcción y demolición en la Comunidad de Madrid.</w:t>
      </w:r>
    </w:p>
    <w:p w14:paraId="566DB7E2" w14:textId="77777777" w:rsidR="00CD376D" w:rsidRDefault="00CD376D">
      <w:pPr>
        <w:pStyle w:val="Textoindependiente"/>
        <w:spacing w:line="295" w:lineRule="auto"/>
        <w:jc w:val="both"/>
        <w:sectPr w:rsidR="00CD376D">
          <w:pgSz w:w="11910" w:h="16840"/>
          <w:pgMar w:top="1260" w:right="282" w:bottom="1300" w:left="425" w:header="225" w:footer="1100" w:gutter="0"/>
          <w:cols w:space="720"/>
        </w:sectPr>
      </w:pPr>
    </w:p>
    <w:p w14:paraId="4A34356A" w14:textId="77777777" w:rsidR="00CD376D" w:rsidRDefault="00CD376D">
      <w:pPr>
        <w:pStyle w:val="Textoindependiente"/>
        <w:spacing w:before="110"/>
      </w:pPr>
    </w:p>
    <w:p w14:paraId="4FF1F4F4" w14:textId="77777777" w:rsidR="00CD376D" w:rsidRDefault="00000000">
      <w:pPr>
        <w:pStyle w:val="Textoindependiente"/>
        <w:spacing w:before="1" w:line="292" w:lineRule="auto"/>
        <w:ind w:left="992" w:right="1133"/>
        <w:jc w:val="both"/>
      </w:pPr>
      <w:r>
        <w:t>Por otro lado, con fecha 2 de julio de 2026 el interesado aporta justificante de pago del aval por valor de 600,00€ para garantizar la correcta conservación y mantenimiento del espacio público.</w:t>
      </w:r>
    </w:p>
    <w:p w14:paraId="104F1F7E" w14:textId="77777777" w:rsidR="00CD376D" w:rsidRDefault="00CD376D">
      <w:pPr>
        <w:pStyle w:val="Textoindependiente"/>
        <w:spacing w:before="9"/>
      </w:pPr>
    </w:p>
    <w:p w14:paraId="4677D900" w14:textId="77777777" w:rsidR="00CD376D" w:rsidRDefault="00000000">
      <w:pPr>
        <w:spacing w:line="295" w:lineRule="auto"/>
        <w:ind w:left="992" w:right="1133"/>
        <w:jc w:val="both"/>
        <w:rPr>
          <w:sz w:val="20"/>
        </w:rPr>
      </w:pPr>
      <w:r>
        <w:rPr>
          <w:b/>
          <w:sz w:val="20"/>
        </w:rPr>
        <w:t xml:space="preserve">CUARTO.- </w:t>
      </w:r>
      <w:r>
        <w:rPr>
          <w:sz w:val="20"/>
        </w:rPr>
        <w:t xml:space="preserve">Deberá </w:t>
      </w:r>
      <w:r>
        <w:rPr>
          <w:b/>
          <w:sz w:val="20"/>
        </w:rPr>
        <w:t>vallarse la zona que linda con el Espacio Libre contiguo</w:t>
      </w:r>
      <w:r>
        <w:rPr>
          <w:sz w:val="20"/>
        </w:rPr>
        <w:t>, con el objeto de garantizar la ausencia total de afección con acopios, residuos, materiales de obra; ni con el paso y permanencia de vehículos y maquinaria; así como la ausencia total de daños a la vegetación.</w:t>
      </w:r>
    </w:p>
    <w:p w14:paraId="7ECC9FA0" w14:textId="77777777" w:rsidR="00CD376D" w:rsidRDefault="00CD376D">
      <w:pPr>
        <w:pStyle w:val="Textoindependiente"/>
        <w:spacing w:before="7"/>
      </w:pPr>
    </w:p>
    <w:p w14:paraId="0B14BA09" w14:textId="77777777" w:rsidR="00CD376D" w:rsidRDefault="00000000">
      <w:pPr>
        <w:spacing w:line="295" w:lineRule="auto"/>
        <w:ind w:left="992" w:right="1133"/>
        <w:jc w:val="both"/>
        <w:rPr>
          <w:sz w:val="20"/>
        </w:rPr>
      </w:pPr>
      <w:r>
        <w:rPr>
          <w:noProof/>
          <w:sz w:val="20"/>
        </w:rPr>
        <mc:AlternateContent>
          <mc:Choice Requires="wps">
            <w:drawing>
              <wp:anchor distT="0" distB="0" distL="0" distR="0" simplePos="0" relativeHeight="15838208" behindDoc="0" locked="0" layoutInCell="1" allowOverlap="1" wp14:anchorId="31C3FD4C" wp14:editId="46D92D31">
                <wp:simplePos x="0" y="0"/>
                <wp:positionH relativeFrom="page">
                  <wp:posOffset>6810644</wp:posOffset>
                </wp:positionH>
                <wp:positionV relativeFrom="paragraph">
                  <wp:posOffset>609978</wp:posOffset>
                </wp:positionV>
                <wp:extent cx="417830" cy="318135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FC06B1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3D9663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1C3FD4C" id="Textbox 252" o:spid="_x0000_s1238" type="#_x0000_t202" style="position:absolute;left:0;text-align:left;margin-left:536.25pt;margin-top:48.05pt;width:32.9pt;height:250.5pt;z-index:1583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3ApA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" filled="f" stroked="f">
                <v:textbox style="layout-flow:vertical;mso-layout-flow-alt:bottom-to-top" inset="0,0,0,0">
                  <w:txbxContent>
                    <w:p w14:paraId="7FC06B1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3D9663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sz w:val="20"/>
        </w:rPr>
        <w:t xml:space="preserve">QUINTO.- </w:t>
      </w:r>
      <w:r>
        <w:rPr>
          <w:sz w:val="20"/>
        </w:rPr>
        <w:t xml:space="preserve">En la parcela existe arbolado. </w:t>
      </w:r>
      <w:r>
        <w:rPr>
          <w:b/>
          <w:sz w:val="20"/>
        </w:rPr>
        <w:t>En ningún caso la Licencia que se conceda amparará la tala o derribo de ningún árbol</w:t>
      </w:r>
      <w:r>
        <w:rPr>
          <w:sz w:val="20"/>
        </w:rPr>
        <w:t>. En caso de que se produzca la tala o daño del mismo, se aplicará el régimen sancionador previsto en la Ley 8/2005, de 26 de diciembre, de Protección y Fomento del Arbolado Urbano de la Comunidad de Madrid.</w:t>
      </w:r>
    </w:p>
    <w:p w14:paraId="353196F4" w14:textId="77777777" w:rsidR="00CD376D" w:rsidRDefault="00CD376D">
      <w:pPr>
        <w:pStyle w:val="Textoindependiente"/>
        <w:spacing w:before="8"/>
      </w:pPr>
    </w:p>
    <w:p w14:paraId="4A78E482" w14:textId="77777777" w:rsidR="00CD376D" w:rsidRDefault="00000000">
      <w:pPr>
        <w:pStyle w:val="Textoindependiente"/>
        <w:spacing w:line="292" w:lineRule="auto"/>
        <w:ind w:left="992" w:right="1133"/>
        <w:jc w:val="both"/>
      </w:pPr>
      <w:r>
        <w:t>Con el objeto de informar a la Policía Local, en el ejercicio de sus funciones de vigilancia de la legalidad, se pone en su conocimiento que en la parcela existen distintos ejemplares arbóreos. La Licencia de obra NO autoriza la tala de ningún árbol de la parcela.</w:t>
      </w:r>
    </w:p>
    <w:p w14:paraId="1AE32F36" w14:textId="77777777" w:rsidR="00CD376D" w:rsidRDefault="00CD376D">
      <w:pPr>
        <w:pStyle w:val="Textoindependiente"/>
        <w:spacing w:before="10"/>
      </w:pPr>
    </w:p>
    <w:p w14:paraId="1896F83F" w14:textId="77777777" w:rsidR="00CD376D" w:rsidRDefault="00000000">
      <w:pPr>
        <w:pStyle w:val="Textoindependiente"/>
        <w:spacing w:line="295" w:lineRule="auto"/>
        <w:ind w:left="992" w:right="1133"/>
        <w:jc w:val="both"/>
      </w:pPr>
      <w:r>
        <w:rPr>
          <w:b/>
        </w:rPr>
        <w:t xml:space="preserve">SEXTO.- Notificar el presente acuerdo al interesado </w:t>
      </w:r>
      <w:r>
        <w:t>en los términos de los artículos 40 y</w:t>
      </w:r>
      <w:r>
        <w:rPr>
          <w:spacing w:val="40"/>
        </w:rPr>
        <w:t xml:space="preserve"> </w:t>
      </w:r>
      <w:r>
        <w:t xml:space="preserve">siguientes de la Ley 39/2015, de 1 de octubre, del Procedimiento Administrativo Común de las Administraciones Públicas, con indicación expresa de los recursos que contra la misma cabe </w:t>
      </w:r>
      <w:r>
        <w:rPr>
          <w:spacing w:val="-2"/>
        </w:rPr>
        <w:t>interponer.</w:t>
      </w:r>
    </w:p>
    <w:p w14:paraId="72BE4341" w14:textId="77777777" w:rsidR="00CD376D" w:rsidRDefault="00CD376D">
      <w:pPr>
        <w:pStyle w:val="Textoindependiente"/>
        <w:spacing w:before="7"/>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1095"/>
        <w:gridCol w:w="291"/>
        <w:gridCol w:w="217"/>
        <w:gridCol w:w="618"/>
        <w:gridCol w:w="4962"/>
      </w:tblGrid>
      <w:tr w:rsidR="00CD376D" w14:paraId="5B73A8FC" w14:textId="77777777">
        <w:trPr>
          <w:trHeight w:val="397"/>
        </w:trPr>
        <w:tc>
          <w:tcPr>
            <w:tcW w:w="9060" w:type="dxa"/>
            <w:gridSpan w:val="6"/>
            <w:tcBorders>
              <w:left w:val="single" w:sz="4" w:space="0" w:color="CCCCCC"/>
              <w:bottom w:val="nil"/>
              <w:right w:val="single" w:sz="4" w:space="0" w:color="CCCCCC"/>
            </w:tcBorders>
            <w:shd w:val="clear" w:color="auto" w:fill="F2F2F2"/>
          </w:tcPr>
          <w:p w14:paraId="08270190" w14:textId="77777777" w:rsidR="00CD376D" w:rsidRDefault="00000000">
            <w:pPr>
              <w:pStyle w:val="TableParagraph"/>
              <w:spacing w:before="79"/>
              <w:ind w:left="62"/>
              <w:rPr>
                <w:b/>
                <w:sz w:val="20"/>
              </w:rPr>
            </w:pPr>
            <w:r>
              <w:rPr>
                <w:b/>
                <w:sz w:val="20"/>
              </w:rPr>
              <w:t>Estimación</w:t>
            </w:r>
            <w:r>
              <w:rPr>
                <w:b/>
                <w:spacing w:val="11"/>
                <w:sz w:val="20"/>
              </w:rPr>
              <w:t xml:space="preserve"> </w:t>
            </w:r>
            <w:r>
              <w:rPr>
                <w:b/>
                <w:sz w:val="20"/>
              </w:rPr>
              <w:t>del</w:t>
            </w:r>
            <w:r>
              <w:rPr>
                <w:b/>
                <w:spacing w:val="11"/>
                <w:sz w:val="20"/>
              </w:rPr>
              <w:t xml:space="preserve"> </w:t>
            </w:r>
            <w:r>
              <w:rPr>
                <w:b/>
                <w:sz w:val="20"/>
              </w:rPr>
              <w:t>recurso</w:t>
            </w:r>
            <w:r>
              <w:rPr>
                <w:b/>
                <w:spacing w:val="11"/>
                <w:sz w:val="20"/>
              </w:rPr>
              <w:t xml:space="preserve"> </w:t>
            </w:r>
            <w:r>
              <w:rPr>
                <w:b/>
                <w:sz w:val="20"/>
              </w:rPr>
              <w:t>contra</w:t>
            </w:r>
            <w:r>
              <w:rPr>
                <w:b/>
                <w:spacing w:val="11"/>
                <w:sz w:val="20"/>
              </w:rPr>
              <w:t xml:space="preserve"> </w:t>
            </w:r>
            <w:r>
              <w:rPr>
                <w:b/>
                <w:sz w:val="20"/>
              </w:rPr>
              <w:t>la</w:t>
            </w:r>
            <w:r>
              <w:rPr>
                <w:b/>
                <w:spacing w:val="11"/>
                <w:sz w:val="20"/>
              </w:rPr>
              <w:t xml:space="preserve"> </w:t>
            </w:r>
            <w:r>
              <w:rPr>
                <w:b/>
                <w:sz w:val="20"/>
              </w:rPr>
              <w:t>denegación</w:t>
            </w:r>
            <w:r>
              <w:rPr>
                <w:b/>
                <w:spacing w:val="11"/>
                <w:sz w:val="20"/>
              </w:rPr>
              <w:t xml:space="preserve"> </w:t>
            </w:r>
            <w:r>
              <w:rPr>
                <w:b/>
                <w:sz w:val="20"/>
              </w:rPr>
              <w:t>de</w:t>
            </w:r>
            <w:r>
              <w:rPr>
                <w:b/>
                <w:spacing w:val="11"/>
                <w:sz w:val="20"/>
              </w:rPr>
              <w:t xml:space="preserve"> </w:t>
            </w:r>
            <w:r>
              <w:rPr>
                <w:b/>
                <w:sz w:val="20"/>
              </w:rPr>
              <w:t>licencia</w:t>
            </w:r>
            <w:r>
              <w:rPr>
                <w:b/>
                <w:spacing w:val="11"/>
                <w:sz w:val="20"/>
              </w:rPr>
              <w:t xml:space="preserve"> </w:t>
            </w:r>
            <w:r>
              <w:rPr>
                <w:b/>
                <w:sz w:val="20"/>
              </w:rPr>
              <w:t>urbanística</w:t>
            </w:r>
            <w:r>
              <w:rPr>
                <w:b/>
                <w:spacing w:val="11"/>
                <w:sz w:val="20"/>
              </w:rPr>
              <w:t xml:space="preserve"> </w:t>
            </w:r>
            <w:r>
              <w:rPr>
                <w:b/>
                <w:sz w:val="20"/>
              </w:rPr>
              <w:t>para</w:t>
            </w:r>
            <w:r>
              <w:rPr>
                <w:b/>
                <w:spacing w:val="11"/>
                <w:sz w:val="20"/>
              </w:rPr>
              <w:t xml:space="preserve"> </w:t>
            </w:r>
            <w:r>
              <w:rPr>
                <w:b/>
                <w:sz w:val="20"/>
              </w:rPr>
              <w:t>la</w:t>
            </w:r>
            <w:r>
              <w:rPr>
                <w:b/>
                <w:spacing w:val="11"/>
                <w:sz w:val="20"/>
              </w:rPr>
              <w:t xml:space="preserve"> </w:t>
            </w:r>
            <w:r>
              <w:rPr>
                <w:b/>
                <w:sz w:val="20"/>
              </w:rPr>
              <w:t>construcción</w:t>
            </w:r>
            <w:r>
              <w:rPr>
                <w:b/>
                <w:spacing w:val="11"/>
                <w:sz w:val="20"/>
              </w:rPr>
              <w:t xml:space="preserve"> </w:t>
            </w:r>
            <w:r>
              <w:rPr>
                <w:b/>
                <w:spacing w:val="-5"/>
                <w:sz w:val="20"/>
              </w:rPr>
              <w:t>de</w:t>
            </w:r>
          </w:p>
        </w:tc>
      </w:tr>
      <w:tr w:rsidR="00CD376D" w14:paraId="14CA98D4" w14:textId="77777777">
        <w:trPr>
          <w:trHeight w:val="290"/>
        </w:trPr>
        <w:tc>
          <w:tcPr>
            <w:tcW w:w="2972" w:type="dxa"/>
            <w:gridSpan w:val="2"/>
            <w:tcBorders>
              <w:top w:val="nil"/>
              <w:left w:val="single" w:sz="4" w:space="0" w:color="CCCCCC"/>
              <w:bottom w:val="nil"/>
              <w:right w:val="single" w:sz="6" w:space="0" w:color="F2F2F2"/>
            </w:tcBorders>
          </w:tcPr>
          <w:p w14:paraId="7F26A3CF" w14:textId="77777777" w:rsidR="00CD376D" w:rsidRDefault="00000000">
            <w:pPr>
              <w:pStyle w:val="TableParagraph"/>
              <w:spacing w:line="197" w:lineRule="exact"/>
              <w:ind w:left="2"/>
              <w:rPr>
                <w:position w:val="1"/>
                <w:sz w:val="19"/>
              </w:rPr>
            </w:pPr>
            <w:r>
              <w:rPr>
                <w:noProof/>
                <w:position w:val="1"/>
                <w:sz w:val="19"/>
              </w:rPr>
              <mc:AlternateContent>
                <mc:Choice Requires="wpg">
                  <w:drawing>
                    <wp:anchor distT="0" distB="0" distL="0" distR="0" simplePos="0" relativeHeight="481769472" behindDoc="1" locked="0" layoutInCell="1" allowOverlap="1" wp14:anchorId="14A78FD0" wp14:editId="7B44DE53">
                      <wp:simplePos x="0" y="0"/>
                      <wp:positionH relativeFrom="column">
                        <wp:posOffset>-2381</wp:posOffset>
                      </wp:positionH>
                      <wp:positionV relativeFrom="paragraph">
                        <wp:posOffset>126</wp:posOffset>
                      </wp:positionV>
                      <wp:extent cx="5760085" cy="19431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94310"/>
                                <a:chOff x="0" y="0"/>
                                <a:chExt cx="5760085" cy="194310"/>
                              </a:xfrm>
                            </wpg:grpSpPr>
                            <wps:wsp>
                              <wps:cNvPr id="254" name="Graphic 254"/>
                              <wps:cNvSpPr/>
                              <wps:spPr>
                                <a:xfrm>
                                  <a:off x="4762" y="0"/>
                                  <a:ext cx="5750560" cy="184150"/>
                                </a:xfrm>
                                <a:custGeom>
                                  <a:avLst/>
                                  <a:gdLst/>
                                  <a:ahLst/>
                                  <a:cxnLst/>
                                  <a:rect l="l" t="t" r="r" b="b"/>
                                  <a:pathLst>
                                    <a:path w="5750560" h="184150">
                                      <a:moveTo>
                                        <a:pt x="5750242" y="0"/>
                                      </a:moveTo>
                                      <a:lnTo>
                                        <a:pt x="3112643" y="0"/>
                                      </a:lnTo>
                                      <a:lnTo>
                                        <a:pt x="3112643" y="98933"/>
                                      </a:lnTo>
                                      <a:lnTo>
                                        <a:pt x="2597785" y="98933"/>
                                      </a:lnTo>
                                      <a:lnTo>
                                        <a:pt x="2597785" y="100203"/>
                                      </a:lnTo>
                                      <a:lnTo>
                                        <a:pt x="1890014" y="100203"/>
                                      </a:lnTo>
                                      <a:lnTo>
                                        <a:pt x="1890014" y="98933"/>
                                      </a:lnTo>
                                      <a:lnTo>
                                        <a:pt x="0" y="98933"/>
                                      </a:lnTo>
                                      <a:lnTo>
                                        <a:pt x="0" y="100203"/>
                                      </a:lnTo>
                                      <a:lnTo>
                                        <a:pt x="0" y="184023"/>
                                      </a:lnTo>
                                      <a:lnTo>
                                        <a:pt x="5750242" y="184023"/>
                                      </a:lnTo>
                                      <a:lnTo>
                                        <a:pt x="5750242" y="100203"/>
                                      </a:lnTo>
                                      <a:lnTo>
                                        <a:pt x="5750242" y="99072"/>
                                      </a:lnTo>
                                      <a:lnTo>
                                        <a:pt x="5750242" y="98933"/>
                                      </a:lnTo>
                                      <a:lnTo>
                                        <a:pt x="5750242" y="0"/>
                                      </a:lnTo>
                                      <a:close/>
                                    </a:path>
                                  </a:pathLst>
                                </a:custGeom>
                                <a:solidFill>
                                  <a:srgbClr val="F2F2F2"/>
                                </a:solidFill>
                              </wps:spPr>
                              <wps:bodyPr wrap="square" lIns="0" tIns="0" rIns="0" bIns="0" rtlCol="0">
                                <a:prstTxWarp prst="textNoShape">
                                  <a:avLst/>
                                </a:prstTxWarp>
                                <a:noAutofit/>
                              </wps:bodyPr>
                            </wps:wsp>
                            <wps:wsp>
                              <wps:cNvPr id="255" name="Graphic 255"/>
                              <wps:cNvSpPr/>
                              <wps:spPr>
                                <a:xfrm>
                                  <a:off x="0" y="184022"/>
                                  <a:ext cx="5760085" cy="10160"/>
                                </a:xfrm>
                                <a:custGeom>
                                  <a:avLst/>
                                  <a:gdLst/>
                                  <a:ahLst/>
                                  <a:cxnLst/>
                                  <a:rect l="l" t="t" r="r" b="b"/>
                                  <a:pathLst>
                                    <a:path w="5760085" h="10160">
                                      <a:moveTo>
                                        <a:pt x="5759767" y="0"/>
                                      </a:moveTo>
                                      <a:lnTo>
                                        <a:pt x="1196975" y="0"/>
                                      </a:lnTo>
                                      <a:lnTo>
                                        <a:pt x="1191882" y="0"/>
                                      </a:lnTo>
                                      <a:lnTo>
                                        <a:pt x="0" y="0"/>
                                      </a:lnTo>
                                      <a:lnTo>
                                        <a:pt x="0" y="5080"/>
                                      </a:lnTo>
                                      <a:lnTo>
                                        <a:pt x="2527" y="5080"/>
                                      </a:lnTo>
                                      <a:lnTo>
                                        <a:pt x="2527" y="10160"/>
                                      </a:lnTo>
                                      <a:lnTo>
                                        <a:pt x="1191895" y="10160"/>
                                      </a:lnTo>
                                      <a:lnTo>
                                        <a:pt x="1191895" y="5080"/>
                                      </a:lnTo>
                                      <a:lnTo>
                                        <a:pt x="1196975" y="5080"/>
                                      </a:lnTo>
                                      <a:lnTo>
                                        <a:pt x="1196975" y="10160"/>
                                      </a:lnTo>
                                      <a:lnTo>
                                        <a:pt x="5757227" y="10160"/>
                                      </a:lnTo>
                                      <a:lnTo>
                                        <a:pt x="5757227" y="5080"/>
                                      </a:lnTo>
                                      <a:lnTo>
                                        <a:pt x="5759767" y="5080"/>
                                      </a:lnTo>
                                      <a:lnTo>
                                        <a:pt x="5759767"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4973D388" id="Group 253" o:spid="_x0000_s1026" style="position:absolute;margin-left:-.2pt;margin-top:0;width:453.55pt;height:15.3pt;z-index:-21547008;mso-wrap-distance-left:0;mso-wrap-distance-right:0" coordsize="57600,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">
                      <v:shape id="Graphic 254" o:spid="_x0000_s1027" style="position:absolute;left:47;width:57506;height:1841;visibility:visible;mso-wrap-style:square;v-text-anchor:top" coordsize="575056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" path="m5750242,l3112643,r,98933l2597785,98933r,1270l1890014,100203r,-1270l,98933r,1270l,184023r5750242,l5750242,100203r,-1131l5750242,98933r,-98933xe" fillcolor="#f2f2f2" stroked="f">
                        <v:path arrowok="t"/>
                      </v:shape>
                      <v:shape id="Graphic 255" o:spid="_x0000_s1028" style="position:absolute;top:1840;width:57600;height:101;visibility:visible;mso-wrap-style:square;v-text-anchor:top" coordsize="5760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" path="m5759767,l1196975,r-5093,l,,,5080r2527,l2527,10160r1189368,l1191895,5080r5080,l1196975,10160r4560252,l5757227,5080r2540,l5759767,xe" fillcolor="#ccc" stroked="f">
                        <v:path arrowok="t"/>
                      </v:shape>
                    </v:group>
                  </w:pict>
                </mc:Fallback>
              </mc:AlternateContent>
            </w:r>
            <w:r>
              <w:rPr>
                <w:rFonts w:ascii="Times New Roman"/>
                <w:color w:val="000000"/>
                <w:spacing w:val="7"/>
                <w:sz w:val="20"/>
                <w:shd w:val="clear" w:color="auto" w:fill="F2F2F2"/>
              </w:rPr>
              <w:t xml:space="preserve"> </w:t>
            </w:r>
            <w:r>
              <w:rPr>
                <w:b/>
                <w:color w:val="000000"/>
                <w:sz w:val="20"/>
                <w:shd w:val="clear" w:color="auto" w:fill="F2F2F2"/>
              </w:rPr>
              <w:t>piscina,</w:t>
            </w:r>
            <w:r>
              <w:rPr>
                <w:b/>
                <w:color w:val="000000"/>
                <w:spacing w:val="-1"/>
                <w:sz w:val="20"/>
                <w:shd w:val="clear" w:color="auto" w:fill="F2F2F2"/>
              </w:rPr>
              <w:t xml:space="preserve"> </w:t>
            </w:r>
            <w:r>
              <w:rPr>
                <w:b/>
                <w:color w:val="000000"/>
                <w:sz w:val="20"/>
                <w:shd w:val="clear" w:color="auto" w:fill="F2F2F2"/>
              </w:rPr>
              <w:t>sita</w:t>
            </w:r>
            <w:r>
              <w:rPr>
                <w:b/>
                <w:color w:val="000000"/>
                <w:spacing w:val="-2"/>
                <w:sz w:val="20"/>
                <w:shd w:val="clear" w:color="auto" w:fill="F2F2F2"/>
              </w:rPr>
              <w:t xml:space="preserve"> </w:t>
            </w:r>
            <w:r>
              <w:rPr>
                <w:b/>
                <w:color w:val="000000"/>
                <w:sz w:val="20"/>
                <w:shd w:val="clear" w:color="auto" w:fill="F2F2F2"/>
              </w:rPr>
              <w:t>en</w:t>
            </w:r>
            <w:r>
              <w:rPr>
                <w:b/>
                <w:color w:val="000000"/>
                <w:spacing w:val="-1"/>
                <w:sz w:val="20"/>
                <w:shd w:val="clear" w:color="auto" w:fill="F2F2F2"/>
              </w:rPr>
              <w:t xml:space="preserve"> </w:t>
            </w:r>
            <w:r>
              <w:rPr>
                <w:b/>
                <w:color w:val="000000"/>
                <w:sz w:val="20"/>
                <w:shd w:val="clear" w:color="auto" w:fill="F2F2F2"/>
              </w:rPr>
              <w:t>calle</w:t>
            </w:r>
            <w:r>
              <w:rPr>
                <w:b/>
                <w:color w:val="000000"/>
                <w:spacing w:val="-3"/>
                <w:sz w:val="20"/>
              </w:rPr>
              <w:t xml:space="preserve"> </w:t>
            </w:r>
            <w:r>
              <w:rPr>
                <w:color w:val="000000"/>
                <w:spacing w:val="-2"/>
                <w:position w:val="1"/>
                <w:sz w:val="19"/>
              </w:rPr>
              <w:t>********</w:t>
            </w:r>
          </w:p>
        </w:tc>
        <w:tc>
          <w:tcPr>
            <w:tcW w:w="291" w:type="dxa"/>
            <w:tcBorders>
              <w:top w:val="nil"/>
              <w:left w:val="single" w:sz="6" w:space="0" w:color="F2F2F2"/>
              <w:bottom w:val="nil"/>
              <w:right w:val="single" w:sz="6" w:space="0" w:color="F2F2F2"/>
            </w:tcBorders>
          </w:tcPr>
          <w:p w14:paraId="08673B5B" w14:textId="77777777" w:rsidR="00CD376D" w:rsidRDefault="00000000">
            <w:pPr>
              <w:pStyle w:val="TableParagraph"/>
              <w:spacing w:line="188" w:lineRule="exact"/>
              <w:ind w:left="4"/>
              <w:rPr>
                <w:sz w:val="19"/>
              </w:rPr>
            </w:pPr>
            <w:r>
              <w:rPr>
                <w:spacing w:val="-5"/>
                <w:sz w:val="19"/>
              </w:rPr>
              <w:t>**</w:t>
            </w:r>
          </w:p>
        </w:tc>
        <w:tc>
          <w:tcPr>
            <w:tcW w:w="217" w:type="dxa"/>
            <w:tcBorders>
              <w:top w:val="nil"/>
              <w:left w:val="single" w:sz="6" w:space="0" w:color="F2F2F2"/>
              <w:bottom w:val="nil"/>
              <w:right w:val="single" w:sz="12" w:space="0" w:color="F2F2F2"/>
            </w:tcBorders>
          </w:tcPr>
          <w:p w14:paraId="7B5CCEF9" w14:textId="77777777" w:rsidR="00CD376D" w:rsidRDefault="00000000">
            <w:pPr>
              <w:pStyle w:val="TableParagraph"/>
              <w:spacing w:line="188" w:lineRule="exact"/>
              <w:ind w:left="2"/>
              <w:rPr>
                <w:sz w:val="19"/>
              </w:rPr>
            </w:pPr>
            <w:r>
              <w:rPr>
                <w:spacing w:val="-5"/>
                <w:sz w:val="19"/>
              </w:rPr>
              <w:t>**</w:t>
            </w:r>
          </w:p>
        </w:tc>
        <w:tc>
          <w:tcPr>
            <w:tcW w:w="618" w:type="dxa"/>
            <w:tcBorders>
              <w:top w:val="nil"/>
              <w:left w:val="single" w:sz="12" w:space="0" w:color="F2F2F2"/>
              <w:bottom w:val="nil"/>
              <w:right w:val="single" w:sz="6" w:space="0" w:color="F2F2F2"/>
            </w:tcBorders>
          </w:tcPr>
          <w:p w14:paraId="327D1A26" w14:textId="77777777" w:rsidR="00CD376D" w:rsidRDefault="00000000">
            <w:pPr>
              <w:pStyle w:val="TableParagraph"/>
              <w:spacing w:line="188" w:lineRule="exact"/>
              <w:ind w:left="-22" w:right="-29"/>
              <w:rPr>
                <w:sz w:val="19"/>
              </w:rPr>
            </w:pPr>
            <w:r>
              <w:rPr>
                <w:sz w:val="19"/>
              </w:rPr>
              <w:t>*****</w:t>
            </w:r>
            <w:r>
              <w:rPr>
                <w:spacing w:val="-5"/>
                <w:sz w:val="19"/>
              </w:rPr>
              <w:t xml:space="preserve"> ***</w:t>
            </w:r>
          </w:p>
        </w:tc>
        <w:tc>
          <w:tcPr>
            <w:tcW w:w="4962" w:type="dxa"/>
            <w:tcBorders>
              <w:top w:val="nil"/>
              <w:left w:val="single" w:sz="6" w:space="0" w:color="F2F2F2"/>
              <w:bottom w:val="nil"/>
              <w:right w:val="single" w:sz="4" w:space="0" w:color="CCCCCC"/>
            </w:tcBorders>
          </w:tcPr>
          <w:p w14:paraId="0460E8AB" w14:textId="42463625" w:rsidR="00CD376D" w:rsidRDefault="00000000">
            <w:pPr>
              <w:pStyle w:val="TableParagraph"/>
              <w:tabs>
                <w:tab w:val="left" w:pos="814"/>
              </w:tabs>
              <w:spacing w:line="197" w:lineRule="exact"/>
              <w:ind w:left="65"/>
              <w:rPr>
                <w:b/>
                <w:sz w:val="20"/>
              </w:rPr>
            </w:pPr>
            <w:r>
              <w:rPr>
                <w:spacing w:val="-5"/>
                <w:position w:val="1"/>
                <w:sz w:val="19"/>
              </w:rPr>
              <w:t>**</w:t>
            </w:r>
            <w:r>
              <w:rPr>
                <w:position w:val="1"/>
                <w:sz w:val="19"/>
              </w:rPr>
              <w:tab/>
            </w:r>
            <w:r>
              <w:rPr>
                <w:b/>
                <w:sz w:val="20"/>
              </w:rPr>
              <w:t>de</w:t>
            </w:r>
            <w:r>
              <w:rPr>
                <w:b/>
                <w:spacing w:val="-4"/>
                <w:sz w:val="20"/>
              </w:rPr>
              <w:t xml:space="preserve"> </w:t>
            </w:r>
            <w:r>
              <w:rPr>
                <w:b/>
                <w:sz w:val="20"/>
              </w:rPr>
              <w:t>Las</w:t>
            </w:r>
            <w:r>
              <w:rPr>
                <w:b/>
                <w:spacing w:val="-1"/>
                <w:sz w:val="20"/>
              </w:rPr>
              <w:t xml:space="preserve"> </w:t>
            </w:r>
            <w:r>
              <w:rPr>
                <w:b/>
                <w:sz w:val="20"/>
              </w:rPr>
              <w:t>Rozas</w:t>
            </w:r>
            <w:r>
              <w:rPr>
                <w:b/>
                <w:spacing w:val="-1"/>
                <w:sz w:val="20"/>
              </w:rPr>
              <w:t xml:space="preserve"> </w:t>
            </w:r>
            <w:r>
              <w:rPr>
                <w:b/>
                <w:sz w:val="20"/>
              </w:rPr>
              <w:t>de</w:t>
            </w:r>
            <w:r>
              <w:rPr>
                <w:b/>
                <w:spacing w:val="-1"/>
                <w:sz w:val="20"/>
              </w:rPr>
              <w:t xml:space="preserve"> </w:t>
            </w:r>
            <w:r>
              <w:rPr>
                <w:b/>
                <w:sz w:val="20"/>
              </w:rPr>
              <w:t>Madrid.</w:t>
            </w:r>
            <w:r>
              <w:rPr>
                <w:b/>
                <w:spacing w:val="-1"/>
                <w:sz w:val="20"/>
              </w:rPr>
              <w:t xml:space="preserve"> </w:t>
            </w:r>
            <w:r>
              <w:rPr>
                <w:b/>
                <w:sz w:val="20"/>
              </w:rPr>
              <w:t>Expte.</w:t>
            </w:r>
            <w:r>
              <w:rPr>
                <w:b/>
                <w:spacing w:val="-1"/>
                <w:sz w:val="20"/>
              </w:rPr>
              <w:t xml:space="preserve"> </w:t>
            </w:r>
            <w:r>
              <w:rPr>
                <w:b/>
                <w:spacing w:val="-2"/>
                <w:sz w:val="20"/>
              </w:rPr>
              <w:t>8021/2024</w:t>
            </w:r>
            <w:r w:rsidR="0046461E">
              <w:rPr>
                <w:b/>
                <w:spacing w:val="-2"/>
                <w:sz w:val="20"/>
              </w:rPr>
              <w:t>.</w:t>
            </w:r>
          </w:p>
        </w:tc>
      </w:tr>
      <w:tr w:rsidR="00CD376D" w14:paraId="78C53615" w14:textId="77777777">
        <w:trPr>
          <w:trHeight w:val="421"/>
        </w:trPr>
        <w:tc>
          <w:tcPr>
            <w:tcW w:w="1877" w:type="dxa"/>
            <w:tcBorders>
              <w:top w:val="nil"/>
              <w:left w:val="single" w:sz="4" w:space="0" w:color="CCCCCC"/>
              <w:bottom w:val="single" w:sz="6" w:space="0" w:color="CCCCCC"/>
              <w:right w:val="single" w:sz="6" w:space="0" w:color="CCCCCC"/>
            </w:tcBorders>
          </w:tcPr>
          <w:p w14:paraId="3B55B30A" w14:textId="77777777" w:rsidR="00CD376D" w:rsidRDefault="00000000">
            <w:pPr>
              <w:pStyle w:val="TableParagraph"/>
              <w:spacing w:before="97"/>
              <w:ind w:left="62"/>
              <w:rPr>
                <w:b/>
                <w:sz w:val="20"/>
              </w:rPr>
            </w:pPr>
            <w:r>
              <w:rPr>
                <w:b/>
                <w:spacing w:val="-2"/>
                <w:sz w:val="20"/>
              </w:rPr>
              <w:t>Favorable</w:t>
            </w:r>
          </w:p>
        </w:tc>
        <w:tc>
          <w:tcPr>
            <w:tcW w:w="7183" w:type="dxa"/>
            <w:gridSpan w:val="5"/>
            <w:tcBorders>
              <w:top w:val="nil"/>
              <w:left w:val="single" w:sz="6" w:space="0" w:color="CCCCCC"/>
              <w:bottom w:val="single" w:sz="6" w:space="0" w:color="CCCCCC"/>
              <w:right w:val="single" w:sz="4" w:space="0" w:color="CCCCCC"/>
            </w:tcBorders>
          </w:tcPr>
          <w:p w14:paraId="61C25F0C" w14:textId="77777777" w:rsidR="00CD376D" w:rsidRDefault="00000000">
            <w:pPr>
              <w:pStyle w:val="TableParagraph"/>
              <w:spacing w:before="97"/>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A8B8437" w14:textId="77777777">
        <w:trPr>
          <w:trHeight w:val="117"/>
        </w:trPr>
        <w:tc>
          <w:tcPr>
            <w:tcW w:w="1877" w:type="dxa"/>
            <w:tcBorders>
              <w:top w:val="single" w:sz="6" w:space="0" w:color="CCCCCC"/>
              <w:left w:val="single" w:sz="4" w:space="0" w:color="CCCCCC"/>
              <w:right w:val="single" w:sz="6" w:space="0" w:color="CCCCCC"/>
            </w:tcBorders>
          </w:tcPr>
          <w:p w14:paraId="40B8C4F5" w14:textId="77777777" w:rsidR="00CD376D" w:rsidRDefault="00CD376D">
            <w:pPr>
              <w:pStyle w:val="TableParagraph"/>
              <w:rPr>
                <w:rFonts w:ascii="Times New Roman"/>
                <w:sz w:val="6"/>
              </w:rPr>
            </w:pPr>
          </w:p>
        </w:tc>
        <w:tc>
          <w:tcPr>
            <w:tcW w:w="7183" w:type="dxa"/>
            <w:gridSpan w:val="5"/>
            <w:tcBorders>
              <w:top w:val="single" w:sz="6" w:space="0" w:color="CCCCCC"/>
              <w:left w:val="single" w:sz="6" w:space="0" w:color="CCCCCC"/>
              <w:right w:val="single" w:sz="4" w:space="0" w:color="CCCCCC"/>
            </w:tcBorders>
          </w:tcPr>
          <w:p w14:paraId="0B68B244" w14:textId="77777777" w:rsidR="00CD376D" w:rsidRDefault="00CD376D">
            <w:pPr>
              <w:pStyle w:val="TableParagraph"/>
              <w:rPr>
                <w:rFonts w:ascii="Times New Roman"/>
                <w:sz w:val="6"/>
              </w:rPr>
            </w:pPr>
          </w:p>
        </w:tc>
      </w:tr>
    </w:tbl>
    <w:p w14:paraId="655BFD95" w14:textId="77777777" w:rsidR="00CD376D" w:rsidRDefault="00CD376D">
      <w:pPr>
        <w:pStyle w:val="Textoindependiente"/>
        <w:spacing w:before="142"/>
      </w:pPr>
    </w:p>
    <w:p w14:paraId="151C2189" w14:textId="77777777" w:rsidR="00CD376D" w:rsidRDefault="00000000">
      <w:pPr>
        <w:pStyle w:val="Ttulo3"/>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33F4787" w14:textId="77777777" w:rsidR="00CD376D" w:rsidRDefault="00CD376D">
      <w:pPr>
        <w:pStyle w:val="Textoindependiente"/>
        <w:spacing w:before="61"/>
        <w:rPr>
          <w:b/>
        </w:rPr>
      </w:pPr>
    </w:p>
    <w:p w14:paraId="5DA8002D" w14:textId="56F904D0" w:rsidR="00CD376D" w:rsidRDefault="00000000">
      <w:pPr>
        <w:pStyle w:val="Textoindependiente"/>
        <w:ind w:left="992"/>
        <w:jc w:val="both"/>
      </w:pPr>
      <w:r>
        <w:rPr>
          <w:b/>
        </w:rPr>
        <w:t>PRIMERO.-</w:t>
      </w:r>
      <w:r>
        <w:rPr>
          <w:b/>
          <w:spacing w:val="30"/>
        </w:rPr>
        <w:t xml:space="preserve"> </w:t>
      </w:r>
      <w:r>
        <w:t>EL</w:t>
      </w:r>
      <w:r>
        <w:rPr>
          <w:spacing w:val="32"/>
        </w:rPr>
        <w:t xml:space="preserve"> </w:t>
      </w:r>
      <w:r>
        <w:t>18</w:t>
      </w:r>
      <w:r>
        <w:rPr>
          <w:spacing w:val="32"/>
        </w:rPr>
        <w:t xml:space="preserve"> </w:t>
      </w:r>
      <w:r>
        <w:t>de</w:t>
      </w:r>
      <w:r>
        <w:rPr>
          <w:spacing w:val="32"/>
        </w:rPr>
        <w:t xml:space="preserve"> </w:t>
      </w:r>
      <w:r>
        <w:t>enero</w:t>
      </w:r>
      <w:r>
        <w:rPr>
          <w:spacing w:val="31"/>
        </w:rPr>
        <w:t xml:space="preserve"> </w:t>
      </w:r>
      <w:r>
        <w:t>de</w:t>
      </w:r>
      <w:r>
        <w:rPr>
          <w:spacing w:val="32"/>
        </w:rPr>
        <w:t xml:space="preserve"> </w:t>
      </w:r>
      <w:r>
        <w:t>2021</w:t>
      </w:r>
      <w:r>
        <w:rPr>
          <w:spacing w:val="32"/>
        </w:rPr>
        <w:t xml:space="preserve"> </w:t>
      </w:r>
      <w:r>
        <w:t>D.</w:t>
      </w:r>
      <w:r>
        <w:rPr>
          <w:spacing w:val="32"/>
        </w:rPr>
        <w:t xml:space="preserve"> </w:t>
      </w:r>
      <w:r>
        <w:t>Adolfo</w:t>
      </w:r>
      <w:r>
        <w:rPr>
          <w:spacing w:val="32"/>
        </w:rPr>
        <w:t xml:space="preserve"> </w:t>
      </w:r>
      <w:r>
        <w:t>Espinosa</w:t>
      </w:r>
      <w:r>
        <w:rPr>
          <w:spacing w:val="31"/>
        </w:rPr>
        <w:t xml:space="preserve"> </w:t>
      </w:r>
      <w:r>
        <w:t>Castro,</w:t>
      </w:r>
      <w:r>
        <w:rPr>
          <w:spacing w:val="32"/>
        </w:rPr>
        <w:t xml:space="preserve"> </w:t>
      </w:r>
      <w:r>
        <w:t>en</w:t>
      </w:r>
      <w:r>
        <w:rPr>
          <w:spacing w:val="32"/>
        </w:rPr>
        <w:t xml:space="preserve"> </w:t>
      </w:r>
      <w:r>
        <w:t>representación</w:t>
      </w:r>
      <w:r>
        <w:rPr>
          <w:spacing w:val="32"/>
        </w:rPr>
        <w:t xml:space="preserve"> </w:t>
      </w:r>
      <w:r>
        <w:t>de</w:t>
      </w:r>
      <w:r>
        <w:rPr>
          <w:spacing w:val="32"/>
        </w:rPr>
        <w:t xml:space="preserve"> </w:t>
      </w:r>
      <w:r>
        <w:rPr>
          <w:spacing w:val="-5"/>
        </w:rPr>
        <w:t>D</w:t>
      </w:r>
      <w:r w:rsidR="0046461E">
        <w:rPr>
          <w:spacing w:val="-5"/>
        </w:rPr>
        <w:t>.</w:t>
      </w:r>
      <w:r>
        <w:rPr>
          <w:spacing w:val="-5"/>
        </w:rPr>
        <w:t>ª</w:t>
      </w:r>
    </w:p>
    <w:p w14:paraId="111B9B30" w14:textId="77777777" w:rsidR="00CD376D" w:rsidRDefault="00000000">
      <w:pPr>
        <w:tabs>
          <w:tab w:val="left" w:pos="3511"/>
        </w:tabs>
        <w:spacing w:before="54"/>
        <w:ind w:left="999"/>
        <w:rPr>
          <w:sz w:val="20"/>
        </w:rPr>
      </w:pPr>
      <w:r>
        <w:rPr>
          <w:position w:val="1"/>
          <w:sz w:val="19"/>
        </w:rPr>
        <w:t>*****</w:t>
      </w:r>
      <w:r>
        <w:rPr>
          <w:spacing w:val="-8"/>
          <w:position w:val="1"/>
          <w:sz w:val="19"/>
        </w:rPr>
        <w:t xml:space="preserve"> </w:t>
      </w:r>
      <w:r>
        <w:rPr>
          <w:position w:val="1"/>
          <w:sz w:val="19"/>
        </w:rPr>
        <w:t>******</w:t>
      </w:r>
      <w:r>
        <w:rPr>
          <w:spacing w:val="-7"/>
          <w:position w:val="1"/>
          <w:sz w:val="19"/>
        </w:rPr>
        <w:t xml:space="preserve"> </w:t>
      </w:r>
      <w:r>
        <w:rPr>
          <w:position w:val="1"/>
          <w:sz w:val="19"/>
        </w:rPr>
        <w:t>***********</w:t>
      </w:r>
      <w:r>
        <w:rPr>
          <w:spacing w:val="-7"/>
          <w:position w:val="1"/>
          <w:sz w:val="19"/>
        </w:rPr>
        <w:t xml:space="preserve"> </w:t>
      </w:r>
      <w:r>
        <w:rPr>
          <w:spacing w:val="-2"/>
          <w:position w:val="1"/>
          <w:sz w:val="19"/>
        </w:rPr>
        <w:t>******</w:t>
      </w:r>
      <w:r>
        <w:rPr>
          <w:position w:val="1"/>
          <w:sz w:val="19"/>
        </w:rPr>
        <w:tab/>
      </w:r>
      <w:r>
        <w:rPr>
          <w:sz w:val="20"/>
        </w:rPr>
        <w:t>solicitó</w:t>
      </w:r>
      <w:r>
        <w:rPr>
          <w:spacing w:val="35"/>
          <w:sz w:val="20"/>
        </w:rPr>
        <w:t xml:space="preserve"> </w:t>
      </w:r>
      <w:r>
        <w:rPr>
          <w:sz w:val="20"/>
        </w:rPr>
        <w:t>licencia</w:t>
      </w:r>
      <w:r>
        <w:rPr>
          <w:spacing w:val="35"/>
          <w:sz w:val="20"/>
        </w:rPr>
        <w:t xml:space="preserve"> </w:t>
      </w:r>
      <w:r>
        <w:rPr>
          <w:sz w:val="20"/>
        </w:rPr>
        <w:t>urbanística</w:t>
      </w:r>
      <w:r>
        <w:rPr>
          <w:spacing w:val="35"/>
          <w:sz w:val="20"/>
        </w:rPr>
        <w:t xml:space="preserve"> </w:t>
      </w:r>
      <w:r>
        <w:rPr>
          <w:sz w:val="20"/>
        </w:rPr>
        <w:t>para</w:t>
      </w:r>
      <w:r>
        <w:rPr>
          <w:spacing w:val="35"/>
          <w:sz w:val="20"/>
        </w:rPr>
        <w:t xml:space="preserve"> </w:t>
      </w:r>
      <w:r>
        <w:rPr>
          <w:sz w:val="20"/>
        </w:rPr>
        <w:t>la</w:t>
      </w:r>
      <w:r>
        <w:rPr>
          <w:spacing w:val="35"/>
          <w:sz w:val="20"/>
        </w:rPr>
        <w:t xml:space="preserve"> </w:t>
      </w:r>
      <w:r>
        <w:rPr>
          <w:sz w:val="20"/>
        </w:rPr>
        <w:t>construcción</w:t>
      </w:r>
      <w:r>
        <w:rPr>
          <w:spacing w:val="35"/>
          <w:sz w:val="20"/>
        </w:rPr>
        <w:t xml:space="preserve"> </w:t>
      </w:r>
      <w:r>
        <w:rPr>
          <w:sz w:val="20"/>
        </w:rPr>
        <w:t>de</w:t>
      </w:r>
      <w:r>
        <w:rPr>
          <w:spacing w:val="35"/>
          <w:sz w:val="20"/>
        </w:rPr>
        <w:t xml:space="preserve"> </w:t>
      </w:r>
      <w:r>
        <w:rPr>
          <w:sz w:val="20"/>
        </w:rPr>
        <w:t>piscina</w:t>
      </w:r>
      <w:r>
        <w:rPr>
          <w:spacing w:val="35"/>
          <w:sz w:val="20"/>
        </w:rPr>
        <w:t xml:space="preserve"> </w:t>
      </w:r>
      <w:r>
        <w:rPr>
          <w:sz w:val="20"/>
        </w:rPr>
        <w:t>de</w:t>
      </w:r>
      <w:r>
        <w:rPr>
          <w:spacing w:val="35"/>
          <w:sz w:val="20"/>
        </w:rPr>
        <w:t xml:space="preserve"> </w:t>
      </w:r>
      <w:r>
        <w:rPr>
          <w:sz w:val="20"/>
        </w:rPr>
        <w:t>obra</w:t>
      </w:r>
      <w:r>
        <w:rPr>
          <w:spacing w:val="35"/>
          <w:sz w:val="20"/>
        </w:rPr>
        <w:t xml:space="preserve"> </w:t>
      </w:r>
      <w:r>
        <w:rPr>
          <w:spacing w:val="-5"/>
          <w:sz w:val="20"/>
        </w:rPr>
        <w:t>en</w:t>
      </w:r>
    </w:p>
    <w:p w14:paraId="6B1D35EF" w14:textId="77777777" w:rsidR="00CD376D" w:rsidRDefault="00000000">
      <w:pPr>
        <w:tabs>
          <w:tab w:val="left" w:pos="2363"/>
          <w:tab w:val="left" w:pos="4228"/>
        </w:tabs>
        <w:spacing w:before="50"/>
        <w:ind w:left="992"/>
        <w:rPr>
          <w:sz w:val="20"/>
        </w:rPr>
      </w:pPr>
      <w:r>
        <w:rPr>
          <w:sz w:val="20"/>
        </w:rPr>
        <w:t>calle</w:t>
      </w:r>
      <w:r>
        <w:rPr>
          <w:spacing w:val="17"/>
          <w:sz w:val="20"/>
        </w:rPr>
        <w:t xml:space="preserve"> </w:t>
      </w:r>
      <w:r>
        <w:rPr>
          <w:spacing w:val="-2"/>
          <w:sz w:val="19"/>
        </w:rPr>
        <w:t>********</w:t>
      </w:r>
      <w:r>
        <w:rPr>
          <w:sz w:val="19"/>
        </w:rPr>
        <w:tab/>
        <w:t>**</w:t>
      </w:r>
      <w:r>
        <w:rPr>
          <w:spacing w:val="64"/>
          <w:w w:val="150"/>
          <w:sz w:val="19"/>
        </w:rPr>
        <w:t xml:space="preserve"> </w:t>
      </w:r>
      <w:r>
        <w:rPr>
          <w:sz w:val="19"/>
        </w:rPr>
        <w:t>**</w:t>
      </w:r>
      <w:r>
        <w:rPr>
          <w:spacing w:val="-2"/>
          <w:sz w:val="19"/>
        </w:rPr>
        <w:t xml:space="preserve"> </w:t>
      </w:r>
      <w:r>
        <w:rPr>
          <w:sz w:val="19"/>
        </w:rPr>
        <w:t>*****</w:t>
      </w:r>
      <w:r>
        <w:rPr>
          <w:spacing w:val="-3"/>
          <w:sz w:val="19"/>
        </w:rPr>
        <w:t xml:space="preserve"> </w:t>
      </w:r>
      <w:r>
        <w:rPr>
          <w:sz w:val="19"/>
        </w:rPr>
        <w:t>***</w:t>
      </w:r>
      <w:r>
        <w:rPr>
          <w:spacing w:val="-2"/>
          <w:sz w:val="19"/>
        </w:rPr>
        <w:t xml:space="preserve"> </w:t>
      </w:r>
      <w:r>
        <w:rPr>
          <w:spacing w:val="-7"/>
          <w:sz w:val="19"/>
        </w:rPr>
        <w:t>**</w:t>
      </w:r>
      <w:r>
        <w:rPr>
          <w:sz w:val="19"/>
        </w:rPr>
        <w:tab/>
      </w:r>
      <w:r>
        <w:rPr>
          <w:sz w:val="20"/>
        </w:rPr>
        <w:t>de</w:t>
      </w:r>
      <w:r>
        <w:rPr>
          <w:spacing w:val="15"/>
          <w:sz w:val="20"/>
        </w:rPr>
        <w:t xml:space="preserve"> </w:t>
      </w:r>
      <w:r>
        <w:rPr>
          <w:sz w:val="20"/>
        </w:rPr>
        <w:t>Las</w:t>
      </w:r>
      <w:r>
        <w:rPr>
          <w:spacing w:val="15"/>
          <w:sz w:val="20"/>
        </w:rPr>
        <w:t xml:space="preserve"> </w:t>
      </w:r>
      <w:r>
        <w:rPr>
          <w:sz w:val="20"/>
        </w:rPr>
        <w:t>Rozas</w:t>
      </w:r>
      <w:r>
        <w:rPr>
          <w:spacing w:val="15"/>
          <w:sz w:val="20"/>
        </w:rPr>
        <w:t xml:space="preserve"> </w:t>
      </w:r>
      <w:r>
        <w:rPr>
          <w:sz w:val="20"/>
        </w:rPr>
        <w:t>de</w:t>
      </w:r>
      <w:r>
        <w:rPr>
          <w:spacing w:val="15"/>
          <w:sz w:val="20"/>
        </w:rPr>
        <w:t xml:space="preserve"> </w:t>
      </w:r>
      <w:r>
        <w:rPr>
          <w:sz w:val="20"/>
        </w:rPr>
        <w:t>Madrid,</w:t>
      </w:r>
      <w:r>
        <w:rPr>
          <w:spacing w:val="15"/>
          <w:sz w:val="20"/>
        </w:rPr>
        <w:t xml:space="preserve"> </w:t>
      </w:r>
      <w:r>
        <w:rPr>
          <w:sz w:val="20"/>
        </w:rPr>
        <w:t>acompañando</w:t>
      </w:r>
      <w:r>
        <w:rPr>
          <w:spacing w:val="15"/>
          <w:sz w:val="20"/>
        </w:rPr>
        <w:t xml:space="preserve"> </w:t>
      </w:r>
      <w:r>
        <w:rPr>
          <w:sz w:val="20"/>
        </w:rPr>
        <w:t>la</w:t>
      </w:r>
      <w:r>
        <w:rPr>
          <w:spacing w:val="15"/>
          <w:sz w:val="20"/>
        </w:rPr>
        <w:t xml:space="preserve"> </w:t>
      </w:r>
      <w:r>
        <w:rPr>
          <w:sz w:val="20"/>
        </w:rPr>
        <w:t>solicitud</w:t>
      </w:r>
      <w:r>
        <w:rPr>
          <w:spacing w:val="15"/>
          <w:sz w:val="20"/>
        </w:rPr>
        <w:t xml:space="preserve"> </w:t>
      </w:r>
      <w:r>
        <w:rPr>
          <w:sz w:val="20"/>
        </w:rPr>
        <w:t>de</w:t>
      </w:r>
      <w:r>
        <w:rPr>
          <w:spacing w:val="15"/>
          <w:sz w:val="20"/>
        </w:rPr>
        <w:t xml:space="preserve"> </w:t>
      </w:r>
      <w:r>
        <w:rPr>
          <w:spacing w:val="-2"/>
          <w:sz w:val="20"/>
        </w:rPr>
        <w:t>Proyecto</w:t>
      </w:r>
    </w:p>
    <w:p w14:paraId="5AAB0630" w14:textId="77777777" w:rsidR="00CD376D" w:rsidRDefault="00000000">
      <w:pPr>
        <w:pStyle w:val="Textoindependiente"/>
        <w:spacing w:before="51"/>
        <w:ind w:left="992"/>
      </w:pPr>
      <w:r>
        <w:rPr>
          <w:noProof/>
        </w:rPr>
        <mc:AlternateContent>
          <mc:Choice Requires="wps">
            <w:drawing>
              <wp:anchor distT="0" distB="0" distL="0" distR="0" simplePos="0" relativeHeight="15838720" behindDoc="0" locked="0" layoutInCell="1" allowOverlap="1" wp14:anchorId="1C120619" wp14:editId="7A80AEF1">
                <wp:simplePos x="0" y="0"/>
                <wp:positionH relativeFrom="page">
                  <wp:posOffset>6952640</wp:posOffset>
                </wp:positionH>
                <wp:positionV relativeFrom="paragraph">
                  <wp:posOffset>6752</wp:posOffset>
                </wp:positionV>
                <wp:extent cx="276225" cy="331787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17875"/>
                        </a:xfrm>
                        <a:prstGeom prst="rect">
                          <a:avLst/>
                        </a:prstGeom>
                      </wps:spPr>
                      <wps:txbx>
                        <w:txbxContent>
                          <w:p w14:paraId="654A32D8"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A8D6D3F" w14:textId="77777777" w:rsidR="00CD376D" w:rsidRDefault="00000000">
                            <w:pPr>
                              <w:spacing w:line="120" w:lineRule="exact"/>
                              <w:ind w:left="20"/>
                              <w:rPr>
                                <w:sz w:val="12"/>
                              </w:rPr>
                            </w:pPr>
                            <w:r>
                              <w:rPr>
                                <w:spacing w:val="-2"/>
                                <w:sz w:val="12"/>
                              </w:rPr>
                              <w:t>Verificación:</w:t>
                            </w:r>
                            <w:r>
                              <w:rPr>
                                <w:spacing w:val="7"/>
                                <w:sz w:val="12"/>
                              </w:rPr>
                              <w:t xml:space="preserve"> </w:t>
                            </w:r>
                            <w:hyperlink r:id="rId224">
                              <w:r w:rsidR="00CD376D">
                                <w:rPr>
                                  <w:spacing w:val="-2"/>
                                  <w:sz w:val="12"/>
                                </w:rPr>
                                <w:t>https://sede.lasrozas.es/</w:t>
                              </w:r>
                            </w:hyperlink>
                          </w:p>
                          <w:p w14:paraId="4EA4EF7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C120619" id="Textbox 256" o:spid="_x0000_s1239" type="#_x0000_t202" style="position:absolute;left:0;text-align:left;margin-left:547.45pt;margin-top:.55pt;width:21.75pt;height:261.25pt;z-index:1583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" filled="f" stroked="f">
                <v:textbox style="layout-flow:vertical;mso-layout-flow-alt:bottom-to-top" inset="0,0,0,0">
                  <w:txbxContent>
                    <w:p w14:paraId="654A32D8"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A8D6D3F" w14:textId="77777777" w:rsidR="00CD376D" w:rsidRDefault="00000000">
                      <w:pPr>
                        <w:spacing w:line="120" w:lineRule="exact"/>
                        <w:ind w:left="20"/>
                        <w:rPr>
                          <w:sz w:val="12"/>
                        </w:rPr>
                      </w:pPr>
                      <w:r>
                        <w:rPr>
                          <w:spacing w:val="-2"/>
                          <w:sz w:val="12"/>
                        </w:rPr>
                        <w:t>Verificación:</w:t>
                      </w:r>
                      <w:r>
                        <w:rPr>
                          <w:spacing w:val="7"/>
                          <w:sz w:val="12"/>
                        </w:rPr>
                        <w:t xml:space="preserve"> </w:t>
                      </w:r>
                      <w:hyperlink r:id="rId225">
                        <w:r w:rsidR="00CD376D">
                          <w:rPr>
                            <w:spacing w:val="-2"/>
                            <w:sz w:val="12"/>
                          </w:rPr>
                          <w:t>https://sede.lasrozas.es/</w:t>
                        </w:r>
                      </w:hyperlink>
                    </w:p>
                    <w:p w14:paraId="4EA4EF7D"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de</w:t>
      </w:r>
      <w:r>
        <w:rPr>
          <w:spacing w:val="-4"/>
        </w:rPr>
        <w:t xml:space="preserve"> </w:t>
      </w:r>
      <w:r>
        <w:t>Ejecución</w:t>
      </w:r>
      <w:r>
        <w:rPr>
          <w:spacing w:val="-3"/>
        </w:rPr>
        <w:t xml:space="preserve"> </w:t>
      </w:r>
      <w:r>
        <w:t>y</w:t>
      </w:r>
      <w:r>
        <w:rPr>
          <w:spacing w:val="-4"/>
        </w:rPr>
        <w:t xml:space="preserve"> </w:t>
      </w:r>
      <w:r>
        <w:t>del</w:t>
      </w:r>
      <w:r>
        <w:rPr>
          <w:spacing w:val="-3"/>
        </w:rPr>
        <w:t xml:space="preserve"> </w:t>
      </w:r>
      <w:r>
        <w:t>resto</w:t>
      </w:r>
      <w:r>
        <w:rPr>
          <w:spacing w:val="-3"/>
        </w:rPr>
        <w:t xml:space="preserve"> </w:t>
      </w:r>
      <w:r>
        <w:t>de</w:t>
      </w:r>
      <w:r>
        <w:rPr>
          <w:spacing w:val="-4"/>
        </w:rPr>
        <w:t xml:space="preserve"> </w:t>
      </w:r>
      <w:r>
        <w:t>documentación</w:t>
      </w:r>
      <w:r>
        <w:rPr>
          <w:spacing w:val="-3"/>
        </w:rPr>
        <w:t xml:space="preserve"> </w:t>
      </w:r>
      <w:r>
        <w:t>que</w:t>
      </w:r>
      <w:r>
        <w:rPr>
          <w:spacing w:val="-3"/>
        </w:rPr>
        <w:t xml:space="preserve"> </w:t>
      </w:r>
      <w:r>
        <w:t>consta</w:t>
      </w:r>
      <w:r>
        <w:rPr>
          <w:spacing w:val="-4"/>
        </w:rPr>
        <w:t xml:space="preserve"> </w:t>
      </w:r>
      <w:r>
        <w:t>en</w:t>
      </w:r>
      <w:r>
        <w:rPr>
          <w:spacing w:val="-3"/>
        </w:rPr>
        <w:t xml:space="preserve"> </w:t>
      </w:r>
      <w:r>
        <w:t>el</w:t>
      </w:r>
      <w:r>
        <w:rPr>
          <w:spacing w:val="-3"/>
        </w:rPr>
        <w:t xml:space="preserve"> </w:t>
      </w:r>
      <w:r>
        <w:rPr>
          <w:spacing w:val="-2"/>
        </w:rPr>
        <w:t>expediente.</w:t>
      </w:r>
    </w:p>
    <w:p w14:paraId="6E193CB9" w14:textId="77777777" w:rsidR="00CD376D" w:rsidRDefault="00CD376D">
      <w:pPr>
        <w:pStyle w:val="Textoindependiente"/>
        <w:spacing w:before="60"/>
      </w:pPr>
    </w:p>
    <w:p w14:paraId="593B6484" w14:textId="77777777" w:rsidR="00CD376D" w:rsidRDefault="00000000">
      <w:pPr>
        <w:pStyle w:val="Textoindependiente"/>
        <w:spacing w:line="297" w:lineRule="auto"/>
        <w:ind w:left="992" w:right="1133"/>
      </w:pPr>
      <w:r>
        <w:rPr>
          <w:b/>
        </w:rPr>
        <w:t>SEGUNDO.-</w:t>
      </w:r>
      <w:r>
        <w:rPr>
          <w:b/>
          <w:spacing w:val="35"/>
        </w:rPr>
        <w:t xml:space="preserve"> </w:t>
      </w:r>
      <w:r>
        <w:t>Analizado</w:t>
      </w:r>
      <w:r>
        <w:rPr>
          <w:spacing w:val="35"/>
        </w:rPr>
        <w:t xml:space="preserve"> </w:t>
      </w:r>
      <w:r>
        <w:t>el</w:t>
      </w:r>
      <w:r>
        <w:rPr>
          <w:spacing w:val="35"/>
        </w:rPr>
        <w:t xml:space="preserve"> </w:t>
      </w:r>
      <w:r>
        <w:t>contenido</w:t>
      </w:r>
      <w:r>
        <w:rPr>
          <w:spacing w:val="35"/>
        </w:rPr>
        <w:t xml:space="preserve"> </w:t>
      </w:r>
      <w:r>
        <w:t>del</w:t>
      </w:r>
      <w:r>
        <w:rPr>
          <w:spacing w:val="35"/>
        </w:rPr>
        <w:t xml:space="preserve"> </w:t>
      </w:r>
      <w:r>
        <w:t>expediente</w:t>
      </w:r>
      <w:r>
        <w:rPr>
          <w:spacing w:val="35"/>
        </w:rPr>
        <w:t xml:space="preserve"> </w:t>
      </w:r>
      <w:r>
        <w:t>por</w:t>
      </w:r>
      <w:r>
        <w:rPr>
          <w:spacing w:val="35"/>
        </w:rPr>
        <w:t xml:space="preserve"> </w:t>
      </w:r>
      <w:r>
        <w:t>el</w:t>
      </w:r>
      <w:r>
        <w:rPr>
          <w:spacing w:val="35"/>
        </w:rPr>
        <w:t xml:space="preserve"> </w:t>
      </w:r>
      <w:r>
        <w:t>arquitecto</w:t>
      </w:r>
      <w:r>
        <w:rPr>
          <w:spacing w:val="35"/>
        </w:rPr>
        <w:t xml:space="preserve"> </w:t>
      </w:r>
      <w:r>
        <w:t>técnico</w:t>
      </w:r>
      <w:r>
        <w:rPr>
          <w:spacing w:val="35"/>
        </w:rPr>
        <w:t xml:space="preserve"> </w:t>
      </w:r>
      <w:r>
        <w:t>municipal,</w:t>
      </w:r>
      <w:r>
        <w:rPr>
          <w:spacing w:val="35"/>
        </w:rPr>
        <w:t xml:space="preserve"> </w:t>
      </w:r>
      <w:r>
        <w:t>se</w:t>
      </w:r>
      <w:r>
        <w:rPr>
          <w:spacing w:val="35"/>
        </w:rPr>
        <w:t xml:space="preserve"> </w:t>
      </w:r>
      <w:r>
        <w:t>emiten distintos informes que motiva la formulación de requerimientos de subsanación de deficiencias:</w:t>
      </w:r>
    </w:p>
    <w:p w14:paraId="568BF797" w14:textId="77777777" w:rsidR="00CD376D" w:rsidRDefault="00CD376D">
      <w:pPr>
        <w:pStyle w:val="Textoindependiente"/>
        <w:spacing w:before="4"/>
      </w:pPr>
    </w:p>
    <w:p w14:paraId="52A63B50" w14:textId="77777777" w:rsidR="00CD376D" w:rsidRDefault="00000000">
      <w:pPr>
        <w:pStyle w:val="Prrafodelista"/>
        <w:numPr>
          <w:ilvl w:val="1"/>
          <w:numId w:val="27"/>
        </w:numPr>
        <w:tabs>
          <w:tab w:val="left" w:pos="1103"/>
        </w:tabs>
        <w:spacing w:before="1"/>
        <w:ind w:left="1103" w:right="0" w:hanging="111"/>
        <w:jc w:val="left"/>
        <w:rPr>
          <w:sz w:val="20"/>
        </w:rPr>
      </w:pPr>
      <w:r>
        <w:rPr>
          <w:sz w:val="20"/>
        </w:rPr>
        <w:t>El</w:t>
      </w:r>
      <w:r>
        <w:rPr>
          <w:spacing w:val="-3"/>
          <w:sz w:val="20"/>
        </w:rPr>
        <w:t xml:space="preserve"> </w:t>
      </w:r>
      <w:r>
        <w:rPr>
          <w:sz w:val="20"/>
        </w:rPr>
        <w:t>7</w:t>
      </w:r>
      <w:r>
        <w:rPr>
          <w:spacing w:val="-2"/>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3"/>
          <w:sz w:val="20"/>
        </w:rPr>
        <w:t xml:space="preserve"> </w:t>
      </w:r>
      <w:r>
        <w:rPr>
          <w:sz w:val="20"/>
        </w:rPr>
        <w:t>2021,</w:t>
      </w:r>
      <w:r>
        <w:rPr>
          <w:spacing w:val="-2"/>
          <w:sz w:val="20"/>
        </w:rPr>
        <w:t xml:space="preserve"> </w:t>
      </w:r>
      <w:r>
        <w:rPr>
          <w:sz w:val="20"/>
        </w:rPr>
        <w:t>con</w:t>
      </w:r>
      <w:r>
        <w:rPr>
          <w:spacing w:val="-2"/>
          <w:sz w:val="20"/>
        </w:rPr>
        <w:t xml:space="preserve"> </w:t>
      </w:r>
      <w:r>
        <w:rPr>
          <w:sz w:val="20"/>
        </w:rPr>
        <w:t>registro</w:t>
      </w:r>
      <w:r>
        <w:rPr>
          <w:spacing w:val="-2"/>
          <w:sz w:val="20"/>
        </w:rPr>
        <w:t xml:space="preserve"> </w:t>
      </w:r>
      <w:r>
        <w:rPr>
          <w:sz w:val="20"/>
        </w:rPr>
        <w:t>salida</w:t>
      </w:r>
      <w:r>
        <w:rPr>
          <w:spacing w:val="-2"/>
          <w:sz w:val="20"/>
        </w:rPr>
        <w:t xml:space="preserve"> 5483.</w:t>
      </w:r>
    </w:p>
    <w:p w14:paraId="4E3E55A3" w14:textId="77777777" w:rsidR="00CD376D" w:rsidRDefault="00CD376D">
      <w:pPr>
        <w:pStyle w:val="Textoindependiente"/>
        <w:spacing w:before="60"/>
      </w:pPr>
    </w:p>
    <w:p w14:paraId="4868256E" w14:textId="77777777" w:rsidR="00CD376D" w:rsidRDefault="00000000">
      <w:pPr>
        <w:pStyle w:val="Prrafodelista"/>
        <w:numPr>
          <w:ilvl w:val="1"/>
          <w:numId w:val="27"/>
        </w:numPr>
        <w:tabs>
          <w:tab w:val="left" w:pos="1103"/>
        </w:tabs>
        <w:ind w:left="1103" w:right="0" w:hanging="111"/>
        <w:jc w:val="left"/>
        <w:rPr>
          <w:sz w:val="20"/>
        </w:rPr>
      </w:pPr>
      <w:r>
        <w:rPr>
          <w:sz w:val="20"/>
        </w:rPr>
        <w:t>El</w:t>
      </w:r>
      <w:r>
        <w:rPr>
          <w:spacing w:val="-3"/>
          <w:sz w:val="20"/>
        </w:rPr>
        <w:t xml:space="preserve"> </w:t>
      </w:r>
      <w:r>
        <w:rPr>
          <w:sz w:val="20"/>
        </w:rPr>
        <w:t>22</w:t>
      </w:r>
      <w:r>
        <w:rPr>
          <w:spacing w:val="-2"/>
          <w:sz w:val="20"/>
        </w:rPr>
        <w:t xml:space="preserve"> </w:t>
      </w:r>
      <w:r>
        <w:rPr>
          <w:sz w:val="20"/>
        </w:rPr>
        <w:t>de</w:t>
      </w:r>
      <w:r>
        <w:rPr>
          <w:spacing w:val="-3"/>
          <w:sz w:val="20"/>
        </w:rPr>
        <w:t xml:space="preserve"> </w:t>
      </w:r>
      <w:r>
        <w:rPr>
          <w:sz w:val="20"/>
        </w:rPr>
        <w:t>junio</w:t>
      </w:r>
      <w:r>
        <w:rPr>
          <w:spacing w:val="-2"/>
          <w:sz w:val="20"/>
        </w:rPr>
        <w:t xml:space="preserve"> </w:t>
      </w:r>
      <w:r>
        <w:rPr>
          <w:sz w:val="20"/>
        </w:rPr>
        <w:t>de</w:t>
      </w:r>
      <w:r>
        <w:rPr>
          <w:spacing w:val="-3"/>
          <w:sz w:val="20"/>
        </w:rPr>
        <w:t xml:space="preserve"> </w:t>
      </w:r>
      <w:r>
        <w:rPr>
          <w:sz w:val="20"/>
        </w:rPr>
        <w:t>2021,</w:t>
      </w:r>
      <w:r>
        <w:rPr>
          <w:spacing w:val="-2"/>
          <w:sz w:val="20"/>
        </w:rPr>
        <w:t xml:space="preserve"> </w:t>
      </w:r>
      <w:r>
        <w:rPr>
          <w:sz w:val="20"/>
        </w:rPr>
        <w:t>con</w:t>
      </w:r>
      <w:r>
        <w:rPr>
          <w:spacing w:val="-3"/>
          <w:sz w:val="20"/>
        </w:rPr>
        <w:t xml:space="preserve"> </w:t>
      </w:r>
      <w:r>
        <w:rPr>
          <w:sz w:val="20"/>
        </w:rPr>
        <w:t>registro</w:t>
      </w:r>
      <w:r>
        <w:rPr>
          <w:spacing w:val="-2"/>
          <w:sz w:val="20"/>
        </w:rPr>
        <w:t xml:space="preserve"> </w:t>
      </w:r>
      <w:r>
        <w:rPr>
          <w:sz w:val="20"/>
        </w:rPr>
        <w:t>salida</w:t>
      </w:r>
      <w:r>
        <w:rPr>
          <w:spacing w:val="-2"/>
          <w:sz w:val="20"/>
        </w:rPr>
        <w:t xml:space="preserve"> 7867.</w:t>
      </w:r>
    </w:p>
    <w:p w14:paraId="5E70D748" w14:textId="77777777" w:rsidR="00CD376D" w:rsidRDefault="00CD376D">
      <w:pPr>
        <w:pStyle w:val="Textoindependiente"/>
        <w:spacing w:before="60"/>
      </w:pPr>
    </w:p>
    <w:p w14:paraId="29FFDBB2" w14:textId="77777777" w:rsidR="00CD376D" w:rsidRDefault="00000000">
      <w:pPr>
        <w:pStyle w:val="Prrafodelista"/>
        <w:numPr>
          <w:ilvl w:val="1"/>
          <w:numId w:val="27"/>
        </w:numPr>
        <w:tabs>
          <w:tab w:val="left" w:pos="1158"/>
        </w:tabs>
        <w:spacing w:before="1"/>
        <w:ind w:left="1158" w:right="0" w:hanging="166"/>
        <w:jc w:val="left"/>
        <w:rPr>
          <w:sz w:val="20"/>
        </w:rPr>
      </w:pPr>
      <w:r>
        <w:rPr>
          <w:sz w:val="20"/>
        </w:rPr>
        <w:t>El</w:t>
      </w:r>
      <w:r>
        <w:rPr>
          <w:spacing w:val="-3"/>
          <w:sz w:val="20"/>
        </w:rPr>
        <w:t xml:space="preserve"> </w:t>
      </w:r>
      <w:r>
        <w:rPr>
          <w:sz w:val="20"/>
        </w:rPr>
        <w:t>31</w:t>
      </w:r>
      <w:r>
        <w:rPr>
          <w:spacing w:val="-2"/>
          <w:sz w:val="20"/>
        </w:rPr>
        <w:t xml:space="preserve"> </w:t>
      </w:r>
      <w:r>
        <w:rPr>
          <w:sz w:val="20"/>
        </w:rPr>
        <w:t>de</w:t>
      </w:r>
      <w:r>
        <w:rPr>
          <w:spacing w:val="-3"/>
          <w:sz w:val="20"/>
        </w:rPr>
        <w:t xml:space="preserve"> </w:t>
      </w:r>
      <w:r>
        <w:rPr>
          <w:sz w:val="20"/>
        </w:rPr>
        <w:t>marzo</w:t>
      </w:r>
      <w:r>
        <w:rPr>
          <w:spacing w:val="-2"/>
          <w:sz w:val="20"/>
        </w:rPr>
        <w:t xml:space="preserve"> </w:t>
      </w:r>
      <w:r>
        <w:rPr>
          <w:sz w:val="20"/>
        </w:rPr>
        <w:t>de</w:t>
      </w:r>
      <w:r>
        <w:rPr>
          <w:spacing w:val="-3"/>
          <w:sz w:val="20"/>
        </w:rPr>
        <w:t xml:space="preserve"> </w:t>
      </w:r>
      <w:r>
        <w:rPr>
          <w:sz w:val="20"/>
        </w:rPr>
        <w:t>2023,</w:t>
      </w:r>
      <w:r>
        <w:rPr>
          <w:spacing w:val="-2"/>
          <w:sz w:val="20"/>
        </w:rPr>
        <w:t xml:space="preserve"> </w:t>
      </w:r>
      <w:r>
        <w:rPr>
          <w:sz w:val="20"/>
        </w:rPr>
        <w:t>con</w:t>
      </w:r>
      <w:r>
        <w:rPr>
          <w:spacing w:val="-3"/>
          <w:sz w:val="20"/>
        </w:rPr>
        <w:t xml:space="preserve"> </w:t>
      </w:r>
      <w:r>
        <w:rPr>
          <w:sz w:val="20"/>
        </w:rPr>
        <w:t>registro</w:t>
      </w:r>
      <w:r>
        <w:rPr>
          <w:spacing w:val="-2"/>
          <w:sz w:val="20"/>
        </w:rPr>
        <w:t xml:space="preserve"> </w:t>
      </w:r>
      <w:r>
        <w:rPr>
          <w:sz w:val="20"/>
        </w:rPr>
        <w:t>salida</w:t>
      </w:r>
      <w:r>
        <w:rPr>
          <w:spacing w:val="-2"/>
          <w:sz w:val="20"/>
        </w:rPr>
        <w:t xml:space="preserve"> 4802.</w:t>
      </w:r>
    </w:p>
    <w:p w14:paraId="579BFCC7" w14:textId="77777777" w:rsidR="00CD376D" w:rsidRDefault="00CD376D">
      <w:pPr>
        <w:pStyle w:val="Textoindependiente"/>
        <w:spacing w:before="60"/>
      </w:pPr>
    </w:p>
    <w:p w14:paraId="163D3237" w14:textId="77777777" w:rsidR="00CD376D" w:rsidRDefault="00000000">
      <w:pPr>
        <w:pStyle w:val="Textoindependiente"/>
        <w:spacing w:line="297" w:lineRule="auto"/>
        <w:ind w:left="992" w:right="1133"/>
      </w:pPr>
      <w:r>
        <w:rPr>
          <w:b/>
        </w:rPr>
        <w:t xml:space="preserve">TERCERO.- </w:t>
      </w:r>
      <w:r>
        <w:t>El interesado presenta documentación complementaria al expediente para subsanar las deficiencias y contestar a los requerimientos a través del registro general de entrada:</w:t>
      </w:r>
    </w:p>
    <w:p w14:paraId="44BC2C3D" w14:textId="77777777" w:rsidR="00CD376D" w:rsidRDefault="00CD376D">
      <w:pPr>
        <w:pStyle w:val="Textoindependiente"/>
        <w:spacing w:before="4"/>
      </w:pPr>
    </w:p>
    <w:p w14:paraId="01FA0C36" w14:textId="77777777" w:rsidR="00CD376D" w:rsidRDefault="00000000">
      <w:pPr>
        <w:pStyle w:val="Prrafodelista"/>
        <w:numPr>
          <w:ilvl w:val="1"/>
          <w:numId w:val="27"/>
        </w:numPr>
        <w:tabs>
          <w:tab w:val="left" w:pos="1103"/>
        </w:tabs>
        <w:spacing w:before="1"/>
        <w:ind w:left="1103" w:right="0" w:hanging="111"/>
        <w:jc w:val="left"/>
        <w:rPr>
          <w:sz w:val="20"/>
        </w:rPr>
      </w:pPr>
      <w:r>
        <w:rPr>
          <w:sz w:val="20"/>
        </w:rPr>
        <w:t>El</w:t>
      </w:r>
      <w:r>
        <w:rPr>
          <w:spacing w:val="-2"/>
          <w:sz w:val="20"/>
        </w:rPr>
        <w:t xml:space="preserve"> </w:t>
      </w:r>
      <w:r>
        <w:rPr>
          <w:sz w:val="20"/>
        </w:rPr>
        <w:t>17</w:t>
      </w:r>
      <w:r>
        <w:rPr>
          <w:spacing w:val="-1"/>
          <w:sz w:val="20"/>
        </w:rPr>
        <w:t xml:space="preserve"> </w:t>
      </w:r>
      <w:r>
        <w:rPr>
          <w:sz w:val="20"/>
        </w:rPr>
        <w:t>de</w:t>
      </w:r>
      <w:r>
        <w:rPr>
          <w:spacing w:val="-2"/>
          <w:sz w:val="20"/>
        </w:rPr>
        <w:t xml:space="preserve"> </w:t>
      </w:r>
      <w:r>
        <w:rPr>
          <w:sz w:val="20"/>
        </w:rPr>
        <w:t>junio</w:t>
      </w:r>
      <w:r>
        <w:rPr>
          <w:spacing w:val="-1"/>
          <w:sz w:val="20"/>
        </w:rPr>
        <w:t xml:space="preserve"> </w:t>
      </w:r>
      <w:r>
        <w:rPr>
          <w:sz w:val="20"/>
        </w:rPr>
        <w:t>de</w:t>
      </w:r>
      <w:r>
        <w:rPr>
          <w:spacing w:val="-1"/>
          <w:sz w:val="20"/>
        </w:rPr>
        <w:t xml:space="preserve"> </w:t>
      </w:r>
      <w:r>
        <w:rPr>
          <w:sz w:val="20"/>
        </w:rPr>
        <w:t>2021,</w:t>
      </w:r>
      <w:r>
        <w:rPr>
          <w:spacing w:val="-2"/>
          <w:sz w:val="20"/>
        </w:rPr>
        <w:t xml:space="preserve"> </w:t>
      </w:r>
      <w:r>
        <w:rPr>
          <w:sz w:val="20"/>
        </w:rPr>
        <w:t>con</w:t>
      </w:r>
      <w:r>
        <w:rPr>
          <w:spacing w:val="-1"/>
          <w:sz w:val="20"/>
        </w:rPr>
        <w:t xml:space="preserve"> </w:t>
      </w:r>
      <w:r>
        <w:rPr>
          <w:sz w:val="20"/>
        </w:rPr>
        <w:t>nº</w:t>
      </w:r>
      <w:r>
        <w:rPr>
          <w:spacing w:val="-1"/>
          <w:sz w:val="20"/>
        </w:rPr>
        <w:t xml:space="preserve"> </w:t>
      </w:r>
      <w:r>
        <w:rPr>
          <w:spacing w:val="-2"/>
          <w:sz w:val="20"/>
        </w:rPr>
        <w:t>15025.</w:t>
      </w:r>
    </w:p>
    <w:p w14:paraId="70B3243E" w14:textId="77777777" w:rsidR="00CD376D" w:rsidRDefault="00CD376D">
      <w:pPr>
        <w:pStyle w:val="Textoindependiente"/>
        <w:spacing w:before="60"/>
      </w:pPr>
    </w:p>
    <w:p w14:paraId="23825A4F" w14:textId="77777777" w:rsidR="00CD376D" w:rsidRDefault="00000000">
      <w:pPr>
        <w:pStyle w:val="Prrafodelista"/>
        <w:numPr>
          <w:ilvl w:val="1"/>
          <w:numId w:val="27"/>
        </w:numPr>
        <w:tabs>
          <w:tab w:val="left" w:pos="1103"/>
        </w:tabs>
        <w:ind w:left="1103" w:right="0" w:hanging="111"/>
        <w:jc w:val="left"/>
        <w:rPr>
          <w:sz w:val="20"/>
        </w:rPr>
      </w:pPr>
      <w:r>
        <w:rPr>
          <w:sz w:val="20"/>
        </w:rPr>
        <w:t>El</w:t>
      </w:r>
      <w:r>
        <w:rPr>
          <w:spacing w:val="-2"/>
          <w:sz w:val="20"/>
        </w:rPr>
        <w:t xml:space="preserve"> </w:t>
      </w:r>
      <w:r>
        <w:rPr>
          <w:sz w:val="20"/>
        </w:rPr>
        <w:t>23</w:t>
      </w:r>
      <w:r>
        <w:rPr>
          <w:spacing w:val="-1"/>
          <w:sz w:val="20"/>
        </w:rPr>
        <w:t xml:space="preserve"> </w:t>
      </w:r>
      <w:r>
        <w:rPr>
          <w:sz w:val="20"/>
        </w:rPr>
        <w:t>de</w:t>
      </w:r>
      <w:r>
        <w:rPr>
          <w:spacing w:val="-2"/>
          <w:sz w:val="20"/>
        </w:rPr>
        <w:t xml:space="preserve"> </w:t>
      </w:r>
      <w:r>
        <w:rPr>
          <w:sz w:val="20"/>
        </w:rPr>
        <w:t>marzo</w:t>
      </w:r>
      <w:r>
        <w:rPr>
          <w:spacing w:val="-1"/>
          <w:sz w:val="20"/>
        </w:rPr>
        <w:t xml:space="preserve"> </w:t>
      </w:r>
      <w:r>
        <w:rPr>
          <w:sz w:val="20"/>
        </w:rPr>
        <w:t>de</w:t>
      </w:r>
      <w:r>
        <w:rPr>
          <w:spacing w:val="-1"/>
          <w:sz w:val="20"/>
        </w:rPr>
        <w:t xml:space="preserve"> </w:t>
      </w:r>
      <w:r>
        <w:rPr>
          <w:sz w:val="20"/>
        </w:rPr>
        <w:t>2023,</w:t>
      </w:r>
      <w:r>
        <w:rPr>
          <w:spacing w:val="-2"/>
          <w:sz w:val="20"/>
        </w:rPr>
        <w:t xml:space="preserve"> </w:t>
      </w:r>
      <w:r>
        <w:rPr>
          <w:sz w:val="20"/>
        </w:rPr>
        <w:t>con</w:t>
      </w:r>
      <w:r>
        <w:rPr>
          <w:spacing w:val="-1"/>
          <w:sz w:val="20"/>
        </w:rPr>
        <w:t xml:space="preserve"> </w:t>
      </w:r>
      <w:r>
        <w:rPr>
          <w:sz w:val="20"/>
        </w:rPr>
        <w:t>nº</w:t>
      </w:r>
      <w:r>
        <w:rPr>
          <w:spacing w:val="-1"/>
          <w:sz w:val="20"/>
        </w:rPr>
        <w:t xml:space="preserve"> </w:t>
      </w:r>
      <w:r>
        <w:rPr>
          <w:spacing w:val="-2"/>
          <w:sz w:val="20"/>
        </w:rPr>
        <w:t>8786/2023.</w:t>
      </w:r>
    </w:p>
    <w:p w14:paraId="5ACF55F3" w14:textId="77777777" w:rsidR="00CD376D" w:rsidRDefault="00CD376D">
      <w:pPr>
        <w:pStyle w:val="Textoindependiente"/>
        <w:spacing w:before="60"/>
      </w:pPr>
    </w:p>
    <w:p w14:paraId="5F212F88" w14:textId="77777777" w:rsidR="00CD376D" w:rsidRDefault="00000000">
      <w:pPr>
        <w:pStyle w:val="Prrafodelista"/>
        <w:numPr>
          <w:ilvl w:val="1"/>
          <w:numId w:val="27"/>
        </w:numPr>
        <w:tabs>
          <w:tab w:val="left" w:pos="1103"/>
        </w:tabs>
        <w:spacing w:before="1"/>
        <w:ind w:left="1103" w:right="0" w:hanging="111"/>
        <w:jc w:val="left"/>
        <w:rPr>
          <w:sz w:val="20"/>
        </w:rPr>
      </w:pPr>
      <w:r>
        <w:rPr>
          <w:sz w:val="20"/>
        </w:rPr>
        <w:t>El</w:t>
      </w:r>
      <w:r>
        <w:rPr>
          <w:spacing w:val="-4"/>
          <w:sz w:val="20"/>
        </w:rPr>
        <w:t xml:space="preserve"> </w:t>
      </w:r>
      <w:r>
        <w:rPr>
          <w:sz w:val="20"/>
        </w:rPr>
        <w:t>11</w:t>
      </w:r>
      <w:r>
        <w:rPr>
          <w:spacing w:val="-2"/>
          <w:sz w:val="20"/>
        </w:rPr>
        <w:t xml:space="preserve"> </w:t>
      </w:r>
      <w:r>
        <w:rPr>
          <w:sz w:val="20"/>
        </w:rPr>
        <w:t>de</w:t>
      </w:r>
      <w:r>
        <w:rPr>
          <w:spacing w:val="-1"/>
          <w:sz w:val="20"/>
        </w:rPr>
        <w:t xml:space="preserve"> </w:t>
      </w:r>
      <w:r>
        <w:rPr>
          <w:sz w:val="20"/>
        </w:rPr>
        <w:t>febrero</w:t>
      </w:r>
      <w:r>
        <w:rPr>
          <w:spacing w:val="-2"/>
          <w:sz w:val="20"/>
        </w:rPr>
        <w:t xml:space="preserve"> </w:t>
      </w:r>
      <w:r>
        <w:rPr>
          <w:sz w:val="20"/>
        </w:rPr>
        <w:t>de</w:t>
      </w:r>
      <w:r>
        <w:rPr>
          <w:spacing w:val="-1"/>
          <w:sz w:val="20"/>
        </w:rPr>
        <w:t xml:space="preserve"> </w:t>
      </w:r>
      <w:r>
        <w:rPr>
          <w:sz w:val="20"/>
        </w:rPr>
        <w:t>2024,</w:t>
      </w:r>
      <w:r>
        <w:rPr>
          <w:spacing w:val="-2"/>
          <w:sz w:val="20"/>
        </w:rPr>
        <w:t xml:space="preserve"> </w:t>
      </w:r>
      <w:r>
        <w:rPr>
          <w:sz w:val="20"/>
        </w:rPr>
        <w:t>nº</w:t>
      </w:r>
      <w:r>
        <w:rPr>
          <w:spacing w:val="-1"/>
          <w:sz w:val="20"/>
        </w:rPr>
        <w:t xml:space="preserve"> </w:t>
      </w:r>
      <w:r>
        <w:rPr>
          <w:sz w:val="20"/>
        </w:rPr>
        <w:t>2024-E-RE-</w:t>
      </w:r>
      <w:r>
        <w:rPr>
          <w:spacing w:val="-2"/>
          <w:sz w:val="20"/>
        </w:rPr>
        <w:t>3104.</w:t>
      </w:r>
    </w:p>
    <w:p w14:paraId="17294F99" w14:textId="77777777" w:rsidR="00CD376D" w:rsidRDefault="00CD376D">
      <w:pPr>
        <w:pStyle w:val="Prrafodelista"/>
        <w:jc w:val="left"/>
        <w:rPr>
          <w:sz w:val="20"/>
        </w:rPr>
        <w:sectPr w:rsidR="00CD376D">
          <w:pgSz w:w="11910" w:h="16840"/>
          <w:pgMar w:top="1260" w:right="282" w:bottom="1300" w:left="425" w:header="225" w:footer="1100" w:gutter="0"/>
          <w:cols w:space="720"/>
        </w:sectPr>
      </w:pPr>
    </w:p>
    <w:p w14:paraId="26DF563C" w14:textId="77777777" w:rsidR="00CD376D" w:rsidRDefault="00CD376D">
      <w:pPr>
        <w:pStyle w:val="Textoindependiente"/>
        <w:spacing w:before="52"/>
      </w:pPr>
    </w:p>
    <w:p w14:paraId="60FBF15E" w14:textId="77777777" w:rsidR="00CD376D" w:rsidRDefault="00000000">
      <w:pPr>
        <w:pStyle w:val="Textoindependiente"/>
        <w:spacing w:line="295" w:lineRule="auto"/>
        <w:ind w:left="992" w:right="1133"/>
        <w:jc w:val="both"/>
      </w:pPr>
      <w:r>
        <w:rPr>
          <w:b/>
        </w:rPr>
        <w:t xml:space="preserve">CUARTO.- </w:t>
      </w:r>
      <w:r>
        <w:t>El 18 de octubre de 2021, con nº 25058/2021 registro general de entrada, la Confederación Hidrográfica del Tajo solicita informe técnico sobre la situación del suelo donde se pretende la ejecución de la piscina.</w:t>
      </w:r>
    </w:p>
    <w:p w14:paraId="3C679E7B" w14:textId="77777777" w:rsidR="00CD376D" w:rsidRDefault="00CD376D">
      <w:pPr>
        <w:pStyle w:val="Textoindependiente"/>
        <w:spacing w:before="7"/>
      </w:pPr>
    </w:p>
    <w:p w14:paraId="6E37ADC5" w14:textId="77777777" w:rsidR="00CD376D" w:rsidRDefault="00000000">
      <w:pPr>
        <w:pStyle w:val="Textoindependiente"/>
        <w:spacing w:line="292" w:lineRule="auto"/>
        <w:ind w:left="992" w:right="1133"/>
        <w:jc w:val="both"/>
      </w:pPr>
      <w:r>
        <w:t>Dicho informe se remite el 25 de octubre de 2021 con la situación del suelo donde se pretende la ejecución de la piscina.</w:t>
      </w:r>
    </w:p>
    <w:p w14:paraId="69125DA5" w14:textId="77777777" w:rsidR="00CD376D" w:rsidRDefault="00CD376D">
      <w:pPr>
        <w:pStyle w:val="Textoindependiente"/>
        <w:spacing w:before="9"/>
      </w:pPr>
    </w:p>
    <w:p w14:paraId="009F5F2F" w14:textId="77777777" w:rsidR="00CD376D" w:rsidRDefault="00000000">
      <w:pPr>
        <w:pStyle w:val="Textoindependiente"/>
        <w:spacing w:before="1" w:line="297" w:lineRule="auto"/>
        <w:ind w:left="992" w:right="1133"/>
        <w:jc w:val="both"/>
      </w:pPr>
      <w:r>
        <w:rPr>
          <w:b/>
        </w:rPr>
        <w:t xml:space="preserve">QUINTO.- </w:t>
      </w:r>
      <w:r>
        <w:t>El 26 de enero de 2022, con nº 2332/2021 registro general de entrada, la Confederación Hidrográfica del Tajo notifica la resolución del expediente autorizando la ejecución de la piscina.</w:t>
      </w:r>
    </w:p>
    <w:p w14:paraId="7D133230" w14:textId="77777777" w:rsidR="00CD376D" w:rsidRDefault="00CD376D">
      <w:pPr>
        <w:pStyle w:val="Textoindependiente"/>
        <w:spacing w:before="4"/>
      </w:pPr>
    </w:p>
    <w:p w14:paraId="64794A68" w14:textId="77777777" w:rsidR="00CD376D" w:rsidRDefault="00000000">
      <w:pPr>
        <w:pStyle w:val="Textoindependiente"/>
        <w:spacing w:line="295" w:lineRule="auto"/>
        <w:ind w:left="992" w:right="1133"/>
        <w:jc w:val="both"/>
      </w:pPr>
      <w:r>
        <w:rPr>
          <w:noProof/>
        </w:rPr>
        <mc:AlternateContent>
          <mc:Choice Requires="wps">
            <w:drawing>
              <wp:anchor distT="0" distB="0" distL="0" distR="0" simplePos="0" relativeHeight="15839232" behindDoc="0" locked="0" layoutInCell="1" allowOverlap="1" wp14:anchorId="35C446CB" wp14:editId="45DC9B4F">
                <wp:simplePos x="0" y="0"/>
                <wp:positionH relativeFrom="page">
                  <wp:posOffset>6810644</wp:posOffset>
                </wp:positionH>
                <wp:positionV relativeFrom="paragraph">
                  <wp:posOffset>136058</wp:posOffset>
                </wp:positionV>
                <wp:extent cx="417830" cy="318135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C609CB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6A2E1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5C446CB" id="Textbox 257" o:spid="_x0000_s1240" type="#_x0000_t202" style="position:absolute;left:0;text-align:left;margin-left:536.25pt;margin-top:10.7pt;width:32.9pt;height:250.5pt;z-index:1583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" filled="f" stroked="f">
                <v:textbox style="layout-flow:vertical;mso-layout-flow-alt:bottom-to-top" inset="0,0,0,0">
                  <w:txbxContent>
                    <w:p w14:paraId="7C609CB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6A2E1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 xml:space="preserve">SEXTO.- </w:t>
      </w:r>
      <w:r>
        <w:t>A la vista de la documentación aportada por el interesado para subsanar los requerimientos realizados y analizando el proyecto presentado, con fecha 23 de abril de 2026, se emite informe desfavorable por el arquitecto técnico municipal, D. Ángel Sánchez Gónzalez, tras trámite de audiencia al interesado.</w:t>
      </w:r>
    </w:p>
    <w:p w14:paraId="1C285D9C" w14:textId="77777777" w:rsidR="00CD376D" w:rsidRDefault="00CD376D">
      <w:pPr>
        <w:pStyle w:val="Textoindependiente"/>
        <w:spacing w:before="4"/>
      </w:pPr>
    </w:p>
    <w:p w14:paraId="539BFDBE" w14:textId="77777777" w:rsidR="00CD376D" w:rsidRDefault="00000000">
      <w:pPr>
        <w:pStyle w:val="Textoindependiente"/>
        <w:spacing w:line="295" w:lineRule="auto"/>
        <w:ind w:left="992" w:right="1132"/>
        <w:jc w:val="both"/>
      </w:pPr>
      <w:r>
        <w:rPr>
          <w:b/>
        </w:rPr>
        <w:t xml:space="preserve">SÉPTIMO.- </w:t>
      </w:r>
      <w:r>
        <w:t>Con estos antecedentes, la Junta de Gobierno Local, acuerda en sesión celebrada el 30 de abril de 2026, por resolución nº2026-0651, denegar el otorgamiento de licencia urbanística para la construcción de piscina, en los siguientes términos:</w:t>
      </w:r>
    </w:p>
    <w:p w14:paraId="22623439" w14:textId="77777777" w:rsidR="00CD376D" w:rsidRDefault="00CD376D">
      <w:pPr>
        <w:pStyle w:val="Textoindependiente"/>
        <w:spacing w:before="123"/>
      </w:pPr>
    </w:p>
    <w:p w14:paraId="2C7A2C26" w14:textId="6FE293CB" w:rsidR="00CD376D" w:rsidRPr="0046461E" w:rsidRDefault="00000000">
      <w:pPr>
        <w:pStyle w:val="Textoindependiente"/>
        <w:ind w:left="1112"/>
        <w:rPr>
          <w:i/>
          <w:iCs/>
        </w:rPr>
      </w:pPr>
      <w:r w:rsidRPr="0046461E">
        <w:rPr>
          <w:i/>
          <w:iCs/>
        </w:rPr>
        <w:t>“PRIMERO.-</w:t>
      </w:r>
      <w:r w:rsidRPr="0046461E">
        <w:rPr>
          <w:i/>
          <w:iCs/>
          <w:spacing w:val="2"/>
        </w:rPr>
        <w:t xml:space="preserve"> </w:t>
      </w:r>
      <w:r w:rsidRPr="0046461E">
        <w:rPr>
          <w:i/>
          <w:iCs/>
        </w:rPr>
        <w:t>Denegar</w:t>
      </w:r>
      <w:r w:rsidRPr="0046461E">
        <w:rPr>
          <w:i/>
          <w:iCs/>
          <w:spacing w:val="2"/>
        </w:rPr>
        <w:t xml:space="preserve"> </w:t>
      </w:r>
      <w:r w:rsidRPr="0046461E">
        <w:rPr>
          <w:i/>
          <w:iCs/>
        </w:rPr>
        <w:t>el</w:t>
      </w:r>
      <w:r w:rsidRPr="0046461E">
        <w:rPr>
          <w:i/>
          <w:iCs/>
          <w:spacing w:val="2"/>
        </w:rPr>
        <w:t xml:space="preserve"> </w:t>
      </w:r>
      <w:r w:rsidRPr="0046461E">
        <w:rPr>
          <w:i/>
          <w:iCs/>
        </w:rPr>
        <w:t>otorgamiento</w:t>
      </w:r>
      <w:r w:rsidRPr="0046461E">
        <w:rPr>
          <w:i/>
          <w:iCs/>
          <w:spacing w:val="2"/>
        </w:rPr>
        <w:t xml:space="preserve"> </w:t>
      </w:r>
      <w:r w:rsidRPr="0046461E">
        <w:rPr>
          <w:i/>
          <w:iCs/>
        </w:rPr>
        <w:t>de</w:t>
      </w:r>
      <w:r w:rsidRPr="0046461E">
        <w:rPr>
          <w:i/>
          <w:iCs/>
          <w:spacing w:val="2"/>
        </w:rPr>
        <w:t xml:space="preserve"> </w:t>
      </w:r>
      <w:r w:rsidRPr="0046461E">
        <w:rPr>
          <w:i/>
          <w:iCs/>
        </w:rPr>
        <w:t>licencia</w:t>
      </w:r>
      <w:r w:rsidRPr="0046461E">
        <w:rPr>
          <w:i/>
          <w:iCs/>
          <w:spacing w:val="2"/>
        </w:rPr>
        <w:t xml:space="preserve"> </w:t>
      </w:r>
      <w:r w:rsidRPr="0046461E">
        <w:rPr>
          <w:i/>
          <w:iCs/>
        </w:rPr>
        <w:t>urbanística</w:t>
      </w:r>
      <w:r w:rsidRPr="0046461E">
        <w:rPr>
          <w:i/>
          <w:iCs/>
          <w:spacing w:val="2"/>
        </w:rPr>
        <w:t xml:space="preserve"> </w:t>
      </w:r>
      <w:r w:rsidRPr="0046461E">
        <w:rPr>
          <w:i/>
          <w:iCs/>
        </w:rPr>
        <w:t>solicitada</w:t>
      </w:r>
      <w:r w:rsidRPr="0046461E">
        <w:rPr>
          <w:i/>
          <w:iCs/>
          <w:spacing w:val="2"/>
        </w:rPr>
        <w:t xml:space="preserve"> </w:t>
      </w:r>
      <w:r w:rsidRPr="0046461E">
        <w:rPr>
          <w:i/>
          <w:iCs/>
        </w:rPr>
        <w:t>por</w:t>
      </w:r>
      <w:r w:rsidRPr="0046461E">
        <w:rPr>
          <w:i/>
          <w:iCs/>
          <w:spacing w:val="2"/>
        </w:rPr>
        <w:t xml:space="preserve"> </w:t>
      </w:r>
      <w:r w:rsidRPr="0046461E">
        <w:rPr>
          <w:i/>
          <w:iCs/>
        </w:rPr>
        <w:t>D.</w:t>
      </w:r>
      <w:r w:rsidRPr="0046461E">
        <w:rPr>
          <w:i/>
          <w:iCs/>
          <w:spacing w:val="2"/>
        </w:rPr>
        <w:t xml:space="preserve"> </w:t>
      </w:r>
      <w:r w:rsidRPr="0046461E">
        <w:rPr>
          <w:i/>
          <w:iCs/>
        </w:rPr>
        <w:t>Fernando</w:t>
      </w:r>
      <w:r w:rsidRPr="0046461E">
        <w:rPr>
          <w:i/>
          <w:iCs/>
          <w:spacing w:val="2"/>
        </w:rPr>
        <w:t xml:space="preserve"> </w:t>
      </w:r>
      <w:r w:rsidRPr="0046461E">
        <w:rPr>
          <w:i/>
          <w:iCs/>
          <w:spacing w:val="-2"/>
        </w:rPr>
        <w:t>Laurrieta</w:t>
      </w:r>
    </w:p>
    <w:p w14:paraId="65FC858B" w14:textId="57D3B564" w:rsidR="00CD376D" w:rsidRPr="0046461E" w:rsidRDefault="00000000">
      <w:pPr>
        <w:tabs>
          <w:tab w:val="left" w:pos="7687"/>
        </w:tabs>
        <w:spacing w:before="43"/>
        <w:ind w:left="1112"/>
        <w:rPr>
          <w:i/>
          <w:iCs/>
          <w:sz w:val="20"/>
        </w:rPr>
      </w:pPr>
      <w:r w:rsidRPr="0046461E">
        <w:rPr>
          <w:i/>
          <w:iCs/>
          <w:sz w:val="20"/>
        </w:rPr>
        <w:t>Martínez,</w:t>
      </w:r>
      <w:r w:rsidRPr="0046461E">
        <w:rPr>
          <w:i/>
          <w:iCs/>
          <w:spacing w:val="28"/>
          <w:sz w:val="20"/>
        </w:rPr>
        <w:t xml:space="preserve"> </w:t>
      </w:r>
      <w:r w:rsidRPr="0046461E">
        <w:rPr>
          <w:i/>
          <w:iCs/>
          <w:sz w:val="20"/>
        </w:rPr>
        <w:t>en</w:t>
      </w:r>
      <w:r w:rsidRPr="0046461E">
        <w:rPr>
          <w:i/>
          <w:iCs/>
          <w:spacing w:val="28"/>
          <w:sz w:val="20"/>
        </w:rPr>
        <w:t xml:space="preserve"> </w:t>
      </w:r>
      <w:r w:rsidRPr="0046461E">
        <w:rPr>
          <w:i/>
          <w:iCs/>
          <w:sz w:val="20"/>
        </w:rPr>
        <w:t>representación</w:t>
      </w:r>
      <w:r w:rsidRPr="0046461E">
        <w:rPr>
          <w:i/>
          <w:iCs/>
          <w:spacing w:val="28"/>
          <w:sz w:val="20"/>
        </w:rPr>
        <w:t xml:space="preserve"> </w:t>
      </w:r>
      <w:r w:rsidRPr="0046461E">
        <w:rPr>
          <w:i/>
          <w:iCs/>
          <w:sz w:val="20"/>
        </w:rPr>
        <w:t>de</w:t>
      </w:r>
      <w:r w:rsidRPr="0046461E">
        <w:rPr>
          <w:i/>
          <w:iCs/>
          <w:spacing w:val="28"/>
          <w:sz w:val="20"/>
        </w:rPr>
        <w:t xml:space="preserve"> </w:t>
      </w:r>
      <w:r w:rsidR="0046461E" w:rsidRPr="0046461E">
        <w:rPr>
          <w:i/>
          <w:iCs/>
          <w:sz w:val="20"/>
        </w:rPr>
        <w:t>D.ª</w:t>
      </w:r>
      <w:r w:rsidRPr="0046461E">
        <w:rPr>
          <w:i/>
          <w:iCs/>
          <w:spacing w:val="28"/>
          <w:sz w:val="20"/>
        </w:rPr>
        <w:t xml:space="preserve"> </w:t>
      </w:r>
      <w:r w:rsidRPr="0046461E">
        <w:rPr>
          <w:i/>
          <w:iCs/>
          <w:sz w:val="19"/>
        </w:rPr>
        <w:t>*****</w:t>
      </w:r>
      <w:r w:rsidRPr="0046461E">
        <w:rPr>
          <w:i/>
          <w:iCs/>
          <w:spacing w:val="-1"/>
          <w:sz w:val="19"/>
        </w:rPr>
        <w:t xml:space="preserve"> </w:t>
      </w:r>
      <w:r w:rsidRPr="0046461E">
        <w:rPr>
          <w:i/>
          <w:iCs/>
          <w:sz w:val="19"/>
        </w:rPr>
        <w:t xml:space="preserve">****** *********** </w:t>
      </w:r>
      <w:r w:rsidRPr="0046461E">
        <w:rPr>
          <w:i/>
          <w:iCs/>
          <w:spacing w:val="-2"/>
          <w:sz w:val="19"/>
        </w:rPr>
        <w:t>******</w:t>
      </w:r>
      <w:r w:rsidRPr="0046461E">
        <w:rPr>
          <w:i/>
          <w:iCs/>
          <w:sz w:val="19"/>
        </w:rPr>
        <w:tab/>
      </w:r>
      <w:r w:rsidRPr="0046461E">
        <w:rPr>
          <w:i/>
          <w:iCs/>
          <w:sz w:val="20"/>
        </w:rPr>
        <w:t>para</w:t>
      </w:r>
      <w:r w:rsidRPr="0046461E">
        <w:rPr>
          <w:i/>
          <w:iCs/>
          <w:spacing w:val="32"/>
          <w:sz w:val="20"/>
        </w:rPr>
        <w:t xml:space="preserve"> </w:t>
      </w:r>
      <w:r w:rsidRPr="0046461E">
        <w:rPr>
          <w:i/>
          <w:iCs/>
          <w:sz w:val="20"/>
        </w:rPr>
        <w:t>la</w:t>
      </w:r>
      <w:r w:rsidRPr="0046461E">
        <w:rPr>
          <w:i/>
          <w:iCs/>
          <w:spacing w:val="32"/>
          <w:sz w:val="20"/>
        </w:rPr>
        <w:t xml:space="preserve"> </w:t>
      </w:r>
      <w:r w:rsidRPr="0046461E">
        <w:rPr>
          <w:i/>
          <w:iCs/>
          <w:sz w:val="20"/>
        </w:rPr>
        <w:t>construcción</w:t>
      </w:r>
      <w:r w:rsidRPr="0046461E">
        <w:rPr>
          <w:i/>
          <w:iCs/>
          <w:spacing w:val="32"/>
          <w:sz w:val="20"/>
        </w:rPr>
        <w:t xml:space="preserve"> </w:t>
      </w:r>
      <w:r w:rsidRPr="0046461E">
        <w:rPr>
          <w:i/>
          <w:iCs/>
          <w:spacing w:val="-5"/>
          <w:sz w:val="20"/>
        </w:rPr>
        <w:t>de</w:t>
      </w:r>
    </w:p>
    <w:p w14:paraId="239C1A3D" w14:textId="77777777" w:rsidR="00CD376D" w:rsidRPr="0046461E" w:rsidRDefault="00000000">
      <w:pPr>
        <w:tabs>
          <w:tab w:val="left" w:pos="4366"/>
          <w:tab w:val="left" w:pos="6231"/>
        </w:tabs>
        <w:spacing w:before="43"/>
        <w:ind w:left="1112"/>
        <w:rPr>
          <w:i/>
          <w:iCs/>
          <w:sz w:val="20"/>
        </w:rPr>
      </w:pPr>
      <w:r w:rsidRPr="0046461E">
        <w:rPr>
          <w:i/>
          <w:iCs/>
          <w:sz w:val="20"/>
        </w:rPr>
        <w:t>piscina</w:t>
      </w:r>
      <w:r w:rsidRPr="0046461E">
        <w:rPr>
          <w:i/>
          <w:iCs/>
          <w:spacing w:val="2"/>
          <w:sz w:val="20"/>
        </w:rPr>
        <w:t xml:space="preserve"> </w:t>
      </w:r>
      <w:r w:rsidRPr="0046461E">
        <w:rPr>
          <w:i/>
          <w:iCs/>
          <w:sz w:val="20"/>
        </w:rPr>
        <w:t>de</w:t>
      </w:r>
      <w:r w:rsidRPr="0046461E">
        <w:rPr>
          <w:i/>
          <w:iCs/>
          <w:spacing w:val="2"/>
          <w:sz w:val="20"/>
        </w:rPr>
        <w:t xml:space="preserve"> </w:t>
      </w:r>
      <w:r w:rsidRPr="0046461E">
        <w:rPr>
          <w:i/>
          <w:iCs/>
          <w:sz w:val="20"/>
        </w:rPr>
        <w:t>obra</w:t>
      </w:r>
      <w:r w:rsidRPr="0046461E">
        <w:rPr>
          <w:i/>
          <w:iCs/>
          <w:spacing w:val="2"/>
          <w:sz w:val="20"/>
        </w:rPr>
        <w:t xml:space="preserve"> </w:t>
      </w:r>
      <w:r w:rsidRPr="0046461E">
        <w:rPr>
          <w:i/>
          <w:iCs/>
          <w:sz w:val="20"/>
        </w:rPr>
        <w:t>en</w:t>
      </w:r>
      <w:r w:rsidRPr="0046461E">
        <w:rPr>
          <w:i/>
          <w:iCs/>
          <w:spacing w:val="2"/>
          <w:sz w:val="20"/>
        </w:rPr>
        <w:t xml:space="preserve"> </w:t>
      </w:r>
      <w:r w:rsidRPr="0046461E">
        <w:rPr>
          <w:i/>
          <w:iCs/>
          <w:sz w:val="20"/>
        </w:rPr>
        <w:t>la</w:t>
      </w:r>
      <w:r w:rsidRPr="0046461E">
        <w:rPr>
          <w:i/>
          <w:iCs/>
          <w:spacing w:val="2"/>
          <w:sz w:val="20"/>
        </w:rPr>
        <w:t xml:space="preserve"> </w:t>
      </w:r>
      <w:r w:rsidRPr="0046461E">
        <w:rPr>
          <w:i/>
          <w:iCs/>
          <w:sz w:val="20"/>
        </w:rPr>
        <w:t>calle</w:t>
      </w:r>
      <w:r w:rsidRPr="0046461E">
        <w:rPr>
          <w:i/>
          <w:iCs/>
          <w:spacing w:val="5"/>
          <w:sz w:val="20"/>
        </w:rPr>
        <w:t xml:space="preserve"> </w:t>
      </w:r>
      <w:r w:rsidRPr="0046461E">
        <w:rPr>
          <w:i/>
          <w:iCs/>
          <w:spacing w:val="-2"/>
          <w:position w:val="1"/>
          <w:sz w:val="19"/>
        </w:rPr>
        <w:t>********</w:t>
      </w:r>
      <w:r w:rsidRPr="0046461E">
        <w:rPr>
          <w:i/>
          <w:iCs/>
          <w:position w:val="1"/>
          <w:sz w:val="19"/>
        </w:rPr>
        <w:tab/>
        <w:t>**</w:t>
      </w:r>
      <w:r w:rsidRPr="0046461E">
        <w:rPr>
          <w:i/>
          <w:iCs/>
          <w:spacing w:val="67"/>
          <w:position w:val="1"/>
          <w:sz w:val="19"/>
        </w:rPr>
        <w:t xml:space="preserve"> </w:t>
      </w:r>
      <w:r w:rsidRPr="0046461E">
        <w:rPr>
          <w:i/>
          <w:iCs/>
          <w:position w:val="1"/>
          <w:sz w:val="19"/>
        </w:rPr>
        <w:t>**</w:t>
      </w:r>
      <w:r w:rsidRPr="0046461E">
        <w:rPr>
          <w:i/>
          <w:iCs/>
          <w:spacing w:val="-3"/>
          <w:position w:val="1"/>
          <w:sz w:val="19"/>
        </w:rPr>
        <w:t xml:space="preserve"> </w:t>
      </w:r>
      <w:r w:rsidRPr="0046461E">
        <w:rPr>
          <w:i/>
          <w:iCs/>
          <w:position w:val="1"/>
          <w:sz w:val="19"/>
        </w:rPr>
        <w:t>*****</w:t>
      </w:r>
      <w:r w:rsidRPr="0046461E">
        <w:rPr>
          <w:i/>
          <w:iCs/>
          <w:spacing w:val="-2"/>
          <w:position w:val="1"/>
          <w:sz w:val="19"/>
        </w:rPr>
        <w:t xml:space="preserve"> </w:t>
      </w:r>
      <w:r w:rsidRPr="0046461E">
        <w:rPr>
          <w:i/>
          <w:iCs/>
          <w:position w:val="1"/>
          <w:sz w:val="19"/>
        </w:rPr>
        <w:t>***</w:t>
      </w:r>
      <w:r w:rsidRPr="0046461E">
        <w:rPr>
          <w:i/>
          <w:iCs/>
          <w:spacing w:val="-2"/>
          <w:position w:val="1"/>
          <w:sz w:val="19"/>
        </w:rPr>
        <w:t xml:space="preserve"> </w:t>
      </w:r>
      <w:r w:rsidRPr="0046461E">
        <w:rPr>
          <w:i/>
          <w:iCs/>
          <w:spacing w:val="-5"/>
          <w:position w:val="1"/>
          <w:sz w:val="19"/>
        </w:rPr>
        <w:t>**</w:t>
      </w:r>
      <w:r w:rsidRPr="0046461E">
        <w:rPr>
          <w:i/>
          <w:iCs/>
          <w:position w:val="1"/>
          <w:sz w:val="19"/>
        </w:rPr>
        <w:tab/>
      </w:r>
      <w:r w:rsidRPr="0046461E">
        <w:rPr>
          <w:i/>
          <w:iCs/>
          <w:sz w:val="20"/>
        </w:rPr>
        <w:t>de</w:t>
      </w:r>
      <w:r w:rsidRPr="0046461E">
        <w:rPr>
          <w:i/>
          <w:iCs/>
          <w:spacing w:val="2"/>
          <w:sz w:val="20"/>
        </w:rPr>
        <w:t xml:space="preserve"> </w:t>
      </w:r>
      <w:r w:rsidRPr="0046461E">
        <w:rPr>
          <w:i/>
          <w:iCs/>
          <w:sz w:val="20"/>
        </w:rPr>
        <w:t>Las</w:t>
      </w:r>
      <w:r w:rsidRPr="0046461E">
        <w:rPr>
          <w:i/>
          <w:iCs/>
          <w:spacing w:val="2"/>
          <w:sz w:val="20"/>
        </w:rPr>
        <w:t xml:space="preserve"> </w:t>
      </w:r>
      <w:r w:rsidRPr="0046461E">
        <w:rPr>
          <w:i/>
          <w:iCs/>
          <w:sz w:val="20"/>
        </w:rPr>
        <w:t>Rozas</w:t>
      </w:r>
      <w:r w:rsidRPr="0046461E">
        <w:rPr>
          <w:i/>
          <w:iCs/>
          <w:spacing w:val="2"/>
          <w:sz w:val="20"/>
        </w:rPr>
        <w:t xml:space="preserve"> </w:t>
      </w:r>
      <w:r w:rsidRPr="0046461E">
        <w:rPr>
          <w:i/>
          <w:iCs/>
          <w:sz w:val="20"/>
        </w:rPr>
        <w:t>de</w:t>
      </w:r>
      <w:r w:rsidRPr="0046461E">
        <w:rPr>
          <w:i/>
          <w:iCs/>
          <w:spacing w:val="2"/>
          <w:sz w:val="20"/>
        </w:rPr>
        <w:t xml:space="preserve"> </w:t>
      </w:r>
      <w:r w:rsidRPr="0046461E">
        <w:rPr>
          <w:i/>
          <w:iCs/>
          <w:sz w:val="20"/>
        </w:rPr>
        <w:t>Madrid,</w:t>
      </w:r>
      <w:r w:rsidRPr="0046461E">
        <w:rPr>
          <w:i/>
          <w:iCs/>
          <w:spacing w:val="2"/>
          <w:sz w:val="20"/>
        </w:rPr>
        <w:t xml:space="preserve"> </w:t>
      </w:r>
      <w:r w:rsidRPr="0046461E">
        <w:rPr>
          <w:i/>
          <w:iCs/>
          <w:sz w:val="20"/>
        </w:rPr>
        <w:t>con</w:t>
      </w:r>
      <w:r w:rsidRPr="0046461E">
        <w:rPr>
          <w:i/>
          <w:iCs/>
          <w:spacing w:val="2"/>
          <w:sz w:val="20"/>
        </w:rPr>
        <w:t xml:space="preserve"> </w:t>
      </w:r>
      <w:r w:rsidRPr="0046461E">
        <w:rPr>
          <w:i/>
          <w:iCs/>
          <w:spacing w:val="-2"/>
          <w:sz w:val="20"/>
        </w:rPr>
        <w:t>Referencia</w:t>
      </w:r>
    </w:p>
    <w:p w14:paraId="36A7497D" w14:textId="77777777" w:rsidR="00CD376D" w:rsidRPr="0046461E" w:rsidRDefault="00CD376D">
      <w:pPr>
        <w:rPr>
          <w:i/>
          <w:iCs/>
          <w:sz w:val="20"/>
        </w:rPr>
        <w:sectPr w:rsidR="00CD376D" w:rsidRPr="0046461E">
          <w:pgSz w:w="11910" w:h="16840"/>
          <w:pgMar w:top="1260" w:right="282" w:bottom="1300" w:left="425" w:header="225" w:footer="1100" w:gutter="0"/>
          <w:cols w:space="720"/>
        </w:sectPr>
      </w:pPr>
    </w:p>
    <w:p w14:paraId="4ABB0425" w14:textId="77777777" w:rsidR="00CD376D" w:rsidRPr="0046461E" w:rsidRDefault="00000000">
      <w:pPr>
        <w:pStyle w:val="Textoindependiente"/>
        <w:spacing w:before="43"/>
        <w:ind w:left="1112"/>
        <w:rPr>
          <w:i/>
          <w:iCs/>
        </w:rPr>
      </w:pPr>
      <w:r w:rsidRPr="0046461E">
        <w:rPr>
          <w:i/>
          <w:iCs/>
          <w:spacing w:val="-2"/>
        </w:rPr>
        <w:t>Catastral</w:t>
      </w:r>
    </w:p>
    <w:p w14:paraId="039AE114" w14:textId="77777777" w:rsidR="00CD376D" w:rsidRPr="0046461E" w:rsidRDefault="00000000">
      <w:pPr>
        <w:spacing w:before="55"/>
        <w:ind w:left="1112"/>
        <w:rPr>
          <w:i/>
          <w:iCs/>
          <w:sz w:val="19"/>
        </w:rPr>
      </w:pPr>
      <w:r w:rsidRPr="0046461E">
        <w:rPr>
          <w:i/>
          <w:iCs/>
        </w:rPr>
        <w:br w:type="column"/>
      </w:r>
      <w:r w:rsidRPr="0046461E">
        <w:rPr>
          <w:i/>
          <w:iCs/>
          <w:spacing w:val="-2"/>
          <w:sz w:val="19"/>
        </w:rPr>
        <w:t>********************</w:t>
      </w:r>
    </w:p>
    <w:p w14:paraId="67B96360" w14:textId="77777777" w:rsidR="00CD376D" w:rsidRPr="0046461E" w:rsidRDefault="00000000">
      <w:pPr>
        <w:pStyle w:val="Textoindependiente"/>
        <w:spacing w:before="43"/>
        <w:ind w:left="1002"/>
        <w:rPr>
          <w:i/>
          <w:iCs/>
        </w:rPr>
      </w:pPr>
      <w:r w:rsidRPr="0046461E">
        <w:rPr>
          <w:i/>
          <w:iCs/>
        </w:rPr>
        <w:br w:type="column"/>
      </w:r>
      <w:r w:rsidRPr="0046461E">
        <w:rPr>
          <w:i/>
          <w:iCs/>
        </w:rPr>
        <w:t>tramitada</w:t>
      </w:r>
      <w:r w:rsidRPr="0046461E">
        <w:rPr>
          <w:i/>
          <w:iCs/>
          <w:spacing w:val="25"/>
        </w:rPr>
        <w:t xml:space="preserve"> </w:t>
      </w:r>
      <w:r w:rsidRPr="0046461E">
        <w:rPr>
          <w:i/>
          <w:iCs/>
          <w:spacing w:val="-5"/>
        </w:rPr>
        <w:t>con</w:t>
      </w:r>
    </w:p>
    <w:p w14:paraId="4E265309" w14:textId="77777777" w:rsidR="00CD376D" w:rsidRPr="0046461E" w:rsidRDefault="00CD376D">
      <w:pPr>
        <w:pStyle w:val="Textoindependiente"/>
        <w:rPr>
          <w:i/>
          <w:iCs/>
        </w:rPr>
        <w:sectPr w:rsidR="00CD376D" w:rsidRPr="0046461E">
          <w:type w:val="continuous"/>
          <w:pgSz w:w="11910" w:h="16840"/>
          <w:pgMar w:top="1260" w:right="282" w:bottom="1240" w:left="425" w:header="225" w:footer="1100" w:gutter="0"/>
          <w:cols w:num="3" w:space="720" w:equalWidth="0">
            <w:col w:w="1977" w:space="3018"/>
            <w:col w:w="2591" w:space="39"/>
            <w:col w:w="3578"/>
          </w:cols>
        </w:sectPr>
      </w:pPr>
    </w:p>
    <w:p w14:paraId="2F4C4F18" w14:textId="77777777" w:rsidR="00CD376D" w:rsidRPr="0046461E" w:rsidRDefault="00000000">
      <w:pPr>
        <w:pStyle w:val="Textoindependiente"/>
        <w:spacing w:before="42"/>
        <w:ind w:left="1112"/>
        <w:jc w:val="both"/>
        <w:rPr>
          <w:i/>
          <w:iCs/>
        </w:rPr>
      </w:pPr>
      <w:r w:rsidRPr="0046461E">
        <w:rPr>
          <w:i/>
          <w:iCs/>
        </w:rPr>
        <w:t>número</w:t>
      </w:r>
      <w:r w:rsidRPr="0046461E">
        <w:rPr>
          <w:i/>
          <w:iCs/>
          <w:spacing w:val="-6"/>
        </w:rPr>
        <w:t xml:space="preserve"> </w:t>
      </w:r>
      <w:r w:rsidRPr="0046461E">
        <w:rPr>
          <w:i/>
          <w:iCs/>
        </w:rPr>
        <w:t>de</w:t>
      </w:r>
      <w:r w:rsidRPr="0046461E">
        <w:rPr>
          <w:i/>
          <w:iCs/>
          <w:spacing w:val="-4"/>
        </w:rPr>
        <w:t xml:space="preserve"> </w:t>
      </w:r>
      <w:r w:rsidRPr="0046461E">
        <w:rPr>
          <w:i/>
          <w:iCs/>
        </w:rPr>
        <w:t>expediente</w:t>
      </w:r>
      <w:r w:rsidRPr="0046461E">
        <w:rPr>
          <w:i/>
          <w:iCs/>
          <w:spacing w:val="-3"/>
        </w:rPr>
        <w:t xml:space="preserve"> </w:t>
      </w:r>
      <w:r w:rsidRPr="0046461E">
        <w:rPr>
          <w:i/>
          <w:iCs/>
        </w:rPr>
        <w:t>8021/2024,</w:t>
      </w:r>
      <w:r w:rsidRPr="0046461E">
        <w:rPr>
          <w:i/>
          <w:iCs/>
          <w:spacing w:val="-4"/>
        </w:rPr>
        <w:t xml:space="preserve"> </w:t>
      </w:r>
      <w:r w:rsidRPr="0046461E">
        <w:rPr>
          <w:i/>
          <w:iCs/>
        </w:rPr>
        <w:t>porque</w:t>
      </w:r>
      <w:r w:rsidRPr="0046461E">
        <w:rPr>
          <w:i/>
          <w:iCs/>
          <w:spacing w:val="-4"/>
        </w:rPr>
        <w:t xml:space="preserve"> </w:t>
      </w:r>
      <w:r w:rsidRPr="0046461E">
        <w:rPr>
          <w:i/>
          <w:iCs/>
        </w:rPr>
        <w:t>el</w:t>
      </w:r>
      <w:r w:rsidRPr="0046461E">
        <w:rPr>
          <w:i/>
          <w:iCs/>
          <w:spacing w:val="-3"/>
        </w:rPr>
        <w:t xml:space="preserve"> </w:t>
      </w:r>
      <w:r w:rsidRPr="0046461E">
        <w:rPr>
          <w:i/>
          <w:iCs/>
        </w:rPr>
        <w:t>requerimiento</w:t>
      </w:r>
      <w:r w:rsidRPr="0046461E">
        <w:rPr>
          <w:i/>
          <w:iCs/>
          <w:spacing w:val="-4"/>
        </w:rPr>
        <w:t xml:space="preserve"> </w:t>
      </w:r>
      <w:r w:rsidRPr="0046461E">
        <w:rPr>
          <w:i/>
          <w:iCs/>
        </w:rPr>
        <w:t>no</w:t>
      </w:r>
      <w:r w:rsidRPr="0046461E">
        <w:rPr>
          <w:i/>
          <w:iCs/>
          <w:spacing w:val="-3"/>
        </w:rPr>
        <w:t xml:space="preserve"> </w:t>
      </w:r>
      <w:r w:rsidRPr="0046461E">
        <w:rPr>
          <w:i/>
          <w:iCs/>
        </w:rPr>
        <w:t>ha</w:t>
      </w:r>
      <w:r w:rsidRPr="0046461E">
        <w:rPr>
          <w:i/>
          <w:iCs/>
          <w:spacing w:val="-4"/>
        </w:rPr>
        <w:t xml:space="preserve"> </w:t>
      </w:r>
      <w:r w:rsidRPr="0046461E">
        <w:rPr>
          <w:i/>
          <w:iCs/>
        </w:rPr>
        <w:t>sido</w:t>
      </w:r>
      <w:r w:rsidRPr="0046461E">
        <w:rPr>
          <w:i/>
          <w:iCs/>
          <w:spacing w:val="-4"/>
        </w:rPr>
        <w:t xml:space="preserve"> </w:t>
      </w:r>
      <w:r w:rsidRPr="0046461E">
        <w:rPr>
          <w:i/>
          <w:iCs/>
        </w:rPr>
        <w:t>atendido</w:t>
      </w:r>
      <w:r w:rsidRPr="0046461E">
        <w:rPr>
          <w:i/>
          <w:iCs/>
          <w:spacing w:val="-3"/>
        </w:rPr>
        <w:t xml:space="preserve"> </w:t>
      </w:r>
      <w:r w:rsidRPr="0046461E">
        <w:rPr>
          <w:i/>
          <w:iCs/>
        </w:rPr>
        <w:t>en</w:t>
      </w:r>
      <w:r w:rsidRPr="0046461E">
        <w:rPr>
          <w:i/>
          <w:iCs/>
          <w:spacing w:val="-4"/>
        </w:rPr>
        <w:t xml:space="preserve"> </w:t>
      </w:r>
      <w:r w:rsidRPr="0046461E">
        <w:rPr>
          <w:i/>
          <w:iCs/>
        </w:rPr>
        <w:t>su</w:t>
      </w:r>
      <w:r w:rsidRPr="0046461E">
        <w:rPr>
          <w:i/>
          <w:iCs/>
          <w:spacing w:val="-3"/>
        </w:rPr>
        <w:t xml:space="preserve"> </w:t>
      </w:r>
      <w:r w:rsidRPr="0046461E">
        <w:rPr>
          <w:i/>
          <w:iCs/>
          <w:spacing w:val="-2"/>
        </w:rPr>
        <w:t>totalidad.</w:t>
      </w:r>
    </w:p>
    <w:p w14:paraId="1D8328DB" w14:textId="77777777" w:rsidR="00CD376D" w:rsidRPr="0046461E" w:rsidRDefault="00CD376D">
      <w:pPr>
        <w:pStyle w:val="Textoindependiente"/>
        <w:spacing w:before="86"/>
        <w:rPr>
          <w:i/>
          <w:iCs/>
        </w:rPr>
      </w:pPr>
    </w:p>
    <w:p w14:paraId="4BC32AEE" w14:textId="77777777" w:rsidR="00CD376D" w:rsidRPr="0046461E" w:rsidRDefault="00000000">
      <w:pPr>
        <w:pStyle w:val="Textoindependiente"/>
        <w:spacing w:line="285" w:lineRule="auto"/>
        <w:ind w:left="1112" w:right="1322"/>
        <w:jc w:val="both"/>
        <w:rPr>
          <w:i/>
          <w:iCs/>
        </w:rPr>
      </w:pPr>
      <w:r w:rsidRPr="0046461E">
        <w:rPr>
          <w:i/>
          <w:iCs/>
        </w:rPr>
        <w:t xml:space="preserve">SEGUNDO.- Dar traslado del expediente y de resolución que se adopte al Servicios de Disciplina Urbanística a los efectos que procedan, al haberse podido constatar que la piscina se ha </w:t>
      </w:r>
      <w:r w:rsidRPr="0046461E">
        <w:rPr>
          <w:i/>
          <w:iCs/>
          <w:spacing w:val="-2"/>
        </w:rPr>
        <w:t>ejecutado.</w:t>
      </w:r>
    </w:p>
    <w:p w14:paraId="1952D058" w14:textId="77777777" w:rsidR="00CD376D" w:rsidRPr="0046461E" w:rsidRDefault="00CD376D">
      <w:pPr>
        <w:pStyle w:val="Textoindependiente"/>
        <w:spacing w:before="41"/>
        <w:rPr>
          <w:i/>
          <w:iCs/>
        </w:rPr>
      </w:pPr>
    </w:p>
    <w:p w14:paraId="190F7851" w14:textId="77777777" w:rsidR="00CD376D" w:rsidRPr="0046461E" w:rsidRDefault="00000000">
      <w:pPr>
        <w:pStyle w:val="Textoindependiente"/>
        <w:ind w:left="1112"/>
        <w:jc w:val="both"/>
        <w:rPr>
          <w:i/>
          <w:iCs/>
        </w:rPr>
      </w:pPr>
      <w:r w:rsidRPr="0046461E">
        <w:rPr>
          <w:i/>
          <w:iCs/>
        </w:rPr>
        <w:t>TERCERO.-</w:t>
      </w:r>
      <w:r w:rsidRPr="0046461E">
        <w:rPr>
          <w:i/>
          <w:iCs/>
          <w:spacing w:val="-5"/>
        </w:rPr>
        <w:t xml:space="preserve"> </w:t>
      </w:r>
      <w:r w:rsidRPr="0046461E">
        <w:rPr>
          <w:i/>
          <w:iCs/>
        </w:rPr>
        <w:t>Notificar</w:t>
      </w:r>
      <w:r w:rsidRPr="0046461E">
        <w:rPr>
          <w:i/>
          <w:iCs/>
          <w:spacing w:val="-3"/>
        </w:rPr>
        <w:t xml:space="preserve"> </w:t>
      </w:r>
      <w:r w:rsidRPr="0046461E">
        <w:rPr>
          <w:i/>
          <w:iCs/>
        </w:rPr>
        <w:t>la</w:t>
      </w:r>
      <w:r w:rsidRPr="0046461E">
        <w:rPr>
          <w:i/>
          <w:iCs/>
          <w:spacing w:val="-2"/>
        </w:rPr>
        <w:t xml:space="preserve"> </w:t>
      </w:r>
      <w:r w:rsidRPr="0046461E">
        <w:rPr>
          <w:i/>
          <w:iCs/>
        </w:rPr>
        <w:t>resolución</w:t>
      </w:r>
      <w:r w:rsidRPr="0046461E">
        <w:rPr>
          <w:i/>
          <w:iCs/>
          <w:spacing w:val="-3"/>
        </w:rPr>
        <w:t xml:space="preserve"> </w:t>
      </w:r>
      <w:r w:rsidRPr="0046461E">
        <w:rPr>
          <w:i/>
          <w:iCs/>
        </w:rPr>
        <w:t>a</w:t>
      </w:r>
      <w:r w:rsidRPr="0046461E">
        <w:rPr>
          <w:i/>
          <w:iCs/>
          <w:spacing w:val="-3"/>
        </w:rPr>
        <w:t xml:space="preserve"> </w:t>
      </w:r>
      <w:r w:rsidRPr="0046461E">
        <w:rPr>
          <w:i/>
          <w:iCs/>
        </w:rPr>
        <w:t>la</w:t>
      </w:r>
      <w:r w:rsidRPr="0046461E">
        <w:rPr>
          <w:i/>
          <w:iCs/>
          <w:spacing w:val="-2"/>
        </w:rPr>
        <w:t xml:space="preserve"> </w:t>
      </w:r>
      <w:r w:rsidRPr="0046461E">
        <w:rPr>
          <w:i/>
          <w:iCs/>
        </w:rPr>
        <w:t>interesada</w:t>
      </w:r>
      <w:r w:rsidRPr="0046461E">
        <w:rPr>
          <w:i/>
          <w:iCs/>
          <w:spacing w:val="-3"/>
        </w:rPr>
        <w:t xml:space="preserve"> </w:t>
      </w:r>
      <w:r w:rsidRPr="0046461E">
        <w:rPr>
          <w:i/>
          <w:iCs/>
        </w:rPr>
        <w:t>con</w:t>
      </w:r>
      <w:r w:rsidRPr="0046461E">
        <w:rPr>
          <w:i/>
          <w:iCs/>
          <w:spacing w:val="-2"/>
        </w:rPr>
        <w:t xml:space="preserve"> </w:t>
      </w:r>
      <w:r w:rsidRPr="0046461E">
        <w:rPr>
          <w:i/>
          <w:iCs/>
        </w:rPr>
        <w:t>indicación</w:t>
      </w:r>
      <w:r w:rsidRPr="0046461E">
        <w:rPr>
          <w:i/>
          <w:iCs/>
          <w:spacing w:val="-3"/>
        </w:rPr>
        <w:t xml:space="preserve"> </w:t>
      </w:r>
      <w:r w:rsidRPr="0046461E">
        <w:rPr>
          <w:i/>
          <w:iCs/>
        </w:rPr>
        <w:t>de</w:t>
      </w:r>
      <w:r w:rsidRPr="0046461E">
        <w:rPr>
          <w:i/>
          <w:iCs/>
          <w:spacing w:val="-3"/>
        </w:rPr>
        <w:t xml:space="preserve"> </w:t>
      </w:r>
      <w:r w:rsidRPr="0046461E">
        <w:rPr>
          <w:i/>
          <w:iCs/>
        </w:rPr>
        <w:t>los</w:t>
      </w:r>
      <w:r w:rsidRPr="0046461E">
        <w:rPr>
          <w:i/>
          <w:iCs/>
          <w:spacing w:val="-2"/>
        </w:rPr>
        <w:t xml:space="preserve"> </w:t>
      </w:r>
      <w:r w:rsidRPr="0046461E">
        <w:rPr>
          <w:i/>
          <w:iCs/>
        </w:rPr>
        <w:t>recursos</w:t>
      </w:r>
      <w:r w:rsidRPr="0046461E">
        <w:rPr>
          <w:i/>
          <w:iCs/>
          <w:spacing w:val="-3"/>
        </w:rPr>
        <w:t xml:space="preserve"> </w:t>
      </w:r>
      <w:r w:rsidRPr="0046461E">
        <w:rPr>
          <w:i/>
          <w:iCs/>
        </w:rPr>
        <w:t>que</w:t>
      </w:r>
      <w:r w:rsidRPr="0046461E">
        <w:rPr>
          <w:i/>
          <w:iCs/>
          <w:spacing w:val="-2"/>
        </w:rPr>
        <w:t xml:space="preserve"> procedan.”</w:t>
      </w:r>
    </w:p>
    <w:p w14:paraId="018785AF" w14:textId="77777777" w:rsidR="00CD376D" w:rsidRPr="0046461E" w:rsidRDefault="00CD376D">
      <w:pPr>
        <w:pStyle w:val="Textoindependiente"/>
        <w:spacing w:before="177"/>
        <w:rPr>
          <w:i/>
          <w:iCs/>
        </w:rPr>
      </w:pPr>
    </w:p>
    <w:p w14:paraId="47203E46" w14:textId="77777777" w:rsidR="00CD376D" w:rsidRDefault="00000000">
      <w:pPr>
        <w:pStyle w:val="Textoindependiente"/>
        <w:spacing w:line="295" w:lineRule="auto"/>
        <w:ind w:left="992" w:right="1133"/>
        <w:jc w:val="both"/>
      </w:pPr>
      <w:r>
        <w:rPr>
          <w:noProof/>
        </w:rPr>
        <mc:AlternateContent>
          <mc:Choice Requires="wps">
            <w:drawing>
              <wp:anchor distT="0" distB="0" distL="0" distR="0" simplePos="0" relativeHeight="15839744" behindDoc="0" locked="0" layoutInCell="1" allowOverlap="1" wp14:anchorId="3B3EFD11" wp14:editId="7A7F4712">
                <wp:simplePos x="0" y="0"/>
                <wp:positionH relativeFrom="page">
                  <wp:posOffset>6952386</wp:posOffset>
                </wp:positionH>
                <wp:positionV relativeFrom="paragraph">
                  <wp:posOffset>53666</wp:posOffset>
                </wp:positionV>
                <wp:extent cx="276860" cy="331787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2C654862" w14:textId="77777777" w:rsidR="00CD376D" w:rsidRDefault="00000000">
                            <w:pPr>
                              <w:spacing w:before="17" w:line="149" w:lineRule="exact"/>
                              <w:ind w:left="20"/>
                              <w:rPr>
                                <w:position w:val="2"/>
                                <w:sz w:val="12"/>
                              </w:rPr>
                            </w:pPr>
                            <w:r>
                              <w:rPr>
                                <w:sz w:val="12"/>
                              </w:rPr>
                              <w:t>Cód.</w:t>
                            </w:r>
                            <w:r>
                              <w:rPr>
                                <w:spacing w:val="-9"/>
                                <w:sz w:val="12"/>
                              </w:rPr>
                              <w:t xml:space="preserve"> </w:t>
                            </w:r>
                            <w:r>
                              <w:rPr>
                                <w:sz w:val="12"/>
                              </w:rPr>
                              <w:t>Validación:</w:t>
                            </w:r>
                            <w:r>
                              <w:rPr>
                                <w:spacing w:val="1"/>
                                <w:sz w:val="12"/>
                              </w:rPr>
                              <w:t xml:space="preserve"> </w:t>
                            </w:r>
                            <w:r>
                              <w:rPr>
                                <w:spacing w:val="-2"/>
                                <w:position w:val="2"/>
                                <w:sz w:val="12"/>
                              </w:rPr>
                              <w:t>*************************</w:t>
                            </w:r>
                          </w:p>
                          <w:p w14:paraId="4496A78D" w14:textId="77777777" w:rsidR="00CD376D" w:rsidRDefault="00000000">
                            <w:pPr>
                              <w:spacing w:line="120" w:lineRule="exact"/>
                              <w:ind w:left="20"/>
                              <w:rPr>
                                <w:sz w:val="12"/>
                              </w:rPr>
                            </w:pPr>
                            <w:r>
                              <w:rPr>
                                <w:spacing w:val="-2"/>
                                <w:sz w:val="12"/>
                              </w:rPr>
                              <w:t>Verificación:</w:t>
                            </w:r>
                            <w:r>
                              <w:rPr>
                                <w:spacing w:val="7"/>
                                <w:sz w:val="12"/>
                              </w:rPr>
                              <w:t xml:space="preserve"> </w:t>
                            </w:r>
                            <w:hyperlink r:id="rId226">
                              <w:r w:rsidR="00CD376D">
                                <w:rPr>
                                  <w:spacing w:val="-2"/>
                                  <w:sz w:val="12"/>
                                </w:rPr>
                                <w:t>https://sede.lasrozas.es/</w:t>
                              </w:r>
                            </w:hyperlink>
                          </w:p>
                          <w:p w14:paraId="62A6AA4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B3EFD11" id="Textbox 258" o:spid="_x0000_s1241" type="#_x0000_t202" style="position:absolute;left:0;text-align:left;margin-left:547.45pt;margin-top:4.25pt;width:21.8pt;height:261.25pt;z-index:1583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" filled="f" stroked="f">
                <v:textbox style="layout-flow:vertical;mso-layout-flow-alt:bottom-to-top" inset="0,0,0,0">
                  <w:txbxContent>
                    <w:p w14:paraId="2C654862" w14:textId="77777777" w:rsidR="00CD376D" w:rsidRDefault="00000000">
                      <w:pPr>
                        <w:spacing w:before="17" w:line="149" w:lineRule="exact"/>
                        <w:ind w:left="20"/>
                        <w:rPr>
                          <w:position w:val="2"/>
                          <w:sz w:val="12"/>
                        </w:rPr>
                      </w:pPr>
                      <w:r>
                        <w:rPr>
                          <w:sz w:val="12"/>
                        </w:rPr>
                        <w:t>Cód.</w:t>
                      </w:r>
                      <w:r>
                        <w:rPr>
                          <w:spacing w:val="-9"/>
                          <w:sz w:val="12"/>
                        </w:rPr>
                        <w:t xml:space="preserve"> </w:t>
                      </w:r>
                      <w:r>
                        <w:rPr>
                          <w:sz w:val="12"/>
                        </w:rPr>
                        <w:t>Validación:</w:t>
                      </w:r>
                      <w:r>
                        <w:rPr>
                          <w:spacing w:val="1"/>
                          <w:sz w:val="12"/>
                        </w:rPr>
                        <w:t xml:space="preserve"> </w:t>
                      </w:r>
                      <w:r>
                        <w:rPr>
                          <w:spacing w:val="-2"/>
                          <w:position w:val="2"/>
                          <w:sz w:val="12"/>
                        </w:rPr>
                        <w:t>*************************</w:t>
                      </w:r>
                    </w:p>
                    <w:p w14:paraId="4496A78D" w14:textId="77777777" w:rsidR="00CD376D" w:rsidRDefault="00000000">
                      <w:pPr>
                        <w:spacing w:line="120" w:lineRule="exact"/>
                        <w:ind w:left="20"/>
                        <w:rPr>
                          <w:sz w:val="12"/>
                        </w:rPr>
                      </w:pPr>
                      <w:r>
                        <w:rPr>
                          <w:spacing w:val="-2"/>
                          <w:sz w:val="12"/>
                        </w:rPr>
                        <w:t>Verificación:</w:t>
                      </w:r>
                      <w:r>
                        <w:rPr>
                          <w:spacing w:val="7"/>
                          <w:sz w:val="12"/>
                        </w:rPr>
                        <w:t xml:space="preserve"> </w:t>
                      </w:r>
                      <w:hyperlink r:id="rId227">
                        <w:r w:rsidR="00CD376D">
                          <w:rPr>
                            <w:spacing w:val="-2"/>
                            <w:sz w:val="12"/>
                          </w:rPr>
                          <w:t>https://sede.lasrozas.es/</w:t>
                        </w:r>
                      </w:hyperlink>
                    </w:p>
                    <w:p w14:paraId="62A6AA4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 xml:space="preserve">OCTAVO.- </w:t>
      </w:r>
      <w:r>
        <w:t>Con fecha 04/06/2026 y registro de entrada nº 2026-E-RE-20175, el interesado presenta recurso de reposición sobre dicha resolución, solicitando la revocación de la resolución de</w:t>
      </w:r>
      <w:r>
        <w:rPr>
          <w:spacing w:val="40"/>
        </w:rPr>
        <w:t xml:space="preserve"> </w:t>
      </w:r>
      <w:r>
        <w:t xml:space="preserve">denegación por entender que la documentación solicitada fue aportada durante la tramitación del </w:t>
      </w:r>
      <w:r>
        <w:rPr>
          <w:spacing w:val="-2"/>
        </w:rPr>
        <w:t>expediente.</w:t>
      </w:r>
    </w:p>
    <w:p w14:paraId="3B01EA02" w14:textId="77777777" w:rsidR="00CD376D" w:rsidRDefault="00CD376D">
      <w:pPr>
        <w:pStyle w:val="Textoindependiente"/>
        <w:spacing w:before="4"/>
      </w:pPr>
    </w:p>
    <w:p w14:paraId="537B2737" w14:textId="77777777" w:rsidR="00CD376D" w:rsidRDefault="00000000">
      <w:pPr>
        <w:pStyle w:val="Textoindependiente"/>
        <w:spacing w:line="295" w:lineRule="auto"/>
        <w:ind w:left="992" w:right="1133"/>
        <w:jc w:val="both"/>
      </w:pPr>
      <w:r>
        <w:rPr>
          <w:b/>
        </w:rPr>
        <w:t>NOVENO</w:t>
      </w:r>
      <w:r>
        <w:t>.- Revisada la documentación obrante en el expediente, con fecha 24 de junio de 2026 el Arquitecto Técnico Municipal, D. Ángel Sánchez González, emite informe FAVORABLE a estimar el recurso presentado con el siguiente tenor literal:</w:t>
      </w:r>
    </w:p>
    <w:p w14:paraId="369C56AD" w14:textId="77777777" w:rsidR="00CD376D" w:rsidRDefault="00CD376D">
      <w:pPr>
        <w:pStyle w:val="Textoindependiente"/>
        <w:spacing w:before="6"/>
      </w:pPr>
    </w:p>
    <w:p w14:paraId="26B601B1" w14:textId="77777777" w:rsidR="00CD376D" w:rsidRDefault="00000000">
      <w:pPr>
        <w:spacing w:line="292" w:lineRule="auto"/>
        <w:ind w:left="992" w:right="1133"/>
        <w:jc w:val="both"/>
        <w:rPr>
          <w:i/>
          <w:sz w:val="20"/>
        </w:rPr>
      </w:pPr>
      <w:r>
        <w:rPr>
          <w:i/>
          <w:sz w:val="20"/>
        </w:rPr>
        <w:t>“Tras aclaraciones presenciales con los interesados y comprobación de la extensa documentación obrante</w:t>
      </w:r>
      <w:r>
        <w:rPr>
          <w:i/>
          <w:spacing w:val="24"/>
          <w:sz w:val="20"/>
        </w:rPr>
        <w:t xml:space="preserve"> </w:t>
      </w:r>
      <w:r>
        <w:rPr>
          <w:i/>
          <w:sz w:val="20"/>
        </w:rPr>
        <w:t>en</w:t>
      </w:r>
      <w:r>
        <w:rPr>
          <w:i/>
          <w:spacing w:val="24"/>
          <w:sz w:val="20"/>
        </w:rPr>
        <w:t xml:space="preserve"> </w:t>
      </w:r>
      <w:r>
        <w:rPr>
          <w:i/>
          <w:sz w:val="20"/>
        </w:rPr>
        <w:t>el</w:t>
      </w:r>
      <w:r>
        <w:rPr>
          <w:i/>
          <w:spacing w:val="24"/>
          <w:sz w:val="20"/>
        </w:rPr>
        <w:t xml:space="preserve"> </w:t>
      </w:r>
      <w:r>
        <w:rPr>
          <w:i/>
          <w:sz w:val="20"/>
        </w:rPr>
        <w:t>expediente</w:t>
      </w:r>
      <w:r>
        <w:rPr>
          <w:i/>
          <w:spacing w:val="24"/>
          <w:sz w:val="20"/>
        </w:rPr>
        <w:t xml:space="preserve"> </w:t>
      </w:r>
      <w:r>
        <w:rPr>
          <w:i/>
          <w:sz w:val="20"/>
        </w:rPr>
        <w:t>(registros</w:t>
      </w:r>
      <w:r>
        <w:rPr>
          <w:i/>
          <w:spacing w:val="24"/>
          <w:sz w:val="20"/>
        </w:rPr>
        <w:t xml:space="preserve"> </w:t>
      </w:r>
      <w:r>
        <w:rPr>
          <w:i/>
          <w:sz w:val="20"/>
        </w:rPr>
        <w:t>de</w:t>
      </w:r>
      <w:r>
        <w:rPr>
          <w:i/>
          <w:spacing w:val="24"/>
          <w:sz w:val="20"/>
        </w:rPr>
        <w:t xml:space="preserve"> </w:t>
      </w:r>
      <w:r>
        <w:rPr>
          <w:i/>
          <w:sz w:val="20"/>
        </w:rPr>
        <w:t>entrada</w:t>
      </w:r>
      <w:r>
        <w:rPr>
          <w:i/>
          <w:spacing w:val="24"/>
          <w:sz w:val="20"/>
        </w:rPr>
        <w:t xml:space="preserve"> </w:t>
      </w:r>
      <w:r>
        <w:rPr>
          <w:i/>
          <w:sz w:val="20"/>
        </w:rPr>
        <w:t>nº</w:t>
      </w:r>
      <w:r>
        <w:rPr>
          <w:i/>
          <w:spacing w:val="24"/>
          <w:sz w:val="20"/>
        </w:rPr>
        <w:t xml:space="preserve"> </w:t>
      </w:r>
      <w:r>
        <w:rPr>
          <w:i/>
          <w:sz w:val="20"/>
        </w:rPr>
        <w:t>8786;</w:t>
      </w:r>
      <w:r>
        <w:rPr>
          <w:i/>
          <w:spacing w:val="24"/>
          <w:sz w:val="20"/>
        </w:rPr>
        <w:t xml:space="preserve"> </w:t>
      </w:r>
      <w:r>
        <w:rPr>
          <w:i/>
          <w:sz w:val="20"/>
        </w:rPr>
        <w:t>15025</w:t>
      </w:r>
      <w:r>
        <w:rPr>
          <w:i/>
          <w:spacing w:val="24"/>
          <w:sz w:val="20"/>
        </w:rPr>
        <w:t xml:space="preserve"> </w:t>
      </w:r>
      <w:r>
        <w:rPr>
          <w:i/>
          <w:sz w:val="20"/>
        </w:rPr>
        <w:t>y</w:t>
      </w:r>
      <w:r>
        <w:rPr>
          <w:i/>
          <w:spacing w:val="24"/>
          <w:sz w:val="20"/>
        </w:rPr>
        <w:t xml:space="preserve"> </w:t>
      </w:r>
      <w:r>
        <w:rPr>
          <w:i/>
          <w:sz w:val="20"/>
        </w:rPr>
        <w:t>2024-E-RE-3104</w:t>
      </w:r>
      <w:r>
        <w:rPr>
          <w:i/>
          <w:spacing w:val="24"/>
          <w:sz w:val="20"/>
        </w:rPr>
        <w:t xml:space="preserve"> </w:t>
      </w:r>
      <w:r>
        <w:rPr>
          <w:i/>
          <w:sz w:val="20"/>
        </w:rPr>
        <w:t>de</w:t>
      </w:r>
      <w:r>
        <w:rPr>
          <w:i/>
          <w:spacing w:val="24"/>
          <w:sz w:val="20"/>
        </w:rPr>
        <w:t xml:space="preserve"> </w:t>
      </w:r>
      <w:r>
        <w:rPr>
          <w:i/>
          <w:sz w:val="20"/>
        </w:rPr>
        <w:t>fechas</w:t>
      </w:r>
      <w:r>
        <w:rPr>
          <w:i/>
          <w:spacing w:val="24"/>
          <w:sz w:val="20"/>
        </w:rPr>
        <w:t xml:space="preserve"> </w:t>
      </w:r>
      <w:r>
        <w:rPr>
          <w:i/>
          <w:sz w:val="20"/>
        </w:rPr>
        <w:t>23/03</w:t>
      </w:r>
    </w:p>
    <w:p w14:paraId="2F6BAAC9" w14:textId="77777777" w:rsidR="00CD376D" w:rsidRDefault="00000000">
      <w:pPr>
        <w:spacing w:line="292" w:lineRule="auto"/>
        <w:ind w:left="992" w:right="1133"/>
        <w:jc w:val="both"/>
        <w:rPr>
          <w:i/>
          <w:sz w:val="20"/>
        </w:rPr>
      </w:pPr>
      <w:r>
        <w:rPr>
          <w:i/>
          <w:sz w:val="20"/>
        </w:rPr>
        <w:t>/2023; 17/06/2021 y 11/02/2024), entiendo que se puede estimar el recurso presentado desde el</w:t>
      </w:r>
      <w:r>
        <w:rPr>
          <w:i/>
          <w:spacing w:val="40"/>
          <w:sz w:val="20"/>
        </w:rPr>
        <w:t xml:space="preserve"> </w:t>
      </w:r>
      <w:r>
        <w:rPr>
          <w:i/>
          <w:sz w:val="20"/>
        </w:rPr>
        <w:t>punto de vista técnico, siendo la documentación obrante en el expediente suficiente para poder elaborar el informe técnico favorable preceptivo.”</w:t>
      </w:r>
    </w:p>
    <w:p w14:paraId="50839F6F" w14:textId="77777777" w:rsidR="00CD376D" w:rsidRDefault="00CD376D">
      <w:pPr>
        <w:pStyle w:val="Textoindependiente"/>
        <w:spacing w:before="10"/>
        <w:rPr>
          <w:i/>
        </w:rPr>
      </w:pPr>
    </w:p>
    <w:p w14:paraId="64884AED" w14:textId="77777777" w:rsidR="00CD376D" w:rsidRDefault="00000000">
      <w:pPr>
        <w:pStyle w:val="Textoindependiente"/>
        <w:spacing w:before="1" w:line="297" w:lineRule="auto"/>
        <w:ind w:left="992" w:right="1133"/>
        <w:jc w:val="both"/>
      </w:pPr>
      <w:r>
        <w:rPr>
          <w:b/>
        </w:rPr>
        <w:t>DÉCIMO</w:t>
      </w:r>
      <w:r>
        <w:t>.- Asimismo, con fecha 29 de junio de 2026, el arquitecto técnico municipal emite informe FAVORABLE a la concesión de licencia para construcción de piscina que determina lo siguiente:</w:t>
      </w:r>
    </w:p>
    <w:p w14:paraId="5BAF4BA0" w14:textId="77777777" w:rsidR="00CD376D" w:rsidRDefault="00CD376D">
      <w:pPr>
        <w:pStyle w:val="Textoindependiente"/>
        <w:spacing w:line="297" w:lineRule="auto"/>
        <w:jc w:val="both"/>
        <w:sectPr w:rsidR="00CD376D">
          <w:type w:val="continuous"/>
          <w:pgSz w:w="11910" w:h="16840"/>
          <w:pgMar w:top="1260" w:right="282" w:bottom="1240" w:left="425" w:header="225" w:footer="1100" w:gutter="0"/>
          <w:cols w:space="720"/>
        </w:sectPr>
      </w:pPr>
    </w:p>
    <w:p w14:paraId="6EF517AF" w14:textId="77777777" w:rsidR="00CD376D" w:rsidRDefault="00000000">
      <w:pPr>
        <w:spacing w:before="179" w:line="292" w:lineRule="auto"/>
        <w:ind w:left="992" w:right="1132"/>
        <w:jc w:val="both"/>
        <w:rPr>
          <w:i/>
          <w:sz w:val="20"/>
        </w:rPr>
      </w:pPr>
      <w:r>
        <w:rPr>
          <w:i/>
          <w:sz w:val="20"/>
        </w:rPr>
        <w:lastRenderedPageBreak/>
        <w:t>“(…) Este informe técnico sobre la conformidad del acto y uso pretendido con la ordenación urbanística</w:t>
      </w:r>
      <w:r>
        <w:rPr>
          <w:i/>
          <w:spacing w:val="32"/>
          <w:sz w:val="20"/>
        </w:rPr>
        <w:t xml:space="preserve"> </w:t>
      </w:r>
      <w:r>
        <w:rPr>
          <w:i/>
          <w:sz w:val="20"/>
        </w:rPr>
        <w:t>aplicable</w:t>
      </w:r>
      <w:r>
        <w:rPr>
          <w:i/>
          <w:spacing w:val="32"/>
          <w:sz w:val="20"/>
        </w:rPr>
        <w:t xml:space="preserve"> </w:t>
      </w:r>
      <w:r>
        <w:rPr>
          <w:i/>
          <w:sz w:val="20"/>
        </w:rPr>
        <w:t>se</w:t>
      </w:r>
      <w:r>
        <w:rPr>
          <w:i/>
          <w:spacing w:val="32"/>
          <w:sz w:val="20"/>
        </w:rPr>
        <w:t xml:space="preserve"> </w:t>
      </w:r>
      <w:r>
        <w:rPr>
          <w:i/>
          <w:sz w:val="20"/>
        </w:rPr>
        <w:t>emite</w:t>
      </w:r>
      <w:r>
        <w:rPr>
          <w:i/>
          <w:spacing w:val="32"/>
          <w:sz w:val="20"/>
        </w:rPr>
        <w:t xml:space="preserve"> </w:t>
      </w:r>
      <w:r>
        <w:rPr>
          <w:i/>
          <w:sz w:val="20"/>
        </w:rPr>
        <w:t>a</w:t>
      </w:r>
      <w:r>
        <w:rPr>
          <w:i/>
          <w:spacing w:val="32"/>
          <w:sz w:val="20"/>
        </w:rPr>
        <w:t xml:space="preserve"> </w:t>
      </w:r>
      <w:r>
        <w:rPr>
          <w:i/>
          <w:sz w:val="20"/>
        </w:rPr>
        <w:t>los</w:t>
      </w:r>
      <w:r>
        <w:rPr>
          <w:i/>
          <w:spacing w:val="32"/>
          <w:sz w:val="20"/>
        </w:rPr>
        <w:t xml:space="preserve"> </w:t>
      </w:r>
      <w:r>
        <w:rPr>
          <w:i/>
          <w:sz w:val="20"/>
        </w:rPr>
        <w:t>efectos</w:t>
      </w:r>
      <w:r>
        <w:rPr>
          <w:i/>
          <w:spacing w:val="32"/>
          <w:sz w:val="20"/>
        </w:rPr>
        <w:t xml:space="preserve"> </w:t>
      </w:r>
      <w:r>
        <w:rPr>
          <w:i/>
          <w:sz w:val="20"/>
        </w:rPr>
        <w:t>del</w:t>
      </w:r>
      <w:r>
        <w:rPr>
          <w:i/>
          <w:spacing w:val="32"/>
          <w:sz w:val="20"/>
        </w:rPr>
        <w:t xml:space="preserve"> </w:t>
      </w:r>
      <w:r>
        <w:rPr>
          <w:i/>
          <w:sz w:val="20"/>
        </w:rPr>
        <w:t>artículo</w:t>
      </w:r>
      <w:r>
        <w:rPr>
          <w:i/>
          <w:spacing w:val="32"/>
          <w:sz w:val="20"/>
        </w:rPr>
        <w:t xml:space="preserve"> </w:t>
      </w:r>
      <w:r>
        <w:rPr>
          <w:i/>
          <w:sz w:val="20"/>
        </w:rPr>
        <w:t>154</w:t>
      </w:r>
      <w:r>
        <w:rPr>
          <w:i/>
          <w:spacing w:val="32"/>
          <w:sz w:val="20"/>
        </w:rPr>
        <w:t xml:space="preserve"> </w:t>
      </w:r>
      <w:r>
        <w:rPr>
          <w:i/>
          <w:sz w:val="20"/>
        </w:rPr>
        <w:t>de</w:t>
      </w:r>
      <w:r>
        <w:rPr>
          <w:i/>
          <w:spacing w:val="32"/>
          <w:sz w:val="20"/>
        </w:rPr>
        <w:t xml:space="preserve"> </w:t>
      </w:r>
      <w:r>
        <w:rPr>
          <w:i/>
          <w:sz w:val="20"/>
        </w:rPr>
        <w:t>la</w:t>
      </w:r>
      <w:r>
        <w:rPr>
          <w:i/>
          <w:spacing w:val="32"/>
          <w:sz w:val="20"/>
        </w:rPr>
        <w:t xml:space="preserve"> </w:t>
      </w:r>
      <w:r>
        <w:rPr>
          <w:i/>
          <w:sz w:val="20"/>
        </w:rPr>
        <w:t>Ley</w:t>
      </w:r>
      <w:r>
        <w:rPr>
          <w:i/>
          <w:spacing w:val="32"/>
          <w:sz w:val="20"/>
        </w:rPr>
        <w:t xml:space="preserve"> </w:t>
      </w:r>
      <w:r>
        <w:rPr>
          <w:i/>
          <w:sz w:val="20"/>
        </w:rPr>
        <w:t>9/2001,</w:t>
      </w:r>
      <w:r>
        <w:rPr>
          <w:i/>
          <w:spacing w:val="32"/>
          <w:sz w:val="20"/>
        </w:rPr>
        <w:t xml:space="preserve"> </w:t>
      </w:r>
      <w:r>
        <w:rPr>
          <w:i/>
          <w:sz w:val="20"/>
        </w:rPr>
        <w:t>de</w:t>
      </w:r>
      <w:r>
        <w:rPr>
          <w:i/>
          <w:spacing w:val="32"/>
          <w:sz w:val="20"/>
        </w:rPr>
        <w:t xml:space="preserve"> </w:t>
      </w:r>
      <w:r>
        <w:rPr>
          <w:i/>
          <w:sz w:val="20"/>
        </w:rPr>
        <w:t>17</w:t>
      </w:r>
      <w:r>
        <w:rPr>
          <w:i/>
          <w:spacing w:val="32"/>
          <w:sz w:val="20"/>
        </w:rPr>
        <w:t xml:space="preserve"> </w:t>
      </w:r>
      <w:r>
        <w:rPr>
          <w:i/>
          <w:sz w:val="20"/>
        </w:rPr>
        <w:t>de</w:t>
      </w:r>
      <w:r>
        <w:rPr>
          <w:i/>
          <w:spacing w:val="32"/>
          <w:sz w:val="20"/>
        </w:rPr>
        <w:t xml:space="preserve"> </w:t>
      </w:r>
      <w:r>
        <w:rPr>
          <w:i/>
          <w:sz w:val="20"/>
        </w:rPr>
        <w:t>julio,</w:t>
      </w:r>
      <w:r>
        <w:rPr>
          <w:i/>
          <w:spacing w:val="32"/>
          <w:sz w:val="20"/>
        </w:rPr>
        <w:t xml:space="preserve"> </w:t>
      </w:r>
      <w:r>
        <w:rPr>
          <w:i/>
          <w:sz w:val="20"/>
        </w:rPr>
        <w:t>del Suelo de la Comunidad de Madrid, sin perjuicio de las demás autorizaciones que sean precedentes con arreglo a la legislación sectorial aplicable.</w:t>
      </w:r>
    </w:p>
    <w:p w14:paraId="4B9A7741" w14:textId="77777777" w:rsidR="00CD376D" w:rsidRDefault="00CD376D">
      <w:pPr>
        <w:pStyle w:val="Textoindependiente"/>
        <w:spacing w:before="10"/>
        <w:rPr>
          <w:i/>
        </w:rPr>
      </w:pPr>
    </w:p>
    <w:p w14:paraId="7FDDDAFE" w14:textId="77777777" w:rsidR="00CD376D" w:rsidRDefault="00000000">
      <w:pPr>
        <w:spacing w:line="292" w:lineRule="auto"/>
        <w:ind w:left="992" w:right="1133"/>
        <w:jc w:val="both"/>
        <w:rPr>
          <w:i/>
          <w:sz w:val="20"/>
        </w:rPr>
      </w:pPr>
      <w:r>
        <w:rPr>
          <w:i/>
          <w:sz w:val="20"/>
        </w:rPr>
        <w:t>La intervención municipal se circunscribe estrictamente a la comprobación de la integridad formal y la suficiencia legal del proyecto técnico con arreglo al cual deberán ser ejecutados las obras, así como</w:t>
      </w:r>
      <w:r>
        <w:rPr>
          <w:i/>
          <w:spacing w:val="40"/>
          <w:sz w:val="20"/>
        </w:rPr>
        <w:t xml:space="preserve"> </w:t>
      </w:r>
      <w:r>
        <w:rPr>
          <w:i/>
          <w:sz w:val="20"/>
        </w:rPr>
        <w:t>la habilitación legal del autor o los autores de dicho proyecto y de la conformidad o no de lo proyectado o pretendido a la ordenación urbanística vigente de pertinente aplicación.</w:t>
      </w:r>
    </w:p>
    <w:p w14:paraId="7D272F11" w14:textId="77777777" w:rsidR="00CD376D" w:rsidRDefault="00CD376D">
      <w:pPr>
        <w:pStyle w:val="Textoindependiente"/>
        <w:spacing w:before="10"/>
        <w:rPr>
          <w:i/>
        </w:rPr>
      </w:pPr>
    </w:p>
    <w:p w14:paraId="6345957C"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840256" behindDoc="0" locked="0" layoutInCell="1" allowOverlap="1" wp14:anchorId="7FD66BD4" wp14:editId="5FF3B29A">
                <wp:simplePos x="0" y="0"/>
                <wp:positionH relativeFrom="page">
                  <wp:posOffset>6810644</wp:posOffset>
                </wp:positionH>
                <wp:positionV relativeFrom="paragraph">
                  <wp:posOffset>180180</wp:posOffset>
                </wp:positionV>
                <wp:extent cx="417830" cy="318135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FBFAE5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8F786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FD66BD4" id="Textbox 259" o:spid="_x0000_s1242" type="#_x0000_t202" style="position:absolute;left:0;text-align:left;margin-left:536.25pt;margin-top:14.2pt;width:32.9pt;height:250.5pt;z-index:1584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" filled="f" stroked="f">
                <v:textbox style="layout-flow:vertical;mso-layout-flow-alt:bottom-to-top" inset="0,0,0,0">
                  <w:txbxContent>
                    <w:p w14:paraId="5FBFAE5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8F786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La parcela está clasificada por el vigente PGOU como suelo urbano consolidado, con calificación de residencial, siéndole de aplicación la Ordenanza Zonal 3 grado 3º: Vivienda unifamiliar.</w:t>
      </w:r>
    </w:p>
    <w:p w14:paraId="7F84AF0D" w14:textId="77777777" w:rsidR="00CD376D" w:rsidRDefault="00CD376D">
      <w:pPr>
        <w:pStyle w:val="Textoindependiente"/>
        <w:spacing w:before="9"/>
        <w:rPr>
          <w:i/>
        </w:rPr>
      </w:pPr>
    </w:p>
    <w:p w14:paraId="203C9357" w14:textId="77777777" w:rsidR="00CD376D" w:rsidRDefault="00000000">
      <w:pPr>
        <w:spacing w:before="1" w:line="292" w:lineRule="auto"/>
        <w:ind w:left="992" w:right="1133"/>
        <w:jc w:val="both"/>
        <w:rPr>
          <w:i/>
          <w:sz w:val="20"/>
        </w:rPr>
      </w:pPr>
      <w:r>
        <w:rPr>
          <w:i/>
          <w:sz w:val="20"/>
        </w:rPr>
        <w:t>La vivienda unifamiliar de referencia se construyó en el año 1.994 según datos de la Dirección</w:t>
      </w:r>
      <w:r>
        <w:rPr>
          <w:i/>
          <w:spacing w:val="40"/>
          <w:sz w:val="20"/>
        </w:rPr>
        <w:t xml:space="preserve"> </w:t>
      </w:r>
      <w:r>
        <w:rPr>
          <w:i/>
          <w:sz w:val="20"/>
        </w:rPr>
        <w:t>General de Catastro.</w:t>
      </w:r>
    </w:p>
    <w:p w14:paraId="4EED2FC5" w14:textId="77777777" w:rsidR="00CD376D" w:rsidRDefault="00CD376D">
      <w:pPr>
        <w:pStyle w:val="Textoindependiente"/>
        <w:spacing w:before="9"/>
        <w:rPr>
          <w:i/>
        </w:rPr>
      </w:pPr>
    </w:p>
    <w:p w14:paraId="7C4E771F" w14:textId="77777777" w:rsidR="00CD376D" w:rsidRDefault="00000000">
      <w:pPr>
        <w:spacing w:before="1" w:line="292" w:lineRule="auto"/>
        <w:ind w:left="992" w:right="1133"/>
        <w:jc w:val="both"/>
        <w:rPr>
          <w:i/>
          <w:sz w:val="20"/>
        </w:rPr>
      </w:pPr>
      <w:r>
        <w:rPr>
          <w:i/>
          <w:sz w:val="20"/>
        </w:rPr>
        <w:t>La solicitud se refiere a obras de nueva planta de carácter permanente, consistente en ejecución de piscina de obra, que, conforme a la legislación general de ordenación de la edificación, precisan de proyecto de obras de edificación.</w:t>
      </w:r>
    </w:p>
    <w:p w14:paraId="693CE94E" w14:textId="77777777" w:rsidR="00CD376D" w:rsidRDefault="00CD376D">
      <w:pPr>
        <w:pStyle w:val="Textoindependiente"/>
        <w:spacing w:before="9"/>
        <w:rPr>
          <w:i/>
        </w:rPr>
      </w:pPr>
    </w:p>
    <w:p w14:paraId="60CF37B7" w14:textId="77777777" w:rsidR="00CD376D" w:rsidRDefault="00000000">
      <w:pPr>
        <w:spacing w:line="292" w:lineRule="auto"/>
        <w:ind w:left="992" w:right="1133"/>
        <w:jc w:val="both"/>
        <w:rPr>
          <w:i/>
          <w:sz w:val="20"/>
        </w:rPr>
      </w:pPr>
      <w:r>
        <w:rPr>
          <w:i/>
          <w:sz w:val="20"/>
        </w:rPr>
        <w:t>Del</w:t>
      </w:r>
      <w:r>
        <w:rPr>
          <w:i/>
          <w:spacing w:val="19"/>
          <w:sz w:val="20"/>
        </w:rPr>
        <w:t xml:space="preserve"> </w:t>
      </w:r>
      <w:r>
        <w:rPr>
          <w:i/>
          <w:sz w:val="20"/>
        </w:rPr>
        <w:t>análisis</w:t>
      </w:r>
      <w:r>
        <w:rPr>
          <w:i/>
          <w:spacing w:val="19"/>
          <w:sz w:val="20"/>
        </w:rPr>
        <w:t xml:space="preserve"> </w:t>
      </w:r>
      <w:r>
        <w:rPr>
          <w:i/>
          <w:sz w:val="20"/>
        </w:rPr>
        <w:t>del</w:t>
      </w:r>
      <w:r>
        <w:rPr>
          <w:i/>
          <w:spacing w:val="19"/>
          <w:sz w:val="20"/>
        </w:rPr>
        <w:t xml:space="preserve"> </w:t>
      </w:r>
      <w:r>
        <w:rPr>
          <w:i/>
          <w:sz w:val="20"/>
        </w:rPr>
        <w:t>proyecto</w:t>
      </w:r>
      <w:r>
        <w:rPr>
          <w:i/>
          <w:spacing w:val="19"/>
          <w:sz w:val="20"/>
        </w:rPr>
        <w:t xml:space="preserve"> </w:t>
      </w:r>
      <w:r>
        <w:rPr>
          <w:i/>
          <w:sz w:val="20"/>
        </w:rPr>
        <w:t>técnico</w:t>
      </w:r>
      <w:r>
        <w:rPr>
          <w:i/>
          <w:spacing w:val="19"/>
          <w:sz w:val="20"/>
        </w:rPr>
        <w:t xml:space="preserve"> </w:t>
      </w:r>
      <w:r>
        <w:rPr>
          <w:i/>
          <w:sz w:val="20"/>
        </w:rPr>
        <w:t>aportado,</w:t>
      </w:r>
      <w:r>
        <w:rPr>
          <w:i/>
          <w:spacing w:val="19"/>
          <w:sz w:val="20"/>
        </w:rPr>
        <w:t xml:space="preserve"> </w:t>
      </w:r>
      <w:r>
        <w:rPr>
          <w:i/>
          <w:sz w:val="20"/>
        </w:rPr>
        <w:t>se</w:t>
      </w:r>
      <w:r>
        <w:rPr>
          <w:i/>
          <w:spacing w:val="19"/>
          <w:sz w:val="20"/>
        </w:rPr>
        <w:t xml:space="preserve"> </w:t>
      </w:r>
      <w:r>
        <w:rPr>
          <w:i/>
          <w:sz w:val="20"/>
        </w:rPr>
        <w:t>observa</w:t>
      </w:r>
      <w:r>
        <w:rPr>
          <w:i/>
          <w:spacing w:val="19"/>
          <w:sz w:val="20"/>
        </w:rPr>
        <w:t xml:space="preserve"> </w:t>
      </w:r>
      <w:r>
        <w:rPr>
          <w:i/>
          <w:sz w:val="20"/>
        </w:rPr>
        <w:t>que</w:t>
      </w:r>
      <w:r>
        <w:rPr>
          <w:i/>
          <w:spacing w:val="19"/>
          <w:sz w:val="20"/>
        </w:rPr>
        <w:t xml:space="preserve"> </w:t>
      </w:r>
      <w:r>
        <w:rPr>
          <w:i/>
          <w:sz w:val="20"/>
        </w:rPr>
        <w:t>se</w:t>
      </w:r>
      <w:r>
        <w:rPr>
          <w:i/>
          <w:spacing w:val="19"/>
          <w:sz w:val="20"/>
        </w:rPr>
        <w:t xml:space="preserve"> </w:t>
      </w:r>
      <w:r>
        <w:rPr>
          <w:i/>
          <w:sz w:val="20"/>
        </w:rPr>
        <w:t>pretende</w:t>
      </w:r>
      <w:r>
        <w:rPr>
          <w:i/>
          <w:spacing w:val="19"/>
          <w:sz w:val="20"/>
        </w:rPr>
        <w:t xml:space="preserve"> </w:t>
      </w:r>
      <w:r>
        <w:rPr>
          <w:i/>
          <w:sz w:val="20"/>
        </w:rPr>
        <w:t>la</w:t>
      </w:r>
      <w:r>
        <w:rPr>
          <w:i/>
          <w:spacing w:val="19"/>
          <w:sz w:val="20"/>
        </w:rPr>
        <w:t xml:space="preserve"> </w:t>
      </w:r>
      <w:r>
        <w:rPr>
          <w:i/>
          <w:sz w:val="20"/>
        </w:rPr>
        <w:t>ejecución</w:t>
      </w:r>
      <w:r>
        <w:rPr>
          <w:i/>
          <w:spacing w:val="19"/>
          <w:sz w:val="20"/>
        </w:rPr>
        <w:t xml:space="preserve"> </w:t>
      </w:r>
      <w:r>
        <w:rPr>
          <w:i/>
          <w:sz w:val="20"/>
        </w:rPr>
        <w:t>de</w:t>
      </w:r>
      <w:r>
        <w:rPr>
          <w:i/>
          <w:spacing w:val="19"/>
          <w:sz w:val="20"/>
        </w:rPr>
        <w:t xml:space="preserve"> </w:t>
      </w:r>
      <w:r>
        <w:rPr>
          <w:i/>
          <w:sz w:val="20"/>
        </w:rPr>
        <w:t>una</w:t>
      </w:r>
      <w:r>
        <w:rPr>
          <w:i/>
          <w:spacing w:val="19"/>
          <w:sz w:val="20"/>
        </w:rPr>
        <w:t xml:space="preserve"> </w:t>
      </w:r>
      <w:r>
        <w:rPr>
          <w:i/>
          <w:sz w:val="20"/>
        </w:rPr>
        <w:t>piscina de obra en parcela de vivienda unifamiliar, soterrada prácticamente en su totalidad y sin modificación de la topografía natural del terreno ni rellenos perimetrales en zona de retranqueo.</w:t>
      </w:r>
    </w:p>
    <w:p w14:paraId="08995448" w14:textId="77777777" w:rsidR="00CD376D" w:rsidRDefault="00CD376D">
      <w:pPr>
        <w:pStyle w:val="Textoindependiente"/>
        <w:spacing w:before="10"/>
        <w:rPr>
          <w:i/>
        </w:rPr>
      </w:pPr>
    </w:p>
    <w:p w14:paraId="7D42F7BD" w14:textId="77777777" w:rsidR="00CD376D" w:rsidRDefault="00000000">
      <w:pPr>
        <w:spacing w:line="292" w:lineRule="auto"/>
        <w:ind w:left="992" w:right="1133"/>
        <w:jc w:val="both"/>
        <w:rPr>
          <w:i/>
          <w:sz w:val="20"/>
        </w:rPr>
      </w:pPr>
      <w:r>
        <w:rPr>
          <w:i/>
          <w:sz w:val="20"/>
        </w:rPr>
        <w:t>Tiene forma rectangular de 6,00 metros de largo por 3,00 metros de ancho, lo que hace una</w:t>
      </w:r>
      <w:r>
        <w:rPr>
          <w:i/>
          <w:spacing w:val="80"/>
          <w:sz w:val="20"/>
        </w:rPr>
        <w:t xml:space="preserve"> </w:t>
      </w:r>
      <w:r>
        <w:rPr>
          <w:i/>
          <w:sz w:val="20"/>
        </w:rPr>
        <w:t>superficie de lámina de agua de 18,00 m², sin tener incidencia sobre los parámetros urbanísticos.</w:t>
      </w:r>
    </w:p>
    <w:p w14:paraId="0D270699" w14:textId="77777777" w:rsidR="00CD376D" w:rsidRDefault="00CD376D">
      <w:pPr>
        <w:pStyle w:val="Textoindependiente"/>
        <w:spacing w:before="10"/>
        <w:rPr>
          <w:i/>
        </w:rPr>
      </w:pPr>
    </w:p>
    <w:p w14:paraId="2D34D5A7" w14:textId="77777777" w:rsidR="00CD376D" w:rsidRDefault="00000000">
      <w:pPr>
        <w:ind w:left="992"/>
        <w:jc w:val="both"/>
        <w:rPr>
          <w:b/>
          <w:i/>
          <w:sz w:val="20"/>
        </w:rPr>
      </w:pPr>
      <w:r>
        <w:rPr>
          <w:b/>
          <w:i/>
          <w:sz w:val="20"/>
        </w:rPr>
        <w:t>RESUMEN</w:t>
      </w:r>
      <w:r>
        <w:rPr>
          <w:b/>
          <w:i/>
          <w:spacing w:val="-9"/>
          <w:sz w:val="20"/>
        </w:rPr>
        <w:t xml:space="preserve"> </w:t>
      </w:r>
      <w:r>
        <w:rPr>
          <w:b/>
          <w:i/>
          <w:sz w:val="20"/>
        </w:rPr>
        <w:t>DE</w:t>
      </w:r>
      <w:r>
        <w:rPr>
          <w:b/>
          <w:i/>
          <w:spacing w:val="-8"/>
          <w:sz w:val="20"/>
        </w:rPr>
        <w:t xml:space="preserve"> </w:t>
      </w:r>
      <w:r>
        <w:rPr>
          <w:b/>
          <w:i/>
          <w:sz w:val="20"/>
        </w:rPr>
        <w:t>DATOS</w:t>
      </w:r>
      <w:r>
        <w:rPr>
          <w:b/>
          <w:i/>
          <w:spacing w:val="-9"/>
          <w:sz w:val="20"/>
        </w:rPr>
        <w:t xml:space="preserve"> </w:t>
      </w:r>
      <w:r>
        <w:rPr>
          <w:b/>
          <w:i/>
          <w:sz w:val="20"/>
        </w:rPr>
        <w:t>DEL</w:t>
      </w:r>
      <w:r>
        <w:rPr>
          <w:b/>
          <w:i/>
          <w:spacing w:val="-8"/>
          <w:sz w:val="20"/>
        </w:rPr>
        <w:t xml:space="preserve"> </w:t>
      </w:r>
      <w:r>
        <w:rPr>
          <w:b/>
          <w:i/>
          <w:spacing w:val="-2"/>
          <w:sz w:val="20"/>
        </w:rPr>
        <w:t>PROYECTO:</w:t>
      </w:r>
    </w:p>
    <w:p w14:paraId="5EF538BD" w14:textId="77777777" w:rsidR="00CD376D" w:rsidRDefault="00CD376D">
      <w:pPr>
        <w:pStyle w:val="Textoindependiente"/>
        <w:spacing w:before="60"/>
        <w:rPr>
          <w:b/>
          <w:i/>
        </w:rPr>
      </w:pPr>
    </w:p>
    <w:p w14:paraId="008E9909" w14:textId="77777777" w:rsidR="00CD376D" w:rsidRDefault="00000000">
      <w:pPr>
        <w:spacing w:before="1"/>
        <w:ind w:left="992"/>
        <w:jc w:val="both"/>
        <w:rPr>
          <w:i/>
          <w:sz w:val="20"/>
        </w:rPr>
      </w:pPr>
      <w:r>
        <w:rPr>
          <w:i/>
          <w:sz w:val="20"/>
        </w:rPr>
        <w:t>Visado:</w:t>
      </w:r>
      <w:r>
        <w:rPr>
          <w:i/>
          <w:spacing w:val="-4"/>
          <w:sz w:val="20"/>
        </w:rPr>
        <w:t xml:space="preserve"> </w:t>
      </w:r>
      <w:r>
        <w:rPr>
          <w:i/>
          <w:sz w:val="20"/>
        </w:rPr>
        <w:t>Nº.</w:t>
      </w:r>
      <w:r>
        <w:rPr>
          <w:i/>
          <w:spacing w:val="-3"/>
          <w:sz w:val="20"/>
        </w:rPr>
        <w:t xml:space="preserve"> </w:t>
      </w:r>
      <w:r>
        <w:rPr>
          <w:i/>
          <w:sz w:val="20"/>
        </w:rPr>
        <w:t>20210549625</w:t>
      </w:r>
      <w:r>
        <w:rPr>
          <w:i/>
          <w:spacing w:val="-3"/>
          <w:sz w:val="20"/>
        </w:rPr>
        <w:t xml:space="preserve"> </w:t>
      </w:r>
      <w:r>
        <w:rPr>
          <w:i/>
          <w:sz w:val="20"/>
        </w:rPr>
        <w:t>(fecha</w:t>
      </w:r>
      <w:r>
        <w:rPr>
          <w:i/>
          <w:spacing w:val="-3"/>
          <w:sz w:val="20"/>
        </w:rPr>
        <w:t xml:space="preserve"> </w:t>
      </w:r>
      <w:r>
        <w:rPr>
          <w:i/>
          <w:sz w:val="20"/>
        </w:rPr>
        <w:t>mayo</w:t>
      </w:r>
      <w:r>
        <w:rPr>
          <w:i/>
          <w:spacing w:val="-3"/>
          <w:sz w:val="20"/>
        </w:rPr>
        <w:t xml:space="preserve"> </w:t>
      </w:r>
      <w:r>
        <w:rPr>
          <w:i/>
          <w:sz w:val="20"/>
        </w:rPr>
        <w:t>de</w:t>
      </w:r>
      <w:r>
        <w:rPr>
          <w:i/>
          <w:spacing w:val="-3"/>
          <w:sz w:val="20"/>
        </w:rPr>
        <w:t xml:space="preserve"> </w:t>
      </w:r>
      <w:r>
        <w:rPr>
          <w:i/>
          <w:spacing w:val="-2"/>
          <w:sz w:val="20"/>
        </w:rPr>
        <w:t>2021).</w:t>
      </w:r>
    </w:p>
    <w:p w14:paraId="799190BC" w14:textId="77777777" w:rsidR="00CD376D" w:rsidRDefault="00CD376D">
      <w:pPr>
        <w:pStyle w:val="Textoindependiente"/>
        <w:spacing w:before="60"/>
        <w:rPr>
          <w:i/>
        </w:rPr>
      </w:pPr>
    </w:p>
    <w:p w14:paraId="606A6B6A" w14:textId="77777777" w:rsidR="00CD376D" w:rsidRDefault="00000000">
      <w:pPr>
        <w:ind w:left="992"/>
        <w:jc w:val="both"/>
        <w:rPr>
          <w:i/>
          <w:sz w:val="20"/>
        </w:rPr>
      </w:pPr>
      <w:r>
        <w:rPr>
          <w:i/>
          <w:sz w:val="20"/>
        </w:rPr>
        <w:t>Redactor:</w:t>
      </w:r>
      <w:r>
        <w:rPr>
          <w:i/>
          <w:spacing w:val="-5"/>
          <w:sz w:val="20"/>
        </w:rPr>
        <w:t xml:space="preserve"> </w:t>
      </w:r>
      <w:r>
        <w:rPr>
          <w:i/>
          <w:sz w:val="20"/>
        </w:rPr>
        <w:t>Arquitecto</w:t>
      </w:r>
      <w:r>
        <w:rPr>
          <w:i/>
          <w:spacing w:val="-3"/>
          <w:sz w:val="20"/>
        </w:rPr>
        <w:t xml:space="preserve"> </w:t>
      </w:r>
      <w:r>
        <w:rPr>
          <w:i/>
          <w:sz w:val="20"/>
        </w:rPr>
        <w:t>Técnico</w:t>
      </w:r>
      <w:r>
        <w:rPr>
          <w:i/>
          <w:spacing w:val="-3"/>
          <w:sz w:val="20"/>
        </w:rPr>
        <w:t xml:space="preserve"> </w:t>
      </w:r>
      <w:r>
        <w:rPr>
          <w:i/>
          <w:sz w:val="20"/>
        </w:rPr>
        <w:t>colegiado</w:t>
      </w:r>
      <w:r>
        <w:rPr>
          <w:i/>
          <w:spacing w:val="-3"/>
          <w:sz w:val="20"/>
        </w:rPr>
        <w:t xml:space="preserve"> </w:t>
      </w:r>
      <w:r>
        <w:rPr>
          <w:i/>
          <w:sz w:val="20"/>
        </w:rPr>
        <w:t>nº</w:t>
      </w:r>
      <w:r>
        <w:rPr>
          <w:i/>
          <w:spacing w:val="-3"/>
          <w:sz w:val="20"/>
        </w:rPr>
        <w:t xml:space="preserve"> </w:t>
      </w:r>
      <w:r>
        <w:rPr>
          <w:i/>
          <w:sz w:val="20"/>
        </w:rPr>
        <w:t>108.657</w:t>
      </w:r>
      <w:r>
        <w:rPr>
          <w:i/>
          <w:spacing w:val="-3"/>
          <w:sz w:val="20"/>
        </w:rPr>
        <w:t xml:space="preserve"> </w:t>
      </w:r>
      <w:r>
        <w:rPr>
          <w:i/>
          <w:sz w:val="20"/>
        </w:rPr>
        <w:t>del</w:t>
      </w:r>
      <w:r>
        <w:rPr>
          <w:i/>
          <w:spacing w:val="-3"/>
          <w:sz w:val="20"/>
        </w:rPr>
        <w:t xml:space="preserve"> </w:t>
      </w:r>
      <w:r>
        <w:rPr>
          <w:i/>
          <w:sz w:val="20"/>
        </w:rPr>
        <w:t>COA</w:t>
      </w:r>
      <w:r>
        <w:rPr>
          <w:i/>
          <w:spacing w:val="-3"/>
          <w:sz w:val="20"/>
        </w:rPr>
        <w:t xml:space="preserve"> </w:t>
      </w:r>
      <w:r>
        <w:rPr>
          <w:i/>
          <w:sz w:val="20"/>
        </w:rPr>
        <w:t>y</w:t>
      </w:r>
      <w:r>
        <w:rPr>
          <w:i/>
          <w:spacing w:val="-3"/>
          <w:sz w:val="20"/>
        </w:rPr>
        <w:t xml:space="preserve"> </w:t>
      </w:r>
      <w:r>
        <w:rPr>
          <w:i/>
          <w:sz w:val="20"/>
        </w:rPr>
        <w:t>AT</w:t>
      </w:r>
      <w:r>
        <w:rPr>
          <w:i/>
          <w:spacing w:val="-3"/>
          <w:sz w:val="20"/>
        </w:rPr>
        <w:t xml:space="preserve"> </w:t>
      </w:r>
      <w:r>
        <w:rPr>
          <w:i/>
          <w:sz w:val="20"/>
        </w:rPr>
        <w:t>de</w:t>
      </w:r>
      <w:r>
        <w:rPr>
          <w:i/>
          <w:spacing w:val="-3"/>
          <w:sz w:val="20"/>
        </w:rPr>
        <w:t xml:space="preserve"> </w:t>
      </w:r>
      <w:r>
        <w:rPr>
          <w:i/>
          <w:spacing w:val="-2"/>
          <w:sz w:val="20"/>
        </w:rPr>
        <w:t>Madrid.</w:t>
      </w:r>
    </w:p>
    <w:p w14:paraId="6DA7B545" w14:textId="77777777" w:rsidR="00CD376D" w:rsidRDefault="00CD376D">
      <w:pPr>
        <w:pStyle w:val="Textoindependiente"/>
        <w:spacing w:before="60"/>
        <w:rPr>
          <w:i/>
        </w:rPr>
      </w:pPr>
    </w:p>
    <w:p w14:paraId="55E20A42" w14:textId="77777777" w:rsidR="00CD376D" w:rsidRDefault="00000000">
      <w:pPr>
        <w:spacing w:before="1" w:line="542" w:lineRule="auto"/>
        <w:ind w:left="992" w:right="1133"/>
        <w:rPr>
          <w:b/>
          <w:i/>
          <w:sz w:val="20"/>
        </w:rPr>
      </w:pPr>
      <w:r>
        <w:rPr>
          <w:b/>
          <w:i/>
          <w:noProof/>
          <w:sz w:val="20"/>
        </w:rPr>
        <mc:AlternateContent>
          <mc:Choice Requires="wps">
            <w:drawing>
              <wp:anchor distT="0" distB="0" distL="0" distR="0" simplePos="0" relativeHeight="15840768" behindDoc="0" locked="0" layoutInCell="1" allowOverlap="1" wp14:anchorId="2317B143" wp14:editId="5EF81FB8">
                <wp:simplePos x="0" y="0"/>
                <wp:positionH relativeFrom="page">
                  <wp:posOffset>6955929</wp:posOffset>
                </wp:positionH>
                <wp:positionV relativeFrom="paragraph">
                  <wp:posOffset>-24532</wp:posOffset>
                </wp:positionV>
                <wp:extent cx="273050" cy="331787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3317875"/>
                        </a:xfrm>
                        <a:prstGeom prst="rect">
                          <a:avLst/>
                        </a:prstGeom>
                      </wps:spPr>
                      <wps:txbx>
                        <w:txbxContent>
                          <w:p w14:paraId="79B8CA58"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41378715" w14:textId="77777777" w:rsidR="00CD376D" w:rsidRDefault="00000000">
                            <w:pPr>
                              <w:spacing w:line="121" w:lineRule="exact"/>
                              <w:ind w:left="20"/>
                              <w:rPr>
                                <w:sz w:val="12"/>
                              </w:rPr>
                            </w:pPr>
                            <w:r>
                              <w:rPr>
                                <w:spacing w:val="-2"/>
                                <w:sz w:val="12"/>
                              </w:rPr>
                              <w:t>Verificación:</w:t>
                            </w:r>
                            <w:r>
                              <w:rPr>
                                <w:spacing w:val="7"/>
                                <w:sz w:val="12"/>
                              </w:rPr>
                              <w:t xml:space="preserve"> </w:t>
                            </w:r>
                            <w:hyperlink r:id="rId228">
                              <w:r w:rsidR="00CD376D">
                                <w:rPr>
                                  <w:spacing w:val="-2"/>
                                  <w:sz w:val="12"/>
                                </w:rPr>
                                <w:t>https://sede.lasrozas.es/</w:t>
                              </w:r>
                            </w:hyperlink>
                          </w:p>
                          <w:p w14:paraId="0A4606E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317B143" id="Textbox 260" o:spid="_x0000_s1243" type="#_x0000_t202" style="position:absolute;left:0;text-align:left;margin-left:547.7pt;margin-top:-1.95pt;width:21.5pt;height:261.25pt;z-index:1584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" filled="f" stroked="f">
                <v:textbox style="layout-flow:vertical;mso-layout-flow-alt:bottom-to-top" inset="0,0,0,0">
                  <w:txbxContent>
                    <w:p w14:paraId="79B8CA58"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41378715" w14:textId="77777777" w:rsidR="00CD376D" w:rsidRDefault="00000000">
                      <w:pPr>
                        <w:spacing w:line="121" w:lineRule="exact"/>
                        <w:ind w:left="20"/>
                        <w:rPr>
                          <w:sz w:val="12"/>
                        </w:rPr>
                      </w:pPr>
                      <w:r>
                        <w:rPr>
                          <w:spacing w:val="-2"/>
                          <w:sz w:val="12"/>
                        </w:rPr>
                        <w:t>Verificación:</w:t>
                      </w:r>
                      <w:r>
                        <w:rPr>
                          <w:spacing w:val="7"/>
                          <w:sz w:val="12"/>
                        </w:rPr>
                        <w:t xml:space="preserve"> </w:t>
                      </w:r>
                      <w:hyperlink r:id="rId229">
                        <w:r w:rsidR="00CD376D">
                          <w:rPr>
                            <w:spacing w:val="-2"/>
                            <w:sz w:val="12"/>
                          </w:rPr>
                          <w:t>https://sede.lasrozas.es/</w:t>
                        </w:r>
                      </w:hyperlink>
                    </w:p>
                    <w:p w14:paraId="0A4606E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P.E.M.:</w:t>
      </w:r>
      <w:r>
        <w:rPr>
          <w:i/>
          <w:spacing w:val="-2"/>
          <w:sz w:val="20"/>
        </w:rPr>
        <w:t xml:space="preserve"> </w:t>
      </w:r>
      <w:r>
        <w:rPr>
          <w:i/>
          <w:sz w:val="20"/>
        </w:rPr>
        <w:t>9.189,20</w:t>
      </w:r>
      <w:r>
        <w:rPr>
          <w:i/>
          <w:spacing w:val="-2"/>
          <w:sz w:val="20"/>
        </w:rPr>
        <w:t xml:space="preserve"> </w:t>
      </w:r>
      <w:r>
        <w:rPr>
          <w:i/>
          <w:sz w:val="20"/>
        </w:rPr>
        <w:t>€</w:t>
      </w:r>
      <w:r>
        <w:rPr>
          <w:i/>
          <w:spacing w:val="-2"/>
          <w:sz w:val="20"/>
        </w:rPr>
        <w:t xml:space="preserve"> </w:t>
      </w:r>
      <w:r>
        <w:rPr>
          <w:i/>
          <w:sz w:val="20"/>
        </w:rPr>
        <w:t>(sin</w:t>
      </w:r>
      <w:r>
        <w:rPr>
          <w:i/>
          <w:spacing w:val="-2"/>
          <w:sz w:val="20"/>
        </w:rPr>
        <w:t xml:space="preserve"> </w:t>
      </w:r>
      <w:r>
        <w:rPr>
          <w:i/>
          <w:sz w:val="20"/>
        </w:rPr>
        <w:t>considerar</w:t>
      </w:r>
      <w:r>
        <w:rPr>
          <w:i/>
          <w:spacing w:val="-2"/>
          <w:sz w:val="20"/>
        </w:rPr>
        <w:t xml:space="preserve"> </w:t>
      </w:r>
      <w:r>
        <w:rPr>
          <w:i/>
          <w:sz w:val="20"/>
        </w:rPr>
        <w:t>gestión</w:t>
      </w:r>
      <w:r>
        <w:rPr>
          <w:i/>
          <w:spacing w:val="-2"/>
          <w:sz w:val="20"/>
        </w:rPr>
        <w:t xml:space="preserve"> </w:t>
      </w:r>
      <w:r>
        <w:rPr>
          <w:i/>
          <w:sz w:val="20"/>
        </w:rPr>
        <w:t>de</w:t>
      </w:r>
      <w:r>
        <w:rPr>
          <w:i/>
          <w:spacing w:val="-2"/>
          <w:sz w:val="20"/>
        </w:rPr>
        <w:t xml:space="preserve"> </w:t>
      </w:r>
      <w:r>
        <w:rPr>
          <w:i/>
          <w:sz w:val="20"/>
        </w:rPr>
        <w:t>residuos,</w:t>
      </w:r>
      <w:r>
        <w:rPr>
          <w:i/>
          <w:spacing w:val="-2"/>
          <w:sz w:val="20"/>
        </w:rPr>
        <w:t xml:space="preserve"> </w:t>
      </w:r>
      <w:r>
        <w:rPr>
          <w:i/>
          <w:sz w:val="20"/>
        </w:rPr>
        <w:t>control</w:t>
      </w:r>
      <w:r>
        <w:rPr>
          <w:i/>
          <w:spacing w:val="-2"/>
          <w:sz w:val="20"/>
        </w:rPr>
        <w:t xml:space="preserve"> </w:t>
      </w:r>
      <w:r>
        <w:rPr>
          <w:i/>
          <w:sz w:val="20"/>
        </w:rPr>
        <w:t>de</w:t>
      </w:r>
      <w:r>
        <w:rPr>
          <w:i/>
          <w:spacing w:val="-2"/>
          <w:sz w:val="20"/>
        </w:rPr>
        <w:t xml:space="preserve"> </w:t>
      </w:r>
      <w:r>
        <w:rPr>
          <w:i/>
          <w:sz w:val="20"/>
        </w:rPr>
        <w:t>calidad</w:t>
      </w:r>
      <w:r>
        <w:rPr>
          <w:i/>
          <w:spacing w:val="-2"/>
          <w:sz w:val="20"/>
        </w:rPr>
        <w:t xml:space="preserve"> </w:t>
      </w:r>
      <w:r>
        <w:rPr>
          <w:i/>
          <w:sz w:val="20"/>
        </w:rPr>
        <w:t>y</w:t>
      </w:r>
      <w:r>
        <w:rPr>
          <w:i/>
          <w:spacing w:val="-2"/>
          <w:sz w:val="20"/>
        </w:rPr>
        <w:t xml:space="preserve"> </w:t>
      </w:r>
      <w:r>
        <w:rPr>
          <w:i/>
          <w:sz w:val="20"/>
        </w:rPr>
        <w:t>seguridad</w:t>
      </w:r>
      <w:r>
        <w:rPr>
          <w:i/>
          <w:spacing w:val="-2"/>
          <w:sz w:val="20"/>
        </w:rPr>
        <w:t xml:space="preserve"> </w:t>
      </w:r>
      <w:r>
        <w:rPr>
          <w:i/>
          <w:sz w:val="20"/>
        </w:rPr>
        <w:t>y</w:t>
      </w:r>
      <w:r>
        <w:rPr>
          <w:i/>
          <w:spacing w:val="-2"/>
          <w:sz w:val="20"/>
        </w:rPr>
        <w:t xml:space="preserve"> </w:t>
      </w:r>
      <w:r>
        <w:rPr>
          <w:i/>
          <w:sz w:val="20"/>
        </w:rPr>
        <w:t xml:space="preserve">salud). </w:t>
      </w:r>
      <w:r>
        <w:rPr>
          <w:b/>
          <w:i/>
          <w:spacing w:val="-2"/>
          <w:sz w:val="20"/>
        </w:rPr>
        <w:t>CONCLUSION</w:t>
      </w:r>
    </w:p>
    <w:p w14:paraId="5BB058EC" w14:textId="360C5FA2" w:rsidR="00CD376D" w:rsidRDefault="00000000">
      <w:pPr>
        <w:spacing w:before="1" w:line="292" w:lineRule="auto"/>
        <w:ind w:left="992" w:right="1133"/>
        <w:jc w:val="both"/>
        <w:rPr>
          <w:i/>
          <w:sz w:val="20"/>
        </w:rPr>
      </w:pPr>
      <w:r>
        <w:rPr>
          <w:i/>
          <w:sz w:val="20"/>
        </w:rPr>
        <w:t>Vista la documentación que integra el expediente del encabezamiento se ha comprobado que se cumplen las condiciones urbanísticas establecidas en la normativa lo cual se emite informe técnico favorable para la concesión de la licencia urbanística solicitada, sin perjuicio de los restantes</w:t>
      </w:r>
      <w:r>
        <w:rPr>
          <w:i/>
          <w:spacing w:val="80"/>
          <w:w w:val="150"/>
          <w:sz w:val="20"/>
        </w:rPr>
        <w:t xml:space="preserve"> </w:t>
      </w:r>
      <w:r>
        <w:rPr>
          <w:i/>
          <w:sz w:val="20"/>
        </w:rPr>
        <w:t>informes o autorizaciones que fueran preceptivos o necesarios (…)”</w:t>
      </w:r>
      <w:r w:rsidR="0046461E">
        <w:rPr>
          <w:i/>
          <w:sz w:val="20"/>
        </w:rPr>
        <w:t>.</w:t>
      </w:r>
    </w:p>
    <w:p w14:paraId="17503280" w14:textId="77777777" w:rsidR="00CD376D" w:rsidRDefault="00CD376D">
      <w:pPr>
        <w:pStyle w:val="Textoindependiente"/>
        <w:spacing w:before="10"/>
        <w:rPr>
          <w:i/>
        </w:rPr>
      </w:pPr>
    </w:p>
    <w:p w14:paraId="7AAE0707" w14:textId="13BD8E30" w:rsidR="00CD376D" w:rsidRDefault="00000000">
      <w:pPr>
        <w:pStyle w:val="Textoindependiente"/>
        <w:spacing w:before="1" w:line="297" w:lineRule="auto"/>
        <w:ind w:left="992" w:right="1133"/>
        <w:jc w:val="both"/>
      </w:pPr>
      <w:r>
        <w:rPr>
          <w:b/>
        </w:rPr>
        <w:t>UNDÉCIMO</w:t>
      </w:r>
      <w:r>
        <w:t>.- Además del informe mencionado en el punto anterior, existen en el expediente los siguientes informes favorables:</w:t>
      </w:r>
    </w:p>
    <w:p w14:paraId="01509008" w14:textId="77777777" w:rsidR="00CD376D" w:rsidRDefault="00CD376D">
      <w:pPr>
        <w:pStyle w:val="Textoindependiente"/>
        <w:spacing w:before="4"/>
      </w:pPr>
    </w:p>
    <w:p w14:paraId="0AB23962" w14:textId="77777777" w:rsidR="00CD376D" w:rsidRDefault="00000000">
      <w:pPr>
        <w:pStyle w:val="Prrafodelista"/>
        <w:numPr>
          <w:ilvl w:val="0"/>
          <w:numId w:val="26"/>
        </w:numPr>
        <w:tabs>
          <w:tab w:val="left" w:pos="1391"/>
          <w:tab w:val="left" w:pos="1393"/>
        </w:tabs>
        <w:spacing w:line="292" w:lineRule="auto"/>
        <w:rPr>
          <w:sz w:val="20"/>
        </w:rPr>
      </w:pPr>
      <w:r>
        <w:rPr>
          <w:sz w:val="20"/>
        </w:rPr>
        <w:t xml:space="preserve">Por el Ingeniero de Infraestructuras, D. José Julián Casado Rodríguez, de fecha 25 de abril de </w:t>
      </w:r>
      <w:r>
        <w:rPr>
          <w:spacing w:val="-2"/>
          <w:sz w:val="20"/>
        </w:rPr>
        <w:t>2023.</w:t>
      </w:r>
    </w:p>
    <w:p w14:paraId="72501A19" w14:textId="77777777" w:rsidR="00CD376D" w:rsidRDefault="00CD376D">
      <w:pPr>
        <w:pStyle w:val="Textoindependiente"/>
        <w:spacing w:before="10"/>
      </w:pPr>
    </w:p>
    <w:p w14:paraId="060630F3" w14:textId="77777777" w:rsidR="00CD376D" w:rsidRDefault="00000000">
      <w:pPr>
        <w:pStyle w:val="Prrafodelista"/>
        <w:numPr>
          <w:ilvl w:val="0"/>
          <w:numId w:val="26"/>
        </w:numPr>
        <w:tabs>
          <w:tab w:val="left" w:pos="1391"/>
          <w:tab w:val="left" w:pos="1393"/>
        </w:tabs>
        <w:spacing w:line="295" w:lineRule="auto"/>
        <w:ind w:right="1134"/>
        <w:rPr>
          <w:sz w:val="20"/>
        </w:rPr>
      </w:pPr>
      <w:r>
        <w:rPr>
          <w:sz w:val="20"/>
        </w:rPr>
        <w:t>Por</w:t>
      </w:r>
      <w:r>
        <w:rPr>
          <w:spacing w:val="35"/>
          <w:sz w:val="20"/>
        </w:rPr>
        <w:t xml:space="preserve"> </w:t>
      </w:r>
      <w:r>
        <w:rPr>
          <w:sz w:val="20"/>
        </w:rPr>
        <w:t>el</w:t>
      </w:r>
      <w:r>
        <w:rPr>
          <w:spacing w:val="35"/>
          <w:sz w:val="20"/>
        </w:rPr>
        <w:t xml:space="preserve"> </w:t>
      </w:r>
      <w:r>
        <w:rPr>
          <w:sz w:val="20"/>
        </w:rPr>
        <w:t>Técnico</w:t>
      </w:r>
      <w:r>
        <w:rPr>
          <w:spacing w:val="35"/>
          <w:sz w:val="20"/>
        </w:rPr>
        <w:t xml:space="preserve"> </w:t>
      </w:r>
      <w:r>
        <w:rPr>
          <w:sz w:val="20"/>
        </w:rPr>
        <w:t>de</w:t>
      </w:r>
      <w:r>
        <w:rPr>
          <w:spacing w:val="35"/>
          <w:sz w:val="20"/>
        </w:rPr>
        <w:t xml:space="preserve"> </w:t>
      </w:r>
      <w:r>
        <w:rPr>
          <w:sz w:val="20"/>
        </w:rPr>
        <w:t>Medio</w:t>
      </w:r>
      <w:r>
        <w:rPr>
          <w:spacing w:val="35"/>
          <w:sz w:val="20"/>
        </w:rPr>
        <w:t xml:space="preserve"> </w:t>
      </w:r>
      <w:r>
        <w:rPr>
          <w:sz w:val="20"/>
        </w:rPr>
        <w:t>Ambiente,</w:t>
      </w:r>
      <w:r>
        <w:rPr>
          <w:spacing w:val="35"/>
          <w:sz w:val="20"/>
        </w:rPr>
        <w:t xml:space="preserve"> </w:t>
      </w:r>
      <w:r>
        <w:rPr>
          <w:sz w:val="20"/>
        </w:rPr>
        <w:t>D.</w:t>
      </w:r>
      <w:r>
        <w:rPr>
          <w:spacing w:val="35"/>
          <w:sz w:val="20"/>
        </w:rPr>
        <w:t xml:space="preserve"> </w:t>
      </w:r>
      <w:r>
        <w:rPr>
          <w:sz w:val="20"/>
        </w:rPr>
        <w:t>Miguel</w:t>
      </w:r>
      <w:r>
        <w:rPr>
          <w:spacing w:val="35"/>
          <w:sz w:val="20"/>
        </w:rPr>
        <w:t xml:space="preserve"> </w:t>
      </w:r>
      <w:r>
        <w:rPr>
          <w:sz w:val="20"/>
        </w:rPr>
        <w:t>Ángel</w:t>
      </w:r>
      <w:r>
        <w:rPr>
          <w:spacing w:val="35"/>
          <w:sz w:val="20"/>
        </w:rPr>
        <w:t xml:space="preserve"> </w:t>
      </w:r>
      <w:r>
        <w:rPr>
          <w:sz w:val="20"/>
        </w:rPr>
        <w:t>Sánchez</w:t>
      </w:r>
      <w:r>
        <w:rPr>
          <w:spacing w:val="35"/>
          <w:sz w:val="20"/>
        </w:rPr>
        <w:t xml:space="preserve"> </w:t>
      </w:r>
      <w:r>
        <w:rPr>
          <w:sz w:val="20"/>
        </w:rPr>
        <w:t>Mora,</w:t>
      </w:r>
      <w:r>
        <w:rPr>
          <w:spacing w:val="35"/>
          <w:sz w:val="20"/>
        </w:rPr>
        <w:t xml:space="preserve"> </w:t>
      </w:r>
      <w:r>
        <w:rPr>
          <w:sz w:val="20"/>
        </w:rPr>
        <w:t>de</w:t>
      </w:r>
      <w:r>
        <w:rPr>
          <w:spacing w:val="35"/>
          <w:sz w:val="20"/>
        </w:rPr>
        <w:t xml:space="preserve"> </w:t>
      </w:r>
      <w:r>
        <w:rPr>
          <w:sz w:val="20"/>
        </w:rPr>
        <w:t>fecha</w:t>
      </w:r>
      <w:r>
        <w:rPr>
          <w:spacing w:val="35"/>
          <w:sz w:val="20"/>
        </w:rPr>
        <w:t xml:space="preserve"> </w:t>
      </w:r>
      <w:r>
        <w:rPr>
          <w:sz w:val="20"/>
        </w:rPr>
        <w:t>19</w:t>
      </w:r>
      <w:r>
        <w:rPr>
          <w:spacing w:val="35"/>
          <w:sz w:val="20"/>
        </w:rPr>
        <w:t xml:space="preserve"> </w:t>
      </w:r>
      <w:r>
        <w:rPr>
          <w:sz w:val="20"/>
        </w:rPr>
        <w:t>de</w:t>
      </w:r>
      <w:r>
        <w:rPr>
          <w:spacing w:val="35"/>
          <w:sz w:val="20"/>
        </w:rPr>
        <w:t xml:space="preserve"> </w:t>
      </w:r>
      <w:r>
        <w:rPr>
          <w:sz w:val="20"/>
        </w:rPr>
        <w:t>abril</w:t>
      </w:r>
      <w:r>
        <w:rPr>
          <w:spacing w:val="35"/>
          <w:sz w:val="20"/>
        </w:rPr>
        <w:t xml:space="preserve"> </w:t>
      </w:r>
      <w:r>
        <w:rPr>
          <w:sz w:val="20"/>
        </w:rPr>
        <w:t xml:space="preserve">de 2023, </w:t>
      </w:r>
      <w:r>
        <w:rPr>
          <w:b/>
          <w:sz w:val="20"/>
        </w:rPr>
        <w:t>condicionado a la presentación, por parte del promotor, de un aval o fianza por importe</w:t>
      </w:r>
      <w:r>
        <w:rPr>
          <w:b/>
          <w:spacing w:val="18"/>
          <w:sz w:val="20"/>
        </w:rPr>
        <w:t xml:space="preserve"> </w:t>
      </w:r>
      <w:r>
        <w:rPr>
          <w:b/>
          <w:sz w:val="20"/>
        </w:rPr>
        <w:t>de</w:t>
      </w:r>
      <w:r>
        <w:rPr>
          <w:b/>
          <w:spacing w:val="18"/>
          <w:sz w:val="20"/>
        </w:rPr>
        <w:t xml:space="preserve"> </w:t>
      </w:r>
      <w:r>
        <w:rPr>
          <w:b/>
          <w:sz w:val="20"/>
        </w:rPr>
        <w:t>doscientos</w:t>
      </w:r>
      <w:r>
        <w:rPr>
          <w:b/>
          <w:spacing w:val="18"/>
          <w:sz w:val="20"/>
        </w:rPr>
        <w:t xml:space="preserve"> </w:t>
      </w:r>
      <w:r>
        <w:rPr>
          <w:b/>
          <w:sz w:val="20"/>
        </w:rPr>
        <w:t>euros</w:t>
      </w:r>
      <w:r>
        <w:rPr>
          <w:b/>
          <w:spacing w:val="18"/>
          <w:sz w:val="20"/>
        </w:rPr>
        <w:t xml:space="preserve"> </w:t>
      </w:r>
      <w:r>
        <w:rPr>
          <w:b/>
          <w:sz w:val="20"/>
        </w:rPr>
        <w:t>(200)</w:t>
      </w:r>
      <w:r>
        <w:rPr>
          <w:b/>
          <w:spacing w:val="18"/>
          <w:sz w:val="20"/>
        </w:rPr>
        <w:t xml:space="preserve"> </w:t>
      </w:r>
      <w:r>
        <w:rPr>
          <w:b/>
          <w:sz w:val="20"/>
        </w:rPr>
        <w:t>para</w:t>
      </w:r>
      <w:r>
        <w:rPr>
          <w:b/>
          <w:spacing w:val="18"/>
          <w:sz w:val="20"/>
        </w:rPr>
        <w:t xml:space="preserve"> </w:t>
      </w:r>
      <w:r>
        <w:rPr>
          <w:b/>
          <w:sz w:val="20"/>
        </w:rPr>
        <w:t>garantizar</w:t>
      </w:r>
      <w:r>
        <w:rPr>
          <w:b/>
          <w:spacing w:val="18"/>
          <w:sz w:val="20"/>
        </w:rPr>
        <w:t xml:space="preserve"> </w:t>
      </w:r>
      <w:r>
        <w:rPr>
          <w:b/>
          <w:sz w:val="20"/>
        </w:rPr>
        <w:t>la</w:t>
      </w:r>
      <w:r>
        <w:rPr>
          <w:b/>
          <w:spacing w:val="18"/>
          <w:sz w:val="20"/>
        </w:rPr>
        <w:t xml:space="preserve"> </w:t>
      </w:r>
      <w:r>
        <w:rPr>
          <w:b/>
          <w:sz w:val="20"/>
        </w:rPr>
        <w:t>correcta</w:t>
      </w:r>
      <w:r>
        <w:rPr>
          <w:b/>
          <w:spacing w:val="18"/>
          <w:sz w:val="20"/>
        </w:rPr>
        <w:t xml:space="preserve"> </w:t>
      </w:r>
      <w:r>
        <w:rPr>
          <w:b/>
          <w:sz w:val="20"/>
        </w:rPr>
        <w:t>gestión</w:t>
      </w:r>
      <w:r>
        <w:rPr>
          <w:b/>
          <w:spacing w:val="18"/>
          <w:sz w:val="20"/>
        </w:rPr>
        <w:t xml:space="preserve"> </w:t>
      </w:r>
      <w:r>
        <w:rPr>
          <w:b/>
          <w:sz w:val="20"/>
        </w:rPr>
        <w:t>de</w:t>
      </w:r>
      <w:r>
        <w:rPr>
          <w:b/>
          <w:spacing w:val="18"/>
          <w:sz w:val="20"/>
        </w:rPr>
        <w:t xml:space="preserve"> </w:t>
      </w:r>
      <w:r>
        <w:rPr>
          <w:b/>
          <w:sz w:val="20"/>
        </w:rPr>
        <w:t>los</w:t>
      </w:r>
      <w:r>
        <w:rPr>
          <w:b/>
          <w:spacing w:val="18"/>
          <w:sz w:val="20"/>
        </w:rPr>
        <w:t xml:space="preserve"> </w:t>
      </w:r>
      <w:r>
        <w:rPr>
          <w:b/>
          <w:sz w:val="20"/>
        </w:rPr>
        <w:t>residuos</w:t>
      </w:r>
      <w:r>
        <w:rPr>
          <w:b/>
          <w:spacing w:val="18"/>
          <w:sz w:val="20"/>
        </w:rPr>
        <w:t xml:space="preserve"> </w:t>
      </w:r>
      <w:r>
        <w:rPr>
          <w:b/>
          <w:sz w:val="20"/>
        </w:rPr>
        <w:t>de la</w:t>
      </w:r>
      <w:r>
        <w:rPr>
          <w:b/>
          <w:spacing w:val="21"/>
          <w:sz w:val="20"/>
        </w:rPr>
        <w:t xml:space="preserve"> </w:t>
      </w:r>
      <w:r>
        <w:rPr>
          <w:b/>
          <w:sz w:val="20"/>
        </w:rPr>
        <w:t>construcción</w:t>
      </w:r>
      <w:r>
        <w:rPr>
          <w:b/>
          <w:spacing w:val="22"/>
          <w:sz w:val="20"/>
        </w:rPr>
        <w:t xml:space="preserve"> </w:t>
      </w:r>
      <w:r>
        <w:rPr>
          <w:b/>
          <w:sz w:val="20"/>
        </w:rPr>
        <w:t>y</w:t>
      </w:r>
      <w:r>
        <w:rPr>
          <w:b/>
          <w:spacing w:val="21"/>
          <w:sz w:val="20"/>
        </w:rPr>
        <w:t xml:space="preserve"> </w:t>
      </w:r>
      <w:r>
        <w:rPr>
          <w:b/>
          <w:sz w:val="20"/>
        </w:rPr>
        <w:t>demolición</w:t>
      </w:r>
      <w:r>
        <w:rPr>
          <w:sz w:val="20"/>
        </w:rPr>
        <w:t>;</w:t>
      </w:r>
      <w:r>
        <w:rPr>
          <w:spacing w:val="22"/>
          <w:sz w:val="20"/>
        </w:rPr>
        <w:t xml:space="preserve"> </w:t>
      </w:r>
      <w:r>
        <w:rPr>
          <w:sz w:val="20"/>
        </w:rPr>
        <w:t>tal</w:t>
      </w:r>
      <w:r>
        <w:rPr>
          <w:spacing w:val="21"/>
          <w:sz w:val="20"/>
        </w:rPr>
        <w:t xml:space="preserve"> </w:t>
      </w:r>
      <w:r>
        <w:rPr>
          <w:sz w:val="20"/>
        </w:rPr>
        <w:t>y</w:t>
      </w:r>
      <w:r>
        <w:rPr>
          <w:spacing w:val="22"/>
          <w:sz w:val="20"/>
        </w:rPr>
        <w:t xml:space="preserve"> </w:t>
      </w:r>
      <w:r>
        <w:rPr>
          <w:sz w:val="20"/>
        </w:rPr>
        <w:t>como</w:t>
      </w:r>
      <w:r>
        <w:rPr>
          <w:spacing w:val="21"/>
          <w:sz w:val="20"/>
        </w:rPr>
        <w:t xml:space="preserve"> </w:t>
      </w:r>
      <w:r>
        <w:rPr>
          <w:sz w:val="20"/>
        </w:rPr>
        <w:t>establece</w:t>
      </w:r>
      <w:r>
        <w:rPr>
          <w:spacing w:val="21"/>
          <w:sz w:val="20"/>
        </w:rPr>
        <w:t xml:space="preserve"> </w:t>
      </w:r>
      <w:r>
        <w:rPr>
          <w:sz w:val="20"/>
        </w:rPr>
        <w:t>el</w:t>
      </w:r>
      <w:r>
        <w:rPr>
          <w:spacing w:val="21"/>
          <w:sz w:val="20"/>
        </w:rPr>
        <w:t xml:space="preserve"> </w:t>
      </w:r>
      <w:r>
        <w:rPr>
          <w:sz w:val="20"/>
        </w:rPr>
        <w:t>artículo</w:t>
      </w:r>
      <w:r>
        <w:rPr>
          <w:spacing w:val="21"/>
          <w:sz w:val="20"/>
        </w:rPr>
        <w:t xml:space="preserve"> </w:t>
      </w:r>
      <w:r>
        <w:rPr>
          <w:sz w:val="20"/>
        </w:rPr>
        <w:t>35</w:t>
      </w:r>
      <w:r>
        <w:rPr>
          <w:spacing w:val="21"/>
          <w:sz w:val="20"/>
        </w:rPr>
        <w:t xml:space="preserve"> </w:t>
      </w:r>
      <w:r>
        <w:rPr>
          <w:sz w:val="20"/>
        </w:rPr>
        <w:t>de</w:t>
      </w:r>
      <w:r>
        <w:rPr>
          <w:spacing w:val="21"/>
          <w:sz w:val="20"/>
        </w:rPr>
        <w:t xml:space="preserve"> </w:t>
      </w:r>
      <w:r>
        <w:rPr>
          <w:sz w:val="20"/>
        </w:rPr>
        <w:t>la</w:t>
      </w:r>
      <w:r>
        <w:rPr>
          <w:spacing w:val="21"/>
          <w:sz w:val="20"/>
        </w:rPr>
        <w:t xml:space="preserve"> </w:t>
      </w:r>
      <w:r>
        <w:rPr>
          <w:sz w:val="20"/>
        </w:rPr>
        <w:t>Ordenanza</w:t>
      </w:r>
      <w:r>
        <w:rPr>
          <w:spacing w:val="21"/>
          <w:sz w:val="20"/>
        </w:rPr>
        <w:t xml:space="preserve"> </w:t>
      </w:r>
      <w:r>
        <w:rPr>
          <w:sz w:val="20"/>
        </w:rPr>
        <w:t>Municipal</w:t>
      </w:r>
    </w:p>
    <w:p w14:paraId="36909FE3" w14:textId="77777777" w:rsidR="00CD376D" w:rsidRDefault="00CD376D">
      <w:pPr>
        <w:pStyle w:val="Prrafodelista"/>
        <w:spacing w:line="295" w:lineRule="auto"/>
        <w:rPr>
          <w:sz w:val="20"/>
        </w:rPr>
        <w:sectPr w:rsidR="00CD376D">
          <w:pgSz w:w="11910" w:h="16840"/>
          <w:pgMar w:top="1260" w:right="282" w:bottom="1300" w:left="425" w:header="225" w:footer="1100" w:gutter="0"/>
          <w:cols w:space="720"/>
        </w:sectPr>
      </w:pPr>
    </w:p>
    <w:p w14:paraId="6552977C" w14:textId="77777777" w:rsidR="00CD376D" w:rsidRDefault="00000000">
      <w:pPr>
        <w:pStyle w:val="Textoindependiente"/>
        <w:spacing w:before="180" w:line="292" w:lineRule="auto"/>
        <w:ind w:left="1393" w:right="1133"/>
      </w:pPr>
      <w:r>
        <w:lastRenderedPageBreak/>
        <w:t>sobre Prevención Ambiental y la Orden 2726/2009, de 16 de julio, por la que se regula la gestión de los RCDs en la Comunidad de Madrid.</w:t>
      </w:r>
    </w:p>
    <w:p w14:paraId="2C8A6FF3" w14:textId="77777777" w:rsidR="00CD376D" w:rsidRDefault="00CD376D">
      <w:pPr>
        <w:pStyle w:val="Textoindependiente"/>
        <w:spacing w:before="10"/>
      </w:pPr>
    </w:p>
    <w:p w14:paraId="55F59970" w14:textId="77777777" w:rsidR="00CD376D" w:rsidRDefault="00000000">
      <w:pPr>
        <w:pStyle w:val="Textoindependiente"/>
        <w:ind w:left="992"/>
      </w:pPr>
      <w:r>
        <w:t>A</w:t>
      </w:r>
      <w:r>
        <w:rPr>
          <w:spacing w:val="-2"/>
        </w:rPr>
        <w:t xml:space="preserve"> </w:t>
      </w:r>
      <w:r>
        <w:t>los</w:t>
      </w:r>
      <w:r>
        <w:rPr>
          <w:spacing w:val="-1"/>
        </w:rPr>
        <w:t xml:space="preserve"> </w:t>
      </w:r>
      <w:r>
        <w:t>anteriores</w:t>
      </w:r>
      <w:r>
        <w:rPr>
          <w:spacing w:val="-2"/>
        </w:rPr>
        <w:t xml:space="preserve"> </w:t>
      </w:r>
      <w:r>
        <w:t>hechos</w:t>
      </w:r>
      <w:r>
        <w:rPr>
          <w:spacing w:val="-1"/>
        </w:rPr>
        <w:t xml:space="preserve"> </w:t>
      </w:r>
      <w:r>
        <w:t>le</w:t>
      </w:r>
      <w:r>
        <w:rPr>
          <w:spacing w:val="-2"/>
        </w:rPr>
        <w:t xml:space="preserve"> </w:t>
      </w:r>
      <w:r>
        <w:t>son</w:t>
      </w:r>
      <w:r>
        <w:rPr>
          <w:spacing w:val="-1"/>
        </w:rPr>
        <w:t xml:space="preserve"> </w:t>
      </w:r>
      <w:r>
        <w:t>de</w:t>
      </w:r>
      <w:r>
        <w:rPr>
          <w:spacing w:val="-2"/>
        </w:rPr>
        <w:t xml:space="preserve"> </w:t>
      </w:r>
      <w:r>
        <w:t>aplicación</w:t>
      </w:r>
      <w:r>
        <w:rPr>
          <w:spacing w:val="-1"/>
        </w:rPr>
        <w:t xml:space="preserve"> </w:t>
      </w:r>
      <w:r>
        <w:t>los</w:t>
      </w:r>
      <w:r>
        <w:rPr>
          <w:spacing w:val="-1"/>
        </w:rPr>
        <w:t xml:space="preserve"> </w:t>
      </w:r>
      <w:r>
        <w:rPr>
          <w:spacing w:val="-2"/>
        </w:rPr>
        <w:t>siguientes,</w:t>
      </w:r>
    </w:p>
    <w:p w14:paraId="4A0C4790" w14:textId="77777777" w:rsidR="00CD376D" w:rsidRDefault="00CD376D">
      <w:pPr>
        <w:pStyle w:val="Textoindependiente"/>
        <w:spacing w:before="60"/>
      </w:pPr>
    </w:p>
    <w:p w14:paraId="54222C0A" w14:textId="77777777" w:rsidR="00CD376D" w:rsidRDefault="00000000">
      <w:pPr>
        <w:pStyle w:val="Ttulo2"/>
        <w:ind w:left="0" w:right="140"/>
        <w:jc w:val="center"/>
      </w:pPr>
      <w:r>
        <w:t xml:space="preserve">FUNDAMENTOS DE </w:t>
      </w:r>
      <w:r>
        <w:rPr>
          <w:spacing w:val="-2"/>
        </w:rPr>
        <w:t>DERECHO</w:t>
      </w:r>
    </w:p>
    <w:p w14:paraId="3E005579" w14:textId="77777777" w:rsidR="00CD376D" w:rsidRDefault="00CD376D">
      <w:pPr>
        <w:pStyle w:val="Textoindependiente"/>
        <w:spacing w:before="60"/>
        <w:rPr>
          <w:b/>
        </w:rPr>
      </w:pPr>
    </w:p>
    <w:p w14:paraId="2DDBD4A1" w14:textId="77777777" w:rsidR="00CD376D" w:rsidRDefault="00000000">
      <w:pPr>
        <w:ind w:left="992"/>
        <w:rPr>
          <w:b/>
          <w:sz w:val="20"/>
        </w:rPr>
      </w:pPr>
      <w:r>
        <w:rPr>
          <w:b/>
          <w:sz w:val="20"/>
        </w:rPr>
        <w:t>I.-</w:t>
      </w:r>
      <w:r>
        <w:rPr>
          <w:b/>
          <w:spacing w:val="-4"/>
          <w:sz w:val="20"/>
        </w:rPr>
        <w:t xml:space="preserve"> </w:t>
      </w:r>
      <w:r>
        <w:rPr>
          <w:b/>
          <w:sz w:val="20"/>
        </w:rPr>
        <w:t>NORMATIVA</w:t>
      </w:r>
      <w:r>
        <w:rPr>
          <w:b/>
          <w:spacing w:val="-4"/>
          <w:sz w:val="20"/>
        </w:rPr>
        <w:t xml:space="preserve"> </w:t>
      </w:r>
      <w:r>
        <w:rPr>
          <w:b/>
          <w:spacing w:val="-2"/>
          <w:sz w:val="20"/>
        </w:rPr>
        <w:t>APLICABLE</w:t>
      </w:r>
    </w:p>
    <w:p w14:paraId="6578FDE0" w14:textId="77777777" w:rsidR="00CD376D" w:rsidRDefault="00CD376D">
      <w:pPr>
        <w:pStyle w:val="Textoindependiente"/>
        <w:spacing w:before="61"/>
        <w:rPr>
          <w:b/>
        </w:rPr>
      </w:pPr>
    </w:p>
    <w:p w14:paraId="6DB06EF6" w14:textId="77777777" w:rsidR="00CD376D" w:rsidRDefault="00000000">
      <w:pPr>
        <w:pStyle w:val="Prrafodelista"/>
        <w:numPr>
          <w:ilvl w:val="1"/>
          <w:numId w:val="27"/>
        </w:numPr>
        <w:tabs>
          <w:tab w:val="left" w:pos="1110"/>
        </w:tabs>
        <w:spacing w:before="1" w:line="292" w:lineRule="auto"/>
        <w:ind w:firstLine="0"/>
        <w:rPr>
          <w:sz w:val="20"/>
        </w:rPr>
      </w:pPr>
      <w:r>
        <w:rPr>
          <w:noProof/>
          <w:sz w:val="20"/>
        </w:rPr>
        <mc:AlternateContent>
          <mc:Choice Requires="wps">
            <w:drawing>
              <wp:anchor distT="0" distB="0" distL="0" distR="0" simplePos="0" relativeHeight="15841280" behindDoc="0" locked="0" layoutInCell="1" allowOverlap="1" wp14:anchorId="6FE5C183" wp14:editId="5C3DBF77">
                <wp:simplePos x="0" y="0"/>
                <wp:positionH relativeFrom="page">
                  <wp:posOffset>6810644</wp:posOffset>
                </wp:positionH>
                <wp:positionV relativeFrom="paragraph">
                  <wp:posOffset>409767</wp:posOffset>
                </wp:positionV>
                <wp:extent cx="417830" cy="318135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6E182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52263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FE5C183" id="Textbox 261" o:spid="_x0000_s1244" type="#_x0000_t202" style="position:absolute;left:0;text-align:left;margin-left:536.25pt;margin-top:32.25pt;width:32.9pt;height:250.5pt;z-index:1584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" filled="f" stroked="f">
                <v:textbox style="layout-flow:vertical;mso-layout-flow-alt:bottom-to-top" inset="0,0,0,0">
                  <w:txbxContent>
                    <w:p w14:paraId="16E1825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52263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 xml:space="preserve">Los artículos 151, 152 a 154 y 158 de la Ley 9/2001, de 17 de julio, del Suelo, de la Comunidad de </w:t>
      </w:r>
      <w:r>
        <w:rPr>
          <w:spacing w:val="-2"/>
          <w:sz w:val="20"/>
        </w:rPr>
        <w:t>Madrid.</w:t>
      </w:r>
    </w:p>
    <w:p w14:paraId="249DC57C" w14:textId="77777777" w:rsidR="00CD376D" w:rsidRDefault="00CD376D">
      <w:pPr>
        <w:pStyle w:val="Textoindependiente"/>
        <w:spacing w:before="9"/>
      </w:pPr>
    </w:p>
    <w:p w14:paraId="53ADF219" w14:textId="77777777" w:rsidR="00CD376D" w:rsidRDefault="00000000">
      <w:pPr>
        <w:pStyle w:val="Prrafodelista"/>
        <w:numPr>
          <w:ilvl w:val="1"/>
          <w:numId w:val="27"/>
        </w:numPr>
        <w:tabs>
          <w:tab w:val="left" w:pos="1116"/>
        </w:tabs>
        <w:spacing w:line="292" w:lineRule="auto"/>
        <w:ind w:firstLine="0"/>
        <w:rPr>
          <w:sz w:val="20"/>
        </w:rPr>
      </w:pPr>
      <w:r>
        <w:rPr>
          <w:sz w:val="20"/>
        </w:rPr>
        <w:t>El artículo 127.1 e) de la Ley 7/1985 de la Ley 7/1985, de 2 de abril, Reguladora de las Bases del Régimen Local.</w:t>
      </w:r>
    </w:p>
    <w:p w14:paraId="532D90EF" w14:textId="77777777" w:rsidR="00CD376D" w:rsidRDefault="00CD376D">
      <w:pPr>
        <w:pStyle w:val="Textoindependiente"/>
        <w:spacing w:before="10"/>
      </w:pPr>
    </w:p>
    <w:p w14:paraId="161DF13A" w14:textId="77777777" w:rsidR="00CD376D" w:rsidRDefault="00000000">
      <w:pPr>
        <w:pStyle w:val="Prrafodelista"/>
        <w:numPr>
          <w:ilvl w:val="1"/>
          <w:numId w:val="27"/>
        </w:numPr>
        <w:tabs>
          <w:tab w:val="left" w:pos="1127"/>
        </w:tabs>
        <w:spacing w:line="292" w:lineRule="auto"/>
        <w:ind w:firstLine="0"/>
        <w:rPr>
          <w:sz w:val="20"/>
        </w:rPr>
      </w:pPr>
      <w:r>
        <w:rPr>
          <w:sz w:val="20"/>
        </w:rPr>
        <w:t>Ordenanza de tramitación de licencias y declaraciones responsables de actuaciones urbanísticas</w:t>
      </w:r>
      <w:r>
        <w:rPr>
          <w:spacing w:val="40"/>
          <w:sz w:val="20"/>
        </w:rPr>
        <w:t xml:space="preserve"> </w:t>
      </w:r>
      <w:r>
        <w:rPr>
          <w:sz w:val="20"/>
        </w:rPr>
        <w:t>del Ayuntamiento de Las Rozas de Madrid (BOCM de 8 de agosto de 2023).</w:t>
      </w:r>
    </w:p>
    <w:p w14:paraId="15BBEDBA" w14:textId="77777777" w:rsidR="00CD376D" w:rsidRDefault="00CD376D">
      <w:pPr>
        <w:pStyle w:val="Textoindependiente"/>
        <w:spacing w:before="10"/>
      </w:pPr>
    </w:p>
    <w:p w14:paraId="659BC020" w14:textId="77777777" w:rsidR="00CD376D" w:rsidRDefault="00000000">
      <w:pPr>
        <w:pStyle w:val="Prrafodelista"/>
        <w:numPr>
          <w:ilvl w:val="1"/>
          <w:numId w:val="27"/>
        </w:numPr>
        <w:tabs>
          <w:tab w:val="left" w:pos="1214"/>
        </w:tabs>
        <w:spacing w:line="292" w:lineRule="auto"/>
        <w:ind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23267760" w14:textId="77777777" w:rsidR="00CD376D" w:rsidRDefault="00CD376D">
      <w:pPr>
        <w:pStyle w:val="Textoindependiente"/>
        <w:spacing w:before="10"/>
      </w:pPr>
    </w:p>
    <w:p w14:paraId="15BE58FF" w14:textId="77777777" w:rsidR="00CD376D" w:rsidRDefault="00000000">
      <w:pPr>
        <w:pStyle w:val="Prrafodelista"/>
        <w:numPr>
          <w:ilvl w:val="1"/>
          <w:numId w:val="27"/>
        </w:numPr>
        <w:tabs>
          <w:tab w:val="left" w:pos="1131"/>
        </w:tabs>
        <w:spacing w:line="292" w:lineRule="auto"/>
        <w:ind w:firstLine="0"/>
        <w:rPr>
          <w:sz w:val="20"/>
        </w:rPr>
      </w:pPr>
      <w:r>
        <w:rPr>
          <w:sz w:val="20"/>
        </w:rPr>
        <w:t xml:space="preserve">Ley 39/2015, de 1 de octubre, del Procedimiento Administrativo Común de las Administraciones </w:t>
      </w:r>
      <w:r>
        <w:rPr>
          <w:spacing w:val="-2"/>
          <w:sz w:val="20"/>
        </w:rPr>
        <w:t>Públicas.</w:t>
      </w:r>
    </w:p>
    <w:p w14:paraId="4268EE2D" w14:textId="77777777" w:rsidR="00CD376D" w:rsidRDefault="00CD376D">
      <w:pPr>
        <w:pStyle w:val="Textoindependiente"/>
        <w:spacing w:before="10"/>
      </w:pPr>
    </w:p>
    <w:p w14:paraId="4E860F63" w14:textId="77777777" w:rsidR="00CD376D" w:rsidRDefault="00000000">
      <w:pPr>
        <w:pStyle w:val="Textoindependiente"/>
        <w:spacing w:line="292" w:lineRule="auto"/>
        <w:ind w:left="992" w:right="1132"/>
        <w:jc w:val="both"/>
      </w:pPr>
      <w:r>
        <w:rPr>
          <w:b/>
        </w:rPr>
        <w:t>PRIMERO</w:t>
      </w:r>
      <w:r>
        <w:t>.- De conformidad con lo establecido en el artículo 151 a) de la Ley 9/01, de 17 de julio, del Suelo de la Comunidad de Madrid, establece que la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0809170B" w14:textId="77777777" w:rsidR="00CD376D" w:rsidRDefault="00CD376D">
      <w:pPr>
        <w:pStyle w:val="Textoindependiente"/>
        <w:spacing w:before="13"/>
      </w:pPr>
    </w:p>
    <w:p w14:paraId="5FC5BECF"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41792" behindDoc="0" locked="0" layoutInCell="1" allowOverlap="1" wp14:anchorId="47E72241" wp14:editId="0919F248">
                <wp:simplePos x="0" y="0"/>
                <wp:positionH relativeFrom="page">
                  <wp:posOffset>6952310</wp:posOffset>
                </wp:positionH>
                <wp:positionV relativeFrom="paragraph">
                  <wp:posOffset>150458</wp:posOffset>
                </wp:positionV>
                <wp:extent cx="276860" cy="331787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17875"/>
                        </a:xfrm>
                        <a:prstGeom prst="rect">
                          <a:avLst/>
                        </a:prstGeom>
                      </wps:spPr>
                      <wps:txbx>
                        <w:txbxContent>
                          <w:p w14:paraId="52473A97"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119F868E" w14:textId="77777777" w:rsidR="00CD376D" w:rsidRDefault="00000000">
                            <w:pPr>
                              <w:spacing w:line="120" w:lineRule="exact"/>
                              <w:ind w:left="20"/>
                              <w:rPr>
                                <w:sz w:val="12"/>
                              </w:rPr>
                            </w:pPr>
                            <w:r>
                              <w:rPr>
                                <w:spacing w:val="-2"/>
                                <w:sz w:val="12"/>
                              </w:rPr>
                              <w:t>Verificación:</w:t>
                            </w:r>
                            <w:r>
                              <w:rPr>
                                <w:spacing w:val="7"/>
                                <w:sz w:val="12"/>
                              </w:rPr>
                              <w:t xml:space="preserve"> </w:t>
                            </w:r>
                            <w:hyperlink r:id="rId230">
                              <w:r w:rsidR="00CD376D">
                                <w:rPr>
                                  <w:spacing w:val="-2"/>
                                  <w:sz w:val="12"/>
                                </w:rPr>
                                <w:t>https://sede.lasrozas.es/</w:t>
                              </w:r>
                            </w:hyperlink>
                          </w:p>
                          <w:p w14:paraId="2FF9A4F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7E72241" id="Textbox 262" o:spid="_x0000_s1245" type="#_x0000_t202" style="position:absolute;left:0;text-align:left;margin-left:547.45pt;margin-top:11.85pt;width:21.8pt;height:261.25pt;z-index:1584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" filled="f" stroked="f">
                <v:textbox style="layout-flow:vertical;mso-layout-flow-alt:bottom-to-top" inset="0,0,0,0">
                  <w:txbxContent>
                    <w:p w14:paraId="52473A97"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119F868E" w14:textId="77777777" w:rsidR="00CD376D" w:rsidRDefault="00000000">
                      <w:pPr>
                        <w:spacing w:line="120" w:lineRule="exact"/>
                        <w:ind w:left="20"/>
                        <w:rPr>
                          <w:sz w:val="12"/>
                        </w:rPr>
                      </w:pPr>
                      <w:r>
                        <w:rPr>
                          <w:spacing w:val="-2"/>
                          <w:sz w:val="12"/>
                        </w:rPr>
                        <w:t>Verificación:</w:t>
                      </w:r>
                      <w:r>
                        <w:rPr>
                          <w:spacing w:val="7"/>
                          <w:sz w:val="12"/>
                        </w:rPr>
                        <w:t xml:space="preserve"> </w:t>
                      </w:r>
                      <w:hyperlink r:id="rId231">
                        <w:r w:rsidR="00CD376D">
                          <w:rPr>
                            <w:spacing w:val="-2"/>
                            <w:sz w:val="12"/>
                          </w:rPr>
                          <w:t>https://sede.lasrozas.es/</w:t>
                        </w:r>
                      </w:hyperlink>
                    </w:p>
                    <w:p w14:paraId="2FF9A4F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403605C8" w14:textId="77777777" w:rsidR="00CD376D" w:rsidRDefault="00CD376D">
      <w:pPr>
        <w:pStyle w:val="Textoindependiente"/>
        <w:spacing w:before="10"/>
      </w:pPr>
    </w:p>
    <w:p w14:paraId="7388A9C9" w14:textId="77777777" w:rsidR="00CD376D" w:rsidRDefault="00000000">
      <w:pPr>
        <w:pStyle w:val="Textoindependiente"/>
        <w:spacing w:line="295" w:lineRule="auto"/>
        <w:ind w:left="992" w:right="1132"/>
        <w:jc w:val="both"/>
        <w:rPr>
          <w:b/>
        </w:rPr>
      </w:pPr>
      <w:r>
        <w:rPr>
          <w:b/>
        </w:rPr>
        <w:t>SEGUNDO</w:t>
      </w:r>
      <w:r>
        <w:t xml:space="preserve">.- La Ordenanza de Tramitación de Licencias y Declaraciones Responsables de Actuaciones Urbanísticas del Ayuntamiento de Las Rozas de Madrid en su artículo 40 establece que </w:t>
      </w:r>
      <w:r w:rsidRPr="0046461E">
        <w:rPr>
          <w:i/>
          <w:iCs/>
        </w:rPr>
        <w:t>“quedan sujetas a control a través de licencia las actuaciones urbanísticas determinadas en el Anexo I”,</w:t>
      </w:r>
      <w:r>
        <w:t xml:space="preserve"> anexo que recoge de manera expresa en su apartado 27 </w:t>
      </w:r>
      <w:r>
        <w:rPr>
          <w:b/>
        </w:rPr>
        <w:t>la construcción de piscinas en residenciales unifamiliares.</w:t>
      </w:r>
    </w:p>
    <w:p w14:paraId="5CE685F2" w14:textId="77777777" w:rsidR="00CD376D" w:rsidRDefault="00CD376D">
      <w:pPr>
        <w:pStyle w:val="Textoindependiente"/>
        <w:spacing w:before="5"/>
        <w:rPr>
          <w:b/>
        </w:rPr>
      </w:pPr>
    </w:p>
    <w:p w14:paraId="12AD6D8F" w14:textId="77777777" w:rsidR="00CD376D" w:rsidRDefault="00000000">
      <w:pPr>
        <w:pStyle w:val="Textoindependiente"/>
        <w:spacing w:before="1" w:line="297" w:lineRule="auto"/>
        <w:ind w:left="992" w:right="1133"/>
        <w:jc w:val="both"/>
      </w:pPr>
      <w:r>
        <w:rPr>
          <w:b/>
        </w:rPr>
        <w:t xml:space="preserve">TERCERO.- </w:t>
      </w:r>
      <w:r>
        <w:t>La ordenación del procedimiento para el otorgamiento de las licencias urbanísticas municipales</w:t>
      </w:r>
      <w:r>
        <w:rPr>
          <w:spacing w:val="3"/>
        </w:rPr>
        <w:t xml:space="preserve"> </w:t>
      </w:r>
      <w:r>
        <w:t>deberá</w:t>
      </w:r>
      <w:r>
        <w:rPr>
          <w:spacing w:val="3"/>
        </w:rPr>
        <w:t xml:space="preserve"> </w:t>
      </w:r>
      <w:r>
        <w:t>ajustarse</w:t>
      </w:r>
      <w:r>
        <w:rPr>
          <w:spacing w:val="3"/>
        </w:rPr>
        <w:t xml:space="preserve"> </w:t>
      </w:r>
      <w:r>
        <w:t>a</w:t>
      </w:r>
      <w:r>
        <w:rPr>
          <w:spacing w:val="3"/>
        </w:rPr>
        <w:t xml:space="preserve"> </w:t>
      </w:r>
      <w:r>
        <w:t>las</w:t>
      </w:r>
      <w:r>
        <w:rPr>
          <w:spacing w:val="3"/>
        </w:rPr>
        <w:t xml:space="preserve"> </w:t>
      </w:r>
      <w:r>
        <w:t>reglas</w:t>
      </w:r>
      <w:r>
        <w:rPr>
          <w:spacing w:val="3"/>
        </w:rPr>
        <w:t xml:space="preserve"> </w:t>
      </w:r>
      <w:r>
        <w:t>previstas</w:t>
      </w:r>
      <w:r>
        <w:rPr>
          <w:spacing w:val="3"/>
        </w:rPr>
        <w:t xml:space="preserve"> </w:t>
      </w:r>
      <w:r>
        <w:t>en</w:t>
      </w:r>
      <w:r>
        <w:rPr>
          <w:spacing w:val="3"/>
        </w:rPr>
        <w:t xml:space="preserve"> </w:t>
      </w:r>
      <w:r>
        <w:t>los</w:t>
      </w:r>
      <w:r>
        <w:rPr>
          <w:spacing w:val="3"/>
        </w:rPr>
        <w:t xml:space="preserve"> </w:t>
      </w:r>
      <w:r>
        <w:t>153,</w:t>
      </w:r>
      <w:r>
        <w:rPr>
          <w:spacing w:val="3"/>
        </w:rPr>
        <w:t xml:space="preserve"> </w:t>
      </w:r>
      <w:r>
        <w:t>154</w:t>
      </w:r>
      <w:r>
        <w:rPr>
          <w:spacing w:val="3"/>
        </w:rPr>
        <w:t xml:space="preserve"> </w:t>
      </w:r>
      <w:r>
        <w:t>y</w:t>
      </w:r>
      <w:r>
        <w:rPr>
          <w:spacing w:val="3"/>
        </w:rPr>
        <w:t xml:space="preserve"> </w:t>
      </w:r>
      <w:r>
        <w:t>concordantes</w:t>
      </w:r>
      <w:r>
        <w:rPr>
          <w:spacing w:val="3"/>
        </w:rPr>
        <w:t xml:space="preserve"> </w:t>
      </w:r>
      <w:r>
        <w:t>de</w:t>
      </w:r>
      <w:r>
        <w:rPr>
          <w:spacing w:val="3"/>
        </w:rPr>
        <w:t xml:space="preserve"> </w:t>
      </w:r>
      <w:r>
        <w:t>la</w:t>
      </w:r>
      <w:r>
        <w:rPr>
          <w:spacing w:val="3"/>
        </w:rPr>
        <w:t xml:space="preserve"> </w:t>
      </w:r>
      <w:r>
        <w:t>citada</w:t>
      </w:r>
      <w:r>
        <w:rPr>
          <w:spacing w:val="3"/>
        </w:rPr>
        <w:t xml:space="preserve"> </w:t>
      </w:r>
      <w:r>
        <w:t>Ley</w:t>
      </w:r>
      <w:r>
        <w:rPr>
          <w:spacing w:val="3"/>
        </w:rPr>
        <w:t xml:space="preserve"> </w:t>
      </w:r>
      <w:r>
        <w:rPr>
          <w:spacing w:val="-10"/>
        </w:rPr>
        <w:t>9</w:t>
      </w:r>
    </w:p>
    <w:p w14:paraId="2250B5DB" w14:textId="77777777" w:rsidR="00CD376D" w:rsidRDefault="00000000">
      <w:pPr>
        <w:pStyle w:val="Textoindependiente"/>
        <w:spacing w:line="292" w:lineRule="auto"/>
        <w:ind w:left="992" w:right="1133"/>
        <w:jc w:val="both"/>
      </w:pPr>
      <w:r>
        <w:t>/2001. La intervención municipal tendrá por objeto comprobar la conformidad de los proyectado o ejecutado con la ordenación urbanística vigente.</w:t>
      </w:r>
    </w:p>
    <w:p w14:paraId="0D5D6129" w14:textId="77777777" w:rsidR="00CD376D" w:rsidRDefault="00CD376D">
      <w:pPr>
        <w:pStyle w:val="Textoindependiente"/>
        <w:spacing w:before="4"/>
      </w:pPr>
    </w:p>
    <w:p w14:paraId="52652A20" w14:textId="77777777" w:rsidR="00CD376D" w:rsidRDefault="00000000">
      <w:pPr>
        <w:pStyle w:val="Textoindependiente"/>
        <w:ind w:left="992"/>
      </w:pPr>
      <w:r>
        <w:t>La</w:t>
      </w:r>
      <w:r>
        <w:rPr>
          <w:spacing w:val="-7"/>
        </w:rPr>
        <w:t xml:space="preserve"> </w:t>
      </w:r>
      <w:r>
        <w:t>actuación</w:t>
      </w:r>
      <w:r>
        <w:rPr>
          <w:spacing w:val="-4"/>
        </w:rPr>
        <w:t xml:space="preserve"> </w:t>
      </w:r>
      <w:r>
        <w:t>pretendida</w:t>
      </w:r>
      <w:r>
        <w:rPr>
          <w:spacing w:val="-5"/>
        </w:rPr>
        <w:t xml:space="preserve"> </w:t>
      </w:r>
      <w:r>
        <w:t>consiste</w:t>
      </w:r>
      <w:r>
        <w:rPr>
          <w:spacing w:val="-4"/>
        </w:rPr>
        <w:t xml:space="preserve"> </w:t>
      </w:r>
      <w:r>
        <w:t>en</w:t>
      </w:r>
      <w:r>
        <w:rPr>
          <w:spacing w:val="-4"/>
        </w:rPr>
        <w:t xml:space="preserve"> </w:t>
      </w:r>
      <w:r>
        <w:t>la</w:t>
      </w:r>
      <w:r>
        <w:rPr>
          <w:spacing w:val="-5"/>
        </w:rPr>
        <w:t xml:space="preserve"> </w:t>
      </w:r>
      <w:r>
        <w:t>construcción</w:t>
      </w:r>
      <w:r>
        <w:rPr>
          <w:spacing w:val="-4"/>
        </w:rPr>
        <w:t xml:space="preserve"> </w:t>
      </w:r>
      <w:r>
        <w:t>de</w:t>
      </w:r>
      <w:r>
        <w:rPr>
          <w:spacing w:val="-5"/>
        </w:rPr>
        <w:t xml:space="preserve"> </w:t>
      </w:r>
      <w:r>
        <w:t>piscina</w:t>
      </w:r>
      <w:r>
        <w:rPr>
          <w:spacing w:val="-4"/>
        </w:rPr>
        <w:t xml:space="preserve"> </w:t>
      </w:r>
      <w:r>
        <w:t>de</w:t>
      </w:r>
      <w:r>
        <w:rPr>
          <w:spacing w:val="-4"/>
        </w:rPr>
        <w:t xml:space="preserve"> </w:t>
      </w:r>
      <w:r>
        <w:t>obra</w:t>
      </w:r>
      <w:r>
        <w:rPr>
          <w:spacing w:val="-5"/>
        </w:rPr>
        <w:t xml:space="preserve"> </w:t>
      </w:r>
      <w:r>
        <w:t>en</w:t>
      </w:r>
      <w:r>
        <w:rPr>
          <w:spacing w:val="-4"/>
        </w:rPr>
        <w:t xml:space="preserve"> </w:t>
      </w:r>
      <w:r>
        <w:t>vivienda</w:t>
      </w:r>
      <w:r>
        <w:rPr>
          <w:spacing w:val="-4"/>
        </w:rPr>
        <w:t xml:space="preserve"> </w:t>
      </w:r>
      <w:r>
        <w:rPr>
          <w:spacing w:val="-2"/>
        </w:rPr>
        <w:t>unifamiliar.</w:t>
      </w:r>
    </w:p>
    <w:p w14:paraId="0E0DEB5D" w14:textId="77777777" w:rsidR="00CD376D" w:rsidRDefault="00CD376D">
      <w:pPr>
        <w:pStyle w:val="Textoindependiente"/>
        <w:spacing w:before="60"/>
      </w:pPr>
    </w:p>
    <w:p w14:paraId="470B0B2D" w14:textId="77777777" w:rsidR="00CD376D" w:rsidRDefault="00000000">
      <w:pPr>
        <w:pStyle w:val="Textoindependiente"/>
        <w:ind w:left="992"/>
      </w:pPr>
      <w:r>
        <w:rPr>
          <w:b/>
        </w:rPr>
        <w:t>CUARTO.-</w:t>
      </w:r>
      <w:r>
        <w:rPr>
          <w:b/>
          <w:spacing w:val="14"/>
        </w:rPr>
        <w:t xml:space="preserve"> </w:t>
      </w:r>
      <w:r>
        <w:t>El</w:t>
      </w:r>
      <w:r>
        <w:rPr>
          <w:spacing w:val="13"/>
        </w:rPr>
        <w:t xml:space="preserve"> </w:t>
      </w:r>
      <w:r>
        <w:t>recurso</w:t>
      </w:r>
      <w:r>
        <w:rPr>
          <w:spacing w:val="13"/>
        </w:rPr>
        <w:t xml:space="preserve"> </w:t>
      </w:r>
      <w:r>
        <w:t>de</w:t>
      </w:r>
      <w:r>
        <w:rPr>
          <w:spacing w:val="13"/>
        </w:rPr>
        <w:t xml:space="preserve"> </w:t>
      </w:r>
      <w:r>
        <w:t>reposición</w:t>
      </w:r>
      <w:r>
        <w:rPr>
          <w:spacing w:val="13"/>
        </w:rPr>
        <w:t xml:space="preserve"> </w:t>
      </w:r>
      <w:r>
        <w:t>se</w:t>
      </w:r>
      <w:r>
        <w:rPr>
          <w:spacing w:val="13"/>
        </w:rPr>
        <w:t xml:space="preserve"> </w:t>
      </w:r>
      <w:r>
        <w:t>interpone</w:t>
      </w:r>
      <w:r>
        <w:rPr>
          <w:spacing w:val="13"/>
        </w:rPr>
        <w:t xml:space="preserve"> </w:t>
      </w:r>
      <w:r>
        <w:t>al</w:t>
      </w:r>
      <w:r>
        <w:rPr>
          <w:spacing w:val="13"/>
        </w:rPr>
        <w:t xml:space="preserve"> </w:t>
      </w:r>
      <w:r>
        <w:t>amparo</w:t>
      </w:r>
      <w:r>
        <w:rPr>
          <w:spacing w:val="13"/>
        </w:rPr>
        <w:t xml:space="preserve"> </w:t>
      </w:r>
      <w:r>
        <w:t>de</w:t>
      </w:r>
      <w:r>
        <w:rPr>
          <w:spacing w:val="13"/>
        </w:rPr>
        <w:t xml:space="preserve"> </w:t>
      </w:r>
      <w:r>
        <w:t>los</w:t>
      </w:r>
      <w:r>
        <w:rPr>
          <w:spacing w:val="13"/>
        </w:rPr>
        <w:t xml:space="preserve"> </w:t>
      </w:r>
      <w:r>
        <w:t>artículos</w:t>
      </w:r>
      <w:r>
        <w:rPr>
          <w:spacing w:val="13"/>
        </w:rPr>
        <w:t xml:space="preserve"> </w:t>
      </w:r>
      <w:r>
        <w:t>123</w:t>
      </w:r>
      <w:r>
        <w:rPr>
          <w:spacing w:val="13"/>
        </w:rPr>
        <w:t xml:space="preserve"> </w:t>
      </w:r>
      <w:r>
        <w:t>y</w:t>
      </w:r>
      <w:r>
        <w:rPr>
          <w:spacing w:val="13"/>
        </w:rPr>
        <w:t xml:space="preserve"> </w:t>
      </w:r>
      <w:r>
        <w:t>124</w:t>
      </w:r>
      <w:r>
        <w:rPr>
          <w:spacing w:val="13"/>
        </w:rPr>
        <w:t xml:space="preserve"> </w:t>
      </w:r>
      <w:r>
        <w:t>de</w:t>
      </w:r>
      <w:r>
        <w:rPr>
          <w:spacing w:val="13"/>
        </w:rPr>
        <w:t xml:space="preserve"> </w:t>
      </w:r>
      <w:r>
        <w:t>la</w:t>
      </w:r>
      <w:r>
        <w:rPr>
          <w:spacing w:val="13"/>
        </w:rPr>
        <w:t xml:space="preserve"> </w:t>
      </w:r>
      <w:r>
        <w:t>Ley</w:t>
      </w:r>
      <w:r>
        <w:rPr>
          <w:spacing w:val="13"/>
        </w:rPr>
        <w:t xml:space="preserve"> </w:t>
      </w:r>
      <w:r>
        <w:rPr>
          <w:spacing w:val="-5"/>
        </w:rPr>
        <w:t>39</w:t>
      </w:r>
    </w:p>
    <w:p w14:paraId="0DB8A6A0" w14:textId="77777777" w:rsidR="00CD376D" w:rsidRDefault="00000000">
      <w:pPr>
        <w:pStyle w:val="Textoindependiente"/>
        <w:spacing w:before="55"/>
        <w:ind w:left="992"/>
      </w:pPr>
      <w:r>
        <w:t>/2015,</w:t>
      </w:r>
      <w:r>
        <w:rPr>
          <w:spacing w:val="20"/>
        </w:rPr>
        <w:t xml:space="preserve"> </w:t>
      </w:r>
      <w:r>
        <w:t>de</w:t>
      </w:r>
      <w:r>
        <w:rPr>
          <w:spacing w:val="20"/>
        </w:rPr>
        <w:t xml:space="preserve"> </w:t>
      </w:r>
      <w:r>
        <w:t>1</w:t>
      </w:r>
      <w:r>
        <w:rPr>
          <w:spacing w:val="20"/>
        </w:rPr>
        <w:t xml:space="preserve"> </w:t>
      </w:r>
      <w:r>
        <w:t>de</w:t>
      </w:r>
      <w:r>
        <w:rPr>
          <w:spacing w:val="20"/>
        </w:rPr>
        <w:t xml:space="preserve"> </w:t>
      </w:r>
      <w:r>
        <w:t>octubre,</w:t>
      </w:r>
      <w:r>
        <w:rPr>
          <w:spacing w:val="20"/>
        </w:rPr>
        <w:t xml:space="preserve"> </w:t>
      </w:r>
      <w:r>
        <w:t>del</w:t>
      </w:r>
      <w:r>
        <w:rPr>
          <w:spacing w:val="20"/>
        </w:rPr>
        <w:t xml:space="preserve"> </w:t>
      </w:r>
      <w:r>
        <w:t>Procedimiento</w:t>
      </w:r>
      <w:r>
        <w:rPr>
          <w:spacing w:val="20"/>
        </w:rPr>
        <w:t xml:space="preserve"> </w:t>
      </w:r>
      <w:r>
        <w:t>Administrativo</w:t>
      </w:r>
      <w:r>
        <w:rPr>
          <w:spacing w:val="20"/>
        </w:rPr>
        <w:t xml:space="preserve"> </w:t>
      </w:r>
      <w:r>
        <w:t>Común</w:t>
      </w:r>
      <w:r>
        <w:rPr>
          <w:spacing w:val="20"/>
        </w:rPr>
        <w:t xml:space="preserve"> </w:t>
      </w:r>
      <w:r>
        <w:t>de</w:t>
      </w:r>
      <w:r>
        <w:rPr>
          <w:spacing w:val="20"/>
        </w:rPr>
        <w:t xml:space="preserve"> </w:t>
      </w:r>
      <w:r>
        <w:t>las</w:t>
      </w:r>
      <w:r>
        <w:rPr>
          <w:spacing w:val="20"/>
        </w:rPr>
        <w:t xml:space="preserve"> </w:t>
      </w:r>
      <w:r>
        <w:t>Administraciones</w:t>
      </w:r>
      <w:r>
        <w:rPr>
          <w:spacing w:val="20"/>
        </w:rPr>
        <w:t xml:space="preserve"> </w:t>
      </w:r>
      <w:r>
        <w:rPr>
          <w:spacing w:val="-2"/>
        </w:rPr>
        <w:t>Públicas.</w:t>
      </w:r>
    </w:p>
    <w:p w14:paraId="7FDD0377" w14:textId="77777777" w:rsidR="00CD376D" w:rsidRDefault="00CD376D">
      <w:pPr>
        <w:pStyle w:val="Textoindependiente"/>
        <w:sectPr w:rsidR="00CD376D">
          <w:pgSz w:w="11910" w:h="16840"/>
          <w:pgMar w:top="1260" w:right="282" w:bottom="1300" w:left="425" w:header="225" w:footer="1100" w:gutter="0"/>
          <w:cols w:space="720"/>
        </w:sectPr>
      </w:pPr>
    </w:p>
    <w:p w14:paraId="5CDAE709" w14:textId="77777777" w:rsidR="00CD376D" w:rsidRDefault="00000000">
      <w:pPr>
        <w:spacing w:before="180" w:line="297" w:lineRule="auto"/>
        <w:ind w:left="992" w:right="1132"/>
        <w:jc w:val="both"/>
        <w:rPr>
          <w:sz w:val="20"/>
        </w:rPr>
      </w:pPr>
      <w:r>
        <w:rPr>
          <w:sz w:val="20"/>
        </w:rPr>
        <w:lastRenderedPageBreak/>
        <w:t xml:space="preserve">artículo 123 LPAC, dispone que </w:t>
      </w:r>
      <w:r>
        <w:rPr>
          <w:i/>
          <w:sz w:val="20"/>
        </w:rPr>
        <w:t>“los actos administrativos que pongan fin a la vía administrativa podrán ser recurridos potestativamente en reposición ante el mismo órgano que los hubiera dictado o ser impugnados directamente ante el orden jurisdiccional contencioso-administrativo”</w:t>
      </w:r>
      <w:r>
        <w:rPr>
          <w:sz w:val="20"/>
        </w:rPr>
        <w:t>, siendo el plazo de interposición de un mes, tal y como establece el artículo 124 del citado texto legal.</w:t>
      </w:r>
    </w:p>
    <w:p w14:paraId="54DE3962" w14:textId="77777777" w:rsidR="00CD376D" w:rsidRDefault="00CD376D">
      <w:pPr>
        <w:pStyle w:val="Textoindependiente"/>
        <w:spacing w:before="5"/>
      </w:pPr>
    </w:p>
    <w:p w14:paraId="6C4C3AC4" w14:textId="77777777" w:rsidR="00CD376D" w:rsidRDefault="00000000">
      <w:pPr>
        <w:pStyle w:val="Textoindependiente"/>
        <w:spacing w:line="292" w:lineRule="auto"/>
        <w:ind w:left="992" w:right="1133"/>
        <w:jc w:val="both"/>
      </w:pPr>
      <w:r>
        <w:t>Se constata que el mismo ha sido interpuesto dentro del plazo legalmente establecido y por persona legitimada, cumpliendo los requisitos formales exigidos por el artículo 115 de la Ley 39/2015, por lo que procede su admisión a trámite.</w:t>
      </w:r>
    </w:p>
    <w:p w14:paraId="43776D0F" w14:textId="77777777" w:rsidR="00CD376D" w:rsidRDefault="00CD376D">
      <w:pPr>
        <w:pStyle w:val="Textoindependiente"/>
        <w:spacing w:before="10"/>
      </w:pPr>
    </w:p>
    <w:p w14:paraId="579FBC07" w14:textId="77777777" w:rsidR="00CD376D" w:rsidRDefault="00000000">
      <w:pPr>
        <w:pStyle w:val="Textoindependiente"/>
        <w:spacing w:line="297" w:lineRule="auto"/>
        <w:ind w:left="992" w:right="1133"/>
        <w:jc w:val="both"/>
      </w:pPr>
      <w:r>
        <w:rPr>
          <w:noProof/>
        </w:rPr>
        <mc:AlternateContent>
          <mc:Choice Requires="wps">
            <w:drawing>
              <wp:anchor distT="0" distB="0" distL="0" distR="0" simplePos="0" relativeHeight="15842304" behindDoc="0" locked="0" layoutInCell="1" allowOverlap="1" wp14:anchorId="43705F64" wp14:editId="490851C0">
                <wp:simplePos x="0" y="0"/>
                <wp:positionH relativeFrom="page">
                  <wp:posOffset>6810644</wp:posOffset>
                </wp:positionH>
                <wp:positionV relativeFrom="paragraph">
                  <wp:posOffset>349202</wp:posOffset>
                </wp:positionV>
                <wp:extent cx="417830" cy="318135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47A5A7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ECCDC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3705F64" id="Textbox 263" o:spid="_x0000_s1246" type="#_x0000_t202" style="position:absolute;left:0;text-align:left;margin-left:536.25pt;margin-top:27.5pt;width:32.9pt;height:250.5pt;z-index:1584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gl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" filled="f" stroked="f">
                <v:textbox style="layout-flow:vertical;mso-layout-flow-alt:bottom-to-top" inset="0,0,0,0">
                  <w:txbxContent>
                    <w:p w14:paraId="147A5A7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ECCDC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QUINTO</w:t>
      </w:r>
      <w:r>
        <w:t>.- Por su parte el artículo 52 de la Ley 7/1985 de 2 de abril Reguladora de Bases de</w:t>
      </w:r>
      <w:r>
        <w:rPr>
          <w:spacing w:val="80"/>
        </w:rPr>
        <w:t xml:space="preserve"> </w:t>
      </w:r>
      <w:r>
        <w:t>Régimen Local señala que:</w:t>
      </w:r>
    </w:p>
    <w:p w14:paraId="25FD41BF" w14:textId="77777777" w:rsidR="00CD376D" w:rsidRDefault="00CD376D">
      <w:pPr>
        <w:pStyle w:val="Textoindependiente"/>
        <w:spacing w:before="3"/>
      </w:pPr>
    </w:p>
    <w:p w14:paraId="7FCFF0C2" w14:textId="77777777" w:rsidR="00CD376D" w:rsidRDefault="00000000">
      <w:pPr>
        <w:spacing w:line="292" w:lineRule="auto"/>
        <w:ind w:left="992" w:right="1133"/>
        <w:jc w:val="both"/>
        <w:rPr>
          <w:i/>
          <w:sz w:val="20"/>
        </w:rPr>
      </w:pPr>
      <w:r>
        <w:rPr>
          <w:i/>
          <w:sz w:val="20"/>
        </w:rPr>
        <w:t>“1. Contra los actos y acuerdos de las Entidades locales que pongan fin a la vía administrativa, los interesados podrán ejercer las acciones que procedan ante la jurisdicción competente, pudiendo no obstante interponer con carácter previo y potestativo recurso de reposición.</w:t>
      </w:r>
    </w:p>
    <w:p w14:paraId="67544167" w14:textId="77777777" w:rsidR="00CD376D" w:rsidRDefault="00CD376D">
      <w:pPr>
        <w:pStyle w:val="Textoindependiente"/>
        <w:spacing w:before="10"/>
        <w:rPr>
          <w:i/>
        </w:rPr>
      </w:pPr>
    </w:p>
    <w:p w14:paraId="265E013C" w14:textId="77777777" w:rsidR="00CD376D" w:rsidRDefault="00000000">
      <w:pPr>
        <w:pStyle w:val="Prrafodelista"/>
        <w:numPr>
          <w:ilvl w:val="0"/>
          <w:numId w:val="33"/>
        </w:numPr>
        <w:tabs>
          <w:tab w:val="left" w:pos="1214"/>
        </w:tabs>
        <w:ind w:left="1214" w:right="0" w:hanging="222"/>
        <w:rPr>
          <w:i/>
          <w:sz w:val="20"/>
        </w:rPr>
      </w:pPr>
      <w:r>
        <w:rPr>
          <w:i/>
          <w:sz w:val="20"/>
        </w:rPr>
        <w:t>Ponen</w:t>
      </w:r>
      <w:r>
        <w:rPr>
          <w:i/>
          <w:spacing w:val="-2"/>
          <w:sz w:val="20"/>
        </w:rPr>
        <w:t xml:space="preserve"> </w:t>
      </w:r>
      <w:r>
        <w:rPr>
          <w:i/>
          <w:sz w:val="20"/>
        </w:rPr>
        <w:t>fin</w:t>
      </w:r>
      <w:r>
        <w:rPr>
          <w:i/>
          <w:spacing w:val="-2"/>
          <w:sz w:val="20"/>
        </w:rPr>
        <w:t xml:space="preserve"> </w:t>
      </w:r>
      <w:r>
        <w:rPr>
          <w:i/>
          <w:sz w:val="20"/>
        </w:rPr>
        <w:t>a</w:t>
      </w:r>
      <w:r>
        <w:rPr>
          <w:i/>
          <w:spacing w:val="-2"/>
          <w:sz w:val="20"/>
        </w:rPr>
        <w:t xml:space="preserve"> </w:t>
      </w:r>
      <w:r>
        <w:rPr>
          <w:i/>
          <w:sz w:val="20"/>
        </w:rPr>
        <w:t>la</w:t>
      </w:r>
      <w:r>
        <w:rPr>
          <w:i/>
          <w:spacing w:val="-2"/>
          <w:sz w:val="20"/>
        </w:rPr>
        <w:t xml:space="preserve"> </w:t>
      </w:r>
      <w:r>
        <w:rPr>
          <w:i/>
          <w:sz w:val="20"/>
        </w:rPr>
        <w:t>vía</w:t>
      </w:r>
      <w:r>
        <w:rPr>
          <w:i/>
          <w:spacing w:val="-1"/>
          <w:sz w:val="20"/>
        </w:rPr>
        <w:t xml:space="preserve"> </w:t>
      </w:r>
      <w:r>
        <w:rPr>
          <w:i/>
          <w:sz w:val="20"/>
        </w:rPr>
        <w:t>administrativa</w:t>
      </w:r>
      <w:r>
        <w:rPr>
          <w:i/>
          <w:spacing w:val="-2"/>
          <w:sz w:val="20"/>
        </w:rPr>
        <w:t xml:space="preserve"> </w:t>
      </w:r>
      <w:r>
        <w:rPr>
          <w:i/>
          <w:sz w:val="20"/>
        </w:rPr>
        <w:t>las</w:t>
      </w:r>
      <w:r>
        <w:rPr>
          <w:i/>
          <w:spacing w:val="-2"/>
          <w:sz w:val="20"/>
        </w:rPr>
        <w:t xml:space="preserve"> </w:t>
      </w:r>
      <w:r>
        <w:rPr>
          <w:i/>
          <w:sz w:val="20"/>
        </w:rPr>
        <w:t>resoluciones</w:t>
      </w:r>
      <w:r>
        <w:rPr>
          <w:i/>
          <w:spacing w:val="-2"/>
          <w:sz w:val="20"/>
        </w:rPr>
        <w:t xml:space="preserve"> </w:t>
      </w:r>
      <w:r>
        <w:rPr>
          <w:i/>
          <w:sz w:val="20"/>
        </w:rPr>
        <w:t>de</w:t>
      </w:r>
      <w:r>
        <w:rPr>
          <w:i/>
          <w:spacing w:val="-1"/>
          <w:sz w:val="20"/>
        </w:rPr>
        <w:t xml:space="preserve"> </w:t>
      </w:r>
      <w:r>
        <w:rPr>
          <w:i/>
          <w:sz w:val="20"/>
        </w:rPr>
        <w:t>los</w:t>
      </w:r>
      <w:r>
        <w:rPr>
          <w:i/>
          <w:spacing w:val="-2"/>
          <w:sz w:val="20"/>
        </w:rPr>
        <w:t xml:space="preserve"> </w:t>
      </w:r>
      <w:r>
        <w:rPr>
          <w:i/>
          <w:sz w:val="20"/>
        </w:rPr>
        <w:t>siguientes</w:t>
      </w:r>
      <w:r>
        <w:rPr>
          <w:i/>
          <w:spacing w:val="-2"/>
          <w:sz w:val="20"/>
        </w:rPr>
        <w:t xml:space="preserve"> </w:t>
      </w:r>
      <w:r>
        <w:rPr>
          <w:i/>
          <w:sz w:val="20"/>
        </w:rPr>
        <w:t>órganos</w:t>
      </w:r>
      <w:r>
        <w:rPr>
          <w:i/>
          <w:spacing w:val="-2"/>
          <w:sz w:val="20"/>
        </w:rPr>
        <w:t xml:space="preserve"> </w:t>
      </w:r>
      <w:r>
        <w:rPr>
          <w:i/>
          <w:sz w:val="20"/>
        </w:rPr>
        <w:t>y</w:t>
      </w:r>
      <w:r>
        <w:rPr>
          <w:i/>
          <w:spacing w:val="-1"/>
          <w:sz w:val="20"/>
        </w:rPr>
        <w:t xml:space="preserve"> </w:t>
      </w:r>
      <w:r>
        <w:rPr>
          <w:i/>
          <w:spacing w:val="-2"/>
          <w:sz w:val="20"/>
        </w:rPr>
        <w:t>autoridades:</w:t>
      </w:r>
    </w:p>
    <w:p w14:paraId="7F621516" w14:textId="77777777" w:rsidR="00CD376D" w:rsidRDefault="00CD376D">
      <w:pPr>
        <w:pStyle w:val="Textoindependiente"/>
        <w:spacing w:before="61"/>
        <w:rPr>
          <w:i/>
        </w:rPr>
      </w:pPr>
    </w:p>
    <w:p w14:paraId="70CFF955" w14:textId="77777777" w:rsidR="00CD376D" w:rsidRDefault="00000000">
      <w:pPr>
        <w:pStyle w:val="Prrafodelista"/>
        <w:numPr>
          <w:ilvl w:val="1"/>
          <w:numId w:val="33"/>
        </w:numPr>
        <w:tabs>
          <w:tab w:val="left" w:pos="1288"/>
        </w:tabs>
        <w:spacing w:line="292" w:lineRule="auto"/>
        <w:ind w:firstLine="0"/>
        <w:rPr>
          <w:i/>
          <w:sz w:val="20"/>
        </w:rPr>
      </w:pPr>
      <w:r>
        <w:rPr>
          <w:i/>
          <w:sz w:val="20"/>
        </w:rPr>
        <w:t>Las del Pleno, los Alcaldes o Presidentes y las Juntas de Gobierno, salvo en los casos excepcionales</w:t>
      </w:r>
      <w:r>
        <w:rPr>
          <w:i/>
          <w:spacing w:val="40"/>
          <w:sz w:val="20"/>
        </w:rPr>
        <w:t xml:space="preserve"> </w:t>
      </w:r>
      <w:r>
        <w:rPr>
          <w:i/>
          <w:sz w:val="20"/>
        </w:rPr>
        <w:t>en</w:t>
      </w:r>
      <w:r>
        <w:rPr>
          <w:i/>
          <w:spacing w:val="40"/>
          <w:sz w:val="20"/>
        </w:rPr>
        <w:t xml:space="preserve"> </w:t>
      </w:r>
      <w:r>
        <w:rPr>
          <w:i/>
          <w:sz w:val="20"/>
        </w:rPr>
        <w:t>que</w:t>
      </w:r>
      <w:r>
        <w:rPr>
          <w:i/>
          <w:spacing w:val="40"/>
          <w:sz w:val="20"/>
        </w:rPr>
        <w:t xml:space="preserve"> </w:t>
      </w:r>
      <w:r>
        <w:rPr>
          <w:i/>
          <w:sz w:val="20"/>
        </w:rPr>
        <w:t>una</w:t>
      </w:r>
      <w:r>
        <w:rPr>
          <w:i/>
          <w:spacing w:val="40"/>
          <w:sz w:val="20"/>
        </w:rPr>
        <w:t xml:space="preserve"> </w:t>
      </w:r>
      <w:r>
        <w:rPr>
          <w:i/>
          <w:sz w:val="20"/>
        </w:rPr>
        <w:t>ley</w:t>
      </w:r>
      <w:r>
        <w:rPr>
          <w:i/>
          <w:spacing w:val="40"/>
          <w:sz w:val="20"/>
        </w:rPr>
        <w:t xml:space="preserve"> </w:t>
      </w:r>
      <w:r>
        <w:rPr>
          <w:i/>
          <w:sz w:val="20"/>
        </w:rPr>
        <w:t>sectorial</w:t>
      </w:r>
      <w:r>
        <w:rPr>
          <w:i/>
          <w:spacing w:val="40"/>
          <w:sz w:val="20"/>
        </w:rPr>
        <w:t xml:space="preserve"> </w:t>
      </w:r>
      <w:r>
        <w:rPr>
          <w:i/>
          <w:sz w:val="20"/>
        </w:rPr>
        <w:t>requiera</w:t>
      </w:r>
      <w:r>
        <w:rPr>
          <w:i/>
          <w:spacing w:val="40"/>
          <w:sz w:val="20"/>
        </w:rPr>
        <w:t xml:space="preserve"> </w:t>
      </w:r>
      <w:r>
        <w:rPr>
          <w:i/>
          <w:sz w:val="20"/>
        </w:rPr>
        <w:t>la</w:t>
      </w:r>
      <w:r>
        <w:rPr>
          <w:i/>
          <w:spacing w:val="40"/>
          <w:sz w:val="20"/>
        </w:rPr>
        <w:t xml:space="preserve"> </w:t>
      </w:r>
      <w:r>
        <w:rPr>
          <w:i/>
          <w:sz w:val="20"/>
        </w:rPr>
        <w:t>aprobación</w:t>
      </w:r>
      <w:r>
        <w:rPr>
          <w:i/>
          <w:spacing w:val="40"/>
          <w:sz w:val="20"/>
        </w:rPr>
        <w:t xml:space="preserve"> </w:t>
      </w:r>
      <w:r>
        <w:rPr>
          <w:i/>
          <w:sz w:val="20"/>
        </w:rPr>
        <w:t>ulterior</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Administración</w:t>
      </w:r>
      <w:r>
        <w:rPr>
          <w:i/>
          <w:spacing w:val="40"/>
          <w:sz w:val="20"/>
        </w:rPr>
        <w:t xml:space="preserve"> </w:t>
      </w:r>
      <w:r>
        <w:rPr>
          <w:i/>
          <w:sz w:val="20"/>
        </w:rPr>
        <w:t>del Estado o de la comunidad autónoma, o cuando proceda recurso ante éstas en los supuestos del artículo 27.2.</w:t>
      </w:r>
    </w:p>
    <w:p w14:paraId="759D13F5" w14:textId="77777777" w:rsidR="00CD376D" w:rsidRDefault="00CD376D">
      <w:pPr>
        <w:pStyle w:val="Textoindependiente"/>
        <w:spacing w:before="9"/>
        <w:rPr>
          <w:i/>
        </w:rPr>
      </w:pPr>
    </w:p>
    <w:p w14:paraId="2613955E" w14:textId="77777777" w:rsidR="00CD376D" w:rsidRDefault="00000000">
      <w:pPr>
        <w:pStyle w:val="Prrafodelista"/>
        <w:numPr>
          <w:ilvl w:val="1"/>
          <w:numId w:val="33"/>
        </w:numPr>
        <w:tabs>
          <w:tab w:val="left" w:pos="1246"/>
        </w:tabs>
        <w:spacing w:line="292" w:lineRule="auto"/>
        <w:ind w:firstLine="0"/>
        <w:rPr>
          <w:i/>
          <w:sz w:val="20"/>
        </w:rPr>
      </w:pPr>
      <w:r>
        <w:rPr>
          <w:i/>
          <w:sz w:val="20"/>
        </w:rPr>
        <w:t>Las</w:t>
      </w:r>
      <w:r>
        <w:rPr>
          <w:i/>
          <w:spacing w:val="23"/>
          <w:sz w:val="20"/>
        </w:rPr>
        <w:t xml:space="preserve"> </w:t>
      </w:r>
      <w:r>
        <w:rPr>
          <w:i/>
          <w:sz w:val="20"/>
        </w:rPr>
        <w:t>de</w:t>
      </w:r>
      <w:r>
        <w:rPr>
          <w:i/>
          <w:spacing w:val="23"/>
          <w:sz w:val="20"/>
        </w:rPr>
        <w:t xml:space="preserve"> </w:t>
      </w:r>
      <w:r>
        <w:rPr>
          <w:i/>
          <w:sz w:val="20"/>
        </w:rPr>
        <w:t>autoridades</w:t>
      </w:r>
      <w:r>
        <w:rPr>
          <w:i/>
          <w:spacing w:val="23"/>
          <w:sz w:val="20"/>
        </w:rPr>
        <w:t xml:space="preserve"> </w:t>
      </w:r>
      <w:r>
        <w:rPr>
          <w:i/>
          <w:sz w:val="20"/>
        </w:rPr>
        <w:t>y</w:t>
      </w:r>
      <w:r>
        <w:rPr>
          <w:i/>
          <w:spacing w:val="23"/>
          <w:sz w:val="20"/>
        </w:rPr>
        <w:t xml:space="preserve"> </w:t>
      </w:r>
      <w:r>
        <w:rPr>
          <w:i/>
          <w:sz w:val="20"/>
        </w:rPr>
        <w:t>órganos</w:t>
      </w:r>
      <w:r>
        <w:rPr>
          <w:i/>
          <w:spacing w:val="23"/>
          <w:sz w:val="20"/>
        </w:rPr>
        <w:t xml:space="preserve"> </w:t>
      </w:r>
      <w:r>
        <w:rPr>
          <w:i/>
          <w:sz w:val="20"/>
        </w:rPr>
        <w:t>inferiores</w:t>
      </w:r>
      <w:r>
        <w:rPr>
          <w:i/>
          <w:spacing w:val="23"/>
          <w:sz w:val="20"/>
        </w:rPr>
        <w:t xml:space="preserve"> </w:t>
      </w:r>
      <w:r>
        <w:rPr>
          <w:i/>
          <w:sz w:val="20"/>
        </w:rPr>
        <w:t>en</w:t>
      </w:r>
      <w:r>
        <w:rPr>
          <w:i/>
          <w:spacing w:val="23"/>
          <w:sz w:val="20"/>
        </w:rPr>
        <w:t xml:space="preserve"> </w:t>
      </w:r>
      <w:r>
        <w:rPr>
          <w:i/>
          <w:sz w:val="20"/>
        </w:rPr>
        <w:t>los</w:t>
      </w:r>
      <w:r>
        <w:rPr>
          <w:i/>
          <w:spacing w:val="23"/>
          <w:sz w:val="20"/>
        </w:rPr>
        <w:t xml:space="preserve"> </w:t>
      </w:r>
      <w:r>
        <w:rPr>
          <w:i/>
          <w:sz w:val="20"/>
        </w:rPr>
        <w:t>casos</w:t>
      </w:r>
      <w:r>
        <w:rPr>
          <w:i/>
          <w:spacing w:val="23"/>
          <w:sz w:val="20"/>
        </w:rPr>
        <w:t xml:space="preserve"> </w:t>
      </w:r>
      <w:r>
        <w:rPr>
          <w:i/>
          <w:sz w:val="20"/>
        </w:rPr>
        <w:t>que</w:t>
      </w:r>
      <w:r>
        <w:rPr>
          <w:i/>
          <w:spacing w:val="23"/>
          <w:sz w:val="20"/>
        </w:rPr>
        <w:t xml:space="preserve"> </w:t>
      </w:r>
      <w:r>
        <w:rPr>
          <w:i/>
          <w:sz w:val="20"/>
        </w:rPr>
        <w:t>resuelvan</w:t>
      </w:r>
      <w:r>
        <w:rPr>
          <w:i/>
          <w:spacing w:val="23"/>
          <w:sz w:val="20"/>
        </w:rPr>
        <w:t xml:space="preserve"> </w:t>
      </w:r>
      <w:r>
        <w:rPr>
          <w:i/>
          <w:sz w:val="20"/>
        </w:rPr>
        <w:t>por</w:t>
      </w:r>
      <w:r>
        <w:rPr>
          <w:i/>
          <w:spacing w:val="23"/>
          <w:sz w:val="20"/>
        </w:rPr>
        <w:t xml:space="preserve"> </w:t>
      </w:r>
      <w:r>
        <w:rPr>
          <w:i/>
          <w:sz w:val="20"/>
        </w:rPr>
        <w:t>delegación</w:t>
      </w:r>
      <w:r>
        <w:rPr>
          <w:i/>
          <w:spacing w:val="23"/>
          <w:sz w:val="20"/>
        </w:rPr>
        <w:t xml:space="preserve"> </w:t>
      </w:r>
      <w:r>
        <w:rPr>
          <w:i/>
          <w:sz w:val="20"/>
        </w:rPr>
        <w:t>del</w:t>
      </w:r>
      <w:r>
        <w:rPr>
          <w:i/>
          <w:spacing w:val="23"/>
          <w:sz w:val="20"/>
        </w:rPr>
        <w:t xml:space="preserve"> </w:t>
      </w:r>
      <w:r>
        <w:rPr>
          <w:i/>
          <w:sz w:val="20"/>
        </w:rPr>
        <w:t>Alcalde, del Presidente o de otro órgano cuyas resoluciones pongan fin a la vía administrativa.</w:t>
      </w:r>
    </w:p>
    <w:p w14:paraId="5855F843" w14:textId="77777777" w:rsidR="00CD376D" w:rsidRDefault="00CD376D">
      <w:pPr>
        <w:pStyle w:val="Textoindependiente"/>
        <w:spacing w:before="10"/>
        <w:rPr>
          <w:i/>
        </w:rPr>
      </w:pPr>
    </w:p>
    <w:p w14:paraId="7521F642" w14:textId="77777777" w:rsidR="00CD376D" w:rsidRDefault="00000000">
      <w:pPr>
        <w:pStyle w:val="Prrafodelista"/>
        <w:numPr>
          <w:ilvl w:val="1"/>
          <w:numId w:val="33"/>
        </w:numPr>
        <w:tabs>
          <w:tab w:val="left" w:pos="1214"/>
        </w:tabs>
        <w:ind w:left="1214" w:right="0" w:hanging="222"/>
        <w:rPr>
          <w:i/>
          <w:sz w:val="20"/>
        </w:rPr>
      </w:pPr>
      <w:r>
        <w:rPr>
          <w:i/>
          <w:sz w:val="20"/>
        </w:rPr>
        <w:t>Las</w:t>
      </w:r>
      <w:r>
        <w:rPr>
          <w:i/>
          <w:spacing w:val="-6"/>
          <w:sz w:val="20"/>
        </w:rPr>
        <w:t xml:space="preserve"> </w:t>
      </w:r>
      <w:r>
        <w:rPr>
          <w:i/>
          <w:sz w:val="20"/>
        </w:rPr>
        <w:t>de</w:t>
      </w:r>
      <w:r>
        <w:rPr>
          <w:i/>
          <w:spacing w:val="-3"/>
          <w:sz w:val="20"/>
        </w:rPr>
        <w:t xml:space="preserve"> </w:t>
      </w:r>
      <w:r>
        <w:rPr>
          <w:i/>
          <w:sz w:val="20"/>
        </w:rPr>
        <w:t>cualquier</w:t>
      </w:r>
      <w:r>
        <w:rPr>
          <w:i/>
          <w:spacing w:val="-4"/>
          <w:sz w:val="20"/>
        </w:rPr>
        <w:t xml:space="preserve"> </w:t>
      </w:r>
      <w:r>
        <w:rPr>
          <w:i/>
          <w:sz w:val="20"/>
        </w:rPr>
        <w:t>otra</w:t>
      </w:r>
      <w:r>
        <w:rPr>
          <w:i/>
          <w:spacing w:val="-3"/>
          <w:sz w:val="20"/>
        </w:rPr>
        <w:t xml:space="preserve"> </w:t>
      </w:r>
      <w:r>
        <w:rPr>
          <w:i/>
          <w:sz w:val="20"/>
        </w:rPr>
        <w:t>autoridad</w:t>
      </w:r>
      <w:r>
        <w:rPr>
          <w:i/>
          <w:spacing w:val="-3"/>
          <w:sz w:val="20"/>
        </w:rPr>
        <w:t xml:space="preserve"> </w:t>
      </w:r>
      <w:r>
        <w:rPr>
          <w:i/>
          <w:sz w:val="20"/>
        </w:rPr>
        <w:t>u</w:t>
      </w:r>
      <w:r>
        <w:rPr>
          <w:i/>
          <w:spacing w:val="-4"/>
          <w:sz w:val="20"/>
        </w:rPr>
        <w:t xml:space="preserve"> </w:t>
      </w:r>
      <w:r>
        <w:rPr>
          <w:i/>
          <w:sz w:val="20"/>
        </w:rPr>
        <w:t>órgano</w:t>
      </w:r>
      <w:r>
        <w:rPr>
          <w:i/>
          <w:spacing w:val="-3"/>
          <w:sz w:val="20"/>
        </w:rPr>
        <w:t xml:space="preserve"> </w:t>
      </w:r>
      <w:r>
        <w:rPr>
          <w:i/>
          <w:sz w:val="20"/>
        </w:rPr>
        <w:t>cuando</w:t>
      </w:r>
      <w:r>
        <w:rPr>
          <w:i/>
          <w:spacing w:val="-4"/>
          <w:sz w:val="20"/>
        </w:rPr>
        <w:t xml:space="preserve"> </w:t>
      </w:r>
      <w:r>
        <w:rPr>
          <w:i/>
          <w:sz w:val="20"/>
        </w:rPr>
        <w:t>así</w:t>
      </w:r>
      <w:r>
        <w:rPr>
          <w:i/>
          <w:spacing w:val="-3"/>
          <w:sz w:val="20"/>
        </w:rPr>
        <w:t xml:space="preserve"> </w:t>
      </w:r>
      <w:r>
        <w:rPr>
          <w:i/>
          <w:sz w:val="20"/>
        </w:rPr>
        <w:t>lo</w:t>
      </w:r>
      <w:r>
        <w:rPr>
          <w:i/>
          <w:spacing w:val="-3"/>
          <w:sz w:val="20"/>
        </w:rPr>
        <w:t xml:space="preserve"> </w:t>
      </w:r>
      <w:r>
        <w:rPr>
          <w:i/>
          <w:sz w:val="20"/>
        </w:rPr>
        <w:t>establezca</w:t>
      </w:r>
      <w:r>
        <w:rPr>
          <w:i/>
          <w:spacing w:val="-4"/>
          <w:sz w:val="20"/>
        </w:rPr>
        <w:t xml:space="preserve"> </w:t>
      </w:r>
      <w:r>
        <w:rPr>
          <w:i/>
          <w:sz w:val="20"/>
        </w:rPr>
        <w:t>una</w:t>
      </w:r>
      <w:r>
        <w:rPr>
          <w:i/>
          <w:spacing w:val="-3"/>
          <w:sz w:val="20"/>
        </w:rPr>
        <w:t xml:space="preserve"> </w:t>
      </w:r>
      <w:r>
        <w:rPr>
          <w:i/>
          <w:sz w:val="20"/>
        </w:rPr>
        <w:t>disposición</w:t>
      </w:r>
      <w:r>
        <w:rPr>
          <w:i/>
          <w:spacing w:val="-3"/>
          <w:sz w:val="20"/>
        </w:rPr>
        <w:t xml:space="preserve"> </w:t>
      </w:r>
      <w:r>
        <w:rPr>
          <w:i/>
          <w:spacing w:val="-2"/>
          <w:sz w:val="20"/>
        </w:rPr>
        <w:t>legal.”</w:t>
      </w:r>
    </w:p>
    <w:p w14:paraId="32F12C9A" w14:textId="77777777" w:rsidR="00CD376D" w:rsidRDefault="00CD376D">
      <w:pPr>
        <w:pStyle w:val="Textoindependiente"/>
        <w:spacing w:before="61"/>
        <w:rPr>
          <w:i/>
        </w:rPr>
      </w:pPr>
    </w:p>
    <w:p w14:paraId="6948D5B4" w14:textId="77777777" w:rsidR="00CD376D" w:rsidRDefault="00000000">
      <w:pPr>
        <w:pStyle w:val="Textoindependiente"/>
        <w:spacing w:before="1" w:line="292" w:lineRule="auto"/>
        <w:ind w:left="992" w:right="1133"/>
        <w:jc w:val="both"/>
      </w:pPr>
      <w:r>
        <w:t>En consecuencia, dado que la resolución ha sido acordada por la Junta de Gobierno Local de este Ayuntamiento en ejercicio de sus competencias, de conformidad con lo previsto en el artículo 127.1.</w:t>
      </w:r>
    </w:p>
    <w:p w14:paraId="2A3B385A"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42816" behindDoc="0" locked="0" layoutInCell="1" allowOverlap="1" wp14:anchorId="5F350518" wp14:editId="10115B77">
                <wp:simplePos x="0" y="0"/>
                <wp:positionH relativeFrom="page">
                  <wp:posOffset>6958355</wp:posOffset>
                </wp:positionH>
                <wp:positionV relativeFrom="paragraph">
                  <wp:posOffset>403854</wp:posOffset>
                </wp:positionV>
                <wp:extent cx="270510" cy="336042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0A8CD8F7" w14:textId="77777777" w:rsidR="00CD376D" w:rsidRDefault="00000000">
                            <w:pPr>
                              <w:spacing w:before="17" w:line="140" w:lineRule="exact"/>
                              <w:ind w:left="20"/>
                              <w:rPr>
                                <w:position w:val="2"/>
                                <w:sz w:val="11"/>
                              </w:rPr>
                            </w:pPr>
                            <w:r>
                              <w:rPr>
                                <w:sz w:val="12"/>
                              </w:rPr>
                              <w:t>Cód.</w:t>
                            </w:r>
                            <w:r>
                              <w:rPr>
                                <w:spacing w:val="-9"/>
                                <w:sz w:val="12"/>
                              </w:rPr>
                              <w:t xml:space="preserve"> </w:t>
                            </w:r>
                            <w:r>
                              <w:rPr>
                                <w:sz w:val="12"/>
                              </w:rPr>
                              <w:t>Validación:</w:t>
                            </w:r>
                            <w:r>
                              <w:rPr>
                                <w:spacing w:val="-1"/>
                                <w:sz w:val="12"/>
                              </w:rPr>
                              <w:t xml:space="preserve"> </w:t>
                            </w:r>
                            <w:r>
                              <w:rPr>
                                <w:spacing w:val="-2"/>
                                <w:position w:val="2"/>
                                <w:sz w:val="11"/>
                              </w:rPr>
                              <w:t>*************************</w:t>
                            </w:r>
                          </w:p>
                          <w:p w14:paraId="586C4263" w14:textId="77777777" w:rsidR="00CD376D" w:rsidRDefault="00000000">
                            <w:pPr>
                              <w:spacing w:line="120" w:lineRule="exact"/>
                              <w:ind w:left="20"/>
                              <w:rPr>
                                <w:sz w:val="12"/>
                              </w:rPr>
                            </w:pPr>
                            <w:r>
                              <w:rPr>
                                <w:spacing w:val="-2"/>
                                <w:sz w:val="12"/>
                              </w:rPr>
                              <w:t>Verificación:</w:t>
                            </w:r>
                            <w:r>
                              <w:rPr>
                                <w:spacing w:val="7"/>
                                <w:sz w:val="12"/>
                              </w:rPr>
                              <w:t xml:space="preserve"> </w:t>
                            </w:r>
                            <w:hyperlink r:id="rId232">
                              <w:r w:rsidR="00CD376D">
                                <w:rPr>
                                  <w:spacing w:val="-2"/>
                                  <w:sz w:val="12"/>
                                </w:rPr>
                                <w:t>https://sede.lasrozas.es/</w:t>
                              </w:r>
                            </w:hyperlink>
                          </w:p>
                          <w:p w14:paraId="4C3BB4D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F350518" id="Textbox 264" o:spid="_x0000_s1247" type="#_x0000_t202" style="position:absolute;left:0;text-align:left;margin-left:547.9pt;margin-top:31.8pt;width:21.3pt;height:264.6pt;z-index:1584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" filled="f" stroked="f">
                <v:textbox style="layout-flow:vertical;mso-layout-flow-alt:bottom-to-top" inset="0,0,0,0">
                  <w:txbxContent>
                    <w:p w14:paraId="0A8CD8F7" w14:textId="77777777" w:rsidR="00CD376D" w:rsidRDefault="00000000">
                      <w:pPr>
                        <w:spacing w:before="17" w:line="140" w:lineRule="exact"/>
                        <w:ind w:left="20"/>
                        <w:rPr>
                          <w:position w:val="2"/>
                          <w:sz w:val="11"/>
                        </w:rPr>
                      </w:pPr>
                      <w:r>
                        <w:rPr>
                          <w:sz w:val="12"/>
                        </w:rPr>
                        <w:t>Cód.</w:t>
                      </w:r>
                      <w:r>
                        <w:rPr>
                          <w:spacing w:val="-9"/>
                          <w:sz w:val="12"/>
                        </w:rPr>
                        <w:t xml:space="preserve"> </w:t>
                      </w:r>
                      <w:r>
                        <w:rPr>
                          <w:sz w:val="12"/>
                        </w:rPr>
                        <w:t>Validación:</w:t>
                      </w:r>
                      <w:r>
                        <w:rPr>
                          <w:spacing w:val="-1"/>
                          <w:sz w:val="12"/>
                        </w:rPr>
                        <w:t xml:space="preserve"> </w:t>
                      </w:r>
                      <w:r>
                        <w:rPr>
                          <w:spacing w:val="-2"/>
                          <w:position w:val="2"/>
                          <w:sz w:val="11"/>
                        </w:rPr>
                        <w:t>*************************</w:t>
                      </w:r>
                    </w:p>
                    <w:p w14:paraId="586C4263" w14:textId="77777777" w:rsidR="00CD376D" w:rsidRDefault="00000000">
                      <w:pPr>
                        <w:spacing w:line="120" w:lineRule="exact"/>
                        <w:ind w:left="20"/>
                        <w:rPr>
                          <w:sz w:val="12"/>
                        </w:rPr>
                      </w:pPr>
                      <w:r>
                        <w:rPr>
                          <w:spacing w:val="-2"/>
                          <w:sz w:val="12"/>
                        </w:rPr>
                        <w:t>Verificación:</w:t>
                      </w:r>
                      <w:r>
                        <w:rPr>
                          <w:spacing w:val="7"/>
                          <w:sz w:val="12"/>
                        </w:rPr>
                        <w:t xml:space="preserve"> </w:t>
                      </w:r>
                      <w:hyperlink r:id="rId233">
                        <w:r w:rsidR="00CD376D">
                          <w:rPr>
                            <w:spacing w:val="-2"/>
                            <w:sz w:val="12"/>
                          </w:rPr>
                          <w:t>https://sede.lasrozas.es/</w:t>
                        </w:r>
                      </w:hyperlink>
                    </w:p>
                    <w:p w14:paraId="4C3BB4D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e) de la Ley 7/1985, de 2 de abril, de Bases del Régimen Local, es una resolución que pone fin a la</w:t>
      </w:r>
      <w:r>
        <w:rPr>
          <w:spacing w:val="40"/>
        </w:rPr>
        <w:t xml:space="preserve"> </w:t>
      </w:r>
      <w:r>
        <w:t>vía administrativa y solo cabe sobre el mismo recurso contencioso administrativo ante la jurisdicción competente, o, con carácter potestativo, el recurso de reposición regulado en el artículo 123 LPAC.</w:t>
      </w:r>
    </w:p>
    <w:p w14:paraId="3CEDA5FE" w14:textId="77777777" w:rsidR="00CD376D" w:rsidRDefault="00CD376D">
      <w:pPr>
        <w:pStyle w:val="Textoindependiente"/>
        <w:spacing w:before="9"/>
      </w:pPr>
    </w:p>
    <w:p w14:paraId="0405DE30" w14:textId="77777777" w:rsidR="00CD376D" w:rsidRDefault="00000000">
      <w:pPr>
        <w:pStyle w:val="Textoindependiente"/>
        <w:spacing w:line="292" w:lineRule="auto"/>
        <w:ind w:left="992" w:right="1132"/>
        <w:jc w:val="both"/>
      </w:pPr>
      <w:r>
        <w:rPr>
          <w:b/>
        </w:rPr>
        <w:t>SEXTO</w:t>
      </w:r>
      <w:r>
        <w:t>.-</w:t>
      </w:r>
      <w:r>
        <w:rPr>
          <w:spacing w:val="19"/>
        </w:rPr>
        <w:t xml:space="preserve"> </w:t>
      </w:r>
      <w:r>
        <w:t>De</w:t>
      </w:r>
      <w:r>
        <w:rPr>
          <w:spacing w:val="19"/>
        </w:rPr>
        <w:t xml:space="preserve"> </w:t>
      </w:r>
      <w:r>
        <w:t>la</w:t>
      </w:r>
      <w:r>
        <w:rPr>
          <w:spacing w:val="19"/>
        </w:rPr>
        <w:t xml:space="preserve"> </w:t>
      </w:r>
      <w:r>
        <w:t>revisión</w:t>
      </w:r>
      <w:r>
        <w:rPr>
          <w:spacing w:val="19"/>
        </w:rPr>
        <w:t xml:space="preserve"> </w:t>
      </w:r>
      <w:r>
        <w:t>del</w:t>
      </w:r>
      <w:r>
        <w:rPr>
          <w:spacing w:val="19"/>
        </w:rPr>
        <w:t xml:space="preserve"> </w:t>
      </w:r>
      <w:r>
        <w:t>expediente</w:t>
      </w:r>
      <w:r>
        <w:rPr>
          <w:spacing w:val="19"/>
        </w:rPr>
        <w:t xml:space="preserve"> </w:t>
      </w:r>
      <w:r>
        <w:t>y</w:t>
      </w:r>
      <w:r>
        <w:rPr>
          <w:spacing w:val="19"/>
        </w:rPr>
        <w:t xml:space="preserve"> </w:t>
      </w:r>
      <w:r>
        <w:t>de</w:t>
      </w:r>
      <w:r>
        <w:rPr>
          <w:spacing w:val="19"/>
        </w:rPr>
        <w:t xml:space="preserve"> </w:t>
      </w:r>
      <w:r>
        <w:t>los</w:t>
      </w:r>
      <w:r>
        <w:rPr>
          <w:spacing w:val="19"/>
        </w:rPr>
        <w:t xml:space="preserve"> </w:t>
      </w:r>
      <w:r>
        <w:t>informes</w:t>
      </w:r>
      <w:r>
        <w:rPr>
          <w:spacing w:val="19"/>
        </w:rPr>
        <w:t xml:space="preserve"> </w:t>
      </w:r>
      <w:r>
        <w:t>del</w:t>
      </w:r>
      <w:r>
        <w:rPr>
          <w:spacing w:val="19"/>
        </w:rPr>
        <w:t xml:space="preserve"> </w:t>
      </w:r>
      <w:r>
        <w:t>Arquitecto</w:t>
      </w:r>
      <w:r>
        <w:rPr>
          <w:spacing w:val="19"/>
        </w:rPr>
        <w:t xml:space="preserve"> </w:t>
      </w:r>
      <w:r>
        <w:t>Técnico</w:t>
      </w:r>
      <w:r>
        <w:rPr>
          <w:spacing w:val="19"/>
        </w:rPr>
        <w:t xml:space="preserve"> </w:t>
      </w:r>
      <w:r>
        <w:t>Municipal</w:t>
      </w:r>
      <w:r>
        <w:rPr>
          <w:spacing w:val="19"/>
        </w:rPr>
        <w:t xml:space="preserve"> </w:t>
      </w:r>
      <w:r>
        <w:t>de</w:t>
      </w:r>
      <w:r>
        <w:rPr>
          <w:spacing w:val="19"/>
        </w:rPr>
        <w:t xml:space="preserve"> </w:t>
      </w:r>
      <w:r>
        <w:t>fecha 24 y 29 de junio de 2026, se desprende que la resolución recurrida incurrió en error en la valoración técnica por no tener en consideración toda la documentación aportada, por lo que de conformidad</w:t>
      </w:r>
      <w:r>
        <w:rPr>
          <w:spacing w:val="80"/>
        </w:rPr>
        <w:t xml:space="preserve"> </w:t>
      </w:r>
      <w:r>
        <w:t>con los artículos 109 y 119 de la Ley 39/2015, procede la estimación del recurso, dejando sin efecto</w:t>
      </w:r>
      <w:r>
        <w:rPr>
          <w:spacing w:val="80"/>
        </w:rPr>
        <w:t xml:space="preserve"> </w:t>
      </w:r>
      <w:r>
        <w:t>el Acuerdo de la Junta de Gobierno Local de fecha 30 de abril de 2026 nº 2026-0651, y retrotrayendo las</w:t>
      </w:r>
      <w:r>
        <w:rPr>
          <w:spacing w:val="34"/>
        </w:rPr>
        <w:t xml:space="preserve"> </w:t>
      </w:r>
      <w:r>
        <w:t>actuaciones</w:t>
      </w:r>
      <w:r>
        <w:rPr>
          <w:spacing w:val="34"/>
        </w:rPr>
        <w:t xml:space="preserve"> </w:t>
      </w:r>
      <w:r>
        <w:t>al</w:t>
      </w:r>
      <w:r>
        <w:rPr>
          <w:spacing w:val="34"/>
        </w:rPr>
        <w:t xml:space="preserve"> </w:t>
      </w:r>
      <w:r>
        <w:t>momento</w:t>
      </w:r>
      <w:r>
        <w:rPr>
          <w:spacing w:val="34"/>
        </w:rPr>
        <w:t xml:space="preserve"> </w:t>
      </w:r>
      <w:r>
        <w:t>procedimental</w:t>
      </w:r>
      <w:r>
        <w:rPr>
          <w:spacing w:val="34"/>
        </w:rPr>
        <w:t xml:space="preserve"> </w:t>
      </w:r>
      <w:r>
        <w:t>inmediatamente</w:t>
      </w:r>
      <w:r>
        <w:rPr>
          <w:spacing w:val="34"/>
        </w:rPr>
        <w:t xml:space="preserve"> </w:t>
      </w:r>
      <w:r>
        <w:t>anterior</w:t>
      </w:r>
      <w:r>
        <w:rPr>
          <w:spacing w:val="34"/>
        </w:rPr>
        <w:t xml:space="preserve"> </w:t>
      </w:r>
      <w:r>
        <w:t>al</w:t>
      </w:r>
      <w:r>
        <w:rPr>
          <w:spacing w:val="34"/>
        </w:rPr>
        <w:t xml:space="preserve"> </w:t>
      </w:r>
      <w:r>
        <w:t>defecto</w:t>
      </w:r>
      <w:r>
        <w:rPr>
          <w:spacing w:val="34"/>
        </w:rPr>
        <w:t xml:space="preserve"> </w:t>
      </w:r>
      <w:r>
        <w:t>apreciado,</w:t>
      </w:r>
      <w:r>
        <w:rPr>
          <w:spacing w:val="34"/>
        </w:rPr>
        <w:t xml:space="preserve"> </w:t>
      </w:r>
      <w:r>
        <w:t>a</w:t>
      </w:r>
      <w:r>
        <w:rPr>
          <w:spacing w:val="34"/>
        </w:rPr>
        <w:t xml:space="preserve"> </w:t>
      </w:r>
      <w:r>
        <w:t>fin</w:t>
      </w:r>
      <w:r>
        <w:rPr>
          <w:spacing w:val="34"/>
        </w:rPr>
        <w:t xml:space="preserve"> </w:t>
      </w:r>
      <w:r>
        <w:t>de que se complete correctamente la instrucción del procedimiento y se dicte una nueva resolución.</w:t>
      </w:r>
    </w:p>
    <w:p w14:paraId="702993E7" w14:textId="77777777" w:rsidR="00CD376D" w:rsidRDefault="00CD376D">
      <w:pPr>
        <w:pStyle w:val="Textoindependiente"/>
        <w:spacing w:before="13"/>
      </w:pPr>
    </w:p>
    <w:p w14:paraId="061BF52A" w14:textId="77777777" w:rsidR="00CD376D" w:rsidRDefault="00000000">
      <w:pPr>
        <w:pStyle w:val="Textoindependiente"/>
        <w:spacing w:line="295" w:lineRule="auto"/>
        <w:ind w:left="992" w:right="1133"/>
        <w:jc w:val="both"/>
      </w:pPr>
      <w:r>
        <w:rPr>
          <w:b/>
        </w:rPr>
        <w:t xml:space="preserve">SÉPTIMO.-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799903A0" w14:textId="77777777" w:rsidR="00CD376D" w:rsidRDefault="00CD376D">
      <w:pPr>
        <w:pStyle w:val="Textoindependiente"/>
        <w:spacing w:before="7"/>
      </w:pPr>
    </w:p>
    <w:p w14:paraId="7E2D1A3E" w14:textId="49096834" w:rsidR="00CD376D" w:rsidRDefault="00000000">
      <w:pPr>
        <w:pStyle w:val="Textoindependiente"/>
        <w:spacing w:line="292" w:lineRule="auto"/>
        <w:ind w:left="992" w:right="1132"/>
        <w:jc w:val="both"/>
      </w:pPr>
      <w:r>
        <w:t xml:space="preserve">Visto el informe jurídico suscrito por la Técnico de Administración General, </w:t>
      </w:r>
      <w:r w:rsidR="0046461E">
        <w:t>D.ª</w:t>
      </w:r>
      <w:r>
        <w:t xml:space="preserve"> Leonor Mayo García</w:t>
      </w:r>
      <w:r w:rsidR="0046461E">
        <w:t>,</w:t>
      </w:r>
      <w:r>
        <w:t xml:space="preserve"> de fecha 7 de julio de 2026.</w:t>
      </w:r>
    </w:p>
    <w:p w14:paraId="2354A5F3" w14:textId="77777777" w:rsidR="00CD376D" w:rsidRDefault="00CD376D">
      <w:pPr>
        <w:pStyle w:val="Textoindependiente"/>
        <w:spacing w:before="10"/>
      </w:pPr>
    </w:p>
    <w:p w14:paraId="016F24A3" w14:textId="1A9083FC" w:rsidR="00CD376D" w:rsidRDefault="00000000">
      <w:pPr>
        <w:pStyle w:val="Textoindependiente"/>
        <w:ind w:left="992"/>
        <w:jc w:val="both"/>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PR/2026/4732</w:t>
      </w:r>
      <w:r w:rsidR="0046461E">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6461E">
        <w:rPr>
          <w:spacing w:val="-2"/>
        </w:rPr>
        <w:t>,</w:t>
      </w:r>
    </w:p>
    <w:p w14:paraId="1FDD2E06" w14:textId="77777777" w:rsidR="00CD376D" w:rsidRDefault="00CD376D">
      <w:pPr>
        <w:pStyle w:val="Textoindependiente"/>
        <w:jc w:val="both"/>
        <w:sectPr w:rsidR="00CD376D">
          <w:pgSz w:w="11910" w:h="16840"/>
          <w:pgMar w:top="1260" w:right="282" w:bottom="1300" w:left="425" w:header="225" w:footer="1100" w:gutter="0"/>
          <w:cols w:space="720"/>
        </w:sectPr>
      </w:pPr>
    </w:p>
    <w:p w14:paraId="033B677D" w14:textId="77777777" w:rsidR="00CD376D" w:rsidRDefault="00000000">
      <w:pPr>
        <w:pStyle w:val="Ttulo3"/>
        <w:spacing w:before="179"/>
      </w:pPr>
      <w:r>
        <w:rPr>
          <w:spacing w:val="-2"/>
        </w:rPr>
        <w:lastRenderedPageBreak/>
        <w:t>Resolución:</w:t>
      </w:r>
    </w:p>
    <w:p w14:paraId="18FDD415" w14:textId="77777777" w:rsidR="00CD376D" w:rsidRDefault="00CD376D">
      <w:pPr>
        <w:pStyle w:val="Textoindependiente"/>
        <w:spacing w:before="61"/>
        <w:rPr>
          <w:b/>
        </w:rPr>
      </w:pPr>
    </w:p>
    <w:p w14:paraId="5CBDE529" w14:textId="46FDC287" w:rsidR="00CD376D" w:rsidRDefault="00000000">
      <w:pPr>
        <w:spacing w:before="1"/>
        <w:ind w:left="992"/>
        <w:rPr>
          <w:sz w:val="20"/>
        </w:rPr>
      </w:pPr>
      <w:r>
        <w:rPr>
          <w:b/>
          <w:sz w:val="20"/>
        </w:rPr>
        <w:t>PRIMERO.</w:t>
      </w:r>
      <w:r>
        <w:rPr>
          <w:sz w:val="20"/>
        </w:rPr>
        <w:t>-</w:t>
      </w:r>
      <w:r>
        <w:rPr>
          <w:spacing w:val="72"/>
          <w:sz w:val="20"/>
        </w:rPr>
        <w:t xml:space="preserve"> </w:t>
      </w:r>
      <w:r w:rsidRPr="0046461E">
        <w:rPr>
          <w:bCs/>
          <w:sz w:val="20"/>
        </w:rPr>
        <w:t>Estimar</w:t>
      </w:r>
      <w:r w:rsidRPr="0046461E">
        <w:rPr>
          <w:bCs/>
          <w:spacing w:val="75"/>
          <w:sz w:val="20"/>
        </w:rPr>
        <w:t xml:space="preserve"> </w:t>
      </w:r>
      <w:r w:rsidRPr="0046461E">
        <w:rPr>
          <w:bCs/>
          <w:sz w:val="20"/>
        </w:rPr>
        <w:t>el</w:t>
      </w:r>
      <w:r w:rsidRPr="0046461E">
        <w:rPr>
          <w:bCs/>
          <w:spacing w:val="75"/>
          <w:sz w:val="20"/>
        </w:rPr>
        <w:t xml:space="preserve"> </w:t>
      </w:r>
      <w:r w:rsidRPr="0046461E">
        <w:rPr>
          <w:bCs/>
          <w:sz w:val="20"/>
        </w:rPr>
        <w:t>recurso</w:t>
      </w:r>
      <w:r w:rsidRPr="0046461E">
        <w:rPr>
          <w:bCs/>
          <w:spacing w:val="75"/>
          <w:sz w:val="20"/>
        </w:rPr>
        <w:t xml:space="preserve"> </w:t>
      </w:r>
      <w:r w:rsidRPr="0046461E">
        <w:rPr>
          <w:bCs/>
          <w:sz w:val="20"/>
        </w:rPr>
        <w:t>potestativo</w:t>
      </w:r>
      <w:r w:rsidRPr="0046461E">
        <w:rPr>
          <w:bCs/>
          <w:spacing w:val="74"/>
          <w:sz w:val="20"/>
        </w:rPr>
        <w:t xml:space="preserve"> </w:t>
      </w:r>
      <w:r w:rsidRPr="0046461E">
        <w:rPr>
          <w:bCs/>
          <w:sz w:val="20"/>
        </w:rPr>
        <w:t>de</w:t>
      </w:r>
      <w:r w:rsidRPr="0046461E">
        <w:rPr>
          <w:bCs/>
          <w:spacing w:val="75"/>
          <w:sz w:val="20"/>
        </w:rPr>
        <w:t xml:space="preserve"> </w:t>
      </w:r>
      <w:r w:rsidRPr="0046461E">
        <w:rPr>
          <w:bCs/>
          <w:sz w:val="20"/>
        </w:rPr>
        <w:t>reposición</w:t>
      </w:r>
      <w:r>
        <w:rPr>
          <w:b/>
          <w:spacing w:val="77"/>
          <w:sz w:val="20"/>
        </w:rPr>
        <w:t xml:space="preserve"> </w:t>
      </w:r>
      <w:r>
        <w:rPr>
          <w:sz w:val="20"/>
        </w:rPr>
        <w:t>interpuesto</w:t>
      </w:r>
      <w:r>
        <w:rPr>
          <w:spacing w:val="75"/>
          <w:sz w:val="20"/>
        </w:rPr>
        <w:t xml:space="preserve"> </w:t>
      </w:r>
      <w:r>
        <w:rPr>
          <w:sz w:val="20"/>
        </w:rPr>
        <w:t>por</w:t>
      </w:r>
      <w:r>
        <w:rPr>
          <w:spacing w:val="75"/>
          <w:sz w:val="20"/>
        </w:rPr>
        <w:t xml:space="preserve"> </w:t>
      </w:r>
      <w:r>
        <w:rPr>
          <w:spacing w:val="-5"/>
          <w:sz w:val="20"/>
        </w:rPr>
        <w:t>D</w:t>
      </w:r>
      <w:r w:rsidR="0046461E">
        <w:rPr>
          <w:spacing w:val="-5"/>
          <w:sz w:val="20"/>
        </w:rPr>
        <w:t>.</w:t>
      </w:r>
      <w:r>
        <w:rPr>
          <w:spacing w:val="-5"/>
          <w:sz w:val="20"/>
        </w:rPr>
        <w:t>ª</w:t>
      </w:r>
    </w:p>
    <w:p w14:paraId="7C0D3F94" w14:textId="77777777" w:rsidR="00CD376D" w:rsidRDefault="00000000">
      <w:pPr>
        <w:spacing w:before="54"/>
        <w:ind w:left="996"/>
        <w:rPr>
          <w:sz w:val="20"/>
        </w:rPr>
      </w:pPr>
      <w:r>
        <w:rPr>
          <w:position w:val="1"/>
          <w:sz w:val="14"/>
        </w:rPr>
        <w:t>*****</w:t>
      </w:r>
      <w:r>
        <w:rPr>
          <w:spacing w:val="-2"/>
          <w:position w:val="1"/>
          <w:sz w:val="14"/>
        </w:rPr>
        <w:t xml:space="preserve"> </w:t>
      </w:r>
      <w:r>
        <w:rPr>
          <w:position w:val="1"/>
          <w:sz w:val="14"/>
        </w:rPr>
        <w:t>******</w:t>
      </w:r>
      <w:r>
        <w:rPr>
          <w:spacing w:val="-2"/>
          <w:position w:val="1"/>
          <w:sz w:val="14"/>
        </w:rPr>
        <w:t xml:space="preserve"> </w:t>
      </w:r>
      <w:r>
        <w:rPr>
          <w:position w:val="1"/>
          <w:sz w:val="14"/>
        </w:rPr>
        <w:t>***********</w:t>
      </w:r>
      <w:r>
        <w:rPr>
          <w:spacing w:val="-2"/>
          <w:position w:val="1"/>
          <w:sz w:val="14"/>
        </w:rPr>
        <w:t xml:space="preserve"> </w:t>
      </w:r>
      <w:r>
        <w:rPr>
          <w:position w:val="1"/>
          <w:sz w:val="14"/>
        </w:rPr>
        <w:t>******</w:t>
      </w:r>
      <w:r>
        <w:rPr>
          <w:spacing w:val="61"/>
          <w:w w:val="150"/>
          <w:position w:val="1"/>
          <w:sz w:val="14"/>
        </w:rPr>
        <w:t xml:space="preserve"> </w:t>
      </w:r>
      <w:r>
        <w:rPr>
          <w:sz w:val="20"/>
        </w:rPr>
        <w:t>contra</w:t>
      </w:r>
      <w:r>
        <w:rPr>
          <w:spacing w:val="2"/>
          <w:sz w:val="20"/>
        </w:rPr>
        <w:t xml:space="preserve"> </w:t>
      </w:r>
      <w:r>
        <w:rPr>
          <w:sz w:val="20"/>
        </w:rPr>
        <w:t>el</w:t>
      </w:r>
      <w:r>
        <w:rPr>
          <w:spacing w:val="2"/>
          <w:sz w:val="20"/>
        </w:rPr>
        <w:t xml:space="preserve"> </w:t>
      </w:r>
      <w:r>
        <w:rPr>
          <w:sz w:val="20"/>
        </w:rPr>
        <w:t>Acuerdo</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Junta</w:t>
      </w:r>
      <w:r>
        <w:rPr>
          <w:spacing w:val="2"/>
          <w:sz w:val="20"/>
        </w:rPr>
        <w:t xml:space="preserve"> </w:t>
      </w:r>
      <w:r>
        <w:rPr>
          <w:sz w:val="20"/>
        </w:rPr>
        <w:t>de</w:t>
      </w:r>
      <w:r>
        <w:rPr>
          <w:spacing w:val="2"/>
          <w:sz w:val="20"/>
        </w:rPr>
        <w:t xml:space="preserve"> </w:t>
      </w:r>
      <w:r>
        <w:rPr>
          <w:sz w:val="20"/>
        </w:rPr>
        <w:t>Gobierno</w:t>
      </w:r>
      <w:r>
        <w:rPr>
          <w:spacing w:val="2"/>
          <w:sz w:val="20"/>
        </w:rPr>
        <w:t xml:space="preserve"> </w:t>
      </w:r>
      <w:r>
        <w:rPr>
          <w:sz w:val="20"/>
        </w:rPr>
        <w:t>Local</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30</w:t>
      </w:r>
      <w:r>
        <w:rPr>
          <w:spacing w:val="2"/>
          <w:sz w:val="20"/>
        </w:rPr>
        <w:t xml:space="preserve"> </w:t>
      </w:r>
      <w:r>
        <w:rPr>
          <w:sz w:val="20"/>
        </w:rPr>
        <w:t>de</w:t>
      </w:r>
      <w:r>
        <w:rPr>
          <w:spacing w:val="2"/>
          <w:sz w:val="20"/>
        </w:rPr>
        <w:t xml:space="preserve"> </w:t>
      </w:r>
      <w:r>
        <w:rPr>
          <w:sz w:val="20"/>
        </w:rPr>
        <w:t>abril</w:t>
      </w:r>
      <w:r>
        <w:rPr>
          <w:spacing w:val="1"/>
          <w:sz w:val="20"/>
        </w:rPr>
        <w:t xml:space="preserve"> </w:t>
      </w:r>
      <w:r>
        <w:rPr>
          <w:sz w:val="20"/>
        </w:rPr>
        <w:t>de</w:t>
      </w:r>
      <w:r>
        <w:rPr>
          <w:spacing w:val="2"/>
          <w:sz w:val="20"/>
        </w:rPr>
        <w:t xml:space="preserve"> </w:t>
      </w:r>
      <w:r>
        <w:rPr>
          <w:sz w:val="20"/>
        </w:rPr>
        <w:t>2026</w:t>
      </w:r>
      <w:r>
        <w:rPr>
          <w:spacing w:val="2"/>
          <w:sz w:val="20"/>
        </w:rPr>
        <w:t xml:space="preserve"> </w:t>
      </w:r>
      <w:r>
        <w:rPr>
          <w:spacing w:val="-5"/>
          <w:sz w:val="20"/>
        </w:rPr>
        <w:t>por</w:t>
      </w:r>
    </w:p>
    <w:p w14:paraId="234D05A8" w14:textId="77777777" w:rsidR="00CD376D" w:rsidRDefault="00000000">
      <w:pPr>
        <w:tabs>
          <w:tab w:val="left" w:pos="8213"/>
        </w:tabs>
        <w:spacing w:before="50"/>
        <w:ind w:left="992"/>
        <w:rPr>
          <w:position w:val="1"/>
          <w:sz w:val="19"/>
        </w:rPr>
      </w:pPr>
      <w:r>
        <w:rPr>
          <w:sz w:val="20"/>
        </w:rPr>
        <w:t>la</w:t>
      </w:r>
      <w:r>
        <w:rPr>
          <w:spacing w:val="11"/>
          <w:sz w:val="20"/>
        </w:rPr>
        <w:t xml:space="preserve"> </w:t>
      </w:r>
      <w:r>
        <w:rPr>
          <w:sz w:val="20"/>
        </w:rPr>
        <w:t>que</w:t>
      </w:r>
      <w:r>
        <w:rPr>
          <w:spacing w:val="11"/>
          <w:sz w:val="20"/>
        </w:rPr>
        <w:t xml:space="preserve"> </w:t>
      </w:r>
      <w:r>
        <w:rPr>
          <w:sz w:val="20"/>
        </w:rPr>
        <w:t>se</w:t>
      </w:r>
      <w:r>
        <w:rPr>
          <w:spacing w:val="11"/>
          <w:sz w:val="20"/>
        </w:rPr>
        <w:t xml:space="preserve"> </w:t>
      </w:r>
      <w:r>
        <w:rPr>
          <w:sz w:val="20"/>
        </w:rPr>
        <w:t>denegó</w:t>
      </w:r>
      <w:r>
        <w:rPr>
          <w:spacing w:val="11"/>
          <w:sz w:val="20"/>
        </w:rPr>
        <w:t xml:space="preserve"> </w:t>
      </w:r>
      <w:r>
        <w:rPr>
          <w:sz w:val="20"/>
        </w:rPr>
        <w:t>la</w:t>
      </w:r>
      <w:r>
        <w:rPr>
          <w:spacing w:val="11"/>
          <w:sz w:val="20"/>
        </w:rPr>
        <w:t xml:space="preserve"> </w:t>
      </w:r>
      <w:r>
        <w:rPr>
          <w:sz w:val="20"/>
        </w:rPr>
        <w:t>licencia</w:t>
      </w:r>
      <w:r>
        <w:rPr>
          <w:spacing w:val="11"/>
          <w:sz w:val="20"/>
        </w:rPr>
        <w:t xml:space="preserve"> </w:t>
      </w:r>
      <w:r>
        <w:rPr>
          <w:sz w:val="20"/>
        </w:rPr>
        <w:t>de</w:t>
      </w:r>
      <w:r>
        <w:rPr>
          <w:spacing w:val="11"/>
          <w:sz w:val="20"/>
        </w:rPr>
        <w:t xml:space="preserve"> </w:t>
      </w:r>
      <w:r>
        <w:rPr>
          <w:sz w:val="20"/>
        </w:rPr>
        <w:t>ejecución</w:t>
      </w:r>
      <w:r>
        <w:rPr>
          <w:spacing w:val="11"/>
          <w:sz w:val="20"/>
        </w:rPr>
        <w:t xml:space="preserve"> </w:t>
      </w:r>
      <w:r>
        <w:rPr>
          <w:sz w:val="20"/>
        </w:rPr>
        <w:t>de</w:t>
      </w:r>
      <w:r>
        <w:rPr>
          <w:spacing w:val="11"/>
          <w:sz w:val="20"/>
        </w:rPr>
        <w:t xml:space="preserve"> </w:t>
      </w:r>
      <w:r>
        <w:rPr>
          <w:sz w:val="20"/>
        </w:rPr>
        <w:t>piscina</w:t>
      </w:r>
      <w:r>
        <w:rPr>
          <w:spacing w:val="11"/>
          <w:sz w:val="20"/>
        </w:rPr>
        <w:t xml:space="preserve"> </w:t>
      </w:r>
      <w:r>
        <w:rPr>
          <w:sz w:val="20"/>
        </w:rPr>
        <w:t>de</w:t>
      </w:r>
      <w:r>
        <w:rPr>
          <w:spacing w:val="11"/>
          <w:sz w:val="20"/>
        </w:rPr>
        <w:t xml:space="preserve"> </w:t>
      </w:r>
      <w:r>
        <w:rPr>
          <w:sz w:val="20"/>
        </w:rPr>
        <w:t>obra</w:t>
      </w:r>
      <w:r>
        <w:rPr>
          <w:spacing w:val="11"/>
          <w:sz w:val="20"/>
        </w:rPr>
        <w:t xml:space="preserve"> </w:t>
      </w:r>
      <w:r>
        <w:rPr>
          <w:sz w:val="20"/>
        </w:rPr>
        <w:t>en</w:t>
      </w:r>
      <w:r>
        <w:rPr>
          <w:spacing w:val="11"/>
          <w:sz w:val="20"/>
        </w:rPr>
        <w:t xml:space="preserve"> </w:t>
      </w:r>
      <w:r>
        <w:rPr>
          <w:sz w:val="20"/>
        </w:rPr>
        <w:t>calle</w:t>
      </w:r>
      <w:r>
        <w:rPr>
          <w:spacing w:val="6"/>
          <w:sz w:val="20"/>
        </w:rPr>
        <w:t xml:space="preserve"> </w:t>
      </w:r>
      <w:r>
        <w:rPr>
          <w:spacing w:val="-2"/>
          <w:position w:val="1"/>
          <w:sz w:val="19"/>
        </w:rPr>
        <w:t>********</w:t>
      </w:r>
      <w:r>
        <w:rPr>
          <w:position w:val="1"/>
          <w:sz w:val="19"/>
        </w:rPr>
        <w:tab/>
        <w:t>**</w:t>
      </w:r>
      <w:r>
        <w:rPr>
          <w:spacing w:val="59"/>
          <w:w w:val="150"/>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spacing w:val="-5"/>
          <w:position w:val="1"/>
          <w:sz w:val="19"/>
        </w:rPr>
        <w:t>**</w:t>
      </w:r>
    </w:p>
    <w:p w14:paraId="5CDEBF4B" w14:textId="77777777" w:rsidR="00CD376D" w:rsidRDefault="00000000">
      <w:pPr>
        <w:pStyle w:val="Textoindependiente"/>
        <w:spacing w:before="50"/>
        <w:ind w:left="992"/>
      </w:pPr>
      <w:r>
        <w:t>de</w:t>
      </w:r>
      <w:r>
        <w:rPr>
          <w:spacing w:val="-1"/>
        </w:rPr>
        <w:t xml:space="preserve"> </w:t>
      </w:r>
      <w:r>
        <w:t>Las Rozas</w:t>
      </w:r>
      <w:r>
        <w:rPr>
          <w:spacing w:val="-1"/>
        </w:rPr>
        <w:t xml:space="preserve"> </w:t>
      </w:r>
      <w:r>
        <w:t xml:space="preserve">de </w:t>
      </w:r>
      <w:r>
        <w:rPr>
          <w:spacing w:val="-2"/>
        </w:rPr>
        <w:t>Madrid.</w:t>
      </w:r>
    </w:p>
    <w:p w14:paraId="685D821A" w14:textId="77777777" w:rsidR="00CD376D" w:rsidRDefault="00CD376D">
      <w:pPr>
        <w:pStyle w:val="Textoindependiente"/>
        <w:spacing w:before="61"/>
      </w:pPr>
    </w:p>
    <w:p w14:paraId="665501D3" w14:textId="77777777" w:rsidR="00CD376D" w:rsidRDefault="00000000">
      <w:pPr>
        <w:ind w:left="992"/>
        <w:rPr>
          <w:sz w:val="20"/>
        </w:rPr>
      </w:pPr>
      <w:r>
        <w:rPr>
          <w:b/>
          <w:sz w:val="20"/>
        </w:rPr>
        <w:t>SEGUNDO.-</w:t>
      </w:r>
      <w:r>
        <w:rPr>
          <w:b/>
          <w:spacing w:val="50"/>
          <w:sz w:val="20"/>
        </w:rPr>
        <w:t xml:space="preserve"> </w:t>
      </w:r>
      <w:r w:rsidRPr="0046461E">
        <w:rPr>
          <w:bCs/>
          <w:sz w:val="20"/>
        </w:rPr>
        <w:t>Revocar</w:t>
      </w:r>
      <w:r w:rsidRPr="0046461E">
        <w:rPr>
          <w:bCs/>
          <w:spacing w:val="51"/>
          <w:sz w:val="20"/>
        </w:rPr>
        <w:t xml:space="preserve"> </w:t>
      </w:r>
      <w:r w:rsidRPr="0046461E">
        <w:rPr>
          <w:bCs/>
          <w:sz w:val="20"/>
        </w:rPr>
        <w:t>y</w:t>
      </w:r>
      <w:r w:rsidRPr="0046461E">
        <w:rPr>
          <w:bCs/>
          <w:spacing w:val="51"/>
          <w:sz w:val="20"/>
        </w:rPr>
        <w:t xml:space="preserve"> </w:t>
      </w:r>
      <w:r w:rsidRPr="0046461E">
        <w:rPr>
          <w:bCs/>
          <w:sz w:val="20"/>
        </w:rPr>
        <w:t>dejar</w:t>
      </w:r>
      <w:r w:rsidRPr="0046461E">
        <w:rPr>
          <w:bCs/>
          <w:spacing w:val="51"/>
          <w:sz w:val="20"/>
        </w:rPr>
        <w:t xml:space="preserve"> </w:t>
      </w:r>
      <w:r w:rsidRPr="0046461E">
        <w:rPr>
          <w:bCs/>
          <w:sz w:val="20"/>
        </w:rPr>
        <w:t>sin</w:t>
      </w:r>
      <w:r w:rsidRPr="0046461E">
        <w:rPr>
          <w:bCs/>
          <w:spacing w:val="50"/>
          <w:sz w:val="20"/>
        </w:rPr>
        <w:t xml:space="preserve"> </w:t>
      </w:r>
      <w:r w:rsidRPr="0046461E">
        <w:rPr>
          <w:bCs/>
          <w:sz w:val="20"/>
        </w:rPr>
        <w:t>efecto</w:t>
      </w:r>
      <w:r w:rsidRPr="0046461E">
        <w:rPr>
          <w:bCs/>
          <w:spacing w:val="51"/>
          <w:sz w:val="20"/>
        </w:rPr>
        <w:t xml:space="preserve"> </w:t>
      </w:r>
      <w:r w:rsidRPr="0046461E">
        <w:rPr>
          <w:bCs/>
          <w:sz w:val="20"/>
        </w:rPr>
        <w:t>el</w:t>
      </w:r>
      <w:r w:rsidRPr="0046461E">
        <w:rPr>
          <w:bCs/>
          <w:spacing w:val="51"/>
          <w:sz w:val="20"/>
        </w:rPr>
        <w:t xml:space="preserve"> </w:t>
      </w:r>
      <w:r w:rsidRPr="0046461E">
        <w:rPr>
          <w:bCs/>
          <w:sz w:val="20"/>
        </w:rPr>
        <w:t>citado</w:t>
      </w:r>
      <w:r w:rsidRPr="0046461E">
        <w:rPr>
          <w:bCs/>
          <w:spacing w:val="51"/>
          <w:sz w:val="20"/>
        </w:rPr>
        <w:t xml:space="preserve"> </w:t>
      </w:r>
      <w:r w:rsidRPr="0046461E">
        <w:rPr>
          <w:bCs/>
          <w:sz w:val="20"/>
        </w:rPr>
        <w:t>Acuerdo</w:t>
      </w:r>
      <w:r>
        <w:rPr>
          <w:b/>
          <w:spacing w:val="54"/>
          <w:sz w:val="20"/>
        </w:rPr>
        <w:t xml:space="preserve"> </w:t>
      </w:r>
      <w:r>
        <w:rPr>
          <w:sz w:val="20"/>
        </w:rPr>
        <w:t>de</w:t>
      </w:r>
      <w:r>
        <w:rPr>
          <w:spacing w:val="51"/>
          <w:sz w:val="20"/>
        </w:rPr>
        <w:t xml:space="preserve"> </w:t>
      </w:r>
      <w:r>
        <w:rPr>
          <w:sz w:val="20"/>
        </w:rPr>
        <w:t>denegación,</w:t>
      </w:r>
      <w:r>
        <w:rPr>
          <w:spacing w:val="51"/>
          <w:sz w:val="20"/>
        </w:rPr>
        <w:t xml:space="preserve"> </w:t>
      </w:r>
      <w:r>
        <w:rPr>
          <w:sz w:val="20"/>
        </w:rPr>
        <w:t>retrotrayendo</w:t>
      </w:r>
      <w:r>
        <w:rPr>
          <w:spacing w:val="51"/>
          <w:sz w:val="20"/>
        </w:rPr>
        <w:t xml:space="preserve"> </w:t>
      </w:r>
      <w:r>
        <w:rPr>
          <w:spacing w:val="-5"/>
          <w:sz w:val="20"/>
        </w:rPr>
        <w:t>las</w:t>
      </w:r>
    </w:p>
    <w:p w14:paraId="6633E872" w14:textId="77777777" w:rsidR="00CD376D" w:rsidRDefault="00000000">
      <w:pPr>
        <w:pStyle w:val="Textoindependiente"/>
        <w:spacing w:before="54" w:line="292" w:lineRule="auto"/>
        <w:ind w:left="992" w:right="1133"/>
        <w:jc w:val="both"/>
      </w:pPr>
      <w:r>
        <w:rPr>
          <w:noProof/>
        </w:rPr>
        <mc:AlternateContent>
          <mc:Choice Requires="wps">
            <w:drawing>
              <wp:anchor distT="0" distB="0" distL="0" distR="0" simplePos="0" relativeHeight="15843328" behindDoc="0" locked="0" layoutInCell="1" allowOverlap="1" wp14:anchorId="04EE8D5F" wp14:editId="4EB21E46">
                <wp:simplePos x="0" y="0"/>
                <wp:positionH relativeFrom="page">
                  <wp:posOffset>6810644</wp:posOffset>
                </wp:positionH>
                <wp:positionV relativeFrom="paragraph">
                  <wp:posOffset>565692</wp:posOffset>
                </wp:positionV>
                <wp:extent cx="417830" cy="318135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62AC38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9C8A6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4EE8D5F" id="Textbox 265" o:spid="_x0000_s1248" type="#_x0000_t202" style="position:absolute;left:0;text-align:left;margin-left:536.25pt;margin-top:44.55pt;width:32.9pt;height:250.5pt;z-index:1584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0f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" filled="f" stroked="f">
                <v:textbox style="layout-flow:vertical;mso-layout-flow-alt:bottom-to-top" inset="0,0,0,0">
                  <w:txbxContent>
                    <w:p w14:paraId="462AC38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9C8A6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actuaciones al momento inmediatamente anterior y continuar la tramitación del expediente,</w:t>
      </w:r>
      <w:r>
        <w:rPr>
          <w:spacing w:val="40"/>
        </w:rPr>
        <w:t xml:space="preserve"> </w:t>
      </w:r>
      <w:r>
        <w:t>dictándose la resolución que proceda una vez incorporados y valorados todos los antecedentes e informes necesarios.</w:t>
      </w:r>
    </w:p>
    <w:p w14:paraId="706953B9" w14:textId="77777777" w:rsidR="00CD376D" w:rsidRDefault="00CD376D">
      <w:pPr>
        <w:pStyle w:val="Textoindependiente"/>
        <w:spacing w:before="10"/>
      </w:pPr>
    </w:p>
    <w:p w14:paraId="13BDD925" w14:textId="77777777" w:rsidR="00CD376D" w:rsidRDefault="00000000">
      <w:pPr>
        <w:spacing w:line="295" w:lineRule="auto"/>
        <w:ind w:left="992" w:right="1133"/>
        <w:jc w:val="both"/>
        <w:rPr>
          <w:sz w:val="20"/>
        </w:rPr>
      </w:pPr>
      <w:r>
        <w:rPr>
          <w:b/>
          <w:sz w:val="20"/>
        </w:rPr>
        <w:t xml:space="preserve">TERCERO.- </w:t>
      </w:r>
      <w:r>
        <w:rPr>
          <w:sz w:val="20"/>
        </w:rPr>
        <w:t>La presente estimación y retroacción de</w:t>
      </w:r>
      <w:r>
        <w:rPr>
          <w:spacing w:val="20"/>
          <w:sz w:val="20"/>
        </w:rPr>
        <w:t xml:space="preserve"> </w:t>
      </w:r>
      <w:r w:rsidRPr="0046461E">
        <w:rPr>
          <w:bCs/>
          <w:sz w:val="20"/>
        </w:rPr>
        <w:t>actuaciones no supone el otorgamiento de</w:t>
      </w:r>
      <w:r w:rsidRPr="0046461E">
        <w:rPr>
          <w:bCs/>
          <w:spacing w:val="80"/>
          <w:sz w:val="20"/>
        </w:rPr>
        <w:t xml:space="preserve"> </w:t>
      </w:r>
      <w:r w:rsidRPr="0046461E">
        <w:rPr>
          <w:bCs/>
          <w:sz w:val="20"/>
        </w:rPr>
        <w:t>la licencia urbanística solicitada ni implica pronunciamiento</w:t>
      </w:r>
      <w:r>
        <w:rPr>
          <w:sz w:val="20"/>
        </w:rPr>
        <w:t xml:space="preserve"> alguno favorable sobre la viabilidad urbanística de las obras de piscina pretendidas, quedando la concesión o denegación de la licencia supeditada a la resolución expresa que se adopte una vez finalizada la tramitación del procedimiento.</w:t>
      </w:r>
    </w:p>
    <w:p w14:paraId="75401A82" w14:textId="77777777" w:rsidR="00CD376D" w:rsidRDefault="00CD376D">
      <w:pPr>
        <w:pStyle w:val="Textoindependiente"/>
        <w:spacing w:before="8"/>
      </w:pPr>
    </w:p>
    <w:p w14:paraId="3745E4AA" w14:textId="77777777" w:rsidR="00CD376D" w:rsidRDefault="00000000">
      <w:pPr>
        <w:spacing w:line="297" w:lineRule="auto"/>
        <w:ind w:left="992" w:right="1132"/>
        <w:jc w:val="both"/>
        <w:rPr>
          <w:sz w:val="20"/>
        </w:rPr>
      </w:pPr>
      <w:r>
        <w:rPr>
          <w:b/>
          <w:sz w:val="20"/>
        </w:rPr>
        <w:t xml:space="preserve">CUARTO.- </w:t>
      </w:r>
      <w:r w:rsidRPr="0046461E">
        <w:rPr>
          <w:bCs/>
          <w:sz w:val="20"/>
        </w:rPr>
        <w:t>Notificar el presente acuerdo a la interesada</w:t>
      </w:r>
      <w:r>
        <w:rPr>
          <w:b/>
          <w:sz w:val="20"/>
        </w:rPr>
        <w:t xml:space="preserve"> </w:t>
      </w:r>
      <w:r>
        <w:rPr>
          <w:sz w:val="20"/>
        </w:rPr>
        <w:t xml:space="preserve">con indicación de los recursos que </w:t>
      </w:r>
      <w:r>
        <w:rPr>
          <w:spacing w:val="-2"/>
          <w:sz w:val="20"/>
        </w:rPr>
        <w:t>procedan.</w:t>
      </w:r>
    </w:p>
    <w:p w14:paraId="0F6215EB" w14:textId="77777777" w:rsidR="00CD376D" w:rsidRDefault="00CD376D">
      <w:pPr>
        <w:pStyle w:val="Textoindependiente"/>
        <w:spacing w:before="7"/>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16C899BD"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40EF88C6" w14:textId="32A525A5" w:rsidR="00CD376D" w:rsidRDefault="00000000">
            <w:pPr>
              <w:pStyle w:val="TableParagraph"/>
              <w:tabs>
                <w:tab w:val="left" w:pos="8762"/>
              </w:tabs>
              <w:spacing w:before="79" w:line="297" w:lineRule="auto"/>
              <w:ind w:left="62" w:right="53"/>
              <w:rPr>
                <w:b/>
                <w:sz w:val="20"/>
              </w:rPr>
            </w:pPr>
            <w:r>
              <w:rPr>
                <w:b/>
                <w:sz w:val="20"/>
              </w:rPr>
              <w:t xml:space="preserve">Concesión de licencia para la ejecución de piscina de obra, sita en </w:t>
            </w:r>
            <w:r w:rsidR="0046461E">
              <w:rPr>
                <w:b/>
                <w:sz w:val="20"/>
              </w:rPr>
              <w:t>p</w:t>
            </w:r>
            <w:r>
              <w:rPr>
                <w:b/>
                <w:sz w:val="20"/>
              </w:rPr>
              <w:t xml:space="preserve">aseo </w:t>
            </w:r>
            <w:r>
              <w:rPr>
                <w:position w:val="1"/>
                <w:sz w:val="19"/>
              </w:rPr>
              <w:t>***** *** **</w:t>
            </w:r>
            <w:r>
              <w:rPr>
                <w:position w:val="1"/>
                <w:sz w:val="19"/>
              </w:rPr>
              <w:tab/>
            </w:r>
            <w:r>
              <w:rPr>
                <w:b/>
                <w:spacing w:val="-6"/>
                <w:sz w:val="20"/>
              </w:rPr>
              <w:t xml:space="preserve">de </w:t>
            </w:r>
            <w:r>
              <w:rPr>
                <w:b/>
                <w:sz w:val="20"/>
              </w:rPr>
              <w:t>Las</w:t>
            </w:r>
            <w:r>
              <w:rPr>
                <w:b/>
                <w:spacing w:val="5"/>
                <w:sz w:val="20"/>
              </w:rPr>
              <w:t xml:space="preserve"> </w:t>
            </w:r>
            <w:r>
              <w:rPr>
                <w:b/>
                <w:sz w:val="20"/>
              </w:rPr>
              <w:t>Rozas</w:t>
            </w:r>
            <w:r>
              <w:rPr>
                <w:b/>
                <w:spacing w:val="5"/>
                <w:sz w:val="20"/>
              </w:rPr>
              <w:t xml:space="preserve"> </w:t>
            </w:r>
            <w:r>
              <w:rPr>
                <w:b/>
                <w:sz w:val="20"/>
              </w:rPr>
              <w:t>de</w:t>
            </w:r>
            <w:r>
              <w:rPr>
                <w:b/>
                <w:spacing w:val="5"/>
                <w:sz w:val="20"/>
              </w:rPr>
              <w:t xml:space="preserve"> </w:t>
            </w:r>
            <w:r>
              <w:rPr>
                <w:b/>
                <w:sz w:val="20"/>
              </w:rPr>
              <w:t>Madrid,</w:t>
            </w:r>
            <w:r>
              <w:rPr>
                <w:b/>
                <w:spacing w:val="5"/>
                <w:sz w:val="20"/>
              </w:rPr>
              <w:t xml:space="preserve"> </w:t>
            </w:r>
            <w:r>
              <w:rPr>
                <w:b/>
                <w:sz w:val="20"/>
              </w:rPr>
              <w:t>según</w:t>
            </w:r>
            <w:r>
              <w:rPr>
                <w:b/>
                <w:spacing w:val="5"/>
                <w:sz w:val="20"/>
              </w:rPr>
              <w:t xml:space="preserve"> </w:t>
            </w:r>
            <w:r>
              <w:rPr>
                <w:b/>
                <w:sz w:val="20"/>
              </w:rPr>
              <w:t>proyecto</w:t>
            </w:r>
            <w:r>
              <w:rPr>
                <w:b/>
                <w:spacing w:val="5"/>
                <w:sz w:val="20"/>
              </w:rPr>
              <w:t xml:space="preserve"> </w:t>
            </w:r>
            <w:r>
              <w:rPr>
                <w:b/>
                <w:sz w:val="20"/>
              </w:rPr>
              <w:t>técnico</w:t>
            </w:r>
            <w:r>
              <w:rPr>
                <w:b/>
                <w:spacing w:val="5"/>
                <w:sz w:val="20"/>
              </w:rPr>
              <w:t xml:space="preserve"> </w:t>
            </w:r>
            <w:r>
              <w:rPr>
                <w:b/>
                <w:sz w:val="20"/>
              </w:rPr>
              <w:t>redactado</w:t>
            </w:r>
            <w:r>
              <w:rPr>
                <w:b/>
                <w:spacing w:val="5"/>
                <w:sz w:val="20"/>
              </w:rPr>
              <w:t xml:space="preserve"> </w:t>
            </w:r>
            <w:r>
              <w:rPr>
                <w:b/>
                <w:sz w:val="20"/>
              </w:rPr>
              <w:t>por</w:t>
            </w:r>
            <w:r>
              <w:rPr>
                <w:b/>
                <w:spacing w:val="5"/>
                <w:sz w:val="20"/>
              </w:rPr>
              <w:t xml:space="preserve"> </w:t>
            </w:r>
            <w:r>
              <w:rPr>
                <w:b/>
                <w:sz w:val="20"/>
              </w:rPr>
              <w:t>Arquitecta</w:t>
            </w:r>
            <w:r>
              <w:rPr>
                <w:b/>
                <w:spacing w:val="5"/>
                <w:sz w:val="20"/>
              </w:rPr>
              <w:t xml:space="preserve"> </w:t>
            </w:r>
            <w:r>
              <w:rPr>
                <w:b/>
                <w:sz w:val="20"/>
              </w:rPr>
              <w:t>Técnica</w:t>
            </w:r>
            <w:r>
              <w:rPr>
                <w:b/>
                <w:spacing w:val="5"/>
                <w:sz w:val="20"/>
              </w:rPr>
              <w:t xml:space="preserve"> </w:t>
            </w:r>
            <w:r>
              <w:rPr>
                <w:b/>
                <w:sz w:val="20"/>
              </w:rPr>
              <w:t>Colegiada</w:t>
            </w:r>
            <w:r>
              <w:rPr>
                <w:b/>
                <w:spacing w:val="5"/>
                <w:sz w:val="20"/>
              </w:rPr>
              <w:t xml:space="preserve"> </w:t>
            </w:r>
            <w:r>
              <w:rPr>
                <w:b/>
                <w:spacing w:val="-5"/>
                <w:sz w:val="20"/>
              </w:rPr>
              <w:t>nº</w:t>
            </w:r>
          </w:p>
          <w:p w14:paraId="405EFACE" w14:textId="77777777" w:rsidR="00CD376D" w:rsidRDefault="00000000">
            <w:pPr>
              <w:pStyle w:val="TableParagraph"/>
              <w:spacing w:before="1"/>
              <w:ind w:left="62"/>
              <w:rPr>
                <w:b/>
                <w:sz w:val="20"/>
              </w:rPr>
            </w:pPr>
            <w:r>
              <w:rPr>
                <w:b/>
                <w:sz w:val="20"/>
              </w:rPr>
              <w:t>109.181</w:t>
            </w:r>
            <w:r>
              <w:rPr>
                <w:b/>
                <w:spacing w:val="-4"/>
                <w:sz w:val="20"/>
              </w:rPr>
              <w:t xml:space="preserve"> </w:t>
            </w:r>
            <w:r>
              <w:rPr>
                <w:b/>
                <w:sz w:val="20"/>
              </w:rPr>
              <w:t>COAATM.24.</w:t>
            </w:r>
            <w:r>
              <w:rPr>
                <w:b/>
                <w:spacing w:val="-2"/>
                <w:sz w:val="20"/>
              </w:rPr>
              <w:t xml:space="preserve"> </w:t>
            </w:r>
            <w:r>
              <w:rPr>
                <w:b/>
                <w:sz w:val="20"/>
              </w:rPr>
              <w:t>Expte.</w:t>
            </w:r>
            <w:r>
              <w:rPr>
                <w:b/>
                <w:spacing w:val="-2"/>
                <w:sz w:val="20"/>
              </w:rPr>
              <w:t xml:space="preserve"> 531/2026.</w:t>
            </w:r>
          </w:p>
        </w:tc>
      </w:tr>
      <w:tr w:rsidR="00CD376D" w14:paraId="73F111BB"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28BEA687" w14:textId="77777777" w:rsidR="00CD376D" w:rsidRDefault="00000000">
            <w:pPr>
              <w:pStyle w:val="TableParagraph"/>
              <w:spacing w:before="82"/>
              <w:ind w:left="6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35074BBB"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61410230" w14:textId="77777777">
        <w:trPr>
          <w:trHeight w:val="117"/>
        </w:trPr>
        <w:tc>
          <w:tcPr>
            <w:tcW w:w="1877" w:type="dxa"/>
            <w:tcBorders>
              <w:top w:val="single" w:sz="6" w:space="0" w:color="CCCCCC"/>
              <w:left w:val="single" w:sz="4" w:space="0" w:color="CCCCCC"/>
              <w:right w:val="single" w:sz="6" w:space="0" w:color="CCCCCC"/>
            </w:tcBorders>
          </w:tcPr>
          <w:p w14:paraId="02423A1C"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41BBEB5C" w14:textId="77777777" w:rsidR="00CD376D" w:rsidRDefault="00CD376D">
            <w:pPr>
              <w:pStyle w:val="TableParagraph"/>
              <w:rPr>
                <w:rFonts w:ascii="Times New Roman"/>
                <w:sz w:val="6"/>
              </w:rPr>
            </w:pPr>
          </w:p>
        </w:tc>
      </w:tr>
    </w:tbl>
    <w:p w14:paraId="15FDCD26" w14:textId="77777777" w:rsidR="00CD376D" w:rsidRDefault="00CD376D">
      <w:pPr>
        <w:pStyle w:val="Textoindependiente"/>
        <w:spacing w:before="142"/>
      </w:pPr>
    </w:p>
    <w:p w14:paraId="44B3D8E3" w14:textId="77777777" w:rsidR="00CD376D"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2944B24" w14:textId="77777777" w:rsidR="00CD376D" w:rsidRDefault="00CD376D">
      <w:pPr>
        <w:pStyle w:val="Textoindependiente"/>
        <w:spacing w:before="61"/>
        <w:rPr>
          <w:b/>
        </w:rPr>
      </w:pPr>
    </w:p>
    <w:p w14:paraId="4E137347" w14:textId="41335C78" w:rsidR="00CD376D" w:rsidRDefault="00000000">
      <w:pPr>
        <w:pStyle w:val="Textoindependiente"/>
        <w:ind w:left="992"/>
        <w:jc w:val="both"/>
      </w:pPr>
      <w:r>
        <w:rPr>
          <w:b/>
        </w:rPr>
        <w:t>PRIMERO</w:t>
      </w:r>
      <w:r>
        <w:t>:</w:t>
      </w:r>
      <w:r>
        <w:rPr>
          <w:spacing w:val="25"/>
        </w:rPr>
        <w:t xml:space="preserve"> </w:t>
      </w:r>
      <w:r>
        <w:t>Con</w:t>
      </w:r>
      <w:r>
        <w:rPr>
          <w:spacing w:val="26"/>
        </w:rPr>
        <w:t xml:space="preserve"> </w:t>
      </w:r>
      <w:r>
        <w:t>fecha</w:t>
      </w:r>
      <w:r>
        <w:rPr>
          <w:spacing w:val="26"/>
        </w:rPr>
        <w:t xml:space="preserve"> </w:t>
      </w:r>
      <w:r>
        <w:t>9</w:t>
      </w:r>
      <w:r>
        <w:rPr>
          <w:spacing w:val="25"/>
        </w:rPr>
        <w:t xml:space="preserve"> </w:t>
      </w:r>
      <w:r>
        <w:t>de</w:t>
      </w:r>
      <w:r>
        <w:rPr>
          <w:spacing w:val="26"/>
        </w:rPr>
        <w:t xml:space="preserve"> </w:t>
      </w:r>
      <w:r>
        <w:t>enero</w:t>
      </w:r>
      <w:r>
        <w:rPr>
          <w:spacing w:val="26"/>
        </w:rPr>
        <w:t xml:space="preserve"> </w:t>
      </w:r>
      <w:r>
        <w:t>de</w:t>
      </w:r>
      <w:r>
        <w:rPr>
          <w:spacing w:val="25"/>
        </w:rPr>
        <w:t xml:space="preserve"> </w:t>
      </w:r>
      <w:r>
        <w:t>2026,</w:t>
      </w:r>
      <w:r>
        <w:rPr>
          <w:spacing w:val="26"/>
        </w:rPr>
        <w:t xml:space="preserve"> </w:t>
      </w:r>
      <w:r>
        <w:t>nº</w:t>
      </w:r>
      <w:r>
        <w:rPr>
          <w:spacing w:val="26"/>
        </w:rPr>
        <w:t xml:space="preserve"> </w:t>
      </w:r>
      <w:r>
        <w:t>de</w:t>
      </w:r>
      <w:r>
        <w:rPr>
          <w:spacing w:val="25"/>
        </w:rPr>
        <w:t xml:space="preserve"> </w:t>
      </w:r>
      <w:r>
        <w:t>registro</w:t>
      </w:r>
      <w:r>
        <w:rPr>
          <w:spacing w:val="26"/>
        </w:rPr>
        <w:t xml:space="preserve"> </w:t>
      </w:r>
      <w:r>
        <w:t>de</w:t>
      </w:r>
      <w:r>
        <w:rPr>
          <w:spacing w:val="26"/>
        </w:rPr>
        <w:t xml:space="preserve"> </w:t>
      </w:r>
      <w:r>
        <w:t>entrada</w:t>
      </w:r>
      <w:r>
        <w:rPr>
          <w:spacing w:val="25"/>
        </w:rPr>
        <w:t xml:space="preserve"> </w:t>
      </w:r>
      <w:r>
        <w:t>2026-E-RE-497,</w:t>
      </w:r>
      <w:r>
        <w:rPr>
          <w:spacing w:val="26"/>
        </w:rPr>
        <w:t xml:space="preserve"> </w:t>
      </w:r>
      <w:r w:rsidR="0046461E">
        <w:t>D.ª</w:t>
      </w:r>
      <w:r>
        <w:rPr>
          <w:spacing w:val="26"/>
        </w:rPr>
        <w:t xml:space="preserve"> </w:t>
      </w:r>
      <w:r>
        <w:rPr>
          <w:spacing w:val="-2"/>
        </w:rPr>
        <w:t>Noelia</w:t>
      </w:r>
    </w:p>
    <w:p w14:paraId="5B3A4468" w14:textId="77777777" w:rsidR="00CD376D" w:rsidRDefault="00CD376D">
      <w:pPr>
        <w:pStyle w:val="Textoindependiente"/>
        <w:jc w:val="both"/>
        <w:sectPr w:rsidR="00CD376D">
          <w:pgSz w:w="11910" w:h="16840"/>
          <w:pgMar w:top="1260" w:right="282" w:bottom="1300" w:left="425" w:header="225" w:footer="1100" w:gutter="0"/>
          <w:cols w:space="720"/>
        </w:sectPr>
      </w:pPr>
    </w:p>
    <w:p w14:paraId="655F2CE9" w14:textId="6A6F50DE" w:rsidR="00CD376D" w:rsidRDefault="00000000">
      <w:pPr>
        <w:spacing w:before="54"/>
        <w:ind w:left="992"/>
        <w:rPr>
          <w:position w:val="1"/>
          <w:sz w:val="19"/>
        </w:rPr>
      </w:pPr>
      <w:r>
        <w:rPr>
          <w:sz w:val="20"/>
        </w:rPr>
        <w:t>Isabel</w:t>
      </w:r>
      <w:r>
        <w:rPr>
          <w:spacing w:val="7"/>
          <w:sz w:val="20"/>
        </w:rPr>
        <w:t xml:space="preserve"> </w:t>
      </w:r>
      <w:r>
        <w:rPr>
          <w:sz w:val="20"/>
        </w:rPr>
        <w:t>Buesa</w:t>
      </w:r>
      <w:r>
        <w:rPr>
          <w:spacing w:val="9"/>
          <w:sz w:val="20"/>
        </w:rPr>
        <w:t xml:space="preserve"> </w:t>
      </w:r>
      <w:r>
        <w:rPr>
          <w:sz w:val="20"/>
        </w:rPr>
        <w:t>Díaz,</w:t>
      </w:r>
      <w:r>
        <w:rPr>
          <w:spacing w:val="10"/>
          <w:sz w:val="20"/>
        </w:rPr>
        <w:t xml:space="preserve"> </w:t>
      </w:r>
      <w:r>
        <w:rPr>
          <w:sz w:val="20"/>
        </w:rPr>
        <w:t>en</w:t>
      </w:r>
      <w:r>
        <w:rPr>
          <w:spacing w:val="9"/>
          <w:sz w:val="20"/>
        </w:rPr>
        <w:t xml:space="preserve"> </w:t>
      </w:r>
      <w:r>
        <w:rPr>
          <w:sz w:val="20"/>
        </w:rPr>
        <w:t>representación</w:t>
      </w:r>
      <w:r>
        <w:rPr>
          <w:spacing w:val="9"/>
          <w:sz w:val="20"/>
        </w:rPr>
        <w:t xml:space="preserve"> </w:t>
      </w:r>
      <w:r>
        <w:rPr>
          <w:sz w:val="20"/>
        </w:rPr>
        <w:t>de</w:t>
      </w:r>
      <w:r>
        <w:rPr>
          <w:spacing w:val="10"/>
          <w:sz w:val="20"/>
        </w:rPr>
        <w:t xml:space="preserve"> </w:t>
      </w:r>
      <w:r>
        <w:rPr>
          <w:sz w:val="20"/>
        </w:rPr>
        <w:t>D.</w:t>
      </w:r>
      <w:r>
        <w:rPr>
          <w:spacing w:val="10"/>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sidR="0046461E">
        <w:rPr>
          <w:spacing w:val="-2"/>
          <w:position w:val="1"/>
          <w:sz w:val="19"/>
        </w:rPr>
        <w:t>,</w:t>
      </w:r>
    </w:p>
    <w:p w14:paraId="0F4ACC67" w14:textId="77777777" w:rsidR="00CD376D" w:rsidRDefault="00000000">
      <w:pPr>
        <w:pStyle w:val="Textoindependiente"/>
        <w:spacing w:before="51"/>
        <w:ind w:left="992"/>
      </w:pPr>
      <w:r>
        <w:t>urbanística</w:t>
      </w:r>
      <w:r>
        <w:rPr>
          <w:spacing w:val="-7"/>
        </w:rPr>
        <w:t xml:space="preserve"> </w:t>
      </w:r>
      <w:r>
        <w:t>para</w:t>
      </w:r>
      <w:r>
        <w:rPr>
          <w:spacing w:val="-4"/>
        </w:rPr>
        <w:t xml:space="preserve"> </w:t>
      </w:r>
      <w:r>
        <w:t>ejecución</w:t>
      </w:r>
      <w:r>
        <w:rPr>
          <w:spacing w:val="-5"/>
        </w:rPr>
        <w:t xml:space="preserve"> </w:t>
      </w:r>
      <w:r>
        <w:t>de</w:t>
      </w:r>
      <w:r>
        <w:rPr>
          <w:spacing w:val="-4"/>
        </w:rPr>
        <w:t xml:space="preserve"> </w:t>
      </w:r>
      <w:r>
        <w:t>piscina</w:t>
      </w:r>
      <w:r>
        <w:rPr>
          <w:spacing w:val="-5"/>
        </w:rPr>
        <w:t xml:space="preserve"> </w:t>
      </w:r>
      <w:r>
        <w:t>de</w:t>
      </w:r>
      <w:r>
        <w:rPr>
          <w:spacing w:val="-4"/>
        </w:rPr>
        <w:t xml:space="preserve"> </w:t>
      </w:r>
      <w:r>
        <w:t>obra</w:t>
      </w:r>
      <w:r>
        <w:rPr>
          <w:spacing w:val="-5"/>
        </w:rPr>
        <w:t xml:space="preserve"> </w:t>
      </w:r>
      <w:r>
        <w:t>en</w:t>
      </w:r>
      <w:r>
        <w:rPr>
          <w:spacing w:val="-4"/>
        </w:rPr>
        <w:t xml:space="preserve"> </w:t>
      </w:r>
      <w:r>
        <w:t>vivienda</w:t>
      </w:r>
      <w:r>
        <w:rPr>
          <w:spacing w:val="-4"/>
        </w:rPr>
        <w:t xml:space="preserve"> </w:t>
      </w:r>
      <w:r>
        <w:rPr>
          <w:spacing w:val="-2"/>
        </w:rPr>
        <w:t>unifamiliar.</w:t>
      </w:r>
    </w:p>
    <w:p w14:paraId="43903228" w14:textId="77777777" w:rsidR="00CD376D" w:rsidRDefault="00000000">
      <w:pPr>
        <w:pStyle w:val="Textoindependiente"/>
        <w:spacing w:before="55"/>
        <w:ind w:left="595"/>
      </w:pPr>
      <w:r>
        <w:br w:type="column"/>
      </w:r>
      <w:r>
        <w:t>presentó</w:t>
      </w:r>
      <w:r>
        <w:rPr>
          <w:spacing w:val="11"/>
        </w:rPr>
        <w:t xml:space="preserve"> </w:t>
      </w:r>
      <w:r>
        <w:t>solicitud</w:t>
      </w:r>
      <w:r>
        <w:rPr>
          <w:spacing w:val="11"/>
        </w:rPr>
        <w:t xml:space="preserve"> </w:t>
      </w:r>
      <w:r>
        <w:rPr>
          <w:spacing w:val="-2"/>
        </w:rPr>
        <w:t>licencia</w:t>
      </w:r>
    </w:p>
    <w:p w14:paraId="0DE0FEDA" w14:textId="77777777" w:rsidR="00CD376D" w:rsidRDefault="00CD376D">
      <w:pPr>
        <w:pStyle w:val="Textoindependiente"/>
        <w:sectPr w:rsidR="00CD376D">
          <w:type w:val="continuous"/>
          <w:pgSz w:w="11910" w:h="16840"/>
          <w:pgMar w:top="1260" w:right="282" w:bottom="1240" w:left="425" w:header="225" w:footer="1100" w:gutter="0"/>
          <w:cols w:num="2" w:space="720" w:equalWidth="0">
            <w:col w:w="7115" w:space="40"/>
            <w:col w:w="4048"/>
          </w:cols>
        </w:sectPr>
      </w:pPr>
    </w:p>
    <w:p w14:paraId="0B9DAE44" w14:textId="77777777" w:rsidR="00CD376D" w:rsidRDefault="00CD376D">
      <w:pPr>
        <w:pStyle w:val="Textoindependiente"/>
        <w:spacing w:before="60"/>
      </w:pPr>
    </w:p>
    <w:p w14:paraId="3B331B9A" w14:textId="73383BE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43840" behindDoc="0" locked="0" layoutInCell="1" allowOverlap="1" wp14:anchorId="22403614" wp14:editId="14675E28">
                <wp:simplePos x="0" y="0"/>
                <wp:positionH relativeFrom="page">
                  <wp:posOffset>6958672</wp:posOffset>
                </wp:positionH>
                <wp:positionV relativeFrom="paragraph">
                  <wp:posOffset>-123867</wp:posOffset>
                </wp:positionV>
                <wp:extent cx="270510" cy="336042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0C07DC1E" w14:textId="77777777" w:rsidR="00CD376D" w:rsidRDefault="00000000">
                            <w:pPr>
                              <w:spacing w:before="17"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249413D0" w14:textId="77777777" w:rsidR="00CD376D" w:rsidRDefault="00000000">
                            <w:pPr>
                              <w:spacing w:line="120" w:lineRule="exact"/>
                              <w:ind w:left="20"/>
                              <w:rPr>
                                <w:sz w:val="12"/>
                              </w:rPr>
                            </w:pPr>
                            <w:r>
                              <w:rPr>
                                <w:spacing w:val="-2"/>
                                <w:sz w:val="12"/>
                              </w:rPr>
                              <w:t>Verificación:</w:t>
                            </w:r>
                            <w:r>
                              <w:rPr>
                                <w:spacing w:val="7"/>
                                <w:sz w:val="12"/>
                              </w:rPr>
                              <w:t xml:space="preserve"> </w:t>
                            </w:r>
                            <w:hyperlink r:id="rId234">
                              <w:r w:rsidR="00CD376D">
                                <w:rPr>
                                  <w:spacing w:val="-2"/>
                                  <w:sz w:val="12"/>
                                </w:rPr>
                                <w:t>https://sede.lasrozas.es/</w:t>
                              </w:r>
                            </w:hyperlink>
                          </w:p>
                          <w:p w14:paraId="5FC8CCC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2403614" id="Textbox 266" o:spid="_x0000_s1249" type="#_x0000_t202" style="position:absolute;left:0;text-align:left;margin-left:547.95pt;margin-top:-9.75pt;width:21.3pt;height:264.6pt;z-index:1584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" filled="f" stroked="f">
                <v:textbox style="layout-flow:vertical;mso-layout-flow-alt:bottom-to-top" inset="0,0,0,0">
                  <w:txbxContent>
                    <w:p w14:paraId="0C07DC1E" w14:textId="77777777" w:rsidR="00CD376D" w:rsidRDefault="00000000">
                      <w:pPr>
                        <w:spacing w:before="17"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249413D0" w14:textId="77777777" w:rsidR="00CD376D" w:rsidRDefault="00000000">
                      <w:pPr>
                        <w:spacing w:line="120" w:lineRule="exact"/>
                        <w:ind w:left="20"/>
                        <w:rPr>
                          <w:sz w:val="12"/>
                        </w:rPr>
                      </w:pPr>
                      <w:r>
                        <w:rPr>
                          <w:spacing w:val="-2"/>
                          <w:sz w:val="12"/>
                        </w:rPr>
                        <w:t>Verificación:</w:t>
                      </w:r>
                      <w:r>
                        <w:rPr>
                          <w:spacing w:val="7"/>
                          <w:sz w:val="12"/>
                        </w:rPr>
                        <w:t xml:space="preserve"> </w:t>
                      </w:r>
                      <w:hyperlink r:id="rId235">
                        <w:r w:rsidR="00CD376D">
                          <w:rPr>
                            <w:spacing w:val="-2"/>
                            <w:sz w:val="12"/>
                          </w:rPr>
                          <w:t>https://sede.lasrozas.es/</w:t>
                        </w:r>
                      </w:hyperlink>
                    </w:p>
                    <w:p w14:paraId="5FC8CCC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 xml:space="preserve">Junto a la solicitud aporta proyecto técnico visado redactado por </w:t>
      </w:r>
      <w:r w:rsidR="0046461E">
        <w:t>D.ª</w:t>
      </w:r>
      <w:r>
        <w:t xml:space="preserve"> Noelia Isabel Buesa Díaz, Arquitecta Técnica Colegiada nº 109.181 COAATM., que cuenta con un presupuesto de ejecución material de </w:t>
      </w:r>
      <w:r w:rsidRPr="0046461E">
        <w:rPr>
          <w:bCs/>
        </w:rPr>
        <w:t>7.764,63</w:t>
      </w:r>
      <w:r w:rsidR="0046461E" w:rsidRPr="0046461E">
        <w:rPr>
          <w:bCs/>
        </w:rPr>
        <w:t xml:space="preserve"> </w:t>
      </w:r>
      <w:r w:rsidRPr="0046461E">
        <w:rPr>
          <w:bCs/>
        </w:rPr>
        <w:t>€</w:t>
      </w:r>
      <w:r>
        <w:rPr>
          <w:b/>
        </w:rPr>
        <w:t xml:space="preserve"> </w:t>
      </w:r>
      <w:r>
        <w:t>(sin considerar gestión de residuos, control de calidad y seguridad y salud).</w:t>
      </w:r>
    </w:p>
    <w:p w14:paraId="32B6C5ED" w14:textId="77777777" w:rsidR="00CD376D" w:rsidRDefault="00CD376D">
      <w:pPr>
        <w:pStyle w:val="Textoindependiente"/>
        <w:spacing w:before="13"/>
      </w:pPr>
    </w:p>
    <w:p w14:paraId="28D3ECEA" w14:textId="77777777" w:rsidR="00CD376D" w:rsidRDefault="00000000">
      <w:pPr>
        <w:pStyle w:val="Textoindependiente"/>
        <w:spacing w:before="1" w:line="297" w:lineRule="auto"/>
        <w:ind w:left="992" w:right="1198"/>
      </w:pPr>
      <w:r>
        <w:rPr>
          <w:b/>
        </w:rPr>
        <w:t xml:space="preserve">SEGUNDO: </w:t>
      </w:r>
      <w:r>
        <w:t>Tras ser analizado por los Servicios Técnicos Municipales el contenido del expediente y el proyecto presentado se han emitido los siguientes informes favorables:</w:t>
      </w:r>
    </w:p>
    <w:p w14:paraId="6534A259" w14:textId="77777777" w:rsidR="00CD376D" w:rsidRDefault="00CD376D">
      <w:pPr>
        <w:pStyle w:val="Textoindependiente"/>
        <w:spacing w:before="4"/>
      </w:pPr>
    </w:p>
    <w:p w14:paraId="2F452C44" w14:textId="77777777" w:rsidR="00CD376D" w:rsidRDefault="00000000">
      <w:pPr>
        <w:pStyle w:val="Prrafodelista"/>
        <w:numPr>
          <w:ilvl w:val="0"/>
          <w:numId w:val="25"/>
        </w:numPr>
        <w:tabs>
          <w:tab w:val="left" w:pos="1103"/>
        </w:tabs>
        <w:ind w:left="1103" w:right="0" w:hanging="111"/>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1"/>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2"/>
          <w:sz w:val="20"/>
        </w:rPr>
        <w:t xml:space="preserve"> </w:t>
      </w:r>
      <w:r>
        <w:rPr>
          <w:sz w:val="20"/>
        </w:rPr>
        <w:t>de</w:t>
      </w:r>
      <w:r>
        <w:rPr>
          <w:spacing w:val="-1"/>
          <w:sz w:val="20"/>
        </w:rPr>
        <w:t xml:space="preserve"> </w:t>
      </w:r>
      <w:r>
        <w:rPr>
          <w:sz w:val="20"/>
        </w:rPr>
        <w:t>fecha</w:t>
      </w:r>
      <w:r>
        <w:rPr>
          <w:spacing w:val="-2"/>
          <w:sz w:val="20"/>
        </w:rPr>
        <w:t xml:space="preserve"> </w:t>
      </w:r>
      <w:r>
        <w:rPr>
          <w:sz w:val="20"/>
        </w:rPr>
        <w:t>12</w:t>
      </w:r>
      <w:r>
        <w:rPr>
          <w:spacing w:val="-2"/>
          <w:sz w:val="20"/>
        </w:rPr>
        <w:t xml:space="preserve"> </w:t>
      </w:r>
      <w:r>
        <w:rPr>
          <w:sz w:val="20"/>
        </w:rPr>
        <w:t>de</w:t>
      </w:r>
      <w:r>
        <w:rPr>
          <w:spacing w:val="-2"/>
          <w:sz w:val="20"/>
        </w:rPr>
        <w:t xml:space="preserve"> </w:t>
      </w:r>
      <w:r>
        <w:rPr>
          <w:sz w:val="20"/>
        </w:rPr>
        <w:t>enero</w:t>
      </w:r>
      <w:r>
        <w:rPr>
          <w:spacing w:val="-2"/>
          <w:sz w:val="20"/>
        </w:rPr>
        <w:t xml:space="preserve"> </w:t>
      </w:r>
      <w:r>
        <w:rPr>
          <w:sz w:val="20"/>
        </w:rPr>
        <w:t>de</w:t>
      </w:r>
      <w:r>
        <w:rPr>
          <w:spacing w:val="-1"/>
          <w:sz w:val="20"/>
        </w:rPr>
        <w:t xml:space="preserve"> </w:t>
      </w:r>
      <w:r>
        <w:rPr>
          <w:spacing w:val="-2"/>
          <w:sz w:val="20"/>
        </w:rPr>
        <w:t>2026.</w:t>
      </w:r>
    </w:p>
    <w:p w14:paraId="0BBFF0D1" w14:textId="77777777" w:rsidR="00CD376D" w:rsidRDefault="00CD376D">
      <w:pPr>
        <w:pStyle w:val="Textoindependiente"/>
        <w:spacing w:before="60"/>
      </w:pPr>
    </w:p>
    <w:p w14:paraId="5D8639AC" w14:textId="29652528" w:rsidR="00CD376D" w:rsidRDefault="00000000">
      <w:pPr>
        <w:pStyle w:val="Prrafodelista"/>
        <w:numPr>
          <w:ilvl w:val="0"/>
          <w:numId w:val="25"/>
        </w:numPr>
        <w:tabs>
          <w:tab w:val="left" w:pos="1103"/>
        </w:tabs>
        <w:spacing w:before="1"/>
        <w:ind w:left="1103" w:right="0" w:hanging="111"/>
        <w:jc w:val="left"/>
        <w:rPr>
          <w:sz w:val="20"/>
        </w:rPr>
      </w:pPr>
      <w:r>
        <w:rPr>
          <w:sz w:val="20"/>
        </w:rPr>
        <w:t>Por</w:t>
      </w:r>
      <w:r>
        <w:rPr>
          <w:spacing w:val="-2"/>
          <w:sz w:val="20"/>
        </w:rPr>
        <w:t xml:space="preserve"> </w:t>
      </w:r>
      <w:r>
        <w:rPr>
          <w:sz w:val="20"/>
        </w:rPr>
        <w:t>la</w:t>
      </w:r>
      <w:r>
        <w:rPr>
          <w:spacing w:val="-2"/>
          <w:sz w:val="20"/>
        </w:rPr>
        <w:t xml:space="preserve"> </w:t>
      </w:r>
      <w:r>
        <w:rPr>
          <w:sz w:val="20"/>
        </w:rPr>
        <w:t>Arquitecta</w:t>
      </w:r>
      <w:r>
        <w:rPr>
          <w:spacing w:val="-2"/>
          <w:sz w:val="20"/>
        </w:rPr>
        <w:t xml:space="preserve"> </w:t>
      </w:r>
      <w:r>
        <w:rPr>
          <w:sz w:val="20"/>
        </w:rPr>
        <w:t>Municipal,</w:t>
      </w:r>
      <w:r>
        <w:rPr>
          <w:spacing w:val="-1"/>
          <w:sz w:val="20"/>
        </w:rPr>
        <w:t xml:space="preserve"> </w:t>
      </w:r>
      <w:r w:rsidR="0046461E">
        <w:rPr>
          <w:sz w:val="20"/>
        </w:rPr>
        <w:t>D.ª</w:t>
      </w:r>
      <w:r>
        <w:rPr>
          <w:spacing w:val="-2"/>
          <w:sz w:val="20"/>
        </w:rPr>
        <w:t xml:space="preserve"> </w:t>
      </w:r>
      <w:r>
        <w:rPr>
          <w:sz w:val="20"/>
        </w:rPr>
        <w:t>Ester</w:t>
      </w:r>
      <w:r>
        <w:rPr>
          <w:spacing w:val="-2"/>
          <w:sz w:val="20"/>
        </w:rPr>
        <w:t xml:space="preserve"> </w:t>
      </w:r>
      <w:r>
        <w:rPr>
          <w:sz w:val="20"/>
        </w:rPr>
        <w:t>Refoyo,</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25</w:t>
      </w:r>
      <w:r>
        <w:rPr>
          <w:spacing w:val="-1"/>
          <w:sz w:val="20"/>
        </w:rPr>
        <w:t xml:space="preserve"> </w:t>
      </w:r>
      <w:r>
        <w:rPr>
          <w:sz w:val="20"/>
        </w:rPr>
        <w:t>de</w:t>
      </w:r>
      <w:r>
        <w:rPr>
          <w:spacing w:val="-2"/>
          <w:sz w:val="20"/>
        </w:rPr>
        <w:t xml:space="preserve"> </w:t>
      </w:r>
      <w:r>
        <w:rPr>
          <w:sz w:val="20"/>
        </w:rPr>
        <w:t>marzo</w:t>
      </w:r>
      <w:r>
        <w:rPr>
          <w:spacing w:val="-2"/>
          <w:sz w:val="20"/>
        </w:rPr>
        <w:t xml:space="preserve"> </w:t>
      </w:r>
      <w:r>
        <w:rPr>
          <w:sz w:val="20"/>
        </w:rPr>
        <w:t>de</w:t>
      </w:r>
      <w:r>
        <w:rPr>
          <w:spacing w:val="-1"/>
          <w:sz w:val="20"/>
        </w:rPr>
        <w:t xml:space="preserve"> </w:t>
      </w:r>
      <w:r>
        <w:rPr>
          <w:spacing w:val="-2"/>
          <w:sz w:val="20"/>
        </w:rPr>
        <w:t>2026.</w:t>
      </w:r>
    </w:p>
    <w:p w14:paraId="015F5AB9" w14:textId="77777777" w:rsidR="00CD376D" w:rsidRDefault="00CD376D">
      <w:pPr>
        <w:pStyle w:val="Textoindependiente"/>
        <w:spacing w:before="60"/>
      </w:pPr>
    </w:p>
    <w:p w14:paraId="42281983" w14:textId="77777777" w:rsidR="00CD376D" w:rsidRDefault="00000000">
      <w:pPr>
        <w:pStyle w:val="Prrafodelista"/>
        <w:numPr>
          <w:ilvl w:val="0"/>
          <w:numId w:val="25"/>
        </w:numPr>
        <w:tabs>
          <w:tab w:val="left" w:pos="1103"/>
        </w:tabs>
        <w:spacing w:line="542" w:lineRule="auto"/>
        <w:ind w:right="1921" w:firstLine="0"/>
        <w:jc w:val="left"/>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24</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17679A2C" w14:textId="77777777" w:rsidR="00CD376D" w:rsidRDefault="00000000">
      <w:pPr>
        <w:pStyle w:val="Ttulo2"/>
        <w:spacing w:before="1"/>
        <w:ind w:left="0" w:right="140"/>
        <w:jc w:val="center"/>
      </w:pPr>
      <w:r>
        <w:t xml:space="preserve">FUNDAMENTOS </w:t>
      </w:r>
      <w:r>
        <w:rPr>
          <w:spacing w:val="-2"/>
        </w:rPr>
        <w:t>JURÍDICOS.</w:t>
      </w:r>
    </w:p>
    <w:p w14:paraId="7C925848" w14:textId="77777777" w:rsidR="00CD376D" w:rsidRDefault="00CD376D">
      <w:pPr>
        <w:pStyle w:val="Textoindependiente"/>
        <w:spacing w:before="61"/>
        <w:rPr>
          <w:b/>
        </w:rPr>
      </w:pPr>
    </w:p>
    <w:p w14:paraId="1551BB3E" w14:textId="77777777" w:rsidR="00CD376D" w:rsidRDefault="00000000">
      <w:pPr>
        <w:pStyle w:val="Textoindependiente"/>
        <w:ind w:left="992"/>
      </w:pP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7B890160" w14:textId="77777777" w:rsidR="00CD376D" w:rsidRDefault="00CD376D">
      <w:pPr>
        <w:pStyle w:val="Textoindependiente"/>
        <w:sectPr w:rsidR="00CD376D">
          <w:type w:val="continuous"/>
          <w:pgSz w:w="11910" w:h="16840"/>
          <w:pgMar w:top="1260" w:right="282" w:bottom="1240" w:left="425" w:header="225" w:footer="1100" w:gutter="0"/>
          <w:cols w:space="720"/>
        </w:sectPr>
      </w:pPr>
    </w:p>
    <w:p w14:paraId="5206C77F" w14:textId="77777777" w:rsidR="00CD376D" w:rsidRDefault="00000000">
      <w:pPr>
        <w:pStyle w:val="Prrafodelista"/>
        <w:numPr>
          <w:ilvl w:val="0"/>
          <w:numId w:val="25"/>
        </w:numPr>
        <w:tabs>
          <w:tab w:val="left" w:pos="1110"/>
        </w:tabs>
        <w:spacing w:before="180" w:line="292" w:lineRule="auto"/>
        <w:ind w:firstLine="0"/>
        <w:rPr>
          <w:sz w:val="20"/>
        </w:rPr>
      </w:pPr>
      <w:r>
        <w:rPr>
          <w:sz w:val="20"/>
        </w:rPr>
        <w:lastRenderedPageBreak/>
        <w:t xml:space="preserve">Los artículos 151, 152 a 154 y 158 de la Ley 9/2001, de 17 de julio, del Suelo, de la Comunidad de </w:t>
      </w:r>
      <w:r>
        <w:rPr>
          <w:spacing w:val="-2"/>
          <w:sz w:val="20"/>
        </w:rPr>
        <w:t>Madrid.</w:t>
      </w:r>
    </w:p>
    <w:p w14:paraId="69202448" w14:textId="77777777" w:rsidR="00CD376D" w:rsidRDefault="00CD376D">
      <w:pPr>
        <w:pStyle w:val="Textoindependiente"/>
        <w:spacing w:before="10"/>
      </w:pPr>
    </w:p>
    <w:p w14:paraId="111CD37F" w14:textId="77777777" w:rsidR="00CD376D" w:rsidRDefault="00000000">
      <w:pPr>
        <w:pStyle w:val="Prrafodelista"/>
        <w:numPr>
          <w:ilvl w:val="0"/>
          <w:numId w:val="25"/>
        </w:numPr>
        <w:tabs>
          <w:tab w:val="left" w:pos="1116"/>
        </w:tabs>
        <w:spacing w:line="292" w:lineRule="auto"/>
        <w:ind w:firstLine="0"/>
        <w:rPr>
          <w:sz w:val="20"/>
        </w:rPr>
      </w:pPr>
      <w:r>
        <w:rPr>
          <w:sz w:val="20"/>
        </w:rPr>
        <w:t>El artículo 127.1 e) de la Ley 7/1985 de la Ley 7/1985, de 2 de abril, Reguladora de las Bases del Régimen Local.</w:t>
      </w:r>
    </w:p>
    <w:p w14:paraId="19EA73D9" w14:textId="77777777" w:rsidR="00CD376D" w:rsidRDefault="00CD376D">
      <w:pPr>
        <w:pStyle w:val="Textoindependiente"/>
        <w:spacing w:before="10"/>
      </w:pPr>
    </w:p>
    <w:p w14:paraId="526B14F6" w14:textId="77777777" w:rsidR="00CD376D" w:rsidRDefault="00000000">
      <w:pPr>
        <w:pStyle w:val="Prrafodelista"/>
        <w:numPr>
          <w:ilvl w:val="0"/>
          <w:numId w:val="25"/>
        </w:numPr>
        <w:tabs>
          <w:tab w:val="left" w:pos="1127"/>
        </w:tabs>
        <w:spacing w:line="292" w:lineRule="auto"/>
        <w:ind w:firstLine="0"/>
        <w:rPr>
          <w:sz w:val="20"/>
        </w:rPr>
      </w:pPr>
      <w:r>
        <w:rPr>
          <w:sz w:val="20"/>
        </w:rPr>
        <w:t>Ordenanza de tramitación de licencias y declaraciones responsables de actuaciones urbanísticas</w:t>
      </w:r>
      <w:r>
        <w:rPr>
          <w:spacing w:val="40"/>
          <w:sz w:val="20"/>
        </w:rPr>
        <w:t xml:space="preserve"> </w:t>
      </w:r>
      <w:r>
        <w:rPr>
          <w:sz w:val="20"/>
        </w:rPr>
        <w:t>del Ayuntamiento de Las Rozas de Madrid (BOCM de 8 de agosto de 2023).</w:t>
      </w:r>
    </w:p>
    <w:p w14:paraId="711005FE" w14:textId="77777777" w:rsidR="00CD376D" w:rsidRDefault="00CD376D">
      <w:pPr>
        <w:pStyle w:val="Textoindependiente"/>
        <w:spacing w:before="10"/>
      </w:pPr>
    </w:p>
    <w:p w14:paraId="0EC2DF4E" w14:textId="77777777" w:rsidR="00CD376D" w:rsidRDefault="00000000">
      <w:pPr>
        <w:pStyle w:val="Prrafodelista"/>
        <w:numPr>
          <w:ilvl w:val="0"/>
          <w:numId w:val="25"/>
        </w:numPr>
        <w:tabs>
          <w:tab w:val="left" w:pos="1136"/>
        </w:tabs>
        <w:spacing w:line="292" w:lineRule="auto"/>
        <w:ind w:firstLine="0"/>
        <w:rPr>
          <w:sz w:val="20"/>
        </w:rPr>
      </w:pPr>
      <w:r>
        <w:rPr>
          <w:noProof/>
          <w:sz w:val="20"/>
        </w:rPr>
        <mc:AlternateContent>
          <mc:Choice Requires="wps">
            <w:drawing>
              <wp:anchor distT="0" distB="0" distL="0" distR="0" simplePos="0" relativeHeight="15844352" behindDoc="0" locked="0" layoutInCell="1" allowOverlap="1" wp14:anchorId="5C93E38B" wp14:editId="308D427C">
                <wp:simplePos x="0" y="0"/>
                <wp:positionH relativeFrom="page">
                  <wp:posOffset>6810644</wp:posOffset>
                </wp:positionH>
                <wp:positionV relativeFrom="paragraph">
                  <wp:posOffset>383489</wp:posOffset>
                </wp:positionV>
                <wp:extent cx="417830" cy="318135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CE4A6E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AE31C0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C93E38B" id="Textbox 267" o:spid="_x0000_s1250" type="#_x0000_t202" style="position:absolute;left:0;text-align:left;margin-left:536.25pt;margin-top:30.2pt;width:32.9pt;height:250.5pt;z-index:1584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NR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" filled="f" stroked="f">
                <v:textbox style="layout-flow:vertical;mso-layout-flow-alt:bottom-to-top" inset="0,0,0,0">
                  <w:txbxContent>
                    <w:p w14:paraId="7CE4A6E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AE31C0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Plan General de Ordenación Urbana de Las Rozas de Madrid. aprobado definitivamente por el Consejo de Gobierno de la Comunidad de Madrid en diciembre de 1994, publicado en el B.O.C.M. de fecha 21 de ese mismo mes y año.</w:t>
      </w:r>
    </w:p>
    <w:p w14:paraId="64FD7AE4" w14:textId="77777777" w:rsidR="00CD376D" w:rsidRDefault="00CD376D">
      <w:pPr>
        <w:pStyle w:val="Textoindependiente"/>
        <w:spacing w:before="9"/>
      </w:pPr>
    </w:p>
    <w:p w14:paraId="6B606893" w14:textId="77777777" w:rsidR="00CD376D" w:rsidRDefault="00000000">
      <w:pPr>
        <w:pStyle w:val="Textoindependiente"/>
        <w:spacing w:line="292" w:lineRule="auto"/>
        <w:ind w:left="992" w:right="1133"/>
        <w:jc w:val="both"/>
      </w:pPr>
      <w:r>
        <w:rPr>
          <w:b/>
        </w:rPr>
        <w:t xml:space="preserve">PRIMERO.-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6C98B0E2" w14:textId="77777777" w:rsidR="00CD376D" w:rsidRDefault="00CD376D">
      <w:pPr>
        <w:pStyle w:val="Textoindependiente"/>
        <w:spacing w:before="14"/>
      </w:pPr>
    </w:p>
    <w:p w14:paraId="38C6B414" w14:textId="77777777" w:rsidR="00CD376D" w:rsidRDefault="00000000">
      <w:pPr>
        <w:pStyle w:val="Textoindependiente"/>
        <w:spacing w:line="292" w:lineRule="auto"/>
        <w:ind w:left="992" w:right="1133"/>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39F74559" w14:textId="77777777" w:rsidR="00CD376D" w:rsidRDefault="00CD376D">
      <w:pPr>
        <w:pStyle w:val="Textoindependiente"/>
        <w:spacing w:before="9"/>
      </w:pPr>
    </w:p>
    <w:p w14:paraId="5E2C3841" w14:textId="77777777" w:rsidR="00CD376D" w:rsidRDefault="00000000">
      <w:pPr>
        <w:spacing w:before="1" w:line="295" w:lineRule="auto"/>
        <w:ind w:left="992" w:right="1133"/>
        <w:jc w:val="both"/>
        <w:rPr>
          <w:sz w:val="20"/>
        </w:rPr>
      </w:pPr>
      <w:r>
        <w:rPr>
          <w:b/>
          <w:sz w:val="20"/>
        </w:rPr>
        <w:t xml:space="preserve">SEGUNDO.- </w:t>
      </w:r>
      <w:r>
        <w:rPr>
          <w:sz w:val="20"/>
        </w:rPr>
        <w:t>La Ordenanza de Tramitación de Licencias y Declaraciones Responsables 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 I”</w:t>
      </w:r>
      <w:r>
        <w:rPr>
          <w:sz w:val="20"/>
        </w:rPr>
        <w:t>, anexo que recoge de manera expresa en su apartado 27 la construcción de piscinas en residenciales unifamiliares.</w:t>
      </w:r>
    </w:p>
    <w:p w14:paraId="6176F60B" w14:textId="77777777" w:rsidR="00CD376D" w:rsidRDefault="00CD376D">
      <w:pPr>
        <w:pStyle w:val="Textoindependiente"/>
        <w:spacing w:before="10"/>
      </w:pPr>
    </w:p>
    <w:p w14:paraId="2BC9FB6F"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44864" behindDoc="0" locked="0" layoutInCell="1" allowOverlap="1" wp14:anchorId="363C539B" wp14:editId="436042DE">
                <wp:simplePos x="0" y="0"/>
                <wp:positionH relativeFrom="page">
                  <wp:posOffset>6953516</wp:posOffset>
                </wp:positionH>
                <wp:positionV relativeFrom="paragraph">
                  <wp:posOffset>379286</wp:posOffset>
                </wp:positionV>
                <wp:extent cx="275590" cy="336042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60420"/>
                        </a:xfrm>
                        <a:prstGeom prst="rect">
                          <a:avLst/>
                        </a:prstGeom>
                      </wps:spPr>
                      <wps:txbx>
                        <w:txbxContent>
                          <w:p w14:paraId="146FE9A9"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2463C0C7" w14:textId="77777777" w:rsidR="00CD376D" w:rsidRDefault="00000000">
                            <w:pPr>
                              <w:spacing w:line="120" w:lineRule="exact"/>
                              <w:ind w:left="20"/>
                              <w:rPr>
                                <w:sz w:val="12"/>
                              </w:rPr>
                            </w:pPr>
                            <w:r>
                              <w:rPr>
                                <w:spacing w:val="-2"/>
                                <w:sz w:val="12"/>
                              </w:rPr>
                              <w:t>Verificación:</w:t>
                            </w:r>
                            <w:r>
                              <w:rPr>
                                <w:spacing w:val="7"/>
                                <w:sz w:val="12"/>
                              </w:rPr>
                              <w:t xml:space="preserve"> </w:t>
                            </w:r>
                            <w:hyperlink r:id="rId236">
                              <w:r w:rsidR="00CD376D">
                                <w:rPr>
                                  <w:spacing w:val="-2"/>
                                  <w:sz w:val="12"/>
                                </w:rPr>
                                <w:t>https://sede.lasrozas.es/</w:t>
                              </w:r>
                            </w:hyperlink>
                          </w:p>
                          <w:p w14:paraId="21E7579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63C539B" id="Textbox 268" o:spid="_x0000_s1251" type="#_x0000_t202" style="position:absolute;left:0;text-align:left;margin-left:547.5pt;margin-top:29.85pt;width:21.7pt;height:264.6pt;z-index:1584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" filled="f" stroked="f">
                <v:textbox style="layout-flow:vertical;mso-layout-flow-alt:bottom-to-top" inset="0,0,0,0">
                  <w:txbxContent>
                    <w:p w14:paraId="146FE9A9"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2463C0C7" w14:textId="77777777" w:rsidR="00CD376D" w:rsidRDefault="00000000">
                      <w:pPr>
                        <w:spacing w:line="120" w:lineRule="exact"/>
                        <w:ind w:left="20"/>
                        <w:rPr>
                          <w:sz w:val="12"/>
                        </w:rPr>
                      </w:pPr>
                      <w:r>
                        <w:rPr>
                          <w:spacing w:val="-2"/>
                          <w:sz w:val="12"/>
                        </w:rPr>
                        <w:t>Verificación:</w:t>
                      </w:r>
                      <w:r>
                        <w:rPr>
                          <w:spacing w:val="7"/>
                          <w:sz w:val="12"/>
                        </w:rPr>
                        <w:t xml:space="preserve"> </w:t>
                      </w:r>
                      <w:hyperlink r:id="rId237">
                        <w:r w:rsidR="00CD376D">
                          <w:rPr>
                            <w:spacing w:val="-2"/>
                            <w:sz w:val="12"/>
                          </w:rPr>
                          <w:t>https://sede.lasrozas.es/</w:t>
                        </w:r>
                      </w:hyperlink>
                    </w:p>
                    <w:p w14:paraId="21E7579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 xml:space="preserve">TERCERO.- </w:t>
      </w:r>
      <w:r>
        <w:t>El objeto de la licencia es la ejecución de piscina de obra en parcela de edificio de vivienda colectiva, de uso privado, soterrada en su totalidad y sin modificación de la topografía</w:t>
      </w:r>
      <w:r>
        <w:rPr>
          <w:spacing w:val="80"/>
        </w:rPr>
        <w:t xml:space="preserve"> </w:t>
      </w:r>
      <w:r>
        <w:t xml:space="preserve">natural del terreno ni rellenos perimetrales. Tiene forma rectangular de 5,00 metros de largo y 3,00 metros de ancho, lo que da como resultado una superficie de lámina de agua de 15,00 m2, ajustándose a la rasante definida como natural del terreno, sin tener incidencia sobre los parámetros </w:t>
      </w:r>
      <w:r>
        <w:rPr>
          <w:spacing w:val="-2"/>
        </w:rPr>
        <w:t>urbanísticos.</w:t>
      </w:r>
    </w:p>
    <w:p w14:paraId="7EBF9954" w14:textId="77777777" w:rsidR="00CD376D" w:rsidRDefault="00CD376D">
      <w:pPr>
        <w:pStyle w:val="Textoindependiente"/>
        <w:spacing w:before="14"/>
      </w:pPr>
    </w:p>
    <w:p w14:paraId="176A1AB6" w14:textId="77777777" w:rsidR="00CD376D" w:rsidRDefault="00000000">
      <w:pPr>
        <w:pStyle w:val="Textoindependiente"/>
        <w:spacing w:line="295" w:lineRule="auto"/>
        <w:ind w:left="992" w:right="1133"/>
        <w:jc w:val="both"/>
      </w:pPr>
      <w:r>
        <w:rPr>
          <w:b/>
        </w:rPr>
        <w:t xml:space="preserve">CUARTO.-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5C8F80DF" w14:textId="77777777" w:rsidR="00CD376D" w:rsidRDefault="00CD376D">
      <w:pPr>
        <w:pStyle w:val="Textoindependiente"/>
        <w:spacing w:before="6"/>
      </w:pPr>
    </w:p>
    <w:p w14:paraId="084FD32A" w14:textId="5165F755" w:rsidR="00CD376D" w:rsidRDefault="00000000">
      <w:pPr>
        <w:pStyle w:val="Textoindependiente"/>
        <w:spacing w:line="292" w:lineRule="auto"/>
        <w:ind w:left="992" w:right="1133"/>
        <w:jc w:val="both"/>
      </w:pPr>
      <w:r>
        <w:t>Visto</w:t>
      </w:r>
      <w:r>
        <w:rPr>
          <w:spacing w:val="40"/>
        </w:rPr>
        <w:t xml:space="preserve"> </w:t>
      </w:r>
      <w:r>
        <w:t>el</w:t>
      </w:r>
      <w:r>
        <w:rPr>
          <w:spacing w:val="40"/>
        </w:rPr>
        <w:t xml:space="preserve"> </w:t>
      </w:r>
      <w:r>
        <w:t>informe</w:t>
      </w:r>
      <w:r>
        <w:rPr>
          <w:spacing w:val="40"/>
        </w:rPr>
        <w:t xml:space="preserve"> </w:t>
      </w:r>
      <w:r>
        <w:t>jurídico</w:t>
      </w:r>
      <w:r>
        <w:rPr>
          <w:spacing w:val="40"/>
        </w:rPr>
        <w:t xml:space="preserve"> </w:t>
      </w:r>
      <w:r>
        <w:t>favorable</w:t>
      </w:r>
      <w:r>
        <w:rPr>
          <w:spacing w:val="40"/>
        </w:rPr>
        <w:t xml:space="preserve"> </w:t>
      </w:r>
      <w:r>
        <w:t>de</w:t>
      </w:r>
      <w:r>
        <w:rPr>
          <w:spacing w:val="40"/>
        </w:rPr>
        <w:t xml:space="preserve"> </w:t>
      </w:r>
      <w:r>
        <w:t>la</w:t>
      </w:r>
      <w:r>
        <w:rPr>
          <w:spacing w:val="40"/>
        </w:rPr>
        <w:t xml:space="preserve"> </w:t>
      </w:r>
      <w:r>
        <w:t>Técnico</w:t>
      </w:r>
      <w:r>
        <w:rPr>
          <w:spacing w:val="40"/>
        </w:rPr>
        <w:t xml:space="preserve"> </w:t>
      </w:r>
      <w:r>
        <w:t>de</w:t>
      </w:r>
      <w:r>
        <w:rPr>
          <w:spacing w:val="40"/>
        </w:rPr>
        <w:t xml:space="preserve"> </w:t>
      </w:r>
      <w:r>
        <w:t>Administración</w:t>
      </w:r>
      <w:r>
        <w:rPr>
          <w:spacing w:val="40"/>
        </w:rPr>
        <w:t xml:space="preserve"> </w:t>
      </w:r>
      <w:r>
        <w:t>General,</w:t>
      </w:r>
      <w:r>
        <w:rPr>
          <w:spacing w:val="40"/>
        </w:rPr>
        <w:t xml:space="preserve"> </w:t>
      </w:r>
      <w:r w:rsidR="0046461E">
        <w:t>D.ª</w:t>
      </w:r>
      <w:r>
        <w:rPr>
          <w:spacing w:val="40"/>
        </w:rPr>
        <w:t xml:space="preserve"> </w:t>
      </w:r>
      <w:r>
        <w:t>Leonor</w:t>
      </w:r>
      <w:r>
        <w:rPr>
          <w:spacing w:val="40"/>
        </w:rPr>
        <w:t xml:space="preserve"> </w:t>
      </w:r>
      <w:r>
        <w:t>Mayo García</w:t>
      </w:r>
      <w:r w:rsidR="0046461E">
        <w:t>,</w:t>
      </w:r>
      <w:r>
        <w:t xml:space="preserve"> de fecha 3 de julio de 2026.</w:t>
      </w:r>
    </w:p>
    <w:p w14:paraId="7964B82A" w14:textId="77777777" w:rsidR="00CD376D" w:rsidRDefault="00CD376D">
      <w:pPr>
        <w:pStyle w:val="Textoindependiente"/>
        <w:spacing w:before="10"/>
      </w:pPr>
    </w:p>
    <w:p w14:paraId="27FA0F28" w14:textId="378D074B"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PR/2026/4644</w:t>
      </w:r>
      <w:r w:rsidR="0046461E">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6461E">
        <w:rPr>
          <w:spacing w:val="-2"/>
        </w:rPr>
        <w:t>,</w:t>
      </w:r>
    </w:p>
    <w:p w14:paraId="3F243A96" w14:textId="77777777" w:rsidR="00CD376D" w:rsidRDefault="00CD376D">
      <w:pPr>
        <w:pStyle w:val="Textoindependiente"/>
        <w:spacing w:before="60"/>
      </w:pPr>
    </w:p>
    <w:p w14:paraId="6BE86A26" w14:textId="77777777" w:rsidR="00CD376D" w:rsidRDefault="00000000">
      <w:pPr>
        <w:pStyle w:val="Ttulo3"/>
      </w:pPr>
      <w:r>
        <w:rPr>
          <w:spacing w:val="-2"/>
        </w:rPr>
        <w:t>Resolución:</w:t>
      </w:r>
    </w:p>
    <w:p w14:paraId="4E3D35F4" w14:textId="77777777" w:rsidR="00CD376D" w:rsidRDefault="00CD376D">
      <w:pPr>
        <w:pStyle w:val="Textoindependiente"/>
        <w:spacing w:before="8"/>
        <w:rPr>
          <w:b/>
          <w:sz w:val="16"/>
        </w:rPr>
      </w:pPr>
    </w:p>
    <w:p w14:paraId="1D4BBF1D" w14:textId="77777777" w:rsidR="00CD376D" w:rsidRDefault="00CD376D">
      <w:pPr>
        <w:pStyle w:val="Textoindependiente"/>
        <w:rPr>
          <w:b/>
          <w:sz w:val="16"/>
        </w:rPr>
        <w:sectPr w:rsidR="00CD376D">
          <w:pgSz w:w="11910" w:h="16840"/>
          <w:pgMar w:top="1260" w:right="282" w:bottom="1300" w:left="425" w:header="225" w:footer="1100" w:gutter="0"/>
          <w:cols w:space="720"/>
        </w:sectPr>
      </w:pPr>
    </w:p>
    <w:p w14:paraId="7DEF7D78" w14:textId="77777777" w:rsidR="00CD376D" w:rsidRDefault="00000000">
      <w:pPr>
        <w:spacing w:before="99"/>
        <w:ind w:left="992"/>
        <w:rPr>
          <w:position w:val="1"/>
          <w:sz w:val="19"/>
        </w:rPr>
      </w:pPr>
      <w:r>
        <w:rPr>
          <w:b/>
          <w:sz w:val="20"/>
        </w:rPr>
        <w:t>PRIMERO.-</w:t>
      </w:r>
      <w:r>
        <w:rPr>
          <w:b/>
          <w:spacing w:val="10"/>
          <w:sz w:val="20"/>
        </w:rPr>
        <w:t xml:space="preserve"> </w:t>
      </w:r>
      <w:r>
        <w:rPr>
          <w:sz w:val="20"/>
        </w:rPr>
        <w:t>Conceder,</w:t>
      </w:r>
      <w:r>
        <w:rPr>
          <w:spacing w:val="12"/>
          <w:sz w:val="20"/>
        </w:rPr>
        <w:t xml:space="preserve"> </w:t>
      </w:r>
      <w:r>
        <w:rPr>
          <w:sz w:val="20"/>
        </w:rPr>
        <w:t>a</w:t>
      </w:r>
      <w:r>
        <w:rPr>
          <w:spacing w:val="11"/>
          <w:sz w:val="20"/>
        </w:rPr>
        <w:t xml:space="preserve"> </w:t>
      </w:r>
      <w:r>
        <w:rPr>
          <w:sz w:val="20"/>
        </w:rPr>
        <w:t>D.</w:t>
      </w:r>
      <w:r>
        <w:rPr>
          <w:spacing w:val="10"/>
          <w:sz w:val="20"/>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p>
    <w:p w14:paraId="67AD5ECD" w14:textId="7814FAB5" w:rsidR="00CD376D" w:rsidRDefault="00000000">
      <w:pPr>
        <w:spacing w:before="53"/>
        <w:ind w:left="992"/>
        <w:rPr>
          <w:position w:val="1"/>
          <w:sz w:val="19"/>
        </w:rPr>
      </w:pPr>
      <w:r w:rsidRPr="0046461E">
        <w:rPr>
          <w:bCs/>
          <w:sz w:val="20"/>
        </w:rPr>
        <w:t>piscina</w:t>
      </w:r>
      <w:r w:rsidRPr="0046461E">
        <w:rPr>
          <w:bCs/>
          <w:spacing w:val="38"/>
          <w:sz w:val="20"/>
        </w:rPr>
        <w:t xml:space="preserve"> </w:t>
      </w:r>
      <w:r w:rsidRPr="0046461E">
        <w:rPr>
          <w:bCs/>
          <w:sz w:val="20"/>
        </w:rPr>
        <w:t>de</w:t>
      </w:r>
      <w:r w:rsidRPr="0046461E">
        <w:rPr>
          <w:bCs/>
          <w:spacing w:val="41"/>
          <w:sz w:val="20"/>
        </w:rPr>
        <w:t xml:space="preserve"> </w:t>
      </w:r>
      <w:r w:rsidRPr="0046461E">
        <w:rPr>
          <w:bCs/>
          <w:sz w:val="20"/>
        </w:rPr>
        <w:t>obra</w:t>
      </w:r>
      <w:r>
        <w:rPr>
          <w:b/>
          <w:spacing w:val="40"/>
          <w:sz w:val="20"/>
        </w:rPr>
        <w:t xml:space="preserve"> </w:t>
      </w:r>
      <w:r>
        <w:rPr>
          <w:sz w:val="20"/>
        </w:rPr>
        <w:t>en</w:t>
      </w:r>
      <w:r>
        <w:rPr>
          <w:spacing w:val="41"/>
          <w:sz w:val="20"/>
        </w:rPr>
        <w:t xml:space="preserve"> </w:t>
      </w:r>
      <w:r w:rsidR="0046461E">
        <w:rPr>
          <w:sz w:val="20"/>
        </w:rPr>
        <w:t>p</w:t>
      </w:r>
      <w:r>
        <w:rPr>
          <w:sz w:val="20"/>
        </w:rPr>
        <w:t>aseo</w:t>
      </w:r>
      <w:r>
        <w:rPr>
          <w:spacing w:val="44"/>
          <w:sz w:val="20"/>
        </w:rPr>
        <w:t xml:space="preserve"> </w:t>
      </w:r>
      <w:r>
        <w:rPr>
          <w:position w:val="1"/>
          <w:sz w:val="19"/>
        </w:rPr>
        <w:t>*****</w:t>
      </w:r>
      <w:r>
        <w:rPr>
          <w:spacing w:val="1"/>
          <w:position w:val="1"/>
          <w:sz w:val="19"/>
        </w:rPr>
        <w:t xml:space="preserve"> </w:t>
      </w:r>
      <w:r>
        <w:rPr>
          <w:position w:val="1"/>
          <w:sz w:val="19"/>
        </w:rPr>
        <w:t>*** ** **</w:t>
      </w:r>
      <w:r>
        <w:rPr>
          <w:spacing w:val="1"/>
          <w:position w:val="1"/>
          <w:sz w:val="19"/>
        </w:rPr>
        <w:t xml:space="preserve"> </w:t>
      </w:r>
      <w:r>
        <w:rPr>
          <w:position w:val="1"/>
          <w:sz w:val="19"/>
        </w:rPr>
        <w:t>* **</w:t>
      </w:r>
      <w:r>
        <w:rPr>
          <w:spacing w:val="1"/>
          <w:position w:val="1"/>
          <w:sz w:val="19"/>
        </w:rPr>
        <w:t xml:space="preserve"> </w:t>
      </w:r>
      <w:r>
        <w:rPr>
          <w:spacing w:val="-5"/>
          <w:position w:val="1"/>
          <w:sz w:val="19"/>
        </w:rPr>
        <w:t>***</w:t>
      </w:r>
    </w:p>
    <w:p w14:paraId="011AC235" w14:textId="77777777" w:rsidR="00CD376D" w:rsidRPr="0046461E" w:rsidRDefault="00000000">
      <w:pPr>
        <w:spacing w:before="99"/>
        <w:ind w:right="1133"/>
        <w:jc w:val="right"/>
        <w:rPr>
          <w:bCs/>
          <w:sz w:val="20"/>
        </w:rPr>
      </w:pPr>
      <w:r>
        <w:br w:type="column"/>
      </w:r>
      <w:r>
        <w:rPr>
          <w:sz w:val="20"/>
        </w:rPr>
        <w:t>licencia</w:t>
      </w:r>
      <w:r>
        <w:rPr>
          <w:spacing w:val="14"/>
          <w:sz w:val="20"/>
        </w:rPr>
        <w:t xml:space="preserve"> </w:t>
      </w:r>
      <w:r>
        <w:rPr>
          <w:sz w:val="20"/>
        </w:rPr>
        <w:t>urbanística</w:t>
      </w:r>
      <w:r>
        <w:rPr>
          <w:spacing w:val="14"/>
          <w:sz w:val="20"/>
        </w:rPr>
        <w:t xml:space="preserve"> </w:t>
      </w:r>
      <w:r>
        <w:rPr>
          <w:sz w:val="20"/>
        </w:rPr>
        <w:t>para</w:t>
      </w:r>
      <w:r>
        <w:rPr>
          <w:spacing w:val="14"/>
          <w:sz w:val="20"/>
        </w:rPr>
        <w:t xml:space="preserve"> </w:t>
      </w:r>
      <w:r>
        <w:rPr>
          <w:sz w:val="20"/>
        </w:rPr>
        <w:t>la</w:t>
      </w:r>
      <w:r>
        <w:rPr>
          <w:spacing w:val="19"/>
          <w:sz w:val="20"/>
        </w:rPr>
        <w:t xml:space="preserve"> </w:t>
      </w:r>
      <w:r w:rsidRPr="0046461E">
        <w:rPr>
          <w:bCs/>
          <w:sz w:val="20"/>
        </w:rPr>
        <w:t>ejecución</w:t>
      </w:r>
      <w:r w:rsidRPr="0046461E">
        <w:rPr>
          <w:bCs/>
          <w:spacing w:val="14"/>
          <w:sz w:val="20"/>
        </w:rPr>
        <w:t xml:space="preserve"> </w:t>
      </w:r>
      <w:r w:rsidRPr="0046461E">
        <w:rPr>
          <w:bCs/>
          <w:spacing w:val="-5"/>
          <w:sz w:val="20"/>
        </w:rPr>
        <w:t>de</w:t>
      </w:r>
    </w:p>
    <w:p w14:paraId="7A9915A9" w14:textId="77777777" w:rsidR="00CD376D" w:rsidRDefault="00000000">
      <w:pPr>
        <w:pStyle w:val="Textoindependiente"/>
        <w:spacing w:before="55"/>
        <w:ind w:right="1133"/>
        <w:jc w:val="right"/>
      </w:pPr>
      <w:r>
        <w:t>de</w:t>
      </w:r>
      <w:r>
        <w:rPr>
          <w:spacing w:val="43"/>
        </w:rPr>
        <w:t xml:space="preserve"> </w:t>
      </w:r>
      <w:r>
        <w:t>Las</w:t>
      </w:r>
      <w:r>
        <w:rPr>
          <w:spacing w:val="44"/>
        </w:rPr>
        <w:t xml:space="preserve"> </w:t>
      </w:r>
      <w:r>
        <w:t>Rozas</w:t>
      </w:r>
      <w:r>
        <w:rPr>
          <w:spacing w:val="43"/>
        </w:rPr>
        <w:t xml:space="preserve"> </w:t>
      </w:r>
      <w:r>
        <w:t>de</w:t>
      </w:r>
      <w:r>
        <w:rPr>
          <w:spacing w:val="44"/>
        </w:rPr>
        <w:t xml:space="preserve"> </w:t>
      </w:r>
      <w:r>
        <w:t>Madrid,</w:t>
      </w:r>
      <w:r>
        <w:rPr>
          <w:spacing w:val="44"/>
        </w:rPr>
        <w:t xml:space="preserve"> </w:t>
      </w:r>
      <w:r>
        <w:rPr>
          <w:spacing w:val="-2"/>
        </w:rPr>
        <w:t>(Referencia</w:t>
      </w:r>
    </w:p>
    <w:p w14:paraId="5DE0ED41" w14:textId="77777777" w:rsidR="00CD376D" w:rsidRDefault="00CD376D">
      <w:pPr>
        <w:pStyle w:val="Textoindependiente"/>
        <w:jc w:val="right"/>
        <w:sectPr w:rsidR="00CD376D">
          <w:type w:val="continuous"/>
          <w:pgSz w:w="11910" w:h="16840"/>
          <w:pgMar w:top="1260" w:right="282" w:bottom="1240" w:left="425" w:header="225" w:footer="1100" w:gutter="0"/>
          <w:cols w:num="2" w:space="720" w:equalWidth="0">
            <w:col w:w="5580" w:space="40"/>
            <w:col w:w="5583"/>
          </w:cols>
        </w:sectPr>
      </w:pPr>
    </w:p>
    <w:p w14:paraId="18FABB8B" w14:textId="39B8F2F1" w:rsidR="00CD376D" w:rsidRDefault="00000000">
      <w:pPr>
        <w:tabs>
          <w:tab w:val="left" w:pos="4485"/>
        </w:tabs>
        <w:spacing w:before="54"/>
        <w:ind w:left="992"/>
        <w:rPr>
          <w:sz w:val="20"/>
        </w:rPr>
      </w:pPr>
      <w:r>
        <w:rPr>
          <w:sz w:val="20"/>
        </w:rPr>
        <w:t>Catastral</w:t>
      </w:r>
      <w:r>
        <w:rPr>
          <w:spacing w:val="17"/>
          <w:sz w:val="20"/>
        </w:rPr>
        <w:t xml:space="preserve"> </w:t>
      </w:r>
      <w:r>
        <w:rPr>
          <w:spacing w:val="-2"/>
          <w:sz w:val="19"/>
        </w:rPr>
        <w:t>********************</w:t>
      </w:r>
      <w:r>
        <w:rPr>
          <w:sz w:val="19"/>
        </w:rPr>
        <w:tab/>
      </w:r>
      <w:r>
        <w:rPr>
          <w:sz w:val="20"/>
        </w:rPr>
        <w:t>según</w:t>
      </w:r>
      <w:r>
        <w:rPr>
          <w:spacing w:val="27"/>
          <w:sz w:val="20"/>
        </w:rPr>
        <w:t xml:space="preserve"> </w:t>
      </w:r>
      <w:r>
        <w:rPr>
          <w:sz w:val="20"/>
        </w:rPr>
        <w:t>el</w:t>
      </w:r>
      <w:r>
        <w:rPr>
          <w:spacing w:val="29"/>
          <w:sz w:val="20"/>
        </w:rPr>
        <w:t xml:space="preserve"> </w:t>
      </w:r>
      <w:r>
        <w:rPr>
          <w:sz w:val="20"/>
        </w:rPr>
        <w:t>proyecto</w:t>
      </w:r>
      <w:r>
        <w:rPr>
          <w:spacing w:val="29"/>
          <w:sz w:val="20"/>
        </w:rPr>
        <w:t xml:space="preserve"> </w:t>
      </w:r>
      <w:r>
        <w:rPr>
          <w:sz w:val="20"/>
        </w:rPr>
        <w:t>técnico</w:t>
      </w:r>
      <w:r>
        <w:rPr>
          <w:spacing w:val="29"/>
          <w:sz w:val="20"/>
        </w:rPr>
        <w:t xml:space="preserve"> </w:t>
      </w:r>
      <w:r>
        <w:rPr>
          <w:sz w:val="20"/>
        </w:rPr>
        <w:t>visado</w:t>
      </w:r>
      <w:r>
        <w:rPr>
          <w:spacing w:val="29"/>
          <w:sz w:val="20"/>
        </w:rPr>
        <w:t xml:space="preserve"> </w:t>
      </w:r>
      <w:r>
        <w:rPr>
          <w:sz w:val="20"/>
        </w:rPr>
        <w:t>redactado</w:t>
      </w:r>
      <w:r>
        <w:rPr>
          <w:spacing w:val="29"/>
          <w:sz w:val="20"/>
        </w:rPr>
        <w:t xml:space="preserve"> </w:t>
      </w:r>
      <w:r>
        <w:rPr>
          <w:sz w:val="20"/>
        </w:rPr>
        <w:t>por</w:t>
      </w:r>
      <w:r>
        <w:rPr>
          <w:spacing w:val="29"/>
          <w:sz w:val="20"/>
        </w:rPr>
        <w:t xml:space="preserve"> </w:t>
      </w:r>
      <w:r w:rsidR="0046461E">
        <w:rPr>
          <w:sz w:val="20"/>
        </w:rPr>
        <w:t>D.ª</w:t>
      </w:r>
      <w:r>
        <w:rPr>
          <w:spacing w:val="29"/>
          <w:sz w:val="20"/>
        </w:rPr>
        <w:t xml:space="preserve"> </w:t>
      </w:r>
      <w:r>
        <w:rPr>
          <w:spacing w:val="-2"/>
          <w:sz w:val="20"/>
        </w:rPr>
        <w:t>Noelia</w:t>
      </w:r>
    </w:p>
    <w:p w14:paraId="65F990AC" w14:textId="77777777" w:rsidR="00CD376D" w:rsidRDefault="00CD376D">
      <w:pPr>
        <w:rPr>
          <w:sz w:val="20"/>
        </w:rPr>
        <w:sectPr w:rsidR="00CD376D">
          <w:type w:val="continuous"/>
          <w:pgSz w:w="11910" w:h="16840"/>
          <w:pgMar w:top="1260" w:right="282" w:bottom="1240" w:left="425" w:header="225" w:footer="1100" w:gutter="0"/>
          <w:cols w:space="720"/>
        </w:sectPr>
      </w:pPr>
    </w:p>
    <w:p w14:paraId="322FF3C5" w14:textId="77777777" w:rsidR="00CD376D" w:rsidRDefault="00000000">
      <w:pPr>
        <w:pStyle w:val="Textoindependiente"/>
        <w:spacing w:before="180"/>
        <w:ind w:left="992"/>
      </w:pPr>
      <w:r>
        <w:lastRenderedPageBreak/>
        <w:t>Isabel</w:t>
      </w:r>
      <w:r>
        <w:rPr>
          <w:spacing w:val="79"/>
        </w:rPr>
        <w:t xml:space="preserve"> </w:t>
      </w:r>
      <w:r>
        <w:t>Buesa</w:t>
      </w:r>
      <w:r>
        <w:rPr>
          <w:spacing w:val="52"/>
          <w:w w:val="150"/>
        </w:rPr>
        <w:t xml:space="preserve"> </w:t>
      </w:r>
      <w:r>
        <w:t>Díaz,</w:t>
      </w:r>
      <w:r>
        <w:rPr>
          <w:spacing w:val="52"/>
          <w:w w:val="150"/>
        </w:rPr>
        <w:t xml:space="preserve"> </w:t>
      </w:r>
      <w:r>
        <w:t>Arquitecta</w:t>
      </w:r>
      <w:r>
        <w:rPr>
          <w:spacing w:val="52"/>
          <w:w w:val="150"/>
        </w:rPr>
        <w:t xml:space="preserve"> </w:t>
      </w:r>
      <w:r>
        <w:t>Técnica</w:t>
      </w:r>
      <w:r>
        <w:rPr>
          <w:spacing w:val="79"/>
        </w:rPr>
        <w:t xml:space="preserve"> </w:t>
      </w:r>
      <w:r>
        <w:t>Colegiada</w:t>
      </w:r>
      <w:r>
        <w:rPr>
          <w:spacing w:val="52"/>
          <w:w w:val="150"/>
        </w:rPr>
        <w:t xml:space="preserve"> </w:t>
      </w:r>
      <w:r>
        <w:t>nº</w:t>
      </w:r>
      <w:r>
        <w:rPr>
          <w:spacing w:val="52"/>
          <w:w w:val="150"/>
        </w:rPr>
        <w:t xml:space="preserve"> </w:t>
      </w:r>
      <w:r>
        <w:t>109.181</w:t>
      </w:r>
      <w:r>
        <w:rPr>
          <w:spacing w:val="52"/>
          <w:w w:val="150"/>
        </w:rPr>
        <w:t xml:space="preserve"> </w:t>
      </w:r>
      <w:r>
        <w:t>COAATM,</w:t>
      </w:r>
      <w:r>
        <w:rPr>
          <w:spacing w:val="52"/>
          <w:w w:val="150"/>
        </w:rPr>
        <w:t xml:space="preserve"> </w:t>
      </w:r>
      <w:r>
        <w:t>que</w:t>
      </w:r>
      <w:r>
        <w:rPr>
          <w:spacing w:val="52"/>
          <w:w w:val="150"/>
        </w:rPr>
        <w:t xml:space="preserve"> </w:t>
      </w:r>
      <w:r>
        <w:t>cuenta</w:t>
      </w:r>
      <w:r>
        <w:rPr>
          <w:spacing w:val="52"/>
          <w:w w:val="150"/>
        </w:rPr>
        <w:t xml:space="preserve"> </w:t>
      </w:r>
      <w:r>
        <w:t>con</w:t>
      </w:r>
      <w:r>
        <w:rPr>
          <w:spacing w:val="79"/>
        </w:rPr>
        <w:t xml:space="preserve"> </w:t>
      </w:r>
      <w:r>
        <w:rPr>
          <w:spacing w:val="-5"/>
        </w:rPr>
        <w:t>un</w:t>
      </w:r>
    </w:p>
    <w:p w14:paraId="74A7ABDF" w14:textId="77777777" w:rsidR="00CD376D" w:rsidRDefault="00CD376D">
      <w:pPr>
        <w:pStyle w:val="Textoindependiente"/>
        <w:sectPr w:rsidR="00CD376D">
          <w:pgSz w:w="11910" w:h="16840"/>
          <w:pgMar w:top="1260" w:right="282" w:bottom="1300" w:left="425" w:header="225" w:footer="1100" w:gutter="0"/>
          <w:cols w:space="720"/>
        </w:sectPr>
      </w:pPr>
    </w:p>
    <w:p w14:paraId="5F798C03" w14:textId="77777777" w:rsidR="00CD376D" w:rsidRDefault="00000000">
      <w:pPr>
        <w:pStyle w:val="Textoindependiente"/>
        <w:spacing w:before="51"/>
        <w:ind w:left="992"/>
      </w:pPr>
      <w:r>
        <w:t>presupuesto</w:t>
      </w:r>
      <w:r>
        <w:rPr>
          <w:spacing w:val="49"/>
        </w:rPr>
        <w:t xml:space="preserve"> </w:t>
      </w:r>
      <w:r>
        <w:t>de</w:t>
      </w:r>
      <w:r>
        <w:rPr>
          <w:spacing w:val="50"/>
        </w:rPr>
        <w:t xml:space="preserve"> </w:t>
      </w:r>
      <w:r>
        <w:t>ejecución</w:t>
      </w:r>
      <w:r>
        <w:rPr>
          <w:spacing w:val="49"/>
        </w:rPr>
        <w:t xml:space="preserve"> </w:t>
      </w:r>
      <w:r>
        <w:t>material</w:t>
      </w:r>
      <w:r>
        <w:rPr>
          <w:spacing w:val="50"/>
        </w:rPr>
        <w:t xml:space="preserve"> </w:t>
      </w:r>
      <w:r>
        <w:rPr>
          <w:spacing w:val="-5"/>
        </w:rPr>
        <w:t>de</w:t>
      </w:r>
    </w:p>
    <w:p w14:paraId="54FD2E9F" w14:textId="77777777" w:rsidR="00CD376D" w:rsidRPr="004A2D31" w:rsidRDefault="00000000">
      <w:pPr>
        <w:spacing w:before="51"/>
        <w:ind w:left="62"/>
        <w:rPr>
          <w:bCs/>
          <w:sz w:val="20"/>
        </w:rPr>
      </w:pPr>
      <w:r>
        <w:br w:type="column"/>
      </w:r>
      <w:r w:rsidRPr="004A2D31">
        <w:rPr>
          <w:bCs/>
          <w:spacing w:val="-2"/>
          <w:sz w:val="20"/>
        </w:rPr>
        <w:t>7.764,63€</w:t>
      </w:r>
    </w:p>
    <w:p w14:paraId="0FF27A4F" w14:textId="77777777" w:rsidR="00CD376D" w:rsidRDefault="00000000">
      <w:pPr>
        <w:pStyle w:val="Textoindependiente"/>
        <w:spacing w:before="51"/>
        <w:ind w:left="60"/>
      </w:pPr>
      <w:r w:rsidRPr="004A2D31">
        <w:rPr>
          <w:bCs/>
        </w:rPr>
        <w:br w:type="column"/>
      </w:r>
      <w:r>
        <w:t>(sin</w:t>
      </w:r>
      <w:r>
        <w:rPr>
          <w:spacing w:val="48"/>
        </w:rPr>
        <w:t xml:space="preserve"> </w:t>
      </w:r>
      <w:r>
        <w:t>considerar</w:t>
      </w:r>
      <w:r>
        <w:rPr>
          <w:spacing w:val="49"/>
        </w:rPr>
        <w:t xml:space="preserve"> </w:t>
      </w:r>
      <w:r>
        <w:t>gestión</w:t>
      </w:r>
      <w:r>
        <w:rPr>
          <w:spacing w:val="48"/>
        </w:rPr>
        <w:t xml:space="preserve"> </w:t>
      </w:r>
      <w:r>
        <w:t>de</w:t>
      </w:r>
      <w:r>
        <w:rPr>
          <w:spacing w:val="49"/>
        </w:rPr>
        <w:t xml:space="preserve"> </w:t>
      </w:r>
      <w:r>
        <w:t>residuos,</w:t>
      </w:r>
      <w:r>
        <w:rPr>
          <w:spacing w:val="48"/>
        </w:rPr>
        <w:t xml:space="preserve"> </w:t>
      </w:r>
      <w:r>
        <w:t>control</w:t>
      </w:r>
      <w:r>
        <w:rPr>
          <w:spacing w:val="49"/>
        </w:rPr>
        <w:t xml:space="preserve"> </w:t>
      </w:r>
      <w:r>
        <w:rPr>
          <w:spacing w:val="-5"/>
        </w:rPr>
        <w:t>de</w:t>
      </w:r>
    </w:p>
    <w:p w14:paraId="644AD56E" w14:textId="77777777" w:rsidR="00CD376D" w:rsidRDefault="00CD376D">
      <w:pPr>
        <w:pStyle w:val="Textoindependiente"/>
        <w:sectPr w:rsidR="00CD376D">
          <w:type w:val="continuous"/>
          <w:pgSz w:w="11910" w:h="16840"/>
          <w:pgMar w:top="1260" w:right="282" w:bottom="1240" w:left="425" w:header="225" w:footer="1100" w:gutter="0"/>
          <w:cols w:num="3" w:space="720" w:equalWidth="0">
            <w:col w:w="4541" w:space="40"/>
            <w:col w:w="966" w:space="39"/>
            <w:col w:w="5617"/>
          </w:cols>
        </w:sectPr>
      </w:pPr>
    </w:p>
    <w:p w14:paraId="25EAC7A9" w14:textId="77777777" w:rsidR="00CD376D" w:rsidRDefault="00000000">
      <w:pPr>
        <w:pStyle w:val="Textoindependiente"/>
        <w:spacing w:before="54" w:line="295" w:lineRule="auto"/>
        <w:ind w:left="992" w:right="1133"/>
        <w:jc w:val="both"/>
      </w:pPr>
      <w:r>
        <w:t xml:space="preserve">calidad y seguridad y salud), tramitada con número de expediente </w:t>
      </w:r>
      <w:r w:rsidRPr="004A2D31">
        <w:rPr>
          <w:bCs/>
        </w:rPr>
        <w:t>531/2026</w:t>
      </w:r>
      <w:r>
        <w:rPr>
          <w:b/>
        </w:rPr>
        <w:t xml:space="preserve">, </w:t>
      </w:r>
      <w:r>
        <w:t>con sujeción a las condiciones generales establecidas en la legislación vigente y especial que se indican en los</w:t>
      </w:r>
      <w:r>
        <w:rPr>
          <w:spacing w:val="80"/>
        </w:rPr>
        <w:t xml:space="preserve"> </w:t>
      </w:r>
      <w:r>
        <w:t>informes de los Servicios Técnicos, señaladas posteriormente.</w:t>
      </w:r>
    </w:p>
    <w:p w14:paraId="3AFA6B0C" w14:textId="77777777" w:rsidR="00CD376D" w:rsidRDefault="00CD376D">
      <w:pPr>
        <w:pStyle w:val="Textoindependiente"/>
        <w:spacing w:before="6"/>
      </w:pPr>
    </w:p>
    <w:p w14:paraId="33E97E3B" w14:textId="77777777" w:rsidR="00CD376D" w:rsidRDefault="00000000">
      <w:pPr>
        <w:pStyle w:val="Textoindependiente"/>
        <w:spacing w:before="1"/>
        <w:ind w:left="992"/>
      </w:pPr>
      <w:r>
        <w:rPr>
          <w:b/>
        </w:rPr>
        <w:t>SEGUNDO.</w:t>
      </w:r>
      <w:r>
        <w:rPr>
          <w:b/>
          <w:spacing w:val="-3"/>
        </w:rPr>
        <w:t xml:space="preserve"> </w:t>
      </w:r>
      <w:r>
        <w:rPr>
          <w:b/>
        </w:rPr>
        <w:t>-</w:t>
      </w:r>
      <w:r>
        <w:rPr>
          <w:b/>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2"/>
        </w:rPr>
        <w:t xml:space="preserve"> condiciones:</w:t>
      </w:r>
    </w:p>
    <w:p w14:paraId="1F9C733B" w14:textId="77777777" w:rsidR="00CD376D" w:rsidRDefault="00CD376D">
      <w:pPr>
        <w:pStyle w:val="Textoindependiente"/>
        <w:spacing w:before="64"/>
      </w:pPr>
    </w:p>
    <w:p w14:paraId="4FFD5116" w14:textId="77777777" w:rsidR="00CD376D" w:rsidRDefault="00000000">
      <w:pPr>
        <w:pStyle w:val="Textoindependiente"/>
        <w:spacing w:line="292" w:lineRule="auto"/>
        <w:ind w:left="992" w:right="1133"/>
        <w:jc w:val="both"/>
      </w:pPr>
      <w:r>
        <w:t>· Las obras deberán iniciarse en el plazo de seis meses y deberán quedar terminadas dentro de los dos años siguientes a la fecha de la notificación de la presente licencia.</w:t>
      </w:r>
    </w:p>
    <w:p w14:paraId="441C8ABD" w14:textId="77777777" w:rsidR="00CD376D" w:rsidRDefault="00CD376D">
      <w:pPr>
        <w:pStyle w:val="Textoindependiente"/>
      </w:pPr>
    </w:p>
    <w:p w14:paraId="16035505" w14:textId="77777777" w:rsidR="00CD376D" w:rsidRDefault="00CD376D">
      <w:pPr>
        <w:pStyle w:val="Textoindependiente"/>
        <w:spacing w:before="60"/>
      </w:pPr>
    </w:p>
    <w:p w14:paraId="18E16AEC" w14:textId="77777777" w:rsidR="00CD376D" w:rsidRDefault="00000000">
      <w:pPr>
        <w:pStyle w:val="Ttulo3"/>
        <w:rPr>
          <w:b w:val="0"/>
        </w:rPr>
      </w:pPr>
      <w:r>
        <w:rPr>
          <w:b w:val="0"/>
          <w:noProof/>
        </w:rPr>
        <mc:AlternateContent>
          <mc:Choice Requires="wps">
            <w:drawing>
              <wp:anchor distT="0" distB="0" distL="0" distR="0" simplePos="0" relativeHeight="15845376" behindDoc="0" locked="0" layoutInCell="1" allowOverlap="1" wp14:anchorId="5EF20528" wp14:editId="05BCA674">
                <wp:simplePos x="0" y="0"/>
                <wp:positionH relativeFrom="page">
                  <wp:posOffset>6810644</wp:posOffset>
                </wp:positionH>
                <wp:positionV relativeFrom="paragraph">
                  <wp:posOffset>-157686</wp:posOffset>
                </wp:positionV>
                <wp:extent cx="417830" cy="318135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F5E378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8510B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EF20528" id="Textbox 269" o:spid="_x0000_s1252" type="#_x0000_t202" style="position:absolute;left:0;text-align:left;margin-left:536.25pt;margin-top:-12.4pt;width:32.9pt;height:250.5pt;z-index:1584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SZrpA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" filled="f" stroked="f">
                <v:textbox style="layout-flow:vertical;mso-layout-flow-alt:bottom-to-top" inset="0,0,0,0">
                  <w:txbxContent>
                    <w:p w14:paraId="1F5E3788"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8510B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Condiciones</w:t>
      </w:r>
      <w:r>
        <w:rPr>
          <w:spacing w:val="-7"/>
        </w:rPr>
        <w:t xml:space="preserve"> </w:t>
      </w:r>
      <w:r>
        <w:t>servicios</w:t>
      </w:r>
      <w:r>
        <w:rPr>
          <w:spacing w:val="-6"/>
        </w:rPr>
        <w:t xml:space="preserve"> </w:t>
      </w:r>
      <w:r>
        <w:t>de</w:t>
      </w:r>
      <w:r>
        <w:rPr>
          <w:spacing w:val="-6"/>
        </w:rPr>
        <w:t xml:space="preserve"> </w:t>
      </w:r>
      <w:r>
        <w:rPr>
          <w:spacing w:val="-2"/>
        </w:rPr>
        <w:t>licencias</w:t>
      </w:r>
      <w:r>
        <w:rPr>
          <w:b w:val="0"/>
          <w:spacing w:val="-2"/>
        </w:rPr>
        <w:t>:</w:t>
      </w:r>
    </w:p>
    <w:p w14:paraId="1ACFABDD" w14:textId="77777777" w:rsidR="00CD376D" w:rsidRDefault="00CD376D">
      <w:pPr>
        <w:pStyle w:val="Textoindependiente"/>
        <w:spacing w:before="64"/>
      </w:pPr>
    </w:p>
    <w:p w14:paraId="2C0105BE" w14:textId="77777777" w:rsidR="00CD376D" w:rsidRDefault="00000000">
      <w:pPr>
        <w:pStyle w:val="Prrafodelista"/>
        <w:numPr>
          <w:ilvl w:val="0"/>
          <w:numId w:val="24"/>
        </w:numPr>
        <w:tabs>
          <w:tab w:val="left" w:pos="1129"/>
        </w:tabs>
        <w:spacing w:line="292" w:lineRule="auto"/>
        <w:ind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3E46164D" w14:textId="77777777" w:rsidR="00CD376D" w:rsidRDefault="00CD376D">
      <w:pPr>
        <w:pStyle w:val="Textoindependiente"/>
        <w:spacing w:before="10"/>
      </w:pPr>
    </w:p>
    <w:p w14:paraId="21D25E5E" w14:textId="77777777" w:rsidR="00CD376D" w:rsidRDefault="00000000">
      <w:pPr>
        <w:pStyle w:val="Prrafodelista"/>
        <w:numPr>
          <w:ilvl w:val="0"/>
          <w:numId w:val="24"/>
        </w:numPr>
        <w:tabs>
          <w:tab w:val="left" w:pos="1128"/>
        </w:tabs>
        <w:spacing w:line="292" w:lineRule="auto"/>
        <w:ind w:firstLine="0"/>
        <w:rPr>
          <w:sz w:val="20"/>
        </w:rPr>
      </w:pPr>
      <w:r>
        <w:rPr>
          <w:sz w:val="20"/>
        </w:rPr>
        <w:t>El desagüe de la piscina, junto con la evacuación de aguas de la ducha, se conectará a la red de residuales existente en la vivienda.</w:t>
      </w:r>
    </w:p>
    <w:p w14:paraId="1E7B0030" w14:textId="77777777" w:rsidR="00CD376D" w:rsidRDefault="00CD376D">
      <w:pPr>
        <w:pStyle w:val="Textoindependiente"/>
        <w:spacing w:before="10"/>
      </w:pPr>
    </w:p>
    <w:p w14:paraId="6FC2E237" w14:textId="77777777" w:rsidR="00CD376D" w:rsidRDefault="00000000">
      <w:pPr>
        <w:pStyle w:val="Prrafodelista"/>
        <w:numPr>
          <w:ilvl w:val="0"/>
          <w:numId w:val="24"/>
        </w:numPr>
        <w:tabs>
          <w:tab w:val="left" w:pos="1126"/>
        </w:tabs>
        <w:spacing w:line="292" w:lineRule="auto"/>
        <w:ind w:firstLine="0"/>
        <w:rPr>
          <w:sz w:val="20"/>
        </w:rPr>
      </w:pPr>
      <w:r>
        <w:rPr>
          <w:sz w:val="20"/>
        </w:rPr>
        <w:t>Se informa que en ningún caso se podrá conectar el saneamiento de aguas residuales a la red de pluviales,</w:t>
      </w:r>
      <w:r>
        <w:rPr>
          <w:spacing w:val="24"/>
          <w:sz w:val="20"/>
        </w:rPr>
        <w:t xml:space="preserve"> </w:t>
      </w:r>
      <w:r>
        <w:rPr>
          <w:sz w:val="20"/>
        </w:rPr>
        <w:t>esta</w:t>
      </w:r>
      <w:r>
        <w:rPr>
          <w:spacing w:val="24"/>
          <w:sz w:val="20"/>
        </w:rPr>
        <w:t xml:space="preserve"> </w:t>
      </w:r>
      <w:r>
        <w:rPr>
          <w:sz w:val="20"/>
        </w:rPr>
        <w:t>circunstancia</w:t>
      </w:r>
      <w:r>
        <w:rPr>
          <w:spacing w:val="24"/>
          <w:sz w:val="20"/>
        </w:rPr>
        <w:t xml:space="preserve"> </w:t>
      </w:r>
      <w:r>
        <w:rPr>
          <w:sz w:val="20"/>
        </w:rPr>
        <w:t>produciría</w:t>
      </w:r>
      <w:r>
        <w:rPr>
          <w:spacing w:val="24"/>
          <w:sz w:val="20"/>
        </w:rPr>
        <w:t xml:space="preserve"> </w:t>
      </w:r>
      <w:r>
        <w:rPr>
          <w:sz w:val="20"/>
        </w:rPr>
        <w:t>vertidos</w:t>
      </w:r>
      <w:r>
        <w:rPr>
          <w:spacing w:val="24"/>
          <w:sz w:val="20"/>
        </w:rPr>
        <w:t xml:space="preserve"> </w:t>
      </w:r>
      <w:r>
        <w:rPr>
          <w:sz w:val="20"/>
        </w:rPr>
        <w:t>prohibidos</w:t>
      </w:r>
      <w:r>
        <w:rPr>
          <w:spacing w:val="24"/>
          <w:sz w:val="20"/>
        </w:rPr>
        <w:t xml:space="preserve"> </w:t>
      </w:r>
      <w:r>
        <w:rPr>
          <w:sz w:val="20"/>
        </w:rPr>
        <w:t>a</w:t>
      </w:r>
      <w:r>
        <w:rPr>
          <w:spacing w:val="24"/>
          <w:sz w:val="20"/>
        </w:rPr>
        <w:t xml:space="preserve"> </w:t>
      </w:r>
      <w:r>
        <w:rPr>
          <w:sz w:val="20"/>
        </w:rPr>
        <w:t>los</w:t>
      </w:r>
      <w:r>
        <w:rPr>
          <w:spacing w:val="24"/>
          <w:sz w:val="20"/>
        </w:rPr>
        <w:t xml:space="preserve"> </w:t>
      </w:r>
      <w:r>
        <w:rPr>
          <w:sz w:val="20"/>
        </w:rPr>
        <w:t>cauces</w:t>
      </w:r>
      <w:r>
        <w:rPr>
          <w:spacing w:val="24"/>
          <w:sz w:val="20"/>
        </w:rPr>
        <w:t xml:space="preserve"> </w:t>
      </w:r>
      <w:r>
        <w:rPr>
          <w:sz w:val="20"/>
        </w:rPr>
        <w:t>públicos,</w:t>
      </w:r>
      <w:r>
        <w:rPr>
          <w:spacing w:val="24"/>
          <w:sz w:val="20"/>
        </w:rPr>
        <w:t xml:space="preserve"> </w:t>
      </w:r>
      <w:r>
        <w:rPr>
          <w:sz w:val="20"/>
        </w:rPr>
        <w:t>lo</w:t>
      </w:r>
      <w:r>
        <w:rPr>
          <w:spacing w:val="24"/>
          <w:sz w:val="20"/>
        </w:rPr>
        <w:t xml:space="preserve"> </w:t>
      </w:r>
      <w:r>
        <w:rPr>
          <w:sz w:val="20"/>
        </w:rPr>
        <w:t>que</w:t>
      </w:r>
      <w:r>
        <w:rPr>
          <w:spacing w:val="24"/>
          <w:sz w:val="20"/>
        </w:rPr>
        <w:t xml:space="preserve"> </w:t>
      </w:r>
      <w:r>
        <w:rPr>
          <w:sz w:val="20"/>
        </w:rPr>
        <w:t>constituye un delito medioambiental.</w:t>
      </w:r>
    </w:p>
    <w:p w14:paraId="226D3B56" w14:textId="77777777" w:rsidR="00CD376D" w:rsidRDefault="00CD376D">
      <w:pPr>
        <w:pStyle w:val="Textoindependiente"/>
        <w:spacing w:before="10"/>
      </w:pPr>
    </w:p>
    <w:p w14:paraId="538A26AF" w14:textId="77777777" w:rsidR="00CD376D" w:rsidRDefault="00000000">
      <w:pPr>
        <w:pStyle w:val="Prrafodelista"/>
        <w:numPr>
          <w:ilvl w:val="0"/>
          <w:numId w:val="24"/>
        </w:numPr>
        <w:tabs>
          <w:tab w:val="left" w:pos="1172"/>
        </w:tabs>
        <w:spacing w:line="292" w:lineRule="auto"/>
        <w:ind w:right="1132" w:firstLine="0"/>
        <w:rPr>
          <w:sz w:val="20"/>
        </w:rPr>
      </w:pPr>
      <w:r>
        <w:rPr>
          <w:sz w:val="20"/>
        </w:rPr>
        <w:t>Una vez concluidas las obras, para proceder al uso efectivo de las mismas será requisito indispensable la aportación de la siguiente la documentación:</w:t>
      </w:r>
    </w:p>
    <w:p w14:paraId="75FAFC9C" w14:textId="77777777" w:rsidR="00CD376D" w:rsidRDefault="00CD376D">
      <w:pPr>
        <w:pStyle w:val="Textoindependiente"/>
        <w:spacing w:before="10"/>
      </w:pPr>
    </w:p>
    <w:p w14:paraId="38B9E23C" w14:textId="77777777" w:rsidR="00CD376D" w:rsidRDefault="00000000">
      <w:pPr>
        <w:pStyle w:val="Prrafodelista"/>
        <w:numPr>
          <w:ilvl w:val="0"/>
          <w:numId w:val="23"/>
        </w:numPr>
        <w:tabs>
          <w:tab w:val="left" w:pos="1225"/>
        </w:tabs>
        <w:ind w:left="1225" w:right="0" w:hanging="233"/>
        <w:rPr>
          <w:sz w:val="20"/>
        </w:rPr>
      </w:pPr>
      <w:r>
        <w:rPr>
          <w:sz w:val="20"/>
        </w:rPr>
        <w:t>Certificado</w:t>
      </w:r>
      <w:r>
        <w:rPr>
          <w:spacing w:val="-3"/>
          <w:sz w:val="20"/>
        </w:rPr>
        <w:t xml:space="preserve"> </w:t>
      </w:r>
      <w:r>
        <w:rPr>
          <w:sz w:val="20"/>
        </w:rPr>
        <w:t>final</w:t>
      </w:r>
      <w:r>
        <w:rPr>
          <w:spacing w:val="-3"/>
          <w:sz w:val="20"/>
        </w:rPr>
        <w:t xml:space="preserve"> </w:t>
      </w:r>
      <w:r>
        <w:rPr>
          <w:sz w:val="20"/>
        </w:rPr>
        <w:t>de</w:t>
      </w:r>
      <w:r>
        <w:rPr>
          <w:spacing w:val="-3"/>
          <w:sz w:val="20"/>
        </w:rPr>
        <w:t xml:space="preserve"> </w:t>
      </w:r>
      <w:r>
        <w:rPr>
          <w:sz w:val="20"/>
        </w:rPr>
        <w:t>obra</w:t>
      </w:r>
      <w:r>
        <w:rPr>
          <w:spacing w:val="-3"/>
          <w:sz w:val="20"/>
        </w:rPr>
        <w:t xml:space="preserve"> </w:t>
      </w:r>
      <w:r>
        <w:rPr>
          <w:sz w:val="20"/>
        </w:rPr>
        <w:t>suscrito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director</w:t>
      </w:r>
      <w:r>
        <w:rPr>
          <w:spacing w:val="-3"/>
          <w:sz w:val="20"/>
        </w:rPr>
        <w:t xml:space="preserve"> </w:t>
      </w:r>
      <w:r>
        <w:rPr>
          <w:sz w:val="20"/>
        </w:rPr>
        <w:t>de</w:t>
      </w:r>
      <w:r>
        <w:rPr>
          <w:spacing w:val="-3"/>
          <w:sz w:val="20"/>
        </w:rPr>
        <w:t xml:space="preserve"> </w:t>
      </w:r>
      <w:r>
        <w:rPr>
          <w:spacing w:val="-2"/>
          <w:sz w:val="20"/>
        </w:rPr>
        <w:t>estas.</w:t>
      </w:r>
    </w:p>
    <w:p w14:paraId="4E28F17C" w14:textId="77777777" w:rsidR="00CD376D" w:rsidRDefault="00CD376D">
      <w:pPr>
        <w:pStyle w:val="Textoindependiente"/>
        <w:spacing w:before="60"/>
      </w:pPr>
    </w:p>
    <w:p w14:paraId="13C50C26" w14:textId="77777777" w:rsidR="00CD376D" w:rsidRDefault="00000000">
      <w:pPr>
        <w:pStyle w:val="Prrafodelista"/>
        <w:numPr>
          <w:ilvl w:val="0"/>
          <w:numId w:val="23"/>
        </w:numPr>
        <w:tabs>
          <w:tab w:val="left" w:pos="1225"/>
        </w:tabs>
        <w:ind w:left="1225" w:right="0" w:hanging="233"/>
        <w:rPr>
          <w:sz w:val="20"/>
        </w:rPr>
      </w:pPr>
      <w:r>
        <w:rPr>
          <w:sz w:val="20"/>
        </w:rPr>
        <w:t>Fotografías</w:t>
      </w:r>
      <w:r>
        <w:rPr>
          <w:spacing w:val="-2"/>
          <w:sz w:val="20"/>
        </w:rPr>
        <w:t xml:space="preserve"> </w:t>
      </w:r>
      <w:r>
        <w:rPr>
          <w:sz w:val="20"/>
        </w:rPr>
        <w:t>en</w:t>
      </w:r>
      <w:r>
        <w:rPr>
          <w:spacing w:val="-1"/>
          <w:sz w:val="20"/>
        </w:rPr>
        <w:t xml:space="preserve"> </w:t>
      </w:r>
      <w:r>
        <w:rPr>
          <w:sz w:val="20"/>
        </w:rPr>
        <w:t>color</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piscina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pacing w:val="-2"/>
          <w:sz w:val="20"/>
        </w:rPr>
        <w:t>entorno.</w:t>
      </w:r>
    </w:p>
    <w:p w14:paraId="096FC914" w14:textId="77777777" w:rsidR="00CD376D" w:rsidRDefault="00CD376D">
      <w:pPr>
        <w:pStyle w:val="Textoindependiente"/>
        <w:spacing w:before="61"/>
      </w:pPr>
    </w:p>
    <w:p w14:paraId="2081AB61" w14:textId="6BA5FF5A" w:rsidR="00CD376D" w:rsidRDefault="00000000">
      <w:pPr>
        <w:pStyle w:val="Prrafodelista"/>
        <w:numPr>
          <w:ilvl w:val="0"/>
          <w:numId w:val="23"/>
        </w:numPr>
        <w:tabs>
          <w:tab w:val="left" w:pos="1237"/>
        </w:tabs>
        <w:spacing w:line="292" w:lineRule="auto"/>
        <w:ind w:left="992" w:firstLine="0"/>
        <w:rPr>
          <w:sz w:val="20"/>
        </w:rPr>
      </w:pPr>
      <w:r>
        <w:rPr>
          <w:noProof/>
          <w:sz w:val="20"/>
        </w:rPr>
        <mc:AlternateContent>
          <mc:Choice Requires="wps">
            <w:drawing>
              <wp:anchor distT="0" distB="0" distL="0" distR="0" simplePos="0" relativeHeight="15845888" behindDoc="0" locked="0" layoutInCell="1" allowOverlap="1" wp14:anchorId="314A583A" wp14:editId="0C2789BB">
                <wp:simplePos x="0" y="0"/>
                <wp:positionH relativeFrom="page">
                  <wp:posOffset>6953325</wp:posOffset>
                </wp:positionH>
                <wp:positionV relativeFrom="paragraph">
                  <wp:posOffset>100778</wp:posOffset>
                </wp:positionV>
                <wp:extent cx="275590" cy="336042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60420"/>
                        </a:xfrm>
                        <a:prstGeom prst="rect">
                          <a:avLst/>
                        </a:prstGeom>
                      </wps:spPr>
                      <wps:txbx>
                        <w:txbxContent>
                          <w:p w14:paraId="57AC6C31" w14:textId="77777777" w:rsidR="00CD376D" w:rsidRDefault="00000000">
                            <w:pPr>
                              <w:spacing w:before="1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0CBF6D1E" w14:textId="77777777" w:rsidR="00CD376D" w:rsidRDefault="00000000">
                            <w:pPr>
                              <w:spacing w:line="120" w:lineRule="exact"/>
                              <w:ind w:left="20"/>
                              <w:rPr>
                                <w:sz w:val="12"/>
                              </w:rPr>
                            </w:pPr>
                            <w:r>
                              <w:rPr>
                                <w:spacing w:val="-2"/>
                                <w:sz w:val="12"/>
                              </w:rPr>
                              <w:t>Verificación:</w:t>
                            </w:r>
                            <w:r>
                              <w:rPr>
                                <w:spacing w:val="7"/>
                                <w:sz w:val="12"/>
                              </w:rPr>
                              <w:t xml:space="preserve"> </w:t>
                            </w:r>
                            <w:hyperlink r:id="rId238">
                              <w:r w:rsidR="00CD376D">
                                <w:rPr>
                                  <w:spacing w:val="-2"/>
                                  <w:sz w:val="12"/>
                                </w:rPr>
                                <w:t>https://sede.lasrozas.es/</w:t>
                              </w:r>
                            </w:hyperlink>
                          </w:p>
                          <w:p w14:paraId="26C9DF2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14A583A" id="Textbox 270" o:spid="_x0000_s1253" type="#_x0000_t202" style="position:absolute;left:0;text-align:left;margin-left:547.5pt;margin-top:7.95pt;width:21.7pt;height:264.6pt;z-index:1584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" filled="f" stroked="f">
                <v:textbox style="layout-flow:vertical;mso-layout-flow-alt:bottom-to-top" inset="0,0,0,0">
                  <w:txbxContent>
                    <w:p w14:paraId="57AC6C31" w14:textId="77777777" w:rsidR="00CD376D" w:rsidRDefault="00000000">
                      <w:pPr>
                        <w:spacing w:before="1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0CBF6D1E" w14:textId="77777777" w:rsidR="00CD376D" w:rsidRDefault="00000000">
                      <w:pPr>
                        <w:spacing w:line="120" w:lineRule="exact"/>
                        <w:ind w:left="20"/>
                        <w:rPr>
                          <w:sz w:val="12"/>
                        </w:rPr>
                      </w:pPr>
                      <w:r>
                        <w:rPr>
                          <w:spacing w:val="-2"/>
                          <w:sz w:val="12"/>
                        </w:rPr>
                        <w:t>Verificación:</w:t>
                      </w:r>
                      <w:r>
                        <w:rPr>
                          <w:spacing w:val="7"/>
                          <w:sz w:val="12"/>
                        </w:rPr>
                        <w:t xml:space="preserve"> </w:t>
                      </w:r>
                      <w:hyperlink r:id="rId239">
                        <w:r w:rsidR="00CD376D">
                          <w:rPr>
                            <w:spacing w:val="-2"/>
                            <w:sz w:val="12"/>
                          </w:rPr>
                          <w:t>https://sede.lasrozas.es/</w:t>
                        </w:r>
                      </w:hyperlink>
                    </w:p>
                    <w:p w14:paraId="26C9DF2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Cuando</w:t>
      </w:r>
      <w:r>
        <w:rPr>
          <w:spacing w:val="13"/>
          <w:sz w:val="20"/>
        </w:rPr>
        <w:t xml:space="preserve"> </w:t>
      </w:r>
      <w:r>
        <w:rPr>
          <w:sz w:val="20"/>
        </w:rPr>
        <w:t>la</w:t>
      </w:r>
      <w:r>
        <w:rPr>
          <w:spacing w:val="13"/>
          <w:sz w:val="20"/>
        </w:rPr>
        <w:t xml:space="preserve"> </w:t>
      </w:r>
      <w:r>
        <w:rPr>
          <w:sz w:val="20"/>
        </w:rPr>
        <w:t>potencia</w:t>
      </w:r>
      <w:r>
        <w:rPr>
          <w:spacing w:val="13"/>
          <w:sz w:val="20"/>
        </w:rPr>
        <w:t xml:space="preserve"> </w:t>
      </w:r>
      <w:r>
        <w:rPr>
          <w:sz w:val="20"/>
        </w:rPr>
        <w:t>eléctrica</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piscina</w:t>
      </w:r>
      <w:r>
        <w:rPr>
          <w:spacing w:val="13"/>
          <w:sz w:val="20"/>
        </w:rPr>
        <w:t xml:space="preserve"> </w:t>
      </w:r>
      <w:r>
        <w:rPr>
          <w:sz w:val="20"/>
        </w:rPr>
        <w:t>supere</w:t>
      </w:r>
      <w:r>
        <w:rPr>
          <w:spacing w:val="13"/>
          <w:sz w:val="20"/>
        </w:rPr>
        <w:t xml:space="preserve"> </w:t>
      </w:r>
      <w:r>
        <w:rPr>
          <w:sz w:val="20"/>
        </w:rPr>
        <w:t>los</w:t>
      </w:r>
      <w:r>
        <w:rPr>
          <w:spacing w:val="13"/>
          <w:sz w:val="20"/>
        </w:rPr>
        <w:t xml:space="preserve"> </w:t>
      </w:r>
      <w:r>
        <w:rPr>
          <w:sz w:val="20"/>
        </w:rPr>
        <w:t>10</w:t>
      </w:r>
      <w:r>
        <w:rPr>
          <w:spacing w:val="13"/>
          <w:sz w:val="20"/>
        </w:rPr>
        <w:t xml:space="preserve"> </w:t>
      </w:r>
      <w:r>
        <w:rPr>
          <w:sz w:val="20"/>
        </w:rPr>
        <w:t>kW,</w:t>
      </w:r>
      <w:r>
        <w:rPr>
          <w:spacing w:val="13"/>
          <w:sz w:val="20"/>
        </w:rPr>
        <w:t xml:space="preserve"> </w:t>
      </w:r>
      <w:r>
        <w:rPr>
          <w:sz w:val="20"/>
        </w:rPr>
        <w:t>boletín</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instalación</w:t>
      </w:r>
      <w:r>
        <w:rPr>
          <w:spacing w:val="13"/>
          <w:sz w:val="20"/>
        </w:rPr>
        <w:t xml:space="preserve"> </w:t>
      </w:r>
      <w:r>
        <w:rPr>
          <w:sz w:val="20"/>
        </w:rPr>
        <w:t>eléctrica</w:t>
      </w:r>
      <w:r>
        <w:rPr>
          <w:spacing w:val="13"/>
          <w:sz w:val="20"/>
        </w:rPr>
        <w:t xml:space="preserve"> </w:t>
      </w:r>
      <w:r>
        <w:rPr>
          <w:sz w:val="20"/>
        </w:rPr>
        <w:t>de la piscina diligenciado por Organismo competente</w:t>
      </w:r>
      <w:r w:rsidR="004A2D31">
        <w:rPr>
          <w:sz w:val="20"/>
        </w:rPr>
        <w:t>.</w:t>
      </w:r>
    </w:p>
    <w:p w14:paraId="29987B09" w14:textId="77777777" w:rsidR="00CD376D" w:rsidRDefault="00CD376D">
      <w:pPr>
        <w:pStyle w:val="Textoindependiente"/>
        <w:spacing w:before="10"/>
      </w:pPr>
    </w:p>
    <w:p w14:paraId="59B4D718" w14:textId="77777777" w:rsidR="00CD376D" w:rsidRDefault="00000000">
      <w:pPr>
        <w:pStyle w:val="Prrafodelista"/>
        <w:numPr>
          <w:ilvl w:val="0"/>
          <w:numId w:val="23"/>
        </w:numPr>
        <w:tabs>
          <w:tab w:val="left" w:pos="1286"/>
        </w:tabs>
        <w:spacing w:line="292" w:lineRule="auto"/>
        <w:ind w:left="992" w:firstLine="0"/>
        <w:rPr>
          <w:sz w:val="20"/>
        </w:rPr>
      </w:pPr>
      <w:r>
        <w:rPr>
          <w:sz w:val="20"/>
        </w:rPr>
        <w:t>Copia</w:t>
      </w:r>
      <w:r>
        <w:rPr>
          <w:spacing w:val="70"/>
          <w:sz w:val="20"/>
        </w:rPr>
        <w:t xml:space="preserve"> </w:t>
      </w:r>
      <w:r>
        <w:rPr>
          <w:sz w:val="20"/>
        </w:rPr>
        <w:t>del</w:t>
      </w:r>
      <w:r>
        <w:rPr>
          <w:spacing w:val="70"/>
          <w:sz w:val="20"/>
        </w:rPr>
        <w:t xml:space="preserve"> </w:t>
      </w:r>
      <w:r>
        <w:rPr>
          <w:sz w:val="20"/>
        </w:rPr>
        <w:t>impreso</w:t>
      </w:r>
      <w:r>
        <w:rPr>
          <w:spacing w:val="70"/>
          <w:sz w:val="20"/>
        </w:rPr>
        <w:t xml:space="preserve"> </w:t>
      </w:r>
      <w:r>
        <w:rPr>
          <w:sz w:val="20"/>
        </w:rPr>
        <w:t>oficial</w:t>
      </w:r>
      <w:r>
        <w:rPr>
          <w:spacing w:val="70"/>
          <w:sz w:val="20"/>
        </w:rPr>
        <w:t xml:space="preserve"> </w:t>
      </w:r>
      <w:r>
        <w:rPr>
          <w:sz w:val="20"/>
        </w:rPr>
        <w:t>que</w:t>
      </w:r>
      <w:r>
        <w:rPr>
          <w:spacing w:val="70"/>
          <w:sz w:val="20"/>
        </w:rPr>
        <w:t xml:space="preserve"> </w:t>
      </w:r>
      <w:r>
        <w:rPr>
          <w:sz w:val="20"/>
        </w:rPr>
        <w:t>justifique</w:t>
      </w:r>
      <w:r>
        <w:rPr>
          <w:spacing w:val="70"/>
          <w:sz w:val="20"/>
        </w:rPr>
        <w:t xml:space="preserve"> </w:t>
      </w:r>
      <w:r>
        <w:rPr>
          <w:sz w:val="20"/>
        </w:rPr>
        <w:t>la</w:t>
      </w:r>
      <w:r>
        <w:rPr>
          <w:spacing w:val="70"/>
          <w:sz w:val="20"/>
        </w:rPr>
        <w:t xml:space="preserve"> </w:t>
      </w:r>
      <w:r>
        <w:rPr>
          <w:sz w:val="20"/>
        </w:rPr>
        <w:t>presentación</w:t>
      </w:r>
      <w:r>
        <w:rPr>
          <w:spacing w:val="70"/>
          <w:sz w:val="20"/>
        </w:rPr>
        <w:t xml:space="preserve"> </w:t>
      </w:r>
      <w:r>
        <w:rPr>
          <w:sz w:val="20"/>
        </w:rPr>
        <w:t>de</w:t>
      </w:r>
      <w:r>
        <w:rPr>
          <w:spacing w:val="70"/>
          <w:sz w:val="20"/>
        </w:rPr>
        <w:t xml:space="preserve"> </w:t>
      </w:r>
      <w:r>
        <w:rPr>
          <w:sz w:val="20"/>
        </w:rPr>
        <w:t>la</w:t>
      </w:r>
      <w:r>
        <w:rPr>
          <w:spacing w:val="70"/>
          <w:sz w:val="20"/>
        </w:rPr>
        <w:t xml:space="preserve"> </w:t>
      </w:r>
      <w:r>
        <w:rPr>
          <w:sz w:val="20"/>
        </w:rPr>
        <w:t>correspondiente</w:t>
      </w:r>
      <w:r>
        <w:rPr>
          <w:spacing w:val="70"/>
          <w:sz w:val="20"/>
        </w:rPr>
        <w:t xml:space="preserve"> </w:t>
      </w:r>
      <w:r>
        <w:rPr>
          <w:sz w:val="20"/>
        </w:rPr>
        <w:t xml:space="preserve">modificación </w:t>
      </w:r>
      <w:r>
        <w:rPr>
          <w:spacing w:val="-2"/>
          <w:sz w:val="20"/>
        </w:rPr>
        <w:t>catastral.</w:t>
      </w:r>
    </w:p>
    <w:p w14:paraId="09AC90DC" w14:textId="77777777" w:rsidR="00CD376D" w:rsidRDefault="00CD376D">
      <w:pPr>
        <w:pStyle w:val="Textoindependiente"/>
        <w:spacing w:before="9"/>
      </w:pPr>
    </w:p>
    <w:p w14:paraId="3C3DF2EE" w14:textId="77777777" w:rsidR="00CD376D" w:rsidRDefault="00000000">
      <w:pPr>
        <w:pStyle w:val="Ttulo3"/>
        <w:spacing w:before="1"/>
        <w:rPr>
          <w:b w:val="0"/>
        </w:rPr>
      </w:pPr>
      <w:r>
        <w:t>Condiciones</w:t>
      </w:r>
      <w:r>
        <w:rPr>
          <w:spacing w:val="-7"/>
        </w:rPr>
        <w:t xml:space="preserve"> </w:t>
      </w:r>
      <w:r>
        <w:t>a</w:t>
      </w:r>
      <w:r>
        <w:rPr>
          <w:spacing w:val="-4"/>
        </w:rPr>
        <w:t xml:space="preserve"> </w:t>
      </w:r>
      <w:r>
        <w:t>efectos</w:t>
      </w:r>
      <w:r>
        <w:rPr>
          <w:spacing w:val="-4"/>
        </w:rPr>
        <w:t xml:space="preserve"> </w:t>
      </w:r>
      <w:r>
        <w:t>de</w:t>
      </w:r>
      <w:r>
        <w:rPr>
          <w:spacing w:val="-4"/>
        </w:rPr>
        <w:t xml:space="preserve"> </w:t>
      </w:r>
      <w:r>
        <w:t>acometidas</w:t>
      </w:r>
      <w:r>
        <w:rPr>
          <w:spacing w:val="-4"/>
        </w:rPr>
        <w:t xml:space="preserve"> </w:t>
      </w:r>
      <w:r>
        <w:t>y</w:t>
      </w:r>
      <w:r>
        <w:rPr>
          <w:spacing w:val="-4"/>
        </w:rPr>
        <w:t xml:space="preserve"> </w:t>
      </w:r>
      <w:r>
        <w:t>afecciones</w:t>
      </w:r>
      <w:r>
        <w:rPr>
          <w:spacing w:val="-4"/>
        </w:rPr>
        <w:t xml:space="preserve"> </w:t>
      </w:r>
      <w:r>
        <w:t>a</w:t>
      </w:r>
      <w:r>
        <w:rPr>
          <w:spacing w:val="-4"/>
        </w:rPr>
        <w:t xml:space="preserve"> </w:t>
      </w:r>
      <w:r>
        <w:t>vía</w:t>
      </w:r>
      <w:r>
        <w:rPr>
          <w:spacing w:val="-4"/>
        </w:rPr>
        <w:t xml:space="preserve"> </w:t>
      </w:r>
      <w:r>
        <w:rPr>
          <w:spacing w:val="-2"/>
        </w:rPr>
        <w:t>pública</w:t>
      </w:r>
      <w:r>
        <w:rPr>
          <w:b w:val="0"/>
          <w:spacing w:val="-2"/>
        </w:rPr>
        <w:t>:</w:t>
      </w:r>
    </w:p>
    <w:p w14:paraId="2F9D7857" w14:textId="77777777" w:rsidR="00CD376D" w:rsidRDefault="00CD376D">
      <w:pPr>
        <w:pStyle w:val="Textoindependiente"/>
        <w:spacing w:before="64"/>
      </w:pPr>
    </w:p>
    <w:p w14:paraId="471E8051" w14:textId="77777777" w:rsidR="00CD376D" w:rsidRDefault="00000000">
      <w:pPr>
        <w:pStyle w:val="Prrafodelista"/>
        <w:numPr>
          <w:ilvl w:val="1"/>
          <w:numId w:val="23"/>
        </w:numPr>
        <w:tabs>
          <w:tab w:val="left" w:pos="1249"/>
        </w:tabs>
        <w:spacing w:line="292" w:lineRule="auto"/>
        <w:ind w:firstLine="0"/>
        <w:rPr>
          <w:sz w:val="20"/>
        </w:rPr>
      </w:pPr>
      <w:r>
        <w:rPr>
          <w:sz w:val="20"/>
        </w:rPr>
        <w:t>El propietario de los terrenos ejecutará a su cargo las acometidas a las redes generales de servicios, así como la complementación de pavimentación y las prolongaciones de dichas redes que se precisen hasta las alineaciones oficiales, según la normativa, exigencias y prescripciones de la respectiva compañía suministradora u Organismo competente, de acuerdo con la vigente ley de</w:t>
      </w:r>
      <w:r>
        <w:rPr>
          <w:spacing w:val="40"/>
          <w:sz w:val="20"/>
        </w:rPr>
        <w:t xml:space="preserve"> </w:t>
      </w:r>
      <w:r>
        <w:rPr>
          <w:sz w:val="20"/>
        </w:rPr>
        <w:t xml:space="preserve">suelo. Cualquier modificación de las instalaciones existentes o ejecución de nuevas acometidas que se solicite por parte de las compañías de servicios requerirá previamente a su ejecución su aprobación por parte de este ayuntamiento. En ningún caso se producirán servidumbres en parcelas </w:t>
      </w:r>
      <w:r>
        <w:rPr>
          <w:spacing w:val="-2"/>
          <w:sz w:val="20"/>
        </w:rPr>
        <w:t>privadas.</w:t>
      </w:r>
    </w:p>
    <w:p w14:paraId="782D6DAD" w14:textId="77777777" w:rsidR="00CD376D" w:rsidRDefault="00CD376D">
      <w:pPr>
        <w:pStyle w:val="Textoindependiente"/>
        <w:spacing w:before="9"/>
      </w:pPr>
    </w:p>
    <w:p w14:paraId="01D58647" w14:textId="77777777" w:rsidR="00CD376D" w:rsidRDefault="00000000">
      <w:pPr>
        <w:pStyle w:val="Prrafodelista"/>
        <w:numPr>
          <w:ilvl w:val="1"/>
          <w:numId w:val="23"/>
        </w:numPr>
        <w:tabs>
          <w:tab w:val="left" w:pos="1208"/>
        </w:tabs>
        <w:spacing w:line="292" w:lineRule="auto"/>
        <w:ind w:firstLine="0"/>
        <w:rPr>
          <w:sz w:val="20"/>
        </w:rPr>
      </w:pPr>
      <w:r>
        <w:rPr>
          <w:sz w:val="20"/>
        </w:rPr>
        <w:t>El peticionario comunicará a este servicio fehacientemente, con antelación mínima de 15 días el inicio</w:t>
      </w:r>
      <w:r>
        <w:rPr>
          <w:spacing w:val="68"/>
          <w:w w:val="150"/>
          <w:sz w:val="20"/>
        </w:rPr>
        <w:t xml:space="preserve"> </w:t>
      </w:r>
      <w:r>
        <w:rPr>
          <w:sz w:val="20"/>
        </w:rPr>
        <w:t>de</w:t>
      </w:r>
      <w:r>
        <w:rPr>
          <w:spacing w:val="68"/>
          <w:w w:val="150"/>
          <w:sz w:val="20"/>
        </w:rPr>
        <w:t xml:space="preserve"> </w:t>
      </w:r>
      <w:r>
        <w:rPr>
          <w:sz w:val="20"/>
        </w:rPr>
        <w:t>las</w:t>
      </w:r>
      <w:r>
        <w:rPr>
          <w:spacing w:val="68"/>
          <w:w w:val="150"/>
          <w:sz w:val="20"/>
        </w:rPr>
        <w:t xml:space="preserve"> </w:t>
      </w:r>
      <w:r>
        <w:rPr>
          <w:sz w:val="20"/>
        </w:rPr>
        <w:t>obras,</w:t>
      </w:r>
      <w:r>
        <w:rPr>
          <w:spacing w:val="68"/>
          <w:w w:val="150"/>
          <w:sz w:val="20"/>
        </w:rPr>
        <w:t xml:space="preserve"> </w:t>
      </w:r>
      <w:r>
        <w:rPr>
          <w:sz w:val="20"/>
        </w:rPr>
        <w:t>replanteándose</w:t>
      </w:r>
      <w:r>
        <w:rPr>
          <w:spacing w:val="68"/>
          <w:w w:val="150"/>
          <w:sz w:val="20"/>
        </w:rPr>
        <w:t xml:space="preserve"> </w:t>
      </w:r>
      <w:r>
        <w:rPr>
          <w:sz w:val="20"/>
        </w:rPr>
        <w:t>previamente</w:t>
      </w:r>
      <w:r>
        <w:rPr>
          <w:spacing w:val="68"/>
          <w:w w:val="150"/>
          <w:sz w:val="20"/>
        </w:rPr>
        <w:t xml:space="preserve"> </w:t>
      </w:r>
      <w:r>
        <w:rPr>
          <w:sz w:val="20"/>
        </w:rPr>
        <w:t>un</w:t>
      </w:r>
      <w:r>
        <w:rPr>
          <w:spacing w:val="68"/>
          <w:w w:val="150"/>
          <w:sz w:val="20"/>
        </w:rPr>
        <w:t xml:space="preserve"> </w:t>
      </w:r>
      <w:r>
        <w:rPr>
          <w:sz w:val="20"/>
        </w:rPr>
        <w:t>único</w:t>
      </w:r>
      <w:r>
        <w:rPr>
          <w:spacing w:val="68"/>
          <w:w w:val="150"/>
          <w:sz w:val="20"/>
        </w:rPr>
        <w:t xml:space="preserve"> </w:t>
      </w:r>
      <w:r>
        <w:rPr>
          <w:sz w:val="20"/>
        </w:rPr>
        <w:t>acceso</w:t>
      </w:r>
      <w:r>
        <w:rPr>
          <w:spacing w:val="68"/>
          <w:w w:val="150"/>
          <w:sz w:val="20"/>
        </w:rPr>
        <w:t xml:space="preserve"> </w:t>
      </w:r>
      <w:r>
        <w:rPr>
          <w:sz w:val="20"/>
        </w:rPr>
        <w:t>a</w:t>
      </w:r>
      <w:r>
        <w:rPr>
          <w:spacing w:val="68"/>
          <w:w w:val="150"/>
          <w:sz w:val="20"/>
        </w:rPr>
        <w:t xml:space="preserve"> </w:t>
      </w:r>
      <w:r>
        <w:rPr>
          <w:sz w:val="20"/>
        </w:rPr>
        <w:t>las</w:t>
      </w:r>
      <w:r>
        <w:rPr>
          <w:spacing w:val="68"/>
          <w:w w:val="150"/>
          <w:sz w:val="20"/>
        </w:rPr>
        <w:t xml:space="preserve"> </w:t>
      </w:r>
      <w:r>
        <w:rPr>
          <w:sz w:val="20"/>
        </w:rPr>
        <w:t>obras</w:t>
      </w:r>
      <w:r>
        <w:rPr>
          <w:spacing w:val="68"/>
          <w:w w:val="150"/>
          <w:sz w:val="20"/>
        </w:rPr>
        <w:t xml:space="preserve"> </w:t>
      </w:r>
      <w:r>
        <w:rPr>
          <w:sz w:val="20"/>
        </w:rPr>
        <w:t>con</w:t>
      </w:r>
      <w:r>
        <w:rPr>
          <w:spacing w:val="68"/>
          <w:w w:val="150"/>
          <w:sz w:val="20"/>
        </w:rPr>
        <w:t xml:space="preserve"> </w:t>
      </w:r>
      <w:r>
        <w:rPr>
          <w:sz w:val="20"/>
        </w:rPr>
        <w:t>rampa</w:t>
      </w:r>
    </w:p>
    <w:p w14:paraId="778D1227" w14:textId="77777777" w:rsidR="00CD376D" w:rsidRDefault="00CD376D">
      <w:pPr>
        <w:pStyle w:val="Prrafodelista"/>
        <w:spacing w:line="292" w:lineRule="auto"/>
        <w:rPr>
          <w:sz w:val="20"/>
        </w:rPr>
        <w:sectPr w:rsidR="00CD376D">
          <w:type w:val="continuous"/>
          <w:pgSz w:w="11910" w:h="16840"/>
          <w:pgMar w:top="1260" w:right="282" w:bottom="1240" w:left="425" w:header="225" w:footer="1100" w:gutter="0"/>
          <w:cols w:space="720"/>
        </w:sectPr>
      </w:pPr>
    </w:p>
    <w:p w14:paraId="79FE637E" w14:textId="77777777" w:rsidR="00CD376D" w:rsidRDefault="00000000">
      <w:pPr>
        <w:pStyle w:val="Textoindependiente"/>
        <w:spacing w:before="180" w:line="292" w:lineRule="auto"/>
        <w:ind w:left="992" w:right="1133"/>
        <w:jc w:val="both"/>
      </w:pPr>
      <w:r>
        <w:lastRenderedPageBreak/>
        <w:t>hormigonada, en caso de necesitarse, requiriendo el mismo la conformidad previa de los Servicios Técnicos, convenientemente señalizado y balizado.</w:t>
      </w:r>
    </w:p>
    <w:p w14:paraId="2F3BDD53" w14:textId="77777777" w:rsidR="00CD376D" w:rsidRDefault="00CD376D">
      <w:pPr>
        <w:pStyle w:val="Textoindependiente"/>
        <w:spacing w:before="10"/>
      </w:pPr>
    </w:p>
    <w:p w14:paraId="26A67911" w14:textId="77777777" w:rsidR="00CD376D" w:rsidRDefault="00000000">
      <w:pPr>
        <w:pStyle w:val="Prrafodelista"/>
        <w:numPr>
          <w:ilvl w:val="1"/>
          <w:numId w:val="23"/>
        </w:numPr>
        <w:tabs>
          <w:tab w:val="left" w:pos="1220"/>
        </w:tabs>
        <w:spacing w:line="292" w:lineRule="auto"/>
        <w:ind w:right="1134" w:firstLine="0"/>
        <w:rPr>
          <w:sz w:val="20"/>
        </w:rPr>
      </w:pPr>
      <w:r>
        <w:rPr>
          <w:noProof/>
          <w:sz w:val="20"/>
        </w:rPr>
        <mc:AlternateContent>
          <mc:Choice Requires="wps">
            <w:drawing>
              <wp:anchor distT="0" distB="0" distL="0" distR="0" simplePos="0" relativeHeight="15846400" behindDoc="0" locked="0" layoutInCell="1" allowOverlap="1" wp14:anchorId="63DB8A8C" wp14:editId="785EFEDD">
                <wp:simplePos x="0" y="0"/>
                <wp:positionH relativeFrom="page">
                  <wp:posOffset>6810644</wp:posOffset>
                </wp:positionH>
                <wp:positionV relativeFrom="paragraph">
                  <wp:posOffset>1400927</wp:posOffset>
                </wp:positionV>
                <wp:extent cx="417830" cy="318135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AA84E6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5D3EA0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3DB8A8C" id="Textbox 271" o:spid="_x0000_s1254" type="#_x0000_t202" style="position:absolute;left:0;text-align:left;margin-left:536.25pt;margin-top:110.3pt;width:32.9pt;height:250.5pt;z-index:1584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7M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" filled="f" stroked="f">
                <v:textbox style="layout-flow:vertical;mso-layout-flow-alt:bottom-to-top" inset="0,0,0,0">
                  <w:txbxContent>
                    <w:p w14:paraId="1AA84E6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5D3EA0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Deberán adoptarse las medidas necesarias para evitar que se ensucie la vía pública, debiendo procederse a la limpieza de la parte afectada de la misma con la frecuencia adecuada (mínimo dos veces por semana), así como a la retirada de los materiales residuales resultantes. La autoridad municipal competente podrá requerir al responsable par que efectúe las acciones de limpieza correspondientes. En caso de incumplimiento del requerimiento señalado, se podrá proceder a la suspensión de la actividad que origine la suciedad y, cuando las circunstancias así lo requieran o por razones</w:t>
      </w:r>
      <w:r>
        <w:rPr>
          <w:spacing w:val="40"/>
          <w:sz w:val="20"/>
        </w:rPr>
        <w:t xml:space="preserve"> </w:t>
      </w:r>
      <w:r>
        <w:rPr>
          <w:sz w:val="20"/>
        </w:rPr>
        <w:t>de</w:t>
      </w:r>
      <w:r>
        <w:rPr>
          <w:spacing w:val="40"/>
          <w:sz w:val="20"/>
        </w:rPr>
        <w:t xml:space="preserve"> </w:t>
      </w:r>
      <w:r>
        <w:rPr>
          <w:sz w:val="20"/>
        </w:rPr>
        <w:t>interés</w:t>
      </w:r>
      <w:r>
        <w:rPr>
          <w:spacing w:val="40"/>
          <w:sz w:val="20"/>
        </w:rPr>
        <w:t xml:space="preserve"> </w:t>
      </w:r>
      <w:r>
        <w:rPr>
          <w:sz w:val="20"/>
        </w:rPr>
        <w:t>general,</w:t>
      </w:r>
      <w:r>
        <w:rPr>
          <w:spacing w:val="40"/>
          <w:sz w:val="20"/>
        </w:rPr>
        <w:t xml:space="preserve"> </w:t>
      </w:r>
      <w:r>
        <w:rPr>
          <w:sz w:val="20"/>
        </w:rPr>
        <w:t>el</w:t>
      </w:r>
      <w:r>
        <w:rPr>
          <w:spacing w:val="40"/>
          <w:sz w:val="20"/>
        </w:rPr>
        <w:t xml:space="preserve"> </w:t>
      </w:r>
      <w:r>
        <w:rPr>
          <w:sz w:val="20"/>
        </w:rPr>
        <w:t>Ayuntamiento</w:t>
      </w:r>
      <w:r>
        <w:rPr>
          <w:spacing w:val="40"/>
          <w:sz w:val="20"/>
        </w:rPr>
        <w:t xml:space="preserve"> </w:t>
      </w:r>
      <w:r>
        <w:rPr>
          <w:sz w:val="20"/>
        </w:rPr>
        <w:t>podrá</w:t>
      </w:r>
      <w:r>
        <w:rPr>
          <w:spacing w:val="40"/>
          <w:sz w:val="20"/>
        </w:rPr>
        <w:t xml:space="preserve"> </w:t>
      </w:r>
      <w:r>
        <w:rPr>
          <w:sz w:val="20"/>
        </w:rPr>
        <w:t>ejecutar</w:t>
      </w:r>
      <w:r>
        <w:rPr>
          <w:spacing w:val="40"/>
          <w:sz w:val="20"/>
        </w:rPr>
        <w:t xml:space="preserve"> </w:t>
      </w:r>
      <w:r>
        <w:rPr>
          <w:sz w:val="20"/>
        </w:rPr>
        <w:t>subsidiariamente</w:t>
      </w:r>
      <w:r>
        <w:rPr>
          <w:spacing w:val="40"/>
          <w:sz w:val="20"/>
        </w:rPr>
        <w:t xml:space="preserve"> </w:t>
      </w:r>
      <w:r>
        <w:rPr>
          <w:sz w:val="20"/>
        </w:rPr>
        <w:t>los</w:t>
      </w:r>
      <w:r>
        <w:rPr>
          <w:spacing w:val="40"/>
          <w:sz w:val="20"/>
        </w:rPr>
        <w:t xml:space="preserve"> </w:t>
      </w:r>
      <w:r>
        <w:rPr>
          <w:sz w:val="20"/>
        </w:rPr>
        <w:t>trabajos</w:t>
      </w:r>
      <w:r>
        <w:rPr>
          <w:spacing w:val="40"/>
          <w:sz w:val="20"/>
        </w:rPr>
        <w:t xml:space="preserve"> </w:t>
      </w:r>
      <w:r>
        <w:rPr>
          <w:sz w:val="20"/>
        </w:rPr>
        <w:t>de limpieza, imputando el coste de los servicios prestados a los responsables, sin perjuicio de las sanciones que correspondan.</w:t>
      </w:r>
    </w:p>
    <w:p w14:paraId="5B7F58B1" w14:textId="77777777" w:rsidR="00CD376D" w:rsidRDefault="00CD376D">
      <w:pPr>
        <w:pStyle w:val="Textoindependiente"/>
        <w:spacing w:before="9"/>
      </w:pPr>
    </w:p>
    <w:p w14:paraId="3F7A5E22" w14:textId="77777777" w:rsidR="00CD376D" w:rsidRDefault="00000000">
      <w:pPr>
        <w:pStyle w:val="Prrafodelista"/>
        <w:numPr>
          <w:ilvl w:val="1"/>
          <w:numId w:val="23"/>
        </w:numPr>
        <w:tabs>
          <w:tab w:val="left" w:pos="1186"/>
        </w:tabs>
        <w:spacing w:line="292" w:lineRule="auto"/>
        <w:ind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casetas de obra y carteles. Las acometidas provisionales de las casetas de obra</w:t>
      </w:r>
      <w:r>
        <w:rPr>
          <w:spacing w:val="40"/>
          <w:sz w:val="20"/>
        </w:rPr>
        <w:t xml:space="preserve"> </w:t>
      </w:r>
      <w:r>
        <w:rPr>
          <w:sz w:val="20"/>
        </w:rPr>
        <w:t>se preverán desde las acometidas existentes para la parcela en la urbanización.</w:t>
      </w:r>
    </w:p>
    <w:p w14:paraId="547A2467" w14:textId="77777777" w:rsidR="00CD376D" w:rsidRDefault="00CD376D">
      <w:pPr>
        <w:pStyle w:val="Textoindependiente"/>
        <w:spacing w:before="10"/>
      </w:pPr>
    </w:p>
    <w:p w14:paraId="6CD36C64" w14:textId="77777777" w:rsidR="00CD376D" w:rsidRDefault="00000000">
      <w:pPr>
        <w:pStyle w:val="Prrafodelista"/>
        <w:numPr>
          <w:ilvl w:val="1"/>
          <w:numId w:val="23"/>
        </w:numPr>
        <w:tabs>
          <w:tab w:val="left" w:pos="1200"/>
        </w:tabs>
        <w:spacing w:line="292" w:lineRule="auto"/>
        <w:ind w:firstLine="0"/>
        <w:rPr>
          <w:sz w:val="20"/>
        </w:rPr>
      </w:pPr>
      <w:r>
        <w:rPr>
          <w:sz w:val="20"/>
        </w:rPr>
        <w:t>Durante las obras no podrá interrumpirse ni el itinerario peatonal ni el tráfico rodado con ninguna clase de efectos, materiales ni andamios. Deberán adoptarse las medidas convenientes para la seguridad de los trabajadores y de los transeúntes, y cumplir estrictamente los requisitos de las leyes en vigor y concretamente con lo establecido en el capítulo X de la Orden TMA/851/2021, por la que</w:t>
      </w:r>
      <w:r>
        <w:rPr>
          <w:spacing w:val="80"/>
          <w:sz w:val="20"/>
        </w:rPr>
        <w:t xml:space="preserve"> </w:t>
      </w:r>
      <w:r>
        <w:rPr>
          <w:sz w:val="20"/>
        </w:rPr>
        <w:t>se desarrolla el documento técnico de condiciones básicas de accesibilidad y no discriminación para</w:t>
      </w:r>
      <w:r>
        <w:rPr>
          <w:spacing w:val="40"/>
          <w:sz w:val="20"/>
        </w:rPr>
        <w:t xml:space="preserve"> </w:t>
      </w:r>
      <w:r>
        <w:rPr>
          <w:sz w:val="20"/>
        </w:rPr>
        <w:t xml:space="preserve">el acceso y utilización de los espacios públicos urbanizados. Si se estima necesario el cierre total o parcial de una calle al tráfico, deberá obtenerse, con carácter previo, autorización de Servicios a la </w:t>
      </w:r>
      <w:r>
        <w:rPr>
          <w:spacing w:val="-2"/>
          <w:sz w:val="20"/>
        </w:rPr>
        <w:t>Ciudad.</w:t>
      </w:r>
    </w:p>
    <w:p w14:paraId="05F22487" w14:textId="77777777" w:rsidR="00CD376D" w:rsidRDefault="00CD376D">
      <w:pPr>
        <w:pStyle w:val="Textoindependiente"/>
        <w:spacing w:before="9"/>
      </w:pPr>
    </w:p>
    <w:p w14:paraId="35700D9C" w14:textId="77777777" w:rsidR="00CD376D" w:rsidRDefault="00000000">
      <w:pPr>
        <w:pStyle w:val="Prrafodelista"/>
        <w:numPr>
          <w:ilvl w:val="1"/>
          <w:numId w:val="23"/>
        </w:numPr>
        <w:tabs>
          <w:tab w:val="left" w:pos="1225"/>
        </w:tabs>
        <w:spacing w:line="292" w:lineRule="auto"/>
        <w:ind w:firstLine="0"/>
        <w:rPr>
          <w:sz w:val="20"/>
        </w:rPr>
      </w:pPr>
      <w:r>
        <w:rPr>
          <w:sz w:val="20"/>
        </w:rPr>
        <w:t>Deberá garantizarse durante la ejecución de la obra la estabilidad de las aceras y bordillos de</w:t>
      </w:r>
      <w:r>
        <w:rPr>
          <w:spacing w:val="40"/>
          <w:sz w:val="20"/>
        </w:rPr>
        <w:t xml:space="preserve"> </w:t>
      </w:r>
      <w:r>
        <w:rPr>
          <w:sz w:val="20"/>
        </w:rPr>
        <w:t xml:space="preserve">forma que no se provoquen descalces en los mismos como consecuencia de los vaciados de las </w:t>
      </w:r>
      <w:r>
        <w:rPr>
          <w:spacing w:val="-2"/>
          <w:sz w:val="20"/>
        </w:rPr>
        <w:t>fincas.</w:t>
      </w:r>
    </w:p>
    <w:p w14:paraId="26C6E6DA" w14:textId="77777777" w:rsidR="00CD376D" w:rsidRDefault="00CD376D">
      <w:pPr>
        <w:pStyle w:val="Textoindependiente"/>
        <w:spacing w:before="10"/>
      </w:pPr>
    </w:p>
    <w:p w14:paraId="3792F01E" w14:textId="77777777" w:rsidR="00CD376D" w:rsidRDefault="00000000">
      <w:pPr>
        <w:pStyle w:val="Prrafodelista"/>
        <w:numPr>
          <w:ilvl w:val="1"/>
          <w:numId w:val="23"/>
        </w:numPr>
        <w:tabs>
          <w:tab w:val="left" w:pos="1191"/>
        </w:tabs>
        <w:spacing w:line="292" w:lineRule="auto"/>
        <w:ind w:firstLine="0"/>
        <w:rPr>
          <w:sz w:val="20"/>
        </w:rPr>
      </w:pPr>
      <w:r>
        <w:rPr>
          <w:noProof/>
          <w:sz w:val="20"/>
        </w:rPr>
        <mc:AlternateContent>
          <mc:Choice Requires="wps">
            <w:drawing>
              <wp:anchor distT="0" distB="0" distL="0" distR="0" simplePos="0" relativeHeight="15846912" behindDoc="0" locked="0" layoutInCell="1" allowOverlap="1" wp14:anchorId="6F64549A" wp14:editId="770E7C92">
                <wp:simplePos x="0" y="0"/>
                <wp:positionH relativeFrom="page">
                  <wp:posOffset>6957517</wp:posOffset>
                </wp:positionH>
                <wp:positionV relativeFrom="paragraph">
                  <wp:posOffset>160041</wp:posOffset>
                </wp:positionV>
                <wp:extent cx="271780" cy="3360420"/>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3360420"/>
                        </a:xfrm>
                        <a:prstGeom prst="rect">
                          <a:avLst/>
                        </a:prstGeom>
                      </wps:spPr>
                      <wps:txbx>
                        <w:txbxContent>
                          <w:p w14:paraId="3C3CBC2E" w14:textId="77777777" w:rsidR="00CD376D" w:rsidRDefault="00000000">
                            <w:pPr>
                              <w:spacing w:before="18" w:line="140" w:lineRule="exact"/>
                              <w:ind w:left="20"/>
                              <w:rPr>
                                <w:sz w:val="11"/>
                              </w:rPr>
                            </w:pPr>
                            <w:r>
                              <w:rPr>
                                <w:position w:val="-1"/>
                                <w:sz w:val="12"/>
                              </w:rPr>
                              <w:t>Cód.</w:t>
                            </w:r>
                            <w:r>
                              <w:rPr>
                                <w:spacing w:val="-9"/>
                                <w:position w:val="-1"/>
                                <w:sz w:val="12"/>
                              </w:rPr>
                              <w:t xml:space="preserve"> </w:t>
                            </w:r>
                            <w:r>
                              <w:rPr>
                                <w:position w:val="-1"/>
                                <w:sz w:val="12"/>
                              </w:rPr>
                              <w:t>Validación:</w:t>
                            </w:r>
                            <w:r>
                              <w:rPr>
                                <w:spacing w:val="-5"/>
                                <w:position w:val="-1"/>
                                <w:sz w:val="12"/>
                              </w:rPr>
                              <w:t xml:space="preserve"> </w:t>
                            </w:r>
                            <w:r>
                              <w:rPr>
                                <w:spacing w:val="-2"/>
                                <w:sz w:val="11"/>
                              </w:rPr>
                              <w:t>*************************</w:t>
                            </w:r>
                          </w:p>
                          <w:p w14:paraId="010C0D8D" w14:textId="77777777" w:rsidR="00CD376D" w:rsidRDefault="00000000">
                            <w:pPr>
                              <w:spacing w:line="120" w:lineRule="exact"/>
                              <w:ind w:left="20"/>
                              <w:rPr>
                                <w:sz w:val="12"/>
                              </w:rPr>
                            </w:pPr>
                            <w:r>
                              <w:rPr>
                                <w:spacing w:val="-2"/>
                                <w:sz w:val="12"/>
                              </w:rPr>
                              <w:t>Verificación:</w:t>
                            </w:r>
                            <w:r>
                              <w:rPr>
                                <w:spacing w:val="7"/>
                                <w:sz w:val="12"/>
                              </w:rPr>
                              <w:t xml:space="preserve"> </w:t>
                            </w:r>
                            <w:hyperlink r:id="rId240">
                              <w:r w:rsidR="00CD376D">
                                <w:rPr>
                                  <w:spacing w:val="-2"/>
                                  <w:sz w:val="12"/>
                                </w:rPr>
                                <w:t>https://sede.lasrozas.es/</w:t>
                              </w:r>
                            </w:hyperlink>
                          </w:p>
                          <w:p w14:paraId="46708FB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F64549A" id="Textbox 272" o:spid="_x0000_s1255" type="#_x0000_t202" style="position:absolute;left:0;text-align:left;margin-left:547.85pt;margin-top:12.6pt;width:21.4pt;height:264.6pt;z-index:1584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" filled="f" stroked="f">
                <v:textbox style="layout-flow:vertical;mso-layout-flow-alt:bottom-to-top" inset="0,0,0,0">
                  <w:txbxContent>
                    <w:p w14:paraId="3C3CBC2E" w14:textId="77777777" w:rsidR="00CD376D" w:rsidRDefault="00000000">
                      <w:pPr>
                        <w:spacing w:before="18" w:line="140" w:lineRule="exact"/>
                        <w:ind w:left="20"/>
                        <w:rPr>
                          <w:sz w:val="11"/>
                        </w:rPr>
                      </w:pPr>
                      <w:r>
                        <w:rPr>
                          <w:position w:val="-1"/>
                          <w:sz w:val="12"/>
                        </w:rPr>
                        <w:t>Cód.</w:t>
                      </w:r>
                      <w:r>
                        <w:rPr>
                          <w:spacing w:val="-9"/>
                          <w:position w:val="-1"/>
                          <w:sz w:val="12"/>
                        </w:rPr>
                        <w:t xml:space="preserve"> </w:t>
                      </w:r>
                      <w:r>
                        <w:rPr>
                          <w:position w:val="-1"/>
                          <w:sz w:val="12"/>
                        </w:rPr>
                        <w:t>Validación:</w:t>
                      </w:r>
                      <w:r>
                        <w:rPr>
                          <w:spacing w:val="-5"/>
                          <w:position w:val="-1"/>
                          <w:sz w:val="12"/>
                        </w:rPr>
                        <w:t xml:space="preserve"> </w:t>
                      </w:r>
                      <w:r>
                        <w:rPr>
                          <w:spacing w:val="-2"/>
                          <w:sz w:val="11"/>
                        </w:rPr>
                        <w:t>*************************</w:t>
                      </w:r>
                    </w:p>
                    <w:p w14:paraId="010C0D8D" w14:textId="77777777" w:rsidR="00CD376D" w:rsidRDefault="00000000">
                      <w:pPr>
                        <w:spacing w:line="120" w:lineRule="exact"/>
                        <w:ind w:left="20"/>
                        <w:rPr>
                          <w:sz w:val="12"/>
                        </w:rPr>
                      </w:pPr>
                      <w:r>
                        <w:rPr>
                          <w:spacing w:val="-2"/>
                          <w:sz w:val="12"/>
                        </w:rPr>
                        <w:t>Verificación:</w:t>
                      </w:r>
                      <w:r>
                        <w:rPr>
                          <w:spacing w:val="7"/>
                          <w:sz w:val="12"/>
                        </w:rPr>
                        <w:t xml:space="preserve"> </w:t>
                      </w:r>
                      <w:hyperlink r:id="rId241">
                        <w:r w:rsidR="00CD376D">
                          <w:rPr>
                            <w:spacing w:val="-2"/>
                            <w:sz w:val="12"/>
                          </w:rPr>
                          <w:t>https://sede.lasrozas.es/</w:t>
                        </w:r>
                      </w:hyperlink>
                    </w:p>
                    <w:p w14:paraId="46708FB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El desagüe de la piscina, junto con la evacuación de aguas de la ducha, se conectará a la red de fecales existente en la vivienda.</w:t>
      </w:r>
    </w:p>
    <w:p w14:paraId="1B128E36" w14:textId="77777777" w:rsidR="00CD376D" w:rsidRDefault="00CD376D">
      <w:pPr>
        <w:pStyle w:val="Textoindependiente"/>
        <w:spacing w:before="10"/>
      </w:pPr>
    </w:p>
    <w:p w14:paraId="31E662E4" w14:textId="77777777" w:rsidR="00CD376D" w:rsidRDefault="00000000">
      <w:pPr>
        <w:pStyle w:val="Prrafodelista"/>
        <w:numPr>
          <w:ilvl w:val="1"/>
          <w:numId w:val="23"/>
        </w:numPr>
        <w:tabs>
          <w:tab w:val="left" w:pos="1184"/>
        </w:tabs>
        <w:spacing w:line="292" w:lineRule="auto"/>
        <w:ind w:firstLine="0"/>
        <w:rPr>
          <w:sz w:val="20"/>
        </w:rPr>
      </w:pPr>
      <w:r>
        <w:rPr>
          <w:sz w:val="20"/>
        </w:rPr>
        <w:t>A la finalización de la obra aportará fotos para la comprobación de la correcta ejecución y de la no afección al acerado exterior durante su ejecución.</w:t>
      </w:r>
    </w:p>
    <w:p w14:paraId="6E6CA449" w14:textId="77777777" w:rsidR="00CD376D" w:rsidRDefault="00CD376D">
      <w:pPr>
        <w:pStyle w:val="Textoindependiente"/>
        <w:spacing w:before="9"/>
      </w:pPr>
    </w:p>
    <w:p w14:paraId="58E76E18" w14:textId="77777777" w:rsidR="00CD376D" w:rsidRDefault="00000000">
      <w:pPr>
        <w:pStyle w:val="Ttulo3"/>
        <w:jc w:val="both"/>
      </w:pPr>
      <w:r>
        <w:t>Condiciones</w:t>
      </w:r>
      <w:r>
        <w:rPr>
          <w:spacing w:val="-6"/>
        </w:rPr>
        <w:t xml:space="preserve"> </w:t>
      </w:r>
      <w:r>
        <w:t>servicios</w:t>
      </w:r>
      <w:r>
        <w:rPr>
          <w:spacing w:val="-6"/>
        </w:rPr>
        <w:t xml:space="preserve"> </w:t>
      </w:r>
      <w:r>
        <w:t>de</w:t>
      </w:r>
      <w:r>
        <w:rPr>
          <w:spacing w:val="-6"/>
        </w:rPr>
        <w:t xml:space="preserve"> </w:t>
      </w:r>
      <w:r>
        <w:t>obras</w:t>
      </w:r>
      <w:r>
        <w:rPr>
          <w:spacing w:val="-5"/>
        </w:rPr>
        <w:t xml:space="preserve"> </w:t>
      </w:r>
      <w:r>
        <w:rPr>
          <w:spacing w:val="-2"/>
        </w:rPr>
        <w:t>públicas.</w:t>
      </w:r>
    </w:p>
    <w:p w14:paraId="41776603" w14:textId="77777777" w:rsidR="00CD376D" w:rsidRDefault="00CD376D">
      <w:pPr>
        <w:pStyle w:val="Textoindependiente"/>
        <w:spacing w:before="61"/>
        <w:rPr>
          <w:b/>
        </w:rPr>
      </w:pPr>
    </w:p>
    <w:p w14:paraId="1C914C05" w14:textId="77777777" w:rsidR="00CD376D" w:rsidRDefault="00000000">
      <w:pPr>
        <w:pStyle w:val="Prrafodelista"/>
        <w:numPr>
          <w:ilvl w:val="1"/>
          <w:numId w:val="23"/>
        </w:numPr>
        <w:tabs>
          <w:tab w:val="left" w:pos="1320"/>
        </w:tabs>
        <w:spacing w:line="292" w:lineRule="auto"/>
        <w:ind w:firstLine="0"/>
        <w:rPr>
          <w:sz w:val="20"/>
        </w:rPr>
      </w:pPr>
      <w:r>
        <w:rPr>
          <w:sz w:val="20"/>
        </w:rPr>
        <w:t>La acometida de saneamiento de la piscina se conectará a la red de saneamiento de aguas fecales existente.</w:t>
      </w:r>
    </w:p>
    <w:p w14:paraId="0D1E27DF" w14:textId="77777777" w:rsidR="00CD376D" w:rsidRDefault="00CD376D">
      <w:pPr>
        <w:pStyle w:val="Textoindependiente"/>
        <w:spacing w:before="10"/>
      </w:pPr>
    </w:p>
    <w:p w14:paraId="58EC577F" w14:textId="77777777" w:rsidR="00CD376D" w:rsidRDefault="00000000">
      <w:pPr>
        <w:pStyle w:val="Prrafodelista"/>
        <w:numPr>
          <w:ilvl w:val="1"/>
          <w:numId w:val="23"/>
        </w:numPr>
        <w:tabs>
          <w:tab w:val="left" w:pos="1287"/>
        </w:tabs>
        <w:spacing w:line="292" w:lineRule="auto"/>
        <w:ind w:firstLine="0"/>
        <w:rPr>
          <w:sz w:val="20"/>
        </w:rPr>
      </w:pPr>
      <w:r>
        <w:rPr>
          <w:sz w:val="20"/>
        </w:rPr>
        <w:t>Deberán adoptarse las medidas necesarias para evitar que se ensucie la vía pública, debiendo procederse a la limpieza de la parte afectada de la misma con la frecuencia adecuada.</w:t>
      </w:r>
    </w:p>
    <w:p w14:paraId="7DE599E5" w14:textId="77777777" w:rsidR="00CD376D" w:rsidRDefault="00CD376D">
      <w:pPr>
        <w:pStyle w:val="Textoindependiente"/>
        <w:spacing w:before="10"/>
      </w:pPr>
    </w:p>
    <w:p w14:paraId="6C4DE292" w14:textId="77777777" w:rsidR="00CD376D" w:rsidRDefault="00000000">
      <w:pPr>
        <w:pStyle w:val="Prrafodelista"/>
        <w:numPr>
          <w:ilvl w:val="1"/>
          <w:numId w:val="23"/>
        </w:numPr>
        <w:tabs>
          <w:tab w:val="left" w:pos="1239"/>
        </w:tabs>
        <w:spacing w:line="292" w:lineRule="auto"/>
        <w:ind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y casetas de obras.</w:t>
      </w:r>
    </w:p>
    <w:p w14:paraId="02F9E8F7" w14:textId="77777777" w:rsidR="00CD376D" w:rsidRDefault="00CD376D">
      <w:pPr>
        <w:pStyle w:val="Textoindependiente"/>
        <w:spacing w:before="10"/>
      </w:pPr>
    </w:p>
    <w:p w14:paraId="486AEAD3" w14:textId="77777777" w:rsidR="00CD376D" w:rsidRDefault="00000000">
      <w:pPr>
        <w:pStyle w:val="Prrafodelista"/>
        <w:numPr>
          <w:ilvl w:val="1"/>
          <w:numId w:val="23"/>
        </w:numPr>
        <w:tabs>
          <w:tab w:val="left" w:pos="1300"/>
        </w:tabs>
        <w:spacing w:line="292" w:lineRule="auto"/>
        <w:ind w:firstLine="0"/>
        <w:rPr>
          <w:sz w:val="20"/>
        </w:rPr>
      </w:pPr>
      <w:r>
        <w:rPr>
          <w:sz w:val="20"/>
        </w:rPr>
        <w:t>Se adjunta enlace con las condiciones Generales en la Ejecución de Obras, Construcciones e Instalaciones, redactadas por el Departamento de Urbanismo y de Obras e Infraestructuras, incluidas</w:t>
      </w:r>
    </w:p>
    <w:p w14:paraId="48BF891B"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76FBA33A" w14:textId="77777777" w:rsidR="00CD376D" w:rsidRDefault="00000000">
      <w:pPr>
        <w:pStyle w:val="Textoindependiente"/>
        <w:spacing w:before="180" w:line="292" w:lineRule="auto"/>
        <w:ind w:left="992" w:right="1133"/>
      </w:pPr>
      <w:r>
        <w:lastRenderedPageBreak/>
        <w:t>en</w:t>
      </w:r>
      <w:r>
        <w:rPr>
          <w:spacing w:val="40"/>
        </w:rPr>
        <w:t xml:space="preserve"> </w:t>
      </w:r>
      <w:r>
        <w:t>el</w:t>
      </w:r>
      <w:r>
        <w:rPr>
          <w:spacing w:val="40"/>
        </w:rPr>
        <w:t xml:space="preserve"> </w:t>
      </w:r>
      <w:r>
        <w:t>Anexo</w:t>
      </w:r>
      <w:r>
        <w:rPr>
          <w:spacing w:val="40"/>
        </w:rPr>
        <w:t xml:space="preserve"> </w:t>
      </w:r>
      <w:r>
        <w:t>XI</w:t>
      </w:r>
      <w:r>
        <w:rPr>
          <w:spacing w:val="40"/>
        </w:rPr>
        <w:t xml:space="preserve"> </w:t>
      </w:r>
      <w:r>
        <w:t>de</w:t>
      </w:r>
      <w:r>
        <w:rPr>
          <w:spacing w:val="40"/>
        </w:rPr>
        <w:t xml:space="preserve"> </w:t>
      </w:r>
      <w:r>
        <w:t>la</w:t>
      </w:r>
      <w:r>
        <w:rPr>
          <w:spacing w:val="40"/>
        </w:rPr>
        <w:t xml:space="preserve"> </w:t>
      </w:r>
      <w:r>
        <w:t>Ordenanza</w:t>
      </w:r>
      <w:r>
        <w:rPr>
          <w:spacing w:val="40"/>
        </w:rPr>
        <w:t xml:space="preserve"> </w:t>
      </w:r>
      <w:r>
        <w:t>de</w:t>
      </w:r>
      <w:r>
        <w:rPr>
          <w:spacing w:val="40"/>
        </w:rPr>
        <w:t xml:space="preserve"> </w:t>
      </w:r>
      <w:r>
        <w:t>Tramitación</w:t>
      </w:r>
      <w:r>
        <w:rPr>
          <w:spacing w:val="40"/>
        </w:rPr>
        <w:t xml:space="preserve"> </w:t>
      </w:r>
      <w:r>
        <w:t>de</w:t>
      </w:r>
      <w:r>
        <w:rPr>
          <w:spacing w:val="40"/>
        </w:rPr>
        <w:t xml:space="preserve"> </w:t>
      </w:r>
      <w:r>
        <w:t>Licencias</w:t>
      </w:r>
      <w:r>
        <w:rPr>
          <w:spacing w:val="40"/>
        </w:rPr>
        <w:t xml:space="preserve"> </w:t>
      </w:r>
      <w:r>
        <w:t>y</w:t>
      </w:r>
      <w:r>
        <w:rPr>
          <w:spacing w:val="40"/>
        </w:rPr>
        <w:t xml:space="preserve"> </w:t>
      </w:r>
      <w:r>
        <w:t>Declaraciones</w:t>
      </w:r>
      <w:r>
        <w:rPr>
          <w:spacing w:val="40"/>
        </w:rPr>
        <w:t xml:space="preserve"> </w:t>
      </w:r>
      <w:r>
        <w:t>Responsables</w:t>
      </w:r>
      <w:r>
        <w:rPr>
          <w:spacing w:val="40"/>
        </w:rPr>
        <w:t xml:space="preserve"> </w:t>
      </w:r>
      <w:r>
        <w:t>de Actuaciones Urbanísticas:</w:t>
      </w:r>
    </w:p>
    <w:p w14:paraId="2EB1E0C8" w14:textId="77777777" w:rsidR="00CD376D" w:rsidRDefault="00CD376D">
      <w:pPr>
        <w:pStyle w:val="Textoindependiente"/>
        <w:spacing w:before="10"/>
      </w:pPr>
    </w:p>
    <w:p w14:paraId="7909241B" w14:textId="77777777" w:rsidR="00CD376D" w:rsidRDefault="00CD376D">
      <w:pPr>
        <w:pStyle w:val="Textoindependiente"/>
        <w:ind w:left="1" w:right="140"/>
        <w:jc w:val="center"/>
      </w:pPr>
      <w:hyperlink r:id="rId242">
        <w:r>
          <w:rPr>
            <w:u w:val="single"/>
          </w:rPr>
          <w:t>https://www.lasrozas.es/sites/default/files/inline-</w:t>
        </w:r>
        <w:r>
          <w:rPr>
            <w:spacing w:val="-2"/>
            <w:u w:val="single"/>
          </w:rPr>
          <w:t>files/CondicionesGeneralesEjecucionObras.pdf</w:t>
        </w:r>
      </w:hyperlink>
    </w:p>
    <w:p w14:paraId="6EBB1CA3" w14:textId="77777777" w:rsidR="00CD376D" w:rsidRDefault="00CD376D">
      <w:pPr>
        <w:pStyle w:val="Textoindependiente"/>
        <w:spacing w:before="60"/>
      </w:pPr>
    </w:p>
    <w:p w14:paraId="1B468ABC" w14:textId="77777777" w:rsidR="00CD376D" w:rsidRPr="004A2D31" w:rsidRDefault="00000000">
      <w:pPr>
        <w:spacing w:before="1"/>
        <w:ind w:left="992"/>
        <w:rPr>
          <w:bCs/>
          <w:sz w:val="20"/>
        </w:rPr>
      </w:pPr>
      <w:r>
        <w:rPr>
          <w:b/>
          <w:sz w:val="20"/>
        </w:rPr>
        <w:t>TERCERO</w:t>
      </w:r>
      <w:r>
        <w:rPr>
          <w:sz w:val="20"/>
        </w:rPr>
        <w:t>.-</w:t>
      </w:r>
      <w:r>
        <w:rPr>
          <w:spacing w:val="62"/>
          <w:sz w:val="20"/>
        </w:rPr>
        <w:t xml:space="preserve"> </w:t>
      </w:r>
      <w:r>
        <w:rPr>
          <w:sz w:val="20"/>
        </w:rPr>
        <w:t>En</w:t>
      </w:r>
      <w:r>
        <w:rPr>
          <w:spacing w:val="63"/>
          <w:sz w:val="20"/>
        </w:rPr>
        <w:t xml:space="preserve"> </w:t>
      </w:r>
      <w:r>
        <w:rPr>
          <w:sz w:val="20"/>
        </w:rPr>
        <w:t>cuanto</w:t>
      </w:r>
      <w:r>
        <w:rPr>
          <w:spacing w:val="63"/>
          <w:sz w:val="20"/>
        </w:rPr>
        <w:t xml:space="preserve"> </w:t>
      </w:r>
      <w:r>
        <w:rPr>
          <w:sz w:val="20"/>
        </w:rPr>
        <w:t>a</w:t>
      </w:r>
      <w:r>
        <w:rPr>
          <w:spacing w:val="63"/>
          <w:sz w:val="20"/>
        </w:rPr>
        <w:t xml:space="preserve"> </w:t>
      </w:r>
      <w:r>
        <w:rPr>
          <w:sz w:val="20"/>
        </w:rPr>
        <w:t>la</w:t>
      </w:r>
      <w:r>
        <w:rPr>
          <w:spacing w:val="64"/>
          <w:sz w:val="20"/>
        </w:rPr>
        <w:t xml:space="preserve"> </w:t>
      </w:r>
      <w:r w:rsidRPr="004A2D31">
        <w:rPr>
          <w:bCs/>
          <w:sz w:val="20"/>
        </w:rPr>
        <w:t>gestión</w:t>
      </w:r>
      <w:r w:rsidRPr="004A2D31">
        <w:rPr>
          <w:bCs/>
          <w:spacing w:val="63"/>
          <w:sz w:val="20"/>
        </w:rPr>
        <w:t xml:space="preserve"> </w:t>
      </w:r>
      <w:r w:rsidRPr="004A2D31">
        <w:rPr>
          <w:bCs/>
          <w:sz w:val="20"/>
        </w:rPr>
        <w:t>de</w:t>
      </w:r>
      <w:r w:rsidRPr="004A2D31">
        <w:rPr>
          <w:bCs/>
          <w:spacing w:val="63"/>
          <w:sz w:val="20"/>
        </w:rPr>
        <w:t xml:space="preserve"> </w:t>
      </w:r>
      <w:r w:rsidRPr="004A2D31">
        <w:rPr>
          <w:bCs/>
          <w:sz w:val="20"/>
        </w:rPr>
        <w:t>los</w:t>
      </w:r>
      <w:r w:rsidRPr="004A2D31">
        <w:rPr>
          <w:bCs/>
          <w:spacing w:val="63"/>
          <w:sz w:val="20"/>
        </w:rPr>
        <w:t xml:space="preserve"> </w:t>
      </w:r>
      <w:r w:rsidRPr="004A2D31">
        <w:rPr>
          <w:bCs/>
          <w:sz w:val="20"/>
        </w:rPr>
        <w:t>RCD</w:t>
      </w:r>
      <w:r w:rsidRPr="004A2D31">
        <w:rPr>
          <w:bCs/>
          <w:spacing w:val="65"/>
          <w:sz w:val="20"/>
        </w:rPr>
        <w:t xml:space="preserve"> </w:t>
      </w:r>
      <w:r w:rsidRPr="004A2D31">
        <w:rPr>
          <w:bCs/>
          <w:sz w:val="20"/>
        </w:rPr>
        <w:t>(residuos</w:t>
      </w:r>
      <w:r w:rsidRPr="004A2D31">
        <w:rPr>
          <w:bCs/>
          <w:spacing w:val="62"/>
          <w:sz w:val="20"/>
        </w:rPr>
        <w:t xml:space="preserve"> </w:t>
      </w:r>
      <w:r w:rsidRPr="004A2D31">
        <w:rPr>
          <w:bCs/>
          <w:sz w:val="20"/>
        </w:rPr>
        <w:t>de</w:t>
      </w:r>
      <w:r w:rsidRPr="004A2D31">
        <w:rPr>
          <w:bCs/>
          <w:spacing w:val="63"/>
          <w:sz w:val="20"/>
        </w:rPr>
        <w:t xml:space="preserve"> </w:t>
      </w:r>
      <w:r w:rsidRPr="004A2D31">
        <w:rPr>
          <w:bCs/>
          <w:sz w:val="20"/>
        </w:rPr>
        <w:t>la</w:t>
      </w:r>
      <w:r w:rsidRPr="004A2D31">
        <w:rPr>
          <w:bCs/>
          <w:spacing w:val="63"/>
          <w:sz w:val="20"/>
        </w:rPr>
        <w:t xml:space="preserve"> </w:t>
      </w:r>
      <w:r w:rsidRPr="004A2D31">
        <w:rPr>
          <w:bCs/>
          <w:sz w:val="20"/>
        </w:rPr>
        <w:t>construcción</w:t>
      </w:r>
      <w:r w:rsidRPr="004A2D31">
        <w:rPr>
          <w:bCs/>
          <w:spacing w:val="63"/>
          <w:sz w:val="20"/>
        </w:rPr>
        <w:t xml:space="preserve"> </w:t>
      </w:r>
      <w:r w:rsidRPr="004A2D31">
        <w:rPr>
          <w:bCs/>
          <w:sz w:val="20"/>
        </w:rPr>
        <w:t>y</w:t>
      </w:r>
      <w:r w:rsidRPr="004A2D31">
        <w:rPr>
          <w:bCs/>
          <w:spacing w:val="63"/>
          <w:sz w:val="20"/>
        </w:rPr>
        <w:t xml:space="preserve"> </w:t>
      </w:r>
      <w:r w:rsidRPr="004A2D31">
        <w:rPr>
          <w:bCs/>
          <w:spacing w:val="-2"/>
          <w:sz w:val="20"/>
        </w:rPr>
        <w:t>demolición)</w:t>
      </w:r>
    </w:p>
    <w:p w14:paraId="7C4508F6" w14:textId="3344E988" w:rsidR="00CD376D" w:rsidRDefault="00000000">
      <w:pPr>
        <w:pStyle w:val="Textoindependiente"/>
        <w:spacing w:before="54" w:line="292" w:lineRule="auto"/>
        <w:ind w:left="992" w:right="1133"/>
        <w:jc w:val="both"/>
      </w:pPr>
      <w:r w:rsidRPr="004A2D31">
        <w:rPr>
          <w:bCs/>
          <w:noProof/>
        </w:rPr>
        <mc:AlternateContent>
          <mc:Choice Requires="wps">
            <w:drawing>
              <wp:anchor distT="0" distB="0" distL="0" distR="0" simplePos="0" relativeHeight="251631616" behindDoc="0" locked="0" layoutInCell="1" allowOverlap="1" wp14:anchorId="01CDEB26" wp14:editId="53C2B8E4">
                <wp:simplePos x="0" y="0"/>
                <wp:positionH relativeFrom="page">
                  <wp:posOffset>6810644</wp:posOffset>
                </wp:positionH>
                <wp:positionV relativeFrom="paragraph">
                  <wp:posOffset>924080</wp:posOffset>
                </wp:positionV>
                <wp:extent cx="417830" cy="318135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5CB2BE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6119C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1CDEB26" id="Textbox 273" o:spid="_x0000_s1256" type="#_x0000_t202" style="position:absolute;left:0;text-align:left;margin-left:536.25pt;margin-top:72.75pt;width:32.9pt;height:250.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me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" filled="f" stroked="f">
                <v:textbox style="layout-flow:vertical;mso-layout-flow-alt:bottom-to-top" inset="0,0,0,0">
                  <w:txbxContent>
                    <w:p w14:paraId="15CB2BE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6119C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4A2D31">
        <w:rPr>
          <w:bCs/>
        </w:rPr>
        <w:t>generados en el proyecto, se ha aportado copia de la fianza presentada con fecha 4 de junio de 2026,</w:t>
      </w:r>
      <w:r w:rsidRPr="004A2D31">
        <w:rPr>
          <w:bCs/>
          <w:spacing w:val="40"/>
        </w:rPr>
        <w:t xml:space="preserve"> </w:t>
      </w:r>
      <w:r w:rsidRPr="004A2D31">
        <w:rPr>
          <w:bCs/>
        </w:rPr>
        <w:t>por</w:t>
      </w:r>
      <w:r w:rsidRPr="004A2D31">
        <w:rPr>
          <w:bCs/>
          <w:spacing w:val="40"/>
        </w:rPr>
        <w:t xml:space="preserve"> </w:t>
      </w:r>
      <w:r w:rsidRPr="004A2D31">
        <w:rPr>
          <w:bCs/>
        </w:rPr>
        <w:t>importe</w:t>
      </w:r>
      <w:r w:rsidRPr="004A2D31">
        <w:rPr>
          <w:bCs/>
          <w:spacing w:val="40"/>
        </w:rPr>
        <w:t xml:space="preserve"> </w:t>
      </w:r>
      <w:r w:rsidRPr="004A2D31">
        <w:rPr>
          <w:bCs/>
        </w:rPr>
        <w:t>de</w:t>
      </w:r>
      <w:r w:rsidRPr="004A2D31">
        <w:rPr>
          <w:bCs/>
          <w:spacing w:val="40"/>
        </w:rPr>
        <w:t xml:space="preserve"> </w:t>
      </w:r>
      <w:r w:rsidRPr="004A2D31">
        <w:rPr>
          <w:bCs/>
        </w:rPr>
        <w:t>176,73</w:t>
      </w:r>
      <w:r w:rsidRPr="004A2D31">
        <w:rPr>
          <w:bCs/>
          <w:spacing w:val="40"/>
        </w:rPr>
        <w:t xml:space="preserve"> </w:t>
      </w:r>
      <w:r w:rsidR="004A2D31">
        <w:rPr>
          <w:bCs/>
        </w:rPr>
        <w:t>€</w:t>
      </w:r>
      <w:r w:rsidRPr="004A2D31">
        <w:rPr>
          <w:bCs/>
        </w:rPr>
        <w:t>,</w:t>
      </w:r>
      <w:r w:rsidRPr="004A2D31">
        <w:rPr>
          <w:bCs/>
          <w:spacing w:val="40"/>
        </w:rPr>
        <w:t xml:space="preserve"> </w:t>
      </w:r>
      <w:r w:rsidRPr="004A2D31">
        <w:rPr>
          <w:bCs/>
        </w:rPr>
        <w:t>para</w:t>
      </w:r>
      <w:r w:rsidRPr="004A2D31">
        <w:rPr>
          <w:bCs/>
          <w:spacing w:val="40"/>
        </w:rPr>
        <w:t xml:space="preserve"> </w:t>
      </w:r>
      <w:r w:rsidRPr="004A2D31">
        <w:rPr>
          <w:bCs/>
        </w:rPr>
        <w:t>garantizar</w:t>
      </w:r>
      <w:r w:rsidRPr="004A2D31">
        <w:rPr>
          <w:bCs/>
          <w:spacing w:val="40"/>
        </w:rPr>
        <w:t xml:space="preserve"> </w:t>
      </w:r>
      <w:r w:rsidRPr="004A2D31">
        <w:rPr>
          <w:bCs/>
        </w:rPr>
        <w:t>una</w:t>
      </w:r>
      <w:r w:rsidRPr="004A2D31">
        <w:rPr>
          <w:bCs/>
          <w:spacing w:val="40"/>
        </w:rPr>
        <w:t xml:space="preserve"> </w:t>
      </w:r>
      <w:r w:rsidRPr="004A2D31">
        <w:rPr>
          <w:bCs/>
        </w:rPr>
        <w:t>correcta</w:t>
      </w:r>
      <w:r w:rsidRPr="004A2D31">
        <w:rPr>
          <w:bCs/>
          <w:spacing w:val="40"/>
        </w:rPr>
        <w:t xml:space="preserve"> </w:t>
      </w:r>
      <w:r w:rsidRPr="004A2D31">
        <w:rPr>
          <w:bCs/>
        </w:rPr>
        <w:t>gestión</w:t>
      </w:r>
      <w:r w:rsidRPr="004A2D31">
        <w:rPr>
          <w:bCs/>
          <w:spacing w:val="40"/>
        </w:rPr>
        <w:t xml:space="preserve"> </w:t>
      </w:r>
      <w:r w:rsidRPr="004A2D31">
        <w:rPr>
          <w:bCs/>
        </w:rPr>
        <w:t>de</w:t>
      </w:r>
      <w:r w:rsidRPr="004A2D31">
        <w:rPr>
          <w:bCs/>
          <w:spacing w:val="40"/>
        </w:rPr>
        <w:t xml:space="preserve"> </w:t>
      </w:r>
      <w:r w:rsidRPr="004A2D31">
        <w:rPr>
          <w:bCs/>
        </w:rPr>
        <w:t>los</w:t>
      </w:r>
      <w:r w:rsidRPr="004A2D31">
        <w:rPr>
          <w:bCs/>
          <w:spacing w:val="40"/>
        </w:rPr>
        <w:t xml:space="preserve"> </w:t>
      </w:r>
      <w:r w:rsidRPr="004A2D31">
        <w:rPr>
          <w:bCs/>
        </w:rPr>
        <w:t>RCDs</w:t>
      </w:r>
      <w:r>
        <w:rPr>
          <w:b/>
        </w:rPr>
        <w:t xml:space="preserve"> </w:t>
      </w:r>
      <w:r>
        <w:t>generados en la obra, dándose cumplimiento a lo dispuesto en la Ordenanza sobre la Protección de los Espacios Públicos en relación con su Limpieza y la Gestión de Residuos y resto de legislación aplicable. En cuanto a la fianza por gestión de residuos de construcción y demolición, se debe</w:t>
      </w:r>
      <w:r>
        <w:rPr>
          <w:spacing w:val="80"/>
        </w:rPr>
        <w:t xml:space="preserve"> </w:t>
      </w:r>
      <w:r>
        <w:t>advertir</w:t>
      </w:r>
      <w:r>
        <w:rPr>
          <w:spacing w:val="40"/>
        </w:rPr>
        <w:t xml:space="preserve"> </w:t>
      </w:r>
      <w:r>
        <w:t>al</w:t>
      </w:r>
      <w:r>
        <w:rPr>
          <w:spacing w:val="40"/>
        </w:rPr>
        <w:t xml:space="preserve"> </w:t>
      </w:r>
      <w:r>
        <w:t>promotor</w:t>
      </w:r>
      <w:r>
        <w:rPr>
          <w:spacing w:val="40"/>
        </w:rPr>
        <w:t xml:space="preserve"> </w:t>
      </w:r>
      <w:r>
        <w:t>del</w:t>
      </w:r>
      <w:r>
        <w:rPr>
          <w:spacing w:val="40"/>
        </w:rPr>
        <w:t xml:space="preserve"> </w:t>
      </w:r>
      <w:r>
        <w:t>proyecto</w:t>
      </w:r>
      <w:r>
        <w:rPr>
          <w:spacing w:val="40"/>
        </w:rPr>
        <w:t xml:space="preserve"> </w:t>
      </w:r>
      <w:r>
        <w:t>que,</w:t>
      </w:r>
      <w:r>
        <w:rPr>
          <w:spacing w:val="40"/>
        </w:rPr>
        <w:t xml:space="preserve"> </w:t>
      </w:r>
      <w:r>
        <w:t>en</w:t>
      </w:r>
      <w:r>
        <w:rPr>
          <w:spacing w:val="40"/>
        </w:rPr>
        <w:t xml:space="preserve"> </w:t>
      </w:r>
      <w:r>
        <w:t>caso</w:t>
      </w:r>
      <w:r>
        <w:rPr>
          <w:spacing w:val="40"/>
        </w:rPr>
        <w:t xml:space="preserve"> </w:t>
      </w:r>
      <w:r>
        <w:t>de</w:t>
      </w:r>
      <w:r>
        <w:rPr>
          <w:spacing w:val="40"/>
        </w:rPr>
        <w:t xml:space="preserve"> </w:t>
      </w:r>
      <w:r>
        <w:t>que</w:t>
      </w:r>
      <w:r>
        <w:rPr>
          <w:spacing w:val="40"/>
        </w:rPr>
        <w:t xml:space="preserve"> </w:t>
      </w:r>
      <w:r>
        <w:t>no</w:t>
      </w:r>
      <w:r>
        <w:rPr>
          <w:spacing w:val="40"/>
        </w:rPr>
        <w:t xml:space="preserve"> </w:t>
      </w:r>
      <w:r>
        <w:t>se</w:t>
      </w:r>
      <w:r>
        <w:rPr>
          <w:spacing w:val="40"/>
        </w:rPr>
        <w:t xml:space="preserve"> </w:t>
      </w:r>
      <w:r>
        <w:t>acredite</w:t>
      </w:r>
      <w:r>
        <w:rPr>
          <w:spacing w:val="40"/>
        </w:rPr>
        <w:t xml:space="preserve"> </w:t>
      </w:r>
      <w:r>
        <w:t>documentalmente</w:t>
      </w:r>
      <w:r>
        <w:rPr>
          <w:spacing w:val="40"/>
        </w:rPr>
        <w:t xml:space="preserve"> </w:t>
      </w:r>
      <w:r>
        <w:t>que</w:t>
      </w:r>
      <w:r>
        <w:rPr>
          <w:spacing w:val="40"/>
        </w:rPr>
        <w:t xml:space="preserve"> </w:t>
      </w:r>
      <w:r>
        <w:t>la gestión se ha realizado correctamente a través de certificado de gestor autorizado, de acuerdo con</w:t>
      </w:r>
      <w:r>
        <w:rPr>
          <w:spacing w:val="40"/>
        </w:rPr>
        <w:t xml:space="preserve"> </w:t>
      </w:r>
      <w:r>
        <w:t>los modelos que figuran en los Anejos II y II.1 de la Orden 2723/2009, de 16 de julio, por la que se regula la gestión de los residuos de construcción y demolición de la Comunidad de Madrid, se procederá a la ejecución de la garantía por parte del Ayuntamiento, independientemente de las sanciones que puedan aplicarse, conforme a lo establecido en el Anexo XV de la citada Ordenanza Municipal sobre Prevención Ambiental, así como en el artículo 10 de la Orden 2726/2009, de 16 de julio,</w:t>
      </w:r>
      <w:r>
        <w:rPr>
          <w:spacing w:val="17"/>
        </w:rPr>
        <w:t xml:space="preserve"> </w:t>
      </w:r>
      <w:r>
        <w:t>por</w:t>
      </w:r>
      <w:r>
        <w:rPr>
          <w:spacing w:val="17"/>
        </w:rPr>
        <w:t xml:space="preserve"> </w:t>
      </w:r>
      <w:r>
        <w:t>la</w:t>
      </w:r>
      <w:r>
        <w:rPr>
          <w:spacing w:val="17"/>
        </w:rPr>
        <w:t xml:space="preserve"> </w:t>
      </w:r>
      <w:r>
        <w:t>que</w:t>
      </w:r>
      <w:r>
        <w:rPr>
          <w:spacing w:val="17"/>
        </w:rPr>
        <w:t xml:space="preserve"> </w:t>
      </w:r>
      <w:r>
        <w:t>se</w:t>
      </w:r>
      <w:r>
        <w:rPr>
          <w:spacing w:val="17"/>
        </w:rPr>
        <w:t xml:space="preserve"> </w:t>
      </w:r>
      <w:r>
        <w:t>regula</w:t>
      </w:r>
      <w:r>
        <w:rPr>
          <w:spacing w:val="17"/>
        </w:rPr>
        <w:t xml:space="preserve"> </w:t>
      </w:r>
      <w:r>
        <w:t>la</w:t>
      </w:r>
      <w:r>
        <w:rPr>
          <w:spacing w:val="17"/>
        </w:rPr>
        <w:t xml:space="preserve"> </w:t>
      </w:r>
      <w:r>
        <w:t>gestión</w:t>
      </w:r>
      <w:r>
        <w:rPr>
          <w:spacing w:val="17"/>
        </w:rPr>
        <w:t xml:space="preserve"> </w:t>
      </w:r>
      <w:r>
        <w:t>de</w:t>
      </w:r>
      <w:r>
        <w:rPr>
          <w:spacing w:val="17"/>
        </w:rPr>
        <w:t xml:space="preserve"> </w:t>
      </w:r>
      <w:r>
        <w:t>los</w:t>
      </w:r>
      <w:r>
        <w:rPr>
          <w:spacing w:val="17"/>
        </w:rPr>
        <w:t xml:space="preserve"> </w:t>
      </w:r>
      <w:r>
        <w:t>residuos</w:t>
      </w:r>
      <w:r>
        <w:rPr>
          <w:spacing w:val="17"/>
        </w:rPr>
        <w:t xml:space="preserve"> </w:t>
      </w:r>
      <w:r>
        <w:t>de</w:t>
      </w:r>
      <w:r>
        <w:rPr>
          <w:spacing w:val="17"/>
        </w:rPr>
        <w:t xml:space="preserve"> </w:t>
      </w:r>
      <w:r>
        <w:t>construcción</w:t>
      </w:r>
      <w:r>
        <w:rPr>
          <w:spacing w:val="17"/>
        </w:rPr>
        <w:t xml:space="preserve"> </w:t>
      </w:r>
      <w:r>
        <w:t>y</w:t>
      </w:r>
      <w:r>
        <w:rPr>
          <w:spacing w:val="17"/>
        </w:rPr>
        <w:t xml:space="preserve"> </w:t>
      </w:r>
      <w:r>
        <w:t>demolición</w:t>
      </w:r>
      <w:r>
        <w:rPr>
          <w:spacing w:val="17"/>
        </w:rPr>
        <w:t xml:space="preserve"> </w:t>
      </w:r>
      <w:r>
        <w:t>en</w:t>
      </w:r>
      <w:r>
        <w:rPr>
          <w:spacing w:val="17"/>
        </w:rPr>
        <w:t xml:space="preserve"> </w:t>
      </w:r>
      <w:r>
        <w:t>la</w:t>
      </w:r>
      <w:r>
        <w:rPr>
          <w:spacing w:val="17"/>
        </w:rPr>
        <w:t xml:space="preserve"> </w:t>
      </w:r>
      <w:r>
        <w:t>Comunidad de Madrid.</w:t>
      </w:r>
    </w:p>
    <w:p w14:paraId="7F75CE2F" w14:textId="77777777" w:rsidR="00CD376D" w:rsidRDefault="00CD376D">
      <w:pPr>
        <w:pStyle w:val="Textoindependiente"/>
        <w:spacing w:before="16"/>
      </w:pPr>
    </w:p>
    <w:p w14:paraId="6573D4FD" w14:textId="59DD2728" w:rsidR="00CD376D" w:rsidRPr="004A2D31" w:rsidRDefault="00000000">
      <w:pPr>
        <w:spacing w:line="292" w:lineRule="auto"/>
        <w:ind w:left="992" w:right="1133"/>
        <w:jc w:val="both"/>
        <w:rPr>
          <w:bCs/>
          <w:sz w:val="20"/>
        </w:rPr>
      </w:pPr>
      <w:r>
        <w:rPr>
          <w:sz w:val="20"/>
        </w:rPr>
        <w:t xml:space="preserve">Por otro lado, con fecha 1 de julio de 2026 el interesado aporta justificante de pago del aval por valor de </w:t>
      </w:r>
      <w:r w:rsidRPr="004A2D31">
        <w:rPr>
          <w:bCs/>
          <w:sz w:val="20"/>
        </w:rPr>
        <w:t>600,00</w:t>
      </w:r>
      <w:r w:rsidR="004A2D31">
        <w:rPr>
          <w:bCs/>
          <w:sz w:val="20"/>
        </w:rPr>
        <w:t xml:space="preserve"> </w:t>
      </w:r>
      <w:r w:rsidRPr="004A2D31">
        <w:rPr>
          <w:bCs/>
          <w:sz w:val="20"/>
        </w:rPr>
        <w:t>€</w:t>
      </w:r>
      <w:r w:rsidR="004A2D31">
        <w:rPr>
          <w:bCs/>
          <w:sz w:val="20"/>
        </w:rPr>
        <w:t>,</w:t>
      </w:r>
      <w:r w:rsidRPr="004A2D31">
        <w:rPr>
          <w:bCs/>
          <w:sz w:val="20"/>
        </w:rPr>
        <w:t xml:space="preserve"> para garantizar la correcta conservación y mantenimiento del espacio público.</w:t>
      </w:r>
    </w:p>
    <w:p w14:paraId="27BEC7C0" w14:textId="77777777" w:rsidR="00CD376D" w:rsidRDefault="00CD376D">
      <w:pPr>
        <w:pStyle w:val="Textoindependiente"/>
        <w:spacing w:before="14"/>
        <w:rPr>
          <w:b/>
        </w:rPr>
      </w:pPr>
    </w:p>
    <w:p w14:paraId="5D01E26C" w14:textId="77777777" w:rsidR="00CD376D" w:rsidRDefault="00000000">
      <w:pPr>
        <w:pStyle w:val="Textoindependiente"/>
        <w:spacing w:line="295" w:lineRule="auto"/>
        <w:ind w:left="992" w:right="1132"/>
        <w:jc w:val="both"/>
      </w:pPr>
      <w:r>
        <w:rPr>
          <w:b/>
        </w:rPr>
        <w:t>CUARTO</w:t>
      </w:r>
      <w:r>
        <w:t>.- En la parcela existe arbolado. En ningún caso la Licencia que se conceda amparará la</w:t>
      </w:r>
      <w:r>
        <w:rPr>
          <w:spacing w:val="80"/>
        </w:rPr>
        <w:t xml:space="preserve"> </w:t>
      </w:r>
      <w:r>
        <w:t>tala o derribo de ningún árbol. En caso de que se produzca la tala o daño del mismo, se aplicará el régimen sancionador previsto en la Ley 8/2005, de 26 de diciembre, de Protección y Fomento del Arbolado Urbano de la Comunidad de Madrid.</w:t>
      </w:r>
    </w:p>
    <w:p w14:paraId="2C5822A0" w14:textId="77777777" w:rsidR="00CD376D" w:rsidRDefault="00CD376D">
      <w:pPr>
        <w:pStyle w:val="Textoindependiente"/>
        <w:spacing w:before="4"/>
      </w:pPr>
    </w:p>
    <w:p w14:paraId="4C35225A"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47936" behindDoc="0" locked="0" layoutInCell="1" allowOverlap="1" wp14:anchorId="703BE37C" wp14:editId="44930907">
                <wp:simplePos x="0" y="0"/>
                <wp:positionH relativeFrom="page">
                  <wp:posOffset>6955764</wp:posOffset>
                </wp:positionH>
                <wp:positionV relativeFrom="paragraph">
                  <wp:posOffset>504303</wp:posOffset>
                </wp:positionV>
                <wp:extent cx="273685" cy="336042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3360420"/>
                        </a:xfrm>
                        <a:prstGeom prst="rect">
                          <a:avLst/>
                        </a:prstGeom>
                      </wps:spPr>
                      <wps:txbx>
                        <w:txbxContent>
                          <w:p w14:paraId="19AD9538"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33424A5B" w14:textId="77777777" w:rsidR="00CD376D" w:rsidRDefault="00000000">
                            <w:pPr>
                              <w:spacing w:line="122" w:lineRule="exact"/>
                              <w:ind w:left="20"/>
                              <w:rPr>
                                <w:sz w:val="12"/>
                              </w:rPr>
                            </w:pPr>
                            <w:r>
                              <w:rPr>
                                <w:spacing w:val="-2"/>
                                <w:sz w:val="12"/>
                              </w:rPr>
                              <w:t>Verificación:</w:t>
                            </w:r>
                            <w:r>
                              <w:rPr>
                                <w:spacing w:val="7"/>
                                <w:sz w:val="12"/>
                              </w:rPr>
                              <w:t xml:space="preserve"> </w:t>
                            </w:r>
                            <w:hyperlink r:id="rId243">
                              <w:r w:rsidR="00CD376D">
                                <w:rPr>
                                  <w:spacing w:val="-2"/>
                                  <w:sz w:val="12"/>
                                </w:rPr>
                                <w:t>https://sede.lasrozas.es/</w:t>
                              </w:r>
                            </w:hyperlink>
                          </w:p>
                          <w:p w14:paraId="112B43B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03BE37C" id="Textbox 274" o:spid="_x0000_s1257" type="#_x0000_t202" style="position:absolute;left:0;text-align:left;margin-left:547.7pt;margin-top:39.7pt;width:21.55pt;height:264.6pt;z-index:1584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" filled="f" stroked="f">
                <v:textbox style="layout-flow:vertical;mso-layout-flow-alt:bottom-to-top" inset="0,0,0,0">
                  <w:txbxContent>
                    <w:p w14:paraId="19AD9538"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33424A5B" w14:textId="77777777" w:rsidR="00CD376D" w:rsidRDefault="00000000">
                      <w:pPr>
                        <w:spacing w:line="122" w:lineRule="exact"/>
                        <w:ind w:left="20"/>
                        <w:rPr>
                          <w:sz w:val="12"/>
                        </w:rPr>
                      </w:pPr>
                      <w:r>
                        <w:rPr>
                          <w:spacing w:val="-2"/>
                          <w:sz w:val="12"/>
                        </w:rPr>
                        <w:t>Verificación:</w:t>
                      </w:r>
                      <w:r>
                        <w:rPr>
                          <w:spacing w:val="7"/>
                          <w:sz w:val="12"/>
                        </w:rPr>
                        <w:t xml:space="preserve"> </w:t>
                      </w:r>
                      <w:hyperlink r:id="rId244">
                        <w:r w:rsidR="00CD376D">
                          <w:rPr>
                            <w:spacing w:val="-2"/>
                            <w:sz w:val="12"/>
                          </w:rPr>
                          <w:t>https://sede.lasrozas.es/</w:t>
                        </w:r>
                      </w:hyperlink>
                    </w:p>
                    <w:p w14:paraId="112B43B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Con el objeto de informar a la Policía Local, en el ejercicio de sus funciones de vigilancia de la legalidad, se pone en su conocimiento que en la parcela existen distintos ejemplares arbóreos. La Licencia de obra NO autoriza la tala de ningún árbol de la parcela.</w:t>
      </w:r>
    </w:p>
    <w:p w14:paraId="2D73A273" w14:textId="77777777" w:rsidR="00CD376D" w:rsidRDefault="00CD376D">
      <w:pPr>
        <w:pStyle w:val="Textoindependiente"/>
        <w:spacing w:before="10"/>
      </w:pPr>
    </w:p>
    <w:p w14:paraId="482BE1C1" w14:textId="77777777" w:rsidR="00CD376D" w:rsidRDefault="00000000">
      <w:pPr>
        <w:pStyle w:val="Textoindependiente"/>
        <w:spacing w:line="295" w:lineRule="auto"/>
        <w:ind w:left="992" w:right="1133"/>
        <w:jc w:val="both"/>
      </w:pPr>
      <w:r>
        <w:rPr>
          <w:b/>
        </w:rPr>
        <w:t xml:space="preserve">QUINTO.- </w:t>
      </w:r>
      <w:r>
        <w:t>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568089FF" w14:textId="77777777" w:rsidR="00CD376D" w:rsidRDefault="00CD376D">
      <w:pPr>
        <w:pStyle w:val="Textoindependiente"/>
        <w:spacing w:before="9" w:after="1"/>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1750642D" w14:textId="77777777">
        <w:trPr>
          <w:trHeight w:val="971"/>
        </w:trPr>
        <w:tc>
          <w:tcPr>
            <w:tcW w:w="9063" w:type="dxa"/>
            <w:gridSpan w:val="2"/>
            <w:tcBorders>
              <w:left w:val="single" w:sz="4" w:space="0" w:color="CCCCCC"/>
              <w:right w:val="single" w:sz="4" w:space="0" w:color="CCCCCC"/>
            </w:tcBorders>
            <w:shd w:val="clear" w:color="auto" w:fill="F2F2F2"/>
          </w:tcPr>
          <w:p w14:paraId="1C3AD029" w14:textId="019A551E" w:rsidR="00CD376D" w:rsidRDefault="00000000">
            <w:pPr>
              <w:pStyle w:val="TableParagraph"/>
              <w:spacing w:before="79" w:line="297" w:lineRule="auto"/>
              <w:ind w:left="62" w:right="53"/>
              <w:jc w:val="both"/>
              <w:rPr>
                <w:b/>
                <w:sz w:val="20"/>
              </w:rPr>
            </w:pPr>
            <w:r>
              <w:rPr>
                <w:b/>
                <w:sz w:val="20"/>
              </w:rPr>
              <w:t xml:space="preserve">Declaración de desistimiento de la reclamación de responsabilidad patrimonial presentada por D. </w:t>
            </w:r>
            <w:r w:rsidR="00CC64C4">
              <w:rPr>
                <w:b/>
                <w:sz w:val="20"/>
              </w:rPr>
              <w:t>Jesús</w:t>
            </w:r>
            <w:r w:rsidR="00CC64C4">
              <w:rPr>
                <w:b/>
                <w:spacing w:val="17"/>
                <w:sz w:val="20"/>
              </w:rPr>
              <w:t xml:space="preserve"> </w:t>
            </w:r>
            <w:r w:rsidR="00CC64C4">
              <w:rPr>
                <w:b/>
                <w:sz w:val="20"/>
              </w:rPr>
              <w:t>David</w:t>
            </w:r>
            <w:r w:rsidR="00CC64C4">
              <w:rPr>
                <w:b/>
                <w:spacing w:val="17"/>
                <w:sz w:val="20"/>
              </w:rPr>
              <w:t xml:space="preserve"> </w:t>
            </w:r>
            <w:r w:rsidR="00CC64C4">
              <w:rPr>
                <w:b/>
                <w:sz w:val="20"/>
              </w:rPr>
              <w:t>Pérez</w:t>
            </w:r>
            <w:r w:rsidR="00CC64C4">
              <w:rPr>
                <w:b/>
                <w:spacing w:val="17"/>
                <w:sz w:val="20"/>
              </w:rPr>
              <w:t xml:space="preserve"> </w:t>
            </w:r>
            <w:r w:rsidR="00CC64C4">
              <w:rPr>
                <w:b/>
                <w:spacing w:val="-2"/>
                <w:sz w:val="20"/>
              </w:rPr>
              <w:t>Jurado</w:t>
            </w:r>
            <w:r w:rsidR="00CC64C4">
              <w:rPr>
                <w:b/>
                <w:sz w:val="20"/>
              </w:rPr>
              <w:t xml:space="preserve">, </w:t>
            </w:r>
            <w:r>
              <w:rPr>
                <w:b/>
                <w:sz w:val="20"/>
              </w:rPr>
              <w:t xml:space="preserve">actuando en representación según manifiesta de Dental Pinar, S.L. Expte. </w:t>
            </w:r>
            <w:r>
              <w:rPr>
                <w:b/>
                <w:spacing w:val="-2"/>
                <w:sz w:val="20"/>
              </w:rPr>
              <w:t>21637/2026.</w:t>
            </w:r>
          </w:p>
        </w:tc>
      </w:tr>
      <w:tr w:rsidR="00CD376D" w14:paraId="5DE4F21A" w14:textId="77777777">
        <w:trPr>
          <w:trHeight w:val="403"/>
        </w:trPr>
        <w:tc>
          <w:tcPr>
            <w:tcW w:w="1877" w:type="dxa"/>
            <w:tcBorders>
              <w:left w:val="single" w:sz="4" w:space="0" w:color="CCCCCC"/>
              <w:bottom w:val="single" w:sz="6" w:space="0" w:color="CCCCCC"/>
              <w:right w:val="single" w:sz="6" w:space="0" w:color="CCCCCC"/>
            </w:tcBorders>
          </w:tcPr>
          <w:p w14:paraId="021FDD6E"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1B7E7897"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06BC5D50" w14:textId="77777777">
        <w:trPr>
          <w:trHeight w:val="117"/>
        </w:trPr>
        <w:tc>
          <w:tcPr>
            <w:tcW w:w="1877" w:type="dxa"/>
            <w:tcBorders>
              <w:top w:val="single" w:sz="6" w:space="0" w:color="CCCCCC"/>
              <w:left w:val="single" w:sz="4" w:space="0" w:color="CCCCCC"/>
              <w:right w:val="single" w:sz="6" w:space="0" w:color="CCCCCC"/>
            </w:tcBorders>
          </w:tcPr>
          <w:p w14:paraId="3328B799"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3C182E7E" w14:textId="77777777" w:rsidR="00CD376D" w:rsidRDefault="00CD376D">
            <w:pPr>
              <w:pStyle w:val="TableParagraph"/>
              <w:rPr>
                <w:rFonts w:ascii="Times New Roman"/>
                <w:sz w:val="6"/>
              </w:rPr>
            </w:pPr>
          </w:p>
        </w:tc>
      </w:tr>
    </w:tbl>
    <w:p w14:paraId="035468C2" w14:textId="77777777" w:rsidR="00CD376D" w:rsidRDefault="00CD376D">
      <w:pPr>
        <w:pStyle w:val="Textoindependiente"/>
        <w:spacing w:before="142"/>
      </w:pPr>
    </w:p>
    <w:p w14:paraId="584391C6" w14:textId="77777777" w:rsidR="00CD376D"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33C34B8" w14:textId="77777777" w:rsidR="00CD376D" w:rsidRDefault="00CD376D">
      <w:pPr>
        <w:pStyle w:val="Textoindependiente"/>
        <w:spacing w:before="61"/>
        <w:rPr>
          <w:b/>
        </w:rPr>
      </w:pPr>
    </w:p>
    <w:p w14:paraId="27BF54E1" w14:textId="77777777" w:rsidR="00CD376D" w:rsidRDefault="00000000">
      <w:pPr>
        <w:spacing w:before="1"/>
        <w:ind w:left="992"/>
        <w:jc w:val="both"/>
        <w:rPr>
          <w:sz w:val="20"/>
        </w:rPr>
      </w:pPr>
      <w:r>
        <w:rPr>
          <w:sz w:val="20"/>
        </w:rPr>
        <w:t>Vista</w:t>
      </w:r>
      <w:r>
        <w:rPr>
          <w:spacing w:val="15"/>
          <w:sz w:val="20"/>
        </w:rPr>
        <w:t xml:space="preserve"> </w:t>
      </w:r>
      <w:r>
        <w:rPr>
          <w:sz w:val="20"/>
        </w:rPr>
        <w:t>la</w:t>
      </w:r>
      <w:r>
        <w:rPr>
          <w:spacing w:val="17"/>
          <w:sz w:val="20"/>
        </w:rPr>
        <w:t xml:space="preserve"> </w:t>
      </w:r>
      <w:r>
        <w:rPr>
          <w:sz w:val="20"/>
        </w:rPr>
        <w:t>reclamación</w:t>
      </w:r>
      <w:r>
        <w:rPr>
          <w:spacing w:val="17"/>
          <w:sz w:val="20"/>
        </w:rPr>
        <w:t xml:space="preserve"> </w:t>
      </w:r>
      <w:r>
        <w:rPr>
          <w:sz w:val="20"/>
        </w:rPr>
        <w:t>de</w:t>
      </w:r>
      <w:r>
        <w:rPr>
          <w:spacing w:val="17"/>
          <w:sz w:val="20"/>
        </w:rPr>
        <w:t xml:space="preserve"> </w:t>
      </w:r>
      <w:r>
        <w:rPr>
          <w:sz w:val="20"/>
        </w:rPr>
        <w:t>responsabilidad</w:t>
      </w:r>
      <w:r>
        <w:rPr>
          <w:spacing w:val="17"/>
          <w:sz w:val="20"/>
        </w:rPr>
        <w:t xml:space="preserve"> </w:t>
      </w:r>
      <w:r>
        <w:rPr>
          <w:sz w:val="20"/>
        </w:rPr>
        <w:t>patrimonial</w:t>
      </w:r>
      <w:r>
        <w:rPr>
          <w:spacing w:val="17"/>
          <w:sz w:val="20"/>
        </w:rPr>
        <w:t xml:space="preserve"> </w:t>
      </w:r>
      <w:r>
        <w:rPr>
          <w:sz w:val="20"/>
        </w:rPr>
        <w:t>presentada</w:t>
      </w:r>
      <w:r>
        <w:rPr>
          <w:spacing w:val="17"/>
          <w:sz w:val="20"/>
        </w:rPr>
        <w:t xml:space="preserve"> </w:t>
      </w:r>
      <w:r>
        <w:rPr>
          <w:sz w:val="20"/>
        </w:rPr>
        <w:t>por</w:t>
      </w:r>
      <w:r>
        <w:rPr>
          <w:spacing w:val="21"/>
          <w:sz w:val="20"/>
        </w:rPr>
        <w:t xml:space="preserve"> </w:t>
      </w:r>
      <w:r w:rsidRPr="00CC64C4">
        <w:rPr>
          <w:bCs/>
          <w:sz w:val="20"/>
        </w:rPr>
        <w:t>D.</w:t>
      </w:r>
      <w:r w:rsidRPr="00CC64C4">
        <w:rPr>
          <w:bCs/>
          <w:spacing w:val="17"/>
          <w:sz w:val="20"/>
        </w:rPr>
        <w:t xml:space="preserve"> </w:t>
      </w:r>
      <w:r w:rsidRPr="00CC64C4">
        <w:rPr>
          <w:bCs/>
          <w:sz w:val="20"/>
        </w:rPr>
        <w:t>Jesús</w:t>
      </w:r>
      <w:r w:rsidRPr="00CC64C4">
        <w:rPr>
          <w:bCs/>
          <w:spacing w:val="17"/>
          <w:sz w:val="20"/>
        </w:rPr>
        <w:t xml:space="preserve"> </w:t>
      </w:r>
      <w:r w:rsidRPr="00CC64C4">
        <w:rPr>
          <w:bCs/>
          <w:sz w:val="20"/>
        </w:rPr>
        <w:t>David</w:t>
      </w:r>
      <w:r w:rsidRPr="00CC64C4">
        <w:rPr>
          <w:bCs/>
          <w:spacing w:val="17"/>
          <w:sz w:val="20"/>
        </w:rPr>
        <w:t xml:space="preserve"> </w:t>
      </w:r>
      <w:r w:rsidRPr="00CC64C4">
        <w:rPr>
          <w:bCs/>
          <w:sz w:val="20"/>
        </w:rPr>
        <w:t>Pérez</w:t>
      </w:r>
      <w:r w:rsidRPr="00CC64C4">
        <w:rPr>
          <w:bCs/>
          <w:spacing w:val="17"/>
          <w:sz w:val="20"/>
        </w:rPr>
        <w:t xml:space="preserve"> </w:t>
      </w:r>
      <w:r w:rsidRPr="00CC64C4">
        <w:rPr>
          <w:bCs/>
          <w:spacing w:val="-2"/>
          <w:sz w:val="20"/>
        </w:rPr>
        <w:t>Jurado</w:t>
      </w:r>
      <w:r>
        <w:rPr>
          <w:spacing w:val="-2"/>
          <w:sz w:val="20"/>
        </w:rPr>
        <w:t>,</w:t>
      </w:r>
    </w:p>
    <w:p w14:paraId="72281400" w14:textId="77777777" w:rsidR="00CD376D" w:rsidRDefault="00000000">
      <w:pPr>
        <w:pStyle w:val="Textoindependiente"/>
        <w:spacing w:before="54"/>
        <w:ind w:left="992"/>
      </w:pPr>
      <w:r>
        <w:t>actuando</w:t>
      </w:r>
      <w:r>
        <w:rPr>
          <w:spacing w:val="54"/>
        </w:rPr>
        <w:t xml:space="preserve"> </w:t>
      </w:r>
      <w:r>
        <w:t>en</w:t>
      </w:r>
      <w:r>
        <w:rPr>
          <w:spacing w:val="57"/>
        </w:rPr>
        <w:t xml:space="preserve"> </w:t>
      </w:r>
      <w:r>
        <w:t>representación</w:t>
      </w:r>
      <w:r>
        <w:rPr>
          <w:spacing w:val="56"/>
        </w:rPr>
        <w:t xml:space="preserve"> </w:t>
      </w:r>
      <w:r>
        <w:t>según</w:t>
      </w:r>
      <w:r>
        <w:rPr>
          <w:spacing w:val="57"/>
        </w:rPr>
        <w:t xml:space="preserve"> </w:t>
      </w:r>
      <w:r>
        <w:t>manifiesta</w:t>
      </w:r>
      <w:r>
        <w:rPr>
          <w:spacing w:val="56"/>
        </w:rPr>
        <w:t xml:space="preserve"> </w:t>
      </w:r>
      <w:r>
        <w:t>de</w:t>
      </w:r>
      <w:r>
        <w:rPr>
          <w:spacing w:val="59"/>
        </w:rPr>
        <w:t xml:space="preserve"> </w:t>
      </w:r>
      <w:r w:rsidRPr="00CC64C4">
        <w:rPr>
          <w:bCs/>
        </w:rPr>
        <w:t>Dental</w:t>
      </w:r>
      <w:r w:rsidRPr="00CC64C4">
        <w:rPr>
          <w:bCs/>
          <w:spacing w:val="56"/>
        </w:rPr>
        <w:t xml:space="preserve"> </w:t>
      </w:r>
      <w:r w:rsidRPr="00CC64C4">
        <w:rPr>
          <w:bCs/>
        </w:rPr>
        <w:t>Pinar,</w:t>
      </w:r>
      <w:r w:rsidRPr="00CC64C4">
        <w:rPr>
          <w:bCs/>
          <w:spacing w:val="57"/>
        </w:rPr>
        <w:t xml:space="preserve"> </w:t>
      </w:r>
      <w:r w:rsidRPr="00CC64C4">
        <w:rPr>
          <w:bCs/>
        </w:rPr>
        <w:t>S.L.,</w:t>
      </w:r>
      <w:r>
        <w:rPr>
          <w:spacing w:val="56"/>
        </w:rPr>
        <w:t xml:space="preserve"> </w:t>
      </w:r>
      <w:r>
        <w:t>con</w:t>
      </w:r>
      <w:r>
        <w:rPr>
          <w:spacing w:val="57"/>
        </w:rPr>
        <w:t xml:space="preserve"> </w:t>
      </w:r>
      <w:r>
        <w:t>fecha</w:t>
      </w:r>
      <w:r>
        <w:rPr>
          <w:spacing w:val="56"/>
        </w:rPr>
        <w:t xml:space="preserve"> </w:t>
      </w:r>
      <w:r>
        <w:t>de</w:t>
      </w:r>
      <w:r>
        <w:rPr>
          <w:spacing w:val="57"/>
        </w:rPr>
        <w:t xml:space="preserve"> </w:t>
      </w:r>
      <w:r>
        <w:t>registro</w:t>
      </w:r>
      <w:r>
        <w:rPr>
          <w:spacing w:val="57"/>
        </w:rPr>
        <w:t xml:space="preserve"> </w:t>
      </w:r>
      <w:r>
        <w:rPr>
          <w:spacing w:val="-5"/>
        </w:rPr>
        <w:t>de</w:t>
      </w:r>
    </w:p>
    <w:p w14:paraId="06944328" w14:textId="77777777" w:rsidR="00CD376D" w:rsidRDefault="00000000">
      <w:pPr>
        <w:spacing w:before="54" w:line="295" w:lineRule="auto"/>
        <w:ind w:left="992" w:right="1133"/>
        <w:rPr>
          <w:i/>
          <w:sz w:val="20"/>
        </w:rPr>
      </w:pPr>
      <w:r>
        <w:rPr>
          <w:sz w:val="20"/>
        </w:rPr>
        <w:t xml:space="preserve">entrada 11 de junio de 2026 y número 2026-E-RE-21054, por los supuestos daños sufridos debido a: </w:t>
      </w:r>
      <w:r>
        <w:rPr>
          <w:i/>
          <w:sz w:val="20"/>
        </w:rPr>
        <w:t>“(…)</w:t>
      </w:r>
      <w:r>
        <w:rPr>
          <w:i/>
          <w:spacing w:val="40"/>
          <w:sz w:val="20"/>
        </w:rPr>
        <w:t xml:space="preserve"> </w:t>
      </w:r>
      <w:r>
        <w:rPr>
          <w:i/>
          <w:sz w:val="20"/>
        </w:rPr>
        <w:t>siniestro</w:t>
      </w:r>
      <w:r>
        <w:rPr>
          <w:i/>
          <w:spacing w:val="40"/>
          <w:sz w:val="20"/>
        </w:rPr>
        <w:t xml:space="preserve"> </w:t>
      </w:r>
      <w:r>
        <w:rPr>
          <w:i/>
          <w:sz w:val="20"/>
        </w:rPr>
        <w:t>provocado</w:t>
      </w:r>
      <w:r>
        <w:rPr>
          <w:i/>
          <w:spacing w:val="40"/>
          <w:sz w:val="20"/>
        </w:rPr>
        <w:t xml:space="preserve"> </w:t>
      </w:r>
      <w:r>
        <w:rPr>
          <w:i/>
          <w:sz w:val="20"/>
        </w:rPr>
        <w:t>por</w:t>
      </w:r>
      <w:r>
        <w:rPr>
          <w:i/>
          <w:spacing w:val="40"/>
          <w:sz w:val="20"/>
        </w:rPr>
        <w:t xml:space="preserve"> </w:t>
      </w:r>
      <w:r>
        <w:rPr>
          <w:i/>
          <w:sz w:val="20"/>
        </w:rPr>
        <w:t>sus</w:t>
      </w:r>
      <w:r>
        <w:rPr>
          <w:i/>
          <w:spacing w:val="40"/>
          <w:sz w:val="20"/>
        </w:rPr>
        <w:t xml:space="preserve"> </w:t>
      </w:r>
      <w:r>
        <w:rPr>
          <w:i/>
          <w:sz w:val="20"/>
        </w:rPr>
        <w:t>operarios</w:t>
      </w:r>
      <w:r>
        <w:rPr>
          <w:i/>
          <w:spacing w:val="40"/>
          <w:sz w:val="20"/>
        </w:rPr>
        <w:t xml:space="preserve"> </w:t>
      </w:r>
      <w:r>
        <w:rPr>
          <w:i/>
          <w:sz w:val="20"/>
        </w:rPr>
        <w:t>en</w:t>
      </w:r>
      <w:r>
        <w:rPr>
          <w:i/>
          <w:spacing w:val="40"/>
          <w:sz w:val="20"/>
        </w:rPr>
        <w:t xml:space="preserve"> </w:t>
      </w:r>
      <w:r>
        <w:rPr>
          <w:i/>
          <w:sz w:val="20"/>
        </w:rPr>
        <w:t>las</w:t>
      </w:r>
      <w:r>
        <w:rPr>
          <w:i/>
          <w:spacing w:val="40"/>
          <w:sz w:val="20"/>
        </w:rPr>
        <w:t xml:space="preserve"> </w:t>
      </w:r>
      <w:r>
        <w:rPr>
          <w:i/>
          <w:sz w:val="20"/>
        </w:rPr>
        <w:t>obras</w:t>
      </w:r>
      <w:r>
        <w:rPr>
          <w:i/>
          <w:spacing w:val="40"/>
          <w:sz w:val="20"/>
        </w:rPr>
        <w:t xml:space="preserve"> </w:t>
      </w:r>
      <w:r>
        <w:rPr>
          <w:i/>
          <w:sz w:val="20"/>
        </w:rPr>
        <w:t>de</w:t>
      </w:r>
      <w:r>
        <w:rPr>
          <w:i/>
          <w:spacing w:val="40"/>
          <w:sz w:val="20"/>
        </w:rPr>
        <w:t xml:space="preserve"> </w:t>
      </w:r>
      <w:r>
        <w:rPr>
          <w:i/>
          <w:sz w:val="20"/>
        </w:rPr>
        <w:t>arreglo</w:t>
      </w:r>
      <w:r>
        <w:rPr>
          <w:i/>
          <w:spacing w:val="40"/>
          <w:sz w:val="20"/>
        </w:rPr>
        <w:t xml:space="preserve"> </w:t>
      </w:r>
      <w:r>
        <w:rPr>
          <w:i/>
          <w:sz w:val="20"/>
        </w:rPr>
        <w:t>de</w:t>
      </w:r>
      <w:r>
        <w:rPr>
          <w:i/>
          <w:spacing w:val="40"/>
          <w:sz w:val="20"/>
        </w:rPr>
        <w:t xml:space="preserve"> </w:t>
      </w:r>
      <w:r>
        <w:rPr>
          <w:i/>
          <w:sz w:val="20"/>
        </w:rPr>
        <w:t>aceras</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calle</w:t>
      </w:r>
      <w:r>
        <w:rPr>
          <w:i/>
          <w:spacing w:val="40"/>
          <w:sz w:val="20"/>
        </w:rPr>
        <w:t xml:space="preserve"> </w:t>
      </w:r>
      <w:r>
        <w:rPr>
          <w:i/>
          <w:sz w:val="20"/>
        </w:rPr>
        <w:t>de</w:t>
      </w:r>
      <w:r>
        <w:rPr>
          <w:i/>
          <w:spacing w:val="40"/>
          <w:sz w:val="20"/>
        </w:rPr>
        <w:t xml:space="preserve"> </w:t>
      </w:r>
      <w:r>
        <w:rPr>
          <w:i/>
          <w:sz w:val="20"/>
        </w:rPr>
        <w:t>la Taberna</w:t>
      </w:r>
      <w:r>
        <w:rPr>
          <w:i/>
          <w:spacing w:val="8"/>
          <w:sz w:val="20"/>
        </w:rPr>
        <w:t xml:space="preserve"> </w:t>
      </w:r>
      <w:r>
        <w:rPr>
          <w:i/>
          <w:sz w:val="20"/>
        </w:rPr>
        <w:t>en</w:t>
      </w:r>
      <w:r>
        <w:rPr>
          <w:i/>
          <w:spacing w:val="8"/>
          <w:sz w:val="20"/>
        </w:rPr>
        <w:t xml:space="preserve"> </w:t>
      </w:r>
      <w:r>
        <w:rPr>
          <w:i/>
          <w:sz w:val="20"/>
        </w:rPr>
        <w:t>la</w:t>
      </w:r>
      <w:r>
        <w:rPr>
          <w:i/>
          <w:spacing w:val="8"/>
          <w:sz w:val="20"/>
        </w:rPr>
        <w:t xml:space="preserve"> </w:t>
      </w:r>
      <w:r>
        <w:rPr>
          <w:i/>
          <w:sz w:val="20"/>
        </w:rPr>
        <w:t>esquina</w:t>
      </w:r>
      <w:r>
        <w:rPr>
          <w:i/>
          <w:spacing w:val="8"/>
          <w:sz w:val="20"/>
        </w:rPr>
        <w:t xml:space="preserve"> </w:t>
      </w:r>
      <w:r>
        <w:rPr>
          <w:i/>
          <w:sz w:val="20"/>
        </w:rPr>
        <w:t>con</w:t>
      </w:r>
      <w:r>
        <w:rPr>
          <w:i/>
          <w:spacing w:val="8"/>
          <w:sz w:val="20"/>
        </w:rPr>
        <w:t xml:space="preserve"> </w:t>
      </w:r>
      <w:r>
        <w:rPr>
          <w:i/>
          <w:sz w:val="20"/>
        </w:rPr>
        <w:t>calle</w:t>
      </w:r>
      <w:r>
        <w:rPr>
          <w:i/>
          <w:spacing w:val="8"/>
          <w:sz w:val="20"/>
        </w:rPr>
        <w:t xml:space="preserve"> </w:t>
      </w:r>
      <w:r>
        <w:rPr>
          <w:i/>
          <w:sz w:val="20"/>
        </w:rPr>
        <w:t>Real</w:t>
      </w:r>
      <w:r>
        <w:rPr>
          <w:i/>
          <w:spacing w:val="8"/>
          <w:sz w:val="20"/>
        </w:rPr>
        <w:t xml:space="preserve"> </w:t>
      </w:r>
      <w:r>
        <w:rPr>
          <w:i/>
          <w:sz w:val="20"/>
        </w:rPr>
        <w:t>en</w:t>
      </w:r>
      <w:r>
        <w:rPr>
          <w:i/>
          <w:spacing w:val="8"/>
          <w:sz w:val="20"/>
        </w:rPr>
        <w:t xml:space="preserve"> </w:t>
      </w:r>
      <w:r>
        <w:rPr>
          <w:i/>
          <w:sz w:val="20"/>
        </w:rPr>
        <w:t>Las</w:t>
      </w:r>
      <w:r>
        <w:rPr>
          <w:i/>
          <w:spacing w:val="8"/>
          <w:sz w:val="20"/>
        </w:rPr>
        <w:t xml:space="preserve"> </w:t>
      </w:r>
      <w:r>
        <w:rPr>
          <w:i/>
          <w:sz w:val="20"/>
        </w:rPr>
        <w:t>Rozas</w:t>
      </w:r>
      <w:r>
        <w:rPr>
          <w:i/>
          <w:spacing w:val="8"/>
          <w:sz w:val="20"/>
        </w:rPr>
        <w:t xml:space="preserve"> </w:t>
      </w:r>
      <w:r>
        <w:rPr>
          <w:i/>
          <w:sz w:val="20"/>
        </w:rPr>
        <w:t>de</w:t>
      </w:r>
      <w:r>
        <w:rPr>
          <w:i/>
          <w:spacing w:val="8"/>
          <w:sz w:val="20"/>
        </w:rPr>
        <w:t xml:space="preserve"> </w:t>
      </w:r>
      <w:r>
        <w:rPr>
          <w:i/>
          <w:sz w:val="20"/>
        </w:rPr>
        <w:t>Madrid.</w:t>
      </w:r>
      <w:r>
        <w:rPr>
          <w:i/>
          <w:spacing w:val="8"/>
          <w:sz w:val="20"/>
        </w:rPr>
        <w:t xml:space="preserve"> </w:t>
      </w:r>
      <w:r>
        <w:rPr>
          <w:i/>
          <w:sz w:val="20"/>
        </w:rPr>
        <w:t>Se</w:t>
      </w:r>
      <w:r>
        <w:rPr>
          <w:i/>
          <w:spacing w:val="8"/>
          <w:sz w:val="20"/>
        </w:rPr>
        <w:t xml:space="preserve"> </w:t>
      </w:r>
      <w:r>
        <w:rPr>
          <w:i/>
          <w:sz w:val="20"/>
        </w:rPr>
        <w:t>trata</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rotura</w:t>
      </w:r>
      <w:r>
        <w:rPr>
          <w:i/>
          <w:spacing w:val="8"/>
          <w:sz w:val="20"/>
        </w:rPr>
        <w:t xml:space="preserve"> </w:t>
      </w:r>
      <w:r>
        <w:rPr>
          <w:i/>
          <w:sz w:val="20"/>
        </w:rPr>
        <w:t>de</w:t>
      </w:r>
      <w:r>
        <w:rPr>
          <w:i/>
          <w:spacing w:val="8"/>
          <w:sz w:val="20"/>
        </w:rPr>
        <w:t xml:space="preserve"> </w:t>
      </w:r>
      <w:r>
        <w:rPr>
          <w:i/>
          <w:sz w:val="20"/>
        </w:rPr>
        <w:t>un</w:t>
      </w:r>
      <w:r>
        <w:rPr>
          <w:i/>
          <w:spacing w:val="8"/>
          <w:sz w:val="20"/>
        </w:rPr>
        <w:t xml:space="preserve"> </w:t>
      </w:r>
      <w:r>
        <w:rPr>
          <w:i/>
          <w:sz w:val="20"/>
        </w:rPr>
        <w:t>cristal</w:t>
      </w:r>
      <w:r>
        <w:rPr>
          <w:i/>
          <w:spacing w:val="8"/>
          <w:sz w:val="20"/>
        </w:rPr>
        <w:t xml:space="preserve"> </w:t>
      </w:r>
      <w:r>
        <w:rPr>
          <w:i/>
          <w:spacing w:val="-5"/>
          <w:sz w:val="20"/>
        </w:rPr>
        <w:t>del</w:t>
      </w:r>
    </w:p>
    <w:p w14:paraId="00E11274" w14:textId="77777777" w:rsidR="00CD376D" w:rsidRDefault="00CD376D">
      <w:pPr>
        <w:spacing w:line="295" w:lineRule="auto"/>
        <w:rPr>
          <w:i/>
          <w:sz w:val="20"/>
        </w:rPr>
        <w:sectPr w:rsidR="00CD376D">
          <w:pgSz w:w="11910" w:h="16840"/>
          <w:pgMar w:top="1260" w:right="282" w:bottom="1300" w:left="425" w:header="225" w:footer="1100" w:gutter="0"/>
          <w:cols w:space="720"/>
        </w:sectPr>
      </w:pPr>
    </w:p>
    <w:p w14:paraId="558D931A" w14:textId="77777777" w:rsidR="00CD376D" w:rsidRDefault="00000000">
      <w:pPr>
        <w:spacing w:before="180" w:line="297" w:lineRule="auto"/>
        <w:ind w:left="992" w:right="1133"/>
        <w:rPr>
          <w:sz w:val="20"/>
        </w:rPr>
      </w:pPr>
      <w:r>
        <w:rPr>
          <w:i/>
          <w:sz w:val="20"/>
        </w:rPr>
        <w:lastRenderedPageBreak/>
        <w:t xml:space="preserve">local de nuestra propiedad originado por las vibraciones de una máquina rompiendo hormigón al lado de la fachada. (…)”, </w:t>
      </w:r>
      <w:r>
        <w:rPr>
          <w:sz w:val="20"/>
        </w:rPr>
        <w:t>al que corresponden los siguientes:</w:t>
      </w:r>
    </w:p>
    <w:p w14:paraId="335137AC" w14:textId="77777777" w:rsidR="00CD376D" w:rsidRDefault="00CD376D">
      <w:pPr>
        <w:pStyle w:val="Textoindependiente"/>
        <w:spacing w:before="9"/>
      </w:pPr>
    </w:p>
    <w:p w14:paraId="4DD17DA7" w14:textId="77777777" w:rsidR="00CD376D" w:rsidRDefault="00000000">
      <w:pPr>
        <w:pStyle w:val="Ttulo2"/>
      </w:pPr>
      <w:r>
        <w:rPr>
          <w:spacing w:val="-2"/>
        </w:rPr>
        <w:t>HECHOS:</w:t>
      </w:r>
    </w:p>
    <w:p w14:paraId="78CE4409" w14:textId="77777777" w:rsidR="00CD376D" w:rsidRDefault="00CD376D">
      <w:pPr>
        <w:pStyle w:val="Textoindependiente"/>
        <w:spacing w:before="61"/>
        <w:rPr>
          <w:b/>
        </w:rPr>
      </w:pPr>
    </w:p>
    <w:p w14:paraId="1C14FB57" w14:textId="77777777" w:rsidR="00CD376D" w:rsidRDefault="00000000">
      <w:pPr>
        <w:spacing w:line="295" w:lineRule="auto"/>
        <w:ind w:left="992" w:right="1132"/>
        <w:jc w:val="both"/>
        <w:rPr>
          <w:i/>
          <w:sz w:val="20"/>
        </w:rPr>
      </w:pPr>
      <w:r>
        <w:rPr>
          <w:i/>
          <w:noProof/>
          <w:sz w:val="20"/>
        </w:rPr>
        <mc:AlternateContent>
          <mc:Choice Requires="wps">
            <w:drawing>
              <wp:anchor distT="0" distB="0" distL="0" distR="0" simplePos="0" relativeHeight="15848448" behindDoc="0" locked="0" layoutInCell="1" allowOverlap="1" wp14:anchorId="57CE2A7B" wp14:editId="1B40A1D4">
                <wp:simplePos x="0" y="0"/>
                <wp:positionH relativeFrom="page">
                  <wp:posOffset>6810644</wp:posOffset>
                </wp:positionH>
                <wp:positionV relativeFrom="paragraph">
                  <wp:posOffset>1064911</wp:posOffset>
                </wp:positionV>
                <wp:extent cx="417830" cy="318135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B3B72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0860C7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7CE2A7B" id="Textbox 275" o:spid="_x0000_s1258" type="#_x0000_t202" style="position:absolute;left:0;text-align:left;margin-left:536.25pt;margin-top:83.85pt;width:32.9pt;height:250.5pt;z-index:1584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yk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" filled="f" stroked="f">
                <v:textbox style="layout-flow:vertical;mso-layout-flow-alt:bottom-to-top" inset="0,0,0,0">
                  <w:txbxContent>
                    <w:p w14:paraId="43B3B72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0860C7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sz w:val="20"/>
        </w:rPr>
        <w:t xml:space="preserve">PRIMERO. – </w:t>
      </w:r>
      <w:r>
        <w:rPr>
          <w:sz w:val="20"/>
        </w:rPr>
        <w:t>D. Jesús David Pérez Jurado, actuando en representación según manifiesta de Dental Pinar, S.L, con fecha de registro de entrada 11 de junio de 2026 y número 2026-E-RE-21054, presenta reclamación de responsabilidad patrimonial por los supuestos daños sufridos debido a: “</w:t>
      </w:r>
      <w:r>
        <w:rPr>
          <w:i/>
          <w:sz w:val="20"/>
        </w:rPr>
        <w:t>(…) siniestro provocado por sus operarios en las obras de arreglo de aceras de la calle de la Taberna en</w:t>
      </w:r>
      <w:r>
        <w:rPr>
          <w:i/>
          <w:spacing w:val="40"/>
          <w:sz w:val="20"/>
        </w:rPr>
        <w:t xml:space="preserve"> </w:t>
      </w:r>
      <w:r>
        <w:rPr>
          <w:i/>
          <w:sz w:val="20"/>
        </w:rPr>
        <w:t>la esquina con calle Real en Las Rozas de Madrid. Se trata de la rotura de un cristal del local de nuestra propiedad originado por las vibraciones de una máquina rompiendo hormigón al lado de la fachada (…)”.</w:t>
      </w:r>
    </w:p>
    <w:p w14:paraId="6BFB0C00" w14:textId="77777777" w:rsidR="00CD376D" w:rsidRDefault="00CD376D">
      <w:pPr>
        <w:pStyle w:val="Textoindependiente"/>
        <w:spacing w:before="2"/>
        <w:rPr>
          <w:i/>
        </w:rPr>
      </w:pPr>
    </w:p>
    <w:p w14:paraId="19083C36" w14:textId="77777777" w:rsidR="00CD376D" w:rsidRDefault="00000000">
      <w:pPr>
        <w:pStyle w:val="Textoindependiente"/>
        <w:spacing w:line="292" w:lineRule="auto"/>
        <w:ind w:left="992" w:right="1133"/>
        <w:jc w:val="both"/>
      </w:pPr>
      <w:r>
        <w:rPr>
          <w:b/>
        </w:rPr>
        <w:t>SEGUNDO</w:t>
      </w:r>
      <w:r>
        <w:t>. - Mediante Resolución del Sr. Concejal-Delegado de Hacienda y Fiestas, de fecha 22 de junio de 2026, se requiere al reclamante que subsanara la reclamación aportando nueva documentación acreditativa de los extremos que debían ser objeto de estudio durante la instrucción del procedimiento y que ésta fuera original o copia compulsada, conforme a lo señalado por el</w:t>
      </w:r>
      <w:r>
        <w:rPr>
          <w:spacing w:val="80"/>
        </w:rPr>
        <w:t xml:space="preserve"> </w:t>
      </w:r>
      <w:r>
        <w:t xml:space="preserve">artículo 67 de la Ley 39/2015, de 1 de octubre, del procedimiento administrativo común de las administraciones públicas, (en adelante LPACAP), vigente al momento de producirse los daños, confiriéndole un plazo de diez días hábiles, todo ello al amparo de lo establecido en el art. 68 de la </w:t>
      </w:r>
      <w:r>
        <w:rPr>
          <w:spacing w:val="-2"/>
        </w:rPr>
        <w:t>LPACAP.</w:t>
      </w:r>
    </w:p>
    <w:p w14:paraId="6BFA9FC8" w14:textId="77777777" w:rsidR="00CD376D" w:rsidRDefault="00CD376D">
      <w:pPr>
        <w:pStyle w:val="Textoindependiente"/>
        <w:spacing w:before="13"/>
      </w:pPr>
    </w:p>
    <w:p w14:paraId="08D0B664" w14:textId="77777777" w:rsidR="00CD376D" w:rsidRDefault="00000000">
      <w:pPr>
        <w:pStyle w:val="Textoindependiente"/>
        <w:ind w:left="992"/>
        <w:jc w:val="both"/>
      </w:pPr>
      <w:r>
        <w:t>Concretamente</w:t>
      </w:r>
      <w:r>
        <w:rPr>
          <w:spacing w:val="-7"/>
        </w:rPr>
        <w:t xml:space="preserve"> </w:t>
      </w:r>
      <w:r>
        <w:t>se</w:t>
      </w:r>
      <w:r>
        <w:rPr>
          <w:spacing w:val="-6"/>
        </w:rPr>
        <w:t xml:space="preserve"> </w:t>
      </w:r>
      <w:r>
        <w:rPr>
          <w:spacing w:val="-2"/>
        </w:rPr>
        <w:t>solicitaba:</w:t>
      </w:r>
    </w:p>
    <w:p w14:paraId="49F1E22F" w14:textId="77777777" w:rsidR="00CD376D" w:rsidRDefault="00CD376D">
      <w:pPr>
        <w:pStyle w:val="Textoindependiente"/>
        <w:spacing w:before="60"/>
      </w:pPr>
    </w:p>
    <w:p w14:paraId="5F7F0654" w14:textId="77777777" w:rsidR="00CD376D" w:rsidRDefault="00000000">
      <w:pPr>
        <w:pStyle w:val="Prrafodelista"/>
        <w:numPr>
          <w:ilvl w:val="0"/>
          <w:numId w:val="22"/>
        </w:numPr>
        <w:tabs>
          <w:tab w:val="left" w:pos="1125"/>
        </w:tabs>
        <w:spacing w:before="1" w:line="292" w:lineRule="auto"/>
        <w:ind w:firstLine="0"/>
        <w:rPr>
          <w:sz w:val="20"/>
        </w:rPr>
      </w:pPr>
      <w:r>
        <w:rPr>
          <w:sz w:val="20"/>
        </w:rPr>
        <w:t>Acreditación de la representación: si la reclamación se formula en nombre de otra persona (física o jurídica), deberá acreditarse la representación por cualquier medio válido en derecho que deje constancia fidedigna, o mediante declaración en comparecencia personal del interesado.</w:t>
      </w:r>
    </w:p>
    <w:p w14:paraId="2722BBE1" w14:textId="77777777" w:rsidR="00CD376D" w:rsidRDefault="00CD376D">
      <w:pPr>
        <w:pStyle w:val="Textoindependiente"/>
        <w:spacing w:before="9"/>
      </w:pPr>
    </w:p>
    <w:p w14:paraId="7A8E67C6" w14:textId="77777777" w:rsidR="00CD376D" w:rsidRDefault="00000000">
      <w:pPr>
        <w:pStyle w:val="Prrafodelista"/>
        <w:numPr>
          <w:ilvl w:val="0"/>
          <w:numId w:val="22"/>
        </w:numPr>
        <w:tabs>
          <w:tab w:val="left" w:pos="1117"/>
        </w:tabs>
        <w:ind w:left="1117" w:right="0" w:hanging="125"/>
        <w:rPr>
          <w:sz w:val="20"/>
        </w:rPr>
      </w:pPr>
      <w:r>
        <w:rPr>
          <w:sz w:val="20"/>
        </w:rPr>
        <w:t>Indicación,</w:t>
      </w:r>
      <w:r>
        <w:rPr>
          <w:spacing w:val="-4"/>
          <w:sz w:val="20"/>
        </w:rPr>
        <w:t xml:space="preserve"> </w:t>
      </w:r>
      <w:r>
        <w:rPr>
          <w:sz w:val="20"/>
        </w:rPr>
        <w:t>en</w:t>
      </w:r>
      <w:r>
        <w:rPr>
          <w:spacing w:val="-3"/>
          <w:sz w:val="20"/>
        </w:rPr>
        <w:t xml:space="preserve"> </w:t>
      </w:r>
      <w:r>
        <w:rPr>
          <w:sz w:val="20"/>
        </w:rPr>
        <w:t>el</w:t>
      </w:r>
      <w:r>
        <w:rPr>
          <w:spacing w:val="-3"/>
          <w:sz w:val="20"/>
        </w:rPr>
        <w:t xml:space="preserve"> </w:t>
      </w:r>
      <w:r>
        <w:rPr>
          <w:sz w:val="20"/>
        </w:rPr>
        <w:t>escrito</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cuantía</w:t>
      </w:r>
      <w:r>
        <w:rPr>
          <w:spacing w:val="-4"/>
          <w:sz w:val="20"/>
        </w:rPr>
        <w:t xml:space="preserve"> </w:t>
      </w:r>
      <w:r>
        <w:rPr>
          <w:sz w:val="20"/>
        </w:rPr>
        <w:t>económica</w:t>
      </w:r>
      <w:r>
        <w:rPr>
          <w:spacing w:val="-3"/>
          <w:sz w:val="20"/>
        </w:rPr>
        <w:t xml:space="preserve"> </w:t>
      </w:r>
      <w:r>
        <w:rPr>
          <w:sz w:val="20"/>
        </w:rPr>
        <w:t>de</w:t>
      </w:r>
      <w:r>
        <w:rPr>
          <w:spacing w:val="-3"/>
          <w:sz w:val="20"/>
        </w:rPr>
        <w:t xml:space="preserve"> </w:t>
      </w:r>
      <w:r>
        <w:rPr>
          <w:sz w:val="20"/>
        </w:rPr>
        <w:t>la</w:t>
      </w:r>
      <w:r>
        <w:rPr>
          <w:spacing w:val="-4"/>
          <w:sz w:val="20"/>
        </w:rPr>
        <w:t xml:space="preserve"> </w:t>
      </w:r>
      <w:r>
        <w:rPr>
          <w:sz w:val="20"/>
        </w:rPr>
        <w:t>indemnización</w:t>
      </w:r>
      <w:r>
        <w:rPr>
          <w:spacing w:val="-3"/>
          <w:sz w:val="20"/>
        </w:rPr>
        <w:t xml:space="preserve"> </w:t>
      </w:r>
      <w:r>
        <w:rPr>
          <w:sz w:val="20"/>
        </w:rPr>
        <w:t>que</w:t>
      </w:r>
      <w:r>
        <w:rPr>
          <w:spacing w:val="-3"/>
          <w:sz w:val="20"/>
        </w:rPr>
        <w:t xml:space="preserve"> </w:t>
      </w:r>
      <w:r>
        <w:rPr>
          <w:spacing w:val="-2"/>
          <w:sz w:val="20"/>
        </w:rPr>
        <w:t>solicita.</w:t>
      </w:r>
    </w:p>
    <w:p w14:paraId="44300A3F" w14:textId="77777777" w:rsidR="00CD376D" w:rsidRDefault="00CD376D">
      <w:pPr>
        <w:pStyle w:val="Textoindependiente"/>
        <w:spacing w:before="61"/>
      </w:pPr>
    </w:p>
    <w:p w14:paraId="0205DB59" w14:textId="0E34B166" w:rsidR="00CD376D" w:rsidRDefault="00000000">
      <w:pPr>
        <w:pStyle w:val="Prrafodelista"/>
        <w:numPr>
          <w:ilvl w:val="0"/>
          <w:numId w:val="22"/>
        </w:numPr>
        <w:tabs>
          <w:tab w:val="left" w:pos="1121"/>
        </w:tabs>
        <w:spacing w:line="292" w:lineRule="auto"/>
        <w:ind w:right="1134" w:firstLine="0"/>
        <w:rPr>
          <w:sz w:val="20"/>
        </w:rPr>
      </w:pPr>
      <w:r>
        <w:rPr>
          <w:noProof/>
          <w:sz w:val="20"/>
        </w:rPr>
        <mc:AlternateContent>
          <mc:Choice Requires="wps">
            <w:drawing>
              <wp:anchor distT="0" distB="0" distL="0" distR="0" simplePos="0" relativeHeight="15848960" behindDoc="0" locked="0" layoutInCell="1" allowOverlap="1" wp14:anchorId="198D0022" wp14:editId="514AE215">
                <wp:simplePos x="0" y="0"/>
                <wp:positionH relativeFrom="page">
                  <wp:posOffset>6951827</wp:posOffset>
                </wp:positionH>
                <wp:positionV relativeFrom="paragraph">
                  <wp:posOffset>376104</wp:posOffset>
                </wp:positionV>
                <wp:extent cx="277495" cy="336042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60420"/>
                        </a:xfrm>
                        <a:prstGeom prst="rect">
                          <a:avLst/>
                        </a:prstGeom>
                      </wps:spPr>
                      <wps:txbx>
                        <w:txbxContent>
                          <w:p w14:paraId="5986D8E5"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253BB4A4" w14:textId="77777777" w:rsidR="00CD376D" w:rsidRDefault="00000000">
                            <w:pPr>
                              <w:spacing w:line="120" w:lineRule="exact"/>
                              <w:ind w:left="20"/>
                              <w:rPr>
                                <w:sz w:val="12"/>
                              </w:rPr>
                            </w:pPr>
                            <w:r>
                              <w:rPr>
                                <w:spacing w:val="-2"/>
                                <w:sz w:val="12"/>
                              </w:rPr>
                              <w:t>Verificación:</w:t>
                            </w:r>
                            <w:r>
                              <w:rPr>
                                <w:spacing w:val="7"/>
                                <w:sz w:val="12"/>
                              </w:rPr>
                              <w:t xml:space="preserve"> </w:t>
                            </w:r>
                            <w:hyperlink r:id="rId245">
                              <w:r w:rsidR="00CD376D">
                                <w:rPr>
                                  <w:spacing w:val="-2"/>
                                  <w:sz w:val="12"/>
                                </w:rPr>
                                <w:t>https://sede.lasrozas.es/</w:t>
                              </w:r>
                            </w:hyperlink>
                          </w:p>
                          <w:p w14:paraId="7E8DBD2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98D0022" id="Textbox 276" o:spid="_x0000_s1259" type="#_x0000_t202" style="position:absolute;left:0;text-align:left;margin-left:547.4pt;margin-top:29.6pt;width:21.85pt;height:264.6pt;z-index:1584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" filled="f" stroked="f">
                <v:textbox style="layout-flow:vertical;mso-layout-flow-alt:bottom-to-top" inset="0,0,0,0">
                  <w:txbxContent>
                    <w:p w14:paraId="5986D8E5"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253BB4A4" w14:textId="77777777" w:rsidR="00CD376D" w:rsidRDefault="00000000">
                      <w:pPr>
                        <w:spacing w:line="120" w:lineRule="exact"/>
                        <w:ind w:left="20"/>
                        <w:rPr>
                          <w:sz w:val="12"/>
                        </w:rPr>
                      </w:pPr>
                      <w:r>
                        <w:rPr>
                          <w:spacing w:val="-2"/>
                          <w:sz w:val="12"/>
                        </w:rPr>
                        <w:t>Verificación:</w:t>
                      </w:r>
                      <w:r>
                        <w:rPr>
                          <w:spacing w:val="7"/>
                          <w:sz w:val="12"/>
                        </w:rPr>
                        <w:t xml:space="preserve"> </w:t>
                      </w:r>
                      <w:hyperlink r:id="rId246">
                        <w:r w:rsidR="00CD376D">
                          <w:rPr>
                            <w:spacing w:val="-2"/>
                            <w:sz w:val="12"/>
                          </w:rPr>
                          <w:t>https://sede.lasrozas.es/</w:t>
                        </w:r>
                      </w:hyperlink>
                    </w:p>
                    <w:p w14:paraId="7E8DBD2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Bienes Inmuebles: deberá presentarse junto a la reclamación documento por el que se acredite que el reclamante ostenta la propiedad o el uso y disfrute del bien inmueble a fecha de producción de los daños, y, por tanto, del perjuicio económico que suponga la reparación de los daños alegados (tales como escrituras de propiedad, contrato de arrendamiento —en su caso); así como póliza del seguro del bien inmueble, a nombre del reclamante, y acreditación del pago de la prima correspondiente.</w:t>
      </w:r>
    </w:p>
    <w:p w14:paraId="35BC8B3F" w14:textId="77777777" w:rsidR="00CD376D" w:rsidRDefault="00CD376D">
      <w:pPr>
        <w:pStyle w:val="Textoindependiente"/>
        <w:spacing w:before="9"/>
      </w:pPr>
    </w:p>
    <w:p w14:paraId="1D36C649" w14:textId="77777777" w:rsidR="00CD376D" w:rsidRDefault="00000000">
      <w:pPr>
        <w:pStyle w:val="Prrafodelista"/>
        <w:numPr>
          <w:ilvl w:val="0"/>
          <w:numId w:val="22"/>
        </w:numPr>
        <w:tabs>
          <w:tab w:val="left" w:pos="1163"/>
        </w:tabs>
        <w:spacing w:before="1" w:line="292" w:lineRule="auto"/>
        <w:ind w:firstLine="0"/>
        <w:rPr>
          <w:sz w:val="20"/>
        </w:rPr>
      </w:pPr>
      <w:r>
        <w:rPr>
          <w:sz w:val="20"/>
        </w:rPr>
        <w:t>Una declaración jurada de si se ha recibido o no indemnización (por ejemplo, por compañía aseguradora) por los mismos hechos y, en su caso, la cuantía.</w:t>
      </w:r>
    </w:p>
    <w:p w14:paraId="59619331" w14:textId="77777777" w:rsidR="00CD376D" w:rsidRDefault="00CD376D">
      <w:pPr>
        <w:pStyle w:val="Textoindependiente"/>
        <w:spacing w:before="9"/>
      </w:pPr>
    </w:p>
    <w:p w14:paraId="0F58B33E" w14:textId="77777777" w:rsidR="00CD376D" w:rsidRDefault="00000000">
      <w:pPr>
        <w:pStyle w:val="Prrafodelista"/>
        <w:numPr>
          <w:ilvl w:val="0"/>
          <w:numId w:val="22"/>
        </w:numPr>
        <w:tabs>
          <w:tab w:val="left" w:pos="1117"/>
        </w:tabs>
        <w:ind w:left="1117" w:right="0" w:hanging="125"/>
        <w:rPr>
          <w:sz w:val="20"/>
        </w:rPr>
      </w:pPr>
      <w:r>
        <w:rPr>
          <w:sz w:val="20"/>
        </w:rPr>
        <w:t>Una</w:t>
      </w:r>
      <w:r>
        <w:rPr>
          <w:spacing w:val="-3"/>
          <w:sz w:val="20"/>
        </w:rPr>
        <w:t xml:space="preserve"> </w:t>
      </w:r>
      <w:r>
        <w:rPr>
          <w:sz w:val="20"/>
        </w:rPr>
        <w:t>declaración</w:t>
      </w:r>
      <w:r>
        <w:rPr>
          <w:spacing w:val="-3"/>
          <w:sz w:val="20"/>
        </w:rPr>
        <w:t xml:space="preserve"> </w:t>
      </w:r>
      <w:r>
        <w:rPr>
          <w:sz w:val="20"/>
        </w:rPr>
        <w:t>jurada</w:t>
      </w:r>
      <w:r>
        <w:rPr>
          <w:spacing w:val="-3"/>
          <w:sz w:val="20"/>
        </w:rPr>
        <w:t xml:space="preserve"> </w:t>
      </w:r>
      <w:r>
        <w:rPr>
          <w:sz w:val="20"/>
        </w:rPr>
        <w:t>de</w:t>
      </w:r>
      <w:r>
        <w:rPr>
          <w:spacing w:val="-3"/>
          <w:sz w:val="20"/>
        </w:rPr>
        <w:t xml:space="preserve"> </w:t>
      </w:r>
      <w:r>
        <w:rPr>
          <w:sz w:val="20"/>
        </w:rPr>
        <w:t>si</w:t>
      </w:r>
      <w:r>
        <w:rPr>
          <w:spacing w:val="-3"/>
          <w:sz w:val="20"/>
        </w:rPr>
        <w:t xml:space="preserve"> </w:t>
      </w:r>
      <w:r>
        <w:rPr>
          <w:sz w:val="20"/>
        </w:rPr>
        <w:t>ha</w:t>
      </w:r>
      <w:r>
        <w:rPr>
          <w:spacing w:val="-2"/>
          <w:sz w:val="20"/>
        </w:rPr>
        <w:t xml:space="preserve"> </w:t>
      </w:r>
      <w:r>
        <w:rPr>
          <w:sz w:val="20"/>
        </w:rPr>
        <w:t>iniciado</w:t>
      </w:r>
      <w:r>
        <w:rPr>
          <w:spacing w:val="-3"/>
          <w:sz w:val="20"/>
        </w:rPr>
        <w:t xml:space="preserve"> </w:t>
      </w:r>
      <w:r>
        <w:rPr>
          <w:sz w:val="20"/>
        </w:rPr>
        <w:t>o</w:t>
      </w:r>
      <w:r>
        <w:rPr>
          <w:spacing w:val="-3"/>
          <w:sz w:val="20"/>
        </w:rPr>
        <w:t xml:space="preserve"> </w:t>
      </w:r>
      <w:r>
        <w:rPr>
          <w:sz w:val="20"/>
        </w:rPr>
        <w:t>no</w:t>
      </w:r>
      <w:r>
        <w:rPr>
          <w:spacing w:val="-3"/>
          <w:sz w:val="20"/>
        </w:rPr>
        <w:t xml:space="preserve"> </w:t>
      </w:r>
      <w:r>
        <w:rPr>
          <w:sz w:val="20"/>
        </w:rPr>
        <w:t>otro</w:t>
      </w:r>
      <w:r>
        <w:rPr>
          <w:spacing w:val="-3"/>
          <w:sz w:val="20"/>
        </w:rPr>
        <w:t xml:space="preserve"> </w:t>
      </w:r>
      <w:r>
        <w:rPr>
          <w:sz w:val="20"/>
        </w:rPr>
        <w:t>tipo</w:t>
      </w:r>
      <w:r>
        <w:rPr>
          <w:spacing w:val="-2"/>
          <w:sz w:val="20"/>
        </w:rPr>
        <w:t xml:space="preserve"> </w:t>
      </w:r>
      <w:r>
        <w:rPr>
          <w:sz w:val="20"/>
        </w:rPr>
        <w:t>de</w:t>
      </w:r>
      <w:r>
        <w:rPr>
          <w:spacing w:val="-3"/>
          <w:sz w:val="20"/>
        </w:rPr>
        <w:t xml:space="preserve"> </w:t>
      </w:r>
      <w:r>
        <w:rPr>
          <w:sz w:val="20"/>
        </w:rPr>
        <w:t>reclamación</w:t>
      </w:r>
      <w:r>
        <w:rPr>
          <w:spacing w:val="-3"/>
          <w:sz w:val="20"/>
        </w:rPr>
        <w:t xml:space="preserve"> </w:t>
      </w:r>
      <w:r>
        <w:rPr>
          <w:sz w:val="20"/>
        </w:rPr>
        <w:t>por</w:t>
      </w:r>
      <w:r>
        <w:rPr>
          <w:spacing w:val="-3"/>
          <w:sz w:val="20"/>
        </w:rPr>
        <w:t xml:space="preserve"> </w:t>
      </w:r>
      <w:r>
        <w:rPr>
          <w:sz w:val="20"/>
        </w:rPr>
        <w:t>los</w:t>
      </w:r>
      <w:r>
        <w:rPr>
          <w:spacing w:val="-3"/>
          <w:sz w:val="20"/>
        </w:rPr>
        <w:t xml:space="preserve"> </w:t>
      </w:r>
      <w:r>
        <w:rPr>
          <w:sz w:val="20"/>
        </w:rPr>
        <w:t>mismos</w:t>
      </w:r>
      <w:r>
        <w:rPr>
          <w:spacing w:val="-2"/>
          <w:sz w:val="20"/>
        </w:rPr>
        <w:t xml:space="preserve"> hechos.</w:t>
      </w:r>
    </w:p>
    <w:p w14:paraId="58E10F57" w14:textId="77777777" w:rsidR="00CD376D" w:rsidRDefault="00CD376D">
      <w:pPr>
        <w:pStyle w:val="Textoindependiente"/>
        <w:spacing w:before="61"/>
      </w:pPr>
    </w:p>
    <w:p w14:paraId="4D1650D3" w14:textId="77777777" w:rsidR="00CD376D" w:rsidRDefault="00000000">
      <w:pPr>
        <w:pStyle w:val="Textoindependiente"/>
        <w:spacing w:line="297" w:lineRule="auto"/>
        <w:ind w:left="992" w:right="1133"/>
        <w:jc w:val="both"/>
      </w:pPr>
      <w:r>
        <w:rPr>
          <w:b/>
        </w:rPr>
        <w:t xml:space="preserve">VISTOS </w:t>
      </w:r>
      <w:r>
        <w:t>La Ley 39/2015, de Procedimiento Administrativo Común de las Administraciones Públicas;</w:t>
      </w:r>
      <w:r>
        <w:rPr>
          <w:spacing w:val="80"/>
          <w:w w:val="150"/>
        </w:rPr>
        <w:t xml:space="preserve"> </w:t>
      </w:r>
      <w:r>
        <w:t>y demás disposiciones concordantes y de general aplicación, y de conformidad con los siguientes:</w:t>
      </w:r>
    </w:p>
    <w:p w14:paraId="6C278EC8" w14:textId="77777777" w:rsidR="00CD376D" w:rsidRDefault="00CD376D">
      <w:pPr>
        <w:pStyle w:val="Textoindependiente"/>
        <w:spacing w:before="3"/>
      </w:pPr>
    </w:p>
    <w:p w14:paraId="449D9095" w14:textId="77777777" w:rsidR="00CD376D" w:rsidRDefault="00000000">
      <w:pPr>
        <w:pStyle w:val="Ttulo2"/>
        <w:spacing w:before="1"/>
      </w:pPr>
      <w:r>
        <w:t xml:space="preserve">FUNDAMENTOS DE </w:t>
      </w:r>
      <w:r>
        <w:rPr>
          <w:spacing w:val="-2"/>
        </w:rPr>
        <w:t>DERECHO:</w:t>
      </w:r>
    </w:p>
    <w:p w14:paraId="6BC07CC4" w14:textId="77777777" w:rsidR="00CD376D" w:rsidRDefault="00CD376D">
      <w:pPr>
        <w:pStyle w:val="Textoindependiente"/>
        <w:spacing w:before="61"/>
        <w:rPr>
          <w:b/>
        </w:rPr>
      </w:pPr>
    </w:p>
    <w:p w14:paraId="527F66D6" w14:textId="77777777" w:rsidR="00CD376D" w:rsidRDefault="00000000">
      <w:pPr>
        <w:pStyle w:val="Textoindependiente"/>
        <w:ind w:left="992"/>
        <w:jc w:val="both"/>
      </w:pPr>
      <w:r>
        <w:rPr>
          <w:b/>
        </w:rPr>
        <w:t>PRIMERO</w:t>
      </w:r>
      <w:r>
        <w:t>.</w:t>
      </w:r>
      <w:r>
        <w:rPr>
          <w:spacing w:val="-6"/>
        </w:rPr>
        <w:t xml:space="preserve"> </w:t>
      </w:r>
      <w:r>
        <w:t>-</w:t>
      </w:r>
      <w:r>
        <w:rPr>
          <w:spacing w:val="-4"/>
        </w:rPr>
        <w:t xml:space="preserve"> </w:t>
      </w:r>
      <w:r>
        <w:t>El</w:t>
      </w:r>
      <w:r>
        <w:rPr>
          <w:spacing w:val="-4"/>
        </w:rPr>
        <w:t xml:space="preserve"> </w:t>
      </w:r>
      <w:r>
        <w:t>artículo</w:t>
      </w:r>
      <w:r>
        <w:rPr>
          <w:spacing w:val="-3"/>
        </w:rPr>
        <w:t xml:space="preserve"> </w:t>
      </w:r>
      <w:r>
        <w:t>106.2</w:t>
      </w:r>
      <w:r>
        <w:rPr>
          <w:spacing w:val="-4"/>
        </w:rPr>
        <w:t xml:space="preserve"> </w:t>
      </w:r>
      <w:r>
        <w:t>de</w:t>
      </w:r>
      <w:r>
        <w:rPr>
          <w:spacing w:val="-4"/>
        </w:rPr>
        <w:t xml:space="preserve"> </w:t>
      </w:r>
      <w:r>
        <w:t>la</w:t>
      </w:r>
      <w:r>
        <w:rPr>
          <w:spacing w:val="-4"/>
        </w:rPr>
        <w:t xml:space="preserve"> </w:t>
      </w:r>
      <w:r>
        <w:t>Constitución</w:t>
      </w:r>
      <w:r>
        <w:rPr>
          <w:spacing w:val="-3"/>
        </w:rPr>
        <w:t xml:space="preserve"> </w:t>
      </w:r>
      <w:r>
        <w:t>Española</w:t>
      </w:r>
      <w:r>
        <w:rPr>
          <w:spacing w:val="-4"/>
        </w:rPr>
        <w:t xml:space="preserve"> </w:t>
      </w:r>
      <w:r>
        <w:t>preceptúa</w:t>
      </w:r>
      <w:r>
        <w:rPr>
          <w:spacing w:val="-4"/>
        </w:rPr>
        <w:t xml:space="preserve"> </w:t>
      </w:r>
      <w:r>
        <w:t>lo</w:t>
      </w:r>
      <w:r>
        <w:rPr>
          <w:spacing w:val="-3"/>
        </w:rPr>
        <w:t xml:space="preserve"> </w:t>
      </w:r>
      <w:r>
        <w:rPr>
          <w:spacing w:val="-2"/>
        </w:rPr>
        <w:t>siguiente:</w:t>
      </w:r>
    </w:p>
    <w:p w14:paraId="7C98EE7D" w14:textId="77777777" w:rsidR="00CD376D" w:rsidRDefault="00CD376D">
      <w:pPr>
        <w:pStyle w:val="Textoindependiente"/>
        <w:spacing w:before="63"/>
      </w:pPr>
    </w:p>
    <w:p w14:paraId="12022DF2" w14:textId="77777777" w:rsidR="00CD376D" w:rsidRDefault="00000000">
      <w:pPr>
        <w:spacing w:before="1" w:line="292" w:lineRule="auto"/>
        <w:ind w:left="992" w:right="1133"/>
        <w:jc w:val="both"/>
        <w:rPr>
          <w:i/>
          <w:sz w:val="20"/>
        </w:rPr>
      </w:pPr>
      <w:r>
        <w:rPr>
          <w:i/>
          <w:sz w:val="20"/>
        </w:rPr>
        <w:t>“Los particulares, en los términos establecidos por la ley, tendrán derecho a ser indemnizados por toda lesión que sufran en cualquiera de sus bienes y derechos, salvo en los casos de fuerza mayor, siempre que la lesión sea consecuencia del funcionamiento de los servicios públicos”.</w:t>
      </w:r>
    </w:p>
    <w:p w14:paraId="78A94C31" w14:textId="77777777" w:rsidR="00CD376D" w:rsidRDefault="00CD376D">
      <w:pPr>
        <w:spacing w:line="292" w:lineRule="auto"/>
        <w:jc w:val="both"/>
        <w:rPr>
          <w:i/>
          <w:sz w:val="20"/>
        </w:rPr>
        <w:sectPr w:rsidR="00CD376D">
          <w:pgSz w:w="11910" w:h="16840"/>
          <w:pgMar w:top="1260" w:right="282" w:bottom="1300" w:left="425" w:header="225" w:footer="1100" w:gutter="0"/>
          <w:cols w:space="720"/>
        </w:sectPr>
      </w:pPr>
    </w:p>
    <w:p w14:paraId="11DCE53F" w14:textId="77777777" w:rsidR="00CD376D" w:rsidRDefault="00000000">
      <w:pPr>
        <w:spacing w:before="225" w:line="292" w:lineRule="auto"/>
        <w:ind w:left="992" w:right="1133"/>
        <w:jc w:val="both"/>
        <w:rPr>
          <w:i/>
          <w:sz w:val="20"/>
        </w:rPr>
      </w:pPr>
      <w:r>
        <w:rPr>
          <w:sz w:val="20"/>
        </w:rPr>
        <w:lastRenderedPageBreak/>
        <w:t>Por</w:t>
      </w:r>
      <w:r>
        <w:rPr>
          <w:spacing w:val="13"/>
          <w:sz w:val="20"/>
        </w:rPr>
        <w:t xml:space="preserve"> </w:t>
      </w:r>
      <w:r>
        <w:rPr>
          <w:sz w:val="20"/>
        </w:rPr>
        <w:t>su</w:t>
      </w:r>
      <w:r>
        <w:rPr>
          <w:spacing w:val="13"/>
          <w:sz w:val="20"/>
        </w:rPr>
        <w:t xml:space="preserve"> </w:t>
      </w:r>
      <w:r>
        <w:rPr>
          <w:sz w:val="20"/>
        </w:rPr>
        <w:t>parte,</w:t>
      </w:r>
      <w:r>
        <w:rPr>
          <w:spacing w:val="13"/>
          <w:sz w:val="20"/>
        </w:rPr>
        <w:t xml:space="preserve"> </w:t>
      </w:r>
      <w:r>
        <w:rPr>
          <w:sz w:val="20"/>
        </w:rPr>
        <w:t>el</w:t>
      </w:r>
      <w:r>
        <w:rPr>
          <w:spacing w:val="13"/>
          <w:sz w:val="20"/>
        </w:rPr>
        <w:t xml:space="preserve"> </w:t>
      </w:r>
      <w:r>
        <w:rPr>
          <w:sz w:val="20"/>
        </w:rPr>
        <w:t>art.</w:t>
      </w:r>
      <w:r>
        <w:rPr>
          <w:spacing w:val="13"/>
          <w:sz w:val="20"/>
        </w:rPr>
        <w:t xml:space="preserve"> </w:t>
      </w:r>
      <w:r>
        <w:rPr>
          <w:sz w:val="20"/>
        </w:rPr>
        <w:t>54</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13"/>
          <w:sz w:val="20"/>
        </w:rPr>
        <w:t xml:space="preserve"> </w:t>
      </w:r>
      <w:r>
        <w:rPr>
          <w:sz w:val="20"/>
        </w:rPr>
        <w:t>7/1985,</w:t>
      </w:r>
      <w:r>
        <w:rPr>
          <w:spacing w:val="13"/>
          <w:sz w:val="20"/>
        </w:rPr>
        <w:t xml:space="preserve"> </w:t>
      </w:r>
      <w:r>
        <w:rPr>
          <w:sz w:val="20"/>
        </w:rPr>
        <w:t>de</w:t>
      </w:r>
      <w:r>
        <w:rPr>
          <w:spacing w:val="13"/>
          <w:sz w:val="20"/>
        </w:rPr>
        <w:t xml:space="preserve"> </w:t>
      </w:r>
      <w:r>
        <w:rPr>
          <w:sz w:val="20"/>
        </w:rPr>
        <w:t>2</w:t>
      </w:r>
      <w:r>
        <w:rPr>
          <w:spacing w:val="13"/>
          <w:sz w:val="20"/>
        </w:rPr>
        <w:t xml:space="preserve"> </w:t>
      </w:r>
      <w:r>
        <w:rPr>
          <w:sz w:val="20"/>
        </w:rPr>
        <w:t>de</w:t>
      </w:r>
      <w:r>
        <w:rPr>
          <w:spacing w:val="13"/>
          <w:sz w:val="20"/>
        </w:rPr>
        <w:t xml:space="preserve"> </w:t>
      </w:r>
      <w:r>
        <w:rPr>
          <w:sz w:val="20"/>
        </w:rPr>
        <w:t>abril,</w:t>
      </w:r>
      <w:r>
        <w:rPr>
          <w:spacing w:val="13"/>
          <w:sz w:val="20"/>
        </w:rPr>
        <w:t xml:space="preserve"> </w:t>
      </w:r>
      <w:r>
        <w:rPr>
          <w:sz w:val="20"/>
        </w:rPr>
        <w:t>reguladora</w:t>
      </w:r>
      <w:r>
        <w:rPr>
          <w:spacing w:val="13"/>
          <w:sz w:val="20"/>
        </w:rPr>
        <w:t xml:space="preserve"> </w:t>
      </w:r>
      <w:r>
        <w:rPr>
          <w:sz w:val="20"/>
        </w:rPr>
        <w:t>de</w:t>
      </w:r>
      <w:r>
        <w:rPr>
          <w:spacing w:val="13"/>
          <w:sz w:val="20"/>
        </w:rPr>
        <w:t xml:space="preserve"> </w:t>
      </w:r>
      <w:r>
        <w:rPr>
          <w:sz w:val="20"/>
        </w:rPr>
        <w:t>las</w:t>
      </w:r>
      <w:r>
        <w:rPr>
          <w:spacing w:val="13"/>
          <w:sz w:val="20"/>
        </w:rPr>
        <w:t xml:space="preserve"> </w:t>
      </w:r>
      <w:r>
        <w:rPr>
          <w:sz w:val="20"/>
        </w:rPr>
        <w:t>Bases</w:t>
      </w:r>
      <w:r>
        <w:rPr>
          <w:spacing w:val="13"/>
          <w:sz w:val="20"/>
        </w:rPr>
        <w:t xml:space="preserve"> </w:t>
      </w:r>
      <w:r>
        <w:rPr>
          <w:sz w:val="20"/>
        </w:rPr>
        <w:t>del</w:t>
      </w:r>
      <w:r>
        <w:rPr>
          <w:spacing w:val="13"/>
          <w:sz w:val="20"/>
        </w:rPr>
        <w:t xml:space="preserve"> </w:t>
      </w:r>
      <w:r>
        <w:rPr>
          <w:sz w:val="20"/>
        </w:rPr>
        <w:t>Régimen</w:t>
      </w:r>
      <w:r>
        <w:rPr>
          <w:spacing w:val="13"/>
          <w:sz w:val="20"/>
        </w:rPr>
        <w:t xml:space="preserve"> </w:t>
      </w:r>
      <w:r>
        <w:rPr>
          <w:sz w:val="20"/>
        </w:rPr>
        <w:t xml:space="preserve">Local, se remite a la legislación general de responsabilidad administrativa: </w:t>
      </w:r>
      <w:r>
        <w:rPr>
          <w:i/>
          <w:sz w:val="20"/>
        </w:rPr>
        <w:t>“Las Entidades locales responderán directamente de los daños y perjuicios causados a los particulares en sus bienes y derechos como consecuencia del funcionamiento de los servicios públicos o de la actuación de sus autoridades, funcionarios o agentes, en los términos establecidos en la legislación general sobre responsabilidad administrativa”.</w:t>
      </w:r>
    </w:p>
    <w:p w14:paraId="625355A9" w14:textId="77777777" w:rsidR="00CD376D" w:rsidRDefault="00CD376D">
      <w:pPr>
        <w:pStyle w:val="Textoindependiente"/>
        <w:spacing w:before="14"/>
        <w:rPr>
          <w:i/>
        </w:rPr>
      </w:pPr>
    </w:p>
    <w:p w14:paraId="320A21F1" w14:textId="77777777" w:rsidR="00CD376D" w:rsidRPr="00CC64C4" w:rsidRDefault="00000000">
      <w:pPr>
        <w:pStyle w:val="Textoindependiente"/>
        <w:spacing w:line="292" w:lineRule="auto"/>
        <w:ind w:left="992" w:right="1133"/>
        <w:jc w:val="both"/>
        <w:rPr>
          <w:i/>
          <w:iCs/>
        </w:rPr>
      </w:pPr>
      <w:r>
        <w:rPr>
          <w:noProof/>
        </w:rPr>
        <mc:AlternateContent>
          <mc:Choice Requires="wps">
            <w:drawing>
              <wp:anchor distT="0" distB="0" distL="0" distR="0" simplePos="0" relativeHeight="15851008" behindDoc="0" locked="0" layoutInCell="1" allowOverlap="1" wp14:anchorId="40D00F47" wp14:editId="08E6F3DC">
                <wp:simplePos x="0" y="0"/>
                <wp:positionH relativeFrom="page">
                  <wp:posOffset>6810644</wp:posOffset>
                </wp:positionH>
                <wp:positionV relativeFrom="paragraph">
                  <wp:posOffset>657149</wp:posOffset>
                </wp:positionV>
                <wp:extent cx="417830" cy="318135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E5B4A6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4253F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0D00F47" id="Textbox 277" o:spid="_x0000_s1260" type="#_x0000_t202" style="position:absolute;left:0;text-align:left;margin-left:536.25pt;margin-top:51.75pt;width:32.9pt;height:250.5pt;z-index:1585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" filled="f" stroked="f">
                <v:textbox style="layout-flow:vertical;mso-layout-flow-alt:bottom-to-top" inset="0,0,0,0">
                  <w:txbxContent>
                    <w:p w14:paraId="6E5B4A6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4253F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 xml:space="preserve">Dispone así el artículo 32 de la Ley 40/2015, de Régimen Jurídico del Sector Público que </w:t>
      </w:r>
      <w:r w:rsidRPr="00CC64C4">
        <w:rPr>
          <w:i/>
          <w:iCs/>
        </w:rPr>
        <w:t>“Los particulares</w:t>
      </w:r>
      <w:r w:rsidRPr="00CC64C4">
        <w:rPr>
          <w:i/>
          <w:iCs/>
          <w:spacing w:val="40"/>
        </w:rPr>
        <w:t xml:space="preserve"> </w:t>
      </w:r>
      <w:r w:rsidRPr="00CC64C4">
        <w:rPr>
          <w:i/>
          <w:iCs/>
        </w:rPr>
        <w:t>tendrán</w:t>
      </w:r>
      <w:r w:rsidRPr="00CC64C4">
        <w:rPr>
          <w:i/>
          <w:iCs/>
          <w:spacing w:val="40"/>
        </w:rPr>
        <w:t xml:space="preserve"> </w:t>
      </w:r>
      <w:r w:rsidRPr="00CC64C4">
        <w:rPr>
          <w:i/>
          <w:iCs/>
        </w:rPr>
        <w:t>derecho</w:t>
      </w:r>
      <w:r w:rsidRPr="00CC64C4">
        <w:rPr>
          <w:i/>
          <w:iCs/>
          <w:spacing w:val="40"/>
        </w:rPr>
        <w:t xml:space="preserve"> </w:t>
      </w:r>
      <w:r w:rsidRPr="00CC64C4">
        <w:rPr>
          <w:i/>
          <w:iCs/>
        </w:rPr>
        <w:t>a</w:t>
      </w:r>
      <w:r w:rsidRPr="00CC64C4">
        <w:rPr>
          <w:i/>
          <w:iCs/>
          <w:spacing w:val="40"/>
        </w:rPr>
        <w:t xml:space="preserve"> </w:t>
      </w:r>
      <w:r w:rsidRPr="00CC64C4">
        <w:rPr>
          <w:i/>
          <w:iCs/>
        </w:rPr>
        <w:t>ser</w:t>
      </w:r>
      <w:r w:rsidRPr="00CC64C4">
        <w:rPr>
          <w:i/>
          <w:iCs/>
          <w:spacing w:val="40"/>
        </w:rPr>
        <w:t xml:space="preserve"> </w:t>
      </w:r>
      <w:r w:rsidRPr="00CC64C4">
        <w:rPr>
          <w:i/>
          <w:iCs/>
        </w:rPr>
        <w:t>indemnizados</w:t>
      </w:r>
      <w:r w:rsidRPr="00CC64C4">
        <w:rPr>
          <w:i/>
          <w:iCs/>
          <w:spacing w:val="40"/>
        </w:rPr>
        <w:t xml:space="preserve"> </w:t>
      </w:r>
      <w:r w:rsidRPr="00CC64C4">
        <w:rPr>
          <w:i/>
          <w:iCs/>
        </w:rPr>
        <w:t>por</w:t>
      </w:r>
      <w:r w:rsidRPr="00CC64C4">
        <w:rPr>
          <w:i/>
          <w:iCs/>
          <w:spacing w:val="40"/>
        </w:rPr>
        <w:t xml:space="preserve"> </w:t>
      </w:r>
      <w:r w:rsidRPr="00CC64C4">
        <w:rPr>
          <w:i/>
          <w:iCs/>
        </w:rPr>
        <w:t>las</w:t>
      </w:r>
      <w:r w:rsidRPr="00CC64C4">
        <w:rPr>
          <w:i/>
          <w:iCs/>
          <w:spacing w:val="40"/>
        </w:rPr>
        <w:t xml:space="preserve"> </w:t>
      </w:r>
      <w:r w:rsidRPr="00CC64C4">
        <w:rPr>
          <w:i/>
          <w:iCs/>
        </w:rPr>
        <w:t>Administraciones</w:t>
      </w:r>
      <w:r w:rsidRPr="00CC64C4">
        <w:rPr>
          <w:i/>
          <w:iCs/>
          <w:spacing w:val="40"/>
        </w:rPr>
        <w:t xml:space="preserve"> </w:t>
      </w:r>
      <w:r w:rsidRPr="00CC64C4">
        <w:rPr>
          <w:i/>
          <w:iCs/>
        </w:rPr>
        <w:t>Públicas correspondientes, de toda lesión que sufran en cualquiera de sus bienes y derechos, siempre que la lesión sea consecuencia del funcionamiento normal o anormal de los servicios públicos salvo en los casos de fuerza mayor o de daños que el particular tenga el deber jurídico de soportar de acuerdo</w:t>
      </w:r>
      <w:r w:rsidRPr="00CC64C4">
        <w:rPr>
          <w:i/>
          <w:iCs/>
          <w:spacing w:val="40"/>
        </w:rPr>
        <w:t xml:space="preserve"> </w:t>
      </w:r>
      <w:r w:rsidRPr="00CC64C4">
        <w:rPr>
          <w:i/>
          <w:iCs/>
        </w:rPr>
        <w:t>con la Ley”.</w:t>
      </w:r>
    </w:p>
    <w:p w14:paraId="49C4E375" w14:textId="77777777" w:rsidR="00CD376D" w:rsidRDefault="00CD376D">
      <w:pPr>
        <w:pStyle w:val="Textoindependiente"/>
        <w:spacing w:before="10"/>
      </w:pPr>
    </w:p>
    <w:p w14:paraId="2156CF3B" w14:textId="77777777" w:rsidR="00CD376D" w:rsidRDefault="00000000">
      <w:pPr>
        <w:pStyle w:val="Textoindependiente"/>
        <w:spacing w:line="292" w:lineRule="auto"/>
        <w:ind w:left="992" w:right="1133"/>
        <w:jc w:val="both"/>
      </w:pPr>
      <w:r>
        <w:t>De acuerdo con lo señalado y sin pretender un análisis exhaustivo, podemos señalar que los requisitos necesarios para que exista responsabilidad patrimonial de una Administración Pública son los siguientes:</w:t>
      </w:r>
    </w:p>
    <w:p w14:paraId="1A58C81A" w14:textId="77777777" w:rsidR="00CD376D" w:rsidRDefault="00CD376D">
      <w:pPr>
        <w:pStyle w:val="Textoindependiente"/>
        <w:spacing w:before="9"/>
      </w:pPr>
    </w:p>
    <w:p w14:paraId="5B0153BA" w14:textId="77777777" w:rsidR="00CD376D" w:rsidRDefault="00000000">
      <w:pPr>
        <w:pStyle w:val="Prrafodelista"/>
        <w:numPr>
          <w:ilvl w:val="0"/>
          <w:numId w:val="21"/>
        </w:numPr>
        <w:tabs>
          <w:tab w:val="left" w:pos="1220"/>
        </w:tabs>
        <w:spacing w:before="1" w:line="292" w:lineRule="auto"/>
        <w:ind w:firstLine="0"/>
        <w:rPr>
          <w:sz w:val="20"/>
        </w:rPr>
      </w:pPr>
      <w:r>
        <w:rPr>
          <w:sz w:val="20"/>
        </w:rPr>
        <w:t>Efectiva realidad de un daño o perjuicio evaluable económicamente e individualizado en relación a una persona o grupo de personas, que no tengan la obligación de soportarlo por no existir causa alguna que lo justifique.</w:t>
      </w:r>
    </w:p>
    <w:p w14:paraId="5CF5EEF2" w14:textId="77777777" w:rsidR="00CD376D" w:rsidRDefault="00CD376D">
      <w:pPr>
        <w:pStyle w:val="Textoindependiente"/>
        <w:spacing w:before="9"/>
      </w:pPr>
    </w:p>
    <w:p w14:paraId="61DC94BA" w14:textId="77777777" w:rsidR="00CD376D" w:rsidRDefault="00000000">
      <w:pPr>
        <w:pStyle w:val="Prrafodelista"/>
        <w:numPr>
          <w:ilvl w:val="0"/>
          <w:numId w:val="21"/>
        </w:numPr>
        <w:tabs>
          <w:tab w:val="left" w:pos="1230"/>
        </w:tabs>
        <w:spacing w:line="292" w:lineRule="auto"/>
        <w:ind w:firstLine="0"/>
        <w:rPr>
          <w:sz w:val="20"/>
        </w:rPr>
      </w:pPr>
      <w:r>
        <w:rPr>
          <w:sz w:val="20"/>
        </w:rPr>
        <w:t>Que el daño o lesión patrimonial en los bienes o derechos sea consecuencia del funcionamiento normal o anormal de los servicios públicos, salvo en los casos de fuerza mayor.</w:t>
      </w:r>
    </w:p>
    <w:p w14:paraId="6642831A" w14:textId="77777777" w:rsidR="00CD376D" w:rsidRDefault="00CD376D">
      <w:pPr>
        <w:pStyle w:val="Textoindependiente"/>
        <w:spacing w:before="10"/>
      </w:pPr>
    </w:p>
    <w:p w14:paraId="20AC6CFD" w14:textId="77777777" w:rsidR="00CD376D" w:rsidRDefault="00000000">
      <w:pPr>
        <w:pStyle w:val="Prrafodelista"/>
        <w:numPr>
          <w:ilvl w:val="0"/>
          <w:numId w:val="21"/>
        </w:numPr>
        <w:tabs>
          <w:tab w:val="left" w:pos="1240"/>
        </w:tabs>
        <w:spacing w:line="292" w:lineRule="auto"/>
        <w:ind w:firstLine="0"/>
        <w:rPr>
          <w:sz w:val="20"/>
        </w:rPr>
      </w:pPr>
      <w:r>
        <w:rPr>
          <w:sz w:val="20"/>
        </w:rPr>
        <w:t>Que exista nexo causal, es decir, que exista una relación de causa a efecto entre la actuación administrativa y el resultado dañoso, sin intervención extraña que pudiera influir en el citado nexo.</w:t>
      </w:r>
    </w:p>
    <w:p w14:paraId="11DDF902" w14:textId="77777777" w:rsidR="00CD376D" w:rsidRDefault="00CD376D">
      <w:pPr>
        <w:pStyle w:val="Textoindependiente"/>
        <w:spacing w:before="10"/>
      </w:pPr>
    </w:p>
    <w:p w14:paraId="0BA68611" w14:textId="77777777" w:rsidR="00CD376D" w:rsidRDefault="00000000">
      <w:pPr>
        <w:pStyle w:val="Textoindependiente"/>
        <w:spacing w:line="295" w:lineRule="auto"/>
        <w:ind w:left="992" w:right="1132"/>
        <w:jc w:val="both"/>
      </w:pPr>
      <w:r>
        <w:rPr>
          <w:noProof/>
        </w:rPr>
        <mc:AlternateContent>
          <mc:Choice Requires="wps">
            <w:drawing>
              <wp:anchor distT="0" distB="0" distL="0" distR="0" simplePos="0" relativeHeight="15851520" behindDoc="0" locked="0" layoutInCell="1" allowOverlap="1" wp14:anchorId="1F25E2F7" wp14:editId="0B80DF5F">
                <wp:simplePos x="0" y="0"/>
                <wp:positionH relativeFrom="page">
                  <wp:posOffset>6951688</wp:posOffset>
                </wp:positionH>
                <wp:positionV relativeFrom="paragraph">
                  <wp:posOffset>688567</wp:posOffset>
                </wp:positionV>
                <wp:extent cx="277495" cy="336042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60420"/>
                        </a:xfrm>
                        <a:prstGeom prst="rect">
                          <a:avLst/>
                        </a:prstGeom>
                      </wps:spPr>
                      <wps:txbx>
                        <w:txbxContent>
                          <w:p w14:paraId="52569811"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5F1495EC" w14:textId="77777777" w:rsidR="00CD376D" w:rsidRDefault="00000000">
                            <w:pPr>
                              <w:spacing w:line="120" w:lineRule="exact"/>
                              <w:ind w:left="20"/>
                              <w:rPr>
                                <w:sz w:val="12"/>
                              </w:rPr>
                            </w:pPr>
                            <w:r>
                              <w:rPr>
                                <w:spacing w:val="-2"/>
                                <w:sz w:val="12"/>
                              </w:rPr>
                              <w:t>Verificación:</w:t>
                            </w:r>
                            <w:r>
                              <w:rPr>
                                <w:spacing w:val="7"/>
                                <w:sz w:val="12"/>
                              </w:rPr>
                              <w:t xml:space="preserve"> </w:t>
                            </w:r>
                            <w:hyperlink r:id="rId247">
                              <w:r w:rsidR="00CD376D">
                                <w:rPr>
                                  <w:spacing w:val="-2"/>
                                  <w:sz w:val="12"/>
                                </w:rPr>
                                <w:t>https://sede.lasrozas.es/</w:t>
                              </w:r>
                            </w:hyperlink>
                          </w:p>
                          <w:p w14:paraId="33C85F1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F25E2F7" id="Textbox 278" o:spid="_x0000_s1261" type="#_x0000_t202" style="position:absolute;left:0;text-align:left;margin-left:547.4pt;margin-top:54.2pt;width:21.85pt;height:264.6pt;z-index:1585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" filled="f" stroked="f">
                <v:textbox style="layout-flow:vertical;mso-layout-flow-alt:bottom-to-top" inset="0,0,0,0">
                  <w:txbxContent>
                    <w:p w14:paraId="52569811"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5F1495EC" w14:textId="77777777" w:rsidR="00CD376D" w:rsidRDefault="00000000">
                      <w:pPr>
                        <w:spacing w:line="120" w:lineRule="exact"/>
                        <w:ind w:left="20"/>
                        <w:rPr>
                          <w:sz w:val="12"/>
                        </w:rPr>
                      </w:pPr>
                      <w:r>
                        <w:rPr>
                          <w:spacing w:val="-2"/>
                          <w:sz w:val="12"/>
                        </w:rPr>
                        <w:t>Verificación:</w:t>
                      </w:r>
                      <w:r>
                        <w:rPr>
                          <w:spacing w:val="7"/>
                          <w:sz w:val="12"/>
                        </w:rPr>
                        <w:t xml:space="preserve"> </w:t>
                      </w:r>
                      <w:hyperlink r:id="rId248">
                        <w:r w:rsidR="00CD376D">
                          <w:rPr>
                            <w:spacing w:val="-2"/>
                            <w:sz w:val="12"/>
                          </w:rPr>
                          <w:t>https://sede.lasrozas.es/</w:t>
                        </w:r>
                      </w:hyperlink>
                    </w:p>
                    <w:p w14:paraId="33C85F1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SEGUNDO</w:t>
      </w:r>
      <w:r>
        <w:t>. – Consta en el expediente el justificante emitido por la Sede Electrónica acreditativo del rechazo de la notificación del Requerimiento de subsanación y mejora de la documentación, enviada el 22 de junio de 2026 y rechazada el 3 de julio de 2026, sin que hasta la fecha se haya aportado la documentación requerida.</w:t>
      </w:r>
    </w:p>
    <w:p w14:paraId="0E71E078" w14:textId="77777777" w:rsidR="00CD376D" w:rsidRDefault="00CD376D">
      <w:pPr>
        <w:pStyle w:val="Textoindependiente"/>
        <w:spacing w:before="4"/>
      </w:pPr>
    </w:p>
    <w:p w14:paraId="41BD081A" w14:textId="383B7E07" w:rsidR="00CD376D" w:rsidRDefault="00000000">
      <w:pPr>
        <w:pStyle w:val="Textoindependiente"/>
        <w:spacing w:line="292" w:lineRule="auto"/>
        <w:ind w:left="992" w:right="1133"/>
        <w:jc w:val="both"/>
      </w:pPr>
      <w:r>
        <w:t>En virtud de cuanto antecede y de los razonamientos y fundamentos jurídicos expuestos, se propone que por la Junta de Gobierno Local se acuerde</w:t>
      </w:r>
      <w:r w:rsidR="00CC64C4">
        <w:t>,</w:t>
      </w:r>
    </w:p>
    <w:p w14:paraId="0BECA33E" w14:textId="77777777" w:rsidR="00CD376D" w:rsidRDefault="00CD376D">
      <w:pPr>
        <w:pStyle w:val="Textoindependiente"/>
        <w:spacing w:before="10"/>
      </w:pPr>
    </w:p>
    <w:p w14:paraId="103F342E" w14:textId="0FA55BC2"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PR/2026/4634</w:t>
      </w:r>
      <w:r w:rsidR="00CC64C4">
        <w:t>,</w:t>
      </w:r>
      <w:r>
        <w:rPr>
          <w:spacing w:val="-4"/>
        </w:rPr>
        <w:t xml:space="preserve"> </w:t>
      </w:r>
      <w:r>
        <w:t>de</w:t>
      </w:r>
      <w:r>
        <w:rPr>
          <w:spacing w:val="-4"/>
        </w:rPr>
        <w:t xml:space="preserve"> </w:t>
      </w:r>
      <w:r>
        <w:t>3</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CC64C4">
        <w:rPr>
          <w:spacing w:val="-2"/>
        </w:rPr>
        <w:t>,</w:t>
      </w:r>
    </w:p>
    <w:p w14:paraId="63C17418" w14:textId="77777777" w:rsidR="00CD376D" w:rsidRDefault="00CD376D">
      <w:pPr>
        <w:pStyle w:val="Textoindependiente"/>
        <w:spacing w:before="60"/>
      </w:pPr>
    </w:p>
    <w:p w14:paraId="0F8F9D14" w14:textId="77777777" w:rsidR="00CD376D" w:rsidRDefault="00000000">
      <w:pPr>
        <w:pStyle w:val="Ttulo3"/>
      </w:pPr>
      <w:r>
        <w:rPr>
          <w:spacing w:val="-2"/>
        </w:rPr>
        <w:t>Resolución:</w:t>
      </w:r>
    </w:p>
    <w:p w14:paraId="1389D25F" w14:textId="77777777" w:rsidR="00CD376D" w:rsidRDefault="00CD376D">
      <w:pPr>
        <w:pStyle w:val="Textoindependiente"/>
        <w:spacing w:before="61"/>
        <w:rPr>
          <w:b/>
        </w:rPr>
      </w:pPr>
    </w:p>
    <w:p w14:paraId="295852A4" w14:textId="77777777" w:rsidR="00CD376D" w:rsidRDefault="00000000">
      <w:pPr>
        <w:ind w:left="992"/>
        <w:rPr>
          <w:sz w:val="20"/>
        </w:rPr>
      </w:pPr>
      <w:r>
        <w:rPr>
          <w:b/>
          <w:sz w:val="20"/>
        </w:rPr>
        <w:t>PRIMERO.</w:t>
      </w:r>
      <w:r>
        <w:rPr>
          <w:b/>
          <w:spacing w:val="58"/>
          <w:w w:val="150"/>
          <w:sz w:val="20"/>
        </w:rPr>
        <w:t xml:space="preserve"> </w:t>
      </w:r>
      <w:r>
        <w:rPr>
          <w:b/>
          <w:sz w:val="20"/>
        </w:rPr>
        <w:t>-</w:t>
      </w:r>
      <w:r>
        <w:rPr>
          <w:b/>
          <w:spacing w:val="58"/>
          <w:w w:val="150"/>
          <w:sz w:val="20"/>
        </w:rPr>
        <w:t xml:space="preserve"> </w:t>
      </w:r>
      <w:r>
        <w:rPr>
          <w:sz w:val="20"/>
        </w:rPr>
        <w:t>Declarar</w:t>
      </w:r>
      <w:r>
        <w:rPr>
          <w:spacing w:val="58"/>
          <w:w w:val="150"/>
          <w:sz w:val="20"/>
        </w:rPr>
        <w:t xml:space="preserve"> </w:t>
      </w:r>
      <w:r>
        <w:rPr>
          <w:sz w:val="20"/>
        </w:rPr>
        <w:t>el</w:t>
      </w:r>
      <w:r>
        <w:rPr>
          <w:spacing w:val="59"/>
          <w:w w:val="150"/>
          <w:sz w:val="20"/>
        </w:rPr>
        <w:t xml:space="preserve"> </w:t>
      </w:r>
      <w:r>
        <w:rPr>
          <w:b/>
          <w:sz w:val="20"/>
        </w:rPr>
        <w:t>DESISTIMIENTO</w:t>
      </w:r>
      <w:r>
        <w:rPr>
          <w:b/>
          <w:spacing w:val="58"/>
          <w:w w:val="150"/>
          <w:sz w:val="20"/>
        </w:rPr>
        <w:t xml:space="preserve"> </w:t>
      </w:r>
      <w:r>
        <w:rPr>
          <w:sz w:val="20"/>
        </w:rPr>
        <w:t>de</w:t>
      </w:r>
      <w:r>
        <w:rPr>
          <w:spacing w:val="58"/>
          <w:w w:val="150"/>
          <w:sz w:val="20"/>
        </w:rPr>
        <w:t xml:space="preserve"> </w:t>
      </w:r>
      <w:r>
        <w:rPr>
          <w:sz w:val="20"/>
        </w:rPr>
        <w:t>la</w:t>
      </w:r>
      <w:r>
        <w:rPr>
          <w:spacing w:val="58"/>
          <w:w w:val="150"/>
          <w:sz w:val="20"/>
        </w:rPr>
        <w:t xml:space="preserve"> </w:t>
      </w:r>
      <w:r>
        <w:rPr>
          <w:sz w:val="20"/>
        </w:rPr>
        <w:t>reclamación</w:t>
      </w:r>
      <w:r>
        <w:rPr>
          <w:spacing w:val="58"/>
          <w:w w:val="150"/>
          <w:sz w:val="20"/>
        </w:rPr>
        <w:t xml:space="preserve"> </w:t>
      </w:r>
      <w:r>
        <w:rPr>
          <w:sz w:val="20"/>
        </w:rPr>
        <w:t>de</w:t>
      </w:r>
      <w:r>
        <w:rPr>
          <w:spacing w:val="58"/>
          <w:w w:val="150"/>
          <w:sz w:val="20"/>
        </w:rPr>
        <w:t xml:space="preserve"> </w:t>
      </w:r>
      <w:r>
        <w:rPr>
          <w:sz w:val="20"/>
        </w:rPr>
        <w:t>responsabilidad</w:t>
      </w:r>
      <w:r>
        <w:rPr>
          <w:spacing w:val="58"/>
          <w:w w:val="150"/>
          <w:sz w:val="20"/>
        </w:rPr>
        <w:t xml:space="preserve"> </w:t>
      </w:r>
      <w:r>
        <w:rPr>
          <w:spacing w:val="-2"/>
          <w:sz w:val="20"/>
        </w:rPr>
        <w:t>patrimonial</w:t>
      </w:r>
    </w:p>
    <w:p w14:paraId="3C672609" w14:textId="77777777" w:rsidR="00CD376D" w:rsidRPr="00CC64C4" w:rsidRDefault="00000000">
      <w:pPr>
        <w:spacing w:before="55"/>
        <w:ind w:left="992"/>
        <w:rPr>
          <w:bCs/>
          <w:sz w:val="20"/>
        </w:rPr>
      </w:pPr>
      <w:r>
        <w:rPr>
          <w:sz w:val="20"/>
        </w:rPr>
        <w:t>presentada</w:t>
      </w:r>
      <w:r>
        <w:rPr>
          <w:spacing w:val="32"/>
          <w:sz w:val="20"/>
        </w:rPr>
        <w:t xml:space="preserve"> </w:t>
      </w:r>
      <w:r>
        <w:rPr>
          <w:sz w:val="20"/>
        </w:rPr>
        <w:t>por</w:t>
      </w:r>
      <w:r>
        <w:rPr>
          <w:spacing w:val="34"/>
          <w:sz w:val="20"/>
        </w:rPr>
        <w:t xml:space="preserve"> </w:t>
      </w:r>
      <w:r w:rsidRPr="00CC64C4">
        <w:rPr>
          <w:bCs/>
          <w:sz w:val="20"/>
        </w:rPr>
        <w:t>D.</w:t>
      </w:r>
      <w:r w:rsidRPr="00CC64C4">
        <w:rPr>
          <w:bCs/>
          <w:spacing w:val="32"/>
          <w:sz w:val="20"/>
        </w:rPr>
        <w:t xml:space="preserve"> </w:t>
      </w:r>
      <w:r w:rsidRPr="00CC64C4">
        <w:rPr>
          <w:bCs/>
          <w:sz w:val="20"/>
        </w:rPr>
        <w:t>Jesús</w:t>
      </w:r>
      <w:r w:rsidRPr="00CC64C4">
        <w:rPr>
          <w:bCs/>
          <w:spacing w:val="33"/>
          <w:sz w:val="20"/>
        </w:rPr>
        <w:t xml:space="preserve"> </w:t>
      </w:r>
      <w:r w:rsidRPr="00CC64C4">
        <w:rPr>
          <w:bCs/>
          <w:sz w:val="20"/>
        </w:rPr>
        <w:t>David</w:t>
      </w:r>
      <w:r w:rsidRPr="00CC64C4">
        <w:rPr>
          <w:bCs/>
          <w:spacing w:val="32"/>
          <w:sz w:val="20"/>
        </w:rPr>
        <w:t xml:space="preserve"> </w:t>
      </w:r>
      <w:r w:rsidRPr="00CC64C4">
        <w:rPr>
          <w:bCs/>
          <w:sz w:val="20"/>
        </w:rPr>
        <w:t>Pérez</w:t>
      </w:r>
      <w:r w:rsidRPr="00CC64C4">
        <w:rPr>
          <w:bCs/>
          <w:spacing w:val="33"/>
          <w:sz w:val="20"/>
        </w:rPr>
        <w:t xml:space="preserve"> </w:t>
      </w:r>
      <w:r w:rsidRPr="00CC64C4">
        <w:rPr>
          <w:bCs/>
          <w:sz w:val="20"/>
        </w:rPr>
        <w:t>Jurado,</w:t>
      </w:r>
      <w:r w:rsidRPr="00CC64C4">
        <w:rPr>
          <w:bCs/>
          <w:spacing w:val="33"/>
          <w:sz w:val="20"/>
        </w:rPr>
        <w:t xml:space="preserve"> </w:t>
      </w:r>
      <w:r w:rsidRPr="00CC64C4">
        <w:rPr>
          <w:bCs/>
          <w:sz w:val="20"/>
        </w:rPr>
        <w:t>actuando</w:t>
      </w:r>
      <w:r w:rsidRPr="00CC64C4">
        <w:rPr>
          <w:bCs/>
          <w:spacing w:val="32"/>
          <w:sz w:val="20"/>
        </w:rPr>
        <w:t xml:space="preserve"> </w:t>
      </w:r>
      <w:r w:rsidRPr="00CC64C4">
        <w:rPr>
          <w:bCs/>
          <w:sz w:val="20"/>
        </w:rPr>
        <w:t>en</w:t>
      </w:r>
      <w:r w:rsidRPr="00CC64C4">
        <w:rPr>
          <w:bCs/>
          <w:spacing w:val="33"/>
          <w:sz w:val="20"/>
        </w:rPr>
        <w:t xml:space="preserve"> </w:t>
      </w:r>
      <w:r w:rsidRPr="00CC64C4">
        <w:rPr>
          <w:bCs/>
          <w:sz w:val="20"/>
        </w:rPr>
        <w:t>representación</w:t>
      </w:r>
      <w:r w:rsidRPr="00CC64C4">
        <w:rPr>
          <w:bCs/>
          <w:spacing w:val="32"/>
          <w:sz w:val="20"/>
        </w:rPr>
        <w:t xml:space="preserve"> </w:t>
      </w:r>
      <w:r w:rsidRPr="00CC64C4">
        <w:rPr>
          <w:bCs/>
          <w:sz w:val="20"/>
        </w:rPr>
        <w:t>según</w:t>
      </w:r>
      <w:r w:rsidRPr="00CC64C4">
        <w:rPr>
          <w:bCs/>
          <w:spacing w:val="33"/>
          <w:sz w:val="20"/>
        </w:rPr>
        <w:t xml:space="preserve"> </w:t>
      </w:r>
      <w:r w:rsidRPr="00CC64C4">
        <w:rPr>
          <w:bCs/>
          <w:sz w:val="20"/>
        </w:rPr>
        <w:t>manifiesta</w:t>
      </w:r>
      <w:r w:rsidRPr="00CC64C4">
        <w:rPr>
          <w:bCs/>
          <w:spacing w:val="33"/>
          <w:sz w:val="20"/>
        </w:rPr>
        <w:t xml:space="preserve"> </w:t>
      </w:r>
      <w:r w:rsidRPr="00CC64C4">
        <w:rPr>
          <w:bCs/>
          <w:spacing w:val="-5"/>
          <w:sz w:val="20"/>
        </w:rPr>
        <w:t>de</w:t>
      </w:r>
    </w:p>
    <w:p w14:paraId="5C2AF38C" w14:textId="77777777" w:rsidR="00CD376D" w:rsidRDefault="00000000">
      <w:pPr>
        <w:spacing w:before="54"/>
        <w:ind w:left="992"/>
        <w:rPr>
          <w:sz w:val="20"/>
        </w:rPr>
      </w:pPr>
      <w:r w:rsidRPr="00CC64C4">
        <w:rPr>
          <w:bCs/>
          <w:sz w:val="20"/>
        </w:rPr>
        <w:t>Dental</w:t>
      </w:r>
      <w:r w:rsidRPr="00CC64C4">
        <w:rPr>
          <w:bCs/>
          <w:spacing w:val="47"/>
          <w:sz w:val="20"/>
        </w:rPr>
        <w:t xml:space="preserve"> </w:t>
      </w:r>
      <w:r w:rsidRPr="00CC64C4">
        <w:rPr>
          <w:bCs/>
          <w:sz w:val="20"/>
        </w:rPr>
        <w:t>Pinar,</w:t>
      </w:r>
      <w:r w:rsidRPr="00CC64C4">
        <w:rPr>
          <w:bCs/>
          <w:spacing w:val="50"/>
          <w:sz w:val="20"/>
        </w:rPr>
        <w:t xml:space="preserve"> </w:t>
      </w:r>
      <w:r w:rsidRPr="00CC64C4">
        <w:rPr>
          <w:bCs/>
          <w:sz w:val="20"/>
        </w:rPr>
        <w:t>S.L.,</w:t>
      </w:r>
      <w:r>
        <w:rPr>
          <w:b/>
          <w:spacing w:val="53"/>
          <w:sz w:val="20"/>
        </w:rPr>
        <w:t xml:space="preserve"> </w:t>
      </w:r>
      <w:r>
        <w:rPr>
          <w:sz w:val="20"/>
        </w:rPr>
        <w:t>en</w:t>
      </w:r>
      <w:r>
        <w:rPr>
          <w:spacing w:val="50"/>
          <w:sz w:val="20"/>
        </w:rPr>
        <w:t xml:space="preserve"> </w:t>
      </w:r>
      <w:r>
        <w:rPr>
          <w:sz w:val="20"/>
        </w:rPr>
        <w:t>atención</w:t>
      </w:r>
      <w:r>
        <w:rPr>
          <w:spacing w:val="50"/>
          <w:sz w:val="20"/>
        </w:rPr>
        <w:t xml:space="preserve"> </w:t>
      </w:r>
      <w:r>
        <w:rPr>
          <w:sz w:val="20"/>
        </w:rPr>
        <w:t>a</w:t>
      </w:r>
      <w:r>
        <w:rPr>
          <w:spacing w:val="50"/>
          <w:sz w:val="20"/>
        </w:rPr>
        <w:t xml:space="preserve"> </w:t>
      </w:r>
      <w:r>
        <w:rPr>
          <w:sz w:val="20"/>
        </w:rPr>
        <w:t>las</w:t>
      </w:r>
      <w:r>
        <w:rPr>
          <w:spacing w:val="50"/>
          <w:sz w:val="20"/>
        </w:rPr>
        <w:t xml:space="preserve"> </w:t>
      </w:r>
      <w:r>
        <w:rPr>
          <w:sz w:val="20"/>
        </w:rPr>
        <w:t>circunstancias</w:t>
      </w:r>
      <w:r>
        <w:rPr>
          <w:spacing w:val="50"/>
          <w:sz w:val="20"/>
        </w:rPr>
        <w:t xml:space="preserve"> </w:t>
      </w:r>
      <w:r>
        <w:rPr>
          <w:sz w:val="20"/>
        </w:rPr>
        <w:t>concurrentes</w:t>
      </w:r>
      <w:r>
        <w:rPr>
          <w:spacing w:val="50"/>
          <w:sz w:val="20"/>
        </w:rPr>
        <w:t xml:space="preserve"> </w:t>
      </w:r>
      <w:r>
        <w:rPr>
          <w:sz w:val="20"/>
        </w:rPr>
        <w:t>y</w:t>
      </w:r>
      <w:r>
        <w:rPr>
          <w:spacing w:val="50"/>
          <w:sz w:val="20"/>
        </w:rPr>
        <w:t xml:space="preserve"> </w:t>
      </w:r>
      <w:r>
        <w:rPr>
          <w:sz w:val="20"/>
        </w:rPr>
        <w:t>puestas</w:t>
      </w:r>
      <w:r>
        <w:rPr>
          <w:spacing w:val="50"/>
          <w:sz w:val="20"/>
        </w:rPr>
        <w:t xml:space="preserve"> </w:t>
      </w:r>
      <w:r>
        <w:rPr>
          <w:sz w:val="20"/>
        </w:rPr>
        <w:t>de</w:t>
      </w:r>
      <w:r>
        <w:rPr>
          <w:spacing w:val="50"/>
          <w:sz w:val="20"/>
        </w:rPr>
        <w:t xml:space="preserve"> </w:t>
      </w:r>
      <w:r>
        <w:rPr>
          <w:sz w:val="20"/>
        </w:rPr>
        <w:t>manifiesto</w:t>
      </w:r>
      <w:r>
        <w:rPr>
          <w:spacing w:val="50"/>
          <w:sz w:val="20"/>
        </w:rPr>
        <w:t xml:space="preserve"> </w:t>
      </w:r>
      <w:r>
        <w:rPr>
          <w:spacing w:val="-5"/>
          <w:sz w:val="20"/>
        </w:rPr>
        <w:t>con</w:t>
      </w:r>
    </w:p>
    <w:p w14:paraId="76CE1840" w14:textId="77777777" w:rsidR="00CD376D" w:rsidRDefault="00000000">
      <w:pPr>
        <w:pStyle w:val="Textoindependiente"/>
        <w:spacing w:before="54"/>
        <w:ind w:left="992"/>
      </w:pPr>
      <w:r>
        <w:t>anterioridad</w:t>
      </w:r>
      <w:r>
        <w:rPr>
          <w:spacing w:val="-5"/>
        </w:rPr>
        <w:t xml:space="preserve"> </w:t>
      </w:r>
      <w:r>
        <w:t>en</w:t>
      </w:r>
      <w:r>
        <w:rPr>
          <w:spacing w:val="-4"/>
        </w:rPr>
        <w:t xml:space="preserve"> </w:t>
      </w:r>
      <w:r>
        <w:t>la</w:t>
      </w:r>
      <w:r>
        <w:rPr>
          <w:spacing w:val="-4"/>
        </w:rPr>
        <w:t xml:space="preserve"> </w:t>
      </w:r>
      <w:r>
        <w:rPr>
          <w:spacing w:val="-2"/>
        </w:rPr>
        <w:t>presente.</w:t>
      </w:r>
    </w:p>
    <w:p w14:paraId="5B8539A6" w14:textId="77777777" w:rsidR="00CD376D" w:rsidRDefault="00CD376D">
      <w:pPr>
        <w:pStyle w:val="Textoindependiente"/>
        <w:spacing w:before="60"/>
      </w:pPr>
    </w:p>
    <w:p w14:paraId="21016C73" w14:textId="77777777" w:rsidR="00CD376D" w:rsidRDefault="00000000">
      <w:pPr>
        <w:spacing w:before="1"/>
        <w:ind w:left="992"/>
        <w:rPr>
          <w:sz w:val="20"/>
        </w:rPr>
      </w:pPr>
      <w:r>
        <w:rPr>
          <w:noProof/>
          <w:sz w:val="20"/>
        </w:rPr>
        <mc:AlternateContent>
          <mc:Choice Requires="wps">
            <w:drawing>
              <wp:anchor distT="0" distB="0" distL="0" distR="0" simplePos="0" relativeHeight="15849472" behindDoc="0" locked="0" layoutInCell="1" allowOverlap="1" wp14:anchorId="6A05F77B" wp14:editId="01F41DD4">
                <wp:simplePos x="0" y="0"/>
                <wp:positionH relativeFrom="page">
                  <wp:posOffset>2089785</wp:posOffset>
                </wp:positionH>
                <wp:positionV relativeFrom="paragraph">
                  <wp:posOffset>1029334</wp:posOffset>
                </wp:positionV>
                <wp:extent cx="9525" cy="74295"/>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4295"/>
                        </a:xfrm>
                        <a:custGeom>
                          <a:avLst/>
                          <a:gdLst/>
                          <a:ahLst/>
                          <a:cxnLst/>
                          <a:rect l="l" t="t" r="r" b="b"/>
                          <a:pathLst>
                            <a:path w="9525" h="74295">
                              <a:moveTo>
                                <a:pt x="9525" y="0"/>
                              </a:moveTo>
                              <a:lnTo>
                                <a:pt x="4762" y="4762"/>
                              </a:lnTo>
                              <a:lnTo>
                                <a:pt x="0" y="0"/>
                              </a:lnTo>
                              <a:lnTo>
                                <a:pt x="0" y="9525"/>
                              </a:lnTo>
                              <a:lnTo>
                                <a:pt x="0" y="73825"/>
                              </a:lnTo>
                              <a:lnTo>
                                <a:pt x="9525" y="73825"/>
                              </a:lnTo>
                              <a:lnTo>
                                <a:pt x="9525" y="9525"/>
                              </a:lnTo>
                              <a:lnTo>
                                <a:pt x="9525"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2238188" id="Graphic 279" o:spid="_x0000_s1026" style="position:absolute;margin-left:164.55pt;margin-top:81.05pt;width:.75pt;height:5.85pt;z-index:15849472;visibility:visible;mso-wrap-style:square;mso-wrap-distance-left:0;mso-wrap-distance-top:0;mso-wrap-distance-right:0;mso-wrap-distance-bottom:0;mso-position-horizontal:absolute;mso-position-horizontal-relative:page;mso-position-vertical:absolute;mso-position-vertical-relative:text;v-text-anchor:top" coordsize="9525,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" path="m9525,l4762,4762,,,,9525,,73825r9525,l9525,9525,9525,xe" fillcolor="#ccc" stroked="f">
                <v:path arrowok="t"/>
                <w10:wrap anchorx="page"/>
              </v:shape>
            </w:pict>
          </mc:Fallback>
        </mc:AlternateContent>
      </w:r>
      <w:r>
        <w:rPr>
          <w:noProof/>
          <w:sz w:val="20"/>
        </w:rPr>
        <mc:AlternateContent>
          <mc:Choice Requires="wps">
            <w:drawing>
              <wp:anchor distT="0" distB="0" distL="0" distR="0" simplePos="0" relativeHeight="15849984" behindDoc="0" locked="0" layoutInCell="1" allowOverlap="1" wp14:anchorId="0D28EFF6" wp14:editId="768A6EB5">
                <wp:simplePos x="0" y="0"/>
                <wp:positionH relativeFrom="page">
                  <wp:posOffset>900112</wp:posOffset>
                </wp:positionH>
                <wp:positionV relativeFrom="paragraph">
                  <wp:posOffset>1034097</wp:posOffset>
                </wp:positionV>
                <wp:extent cx="5080" cy="69215"/>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9215"/>
                        </a:xfrm>
                        <a:custGeom>
                          <a:avLst/>
                          <a:gdLst/>
                          <a:ahLst/>
                          <a:cxnLst/>
                          <a:rect l="l" t="t" r="r" b="b"/>
                          <a:pathLst>
                            <a:path w="5080" h="69215">
                              <a:moveTo>
                                <a:pt x="0" y="0"/>
                              </a:moveTo>
                              <a:lnTo>
                                <a:pt x="0" y="69056"/>
                              </a:lnTo>
                              <a:lnTo>
                                <a:pt x="4762" y="69056"/>
                              </a:lnTo>
                              <a:lnTo>
                                <a:pt x="4762" y="4762"/>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D6D3B9D" id="Graphic 280" o:spid="_x0000_s1026" style="position:absolute;margin-left:70.85pt;margin-top:81.4pt;width:.4pt;height:5.45pt;z-index:15849984;visibility:visible;mso-wrap-style:square;mso-wrap-distance-left:0;mso-wrap-distance-top:0;mso-wrap-distance-right:0;mso-wrap-distance-bottom:0;mso-position-horizontal:absolute;mso-position-horizontal-relative:page;mso-position-vertical:absolute;mso-position-vertical-relative:text;v-text-anchor:top" coordsize="5080,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" path="m,l,69056r4762,l4762,4762,,xe" fillcolor="#ccc" stroked="f">
                <v:path arrowok="t"/>
                <w10:wrap anchorx="page"/>
              </v:shape>
            </w:pict>
          </mc:Fallback>
        </mc:AlternateContent>
      </w:r>
      <w:r>
        <w:rPr>
          <w:noProof/>
          <w:sz w:val="20"/>
        </w:rPr>
        <mc:AlternateContent>
          <mc:Choice Requires="wps">
            <w:drawing>
              <wp:anchor distT="0" distB="0" distL="0" distR="0" simplePos="0" relativeHeight="15850496" behindDoc="0" locked="0" layoutInCell="1" allowOverlap="1" wp14:anchorId="37C60B62" wp14:editId="43AF800C">
                <wp:simplePos x="0" y="0"/>
                <wp:positionH relativeFrom="page">
                  <wp:posOffset>6655117</wp:posOffset>
                </wp:positionH>
                <wp:positionV relativeFrom="paragraph">
                  <wp:posOffset>1034097</wp:posOffset>
                </wp:positionV>
                <wp:extent cx="5080" cy="69215"/>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9215"/>
                        </a:xfrm>
                        <a:custGeom>
                          <a:avLst/>
                          <a:gdLst/>
                          <a:ahLst/>
                          <a:cxnLst/>
                          <a:rect l="l" t="t" r="r" b="b"/>
                          <a:pathLst>
                            <a:path w="5080" h="69215">
                              <a:moveTo>
                                <a:pt x="4762" y="0"/>
                              </a:moveTo>
                              <a:lnTo>
                                <a:pt x="0" y="4762"/>
                              </a:lnTo>
                              <a:lnTo>
                                <a:pt x="0" y="69056"/>
                              </a:lnTo>
                              <a:lnTo>
                                <a:pt x="4762" y="69056"/>
                              </a:lnTo>
                              <a:lnTo>
                                <a:pt x="4762"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95FA190" id="Graphic 281" o:spid="_x0000_s1026" style="position:absolute;margin-left:524pt;margin-top:81.4pt;width:.4pt;height:5.45pt;z-index:15850496;visibility:visible;mso-wrap-style:square;mso-wrap-distance-left:0;mso-wrap-distance-top:0;mso-wrap-distance-right:0;mso-wrap-distance-bottom:0;mso-position-horizontal:absolute;mso-position-horizontal-relative:page;mso-position-vertical:absolute;mso-position-vertical-relative:text;v-text-anchor:top" coordsize="5080,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" path="m4762,l,4762,,69056r4762,l4762,xe" fillcolor="#ccc" stroked="f">
                <v:path arrowok="t"/>
                <w10:wrap anchorx="page"/>
              </v:shape>
            </w:pict>
          </mc:Fallback>
        </mc:AlternateContent>
      </w:r>
      <w:r>
        <w:rPr>
          <w:b/>
          <w:sz w:val="20"/>
        </w:rPr>
        <w:t>SEGUNDO</w:t>
      </w:r>
      <w:r>
        <w:rPr>
          <w:sz w:val="20"/>
        </w:rPr>
        <w:t>.</w:t>
      </w:r>
      <w:r>
        <w:rPr>
          <w:spacing w:val="-3"/>
          <w:sz w:val="20"/>
        </w:rPr>
        <w:t xml:space="preserve"> </w:t>
      </w:r>
      <w:r>
        <w:rPr>
          <w:sz w:val="20"/>
        </w:rPr>
        <w:t>-</w:t>
      </w:r>
      <w:r>
        <w:rPr>
          <w:spacing w:val="-1"/>
          <w:sz w:val="20"/>
        </w:rPr>
        <w:t xml:space="preserve"> </w:t>
      </w:r>
      <w:r>
        <w:rPr>
          <w:sz w:val="20"/>
        </w:rPr>
        <w:t xml:space="preserve">Acordar el </w:t>
      </w:r>
      <w:r w:rsidRPr="00CC64C4">
        <w:rPr>
          <w:bCs/>
          <w:sz w:val="20"/>
        </w:rPr>
        <w:t>ARCHIVO</w:t>
      </w:r>
      <w:r>
        <w:rPr>
          <w:b/>
          <w:spacing w:val="-1"/>
          <w:sz w:val="20"/>
        </w:rPr>
        <w:t xml:space="preserve"> </w:t>
      </w:r>
      <w:r>
        <w:rPr>
          <w:sz w:val="20"/>
        </w:rPr>
        <w:t xml:space="preserve">del </w:t>
      </w:r>
      <w:r>
        <w:rPr>
          <w:spacing w:val="-2"/>
          <w:sz w:val="20"/>
        </w:rPr>
        <w:t>expediente.</w:t>
      </w:r>
    </w:p>
    <w:p w14:paraId="4EAA34C5" w14:textId="77777777" w:rsidR="00CD376D" w:rsidRDefault="00CD376D">
      <w:pPr>
        <w:pStyle w:val="Textoindependiente"/>
        <w:spacing w:before="32"/>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7ACD0805" w14:textId="77777777">
        <w:trPr>
          <w:trHeight w:val="685"/>
        </w:trPr>
        <w:tc>
          <w:tcPr>
            <w:tcW w:w="9063" w:type="dxa"/>
            <w:gridSpan w:val="2"/>
            <w:tcBorders>
              <w:left w:val="single" w:sz="4" w:space="0" w:color="CCCCCC"/>
              <w:right w:val="single" w:sz="4" w:space="0" w:color="CCCCCC"/>
            </w:tcBorders>
            <w:shd w:val="clear" w:color="auto" w:fill="F2F2F2"/>
          </w:tcPr>
          <w:p w14:paraId="72B73DDC" w14:textId="70068114" w:rsidR="00CD376D" w:rsidRDefault="00000000">
            <w:pPr>
              <w:pStyle w:val="TableParagraph"/>
              <w:tabs>
                <w:tab w:val="left" w:pos="4524"/>
              </w:tabs>
              <w:spacing w:before="79" w:line="297" w:lineRule="auto"/>
              <w:ind w:left="62" w:right="56"/>
              <w:rPr>
                <w:b/>
                <w:sz w:val="20"/>
              </w:rPr>
            </w:pPr>
            <w:r>
              <w:rPr>
                <w:b/>
                <w:sz w:val="20"/>
              </w:rPr>
              <w:t xml:space="preserve">Desestimar la reclamación de responsabilidad de daños y perjuicios formulada por D. </w:t>
            </w:r>
            <w:r w:rsidR="00CC64C4">
              <w:rPr>
                <w:b/>
                <w:sz w:val="20"/>
              </w:rPr>
              <w:t xml:space="preserve">Jorge Andrés Costaguta Ferreyra, </w:t>
            </w:r>
            <w:r>
              <w:rPr>
                <w:b/>
                <w:sz w:val="20"/>
              </w:rPr>
              <w:t xml:space="preserve">actuando en representación de </w:t>
            </w:r>
            <w:r w:rsidR="00CC64C4">
              <w:rPr>
                <w:b/>
                <w:sz w:val="20"/>
              </w:rPr>
              <w:t>D.ª</w:t>
            </w:r>
            <w:r>
              <w:rPr>
                <w:b/>
                <w:sz w:val="20"/>
              </w:rPr>
              <w:t xml:space="preserve"> </w:t>
            </w:r>
            <w:r>
              <w:rPr>
                <w:position w:val="1"/>
                <w:sz w:val="19"/>
              </w:rPr>
              <w:t>*****</w:t>
            </w:r>
            <w:r>
              <w:rPr>
                <w:position w:val="1"/>
                <w:sz w:val="19"/>
              </w:rPr>
              <w:tab/>
            </w:r>
            <w:r>
              <w:rPr>
                <w:b/>
                <w:sz w:val="20"/>
              </w:rPr>
              <w:t>Expte. 10341/2026.</w:t>
            </w:r>
          </w:p>
        </w:tc>
      </w:tr>
      <w:tr w:rsidR="00CD376D" w14:paraId="7A95CD2A" w14:textId="77777777">
        <w:trPr>
          <w:trHeight w:val="403"/>
        </w:trPr>
        <w:tc>
          <w:tcPr>
            <w:tcW w:w="1877" w:type="dxa"/>
            <w:tcBorders>
              <w:left w:val="single" w:sz="4" w:space="0" w:color="CCCCCC"/>
              <w:bottom w:val="single" w:sz="6" w:space="0" w:color="CCCCCC"/>
              <w:right w:val="single" w:sz="6" w:space="0" w:color="CCCCCC"/>
            </w:tcBorders>
          </w:tcPr>
          <w:p w14:paraId="26B9A59F" w14:textId="77777777" w:rsidR="00CD376D" w:rsidRDefault="00000000">
            <w:pPr>
              <w:pStyle w:val="TableParagraph"/>
              <w:spacing w:before="80"/>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3B139DB4"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FECCF19" w14:textId="77777777" w:rsidR="00CD376D" w:rsidRDefault="00CD376D">
      <w:pPr>
        <w:pStyle w:val="TableParagraph"/>
        <w:rPr>
          <w:sz w:val="20"/>
        </w:rPr>
        <w:sectPr w:rsidR="00CD376D">
          <w:pgSz w:w="11910" w:h="16840"/>
          <w:pgMar w:top="1260" w:right="282" w:bottom="1300" w:left="425" w:header="225" w:footer="1100" w:gutter="0"/>
          <w:cols w:space="720"/>
        </w:sectPr>
      </w:pPr>
    </w:p>
    <w:p w14:paraId="1AD1E241" w14:textId="77777777" w:rsidR="00CD376D" w:rsidRDefault="00CD376D">
      <w:pPr>
        <w:pStyle w:val="Textoindependiente"/>
        <w:spacing w:before="7"/>
        <w:rPr>
          <w:sz w:val="13"/>
        </w:rPr>
      </w:pPr>
    </w:p>
    <w:p w14:paraId="00E187DF" w14:textId="77777777" w:rsidR="00CD376D" w:rsidRDefault="00000000">
      <w:pPr>
        <w:spacing w:line="34" w:lineRule="exact"/>
        <w:ind w:left="992"/>
        <w:rPr>
          <w:sz w:val="3"/>
        </w:rPr>
      </w:pPr>
      <w:r>
        <w:rPr>
          <w:noProof/>
          <w:sz w:val="3"/>
        </w:rPr>
        <mc:AlternateContent>
          <mc:Choice Requires="wpg">
            <w:drawing>
              <wp:inline distT="0" distB="0" distL="0" distR="0" wp14:anchorId="3ED03735" wp14:editId="54E2C6D7">
                <wp:extent cx="5760085" cy="21590"/>
                <wp:effectExtent l="0" t="0" r="0" b="0"/>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1590"/>
                          <a:chOff x="0" y="0"/>
                          <a:chExt cx="5760085" cy="21590"/>
                        </a:xfrm>
                      </wpg:grpSpPr>
                      <wps:wsp>
                        <wps:cNvPr id="283" name="Graphic 283"/>
                        <wps:cNvSpPr/>
                        <wps:spPr>
                          <a:xfrm>
                            <a:off x="0" y="0"/>
                            <a:ext cx="5760085" cy="21590"/>
                          </a:xfrm>
                          <a:custGeom>
                            <a:avLst/>
                            <a:gdLst/>
                            <a:ahLst/>
                            <a:cxnLst/>
                            <a:rect l="l" t="t" r="r" b="b"/>
                            <a:pathLst>
                              <a:path w="5760085" h="21590">
                                <a:moveTo>
                                  <a:pt x="5759767" y="0"/>
                                </a:moveTo>
                                <a:lnTo>
                                  <a:pt x="5755005" y="0"/>
                                </a:lnTo>
                                <a:lnTo>
                                  <a:pt x="5755005" y="11430"/>
                                </a:lnTo>
                                <a:lnTo>
                                  <a:pt x="1199197" y="11430"/>
                                </a:lnTo>
                                <a:lnTo>
                                  <a:pt x="1199197" y="0"/>
                                </a:lnTo>
                                <a:lnTo>
                                  <a:pt x="1194752" y="0"/>
                                </a:lnTo>
                                <a:lnTo>
                                  <a:pt x="1194752" y="16510"/>
                                </a:lnTo>
                                <a:lnTo>
                                  <a:pt x="1194117" y="16510"/>
                                </a:lnTo>
                                <a:lnTo>
                                  <a:pt x="1194435" y="16192"/>
                                </a:lnTo>
                                <a:lnTo>
                                  <a:pt x="1194752" y="16510"/>
                                </a:lnTo>
                                <a:lnTo>
                                  <a:pt x="1194752" y="0"/>
                                </a:lnTo>
                                <a:lnTo>
                                  <a:pt x="1189672" y="0"/>
                                </a:lnTo>
                                <a:lnTo>
                                  <a:pt x="1189672" y="11430"/>
                                </a:lnTo>
                                <a:lnTo>
                                  <a:pt x="4762" y="11430"/>
                                </a:lnTo>
                                <a:lnTo>
                                  <a:pt x="4762" y="0"/>
                                </a:lnTo>
                                <a:lnTo>
                                  <a:pt x="0" y="0"/>
                                </a:lnTo>
                                <a:lnTo>
                                  <a:pt x="0" y="16192"/>
                                </a:lnTo>
                                <a:lnTo>
                                  <a:pt x="2222" y="13970"/>
                                </a:lnTo>
                                <a:lnTo>
                                  <a:pt x="2222" y="16510"/>
                                </a:lnTo>
                                <a:lnTo>
                                  <a:pt x="0" y="16510"/>
                                </a:lnTo>
                                <a:lnTo>
                                  <a:pt x="0" y="21590"/>
                                </a:lnTo>
                                <a:lnTo>
                                  <a:pt x="1191577" y="21590"/>
                                </a:lnTo>
                                <a:lnTo>
                                  <a:pt x="1197292" y="21590"/>
                                </a:lnTo>
                                <a:lnTo>
                                  <a:pt x="5759767" y="21590"/>
                                </a:lnTo>
                                <a:lnTo>
                                  <a:pt x="5759767" y="16510"/>
                                </a:lnTo>
                                <a:lnTo>
                                  <a:pt x="5757532" y="16510"/>
                                </a:lnTo>
                                <a:lnTo>
                                  <a:pt x="5757532" y="13957"/>
                                </a:lnTo>
                                <a:lnTo>
                                  <a:pt x="5759767" y="16192"/>
                                </a:lnTo>
                                <a:lnTo>
                                  <a:pt x="5759767" y="0"/>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0AAE8C6B" id="Group 282" o:spid="_x0000_s1026" style="width:453.55pt;height:1.7pt;mso-position-horizontal-relative:char;mso-position-vertical-relative:line" coordsize="5760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">
                <v:shape id="Graphic 283" o:spid="_x0000_s1027" style="position:absolute;width:57600;height:215;visibility:visible;mso-wrap-style:square;v-text-anchor:top" coordsize="576008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" path="m5759767,r-4762,l5755005,11430r-4555808,l1199197,r-4445,l1194752,16510r-635,l1194435,16192r317,318l1194752,r-5080,l1189672,11430r-1184910,l4762,,,,,16192,2222,13970r,2540l,16510r,5080l1191577,21590r5715,l5759767,21590r,-5080l5757532,16510r,-2553l5759767,16192r,-16192xe" fillcolor="#ccc" stroked="f">
                  <v:path arrowok="t"/>
                </v:shape>
                <w10:anchorlock/>
              </v:group>
            </w:pict>
          </mc:Fallback>
        </mc:AlternateContent>
      </w:r>
    </w:p>
    <w:p w14:paraId="67262896" w14:textId="77777777" w:rsidR="00CD376D" w:rsidRDefault="00CD376D">
      <w:pPr>
        <w:pStyle w:val="Textoindependiente"/>
        <w:spacing w:before="144"/>
      </w:pPr>
    </w:p>
    <w:p w14:paraId="3DEFF3A3"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9627DCC" w14:textId="77777777" w:rsidR="00CD376D" w:rsidRDefault="00CD376D">
      <w:pPr>
        <w:pStyle w:val="Textoindependiente"/>
        <w:spacing w:before="61"/>
        <w:rPr>
          <w:b/>
        </w:rPr>
      </w:pPr>
    </w:p>
    <w:p w14:paraId="1280BCD3" w14:textId="4836442F" w:rsidR="00CD376D" w:rsidRPr="00CC64C4" w:rsidRDefault="00000000">
      <w:pPr>
        <w:spacing w:before="1" w:line="297" w:lineRule="auto"/>
        <w:ind w:left="992" w:right="1133"/>
        <w:rPr>
          <w:bCs/>
          <w:sz w:val="20"/>
        </w:rPr>
      </w:pPr>
      <w:r>
        <w:rPr>
          <w:b/>
          <w:sz w:val="20"/>
        </w:rPr>
        <w:t xml:space="preserve">PRIMERO. - </w:t>
      </w:r>
      <w:r>
        <w:rPr>
          <w:sz w:val="20"/>
        </w:rPr>
        <w:t xml:space="preserve">Tiene entrada en el Registro General del Ayuntamiento de Las Rozas de Madrid escrito presentado por </w:t>
      </w:r>
      <w:r w:rsidRPr="00CC64C4">
        <w:rPr>
          <w:bCs/>
          <w:sz w:val="20"/>
        </w:rPr>
        <w:t>D. Jorge Andrés Costaguta Ferreyra</w:t>
      </w:r>
      <w:r>
        <w:rPr>
          <w:b/>
          <w:sz w:val="20"/>
        </w:rPr>
        <w:t xml:space="preserve">, </w:t>
      </w:r>
      <w:r>
        <w:rPr>
          <w:sz w:val="20"/>
        </w:rPr>
        <w:t xml:space="preserve">actuando en representación de </w:t>
      </w:r>
      <w:r w:rsidR="00CC64C4" w:rsidRPr="00CC64C4">
        <w:rPr>
          <w:bCs/>
          <w:sz w:val="20"/>
        </w:rPr>
        <w:t>D.ª</w:t>
      </w:r>
    </w:p>
    <w:p w14:paraId="6FD8A997" w14:textId="77777777" w:rsidR="00CD376D" w:rsidRDefault="00000000">
      <w:pPr>
        <w:spacing w:line="228" w:lineRule="exact"/>
        <w:ind w:left="992"/>
        <w:rPr>
          <w:sz w:val="20"/>
        </w:rPr>
      </w:pPr>
      <w:r>
        <w:rPr>
          <w:position w:val="1"/>
          <w:sz w:val="18"/>
        </w:rPr>
        <w:t>******</w:t>
      </w:r>
      <w:r>
        <w:rPr>
          <w:spacing w:val="-2"/>
          <w:position w:val="1"/>
          <w:sz w:val="18"/>
        </w:rPr>
        <w:t xml:space="preserve"> </w:t>
      </w:r>
      <w:r>
        <w:rPr>
          <w:position w:val="1"/>
          <w:sz w:val="18"/>
        </w:rPr>
        <w:t>******</w:t>
      </w:r>
      <w:r>
        <w:rPr>
          <w:spacing w:val="-2"/>
          <w:position w:val="1"/>
          <w:sz w:val="18"/>
        </w:rPr>
        <w:t xml:space="preserve"> </w:t>
      </w:r>
      <w:r>
        <w:rPr>
          <w:position w:val="1"/>
          <w:sz w:val="18"/>
        </w:rPr>
        <w:t>******</w:t>
      </w:r>
      <w:r>
        <w:rPr>
          <w:spacing w:val="73"/>
          <w:w w:val="150"/>
          <w:position w:val="1"/>
          <w:sz w:val="18"/>
        </w:rPr>
        <w:t xml:space="preserve"> </w:t>
      </w:r>
      <w:r>
        <w:rPr>
          <w:sz w:val="20"/>
        </w:rPr>
        <w:t>con</w:t>
      </w:r>
      <w:r>
        <w:rPr>
          <w:spacing w:val="2"/>
          <w:sz w:val="20"/>
        </w:rPr>
        <w:t xml:space="preserve"> </w:t>
      </w:r>
      <w:r>
        <w:rPr>
          <w:sz w:val="20"/>
        </w:rPr>
        <w:t>fecha</w:t>
      </w:r>
      <w:r>
        <w:rPr>
          <w:spacing w:val="2"/>
          <w:sz w:val="20"/>
        </w:rPr>
        <w:t xml:space="preserve"> </w:t>
      </w:r>
      <w:r>
        <w:rPr>
          <w:sz w:val="20"/>
        </w:rPr>
        <w:t>de</w:t>
      </w:r>
      <w:r>
        <w:rPr>
          <w:spacing w:val="3"/>
          <w:sz w:val="20"/>
        </w:rPr>
        <w:t xml:space="preserve"> </w:t>
      </w:r>
      <w:r>
        <w:rPr>
          <w:sz w:val="20"/>
        </w:rPr>
        <w:t>registro</w:t>
      </w:r>
      <w:r>
        <w:rPr>
          <w:spacing w:val="2"/>
          <w:sz w:val="20"/>
        </w:rPr>
        <w:t xml:space="preserve"> </w:t>
      </w:r>
      <w:r>
        <w:rPr>
          <w:sz w:val="20"/>
        </w:rPr>
        <w:t>de</w:t>
      </w:r>
      <w:r>
        <w:rPr>
          <w:spacing w:val="2"/>
          <w:sz w:val="20"/>
        </w:rPr>
        <w:t xml:space="preserve"> </w:t>
      </w:r>
      <w:r>
        <w:rPr>
          <w:sz w:val="20"/>
        </w:rPr>
        <w:t>entrada</w:t>
      </w:r>
      <w:r>
        <w:rPr>
          <w:spacing w:val="2"/>
          <w:sz w:val="20"/>
        </w:rPr>
        <w:t xml:space="preserve"> </w:t>
      </w:r>
      <w:r>
        <w:rPr>
          <w:sz w:val="20"/>
        </w:rPr>
        <w:t>8</w:t>
      </w:r>
      <w:r>
        <w:rPr>
          <w:spacing w:val="2"/>
          <w:sz w:val="20"/>
        </w:rPr>
        <w:t xml:space="preserve"> </w:t>
      </w:r>
      <w:r>
        <w:rPr>
          <w:sz w:val="20"/>
        </w:rPr>
        <w:t>de</w:t>
      </w:r>
      <w:r>
        <w:rPr>
          <w:spacing w:val="2"/>
          <w:sz w:val="20"/>
        </w:rPr>
        <w:t xml:space="preserve"> </w:t>
      </w:r>
      <w:r>
        <w:rPr>
          <w:sz w:val="20"/>
        </w:rPr>
        <w:t>abril</w:t>
      </w:r>
      <w:r>
        <w:rPr>
          <w:spacing w:val="3"/>
          <w:sz w:val="20"/>
        </w:rPr>
        <w:t xml:space="preserve"> </w:t>
      </w:r>
      <w:r>
        <w:rPr>
          <w:sz w:val="20"/>
        </w:rPr>
        <w:t>de</w:t>
      </w:r>
      <w:r>
        <w:rPr>
          <w:spacing w:val="2"/>
          <w:sz w:val="20"/>
        </w:rPr>
        <w:t xml:space="preserve"> </w:t>
      </w:r>
      <w:r>
        <w:rPr>
          <w:sz w:val="20"/>
        </w:rPr>
        <w:t>2026</w:t>
      </w:r>
      <w:r>
        <w:rPr>
          <w:spacing w:val="2"/>
          <w:sz w:val="20"/>
        </w:rPr>
        <w:t xml:space="preserve"> </w:t>
      </w:r>
      <w:r>
        <w:rPr>
          <w:sz w:val="20"/>
        </w:rPr>
        <w:t>y</w:t>
      </w:r>
      <w:r>
        <w:rPr>
          <w:spacing w:val="2"/>
          <w:sz w:val="20"/>
        </w:rPr>
        <w:t xml:space="preserve"> </w:t>
      </w:r>
      <w:r>
        <w:rPr>
          <w:sz w:val="20"/>
        </w:rPr>
        <w:t>número</w:t>
      </w:r>
      <w:r>
        <w:rPr>
          <w:spacing w:val="2"/>
          <w:sz w:val="20"/>
        </w:rPr>
        <w:t xml:space="preserve"> </w:t>
      </w:r>
      <w:r>
        <w:rPr>
          <w:sz w:val="20"/>
        </w:rPr>
        <w:t>2026-E-RE-13313,</w:t>
      </w:r>
      <w:r>
        <w:rPr>
          <w:spacing w:val="3"/>
          <w:sz w:val="20"/>
        </w:rPr>
        <w:t xml:space="preserve"> </w:t>
      </w:r>
      <w:r>
        <w:rPr>
          <w:spacing w:val="-5"/>
          <w:sz w:val="20"/>
        </w:rPr>
        <w:t>por</w:t>
      </w:r>
    </w:p>
    <w:p w14:paraId="65EEF5DF" w14:textId="643678FF" w:rsidR="00CD376D" w:rsidRDefault="00000000">
      <w:pPr>
        <w:spacing w:before="54" w:line="292" w:lineRule="auto"/>
        <w:ind w:left="992" w:right="1134"/>
        <w:jc w:val="both"/>
        <w:rPr>
          <w:i/>
          <w:sz w:val="20"/>
        </w:rPr>
      </w:pPr>
      <w:r>
        <w:rPr>
          <w:i/>
          <w:noProof/>
          <w:sz w:val="20"/>
        </w:rPr>
        <mc:AlternateContent>
          <mc:Choice Requires="wps">
            <w:drawing>
              <wp:anchor distT="0" distB="0" distL="0" distR="0" simplePos="0" relativeHeight="15852544" behindDoc="0" locked="0" layoutInCell="1" allowOverlap="1" wp14:anchorId="1AF3171A" wp14:editId="7AC9F09F">
                <wp:simplePos x="0" y="0"/>
                <wp:positionH relativeFrom="page">
                  <wp:posOffset>6810644</wp:posOffset>
                </wp:positionH>
                <wp:positionV relativeFrom="paragraph">
                  <wp:posOffset>827046</wp:posOffset>
                </wp:positionV>
                <wp:extent cx="417830" cy="318135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6219BC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62101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AF3171A" id="Textbox 284" o:spid="_x0000_s1262" type="#_x0000_t202" style="position:absolute;left:0;text-align:left;margin-left:536.25pt;margin-top:65.1pt;width:32.9pt;height:250.5pt;z-index:1585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" filled="f" stroked="f">
                <v:textbox style="layout-flow:vertical;mso-layout-flow-alt:bottom-to-top" inset="0,0,0,0">
                  <w:txbxContent>
                    <w:p w14:paraId="56219BC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62101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los supuestos daños sufridos debido a:</w:t>
      </w:r>
      <w:r>
        <w:rPr>
          <w:spacing w:val="13"/>
          <w:sz w:val="20"/>
        </w:rPr>
        <w:t xml:space="preserve"> </w:t>
      </w:r>
      <w:r>
        <w:rPr>
          <w:i/>
          <w:sz w:val="20"/>
        </w:rPr>
        <w:t>" (…) El jueves 5 marzo sobre 13.50 en el paso de cebra de</w:t>
      </w:r>
      <w:r>
        <w:rPr>
          <w:i/>
          <w:spacing w:val="80"/>
          <w:sz w:val="20"/>
        </w:rPr>
        <w:t xml:space="preserve"> </w:t>
      </w:r>
      <w:r>
        <w:rPr>
          <w:i/>
          <w:sz w:val="20"/>
        </w:rPr>
        <w:t xml:space="preserve">la Cuesta de San Francisco, sufrí una caída a la altura de Calle Jabonería 2, frente a la tienda solidaria, por varios agujeros en dicho paso de cebra. Como consecuencia me hice un esguince. Solicito arreglen el paso de cebra y me abonen el coste del arreglo del móvil. La policía hizo atestado </w:t>
      </w:r>
      <w:r w:rsidR="00CC64C4">
        <w:rPr>
          <w:i/>
          <w:sz w:val="20"/>
        </w:rPr>
        <w:t>telefónico</w:t>
      </w:r>
      <w:r>
        <w:rPr>
          <w:i/>
          <w:sz w:val="20"/>
        </w:rPr>
        <w:t xml:space="preserve"> pueden comprobarlo (…)”.</w:t>
      </w:r>
    </w:p>
    <w:p w14:paraId="1B5B5B22" w14:textId="77777777" w:rsidR="00CD376D" w:rsidRDefault="00CD376D">
      <w:pPr>
        <w:pStyle w:val="Textoindependiente"/>
        <w:spacing w:before="14"/>
        <w:rPr>
          <w:i/>
        </w:rPr>
      </w:pPr>
    </w:p>
    <w:p w14:paraId="1AC3E924" w14:textId="77777777" w:rsidR="00CD376D" w:rsidRDefault="00000000">
      <w:pPr>
        <w:pStyle w:val="Textoindependiente"/>
        <w:spacing w:line="292" w:lineRule="auto"/>
        <w:ind w:left="992" w:right="1133"/>
        <w:jc w:val="both"/>
      </w:pPr>
      <w:r>
        <w:rPr>
          <w:b/>
        </w:rPr>
        <w:t>SEGUNDO</w:t>
      </w:r>
      <w:r>
        <w:t>. - Se requiere al reclamante para que subsane las deficiencias observadas en su reclamación.</w:t>
      </w:r>
      <w:r>
        <w:rPr>
          <w:spacing w:val="11"/>
        </w:rPr>
        <w:t xml:space="preserve"> </w:t>
      </w:r>
      <w:r>
        <w:t>El</w:t>
      </w:r>
      <w:r>
        <w:rPr>
          <w:spacing w:val="11"/>
        </w:rPr>
        <w:t xml:space="preserve"> </w:t>
      </w:r>
      <w:r>
        <w:t>anterior</w:t>
      </w:r>
      <w:r>
        <w:rPr>
          <w:spacing w:val="11"/>
        </w:rPr>
        <w:t xml:space="preserve"> </w:t>
      </w:r>
      <w:r>
        <w:t>acto</w:t>
      </w:r>
      <w:r>
        <w:rPr>
          <w:spacing w:val="11"/>
        </w:rPr>
        <w:t xml:space="preserve"> </w:t>
      </w:r>
      <w:r>
        <w:t>administrativo</w:t>
      </w:r>
      <w:r>
        <w:rPr>
          <w:spacing w:val="11"/>
        </w:rPr>
        <w:t xml:space="preserve"> </w:t>
      </w:r>
      <w:r>
        <w:t>es</w:t>
      </w:r>
      <w:r>
        <w:rPr>
          <w:spacing w:val="11"/>
        </w:rPr>
        <w:t xml:space="preserve"> </w:t>
      </w:r>
      <w:r>
        <w:t>notificado</w:t>
      </w:r>
      <w:r>
        <w:rPr>
          <w:spacing w:val="11"/>
        </w:rPr>
        <w:t xml:space="preserve"> </w:t>
      </w:r>
      <w:r>
        <w:t>en</w:t>
      </w:r>
      <w:r>
        <w:rPr>
          <w:spacing w:val="11"/>
        </w:rPr>
        <w:t xml:space="preserve"> </w:t>
      </w:r>
      <w:r>
        <w:t>fecha</w:t>
      </w:r>
      <w:r>
        <w:rPr>
          <w:spacing w:val="11"/>
        </w:rPr>
        <w:t xml:space="preserve"> </w:t>
      </w:r>
      <w:r>
        <w:t>9</w:t>
      </w:r>
      <w:r>
        <w:rPr>
          <w:spacing w:val="11"/>
        </w:rPr>
        <w:t xml:space="preserve"> </w:t>
      </w:r>
      <w:r>
        <w:t>de</w:t>
      </w:r>
      <w:r>
        <w:rPr>
          <w:spacing w:val="11"/>
        </w:rPr>
        <w:t xml:space="preserve"> </w:t>
      </w:r>
      <w:r>
        <w:t>abril</w:t>
      </w:r>
      <w:r>
        <w:rPr>
          <w:spacing w:val="11"/>
        </w:rPr>
        <w:t xml:space="preserve"> </w:t>
      </w:r>
      <w:r>
        <w:t>de</w:t>
      </w:r>
      <w:r>
        <w:rPr>
          <w:spacing w:val="11"/>
        </w:rPr>
        <w:t xml:space="preserve"> </w:t>
      </w:r>
      <w:r>
        <w:t>2026,</w:t>
      </w:r>
      <w:r>
        <w:rPr>
          <w:spacing w:val="11"/>
        </w:rPr>
        <w:t xml:space="preserve"> </w:t>
      </w:r>
      <w:r>
        <w:t>quien</w:t>
      </w:r>
      <w:r>
        <w:rPr>
          <w:spacing w:val="11"/>
        </w:rPr>
        <w:t xml:space="preserve"> </w:t>
      </w:r>
      <w:r>
        <w:t>procede a subsanar la reclamación aportando la oportuna documentación en fecha 8 de abril de 2026, mediante escrito registrado en el Registro General de Entrada del Ayuntamiento de Las Rozas con el número 2026-E-RE-13313.</w:t>
      </w:r>
    </w:p>
    <w:p w14:paraId="68D3CFFC" w14:textId="77777777" w:rsidR="00CD376D" w:rsidRDefault="00CD376D">
      <w:pPr>
        <w:pStyle w:val="Textoindependiente"/>
        <w:spacing w:before="13"/>
      </w:pPr>
    </w:p>
    <w:p w14:paraId="20DEE272" w14:textId="77777777" w:rsidR="00CD376D" w:rsidRDefault="00000000">
      <w:pPr>
        <w:pStyle w:val="Textoindependiente"/>
        <w:spacing w:line="295" w:lineRule="auto"/>
        <w:ind w:left="992" w:right="1133"/>
        <w:jc w:val="both"/>
      </w:pPr>
      <w:r>
        <w:rPr>
          <w:b/>
        </w:rPr>
        <w:t>TERCERO</w:t>
      </w:r>
      <w:r>
        <w:t>. - Mediante Providencia del Sr. Concejal-Delegado de Hacienda y Fiestas, se admite a trámite la reclamación de responsabilidad patrimonial interpuesta por los interesados y se procede a</w:t>
      </w:r>
      <w:r>
        <w:rPr>
          <w:spacing w:val="40"/>
        </w:rPr>
        <w:t xml:space="preserve"> </w:t>
      </w:r>
      <w:r>
        <w:t>la designación del Instructor del procedimiento de responsabilidad patrimonial.</w:t>
      </w:r>
    </w:p>
    <w:p w14:paraId="21A1F879" w14:textId="77777777" w:rsidR="00CD376D" w:rsidRDefault="00CD376D">
      <w:pPr>
        <w:pStyle w:val="Textoindependiente"/>
        <w:spacing w:before="7"/>
      </w:pPr>
    </w:p>
    <w:p w14:paraId="5DC5F141" w14:textId="77777777" w:rsidR="00CD376D" w:rsidRDefault="00000000">
      <w:pPr>
        <w:pStyle w:val="Textoindependiente"/>
        <w:spacing w:line="295" w:lineRule="auto"/>
        <w:ind w:left="992" w:right="1133"/>
        <w:jc w:val="both"/>
      </w:pPr>
      <w:r>
        <w:rPr>
          <w:b/>
        </w:rPr>
        <w:t>CUARTO</w:t>
      </w:r>
      <w:r>
        <w:t xml:space="preserve">. - Consta incorporado al expediente Informe Técnico, suscrito por el Ingeniero de Caminos Municipal, adscrito a la Concejalía de Infraestructuras y Obras, de 20 de mayo de 2026, que indica lo </w:t>
      </w:r>
      <w:r>
        <w:rPr>
          <w:spacing w:val="-2"/>
        </w:rPr>
        <w:t>siguiente:</w:t>
      </w:r>
    </w:p>
    <w:p w14:paraId="0DC52667" w14:textId="77777777" w:rsidR="00CD376D" w:rsidRDefault="00CD376D">
      <w:pPr>
        <w:pStyle w:val="Textoindependiente"/>
        <w:spacing w:before="6"/>
      </w:pPr>
    </w:p>
    <w:p w14:paraId="5F5F0473" w14:textId="77777777" w:rsidR="00CD376D" w:rsidRDefault="00000000">
      <w:pPr>
        <w:ind w:left="992"/>
        <w:jc w:val="both"/>
        <w:rPr>
          <w:i/>
          <w:sz w:val="20"/>
        </w:rPr>
      </w:pPr>
      <w:r>
        <w:rPr>
          <w:i/>
          <w:sz w:val="20"/>
        </w:rPr>
        <w:t xml:space="preserve">“INFORME TÉCNICO </w:t>
      </w:r>
      <w:r>
        <w:rPr>
          <w:i/>
          <w:spacing w:val="-2"/>
          <w:sz w:val="20"/>
        </w:rPr>
        <w:t>MUNICIPAL</w:t>
      </w:r>
    </w:p>
    <w:p w14:paraId="5B3A911C" w14:textId="77777777" w:rsidR="00CD376D" w:rsidRDefault="00CD376D">
      <w:pPr>
        <w:pStyle w:val="Textoindependiente"/>
        <w:spacing w:before="60"/>
        <w:rPr>
          <w:i/>
        </w:rPr>
      </w:pPr>
    </w:p>
    <w:p w14:paraId="70DDB723" w14:textId="77777777" w:rsidR="00CD376D" w:rsidRDefault="00000000">
      <w:pPr>
        <w:spacing w:before="1" w:line="292" w:lineRule="auto"/>
        <w:ind w:left="992" w:right="1134"/>
        <w:jc w:val="both"/>
        <w:rPr>
          <w:i/>
          <w:sz w:val="20"/>
        </w:rPr>
      </w:pPr>
      <w:r>
        <w:rPr>
          <w:i/>
          <w:noProof/>
          <w:sz w:val="20"/>
        </w:rPr>
        <mc:AlternateContent>
          <mc:Choice Requires="wps">
            <w:drawing>
              <wp:anchor distT="0" distB="0" distL="0" distR="0" simplePos="0" relativeHeight="15853056" behindDoc="0" locked="0" layoutInCell="1" allowOverlap="1" wp14:anchorId="3020FC19" wp14:editId="7C741A21">
                <wp:simplePos x="0" y="0"/>
                <wp:positionH relativeFrom="page">
                  <wp:posOffset>6957314</wp:posOffset>
                </wp:positionH>
                <wp:positionV relativeFrom="paragraph">
                  <wp:posOffset>636989</wp:posOffset>
                </wp:positionV>
                <wp:extent cx="271780" cy="336042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3360420"/>
                        </a:xfrm>
                        <a:prstGeom prst="rect">
                          <a:avLst/>
                        </a:prstGeom>
                      </wps:spPr>
                      <wps:txbx>
                        <w:txbxContent>
                          <w:p w14:paraId="108CA5F5" w14:textId="77777777" w:rsidR="00CD376D" w:rsidRDefault="00000000">
                            <w:pPr>
                              <w:spacing w:before="18"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1"/>
                              </w:rPr>
                              <w:t>*************************</w:t>
                            </w:r>
                          </w:p>
                          <w:p w14:paraId="7EC76C09" w14:textId="77777777" w:rsidR="00CD376D" w:rsidRDefault="00000000">
                            <w:pPr>
                              <w:spacing w:line="120" w:lineRule="exact"/>
                              <w:ind w:left="20"/>
                              <w:rPr>
                                <w:sz w:val="12"/>
                              </w:rPr>
                            </w:pPr>
                            <w:r>
                              <w:rPr>
                                <w:spacing w:val="-2"/>
                                <w:sz w:val="12"/>
                              </w:rPr>
                              <w:t>Verificación:</w:t>
                            </w:r>
                            <w:r>
                              <w:rPr>
                                <w:spacing w:val="7"/>
                                <w:sz w:val="12"/>
                              </w:rPr>
                              <w:t xml:space="preserve"> </w:t>
                            </w:r>
                            <w:hyperlink r:id="rId249">
                              <w:r w:rsidR="00CD376D">
                                <w:rPr>
                                  <w:spacing w:val="-2"/>
                                  <w:sz w:val="12"/>
                                </w:rPr>
                                <w:t>https://sede.lasrozas.es/</w:t>
                              </w:r>
                            </w:hyperlink>
                          </w:p>
                          <w:p w14:paraId="438892C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020FC19" id="Textbox 285" o:spid="_x0000_s1263" type="#_x0000_t202" style="position:absolute;left:0;text-align:left;margin-left:547.8pt;margin-top:50.15pt;width:21.4pt;height:264.6pt;z-index:1585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" filled="f" stroked="f">
                <v:textbox style="layout-flow:vertical;mso-layout-flow-alt:bottom-to-top" inset="0,0,0,0">
                  <w:txbxContent>
                    <w:p w14:paraId="108CA5F5" w14:textId="77777777" w:rsidR="00CD376D" w:rsidRDefault="00000000">
                      <w:pPr>
                        <w:spacing w:before="18"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1"/>
                        </w:rPr>
                        <w:t>*************************</w:t>
                      </w:r>
                    </w:p>
                    <w:p w14:paraId="7EC76C09" w14:textId="77777777" w:rsidR="00CD376D" w:rsidRDefault="00000000">
                      <w:pPr>
                        <w:spacing w:line="120" w:lineRule="exact"/>
                        <w:ind w:left="20"/>
                        <w:rPr>
                          <w:sz w:val="12"/>
                        </w:rPr>
                      </w:pPr>
                      <w:r>
                        <w:rPr>
                          <w:spacing w:val="-2"/>
                          <w:sz w:val="12"/>
                        </w:rPr>
                        <w:t>Verificación:</w:t>
                      </w:r>
                      <w:r>
                        <w:rPr>
                          <w:spacing w:val="7"/>
                          <w:sz w:val="12"/>
                        </w:rPr>
                        <w:t xml:space="preserve"> </w:t>
                      </w:r>
                      <w:hyperlink r:id="rId250">
                        <w:r w:rsidR="00CD376D">
                          <w:rPr>
                            <w:spacing w:val="-2"/>
                            <w:sz w:val="12"/>
                          </w:rPr>
                          <w:t>https://sede.lasrozas.es/</w:t>
                        </w:r>
                      </w:hyperlink>
                    </w:p>
                    <w:p w14:paraId="438892C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A petición del Departamento de Asesoría Jurídica, el técnico que suscribe redacta el presente</w:t>
      </w:r>
      <w:r>
        <w:rPr>
          <w:i/>
          <w:spacing w:val="40"/>
          <w:sz w:val="20"/>
        </w:rPr>
        <w:t xml:space="preserve"> </w:t>
      </w:r>
      <w:r>
        <w:rPr>
          <w:i/>
          <w:sz w:val="20"/>
        </w:rPr>
        <w:t>informe, donde la reclamante expone que: "El jueves 5 de marzo sobre las 13.50h en el paso de</w:t>
      </w:r>
      <w:r>
        <w:rPr>
          <w:i/>
          <w:spacing w:val="40"/>
          <w:sz w:val="20"/>
        </w:rPr>
        <w:t xml:space="preserve"> </w:t>
      </w:r>
      <w:r>
        <w:rPr>
          <w:i/>
          <w:sz w:val="20"/>
        </w:rPr>
        <w:t>cebra en la Cuesta de San Francisco de Las Rozas de Madrid a la altura de la C/Jabonería 2, en frente de la “Tienda Solidaria”, me caí debido a varios agujeros en dicho paso de cebra”. El técnico que suscribe informa lo siguiente:</w:t>
      </w:r>
    </w:p>
    <w:p w14:paraId="04C79D00" w14:textId="77777777" w:rsidR="00CD376D" w:rsidRDefault="00CD376D">
      <w:pPr>
        <w:pStyle w:val="Textoindependiente"/>
        <w:spacing w:before="9"/>
        <w:rPr>
          <w:i/>
        </w:rPr>
      </w:pPr>
    </w:p>
    <w:p w14:paraId="78DEB009" w14:textId="77777777" w:rsidR="00CD376D" w:rsidRDefault="00000000">
      <w:pPr>
        <w:spacing w:line="292" w:lineRule="auto"/>
        <w:ind w:left="992" w:right="1134"/>
        <w:jc w:val="both"/>
        <w:rPr>
          <w:i/>
          <w:sz w:val="20"/>
        </w:rPr>
      </w:pPr>
      <w:r>
        <w:rPr>
          <w:i/>
          <w:sz w:val="20"/>
        </w:rPr>
        <w:t>No consta en los archivos municipales la ejecución de trabajos de mantenimiento y conservación en</w:t>
      </w:r>
      <w:r>
        <w:rPr>
          <w:i/>
          <w:spacing w:val="40"/>
          <w:sz w:val="20"/>
        </w:rPr>
        <w:t xml:space="preserve"> </w:t>
      </w:r>
      <w:r>
        <w:rPr>
          <w:i/>
          <w:sz w:val="20"/>
        </w:rPr>
        <w:t>el pavimento de la calzada del paso de peatones de Cuesta de San Francisco a la altura de calle Jabonería, 2, a partir del día 5 de marzo de 2026 hasta el día de hoy.</w:t>
      </w:r>
    </w:p>
    <w:p w14:paraId="12143B77" w14:textId="77777777" w:rsidR="00CD376D" w:rsidRDefault="00CD376D">
      <w:pPr>
        <w:pStyle w:val="Textoindependiente"/>
        <w:spacing w:before="10"/>
        <w:rPr>
          <w:i/>
        </w:rPr>
      </w:pPr>
    </w:p>
    <w:p w14:paraId="2D39F0D0" w14:textId="77777777" w:rsidR="00CD376D" w:rsidRDefault="00000000">
      <w:pPr>
        <w:spacing w:line="292" w:lineRule="auto"/>
        <w:ind w:left="992" w:right="1133"/>
        <w:jc w:val="both"/>
        <w:rPr>
          <w:i/>
          <w:sz w:val="20"/>
        </w:rPr>
      </w:pPr>
      <w:r>
        <w:rPr>
          <w:i/>
          <w:sz w:val="20"/>
        </w:rPr>
        <w:t>En la documentación gráfica obrante en el expediente se observan unas pequeñas peladuras en la capa de rodadura del pavimento asfáltico en el ancho ocupado por el paso de peatones, tal como se puede apreciar en la siguiente foto obrante en el expediente y aportada por la reclamante.</w:t>
      </w:r>
    </w:p>
    <w:p w14:paraId="22D83853" w14:textId="77777777" w:rsidR="00CD376D" w:rsidRDefault="00CD376D">
      <w:pPr>
        <w:spacing w:line="292" w:lineRule="auto"/>
        <w:jc w:val="both"/>
        <w:rPr>
          <w:i/>
          <w:sz w:val="20"/>
        </w:rPr>
        <w:sectPr w:rsidR="00CD376D">
          <w:pgSz w:w="11910" w:h="16840"/>
          <w:pgMar w:top="1260" w:right="282" w:bottom="1300" w:left="425" w:header="225" w:footer="1100" w:gutter="0"/>
          <w:cols w:space="720"/>
        </w:sectPr>
      </w:pPr>
    </w:p>
    <w:p w14:paraId="5BF59D0B" w14:textId="77777777" w:rsidR="00CD376D" w:rsidRDefault="00CD376D">
      <w:pPr>
        <w:pStyle w:val="Textoindependiente"/>
        <w:spacing w:before="46"/>
        <w:rPr>
          <w:i/>
        </w:rPr>
      </w:pPr>
    </w:p>
    <w:p w14:paraId="7896A77A" w14:textId="77777777" w:rsidR="00CD376D" w:rsidRDefault="00000000">
      <w:pPr>
        <w:ind w:left="992"/>
        <w:rPr>
          <w:sz w:val="20"/>
        </w:rPr>
      </w:pPr>
      <w:r>
        <w:rPr>
          <w:noProof/>
          <w:sz w:val="20"/>
        </w:rPr>
        <w:drawing>
          <wp:inline distT="0" distB="0" distL="0" distR="0" wp14:anchorId="0D1B5608" wp14:editId="6CC03610">
            <wp:extent cx="3848100" cy="2238375"/>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51" cstate="print"/>
                    <a:stretch>
                      <a:fillRect/>
                    </a:stretch>
                  </pic:blipFill>
                  <pic:spPr>
                    <a:xfrm>
                      <a:off x="0" y="0"/>
                      <a:ext cx="3848100" cy="2238375"/>
                    </a:xfrm>
                    <a:prstGeom prst="rect">
                      <a:avLst/>
                    </a:prstGeom>
                  </pic:spPr>
                </pic:pic>
              </a:graphicData>
            </a:graphic>
          </wp:inline>
        </w:drawing>
      </w:r>
    </w:p>
    <w:p w14:paraId="46A3F685" w14:textId="77777777" w:rsidR="00CD376D" w:rsidRDefault="00CD376D">
      <w:pPr>
        <w:pStyle w:val="Textoindependiente"/>
        <w:spacing w:before="158"/>
        <w:rPr>
          <w:i/>
        </w:rPr>
      </w:pPr>
    </w:p>
    <w:p w14:paraId="1B352842" w14:textId="77777777" w:rsidR="00CD376D" w:rsidRDefault="00000000">
      <w:pPr>
        <w:ind w:left="992"/>
        <w:rPr>
          <w:i/>
          <w:sz w:val="20"/>
        </w:rPr>
      </w:pPr>
      <w:r>
        <w:rPr>
          <w:i/>
          <w:noProof/>
          <w:sz w:val="20"/>
        </w:rPr>
        <mc:AlternateContent>
          <mc:Choice Requires="wps">
            <w:drawing>
              <wp:anchor distT="0" distB="0" distL="0" distR="0" simplePos="0" relativeHeight="15853568" behindDoc="0" locked="0" layoutInCell="1" allowOverlap="1" wp14:anchorId="24E6F6C1" wp14:editId="4B95162A">
                <wp:simplePos x="0" y="0"/>
                <wp:positionH relativeFrom="page">
                  <wp:posOffset>6810644</wp:posOffset>
                </wp:positionH>
                <wp:positionV relativeFrom="paragraph">
                  <wp:posOffset>-636372</wp:posOffset>
                </wp:positionV>
                <wp:extent cx="417830" cy="318135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2CF39B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E4D18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4E6F6C1" id="Textbox 287" o:spid="_x0000_s1264" type="#_x0000_t202" style="position:absolute;left:0;text-align:left;margin-left:536.25pt;margin-top:-50.1pt;width:32.9pt;height:250.5pt;z-index:1585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" filled="f" stroked="f">
                <v:textbox style="layout-flow:vertical;mso-layout-flow-alt:bottom-to-top" inset="0,0,0,0">
                  <w:txbxContent>
                    <w:p w14:paraId="12CF39B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E4D18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pacing w:val="-2"/>
          <w:sz w:val="20"/>
        </w:rPr>
        <w:t>CONCLUSIÓN.</w:t>
      </w:r>
    </w:p>
    <w:p w14:paraId="61561A95" w14:textId="77777777" w:rsidR="00CD376D" w:rsidRDefault="00CD376D">
      <w:pPr>
        <w:pStyle w:val="Textoindependiente"/>
        <w:spacing w:before="64"/>
        <w:rPr>
          <w:i/>
        </w:rPr>
      </w:pPr>
    </w:p>
    <w:p w14:paraId="3F469F38" w14:textId="77777777" w:rsidR="00CD376D" w:rsidRDefault="00000000">
      <w:pPr>
        <w:ind w:left="992"/>
        <w:jc w:val="both"/>
        <w:rPr>
          <w:i/>
          <w:sz w:val="20"/>
        </w:rPr>
      </w:pPr>
      <w:r>
        <w:rPr>
          <w:i/>
          <w:sz w:val="20"/>
        </w:rPr>
        <w:t>Habiendo</w:t>
      </w:r>
      <w:r>
        <w:rPr>
          <w:i/>
          <w:spacing w:val="2"/>
          <w:sz w:val="20"/>
        </w:rPr>
        <w:t xml:space="preserve"> </w:t>
      </w:r>
      <w:r>
        <w:rPr>
          <w:i/>
          <w:sz w:val="20"/>
        </w:rPr>
        <w:t>tenido</w:t>
      </w:r>
      <w:r>
        <w:rPr>
          <w:i/>
          <w:spacing w:val="2"/>
          <w:sz w:val="20"/>
        </w:rPr>
        <w:t xml:space="preserve"> </w:t>
      </w:r>
      <w:r>
        <w:rPr>
          <w:i/>
          <w:sz w:val="20"/>
        </w:rPr>
        <w:t>conocimiento</w:t>
      </w:r>
      <w:r>
        <w:rPr>
          <w:i/>
          <w:spacing w:val="2"/>
          <w:sz w:val="20"/>
        </w:rPr>
        <w:t xml:space="preserve"> </w:t>
      </w:r>
      <w:r>
        <w:rPr>
          <w:i/>
          <w:sz w:val="20"/>
        </w:rPr>
        <w:t>del</w:t>
      </w:r>
      <w:r>
        <w:rPr>
          <w:i/>
          <w:spacing w:val="2"/>
          <w:sz w:val="20"/>
        </w:rPr>
        <w:t xml:space="preserve"> </w:t>
      </w:r>
      <w:r>
        <w:rPr>
          <w:i/>
          <w:sz w:val="20"/>
        </w:rPr>
        <w:t>estado</w:t>
      </w:r>
      <w:r>
        <w:rPr>
          <w:i/>
          <w:spacing w:val="2"/>
          <w:sz w:val="20"/>
        </w:rPr>
        <w:t xml:space="preserve"> </w:t>
      </w:r>
      <w:r>
        <w:rPr>
          <w:i/>
          <w:sz w:val="20"/>
        </w:rPr>
        <w:t>del</w:t>
      </w:r>
      <w:r>
        <w:rPr>
          <w:i/>
          <w:spacing w:val="2"/>
          <w:sz w:val="20"/>
        </w:rPr>
        <w:t xml:space="preserve"> </w:t>
      </w:r>
      <w:r>
        <w:rPr>
          <w:i/>
          <w:sz w:val="20"/>
        </w:rPr>
        <w:t>pavimento</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zona</w:t>
      </w:r>
      <w:r>
        <w:rPr>
          <w:i/>
          <w:spacing w:val="2"/>
          <w:sz w:val="20"/>
        </w:rPr>
        <w:t xml:space="preserve"> </w:t>
      </w:r>
      <w:r>
        <w:rPr>
          <w:i/>
          <w:sz w:val="20"/>
        </w:rPr>
        <w:t>que</w:t>
      </w:r>
      <w:r>
        <w:rPr>
          <w:i/>
          <w:spacing w:val="2"/>
          <w:sz w:val="20"/>
        </w:rPr>
        <w:t xml:space="preserve"> </w:t>
      </w:r>
      <w:r>
        <w:rPr>
          <w:i/>
          <w:sz w:val="20"/>
        </w:rPr>
        <w:t>se</w:t>
      </w:r>
      <w:r>
        <w:rPr>
          <w:i/>
          <w:spacing w:val="2"/>
          <w:sz w:val="20"/>
        </w:rPr>
        <w:t xml:space="preserve"> </w:t>
      </w:r>
      <w:r>
        <w:rPr>
          <w:i/>
          <w:sz w:val="20"/>
        </w:rPr>
        <w:t>considera</w:t>
      </w:r>
      <w:r>
        <w:rPr>
          <w:i/>
          <w:spacing w:val="2"/>
          <w:sz w:val="20"/>
        </w:rPr>
        <w:t xml:space="preserve"> </w:t>
      </w:r>
      <w:r>
        <w:rPr>
          <w:i/>
          <w:sz w:val="20"/>
        </w:rPr>
        <w:t>con</w:t>
      </w:r>
      <w:r>
        <w:rPr>
          <w:i/>
          <w:spacing w:val="2"/>
          <w:sz w:val="20"/>
        </w:rPr>
        <w:t xml:space="preserve"> </w:t>
      </w:r>
      <w:r>
        <w:rPr>
          <w:i/>
          <w:sz w:val="20"/>
        </w:rPr>
        <w:t>fecha</w:t>
      </w:r>
      <w:r>
        <w:rPr>
          <w:i/>
          <w:spacing w:val="2"/>
          <w:sz w:val="20"/>
        </w:rPr>
        <w:t xml:space="preserve"> </w:t>
      </w:r>
      <w:r>
        <w:rPr>
          <w:i/>
          <w:spacing w:val="-2"/>
          <w:sz w:val="20"/>
        </w:rPr>
        <w:t>20/05</w:t>
      </w:r>
    </w:p>
    <w:p w14:paraId="13570010" w14:textId="77777777" w:rsidR="00CD376D" w:rsidRDefault="00000000">
      <w:pPr>
        <w:spacing w:before="51" w:line="292" w:lineRule="auto"/>
        <w:ind w:left="992" w:right="1133"/>
        <w:jc w:val="both"/>
        <w:rPr>
          <w:i/>
          <w:sz w:val="20"/>
        </w:rPr>
      </w:pPr>
      <w:r>
        <w:rPr>
          <w:i/>
          <w:sz w:val="20"/>
        </w:rPr>
        <w:t>/2026 por los responsables municipales del servicio de mantenimiento de viario (y por tanto de forma posterior</w:t>
      </w:r>
      <w:r>
        <w:rPr>
          <w:i/>
          <w:spacing w:val="19"/>
          <w:sz w:val="20"/>
        </w:rPr>
        <w:t xml:space="preserve"> </w:t>
      </w:r>
      <w:r>
        <w:rPr>
          <w:i/>
          <w:sz w:val="20"/>
        </w:rPr>
        <w:t>a</w:t>
      </w:r>
      <w:r>
        <w:rPr>
          <w:i/>
          <w:spacing w:val="19"/>
          <w:sz w:val="20"/>
        </w:rPr>
        <w:t xml:space="preserve"> </w:t>
      </w:r>
      <w:r>
        <w:rPr>
          <w:i/>
          <w:sz w:val="20"/>
        </w:rPr>
        <w:t>la</w:t>
      </w:r>
      <w:r>
        <w:rPr>
          <w:i/>
          <w:spacing w:val="19"/>
          <w:sz w:val="20"/>
        </w:rPr>
        <w:t xml:space="preserve"> </w:t>
      </w:r>
      <w:r>
        <w:rPr>
          <w:i/>
          <w:sz w:val="20"/>
        </w:rPr>
        <w:t>fecha</w:t>
      </w:r>
      <w:r>
        <w:rPr>
          <w:i/>
          <w:spacing w:val="19"/>
          <w:sz w:val="20"/>
        </w:rPr>
        <w:t xml:space="preserve"> </w:t>
      </w:r>
      <w:r>
        <w:rPr>
          <w:i/>
          <w:sz w:val="20"/>
        </w:rPr>
        <w:t>del</w:t>
      </w:r>
      <w:r>
        <w:rPr>
          <w:i/>
          <w:spacing w:val="19"/>
          <w:sz w:val="20"/>
        </w:rPr>
        <w:t xml:space="preserve"> </w:t>
      </w:r>
      <w:r>
        <w:rPr>
          <w:i/>
          <w:sz w:val="20"/>
        </w:rPr>
        <w:t>accidente,</w:t>
      </w:r>
      <w:r>
        <w:rPr>
          <w:i/>
          <w:spacing w:val="19"/>
          <w:sz w:val="20"/>
        </w:rPr>
        <w:t xml:space="preserve"> </w:t>
      </w:r>
      <w:r>
        <w:rPr>
          <w:i/>
          <w:sz w:val="20"/>
        </w:rPr>
        <w:t>05/03/2026),</w:t>
      </w:r>
      <w:r>
        <w:rPr>
          <w:i/>
          <w:spacing w:val="19"/>
          <w:sz w:val="20"/>
        </w:rPr>
        <w:t xml:space="preserve"> </w:t>
      </w:r>
      <w:r>
        <w:rPr>
          <w:i/>
          <w:sz w:val="20"/>
        </w:rPr>
        <w:t>se</w:t>
      </w:r>
      <w:r>
        <w:rPr>
          <w:i/>
          <w:spacing w:val="19"/>
          <w:sz w:val="20"/>
        </w:rPr>
        <w:t xml:space="preserve"> </w:t>
      </w:r>
      <w:r>
        <w:rPr>
          <w:i/>
          <w:sz w:val="20"/>
        </w:rPr>
        <w:t>crea</w:t>
      </w:r>
      <w:r>
        <w:rPr>
          <w:i/>
          <w:spacing w:val="19"/>
          <w:sz w:val="20"/>
        </w:rPr>
        <w:t xml:space="preserve"> </w:t>
      </w:r>
      <w:r>
        <w:rPr>
          <w:i/>
          <w:sz w:val="20"/>
        </w:rPr>
        <w:t>incidencia</w:t>
      </w:r>
      <w:r>
        <w:rPr>
          <w:i/>
          <w:spacing w:val="19"/>
          <w:sz w:val="20"/>
        </w:rPr>
        <w:t xml:space="preserve"> </w:t>
      </w:r>
      <w:r>
        <w:rPr>
          <w:i/>
          <w:sz w:val="20"/>
        </w:rPr>
        <w:t>para</w:t>
      </w:r>
      <w:r>
        <w:rPr>
          <w:i/>
          <w:spacing w:val="19"/>
          <w:sz w:val="20"/>
        </w:rPr>
        <w:t xml:space="preserve"> </w:t>
      </w:r>
      <w:r>
        <w:rPr>
          <w:i/>
          <w:sz w:val="20"/>
        </w:rPr>
        <w:t>su</w:t>
      </w:r>
      <w:r>
        <w:rPr>
          <w:i/>
          <w:spacing w:val="19"/>
          <w:sz w:val="20"/>
        </w:rPr>
        <w:t xml:space="preserve"> </w:t>
      </w:r>
      <w:r>
        <w:rPr>
          <w:i/>
          <w:sz w:val="20"/>
        </w:rPr>
        <w:t>reparación</w:t>
      </w:r>
      <w:r>
        <w:rPr>
          <w:i/>
          <w:spacing w:val="19"/>
          <w:sz w:val="20"/>
        </w:rPr>
        <w:t xml:space="preserve"> </w:t>
      </w:r>
      <w:r>
        <w:rPr>
          <w:i/>
          <w:sz w:val="20"/>
        </w:rPr>
        <w:t>el</w:t>
      </w:r>
      <w:r>
        <w:rPr>
          <w:i/>
          <w:spacing w:val="19"/>
          <w:sz w:val="20"/>
        </w:rPr>
        <w:t xml:space="preserve"> </w:t>
      </w:r>
      <w:r>
        <w:rPr>
          <w:i/>
          <w:sz w:val="20"/>
        </w:rPr>
        <w:t>mismo</w:t>
      </w:r>
      <w:r>
        <w:rPr>
          <w:i/>
          <w:spacing w:val="19"/>
          <w:sz w:val="20"/>
        </w:rPr>
        <w:t xml:space="preserve"> </w:t>
      </w:r>
      <w:r>
        <w:rPr>
          <w:i/>
          <w:sz w:val="20"/>
        </w:rPr>
        <w:t>día en que se tiene conocimiento de esta (20/05/2026) con número de referencia AYTO/2026/00085.</w:t>
      </w:r>
    </w:p>
    <w:p w14:paraId="0BAA1BB1" w14:textId="77777777" w:rsidR="00CD376D" w:rsidRDefault="00CD376D">
      <w:pPr>
        <w:pStyle w:val="Textoindependiente"/>
        <w:spacing w:before="10"/>
        <w:rPr>
          <w:i/>
        </w:rPr>
      </w:pPr>
    </w:p>
    <w:p w14:paraId="17F4F96B" w14:textId="77777777" w:rsidR="00CD376D" w:rsidRDefault="00000000">
      <w:pPr>
        <w:spacing w:line="292" w:lineRule="auto"/>
        <w:ind w:left="992" w:right="1133"/>
        <w:jc w:val="both"/>
        <w:rPr>
          <w:i/>
          <w:sz w:val="20"/>
        </w:rPr>
      </w:pPr>
      <w:r>
        <w:rPr>
          <w:i/>
          <w:sz w:val="20"/>
        </w:rPr>
        <w:t>Siendo en todo caso inviable la realización constante y diaria de revisión y supervisión, y en su caso, reparación de los más de 300 km de viales públicos de titularidad municipal, con sus</w:t>
      </w:r>
      <w:r>
        <w:rPr>
          <w:i/>
          <w:spacing w:val="40"/>
          <w:sz w:val="20"/>
        </w:rPr>
        <w:t xml:space="preserve"> </w:t>
      </w:r>
      <w:r>
        <w:rPr>
          <w:i/>
          <w:sz w:val="20"/>
        </w:rPr>
        <w:t xml:space="preserve">correspondientes zonas de calzadas, estacionamientos, aceras peatonales, áreas estanciales, infraestructuras, etc., y dada la escasa entidad de las peladuras detectadas, se entiende por el que suscribe que no puede inferirse que el daño o lesión patrimonial sufrida por el reclamante sea consecuencia del funcionamiento normal o anormal de los servicios públicos municipales correspondientes al mantenimiento y conservación de los pavimentos del viario público, o de sus </w:t>
      </w:r>
      <w:r>
        <w:rPr>
          <w:i/>
          <w:spacing w:val="-2"/>
          <w:sz w:val="20"/>
        </w:rPr>
        <w:t>infraestructuras.”</w:t>
      </w:r>
    </w:p>
    <w:p w14:paraId="2C11467A" w14:textId="77777777" w:rsidR="00CD376D" w:rsidRDefault="00CD376D">
      <w:pPr>
        <w:pStyle w:val="Textoindependiente"/>
        <w:rPr>
          <w:i/>
        </w:rPr>
      </w:pPr>
    </w:p>
    <w:p w14:paraId="2DC99089" w14:textId="77777777" w:rsidR="00CD376D" w:rsidRDefault="00CD376D">
      <w:pPr>
        <w:pStyle w:val="Textoindependiente"/>
        <w:spacing w:before="60"/>
        <w:rPr>
          <w:i/>
        </w:rPr>
      </w:pPr>
    </w:p>
    <w:p w14:paraId="28BAA5EC" w14:textId="77777777" w:rsidR="00CD376D" w:rsidRDefault="00000000">
      <w:pPr>
        <w:pStyle w:val="Textoindependiente"/>
        <w:spacing w:line="292" w:lineRule="auto"/>
        <w:ind w:left="992" w:right="1134"/>
        <w:jc w:val="both"/>
      </w:pPr>
      <w:r>
        <w:rPr>
          <w:noProof/>
        </w:rPr>
        <mc:AlternateContent>
          <mc:Choice Requires="wps">
            <w:drawing>
              <wp:anchor distT="0" distB="0" distL="0" distR="0" simplePos="0" relativeHeight="15854080" behindDoc="0" locked="0" layoutInCell="1" allowOverlap="1" wp14:anchorId="3180311C" wp14:editId="1DE8CF93">
                <wp:simplePos x="0" y="0"/>
                <wp:positionH relativeFrom="page">
                  <wp:posOffset>6960692</wp:posOffset>
                </wp:positionH>
                <wp:positionV relativeFrom="paragraph">
                  <wp:posOffset>53476</wp:posOffset>
                </wp:positionV>
                <wp:extent cx="268605" cy="336042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60420"/>
                        </a:xfrm>
                        <a:prstGeom prst="rect">
                          <a:avLst/>
                        </a:prstGeom>
                      </wps:spPr>
                      <wps:txbx>
                        <w:txbxContent>
                          <w:p w14:paraId="5A10A0C3" w14:textId="77777777" w:rsidR="00CD376D" w:rsidRDefault="00000000">
                            <w:pPr>
                              <w:spacing w:before="13"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4AF42E68" w14:textId="77777777" w:rsidR="00CD376D" w:rsidRDefault="00000000">
                            <w:pPr>
                              <w:spacing w:line="120" w:lineRule="exact"/>
                              <w:ind w:left="20"/>
                              <w:rPr>
                                <w:sz w:val="12"/>
                              </w:rPr>
                            </w:pPr>
                            <w:r>
                              <w:rPr>
                                <w:spacing w:val="-2"/>
                                <w:sz w:val="12"/>
                              </w:rPr>
                              <w:t>Verificación:</w:t>
                            </w:r>
                            <w:r>
                              <w:rPr>
                                <w:spacing w:val="7"/>
                                <w:sz w:val="12"/>
                              </w:rPr>
                              <w:t xml:space="preserve"> </w:t>
                            </w:r>
                            <w:hyperlink r:id="rId252">
                              <w:r w:rsidR="00CD376D">
                                <w:rPr>
                                  <w:spacing w:val="-2"/>
                                  <w:sz w:val="12"/>
                                </w:rPr>
                                <w:t>https://sede.lasrozas.es/</w:t>
                              </w:r>
                            </w:hyperlink>
                          </w:p>
                          <w:p w14:paraId="14A5364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180311C" id="Textbox 288" o:spid="_x0000_s1265" type="#_x0000_t202" style="position:absolute;left:0;text-align:left;margin-left:548.1pt;margin-top:4.2pt;width:21.15pt;height:264.6pt;z-index:1585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" filled="f" stroked="f">
                <v:textbox style="layout-flow:vertical;mso-layout-flow-alt:bottom-to-top" inset="0,0,0,0">
                  <w:txbxContent>
                    <w:p w14:paraId="5A10A0C3" w14:textId="77777777" w:rsidR="00CD376D" w:rsidRDefault="00000000">
                      <w:pPr>
                        <w:spacing w:before="13"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4AF42E68" w14:textId="77777777" w:rsidR="00CD376D" w:rsidRDefault="00000000">
                      <w:pPr>
                        <w:spacing w:line="120" w:lineRule="exact"/>
                        <w:ind w:left="20"/>
                        <w:rPr>
                          <w:sz w:val="12"/>
                        </w:rPr>
                      </w:pPr>
                      <w:r>
                        <w:rPr>
                          <w:spacing w:val="-2"/>
                          <w:sz w:val="12"/>
                        </w:rPr>
                        <w:t>Verificación:</w:t>
                      </w:r>
                      <w:r>
                        <w:rPr>
                          <w:spacing w:val="7"/>
                          <w:sz w:val="12"/>
                        </w:rPr>
                        <w:t xml:space="preserve"> </w:t>
                      </w:r>
                      <w:hyperlink r:id="rId253">
                        <w:r w:rsidR="00CD376D">
                          <w:rPr>
                            <w:spacing w:val="-2"/>
                            <w:sz w:val="12"/>
                          </w:rPr>
                          <w:t>https://sede.lasrozas.es/</w:t>
                        </w:r>
                      </w:hyperlink>
                    </w:p>
                    <w:p w14:paraId="14A5364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QUINTO. – En respuesta al Trámite de Audiencia, enviado en fecha 20 de mayo de 2026, a la Aseguradora Municipal MAPFRE se recibe, en fecha 21 de mayo de 2026, carta resolutoria en la que se indica:</w:t>
      </w:r>
    </w:p>
    <w:p w14:paraId="1B7C1385" w14:textId="77777777" w:rsidR="00CD376D" w:rsidRDefault="00CD376D">
      <w:pPr>
        <w:pStyle w:val="Textoindependiente"/>
        <w:spacing w:before="9"/>
      </w:pPr>
    </w:p>
    <w:p w14:paraId="0205A56B" w14:textId="77777777" w:rsidR="00CD376D" w:rsidRDefault="00000000">
      <w:pPr>
        <w:spacing w:line="292" w:lineRule="auto"/>
        <w:ind w:left="992" w:right="1133"/>
        <w:jc w:val="both"/>
        <w:rPr>
          <w:i/>
          <w:sz w:val="20"/>
        </w:rPr>
      </w:pPr>
      <w:r>
        <w:rPr>
          <w:i/>
          <w:sz w:val="20"/>
        </w:rPr>
        <w:t>“En relación con el asunto de referencia, a tenor de lo dispuesto en la información que se nos ha aportado, confirmamos que no queda acreditada la responsabilidad de la Administración pública.</w:t>
      </w:r>
    </w:p>
    <w:p w14:paraId="2DA7B404" w14:textId="77777777" w:rsidR="00CD376D" w:rsidRDefault="00CD376D">
      <w:pPr>
        <w:pStyle w:val="Textoindependiente"/>
        <w:spacing w:before="10"/>
        <w:rPr>
          <w:i/>
        </w:rPr>
      </w:pPr>
    </w:p>
    <w:p w14:paraId="15B1D580" w14:textId="77777777" w:rsidR="00CD376D" w:rsidRDefault="00000000">
      <w:pPr>
        <w:spacing w:line="292" w:lineRule="auto"/>
        <w:ind w:left="992" w:right="1133"/>
        <w:jc w:val="both"/>
        <w:rPr>
          <w:i/>
          <w:sz w:val="20"/>
        </w:rPr>
      </w:pPr>
      <w:r>
        <w:rPr>
          <w:i/>
          <w:sz w:val="20"/>
        </w:rPr>
        <w:t>Relación de Causalidad y Culpa de la Víctima: La jurisprudencia determina que, para que exista responsabilidad, debe haber una relación de causalidad directa e inmediata entre el funcionamiento del servicio y el daño / lesión. Se excluye la responsabilidad cuando el daño deriva de la propia culpa o negligencia del administrado.</w:t>
      </w:r>
    </w:p>
    <w:p w14:paraId="62584406" w14:textId="77777777" w:rsidR="00CD376D" w:rsidRDefault="00CD376D">
      <w:pPr>
        <w:pStyle w:val="Textoindependiente"/>
        <w:spacing w:before="10"/>
        <w:rPr>
          <w:i/>
        </w:rPr>
      </w:pPr>
    </w:p>
    <w:p w14:paraId="6F3680AE" w14:textId="77777777" w:rsidR="00CD376D" w:rsidRDefault="00000000">
      <w:pPr>
        <w:ind w:left="992"/>
        <w:jc w:val="both"/>
        <w:rPr>
          <w:i/>
          <w:sz w:val="20"/>
        </w:rPr>
      </w:pPr>
      <w:r>
        <w:rPr>
          <w:i/>
          <w:sz w:val="20"/>
        </w:rPr>
        <w:t>Aplicación</w:t>
      </w:r>
      <w:r>
        <w:rPr>
          <w:i/>
          <w:spacing w:val="-5"/>
          <w:sz w:val="20"/>
        </w:rPr>
        <w:t xml:space="preserve"> </w:t>
      </w:r>
      <w:r>
        <w:rPr>
          <w:i/>
          <w:sz w:val="20"/>
        </w:rPr>
        <w:t>al</w:t>
      </w:r>
      <w:r>
        <w:rPr>
          <w:i/>
          <w:spacing w:val="-5"/>
          <w:sz w:val="20"/>
        </w:rPr>
        <w:t xml:space="preserve"> </w:t>
      </w:r>
      <w:r>
        <w:rPr>
          <w:i/>
          <w:spacing w:val="-2"/>
          <w:sz w:val="20"/>
        </w:rPr>
        <w:t>Caso:</w:t>
      </w:r>
    </w:p>
    <w:p w14:paraId="18F37FA3" w14:textId="77777777" w:rsidR="00CD376D" w:rsidRDefault="00CD376D">
      <w:pPr>
        <w:pStyle w:val="Textoindependiente"/>
        <w:spacing w:before="60"/>
        <w:rPr>
          <w:i/>
        </w:rPr>
      </w:pPr>
    </w:p>
    <w:p w14:paraId="50743D65" w14:textId="77777777" w:rsidR="00CD376D" w:rsidRDefault="00000000">
      <w:pPr>
        <w:spacing w:before="1" w:line="292" w:lineRule="auto"/>
        <w:ind w:left="992" w:right="1133"/>
        <w:jc w:val="both"/>
        <w:rPr>
          <w:i/>
          <w:sz w:val="20"/>
        </w:rPr>
      </w:pPr>
      <w:r>
        <w:rPr>
          <w:i/>
          <w:sz w:val="20"/>
        </w:rPr>
        <w:t>Según</w:t>
      </w:r>
      <w:r>
        <w:rPr>
          <w:i/>
          <w:spacing w:val="18"/>
          <w:sz w:val="20"/>
        </w:rPr>
        <w:t xml:space="preserve"> </w:t>
      </w:r>
      <w:r>
        <w:rPr>
          <w:i/>
          <w:sz w:val="20"/>
        </w:rPr>
        <w:t>documentación</w:t>
      </w:r>
      <w:r>
        <w:rPr>
          <w:i/>
          <w:spacing w:val="18"/>
          <w:sz w:val="20"/>
        </w:rPr>
        <w:t xml:space="preserve"> </w:t>
      </w:r>
      <w:r>
        <w:rPr>
          <w:i/>
          <w:sz w:val="20"/>
        </w:rPr>
        <w:t>aportada,</w:t>
      </w:r>
      <w:r>
        <w:rPr>
          <w:i/>
          <w:spacing w:val="19"/>
          <w:sz w:val="20"/>
        </w:rPr>
        <w:t xml:space="preserve"> </w:t>
      </w:r>
      <w:r>
        <w:rPr>
          <w:i/>
          <w:sz w:val="20"/>
        </w:rPr>
        <w:t>la</w:t>
      </w:r>
      <w:r>
        <w:rPr>
          <w:i/>
          <w:spacing w:val="18"/>
          <w:sz w:val="20"/>
        </w:rPr>
        <w:t xml:space="preserve"> </w:t>
      </w:r>
      <w:r>
        <w:rPr>
          <w:i/>
          <w:sz w:val="20"/>
        </w:rPr>
        <w:t>reclamante</w:t>
      </w:r>
      <w:r>
        <w:rPr>
          <w:i/>
          <w:spacing w:val="18"/>
          <w:sz w:val="20"/>
        </w:rPr>
        <w:t xml:space="preserve"> </w:t>
      </w:r>
      <w:r>
        <w:rPr>
          <w:i/>
          <w:sz w:val="20"/>
        </w:rPr>
        <w:t>se</w:t>
      </w:r>
      <w:r>
        <w:rPr>
          <w:i/>
          <w:spacing w:val="18"/>
          <w:sz w:val="20"/>
        </w:rPr>
        <w:t xml:space="preserve"> </w:t>
      </w:r>
      <w:r>
        <w:rPr>
          <w:i/>
          <w:sz w:val="20"/>
        </w:rPr>
        <w:t>cae</w:t>
      </w:r>
      <w:r>
        <w:rPr>
          <w:i/>
          <w:spacing w:val="18"/>
          <w:sz w:val="20"/>
        </w:rPr>
        <w:t xml:space="preserve"> </w:t>
      </w:r>
      <w:r>
        <w:rPr>
          <w:i/>
          <w:sz w:val="20"/>
        </w:rPr>
        <w:t>en</w:t>
      </w:r>
      <w:r>
        <w:rPr>
          <w:i/>
          <w:spacing w:val="18"/>
          <w:sz w:val="20"/>
        </w:rPr>
        <w:t xml:space="preserve"> </w:t>
      </w:r>
      <w:r>
        <w:rPr>
          <w:i/>
          <w:sz w:val="20"/>
        </w:rPr>
        <w:t>el</w:t>
      </w:r>
      <w:r>
        <w:rPr>
          <w:i/>
          <w:spacing w:val="18"/>
          <w:sz w:val="20"/>
        </w:rPr>
        <w:t xml:space="preserve"> </w:t>
      </w:r>
      <w:r>
        <w:rPr>
          <w:i/>
          <w:sz w:val="20"/>
        </w:rPr>
        <w:t>paso</w:t>
      </w:r>
      <w:r>
        <w:rPr>
          <w:i/>
          <w:spacing w:val="18"/>
          <w:sz w:val="20"/>
        </w:rPr>
        <w:t xml:space="preserve"> </w:t>
      </w:r>
      <w:r>
        <w:rPr>
          <w:i/>
          <w:sz w:val="20"/>
        </w:rPr>
        <w:t>de</w:t>
      </w:r>
      <w:r>
        <w:rPr>
          <w:i/>
          <w:spacing w:val="18"/>
          <w:sz w:val="20"/>
        </w:rPr>
        <w:t xml:space="preserve"> </w:t>
      </w:r>
      <w:r>
        <w:rPr>
          <w:i/>
          <w:sz w:val="20"/>
        </w:rPr>
        <w:t>cebra</w:t>
      </w:r>
      <w:r>
        <w:rPr>
          <w:i/>
          <w:spacing w:val="18"/>
          <w:sz w:val="20"/>
        </w:rPr>
        <w:t xml:space="preserve"> </w:t>
      </w:r>
      <w:r>
        <w:rPr>
          <w:i/>
          <w:sz w:val="20"/>
        </w:rPr>
        <w:t>por</w:t>
      </w:r>
      <w:r>
        <w:rPr>
          <w:i/>
          <w:spacing w:val="19"/>
          <w:sz w:val="20"/>
        </w:rPr>
        <w:t xml:space="preserve"> </w:t>
      </w:r>
      <w:r>
        <w:rPr>
          <w:i/>
          <w:sz w:val="20"/>
        </w:rPr>
        <w:t>un</w:t>
      </w:r>
      <w:r>
        <w:rPr>
          <w:i/>
          <w:spacing w:val="18"/>
          <w:sz w:val="20"/>
        </w:rPr>
        <w:t xml:space="preserve"> </w:t>
      </w:r>
      <w:r>
        <w:rPr>
          <w:i/>
          <w:sz w:val="20"/>
        </w:rPr>
        <w:t>socavón</w:t>
      </w:r>
      <w:r>
        <w:rPr>
          <w:i/>
          <w:spacing w:val="18"/>
          <w:sz w:val="20"/>
        </w:rPr>
        <w:t xml:space="preserve"> </w:t>
      </w:r>
      <w:r>
        <w:rPr>
          <w:i/>
          <w:sz w:val="20"/>
        </w:rPr>
        <w:t>de</w:t>
      </w:r>
      <w:r>
        <w:rPr>
          <w:i/>
          <w:spacing w:val="18"/>
          <w:sz w:val="20"/>
        </w:rPr>
        <w:t xml:space="preserve"> </w:t>
      </w:r>
      <w:r>
        <w:rPr>
          <w:i/>
          <w:sz w:val="20"/>
        </w:rPr>
        <w:t>más de 3 cm de profundidad, en concreto el informe pericial aportado indica 5 cm.</w:t>
      </w:r>
    </w:p>
    <w:p w14:paraId="166439D7" w14:textId="77777777" w:rsidR="00CD376D" w:rsidRDefault="00CD376D">
      <w:pPr>
        <w:spacing w:line="292" w:lineRule="auto"/>
        <w:jc w:val="both"/>
        <w:rPr>
          <w:i/>
          <w:sz w:val="20"/>
        </w:rPr>
        <w:sectPr w:rsidR="00CD376D">
          <w:pgSz w:w="11910" w:h="16840"/>
          <w:pgMar w:top="1260" w:right="282" w:bottom="1300" w:left="425" w:header="225" w:footer="1100" w:gutter="0"/>
          <w:cols w:space="720"/>
        </w:sectPr>
      </w:pPr>
    </w:p>
    <w:p w14:paraId="1E0BA108" w14:textId="77777777" w:rsidR="00CD376D" w:rsidRDefault="00000000">
      <w:pPr>
        <w:spacing w:before="179" w:line="292" w:lineRule="auto"/>
        <w:ind w:left="992" w:right="1133"/>
        <w:jc w:val="both"/>
        <w:rPr>
          <w:i/>
          <w:sz w:val="20"/>
        </w:rPr>
      </w:pPr>
      <w:r>
        <w:rPr>
          <w:i/>
          <w:sz w:val="20"/>
        </w:rPr>
        <w:lastRenderedPageBreak/>
        <w:t>Cierto es que la jurisprudencia indica que existe responsabilidad cuando supera los 3 cm, pero, también influyen factores como la hora de ocurrencia, el espacio adyacente… en este caso ocurre a las 13:50h y es un paso de cebra lo suficientemente ancho para ver y esquivar el socavón.</w:t>
      </w:r>
    </w:p>
    <w:p w14:paraId="3F2D8506" w14:textId="77777777" w:rsidR="00CD376D" w:rsidRDefault="00CD376D">
      <w:pPr>
        <w:pStyle w:val="Textoindependiente"/>
        <w:spacing w:before="10"/>
        <w:rPr>
          <w:i/>
        </w:rPr>
      </w:pPr>
    </w:p>
    <w:p w14:paraId="50551E35" w14:textId="77777777" w:rsidR="00CD376D" w:rsidRDefault="00000000">
      <w:pPr>
        <w:spacing w:line="292" w:lineRule="auto"/>
        <w:ind w:left="992" w:right="1133"/>
        <w:jc w:val="both"/>
        <w:rPr>
          <w:i/>
          <w:sz w:val="20"/>
        </w:rPr>
      </w:pPr>
      <w:r>
        <w:rPr>
          <w:i/>
          <w:sz w:val="20"/>
        </w:rPr>
        <w:t>Por otro lado, están como testigos de ocurrencia, las dependientas de la Tienda Solidaria, que</w:t>
      </w:r>
      <w:r>
        <w:rPr>
          <w:i/>
          <w:spacing w:val="40"/>
          <w:sz w:val="20"/>
        </w:rPr>
        <w:t xml:space="preserve"> </w:t>
      </w:r>
      <w:r>
        <w:rPr>
          <w:i/>
          <w:sz w:val="20"/>
        </w:rPr>
        <w:t>pueden dar fe de que los hechos ocurrieron en el lugar y hora indicados, pero no existe intervención policial que confirme, además de lo ocurrido, los daños causados en el móvil.</w:t>
      </w:r>
    </w:p>
    <w:p w14:paraId="6C74A7B9" w14:textId="77777777" w:rsidR="00CD376D" w:rsidRDefault="00CD376D">
      <w:pPr>
        <w:pStyle w:val="Textoindependiente"/>
        <w:spacing w:before="10"/>
        <w:rPr>
          <w:i/>
        </w:rPr>
      </w:pPr>
    </w:p>
    <w:p w14:paraId="5253678E" w14:textId="77777777" w:rsidR="00CD376D" w:rsidRDefault="00000000">
      <w:pPr>
        <w:spacing w:line="292" w:lineRule="auto"/>
        <w:ind w:left="992" w:right="1133"/>
        <w:jc w:val="both"/>
        <w:rPr>
          <w:i/>
          <w:sz w:val="20"/>
        </w:rPr>
      </w:pPr>
      <w:r>
        <w:rPr>
          <w:i/>
          <w:sz w:val="20"/>
        </w:rPr>
        <w:t>Si</w:t>
      </w:r>
      <w:r>
        <w:rPr>
          <w:i/>
          <w:spacing w:val="36"/>
          <w:sz w:val="20"/>
        </w:rPr>
        <w:t xml:space="preserve"> </w:t>
      </w:r>
      <w:r>
        <w:rPr>
          <w:i/>
          <w:sz w:val="20"/>
        </w:rPr>
        <w:t>bien</w:t>
      </w:r>
      <w:r>
        <w:rPr>
          <w:i/>
          <w:spacing w:val="36"/>
          <w:sz w:val="20"/>
        </w:rPr>
        <w:t xml:space="preserve"> </w:t>
      </w:r>
      <w:r>
        <w:rPr>
          <w:i/>
          <w:sz w:val="20"/>
        </w:rPr>
        <w:t>es</w:t>
      </w:r>
      <w:r>
        <w:rPr>
          <w:i/>
          <w:spacing w:val="37"/>
          <w:sz w:val="20"/>
        </w:rPr>
        <w:t xml:space="preserve"> </w:t>
      </w:r>
      <w:r>
        <w:rPr>
          <w:i/>
          <w:sz w:val="20"/>
        </w:rPr>
        <w:t>cierto</w:t>
      </w:r>
      <w:r>
        <w:rPr>
          <w:i/>
          <w:spacing w:val="36"/>
          <w:sz w:val="20"/>
        </w:rPr>
        <w:t xml:space="preserve"> </w:t>
      </w:r>
      <w:r>
        <w:rPr>
          <w:i/>
          <w:sz w:val="20"/>
        </w:rPr>
        <w:t>que</w:t>
      </w:r>
      <w:r>
        <w:rPr>
          <w:i/>
          <w:spacing w:val="36"/>
          <w:sz w:val="20"/>
        </w:rPr>
        <w:t xml:space="preserve"> </w:t>
      </w:r>
      <w:r>
        <w:rPr>
          <w:i/>
          <w:sz w:val="20"/>
        </w:rPr>
        <w:t>sólo</w:t>
      </w:r>
      <w:r>
        <w:rPr>
          <w:i/>
          <w:spacing w:val="36"/>
          <w:sz w:val="20"/>
        </w:rPr>
        <w:t xml:space="preserve"> </w:t>
      </w:r>
      <w:r>
        <w:rPr>
          <w:i/>
          <w:sz w:val="20"/>
        </w:rPr>
        <w:t>reclama</w:t>
      </w:r>
      <w:r>
        <w:rPr>
          <w:i/>
          <w:spacing w:val="36"/>
          <w:sz w:val="20"/>
        </w:rPr>
        <w:t xml:space="preserve"> </w:t>
      </w:r>
      <w:r>
        <w:rPr>
          <w:i/>
          <w:sz w:val="20"/>
        </w:rPr>
        <w:t>109</w:t>
      </w:r>
      <w:r>
        <w:rPr>
          <w:i/>
          <w:spacing w:val="36"/>
          <w:sz w:val="20"/>
        </w:rPr>
        <w:t xml:space="preserve"> </w:t>
      </w:r>
      <w:r>
        <w:rPr>
          <w:i/>
          <w:sz w:val="20"/>
        </w:rPr>
        <w:t>euros</w:t>
      </w:r>
      <w:r>
        <w:rPr>
          <w:i/>
          <w:spacing w:val="37"/>
          <w:sz w:val="20"/>
        </w:rPr>
        <w:t xml:space="preserve"> </w:t>
      </w:r>
      <w:r>
        <w:rPr>
          <w:i/>
          <w:sz w:val="20"/>
        </w:rPr>
        <w:t>de</w:t>
      </w:r>
      <w:r>
        <w:rPr>
          <w:i/>
          <w:spacing w:val="36"/>
          <w:sz w:val="20"/>
        </w:rPr>
        <w:t xml:space="preserve"> </w:t>
      </w:r>
      <w:r>
        <w:rPr>
          <w:i/>
          <w:sz w:val="20"/>
        </w:rPr>
        <w:t>daños</w:t>
      </w:r>
      <w:r>
        <w:rPr>
          <w:i/>
          <w:spacing w:val="37"/>
          <w:sz w:val="20"/>
        </w:rPr>
        <w:t xml:space="preserve"> </w:t>
      </w:r>
      <w:r>
        <w:rPr>
          <w:i/>
          <w:sz w:val="20"/>
        </w:rPr>
        <w:t>en</w:t>
      </w:r>
      <w:r>
        <w:rPr>
          <w:i/>
          <w:spacing w:val="36"/>
          <w:sz w:val="20"/>
        </w:rPr>
        <w:t xml:space="preserve"> </w:t>
      </w:r>
      <w:r>
        <w:rPr>
          <w:i/>
          <w:sz w:val="20"/>
        </w:rPr>
        <w:t>el</w:t>
      </w:r>
      <w:r>
        <w:rPr>
          <w:i/>
          <w:spacing w:val="36"/>
          <w:sz w:val="20"/>
        </w:rPr>
        <w:t xml:space="preserve"> </w:t>
      </w:r>
      <w:r>
        <w:rPr>
          <w:i/>
          <w:sz w:val="20"/>
        </w:rPr>
        <w:t>móvil,</w:t>
      </w:r>
      <w:r>
        <w:rPr>
          <w:i/>
          <w:spacing w:val="37"/>
          <w:sz w:val="20"/>
        </w:rPr>
        <w:t xml:space="preserve"> </w:t>
      </w:r>
      <w:r>
        <w:rPr>
          <w:i/>
          <w:sz w:val="20"/>
        </w:rPr>
        <w:t>no</w:t>
      </w:r>
      <w:r>
        <w:rPr>
          <w:i/>
          <w:spacing w:val="36"/>
          <w:sz w:val="20"/>
        </w:rPr>
        <w:t xml:space="preserve"> </w:t>
      </w:r>
      <w:r>
        <w:rPr>
          <w:i/>
          <w:sz w:val="20"/>
        </w:rPr>
        <w:t>queda</w:t>
      </w:r>
      <w:r>
        <w:rPr>
          <w:i/>
          <w:spacing w:val="36"/>
          <w:sz w:val="20"/>
        </w:rPr>
        <w:t xml:space="preserve"> </w:t>
      </w:r>
      <w:r>
        <w:rPr>
          <w:i/>
          <w:sz w:val="20"/>
        </w:rPr>
        <w:t>acreditado</w:t>
      </w:r>
      <w:r>
        <w:rPr>
          <w:i/>
          <w:spacing w:val="36"/>
          <w:sz w:val="20"/>
        </w:rPr>
        <w:t xml:space="preserve"> </w:t>
      </w:r>
      <w:r>
        <w:rPr>
          <w:i/>
          <w:sz w:val="20"/>
        </w:rPr>
        <w:t>que</w:t>
      </w:r>
      <w:r>
        <w:rPr>
          <w:i/>
          <w:spacing w:val="36"/>
          <w:sz w:val="20"/>
        </w:rPr>
        <w:t xml:space="preserve"> </w:t>
      </w:r>
      <w:r>
        <w:rPr>
          <w:i/>
          <w:sz w:val="20"/>
        </w:rPr>
        <w:t>lo llevara en el momento del siniestro y se le rompiera por esa causa.</w:t>
      </w:r>
    </w:p>
    <w:p w14:paraId="64B89C75" w14:textId="77777777" w:rsidR="00CD376D" w:rsidRDefault="00CD376D">
      <w:pPr>
        <w:pStyle w:val="Textoindependiente"/>
        <w:spacing w:before="10"/>
        <w:rPr>
          <w:i/>
        </w:rPr>
      </w:pPr>
    </w:p>
    <w:p w14:paraId="19572799" w14:textId="77777777" w:rsidR="00CD376D" w:rsidRDefault="00000000">
      <w:pPr>
        <w:ind w:left="992"/>
        <w:rPr>
          <w:i/>
          <w:sz w:val="20"/>
        </w:rPr>
      </w:pPr>
      <w:r>
        <w:rPr>
          <w:i/>
          <w:noProof/>
          <w:sz w:val="20"/>
        </w:rPr>
        <mc:AlternateContent>
          <mc:Choice Requires="wps">
            <w:drawing>
              <wp:anchor distT="0" distB="0" distL="0" distR="0" simplePos="0" relativeHeight="15854592" behindDoc="0" locked="0" layoutInCell="1" allowOverlap="1" wp14:anchorId="076FEA0F" wp14:editId="6B730901">
                <wp:simplePos x="0" y="0"/>
                <wp:positionH relativeFrom="page">
                  <wp:posOffset>6810644</wp:posOffset>
                </wp:positionH>
                <wp:positionV relativeFrom="paragraph">
                  <wp:posOffset>27792</wp:posOffset>
                </wp:positionV>
                <wp:extent cx="417830" cy="318135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F64D7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05BCB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76FEA0F" id="Textbox 289" o:spid="_x0000_s1266" type="#_x0000_t202" style="position:absolute;left:0;text-align:left;margin-left:536.25pt;margin-top:2.2pt;width:32.9pt;height:250.5pt;z-index:1585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B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" filled="f" stroked="f">
                <v:textbox style="layout-flow:vertical;mso-layout-flow-alt:bottom-to-top" inset="0,0,0,0">
                  <w:txbxContent>
                    <w:p w14:paraId="45F64D7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05BCB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Por</w:t>
      </w:r>
      <w:r>
        <w:rPr>
          <w:i/>
          <w:spacing w:val="-2"/>
          <w:sz w:val="20"/>
        </w:rPr>
        <w:t xml:space="preserve"> </w:t>
      </w:r>
      <w:r>
        <w:rPr>
          <w:i/>
          <w:sz w:val="20"/>
        </w:rPr>
        <w:t>todos</w:t>
      </w:r>
      <w:r>
        <w:rPr>
          <w:i/>
          <w:spacing w:val="-2"/>
          <w:sz w:val="20"/>
        </w:rPr>
        <w:t xml:space="preserve"> </w:t>
      </w:r>
      <w:r>
        <w:rPr>
          <w:i/>
          <w:sz w:val="20"/>
        </w:rPr>
        <w:t>estos</w:t>
      </w:r>
      <w:r>
        <w:rPr>
          <w:i/>
          <w:spacing w:val="-1"/>
          <w:sz w:val="20"/>
        </w:rPr>
        <w:t xml:space="preserve"> </w:t>
      </w:r>
      <w:r>
        <w:rPr>
          <w:i/>
          <w:sz w:val="20"/>
        </w:rPr>
        <w:t>motivos,</w:t>
      </w:r>
      <w:r>
        <w:rPr>
          <w:i/>
          <w:spacing w:val="-2"/>
          <w:sz w:val="20"/>
        </w:rPr>
        <w:t xml:space="preserve"> </w:t>
      </w:r>
      <w:r>
        <w:rPr>
          <w:i/>
          <w:sz w:val="20"/>
        </w:rPr>
        <w:t>entendemos</w:t>
      </w:r>
      <w:r>
        <w:rPr>
          <w:i/>
          <w:spacing w:val="-2"/>
          <w:sz w:val="20"/>
        </w:rPr>
        <w:t xml:space="preserve"> </w:t>
      </w:r>
      <w:r>
        <w:rPr>
          <w:i/>
          <w:sz w:val="20"/>
        </w:rPr>
        <w:t>que</w:t>
      </w:r>
      <w:r>
        <w:rPr>
          <w:i/>
          <w:spacing w:val="-1"/>
          <w:sz w:val="20"/>
        </w:rPr>
        <w:t xml:space="preserve"> </w:t>
      </w:r>
      <w:r>
        <w:rPr>
          <w:i/>
          <w:sz w:val="20"/>
        </w:rPr>
        <w:t>se</w:t>
      </w:r>
      <w:r>
        <w:rPr>
          <w:i/>
          <w:spacing w:val="-2"/>
          <w:sz w:val="20"/>
        </w:rPr>
        <w:t xml:space="preserve"> </w:t>
      </w:r>
      <w:r>
        <w:rPr>
          <w:i/>
          <w:sz w:val="20"/>
        </w:rPr>
        <w:t>debería</w:t>
      </w:r>
      <w:r>
        <w:rPr>
          <w:i/>
          <w:spacing w:val="-1"/>
          <w:sz w:val="20"/>
        </w:rPr>
        <w:t xml:space="preserve"> </w:t>
      </w:r>
      <w:r>
        <w:rPr>
          <w:i/>
          <w:sz w:val="20"/>
        </w:rPr>
        <w:t>desestimar</w:t>
      </w:r>
      <w:r>
        <w:rPr>
          <w:i/>
          <w:spacing w:val="-2"/>
          <w:sz w:val="20"/>
        </w:rPr>
        <w:t xml:space="preserve"> </w:t>
      </w:r>
      <w:r>
        <w:rPr>
          <w:i/>
          <w:sz w:val="20"/>
        </w:rPr>
        <w:t>la</w:t>
      </w:r>
      <w:r>
        <w:rPr>
          <w:i/>
          <w:spacing w:val="-2"/>
          <w:sz w:val="20"/>
        </w:rPr>
        <w:t xml:space="preserve"> </w:t>
      </w:r>
      <w:r>
        <w:rPr>
          <w:i/>
          <w:sz w:val="20"/>
        </w:rPr>
        <w:t>reclamación</w:t>
      </w:r>
      <w:r>
        <w:rPr>
          <w:i/>
          <w:spacing w:val="-1"/>
          <w:sz w:val="20"/>
        </w:rPr>
        <w:t xml:space="preserve"> </w:t>
      </w:r>
      <w:r>
        <w:rPr>
          <w:i/>
          <w:sz w:val="20"/>
        </w:rPr>
        <w:t>de</w:t>
      </w:r>
      <w:r>
        <w:rPr>
          <w:i/>
          <w:spacing w:val="-2"/>
          <w:sz w:val="20"/>
        </w:rPr>
        <w:t xml:space="preserve"> </w:t>
      </w:r>
      <w:r>
        <w:rPr>
          <w:i/>
          <w:sz w:val="20"/>
        </w:rPr>
        <w:t>daños</w:t>
      </w:r>
      <w:r>
        <w:rPr>
          <w:i/>
          <w:spacing w:val="-1"/>
          <w:sz w:val="20"/>
        </w:rPr>
        <w:t xml:space="preserve"> </w:t>
      </w:r>
      <w:r>
        <w:rPr>
          <w:i/>
          <w:spacing w:val="-2"/>
          <w:sz w:val="20"/>
        </w:rPr>
        <w:t>materiales.</w:t>
      </w:r>
    </w:p>
    <w:p w14:paraId="3F96CC0F" w14:textId="77777777" w:rsidR="00CD376D" w:rsidRDefault="00CD376D">
      <w:pPr>
        <w:pStyle w:val="Textoindependiente"/>
        <w:spacing w:before="60"/>
        <w:rPr>
          <w:i/>
        </w:rPr>
      </w:pPr>
    </w:p>
    <w:p w14:paraId="171F2D20" w14:textId="18CCBF2F" w:rsidR="00CD376D" w:rsidRDefault="00000000">
      <w:pPr>
        <w:spacing w:line="292" w:lineRule="auto"/>
        <w:ind w:left="992" w:right="1133"/>
        <w:jc w:val="both"/>
        <w:rPr>
          <w:i/>
          <w:sz w:val="20"/>
        </w:rPr>
      </w:pPr>
      <w:r>
        <w:rPr>
          <w:i/>
          <w:sz w:val="20"/>
        </w:rPr>
        <w:t>En conclusión, por el momento y con la información solicitada, no queda acreditada la</w:t>
      </w:r>
      <w:r>
        <w:rPr>
          <w:i/>
          <w:spacing w:val="80"/>
          <w:sz w:val="20"/>
        </w:rPr>
        <w:t xml:space="preserve"> </w:t>
      </w:r>
      <w:r>
        <w:rPr>
          <w:i/>
          <w:sz w:val="20"/>
        </w:rPr>
        <w:t>responsabilidad por parte de la administración pública.”</w:t>
      </w:r>
    </w:p>
    <w:p w14:paraId="2212D7A7" w14:textId="77777777" w:rsidR="00CD376D" w:rsidRDefault="00CD376D">
      <w:pPr>
        <w:pStyle w:val="Textoindependiente"/>
        <w:spacing w:before="11"/>
        <w:rPr>
          <w:i/>
        </w:rPr>
      </w:pPr>
    </w:p>
    <w:p w14:paraId="47E7EFE5" w14:textId="77777777" w:rsidR="00CD376D" w:rsidRDefault="00000000">
      <w:pPr>
        <w:pStyle w:val="Textoindependiente"/>
        <w:spacing w:line="295" w:lineRule="auto"/>
        <w:ind w:left="992" w:right="1133"/>
        <w:jc w:val="both"/>
      </w:pPr>
      <w:r>
        <w:rPr>
          <w:b/>
        </w:rPr>
        <w:t>SEXTO</w:t>
      </w:r>
      <w:r>
        <w:t>. - Consta en el expediente justificante de recepción a través de comparecencia en Sede Electrónica, en fecha 22 de mayo de 2026, correspondiente a la notificación del Trámite de</w:t>
      </w:r>
      <w:r>
        <w:rPr>
          <w:spacing w:val="80"/>
        </w:rPr>
        <w:t xml:space="preserve"> </w:t>
      </w:r>
      <w:r>
        <w:t>Audiencia, sin que conste, hasta la fecha, la presentación de más documentación que la existente en el expediente.</w:t>
      </w:r>
    </w:p>
    <w:p w14:paraId="27EAEFF2" w14:textId="77777777" w:rsidR="00CD376D" w:rsidRDefault="00CD376D">
      <w:pPr>
        <w:pStyle w:val="Textoindependiente"/>
        <w:spacing w:before="4"/>
      </w:pPr>
    </w:p>
    <w:p w14:paraId="7B03E2E3" w14:textId="77777777" w:rsidR="00CD376D" w:rsidRDefault="00000000">
      <w:pPr>
        <w:pStyle w:val="Textoindependiente"/>
        <w:spacing w:line="295" w:lineRule="auto"/>
        <w:ind w:left="992" w:right="1133"/>
        <w:jc w:val="both"/>
      </w:pPr>
      <w:r>
        <w:rPr>
          <w:b/>
        </w:rPr>
        <w:t xml:space="preserve">VISTA </w:t>
      </w:r>
      <w:r>
        <w:t>la siguiente normativa aplicable: La Ley 39/2015, de 1 de octubre, de Procedimiento Administrativo Común de las Administraciones Públicas; la Ley 7/1985, de 2 de abril, reguladora de</w:t>
      </w:r>
      <w:r>
        <w:rPr>
          <w:spacing w:val="40"/>
        </w:rPr>
        <w:t xml:space="preserve"> </w:t>
      </w:r>
      <w:r>
        <w:t>las Bases del Régimen Local (en adelante, LRBRL), y demás disposiciones generales y/o de concordante aplicación, y de conformidad con los siguientes:</w:t>
      </w:r>
    </w:p>
    <w:p w14:paraId="5F2425B5" w14:textId="77777777" w:rsidR="00CD376D" w:rsidRDefault="00CD376D">
      <w:pPr>
        <w:pStyle w:val="Textoindependiente"/>
        <w:spacing w:before="4"/>
      </w:pPr>
    </w:p>
    <w:p w14:paraId="08C78BB7" w14:textId="77777777" w:rsidR="00CD376D" w:rsidRDefault="00000000">
      <w:pPr>
        <w:pStyle w:val="Ttulo2"/>
      </w:pPr>
      <w:r>
        <w:t xml:space="preserve">FUNDAMENTOS DE </w:t>
      </w:r>
      <w:r>
        <w:rPr>
          <w:spacing w:val="-2"/>
        </w:rPr>
        <w:t>DERECHO</w:t>
      </w:r>
    </w:p>
    <w:p w14:paraId="6A47A1BA" w14:textId="77777777" w:rsidR="00CD376D" w:rsidRDefault="00CD376D">
      <w:pPr>
        <w:pStyle w:val="Textoindependiente"/>
        <w:spacing w:before="61"/>
        <w:rPr>
          <w:b/>
        </w:rPr>
      </w:pPr>
    </w:p>
    <w:p w14:paraId="591449E4" w14:textId="77777777" w:rsidR="00CD376D" w:rsidRDefault="00000000">
      <w:pPr>
        <w:pStyle w:val="Textoindependiente"/>
        <w:ind w:left="992"/>
      </w:pPr>
      <w:r>
        <w:t>1º.-</w:t>
      </w:r>
      <w:r>
        <w:rPr>
          <w:spacing w:val="-2"/>
        </w:rPr>
        <w:t xml:space="preserve"> </w:t>
      </w:r>
      <w:r>
        <w:t>En</w:t>
      </w:r>
      <w:r>
        <w:rPr>
          <w:spacing w:val="-2"/>
        </w:rPr>
        <w:t xml:space="preserve"> </w:t>
      </w:r>
      <w:r>
        <w:t>cuanto</w:t>
      </w:r>
      <w:r>
        <w:rPr>
          <w:spacing w:val="-2"/>
        </w:rPr>
        <w:t xml:space="preserve"> </w:t>
      </w:r>
      <w:r>
        <w:t>al</w:t>
      </w:r>
      <w:r>
        <w:rPr>
          <w:spacing w:val="-1"/>
        </w:rPr>
        <w:t xml:space="preserve"> </w:t>
      </w:r>
      <w:r>
        <w:rPr>
          <w:spacing w:val="-2"/>
        </w:rPr>
        <w:t>fondo,</w:t>
      </w:r>
    </w:p>
    <w:p w14:paraId="7A638A30" w14:textId="77777777" w:rsidR="00CD376D" w:rsidRDefault="00CD376D">
      <w:pPr>
        <w:pStyle w:val="Textoindependiente"/>
        <w:spacing w:before="60"/>
      </w:pPr>
    </w:p>
    <w:p w14:paraId="57B955E3" w14:textId="77777777" w:rsidR="00CD376D" w:rsidRDefault="00000000">
      <w:pPr>
        <w:pStyle w:val="Textoindependiente"/>
        <w:spacing w:before="1"/>
        <w:ind w:left="992"/>
      </w:pPr>
      <w:r>
        <w:t>-Ley</w:t>
      </w:r>
      <w:r>
        <w:rPr>
          <w:spacing w:val="-2"/>
        </w:rPr>
        <w:t xml:space="preserve"> </w:t>
      </w:r>
      <w:r>
        <w:t>7/1985,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2"/>
        </w:rPr>
        <w:t xml:space="preserve"> </w:t>
      </w:r>
      <w:r>
        <w:t>Local</w:t>
      </w:r>
      <w:r>
        <w:rPr>
          <w:spacing w:val="-1"/>
        </w:rPr>
        <w:t xml:space="preserve"> </w:t>
      </w:r>
      <w:r>
        <w:rPr>
          <w:spacing w:val="-2"/>
        </w:rPr>
        <w:t>(LRBRL).</w:t>
      </w:r>
    </w:p>
    <w:p w14:paraId="7C20C871" w14:textId="77777777" w:rsidR="00CD376D" w:rsidRDefault="00CD376D">
      <w:pPr>
        <w:pStyle w:val="Textoindependiente"/>
        <w:spacing w:before="60"/>
      </w:pPr>
    </w:p>
    <w:p w14:paraId="10B6953C"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55104" behindDoc="0" locked="0" layoutInCell="1" allowOverlap="1" wp14:anchorId="372D571C" wp14:editId="6173AECD">
                <wp:simplePos x="0" y="0"/>
                <wp:positionH relativeFrom="page">
                  <wp:posOffset>6951383</wp:posOffset>
                </wp:positionH>
                <wp:positionV relativeFrom="paragraph">
                  <wp:posOffset>111711</wp:posOffset>
                </wp:positionV>
                <wp:extent cx="277495" cy="3354704"/>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54704"/>
                        </a:xfrm>
                        <a:prstGeom prst="rect">
                          <a:avLst/>
                        </a:prstGeom>
                      </wps:spPr>
                      <wps:txbx>
                        <w:txbxContent>
                          <w:p w14:paraId="7BA0926E"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5A1E8710" w14:textId="77777777" w:rsidR="00CD376D" w:rsidRDefault="00000000">
                            <w:pPr>
                              <w:spacing w:line="120" w:lineRule="exact"/>
                              <w:ind w:left="20"/>
                              <w:rPr>
                                <w:sz w:val="12"/>
                              </w:rPr>
                            </w:pPr>
                            <w:r>
                              <w:rPr>
                                <w:spacing w:val="-2"/>
                                <w:sz w:val="12"/>
                              </w:rPr>
                              <w:t>Verificación:</w:t>
                            </w:r>
                            <w:r>
                              <w:rPr>
                                <w:spacing w:val="7"/>
                                <w:sz w:val="12"/>
                              </w:rPr>
                              <w:t xml:space="preserve"> </w:t>
                            </w:r>
                            <w:hyperlink r:id="rId254">
                              <w:r w:rsidR="00CD376D">
                                <w:rPr>
                                  <w:spacing w:val="-2"/>
                                  <w:sz w:val="12"/>
                                </w:rPr>
                                <w:t>https://sede.lasrozas.es/</w:t>
                              </w:r>
                            </w:hyperlink>
                          </w:p>
                          <w:p w14:paraId="60304973"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72D571C" id="Textbox 290" o:spid="_x0000_s1267" type="#_x0000_t202" style="position:absolute;left:0;text-align:left;margin-left:547.35pt;margin-top:8.8pt;width:21.85pt;height:264.15pt;z-index:1585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" filled="f" stroked="f">
                <v:textbox style="layout-flow:vertical;mso-layout-flow-alt:bottom-to-top" inset="0,0,0,0">
                  <w:txbxContent>
                    <w:p w14:paraId="7BA0926E"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5A1E8710" w14:textId="77777777" w:rsidR="00CD376D" w:rsidRDefault="00000000">
                      <w:pPr>
                        <w:spacing w:line="120" w:lineRule="exact"/>
                        <w:ind w:left="20"/>
                        <w:rPr>
                          <w:sz w:val="12"/>
                        </w:rPr>
                      </w:pPr>
                      <w:r>
                        <w:rPr>
                          <w:spacing w:val="-2"/>
                          <w:sz w:val="12"/>
                        </w:rPr>
                        <w:t>Verificación:</w:t>
                      </w:r>
                      <w:r>
                        <w:rPr>
                          <w:spacing w:val="7"/>
                          <w:sz w:val="12"/>
                        </w:rPr>
                        <w:t xml:space="preserve"> </w:t>
                      </w:r>
                      <w:hyperlink r:id="rId255">
                        <w:r w:rsidR="00CD376D">
                          <w:rPr>
                            <w:spacing w:val="-2"/>
                            <w:sz w:val="12"/>
                          </w:rPr>
                          <w:t>https://sede.lasrozas.es/</w:t>
                        </w:r>
                      </w:hyperlink>
                    </w:p>
                    <w:p w14:paraId="60304973"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t>-Reglamento de Organización, Funcionamiento y Régimen Jurídico de las Entidades Locales, aprobado por Real Decreto 2568/1986, de 28 de noviembre (ROF).</w:t>
      </w:r>
    </w:p>
    <w:p w14:paraId="4787CDC7" w14:textId="77777777" w:rsidR="00CD376D" w:rsidRDefault="00CD376D">
      <w:pPr>
        <w:pStyle w:val="Textoindependiente"/>
        <w:spacing w:before="10"/>
      </w:pPr>
    </w:p>
    <w:p w14:paraId="3FEE20DD" w14:textId="77777777" w:rsidR="00CD376D" w:rsidRDefault="00000000">
      <w:pPr>
        <w:pStyle w:val="Textoindependiente"/>
        <w:spacing w:line="292" w:lineRule="auto"/>
        <w:ind w:left="992" w:right="1133"/>
        <w:jc w:val="both"/>
      </w:pPr>
      <w:r>
        <w:t>-Ley 39/2015, de 1 de octubre, de Procedimiento Administrativo Común de las Administraciones Públicas (LPACAP).</w:t>
      </w:r>
    </w:p>
    <w:p w14:paraId="2D6F8265" w14:textId="77777777" w:rsidR="00CD376D" w:rsidRDefault="00CD376D">
      <w:pPr>
        <w:pStyle w:val="Textoindependiente"/>
        <w:spacing w:before="10"/>
      </w:pPr>
    </w:p>
    <w:p w14:paraId="29EA3ACE" w14:textId="77777777" w:rsidR="00CD376D" w:rsidRDefault="00000000">
      <w:pPr>
        <w:pStyle w:val="Textoindependiente"/>
        <w:ind w:left="992"/>
      </w:pPr>
      <w:r>
        <w:t>2º.-</w:t>
      </w:r>
      <w:r>
        <w:rPr>
          <w:spacing w:val="-6"/>
        </w:rPr>
        <w:t xml:space="preserve"> </w:t>
      </w:r>
      <w:r>
        <w:t>La</w:t>
      </w:r>
      <w:r>
        <w:rPr>
          <w:spacing w:val="-3"/>
        </w:rPr>
        <w:t xml:space="preserve"> </w:t>
      </w:r>
      <w:r>
        <w:t>competencia</w:t>
      </w:r>
      <w:r>
        <w:rPr>
          <w:spacing w:val="-4"/>
        </w:rPr>
        <w:t xml:space="preserve"> </w:t>
      </w:r>
      <w:r>
        <w:t>para</w:t>
      </w:r>
      <w:r>
        <w:rPr>
          <w:spacing w:val="-3"/>
        </w:rPr>
        <w:t xml:space="preserve"> </w:t>
      </w:r>
      <w:r>
        <w:t>la</w:t>
      </w:r>
      <w:r>
        <w:rPr>
          <w:spacing w:val="-4"/>
        </w:rPr>
        <w:t xml:space="preserve"> </w:t>
      </w:r>
      <w:r>
        <w:t>adopción</w:t>
      </w:r>
      <w:r>
        <w:rPr>
          <w:spacing w:val="-3"/>
        </w:rPr>
        <w:t xml:space="preserve"> </w:t>
      </w:r>
      <w:r>
        <w:t>el</w:t>
      </w:r>
      <w:r>
        <w:rPr>
          <w:spacing w:val="-3"/>
        </w:rPr>
        <w:t xml:space="preserve"> </w:t>
      </w:r>
      <w:r>
        <w:t>acuerdo</w:t>
      </w:r>
      <w:r>
        <w:rPr>
          <w:spacing w:val="-4"/>
        </w:rPr>
        <w:t xml:space="preserve"> </w:t>
      </w:r>
      <w:r>
        <w:t>radica</w:t>
      </w:r>
      <w:r>
        <w:rPr>
          <w:spacing w:val="-3"/>
        </w:rPr>
        <w:t xml:space="preserve"> </w:t>
      </w:r>
      <w:r>
        <w:t>en</w:t>
      </w:r>
      <w:r>
        <w:rPr>
          <w:spacing w:val="-4"/>
        </w:rPr>
        <w:t xml:space="preserve"> </w:t>
      </w:r>
      <w:r>
        <w:t>la</w:t>
      </w:r>
      <w:r>
        <w:rPr>
          <w:spacing w:val="-3"/>
        </w:rPr>
        <w:t xml:space="preserve"> </w:t>
      </w:r>
      <w:r>
        <w:t>Junta</w:t>
      </w:r>
      <w:r>
        <w:rPr>
          <w:spacing w:val="-4"/>
        </w:rPr>
        <w:t xml:space="preserve"> </w:t>
      </w:r>
      <w:r>
        <w:t>de</w:t>
      </w:r>
      <w:r>
        <w:rPr>
          <w:spacing w:val="-3"/>
        </w:rPr>
        <w:t xml:space="preserve"> </w:t>
      </w:r>
      <w:r>
        <w:t>Gobierno</w:t>
      </w:r>
      <w:r>
        <w:rPr>
          <w:spacing w:val="-3"/>
        </w:rPr>
        <w:t xml:space="preserve"> </w:t>
      </w:r>
      <w:r>
        <w:rPr>
          <w:spacing w:val="-2"/>
        </w:rPr>
        <w:t>Local.</w:t>
      </w:r>
    </w:p>
    <w:p w14:paraId="19DEA9B6" w14:textId="77777777" w:rsidR="00CD376D" w:rsidRDefault="00CD376D">
      <w:pPr>
        <w:pStyle w:val="Textoindependiente"/>
        <w:spacing w:before="60"/>
      </w:pPr>
    </w:p>
    <w:p w14:paraId="0E21596D" w14:textId="77777777" w:rsidR="00CD376D" w:rsidRDefault="00000000">
      <w:pPr>
        <w:pStyle w:val="Textoindependiente"/>
        <w:spacing w:line="292" w:lineRule="auto"/>
        <w:ind w:left="992" w:right="1132"/>
        <w:jc w:val="both"/>
      </w:pPr>
      <w:r>
        <w:t>3º.- De acuerdo con lo señalado, los requisitos necesarios para que exista responsabilidad</w:t>
      </w:r>
      <w:r>
        <w:rPr>
          <w:spacing w:val="80"/>
        </w:rPr>
        <w:t xml:space="preserve"> </w:t>
      </w:r>
      <w:r>
        <w:t>patrimonial de una Administración Pública son los siguientes:</w:t>
      </w:r>
    </w:p>
    <w:p w14:paraId="307067D1" w14:textId="77777777" w:rsidR="00CD376D" w:rsidRDefault="00CD376D">
      <w:pPr>
        <w:pStyle w:val="Textoindependiente"/>
        <w:spacing w:before="10"/>
      </w:pPr>
    </w:p>
    <w:p w14:paraId="634B7FC3" w14:textId="77777777" w:rsidR="00CD376D" w:rsidRDefault="00000000">
      <w:pPr>
        <w:pStyle w:val="Prrafodelista"/>
        <w:numPr>
          <w:ilvl w:val="0"/>
          <w:numId w:val="20"/>
        </w:numPr>
        <w:tabs>
          <w:tab w:val="left" w:pos="1170"/>
        </w:tabs>
        <w:spacing w:line="292" w:lineRule="auto"/>
        <w:ind w:firstLine="0"/>
        <w:rPr>
          <w:sz w:val="20"/>
        </w:rPr>
      </w:pPr>
      <w:r>
        <w:rPr>
          <w:sz w:val="20"/>
        </w:rPr>
        <w:t>Efectiva realidad de un daño o perjuicio evaluable económicamente e individualizado en relación a una persona o grupo de personas, que no tengan la obligación de soportarlo por no existir causa alguna que lo justifique.</w:t>
      </w:r>
    </w:p>
    <w:p w14:paraId="62713694" w14:textId="77777777" w:rsidR="00CD376D" w:rsidRDefault="00CD376D">
      <w:pPr>
        <w:pStyle w:val="Textoindependiente"/>
        <w:spacing w:before="10"/>
      </w:pPr>
    </w:p>
    <w:p w14:paraId="2C47A455" w14:textId="77777777" w:rsidR="00CD376D" w:rsidRDefault="00000000">
      <w:pPr>
        <w:pStyle w:val="Prrafodelista"/>
        <w:numPr>
          <w:ilvl w:val="0"/>
          <w:numId w:val="20"/>
        </w:numPr>
        <w:tabs>
          <w:tab w:val="left" w:pos="1170"/>
        </w:tabs>
        <w:spacing w:line="292" w:lineRule="auto"/>
        <w:ind w:firstLine="0"/>
        <w:rPr>
          <w:sz w:val="20"/>
        </w:rPr>
      </w:pPr>
      <w:r>
        <w:rPr>
          <w:sz w:val="20"/>
        </w:rPr>
        <w:t>Que el daño o lesión patrimonial en los bienes o derechos sea consecuencia del funcionamiento normal o anormal de los servicios públicos, salvo en los casos de fuerza mayor.</w:t>
      </w:r>
    </w:p>
    <w:p w14:paraId="53781F2E" w14:textId="77777777" w:rsidR="00CD376D" w:rsidRDefault="00CD376D">
      <w:pPr>
        <w:pStyle w:val="Textoindependiente"/>
        <w:spacing w:before="10"/>
      </w:pPr>
    </w:p>
    <w:p w14:paraId="4250FA6F" w14:textId="77777777" w:rsidR="00CD376D" w:rsidRDefault="00000000">
      <w:pPr>
        <w:pStyle w:val="Prrafodelista"/>
        <w:numPr>
          <w:ilvl w:val="0"/>
          <w:numId w:val="20"/>
        </w:numPr>
        <w:tabs>
          <w:tab w:val="left" w:pos="1160"/>
        </w:tabs>
        <w:spacing w:line="292" w:lineRule="auto"/>
        <w:ind w:firstLine="0"/>
        <w:rPr>
          <w:sz w:val="20"/>
        </w:rPr>
      </w:pPr>
      <w:r>
        <w:rPr>
          <w:sz w:val="20"/>
        </w:rPr>
        <w:t>Que exista nexo causal, es decir, que exista una relación de causa a efecto entre la actuación administrativa y el resultado dañoso, sin intervención extraña que pudiera influir en el citado nexo.</w:t>
      </w:r>
    </w:p>
    <w:p w14:paraId="37A43C2E"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32A591F8" w14:textId="77777777" w:rsidR="00CD376D" w:rsidRDefault="00CD376D">
      <w:pPr>
        <w:pStyle w:val="Textoindependiente"/>
        <w:spacing w:before="133"/>
      </w:pPr>
    </w:p>
    <w:p w14:paraId="14DDA818" w14:textId="77777777" w:rsidR="00CD376D" w:rsidRPr="00CC64C4" w:rsidRDefault="00000000">
      <w:pPr>
        <w:pStyle w:val="Prrafodelista"/>
        <w:numPr>
          <w:ilvl w:val="0"/>
          <w:numId w:val="20"/>
        </w:numPr>
        <w:tabs>
          <w:tab w:val="left" w:pos="1172"/>
        </w:tabs>
        <w:spacing w:line="292" w:lineRule="auto"/>
        <w:ind w:right="1132" w:firstLine="0"/>
        <w:rPr>
          <w:i/>
          <w:iCs/>
          <w:sz w:val="20"/>
        </w:rPr>
      </w:pPr>
      <w:r>
        <w:rPr>
          <w:sz w:val="20"/>
        </w:rPr>
        <w:t xml:space="preserve">Que no exista fuerza mayor definida en los términos señalados por el Tribunal Supremo como </w:t>
      </w:r>
      <w:r w:rsidRPr="00CC64C4">
        <w:rPr>
          <w:i/>
          <w:iCs/>
          <w:sz w:val="20"/>
        </w:rPr>
        <w:t>“aquellos hechos que, aun siendo previsibles, sean sin embargo inevitables, insuperables e irresistibles,</w:t>
      </w:r>
      <w:r w:rsidRPr="00CC64C4">
        <w:rPr>
          <w:i/>
          <w:iCs/>
          <w:spacing w:val="40"/>
          <w:sz w:val="20"/>
        </w:rPr>
        <w:t xml:space="preserve"> </w:t>
      </w:r>
      <w:r w:rsidRPr="00CC64C4">
        <w:rPr>
          <w:i/>
          <w:iCs/>
          <w:sz w:val="20"/>
        </w:rPr>
        <w:t>siempre</w:t>
      </w:r>
      <w:r w:rsidRPr="00CC64C4">
        <w:rPr>
          <w:i/>
          <w:iCs/>
          <w:spacing w:val="40"/>
          <w:sz w:val="20"/>
        </w:rPr>
        <w:t xml:space="preserve"> </w:t>
      </w:r>
      <w:r w:rsidRPr="00CC64C4">
        <w:rPr>
          <w:i/>
          <w:iCs/>
          <w:sz w:val="20"/>
        </w:rPr>
        <w:t>que</w:t>
      </w:r>
      <w:r w:rsidRPr="00CC64C4">
        <w:rPr>
          <w:i/>
          <w:iCs/>
          <w:spacing w:val="40"/>
          <w:sz w:val="20"/>
        </w:rPr>
        <w:t xml:space="preserve"> </w:t>
      </w:r>
      <w:r w:rsidRPr="00CC64C4">
        <w:rPr>
          <w:i/>
          <w:iCs/>
          <w:sz w:val="20"/>
        </w:rPr>
        <w:t>la</w:t>
      </w:r>
      <w:r w:rsidRPr="00CC64C4">
        <w:rPr>
          <w:i/>
          <w:iCs/>
          <w:spacing w:val="40"/>
          <w:sz w:val="20"/>
        </w:rPr>
        <w:t xml:space="preserve"> </w:t>
      </w:r>
      <w:r w:rsidRPr="00CC64C4">
        <w:rPr>
          <w:i/>
          <w:iCs/>
          <w:sz w:val="20"/>
        </w:rPr>
        <w:t>causa</w:t>
      </w:r>
      <w:r w:rsidRPr="00CC64C4">
        <w:rPr>
          <w:i/>
          <w:iCs/>
          <w:spacing w:val="40"/>
          <w:sz w:val="20"/>
        </w:rPr>
        <w:t xml:space="preserve"> </w:t>
      </w:r>
      <w:r w:rsidRPr="00CC64C4">
        <w:rPr>
          <w:i/>
          <w:iCs/>
          <w:sz w:val="20"/>
        </w:rPr>
        <w:t>que</w:t>
      </w:r>
      <w:r w:rsidRPr="00CC64C4">
        <w:rPr>
          <w:i/>
          <w:iCs/>
          <w:spacing w:val="40"/>
          <w:sz w:val="20"/>
        </w:rPr>
        <w:t xml:space="preserve"> </w:t>
      </w:r>
      <w:r w:rsidRPr="00CC64C4">
        <w:rPr>
          <w:i/>
          <w:iCs/>
          <w:sz w:val="20"/>
        </w:rPr>
        <w:t>los</w:t>
      </w:r>
      <w:r w:rsidRPr="00CC64C4">
        <w:rPr>
          <w:i/>
          <w:iCs/>
          <w:spacing w:val="40"/>
          <w:sz w:val="20"/>
        </w:rPr>
        <w:t xml:space="preserve"> </w:t>
      </w:r>
      <w:r w:rsidRPr="00CC64C4">
        <w:rPr>
          <w:i/>
          <w:iCs/>
          <w:sz w:val="20"/>
        </w:rPr>
        <w:t>motiva</w:t>
      </w:r>
      <w:r w:rsidRPr="00CC64C4">
        <w:rPr>
          <w:i/>
          <w:iCs/>
          <w:spacing w:val="40"/>
          <w:sz w:val="20"/>
        </w:rPr>
        <w:t xml:space="preserve"> </w:t>
      </w:r>
      <w:r w:rsidRPr="00CC64C4">
        <w:rPr>
          <w:i/>
          <w:iCs/>
          <w:sz w:val="20"/>
        </w:rPr>
        <w:t>sea</w:t>
      </w:r>
      <w:r w:rsidRPr="00CC64C4">
        <w:rPr>
          <w:i/>
          <w:iCs/>
          <w:spacing w:val="40"/>
          <w:sz w:val="20"/>
        </w:rPr>
        <w:t xml:space="preserve"> </w:t>
      </w:r>
      <w:r w:rsidRPr="00CC64C4">
        <w:rPr>
          <w:i/>
          <w:iCs/>
          <w:sz w:val="20"/>
        </w:rPr>
        <w:t>independiente</w:t>
      </w:r>
      <w:r w:rsidRPr="00CC64C4">
        <w:rPr>
          <w:i/>
          <w:iCs/>
          <w:spacing w:val="40"/>
          <w:sz w:val="20"/>
        </w:rPr>
        <w:t xml:space="preserve"> </w:t>
      </w:r>
      <w:r w:rsidRPr="00CC64C4">
        <w:rPr>
          <w:i/>
          <w:iCs/>
          <w:sz w:val="20"/>
        </w:rPr>
        <w:t>y</w:t>
      </w:r>
      <w:r w:rsidRPr="00CC64C4">
        <w:rPr>
          <w:i/>
          <w:iCs/>
          <w:spacing w:val="40"/>
          <w:sz w:val="20"/>
        </w:rPr>
        <w:t xml:space="preserve"> </w:t>
      </w:r>
      <w:r w:rsidRPr="00CC64C4">
        <w:rPr>
          <w:i/>
          <w:iCs/>
          <w:sz w:val="20"/>
        </w:rPr>
        <w:t>extraña</w:t>
      </w:r>
      <w:r w:rsidRPr="00CC64C4">
        <w:rPr>
          <w:i/>
          <w:iCs/>
          <w:spacing w:val="40"/>
          <w:sz w:val="20"/>
        </w:rPr>
        <w:t xml:space="preserve"> </w:t>
      </w:r>
      <w:r w:rsidRPr="00CC64C4">
        <w:rPr>
          <w:i/>
          <w:iCs/>
          <w:sz w:val="20"/>
        </w:rPr>
        <w:t>a</w:t>
      </w:r>
      <w:r w:rsidRPr="00CC64C4">
        <w:rPr>
          <w:i/>
          <w:iCs/>
          <w:spacing w:val="40"/>
          <w:sz w:val="20"/>
        </w:rPr>
        <w:t xml:space="preserve"> </w:t>
      </w:r>
      <w:r w:rsidRPr="00CC64C4">
        <w:rPr>
          <w:i/>
          <w:iCs/>
          <w:sz w:val="20"/>
        </w:rPr>
        <w:t>la</w:t>
      </w:r>
      <w:r w:rsidRPr="00CC64C4">
        <w:rPr>
          <w:i/>
          <w:iCs/>
          <w:spacing w:val="40"/>
          <w:sz w:val="20"/>
        </w:rPr>
        <w:t xml:space="preserve"> </w:t>
      </w:r>
      <w:r w:rsidRPr="00CC64C4">
        <w:rPr>
          <w:i/>
          <w:iCs/>
          <w:sz w:val="20"/>
        </w:rPr>
        <w:t>voluntad</w:t>
      </w:r>
      <w:r w:rsidRPr="00CC64C4">
        <w:rPr>
          <w:i/>
          <w:iCs/>
          <w:spacing w:val="40"/>
          <w:sz w:val="20"/>
        </w:rPr>
        <w:t xml:space="preserve"> </w:t>
      </w:r>
      <w:r w:rsidRPr="00CC64C4">
        <w:rPr>
          <w:i/>
          <w:iCs/>
          <w:sz w:val="20"/>
        </w:rPr>
        <w:t>del sujeto obligado”.</w:t>
      </w:r>
    </w:p>
    <w:p w14:paraId="168661C2" w14:textId="77777777" w:rsidR="00CD376D" w:rsidRDefault="00CD376D">
      <w:pPr>
        <w:pStyle w:val="Textoindependiente"/>
        <w:spacing w:before="10"/>
      </w:pPr>
    </w:p>
    <w:p w14:paraId="3C611C6E"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855616" behindDoc="0" locked="0" layoutInCell="1" allowOverlap="1" wp14:anchorId="2E05E250" wp14:editId="32C7E9DC">
                <wp:simplePos x="0" y="0"/>
                <wp:positionH relativeFrom="page">
                  <wp:posOffset>6810644</wp:posOffset>
                </wp:positionH>
                <wp:positionV relativeFrom="paragraph">
                  <wp:posOffset>928403</wp:posOffset>
                </wp:positionV>
                <wp:extent cx="417830" cy="318135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40ED6B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51259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E05E250" id="Textbox 291" o:spid="_x0000_s1268" type="#_x0000_t202" style="position:absolute;left:0;text-align:left;margin-left:536.25pt;margin-top:73.1pt;width:32.9pt;height:250.5pt;z-index:1585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" filled="f" stroked="f">
                <v:textbox style="layout-flow:vertical;mso-layout-flow-alt:bottom-to-top" inset="0,0,0,0">
                  <w:txbxContent>
                    <w:p w14:paraId="140ED6B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51259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4º.- Del expediente instruido y de los informes obrantes en el mismo, no se desprende que los daños se hayan producido por el funcionamiento normal o anormal de esta Administración ya que, según lo informado por el Ingeniero de Caminos municipal y corroborado por la Aseguradora Municipal, no consta debidamente acreditado el necesario nexo causal entre los daños alegados y en funcionamiento de la Administración. Según lo dispuesto en el artículo 67.2 de la Ley 39/2015, de 1</w:t>
      </w:r>
      <w:r>
        <w:rPr>
          <w:spacing w:val="40"/>
          <w:sz w:val="20"/>
        </w:rPr>
        <w:t xml:space="preserve"> </w:t>
      </w:r>
      <w:r>
        <w:rPr>
          <w:sz w:val="20"/>
        </w:rPr>
        <w:t xml:space="preserve">de octubre, del Procedimiento Administrativo Común: </w:t>
      </w:r>
      <w:r>
        <w:rPr>
          <w:i/>
          <w:sz w:val="20"/>
        </w:rPr>
        <w:t>“(…) en la solicitud que realicen los interesados se deberán especificar las lesiones producidas, la presunta relación de causalidad entre éstas y el funcionamiento del servicios público, la evaluación económica de las responsabilidad patrimonial, si fuera posible, y el momento en que la lesión efectivamente se produjo, e irá acompañada de cuantas alegaciones, documentos e informaciones se estimen oportunos y de la proposición de prueba, concretando los medios de que pretenda valerse el reclamante.”</w:t>
      </w:r>
    </w:p>
    <w:p w14:paraId="748C7057" w14:textId="77777777" w:rsidR="00CD376D" w:rsidRDefault="00CD376D">
      <w:pPr>
        <w:pStyle w:val="Textoindependiente"/>
        <w:spacing w:before="13"/>
        <w:rPr>
          <w:i/>
        </w:rPr>
      </w:pPr>
    </w:p>
    <w:p w14:paraId="4ABEA547" w14:textId="77777777" w:rsidR="00CD376D" w:rsidRPr="00CC64C4" w:rsidRDefault="00000000">
      <w:pPr>
        <w:spacing w:before="1" w:line="297" w:lineRule="auto"/>
        <w:ind w:left="992" w:right="1134"/>
        <w:jc w:val="both"/>
        <w:rPr>
          <w:i/>
          <w:iCs/>
          <w:sz w:val="20"/>
        </w:rPr>
      </w:pPr>
      <w:r>
        <w:rPr>
          <w:noProof/>
          <w:sz w:val="20"/>
        </w:rPr>
        <mc:AlternateContent>
          <mc:Choice Requires="wps">
            <w:drawing>
              <wp:anchor distT="0" distB="0" distL="0" distR="0" simplePos="0" relativeHeight="15856128" behindDoc="0" locked="0" layoutInCell="1" allowOverlap="1" wp14:anchorId="3A636BBF" wp14:editId="13295B87">
                <wp:simplePos x="0" y="0"/>
                <wp:positionH relativeFrom="page">
                  <wp:posOffset>6960019</wp:posOffset>
                </wp:positionH>
                <wp:positionV relativeFrom="paragraph">
                  <wp:posOffset>2469334</wp:posOffset>
                </wp:positionV>
                <wp:extent cx="269240" cy="334899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48990"/>
                        </a:xfrm>
                        <a:prstGeom prst="rect">
                          <a:avLst/>
                        </a:prstGeom>
                      </wps:spPr>
                      <wps:txbx>
                        <w:txbxContent>
                          <w:p w14:paraId="7F01871B" w14:textId="77777777" w:rsidR="00CD376D" w:rsidRDefault="00000000">
                            <w:pPr>
                              <w:spacing w:before="14"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78A9003B" w14:textId="77777777" w:rsidR="00CD376D" w:rsidRDefault="00000000">
                            <w:pPr>
                              <w:spacing w:line="120" w:lineRule="exact"/>
                              <w:ind w:left="20"/>
                              <w:rPr>
                                <w:sz w:val="12"/>
                              </w:rPr>
                            </w:pPr>
                            <w:r>
                              <w:rPr>
                                <w:spacing w:val="-2"/>
                                <w:sz w:val="12"/>
                              </w:rPr>
                              <w:t>Verificación:</w:t>
                            </w:r>
                            <w:r>
                              <w:rPr>
                                <w:spacing w:val="7"/>
                                <w:sz w:val="12"/>
                              </w:rPr>
                              <w:t xml:space="preserve"> </w:t>
                            </w:r>
                            <w:hyperlink r:id="rId256">
                              <w:r w:rsidR="00CD376D">
                                <w:rPr>
                                  <w:spacing w:val="-2"/>
                                  <w:sz w:val="12"/>
                                </w:rPr>
                                <w:t>https://sede.lasrozas.es/</w:t>
                              </w:r>
                            </w:hyperlink>
                          </w:p>
                          <w:p w14:paraId="067AC728"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8"/>
                                <w:sz w:val="12"/>
                              </w:rPr>
                              <w:t xml:space="preserve"> </w:t>
                            </w:r>
                            <w:r>
                              <w:rPr>
                                <w:sz w:val="12"/>
                              </w:rPr>
                              <w:t>electrónicamente</w:t>
                            </w:r>
                            <w:r>
                              <w:rPr>
                                <w:spacing w:val="-8"/>
                                <w:sz w:val="12"/>
                              </w:rPr>
                              <w:t xml:space="preserve"> </w:t>
                            </w:r>
                            <w:r>
                              <w:rPr>
                                <w:sz w:val="12"/>
                              </w:rPr>
                              <w:t>desde</w:t>
                            </w:r>
                            <w:r>
                              <w:rPr>
                                <w:spacing w:val="-8"/>
                                <w:sz w:val="12"/>
                              </w:rPr>
                              <w:t xml:space="preserve"> </w:t>
                            </w:r>
                            <w:r>
                              <w:rPr>
                                <w:sz w:val="12"/>
                              </w:rPr>
                              <w:t>la</w:t>
                            </w:r>
                            <w:r>
                              <w:rPr>
                                <w:spacing w:val="-8"/>
                                <w:sz w:val="12"/>
                              </w:rPr>
                              <w:t xml:space="preserve"> </w:t>
                            </w:r>
                            <w:r>
                              <w:rPr>
                                <w:sz w:val="12"/>
                              </w:rPr>
                              <w:t>plataforma</w:t>
                            </w:r>
                            <w:r>
                              <w:rPr>
                                <w:spacing w:val="-8"/>
                                <w:sz w:val="12"/>
                              </w:rPr>
                              <w:t xml:space="preserve"> </w:t>
                            </w:r>
                            <w:r>
                              <w:rPr>
                                <w:sz w:val="12"/>
                              </w:rPr>
                              <w:t>esPublico</w:t>
                            </w:r>
                            <w:r>
                              <w:rPr>
                                <w:spacing w:val="-8"/>
                                <w:sz w:val="12"/>
                              </w:rPr>
                              <w:t xml:space="preserve"> </w:t>
                            </w:r>
                            <w:r>
                              <w:rPr>
                                <w:sz w:val="12"/>
                              </w:rPr>
                              <w:t>Gestiona</w:t>
                            </w:r>
                            <w:r>
                              <w:rPr>
                                <w:spacing w:val="-8"/>
                                <w:sz w:val="12"/>
                              </w:rPr>
                              <w:t xml:space="preserve"> </w:t>
                            </w:r>
                            <w:r>
                              <w:rPr>
                                <w:sz w:val="12"/>
                              </w:rPr>
                              <w:t>|</w:t>
                            </w:r>
                            <w:r>
                              <w:rPr>
                                <w:spacing w:val="-8"/>
                                <w:sz w:val="12"/>
                              </w:rPr>
                              <w:t xml:space="preserve"> </w:t>
                            </w:r>
                            <w:r>
                              <w:rPr>
                                <w:sz w:val="12"/>
                              </w:rPr>
                              <w:t>Página</w:t>
                            </w:r>
                            <w:r>
                              <w:rPr>
                                <w:spacing w:val="-8"/>
                                <w:sz w:val="12"/>
                              </w:rPr>
                              <w:t xml:space="preserve"> </w:t>
                            </w:r>
                            <w:r>
                              <w:rPr>
                                <w:sz w:val="12"/>
                              </w:rPr>
                              <w:t>111</w:t>
                            </w:r>
                            <w:r>
                              <w:rPr>
                                <w:spacing w:val="-8"/>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A636BBF" id="Textbox 292" o:spid="_x0000_s1269" type="#_x0000_t202" style="position:absolute;left:0;text-align:left;margin-left:548.05pt;margin-top:194.45pt;width:21.2pt;height:263.7pt;z-index:1585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" filled="f" stroked="f">
                <v:textbox style="layout-flow:vertical;mso-layout-flow-alt:bottom-to-top" inset="0,0,0,0">
                  <w:txbxContent>
                    <w:p w14:paraId="7F01871B" w14:textId="77777777" w:rsidR="00CD376D" w:rsidRDefault="00000000">
                      <w:pPr>
                        <w:spacing w:before="14"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78A9003B" w14:textId="77777777" w:rsidR="00CD376D" w:rsidRDefault="00000000">
                      <w:pPr>
                        <w:spacing w:line="120" w:lineRule="exact"/>
                        <w:ind w:left="20"/>
                        <w:rPr>
                          <w:sz w:val="12"/>
                        </w:rPr>
                      </w:pPr>
                      <w:r>
                        <w:rPr>
                          <w:spacing w:val="-2"/>
                          <w:sz w:val="12"/>
                        </w:rPr>
                        <w:t>Verificación:</w:t>
                      </w:r>
                      <w:r>
                        <w:rPr>
                          <w:spacing w:val="7"/>
                          <w:sz w:val="12"/>
                        </w:rPr>
                        <w:t xml:space="preserve"> </w:t>
                      </w:r>
                      <w:hyperlink r:id="rId257">
                        <w:r w:rsidR="00CD376D">
                          <w:rPr>
                            <w:spacing w:val="-2"/>
                            <w:sz w:val="12"/>
                          </w:rPr>
                          <w:t>https://sede.lasrozas.es/</w:t>
                        </w:r>
                      </w:hyperlink>
                    </w:p>
                    <w:p w14:paraId="067AC728"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8"/>
                          <w:sz w:val="12"/>
                        </w:rPr>
                        <w:t xml:space="preserve"> </w:t>
                      </w:r>
                      <w:r>
                        <w:rPr>
                          <w:sz w:val="12"/>
                        </w:rPr>
                        <w:t>electrónicamente</w:t>
                      </w:r>
                      <w:r>
                        <w:rPr>
                          <w:spacing w:val="-8"/>
                          <w:sz w:val="12"/>
                        </w:rPr>
                        <w:t xml:space="preserve"> </w:t>
                      </w:r>
                      <w:r>
                        <w:rPr>
                          <w:sz w:val="12"/>
                        </w:rPr>
                        <w:t>desde</w:t>
                      </w:r>
                      <w:r>
                        <w:rPr>
                          <w:spacing w:val="-8"/>
                          <w:sz w:val="12"/>
                        </w:rPr>
                        <w:t xml:space="preserve"> </w:t>
                      </w:r>
                      <w:r>
                        <w:rPr>
                          <w:sz w:val="12"/>
                        </w:rPr>
                        <w:t>la</w:t>
                      </w:r>
                      <w:r>
                        <w:rPr>
                          <w:spacing w:val="-8"/>
                          <w:sz w:val="12"/>
                        </w:rPr>
                        <w:t xml:space="preserve"> </w:t>
                      </w:r>
                      <w:r>
                        <w:rPr>
                          <w:sz w:val="12"/>
                        </w:rPr>
                        <w:t>plataforma</w:t>
                      </w:r>
                      <w:r>
                        <w:rPr>
                          <w:spacing w:val="-8"/>
                          <w:sz w:val="12"/>
                        </w:rPr>
                        <w:t xml:space="preserve"> </w:t>
                      </w:r>
                      <w:r>
                        <w:rPr>
                          <w:sz w:val="12"/>
                        </w:rPr>
                        <w:t>esPublico</w:t>
                      </w:r>
                      <w:r>
                        <w:rPr>
                          <w:spacing w:val="-8"/>
                          <w:sz w:val="12"/>
                        </w:rPr>
                        <w:t xml:space="preserve"> </w:t>
                      </w:r>
                      <w:r>
                        <w:rPr>
                          <w:sz w:val="12"/>
                        </w:rPr>
                        <w:t>Gestiona</w:t>
                      </w:r>
                      <w:r>
                        <w:rPr>
                          <w:spacing w:val="-8"/>
                          <w:sz w:val="12"/>
                        </w:rPr>
                        <w:t xml:space="preserve"> </w:t>
                      </w:r>
                      <w:r>
                        <w:rPr>
                          <w:sz w:val="12"/>
                        </w:rPr>
                        <w:t>|</w:t>
                      </w:r>
                      <w:r>
                        <w:rPr>
                          <w:spacing w:val="-8"/>
                          <w:sz w:val="12"/>
                        </w:rPr>
                        <w:t xml:space="preserve"> </w:t>
                      </w:r>
                      <w:r>
                        <w:rPr>
                          <w:sz w:val="12"/>
                        </w:rPr>
                        <w:t>Página</w:t>
                      </w:r>
                      <w:r>
                        <w:rPr>
                          <w:spacing w:val="-8"/>
                          <w:sz w:val="12"/>
                        </w:rPr>
                        <w:t xml:space="preserve"> </w:t>
                      </w:r>
                      <w:r>
                        <w:rPr>
                          <w:sz w:val="12"/>
                        </w:rPr>
                        <w:t>111</w:t>
                      </w:r>
                      <w:r>
                        <w:rPr>
                          <w:spacing w:val="-8"/>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rPr>
          <w:sz w:val="20"/>
        </w:rPr>
        <w:t xml:space="preserve">Asimismo, esta Administración se remite a los fundamentos jurídicos de sentencias tales como la dictada por el Juzgado de lo Contencioso-Administrativo nº 18 de Madrid, en similar reclamación, sentencia 179/2024, en la que se dispone lo siguiente: </w:t>
      </w:r>
      <w:r>
        <w:rPr>
          <w:i/>
          <w:sz w:val="20"/>
        </w:rPr>
        <w:t>“La versión de los hechos ofrecida por la parte actora es respetable, pero existe una razonable incertidumbre que lamentablemente impide estimar las pretensiones de la compañía recurrente por no haberse probado de forma suficiente la dinámica del accidente y la correspondiente relación de causalidad alegada. Esta relación de causalidad es</w:t>
      </w:r>
      <w:r>
        <w:rPr>
          <w:i/>
          <w:spacing w:val="80"/>
          <w:sz w:val="20"/>
        </w:rPr>
        <w:t xml:space="preserve"> </w:t>
      </w:r>
      <w:r>
        <w:rPr>
          <w:i/>
          <w:sz w:val="20"/>
        </w:rPr>
        <w:t>uno de los requisitos esenciales en este tipo de situaciones de responsabilidad patrimonial administrativa y despejar las posibles dudas sobre la misma constituye una cuestión relevante. Como se indica en alguna jurisprudencia en este tipo de situaciones, el necesario respeto a la veracidad de las manifestaciones de los interesados en este tipo de supuestos no impide la necesidad de que vengan corroboradas por pruebas que permitan conocer con exactitud y precisión la dinámica de un accidente y no derivarlo a un acto de fe sobre el testimonio de la parte recurrente. En consecuencia, no se niega la existencia del siniestro, pero sí la dinámica que las ha producido y la relación de causalidad imputable a la Administración demandada, lo que debe conducir a desestimar el presente recurso. Debe recordarse que la carga de la prueba corresponde a la compañía demandante en</w:t>
      </w:r>
      <w:r>
        <w:rPr>
          <w:i/>
          <w:spacing w:val="80"/>
          <w:sz w:val="20"/>
        </w:rPr>
        <w:t xml:space="preserve"> </w:t>
      </w:r>
      <w:r>
        <w:rPr>
          <w:i/>
          <w:sz w:val="20"/>
        </w:rPr>
        <w:t>virtud del artículo 217 de la L</w:t>
      </w:r>
      <w:r>
        <w:rPr>
          <w:sz w:val="20"/>
        </w:rPr>
        <w:t xml:space="preserve">ey </w:t>
      </w:r>
      <w:r w:rsidRPr="00CC64C4">
        <w:rPr>
          <w:i/>
          <w:iCs/>
          <w:sz w:val="20"/>
        </w:rPr>
        <w:t>de Enjuiciamiento Civil. Esa falta de pruebas objetivas suficientes debe conducir a desestimar las respetables pretensiones de la entidad mercantil recurrente.”</w:t>
      </w:r>
    </w:p>
    <w:p w14:paraId="0ED76F62" w14:textId="77777777" w:rsidR="00CD376D" w:rsidRDefault="00000000">
      <w:pPr>
        <w:spacing w:before="223" w:line="292" w:lineRule="auto"/>
        <w:ind w:left="992" w:right="1133"/>
        <w:jc w:val="both"/>
        <w:rPr>
          <w:i/>
          <w:sz w:val="20"/>
        </w:rPr>
      </w:pPr>
      <w:r>
        <w:rPr>
          <w:sz w:val="20"/>
        </w:rPr>
        <w:t>Y a la dictada por el Juzgado de lo Contencioso-Administrativo nº 4 de Madrid, sentencia 289/2024, que</w:t>
      </w:r>
      <w:r>
        <w:rPr>
          <w:spacing w:val="40"/>
          <w:sz w:val="20"/>
        </w:rPr>
        <w:t xml:space="preserve"> </w:t>
      </w:r>
      <w:r>
        <w:rPr>
          <w:sz w:val="20"/>
        </w:rPr>
        <w:t>desestimaba</w:t>
      </w:r>
      <w:r>
        <w:rPr>
          <w:spacing w:val="40"/>
          <w:sz w:val="20"/>
        </w:rPr>
        <w:t xml:space="preserve"> </w:t>
      </w:r>
      <w:r>
        <w:rPr>
          <w:sz w:val="20"/>
        </w:rPr>
        <w:t>una</w:t>
      </w:r>
      <w:r>
        <w:rPr>
          <w:spacing w:val="40"/>
          <w:sz w:val="20"/>
        </w:rPr>
        <w:t xml:space="preserve"> </w:t>
      </w:r>
      <w:r>
        <w:rPr>
          <w:sz w:val="20"/>
        </w:rPr>
        <w:t>reclamación</w:t>
      </w:r>
      <w:r>
        <w:rPr>
          <w:spacing w:val="40"/>
          <w:sz w:val="20"/>
        </w:rPr>
        <w:t xml:space="preserve"> </w:t>
      </w:r>
      <w:r>
        <w:rPr>
          <w:sz w:val="20"/>
        </w:rPr>
        <w:t>similar</w:t>
      </w:r>
      <w:r>
        <w:rPr>
          <w:spacing w:val="40"/>
          <w:sz w:val="20"/>
        </w:rPr>
        <w:t xml:space="preserve"> </w:t>
      </w:r>
      <w:r>
        <w:rPr>
          <w:sz w:val="20"/>
        </w:rPr>
        <w:t>concluyendo</w:t>
      </w:r>
      <w:r>
        <w:rPr>
          <w:spacing w:val="40"/>
          <w:sz w:val="20"/>
        </w:rPr>
        <w:t xml:space="preserve"> </w:t>
      </w:r>
      <w:r>
        <w:rPr>
          <w:sz w:val="20"/>
        </w:rPr>
        <w:t>que:</w:t>
      </w:r>
      <w:r>
        <w:rPr>
          <w:spacing w:val="40"/>
          <w:sz w:val="20"/>
        </w:rPr>
        <w:t xml:space="preserve"> </w:t>
      </w:r>
      <w:r>
        <w:rPr>
          <w:i/>
          <w:sz w:val="20"/>
        </w:rPr>
        <w:t>“Los</w:t>
      </w:r>
      <w:r>
        <w:rPr>
          <w:i/>
          <w:spacing w:val="40"/>
          <w:sz w:val="20"/>
        </w:rPr>
        <w:t xml:space="preserve"> </w:t>
      </w:r>
      <w:r>
        <w:rPr>
          <w:i/>
          <w:sz w:val="20"/>
        </w:rPr>
        <w:t>anteriores</w:t>
      </w:r>
      <w:r>
        <w:rPr>
          <w:i/>
          <w:spacing w:val="40"/>
          <w:sz w:val="20"/>
        </w:rPr>
        <w:t xml:space="preserve"> </w:t>
      </w:r>
      <w:r>
        <w:rPr>
          <w:i/>
          <w:sz w:val="20"/>
        </w:rPr>
        <w:t>criterios</w:t>
      </w:r>
      <w:r>
        <w:rPr>
          <w:i/>
          <w:spacing w:val="40"/>
          <w:sz w:val="20"/>
        </w:rPr>
        <w:t xml:space="preserve"> </w:t>
      </w:r>
      <w:r>
        <w:rPr>
          <w:i/>
          <w:sz w:val="20"/>
        </w:rPr>
        <w:t>exigen</w:t>
      </w:r>
      <w:r>
        <w:rPr>
          <w:i/>
          <w:spacing w:val="40"/>
          <w:sz w:val="20"/>
        </w:rPr>
        <w:t xml:space="preserve"> </w:t>
      </w:r>
      <w:r>
        <w:rPr>
          <w:i/>
          <w:sz w:val="20"/>
        </w:rPr>
        <w:t>el análisis de las circunstancias concurrentes en cada caso, dado que la responsabilidad patrimonial se resiste</w:t>
      </w:r>
      <w:r>
        <w:rPr>
          <w:i/>
          <w:spacing w:val="40"/>
          <w:sz w:val="20"/>
        </w:rPr>
        <w:t xml:space="preserve"> </w:t>
      </w:r>
      <w:r>
        <w:rPr>
          <w:i/>
          <w:sz w:val="20"/>
        </w:rPr>
        <w:t>al</w:t>
      </w:r>
      <w:r>
        <w:rPr>
          <w:i/>
          <w:spacing w:val="40"/>
          <w:sz w:val="20"/>
        </w:rPr>
        <w:t xml:space="preserve"> </w:t>
      </w:r>
      <w:r>
        <w:rPr>
          <w:i/>
          <w:sz w:val="20"/>
        </w:rPr>
        <w:t>establecimiento</w:t>
      </w:r>
      <w:r>
        <w:rPr>
          <w:i/>
          <w:spacing w:val="40"/>
          <w:sz w:val="20"/>
        </w:rPr>
        <w:t xml:space="preserve"> </w:t>
      </w:r>
      <w:r>
        <w:rPr>
          <w:i/>
          <w:sz w:val="20"/>
        </w:rPr>
        <w:t>de</w:t>
      </w:r>
      <w:r>
        <w:rPr>
          <w:i/>
          <w:spacing w:val="40"/>
          <w:sz w:val="20"/>
        </w:rPr>
        <w:t xml:space="preserve"> </w:t>
      </w:r>
      <w:r>
        <w:rPr>
          <w:i/>
          <w:sz w:val="20"/>
        </w:rPr>
        <w:t>fórmulas</w:t>
      </w:r>
      <w:r>
        <w:rPr>
          <w:i/>
          <w:spacing w:val="40"/>
          <w:sz w:val="20"/>
        </w:rPr>
        <w:t xml:space="preserve"> </w:t>
      </w:r>
      <w:r>
        <w:rPr>
          <w:i/>
          <w:sz w:val="20"/>
        </w:rPr>
        <w:t>generales</w:t>
      </w:r>
      <w:r>
        <w:rPr>
          <w:i/>
          <w:spacing w:val="40"/>
          <w:sz w:val="20"/>
        </w:rPr>
        <w:t xml:space="preserve"> </w:t>
      </w:r>
      <w:r>
        <w:rPr>
          <w:i/>
          <w:sz w:val="20"/>
        </w:rPr>
        <w:t>aplicables</w:t>
      </w:r>
      <w:r>
        <w:rPr>
          <w:i/>
          <w:spacing w:val="40"/>
          <w:sz w:val="20"/>
        </w:rPr>
        <w:t xml:space="preserve"> </w:t>
      </w:r>
      <w:r>
        <w:rPr>
          <w:i/>
          <w:sz w:val="20"/>
        </w:rPr>
        <w:t>a</w:t>
      </w:r>
      <w:r>
        <w:rPr>
          <w:i/>
          <w:spacing w:val="40"/>
          <w:sz w:val="20"/>
        </w:rPr>
        <w:t xml:space="preserve"> </w:t>
      </w:r>
      <w:r>
        <w:rPr>
          <w:i/>
          <w:sz w:val="20"/>
        </w:rPr>
        <w:t>todas</w:t>
      </w:r>
      <w:r>
        <w:rPr>
          <w:i/>
          <w:spacing w:val="40"/>
          <w:sz w:val="20"/>
        </w:rPr>
        <w:t xml:space="preserve"> </w:t>
      </w:r>
      <w:r>
        <w:rPr>
          <w:i/>
          <w:sz w:val="20"/>
        </w:rPr>
        <w:t>las</w:t>
      </w:r>
      <w:r>
        <w:rPr>
          <w:i/>
          <w:spacing w:val="40"/>
          <w:sz w:val="20"/>
        </w:rPr>
        <w:t xml:space="preserve"> </w:t>
      </w:r>
      <w:r>
        <w:rPr>
          <w:i/>
          <w:sz w:val="20"/>
        </w:rPr>
        <w:t>reclamaciones:</w:t>
      </w:r>
      <w:r>
        <w:rPr>
          <w:i/>
          <w:spacing w:val="40"/>
          <w:sz w:val="20"/>
        </w:rPr>
        <w:t xml:space="preserve"> </w:t>
      </w:r>
      <w:r>
        <w:rPr>
          <w:i/>
          <w:sz w:val="20"/>
        </w:rPr>
        <w:t>los estándares de calidad necesariamente van a variar según el tiempo y el lugar y el desiderátum de contar con un pavimente siempre y en todo momento en plano horizontal sin ningún tipo de</w:t>
      </w:r>
      <w:r>
        <w:rPr>
          <w:i/>
          <w:spacing w:val="40"/>
          <w:sz w:val="20"/>
        </w:rPr>
        <w:t xml:space="preserve"> </w:t>
      </w:r>
      <w:r>
        <w:rPr>
          <w:i/>
          <w:sz w:val="20"/>
        </w:rPr>
        <w:t>hendidura, desnivel u obstáculo no se acomoda a la realidad de la ciudad como organismo vivo y cambiante. La existencia de imperfecciones y obstáculos ha de ser minimizada por la Administración municipal en cuanto a la posibilidad de causar daños a los ciudadanos, pero en un sentido paralelo</w:t>
      </w:r>
      <w:r>
        <w:rPr>
          <w:i/>
          <w:spacing w:val="80"/>
          <w:sz w:val="20"/>
        </w:rPr>
        <w:t xml:space="preserve"> </w:t>
      </w:r>
      <w:r>
        <w:rPr>
          <w:i/>
          <w:sz w:val="20"/>
        </w:rPr>
        <w:t>se impone al peatón la necesidad de deambular con prudencia y con la debida atención.”</w:t>
      </w:r>
    </w:p>
    <w:p w14:paraId="79D8CD3A" w14:textId="77777777" w:rsidR="00CD376D" w:rsidRDefault="00CD376D">
      <w:pPr>
        <w:pStyle w:val="Textoindependiente"/>
        <w:spacing w:before="14"/>
        <w:rPr>
          <w:i/>
        </w:rPr>
      </w:pPr>
    </w:p>
    <w:p w14:paraId="0D4626FB" w14:textId="31ACC36D"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PR/2026/4673</w:t>
      </w:r>
      <w:r w:rsidR="00CC64C4">
        <w:t>,</w:t>
      </w:r>
      <w:r>
        <w:rPr>
          <w:spacing w:val="-4"/>
        </w:rPr>
        <w:t xml:space="preserve"> </w:t>
      </w:r>
      <w:r>
        <w:t>de</w:t>
      </w:r>
      <w:r>
        <w:rPr>
          <w:spacing w:val="-4"/>
        </w:rPr>
        <w:t xml:space="preserve"> </w:t>
      </w:r>
      <w:r>
        <w:t>3</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CC64C4">
        <w:rPr>
          <w:spacing w:val="-2"/>
        </w:rPr>
        <w:t>,</w:t>
      </w:r>
    </w:p>
    <w:p w14:paraId="575216DE" w14:textId="77777777" w:rsidR="00CD376D" w:rsidRDefault="00CD376D">
      <w:pPr>
        <w:pStyle w:val="Textoindependiente"/>
        <w:spacing w:before="59"/>
      </w:pPr>
    </w:p>
    <w:p w14:paraId="03441885" w14:textId="77777777" w:rsidR="00CD376D" w:rsidRDefault="00000000">
      <w:pPr>
        <w:pStyle w:val="Ttulo3"/>
        <w:spacing w:before="1"/>
      </w:pPr>
      <w:r>
        <w:rPr>
          <w:spacing w:val="-2"/>
        </w:rPr>
        <w:t>Resolución:</w:t>
      </w:r>
    </w:p>
    <w:p w14:paraId="666D5FEF" w14:textId="77777777" w:rsidR="00CD376D" w:rsidRDefault="00CD376D">
      <w:pPr>
        <w:pStyle w:val="Ttulo3"/>
        <w:sectPr w:rsidR="00CD376D">
          <w:pgSz w:w="11910" w:h="16840"/>
          <w:pgMar w:top="1260" w:right="282" w:bottom="1300" w:left="425" w:header="225" w:footer="1100" w:gutter="0"/>
          <w:cols w:space="720"/>
        </w:sectPr>
      </w:pPr>
    </w:p>
    <w:p w14:paraId="0D0647D2" w14:textId="77777777" w:rsidR="00CD376D" w:rsidRPr="00CC64C4" w:rsidRDefault="00000000">
      <w:pPr>
        <w:spacing w:before="215"/>
        <w:ind w:left="992"/>
        <w:rPr>
          <w:bCs/>
          <w:sz w:val="20"/>
        </w:rPr>
      </w:pPr>
      <w:r>
        <w:rPr>
          <w:sz w:val="20"/>
        </w:rPr>
        <w:lastRenderedPageBreak/>
        <w:t>1º.-</w:t>
      </w:r>
      <w:r>
        <w:rPr>
          <w:spacing w:val="33"/>
          <w:sz w:val="20"/>
        </w:rPr>
        <w:t xml:space="preserve"> </w:t>
      </w:r>
      <w:r>
        <w:rPr>
          <w:b/>
          <w:sz w:val="20"/>
        </w:rPr>
        <w:t>Desestimar</w:t>
      </w:r>
      <w:r>
        <w:rPr>
          <w:b/>
          <w:spacing w:val="33"/>
          <w:sz w:val="20"/>
        </w:rPr>
        <w:t xml:space="preserve"> </w:t>
      </w:r>
      <w:r>
        <w:rPr>
          <w:sz w:val="20"/>
        </w:rPr>
        <w:t>la</w:t>
      </w:r>
      <w:r>
        <w:rPr>
          <w:spacing w:val="33"/>
          <w:sz w:val="20"/>
        </w:rPr>
        <w:t xml:space="preserve"> </w:t>
      </w:r>
      <w:r>
        <w:rPr>
          <w:sz w:val="20"/>
        </w:rPr>
        <w:t>reclamación</w:t>
      </w:r>
      <w:r>
        <w:rPr>
          <w:spacing w:val="33"/>
          <w:sz w:val="20"/>
        </w:rPr>
        <w:t xml:space="preserve"> </w:t>
      </w:r>
      <w:r>
        <w:rPr>
          <w:sz w:val="20"/>
        </w:rPr>
        <w:t>de</w:t>
      </w:r>
      <w:r>
        <w:rPr>
          <w:spacing w:val="33"/>
          <w:sz w:val="20"/>
        </w:rPr>
        <w:t xml:space="preserve"> </w:t>
      </w:r>
      <w:r>
        <w:rPr>
          <w:sz w:val="20"/>
        </w:rPr>
        <w:t>responsabilidad</w:t>
      </w:r>
      <w:r>
        <w:rPr>
          <w:spacing w:val="32"/>
          <w:sz w:val="20"/>
        </w:rPr>
        <w:t xml:space="preserve"> </w:t>
      </w:r>
      <w:r>
        <w:rPr>
          <w:sz w:val="20"/>
        </w:rPr>
        <w:t>de</w:t>
      </w:r>
      <w:r>
        <w:rPr>
          <w:spacing w:val="33"/>
          <w:sz w:val="20"/>
        </w:rPr>
        <w:t xml:space="preserve"> </w:t>
      </w:r>
      <w:r>
        <w:rPr>
          <w:sz w:val="20"/>
        </w:rPr>
        <w:t>daños</w:t>
      </w:r>
      <w:r>
        <w:rPr>
          <w:spacing w:val="33"/>
          <w:sz w:val="20"/>
        </w:rPr>
        <w:t xml:space="preserve"> </w:t>
      </w:r>
      <w:r>
        <w:rPr>
          <w:sz w:val="20"/>
        </w:rPr>
        <w:t>y</w:t>
      </w:r>
      <w:r>
        <w:rPr>
          <w:spacing w:val="33"/>
          <w:sz w:val="20"/>
        </w:rPr>
        <w:t xml:space="preserve"> </w:t>
      </w:r>
      <w:r>
        <w:rPr>
          <w:sz w:val="20"/>
        </w:rPr>
        <w:t>perjuicios</w:t>
      </w:r>
      <w:r>
        <w:rPr>
          <w:spacing w:val="33"/>
          <w:sz w:val="20"/>
        </w:rPr>
        <w:t xml:space="preserve"> </w:t>
      </w:r>
      <w:r>
        <w:rPr>
          <w:sz w:val="20"/>
        </w:rPr>
        <w:t>formulada</w:t>
      </w:r>
      <w:r>
        <w:rPr>
          <w:spacing w:val="33"/>
          <w:sz w:val="20"/>
        </w:rPr>
        <w:t xml:space="preserve"> </w:t>
      </w:r>
      <w:r>
        <w:rPr>
          <w:sz w:val="20"/>
        </w:rPr>
        <w:t>por</w:t>
      </w:r>
      <w:r>
        <w:rPr>
          <w:spacing w:val="39"/>
          <w:sz w:val="20"/>
        </w:rPr>
        <w:t xml:space="preserve"> </w:t>
      </w:r>
      <w:r w:rsidRPr="00CC64C4">
        <w:rPr>
          <w:bCs/>
          <w:sz w:val="20"/>
        </w:rPr>
        <w:t>D.</w:t>
      </w:r>
      <w:r w:rsidRPr="00CC64C4">
        <w:rPr>
          <w:bCs/>
          <w:spacing w:val="33"/>
          <w:sz w:val="20"/>
        </w:rPr>
        <w:t xml:space="preserve"> </w:t>
      </w:r>
      <w:r w:rsidRPr="00CC64C4">
        <w:rPr>
          <w:bCs/>
          <w:spacing w:val="-2"/>
          <w:sz w:val="20"/>
        </w:rPr>
        <w:t>Jorge</w:t>
      </w:r>
    </w:p>
    <w:p w14:paraId="44FDEE4C" w14:textId="6A00AD7F" w:rsidR="00CD376D" w:rsidRPr="00CC64C4" w:rsidRDefault="00000000">
      <w:pPr>
        <w:spacing w:before="54"/>
        <w:ind w:left="992"/>
        <w:rPr>
          <w:bCs/>
          <w:sz w:val="19"/>
        </w:rPr>
      </w:pPr>
      <w:r w:rsidRPr="00CC64C4">
        <w:rPr>
          <w:bCs/>
          <w:sz w:val="20"/>
        </w:rPr>
        <w:t>Andrés</w:t>
      </w:r>
      <w:r w:rsidRPr="00CC64C4">
        <w:rPr>
          <w:bCs/>
          <w:spacing w:val="79"/>
          <w:sz w:val="20"/>
        </w:rPr>
        <w:t xml:space="preserve"> </w:t>
      </w:r>
      <w:r w:rsidRPr="00CC64C4">
        <w:rPr>
          <w:bCs/>
          <w:sz w:val="20"/>
        </w:rPr>
        <w:t>Costaguta</w:t>
      </w:r>
      <w:r w:rsidRPr="00CC64C4">
        <w:rPr>
          <w:bCs/>
          <w:spacing w:val="79"/>
          <w:sz w:val="20"/>
        </w:rPr>
        <w:t xml:space="preserve"> </w:t>
      </w:r>
      <w:r w:rsidRPr="00CC64C4">
        <w:rPr>
          <w:bCs/>
          <w:sz w:val="20"/>
        </w:rPr>
        <w:t>Ferreyra,</w:t>
      </w:r>
      <w:r w:rsidRPr="00CC64C4">
        <w:rPr>
          <w:bCs/>
          <w:spacing w:val="52"/>
          <w:w w:val="150"/>
          <w:sz w:val="20"/>
        </w:rPr>
        <w:t xml:space="preserve"> </w:t>
      </w:r>
      <w:r w:rsidRPr="00CC64C4">
        <w:rPr>
          <w:bCs/>
          <w:sz w:val="20"/>
        </w:rPr>
        <w:t>actuando</w:t>
      </w:r>
      <w:r w:rsidRPr="00CC64C4">
        <w:rPr>
          <w:bCs/>
          <w:spacing w:val="79"/>
          <w:sz w:val="20"/>
        </w:rPr>
        <w:t xml:space="preserve"> </w:t>
      </w:r>
      <w:r w:rsidRPr="00CC64C4">
        <w:rPr>
          <w:bCs/>
          <w:sz w:val="20"/>
        </w:rPr>
        <w:t>en</w:t>
      </w:r>
      <w:r w:rsidRPr="00CC64C4">
        <w:rPr>
          <w:bCs/>
          <w:spacing w:val="52"/>
          <w:w w:val="150"/>
          <w:sz w:val="20"/>
        </w:rPr>
        <w:t xml:space="preserve"> </w:t>
      </w:r>
      <w:r w:rsidRPr="00CC64C4">
        <w:rPr>
          <w:bCs/>
          <w:sz w:val="20"/>
        </w:rPr>
        <w:t>representación</w:t>
      </w:r>
      <w:r w:rsidRPr="00CC64C4">
        <w:rPr>
          <w:bCs/>
          <w:spacing w:val="79"/>
          <w:sz w:val="20"/>
        </w:rPr>
        <w:t xml:space="preserve"> </w:t>
      </w:r>
      <w:r w:rsidRPr="00CC64C4">
        <w:rPr>
          <w:bCs/>
          <w:sz w:val="20"/>
        </w:rPr>
        <w:t>de</w:t>
      </w:r>
      <w:r w:rsidRPr="00CC64C4">
        <w:rPr>
          <w:bCs/>
          <w:spacing w:val="54"/>
          <w:w w:val="150"/>
          <w:sz w:val="20"/>
        </w:rPr>
        <w:t xml:space="preserve"> </w:t>
      </w:r>
      <w:r w:rsidR="00CC64C4">
        <w:rPr>
          <w:bCs/>
          <w:sz w:val="20"/>
        </w:rPr>
        <w:t>D.ª</w:t>
      </w:r>
      <w:r w:rsidRPr="00CC64C4">
        <w:rPr>
          <w:bCs/>
          <w:sz w:val="20"/>
        </w:rPr>
        <w:t>.</w:t>
      </w:r>
      <w:r w:rsidRPr="00CC64C4">
        <w:rPr>
          <w:bCs/>
          <w:spacing w:val="77"/>
          <w:sz w:val="20"/>
        </w:rPr>
        <w:t xml:space="preserve"> </w:t>
      </w:r>
      <w:r w:rsidRPr="00CC64C4">
        <w:rPr>
          <w:bCs/>
          <w:sz w:val="19"/>
        </w:rPr>
        <w:t>******</w:t>
      </w:r>
      <w:r w:rsidRPr="00CC64C4">
        <w:rPr>
          <w:bCs/>
          <w:spacing w:val="3"/>
          <w:sz w:val="19"/>
        </w:rPr>
        <w:t xml:space="preserve"> </w:t>
      </w:r>
      <w:r w:rsidRPr="00CC64C4">
        <w:rPr>
          <w:bCs/>
          <w:sz w:val="19"/>
        </w:rPr>
        <w:t>******</w:t>
      </w:r>
      <w:r w:rsidRPr="00CC64C4">
        <w:rPr>
          <w:bCs/>
          <w:spacing w:val="3"/>
          <w:sz w:val="19"/>
        </w:rPr>
        <w:t xml:space="preserve"> </w:t>
      </w:r>
      <w:r w:rsidRPr="00CC64C4">
        <w:rPr>
          <w:bCs/>
          <w:spacing w:val="-2"/>
          <w:sz w:val="19"/>
        </w:rPr>
        <w:t>******</w:t>
      </w:r>
      <w:r w:rsidR="00CC64C4">
        <w:rPr>
          <w:bCs/>
          <w:spacing w:val="-2"/>
          <w:sz w:val="19"/>
        </w:rPr>
        <w:t>,</w:t>
      </w:r>
    </w:p>
    <w:p w14:paraId="5CABBD7D" w14:textId="77777777" w:rsidR="00CD376D" w:rsidRDefault="00000000">
      <w:pPr>
        <w:pStyle w:val="Textoindependiente"/>
        <w:spacing w:before="54" w:line="292" w:lineRule="auto"/>
        <w:ind w:left="992" w:right="1133"/>
      </w:pPr>
      <w:r>
        <w:t>mediante la que solicita resarcimiento e indemnización por los daños manifestados, por los motivos</w:t>
      </w:r>
      <w:r>
        <w:rPr>
          <w:spacing w:val="40"/>
        </w:rPr>
        <w:t xml:space="preserve"> </w:t>
      </w:r>
      <w:r>
        <w:t>indicados en los fundamentos de derecho de la presente resolución.</w:t>
      </w:r>
    </w:p>
    <w:p w14:paraId="4391431F" w14:textId="77777777" w:rsidR="00CD376D" w:rsidRDefault="00CD376D">
      <w:pPr>
        <w:pStyle w:val="Textoindependiente"/>
        <w:spacing w:before="10"/>
      </w:pPr>
    </w:p>
    <w:p w14:paraId="36C8C684" w14:textId="370CC0F9" w:rsidR="00CD376D" w:rsidRDefault="00000000">
      <w:pPr>
        <w:ind w:left="992"/>
        <w:rPr>
          <w:sz w:val="20"/>
        </w:rPr>
      </w:pPr>
      <w:r>
        <w:rPr>
          <w:b/>
          <w:sz w:val="20"/>
        </w:rPr>
        <w:t>2º.-</w:t>
      </w:r>
      <w:r>
        <w:rPr>
          <w:b/>
          <w:spacing w:val="-4"/>
          <w:sz w:val="20"/>
        </w:rPr>
        <w:t xml:space="preserve"> </w:t>
      </w:r>
      <w:r w:rsidRPr="00CC64C4">
        <w:rPr>
          <w:bCs/>
          <w:sz w:val="20"/>
        </w:rPr>
        <w:t>Notificar</w:t>
      </w:r>
      <w:r>
        <w:rPr>
          <w:b/>
          <w:spacing w:val="-2"/>
          <w:sz w:val="20"/>
        </w:rPr>
        <w:t xml:space="preserve"> </w:t>
      </w:r>
      <w:r>
        <w:rPr>
          <w:sz w:val="20"/>
        </w:rPr>
        <w:t>el</w:t>
      </w:r>
      <w:r>
        <w:rPr>
          <w:spacing w:val="-3"/>
          <w:sz w:val="20"/>
        </w:rPr>
        <w:t xml:space="preserve"> </w:t>
      </w:r>
      <w:r>
        <w:rPr>
          <w:sz w:val="20"/>
        </w:rPr>
        <w:t>presente</w:t>
      </w:r>
      <w:r>
        <w:rPr>
          <w:spacing w:val="-3"/>
          <w:sz w:val="20"/>
        </w:rPr>
        <w:t xml:space="preserve"> </w:t>
      </w:r>
      <w:r>
        <w:rPr>
          <w:sz w:val="20"/>
        </w:rPr>
        <w:t>acuerdo</w:t>
      </w:r>
      <w:r>
        <w:rPr>
          <w:spacing w:val="-3"/>
          <w:sz w:val="20"/>
        </w:rPr>
        <w:t xml:space="preserve"> </w:t>
      </w:r>
      <w:r>
        <w:rPr>
          <w:sz w:val="20"/>
        </w:rPr>
        <w:t>a</w:t>
      </w:r>
      <w:r>
        <w:rPr>
          <w:spacing w:val="-3"/>
          <w:sz w:val="20"/>
        </w:rPr>
        <w:t xml:space="preserve"> </w:t>
      </w:r>
      <w:r>
        <w:rPr>
          <w:sz w:val="20"/>
        </w:rPr>
        <w:t>los</w:t>
      </w:r>
      <w:r>
        <w:rPr>
          <w:spacing w:val="-3"/>
          <w:sz w:val="20"/>
        </w:rPr>
        <w:t xml:space="preserve"> </w:t>
      </w:r>
      <w:r>
        <w:rPr>
          <w:spacing w:val="-2"/>
          <w:sz w:val="20"/>
        </w:rPr>
        <w:t>interesados</w:t>
      </w:r>
      <w:r w:rsidR="00CC64C4">
        <w:rPr>
          <w:spacing w:val="-2"/>
          <w:sz w:val="20"/>
        </w:rPr>
        <w:t>.</w:t>
      </w:r>
    </w:p>
    <w:p w14:paraId="4F749004" w14:textId="77777777" w:rsidR="00CD376D" w:rsidRDefault="00CD376D">
      <w:pPr>
        <w:pStyle w:val="Textoindependiente"/>
        <w:spacing w:before="32"/>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0600932D" w14:textId="77777777">
        <w:trPr>
          <w:trHeight w:val="689"/>
        </w:trPr>
        <w:tc>
          <w:tcPr>
            <w:tcW w:w="9063" w:type="dxa"/>
            <w:gridSpan w:val="2"/>
            <w:tcBorders>
              <w:left w:val="single" w:sz="4" w:space="0" w:color="CCCCCC"/>
              <w:bottom w:val="single" w:sz="6" w:space="0" w:color="CCCCCC"/>
              <w:right w:val="single" w:sz="4" w:space="0" w:color="CCCCCC"/>
            </w:tcBorders>
            <w:shd w:val="clear" w:color="auto" w:fill="F2F2F2"/>
          </w:tcPr>
          <w:p w14:paraId="50CA8FEF" w14:textId="39261B47" w:rsidR="00CD376D" w:rsidRPr="00CC64C4" w:rsidRDefault="00000000" w:rsidP="00CC64C4">
            <w:pPr>
              <w:pStyle w:val="TableParagraph"/>
              <w:spacing w:before="83"/>
              <w:ind w:left="62"/>
              <w:rPr>
                <w:sz w:val="14"/>
              </w:rPr>
            </w:pPr>
            <w:r>
              <w:rPr>
                <w:b/>
                <w:sz w:val="20"/>
              </w:rPr>
              <w:t>Desestimar</w:t>
            </w:r>
            <w:r>
              <w:rPr>
                <w:b/>
                <w:spacing w:val="5"/>
                <w:sz w:val="20"/>
              </w:rPr>
              <w:t xml:space="preserve"> </w:t>
            </w:r>
            <w:r>
              <w:rPr>
                <w:b/>
                <w:sz w:val="20"/>
              </w:rPr>
              <w:t>la</w:t>
            </w:r>
            <w:r>
              <w:rPr>
                <w:b/>
                <w:spacing w:val="6"/>
                <w:sz w:val="20"/>
              </w:rPr>
              <w:t xml:space="preserve"> </w:t>
            </w:r>
            <w:r>
              <w:rPr>
                <w:b/>
                <w:sz w:val="20"/>
              </w:rPr>
              <w:t>reclamación</w:t>
            </w:r>
            <w:r>
              <w:rPr>
                <w:b/>
                <w:spacing w:val="6"/>
                <w:sz w:val="20"/>
              </w:rPr>
              <w:t xml:space="preserve"> </w:t>
            </w:r>
            <w:r>
              <w:rPr>
                <w:b/>
                <w:sz w:val="20"/>
              </w:rPr>
              <w:t>de</w:t>
            </w:r>
            <w:r>
              <w:rPr>
                <w:b/>
                <w:spacing w:val="6"/>
                <w:sz w:val="20"/>
              </w:rPr>
              <w:t xml:space="preserve"> </w:t>
            </w:r>
            <w:r>
              <w:rPr>
                <w:b/>
                <w:sz w:val="20"/>
              </w:rPr>
              <w:t>responsabilidad</w:t>
            </w:r>
            <w:r>
              <w:rPr>
                <w:b/>
                <w:spacing w:val="5"/>
                <w:sz w:val="20"/>
              </w:rPr>
              <w:t xml:space="preserve"> </w:t>
            </w:r>
            <w:r>
              <w:rPr>
                <w:b/>
                <w:sz w:val="20"/>
              </w:rPr>
              <w:t>de</w:t>
            </w:r>
            <w:r>
              <w:rPr>
                <w:b/>
                <w:spacing w:val="6"/>
                <w:sz w:val="20"/>
              </w:rPr>
              <w:t xml:space="preserve"> </w:t>
            </w:r>
            <w:r>
              <w:rPr>
                <w:b/>
                <w:sz w:val="20"/>
              </w:rPr>
              <w:t>daños</w:t>
            </w:r>
            <w:r>
              <w:rPr>
                <w:b/>
                <w:spacing w:val="6"/>
                <w:sz w:val="20"/>
              </w:rPr>
              <w:t xml:space="preserve"> </w:t>
            </w:r>
            <w:r>
              <w:rPr>
                <w:b/>
                <w:sz w:val="20"/>
              </w:rPr>
              <w:t>y</w:t>
            </w:r>
            <w:r>
              <w:rPr>
                <w:b/>
                <w:spacing w:val="6"/>
                <w:sz w:val="20"/>
              </w:rPr>
              <w:t xml:space="preserve"> </w:t>
            </w:r>
            <w:r>
              <w:rPr>
                <w:b/>
                <w:sz w:val="20"/>
              </w:rPr>
              <w:t>perjuicios</w:t>
            </w:r>
            <w:r>
              <w:rPr>
                <w:b/>
                <w:spacing w:val="5"/>
                <w:sz w:val="20"/>
              </w:rPr>
              <w:t xml:space="preserve"> </w:t>
            </w:r>
            <w:r>
              <w:rPr>
                <w:b/>
                <w:sz w:val="20"/>
              </w:rPr>
              <w:t>formulada</w:t>
            </w:r>
            <w:r>
              <w:rPr>
                <w:b/>
                <w:spacing w:val="6"/>
                <w:sz w:val="20"/>
              </w:rPr>
              <w:t xml:space="preserve"> </w:t>
            </w:r>
            <w:r>
              <w:rPr>
                <w:b/>
                <w:sz w:val="20"/>
              </w:rPr>
              <w:t>por</w:t>
            </w:r>
            <w:r>
              <w:rPr>
                <w:b/>
                <w:spacing w:val="6"/>
                <w:sz w:val="20"/>
              </w:rPr>
              <w:t xml:space="preserve"> </w:t>
            </w:r>
            <w:r w:rsidR="00CC64C4">
              <w:rPr>
                <w:b/>
                <w:sz w:val="20"/>
              </w:rPr>
              <w:t>D.ª</w:t>
            </w:r>
            <w:r>
              <w:rPr>
                <w:b/>
                <w:spacing w:val="-3"/>
                <w:sz w:val="20"/>
              </w:rPr>
              <w:t xml:space="preserve"> </w:t>
            </w:r>
            <w:r>
              <w:rPr>
                <w:sz w:val="14"/>
              </w:rPr>
              <w:t>****</w:t>
            </w:r>
            <w:r>
              <w:rPr>
                <w:spacing w:val="-1"/>
                <w:sz w:val="14"/>
              </w:rPr>
              <w:t xml:space="preserve"> </w:t>
            </w:r>
            <w:r>
              <w:rPr>
                <w:spacing w:val="-5"/>
                <w:sz w:val="14"/>
              </w:rPr>
              <w:t>***</w:t>
            </w:r>
            <w:r w:rsidR="00CC64C4">
              <w:rPr>
                <w:spacing w:val="-5"/>
                <w:sz w:val="14"/>
              </w:rPr>
              <w:t>.</w:t>
            </w:r>
            <w:r w:rsidR="00CC64C4">
              <w:rPr>
                <w:sz w:val="14"/>
              </w:rPr>
              <w:t xml:space="preserve"> </w:t>
            </w:r>
            <w:r>
              <w:rPr>
                <w:b/>
                <w:sz w:val="20"/>
              </w:rPr>
              <w:t>Expte.</w:t>
            </w:r>
            <w:r>
              <w:rPr>
                <w:b/>
                <w:spacing w:val="-2"/>
                <w:sz w:val="20"/>
              </w:rPr>
              <w:t xml:space="preserve"> 20522/2024.</w:t>
            </w:r>
          </w:p>
        </w:tc>
      </w:tr>
      <w:tr w:rsidR="00CD376D" w14:paraId="0CBF4389" w14:textId="77777777">
        <w:trPr>
          <w:trHeight w:val="403"/>
        </w:trPr>
        <w:tc>
          <w:tcPr>
            <w:tcW w:w="1877" w:type="dxa"/>
            <w:tcBorders>
              <w:top w:val="single" w:sz="6" w:space="0" w:color="CCCCCC"/>
              <w:left w:val="single" w:sz="4" w:space="0" w:color="CCCCCC"/>
              <w:right w:val="single" w:sz="6" w:space="0" w:color="CCCCCC"/>
            </w:tcBorders>
          </w:tcPr>
          <w:p w14:paraId="5F1AE689" w14:textId="77777777" w:rsidR="00CD376D" w:rsidRDefault="00000000">
            <w:pPr>
              <w:pStyle w:val="TableParagraph"/>
              <w:spacing w:before="82"/>
              <w:ind w:left="62"/>
              <w:rPr>
                <w:b/>
                <w:sz w:val="20"/>
              </w:rPr>
            </w:pPr>
            <w:r>
              <w:rPr>
                <w:b/>
                <w:spacing w:val="-2"/>
                <w:sz w:val="20"/>
              </w:rPr>
              <w:t>Favorable</w:t>
            </w:r>
          </w:p>
        </w:tc>
        <w:tc>
          <w:tcPr>
            <w:tcW w:w="7186" w:type="dxa"/>
            <w:tcBorders>
              <w:top w:val="single" w:sz="6" w:space="0" w:color="CCCCCC"/>
              <w:left w:val="single" w:sz="6" w:space="0" w:color="CCCCCC"/>
              <w:right w:val="single" w:sz="4" w:space="0" w:color="CCCCCC"/>
            </w:tcBorders>
          </w:tcPr>
          <w:p w14:paraId="260AF0A9"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53F57839" w14:textId="77777777">
        <w:trPr>
          <w:trHeight w:val="117"/>
        </w:trPr>
        <w:tc>
          <w:tcPr>
            <w:tcW w:w="1877" w:type="dxa"/>
            <w:tcBorders>
              <w:left w:val="single" w:sz="4" w:space="0" w:color="CCCCCC"/>
              <w:bottom w:val="single" w:sz="6" w:space="0" w:color="CCCCCC"/>
              <w:right w:val="single" w:sz="6" w:space="0" w:color="CCCCCC"/>
            </w:tcBorders>
          </w:tcPr>
          <w:p w14:paraId="208EA4D4" w14:textId="77777777" w:rsidR="00CD376D" w:rsidRDefault="00CD376D">
            <w:pPr>
              <w:pStyle w:val="TableParagraph"/>
              <w:rPr>
                <w:rFonts w:ascii="Times New Roman"/>
                <w:sz w:val="6"/>
              </w:rPr>
            </w:pPr>
          </w:p>
        </w:tc>
        <w:tc>
          <w:tcPr>
            <w:tcW w:w="7186" w:type="dxa"/>
            <w:tcBorders>
              <w:left w:val="single" w:sz="6" w:space="0" w:color="CCCCCC"/>
              <w:bottom w:val="single" w:sz="6" w:space="0" w:color="CCCCCC"/>
              <w:right w:val="single" w:sz="4" w:space="0" w:color="CCCCCC"/>
            </w:tcBorders>
          </w:tcPr>
          <w:p w14:paraId="1B562C7D" w14:textId="77777777" w:rsidR="00CD376D" w:rsidRDefault="00CD376D">
            <w:pPr>
              <w:pStyle w:val="TableParagraph"/>
              <w:rPr>
                <w:rFonts w:ascii="Times New Roman"/>
                <w:sz w:val="6"/>
              </w:rPr>
            </w:pPr>
          </w:p>
        </w:tc>
      </w:tr>
    </w:tbl>
    <w:p w14:paraId="0B12011F" w14:textId="77777777" w:rsidR="00CD376D" w:rsidRDefault="00CD376D">
      <w:pPr>
        <w:pStyle w:val="Textoindependiente"/>
        <w:spacing w:before="144"/>
      </w:pPr>
    </w:p>
    <w:p w14:paraId="4CC1B0A4" w14:textId="77777777" w:rsidR="00CD376D" w:rsidRDefault="00000000">
      <w:pPr>
        <w:pStyle w:val="Ttulo3"/>
      </w:pPr>
      <w:r>
        <w:rPr>
          <w:noProof/>
        </w:rPr>
        <mc:AlternateContent>
          <mc:Choice Requires="wps">
            <w:drawing>
              <wp:anchor distT="0" distB="0" distL="0" distR="0" simplePos="0" relativeHeight="15856640" behindDoc="0" locked="0" layoutInCell="1" allowOverlap="1" wp14:anchorId="34A8F50E" wp14:editId="50CDD79A">
                <wp:simplePos x="0" y="0"/>
                <wp:positionH relativeFrom="page">
                  <wp:posOffset>6810644</wp:posOffset>
                </wp:positionH>
                <wp:positionV relativeFrom="paragraph">
                  <wp:posOffset>-344272</wp:posOffset>
                </wp:positionV>
                <wp:extent cx="417830" cy="318135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A9812C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15471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4A8F50E" id="Textbox 293" o:spid="_x0000_s1270" type="#_x0000_t202" style="position:absolute;left:0;text-align:left;margin-left:536.25pt;margin-top:-27.1pt;width:32.9pt;height:250.5pt;z-index:1585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I1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" filled="f" stroked="f">
                <v:textbox style="layout-flow:vertical;mso-layout-flow-alt:bottom-to-top" inset="0,0,0,0">
                  <w:txbxContent>
                    <w:p w14:paraId="6A9812C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15471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DA26E20" w14:textId="77777777" w:rsidR="00CD376D" w:rsidRDefault="00CD376D">
      <w:pPr>
        <w:pStyle w:val="Textoindependiente"/>
        <w:spacing w:before="61"/>
        <w:rPr>
          <w:b/>
        </w:rPr>
      </w:pPr>
    </w:p>
    <w:p w14:paraId="1B67A6B5" w14:textId="77777777" w:rsidR="00CD376D" w:rsidRDefault="00000000">
      <w:pPr>
        <w:pStyle w:val="Textoindependiente"/>
        <w:spacing w:before="1"/>
        <w:ind w:left="992"/>
      </w:pPr>
      <w:r>
        <w:rPr>
          <w:b/>
        </w:rPr>
        <w:t>PRIMERO</w:t>
      </w:r>
      <w:r>
        <w:t>.</w:t>
      </w:r>
      <w:r>
        <w:rPr>
          <w:spacing w:val="7"/>
        </w:rPr>
        <w:t xml:space="preserve"> </w:t>
      </w:r>
      <w:r>
        <w:t>-</w:t>
      </w:r>
      <w:r>
        <w:rPr>
          <w:spacing w:val="7"/>
        </w:rPr>
        <w:t xml:space="preserve"> </w:t>
      </w:r>
      <w:r>
        <w:t>Tiene</w:t>
      </w:r>
      <w:r>
        <w:rPr>
          <w:spacing w:val="7"/>
        </w:rPr>
        <w:t xml:space="preserve"> </w:t>
      </w:r>
      <w:r>
        <w:t>entrada</w:t>
      </w:r>
      <w:r>
        <w:rPr>
          <w:spacing w:val="7"/>
        </w:rPr>
        <w:t xml:space="preserve"> </w:t>
      </w:r>
      <w:r>
        <w:t>en</w:t>
      </w:r>
      <w:r>
        <w:rPr>
          <w:spacing w:val="7"/>
        </w:rPr>
        <w:t xml:space="preserve"> </w:t>
      </w:r>
      <w:r>
        <w:t>el</w:t>
      </w:r>
      <w:r>
        <w:rPr>
          <w:spacing w:val="7"/>
        </w:rPr>
        <w:t xml:space="preserve"> </w:t>
      </w:r>
      <w:r>
        <w:t>Registro</w:t>
      </w:r>
      <w:r>
        <w:rPr>
          <w:spacing w:val="7"/>
        </w:rPr>
        <w:t xml:space="preserve"> </w:t>
      </w:r>
      <w:r>
        <w:t>General</w:t>
      </w:r>
      <w:r>
        <w:rPr>
          <w:spacing w:val="7"/>
        </w:rPr>
        <w:t xml:space="preserve"> </w:t>
      </w:r>
      <w:r>
        <w:t>del</w:t>
      </w:r>
      <w:r>
        <w:rPr>
          <w:spacing w:val="7"/>
        </w:rPr>
        <w:t xml:space="preserve"> </w:t>
      </w:r>
      <w:r>
        <w:t>Ayuntamiento</w:t>
      </w:r>
      <w:r>
        <w:rPr>
          <w:spacing w:val="7"/>
        </w:rPr>
        <w:t xml:space="preserve"> </w:t>
      </w:r>
      <w:r>
        <w:t>de</w:t>
      </w:r>
      <w:r>
        <w:rPr>
          <w:spacing w:val="7"/>
        </w:rPr>
        <w:t xml:space="preserve"> </w:t>
      </w:r>
      <w:r>
        <w:t>Las</w:t>
      </w:r>
      <w:r>
        <w:rPr>
          <w:spacing w:val="7"/>
        </w:rPr>
        <w:t xml:space="preserve"> </w:t>
      </w:r>
      <w:r>
        <w:t>Rozas</w:t>
      </w:r>
      <w:r>
        <w:rPr>
          <w:spacing w:val="7"/>
        </w:rPr>
        <w:t xml:space="preserve"> </w:t>
      </w:r>
      <w:r>
        <w:t>de</w:t>
      </w:r>
      <w:r>
        <w:rPr>
          <w:spacing w:val="7"/>
        </w:rPr>
        <w:t xml:space="preserve"> </w:t>
      </w:r>
      <w:r>
        <w:t>Madrid</w:t>
      </w:r>
      <w:r>
        <w:rPr>
          <w:spacing w:val="7"/>
        </w:rPr>
        <w:t xml:space="preserve"> </w:t>
      </w:r>
      <w:r>
        <w:rPr>
          <w:spacing w:val="-2"/>
        </w:rPr>
        <w:t>escrito</w:t>
      </w:r>
    </w:p>
    <w:p w14:paraId="72732280" w14:textId="0491AE7F" w:rsidR="00CD376D" w:rsidRDefault="00000000">
      <w:pPr>
        <w:tabs>
          <w:tab w:val="left" w:pos="6486"/>
        </w:tabs>
        <w:spacing w:before="43"/>
        <w:ind w:left="992"/>
        <w:rPr>
          <w:sz w:val="20"/>
        </w:rPr>
      </w:pPr>
      <w:r>
        <w:rPr>
          <w:sz w:val="20"/>
        </w:rPr>
        <w:t>presentado</w:t>
      </w:r>
      <w:r>
        <w:rPr>
          <w:spacing w:val="28"/>
          <w:sz w:val="20"/>
        </w:rPr>
        <w:t xml:space="preserve"> </w:t>
      </w:r>
      <w:r>
        <w:rPr>
          <w:sz w:val="20"/>
        </w:rPr>
        <w:t>por</w:t>
      </w:r>
      <w:r>
        <w:rPr>
          <w:spacing w:val="30"/>
          <w:sz w:val="20"/>
        </w:rPr>
        <w:t xml:space="preserve"> </w:t>
      </w:r>
      <w:r w:rsidR="00CC64C4">
        <w:rPr>
          <w:bCs/>
          <w:sz w:val="20"/>
        </w:rPr>
        <w:t>D.ª</w:t>
      </w:r>
      <w:r w:rsidRPr="00CC64C4">
        <w:rPr>
          <w:bCs/>
          <w:spacing w:val="22"/>
          <w:sz w:val="20"/>
        </w:rPr>
        <w:t xml:space="preserve"> </w:t>
      </w:r>
      <w:r w:rsidRPr="00CC64C4">
        <w:rPr>
          <w:bCs/>
          <w:position w:val="2"/>
          <w:sz w:val="19"/>
        </w:rPr>
        <w:t>******</w:t>
      </w:r>
      <w:r w:rsidRPr="00CC64C4">
        <w:rPr>
          <w:bCs/>
          <w:spacing w:val="-1"/>
          <w:position w:val="2"/>
          <w:sz w:val="19"/>
        </w:rPr>
        <w:t xml:space="preserve"> </w:t>
      </w:r>
      <w:r w:rsidRPr="00CC64C4">
        <w:rPr>
          <w:bCs/>
          <w:position w:val="2"/>
          <w:sz w:val="19"/>
        </w:rPr>
        <w:t>*********</w:t>
      </w:r>
      <w:r w:rsidRPr="00CC64C4">
        <w:rPr>
          <w:bCs/>
          <w:spacing w:val="-2"/>
          <w:position w:val="2"/>
          <w:sz w:val="19"/>
        </w:rPr>
        <w:t xml:space="preserve"> </w:t>
      </w:r>
      <w:r w:rsidRPr="00CC64C4">
        <w:rPr>
          <w:bCs/>
          <w:position w:val="2"/>
          <w:sz w:val="19"/>
        </w:rPr>
        <w:t>*******</w:t>
      </w:r>
      <w:r w:rsidRPr="00CC64C4">
        <w:rPr>
          <w:bCs/>
          <w:spacing w:val="-1"/>
          <w:position w:val="2"/>
          <w:sz w:val="19"/>
        </w:rPr>
        <w:t xml:space="preserve"> </w:t>
      </w:r>
      <w:r w:rsidRPr="00CC64C4">
        <w:rPr>
          <w:bCs/>
          <w:spacing w:val="-2"/>
          <w:position w:val="2"/>
          <w:sz w:val="19"/>
        </w:rPr>
        <w:t>******</w:t>
      </w:r>
      <w:r>
        <w:rPr>
          <w:position w:val="2"/>
          <w:sz w:val="19"/>
        </w:rPr>
        <w:tab/>
      </w:r>
      <w:r>
        <w:rPr>
          <w:sz w:val="20"/>
        </w:rPr>
        <w:t>con</w:t>
      </w:r>
      <w:r>
        <w:rPr>
          <w:spacing w:val="33"/>
          <w:sz w:val="20"/>
        </w:rPr>
        <w:t xml:space="preserve"> </w:t>
      </w:r>
      <w:r>
        <w:rPr>
          <w:sz w:val="20"/>
        </w:rPr>
        <w:t>fecha</w:t>
      </w:r>
      <w:r>
        <w:rPr>
          <w:spacing w:val="33"/>
          <w:sz w:val="20"/>
        </w:rPr>
        <w:t xml:space="preserve"> </w:t>
      </w:r>
      <w:r>
        <w:rPr>
          <w:sz w:val="20"/>
        </w:rPr>
        <w:t>de</w:t>
      </w:r>
      <w:r>
        <w:rPr>
          <w:spacing w:val="33"/>
          <w:sz w:val="20"/>
        </w:rPr>
        <w:t xml:space="preserve"> </w:t>
      </w:r>
      <w:r>
        <w:rPr>
          <w:sz w:val="20"/>
        </w:rPr>
        <w:t>registro</w:t>
      </w:r>
      <w:r>
        <w:rPr>
          <w:spacing w:val="33"/>
          <w:sz w:val="20"/>
        </w:rPr>
        <w:t xml:space="preserve"> </w:t>
      </w:r>
      <w:r>
        <w:rPr>
          <w:sz w:val="20"/>
        </w:rPr>
        <w:t>de</w:t>
      </w:r>
      <w:r>
        <w:rPr>
          <w:spacing w:val="33"/>
          <w:sz w:val="20"/>
        </w:rPr>
        <w:t xml:space="preserve"> </w:t>
      </w:r>
      <w:r>
        <w:rPr>
          <w:sz w:val="20"/>
        </w:rPr>
        <w:t>entrada</w:t>
      </w:r>
      <w:r>
        <w:rPr>
          <w:spacing w:val="33"/>
          <w:sz w:val="20"/>
        </w:rPr>
        <w:t xml:space="preserve"> </w:t>
      </w:r>
      <w:r>
        <w:rPr>
          <w:sz w:val="20"/>
        </w:rPr>
        <w:t>1</w:t>
      </w:r>
      <w:r>
        <w:rPr>
          <w:spacing w:val="33"/>
          <w:sz w:val="20"/>
        </w:rPr>
        <w:t xml:space="preserve"> </w:t>
      </w:r>
      <w:r>
        <w:rPr>
          <w:spacing w:val="-5"/>
          <w:sz w:val="20"/>
        </w:rPr>
        <w:t>de</w:t>
      </w:r>
    </w:p>
    <w:p w14:paraId="45FF83E8" w14:textId="2213DC66" w:rsidR="00CD376D" w:rsidRPr="00CC64C4" w:rsidRDefault="00000000">
      <w:pPr>
        <w:spacing w:before="55" w:line="297" w:lineRule="auto"/>
        <w:ind w:left="992" w:right="1133"/>
        <w:jc w:val="both"/>
        <w:rPr>
          <w:bCs/>
          <w:sz w:val="20"/>
        </w:rPr>
      </w:pPr>
      <w:r>
        <w:rPr>
          <w:sz w:val="20"/>
        </w:rPr>
        <w:t xml:space="preserve">junio de 2024 y número de registro 2024-E-RE-14229, por los supuestos daños sufridos debido a: </w:t>
      </w:r>
      <w:r>
        <w:rPr>
          <w:i/>
          <w:sz w:val="20"/>
        </w:rPr>
        <w:t>" (…) El día 26 de abril tuve un reventón en la rueda trasera izquierda al intentar acceder al parking de tierra que hay situado en calle Camino de Perales a la altura del colegio Mario Vargas Llosa debido a una isleta en mal estado en la vía pública con partes metálicas cortantes. Vino la policía para</w:t>
      </w:r>
      <w:r>
        <w:rPr>
          <w:i/>
          <w:spacing w:val="40"/>
          <w:sz w:val="20"/>
        </w:rPr>
        <w:t xml:space="preserve"> </w:t>
      </w:r>
      <w:r>
        <w:rPr>
          <w:i/>
          <w:sz w:val="20"/>
        </w:rPr>
        <w:t>tomarme</w:t>
      </w:r>
      <w:r>
        <w:rPr>
          <w:i/>
          <w:spacing w:val="20"/>
          <w:sz w:val="20"/>
        </w:rPr>
        <w:t xml:space="preserve"> </w:t>
      </w:r>
      <w:r>
        <w:rPr>
          <w:i/>
          <w:sz w:val="20"/>
        </w:rPr>
        <w:t>declaración</w:t>
      </w:r>
      <w:r>
        <w:rPr>
          <w:i/>
          <w:spacing w:val="20"/>
          <w:sz w:val="20"/>
        </w:rPr>
        <w:t xml:space="preserve"> </w:t>
      </w:r>
      <w:r>
        <w:rPr>
          <w:i/>
          <w:sz w:val="20"/>
        </w:rPr>
        <w:t>(…)</w:t>
      </w:r>
      <w:r>
        <w:rPr>
          <w:i/>
          <w:spacing w:val="20"/>
          <w:sz w:val="20"/>
        </w:rPr>
        <w:t xml:space="preserve"> </w:t>
      </w:r>
      <w:r>
        <w:rPr>
          <w:i/>
          <w:sz w:val="20"/>
        </w:rPr>
        <w:t>pero</w:t>
      </w:r>
      <w:r>
        <w:rPr>
          <w:i/>
          <w:spacing w:val="20"/>
          <w:sz w:val="20"/>
        </w:rPr>
        <w:t xml:space="preserve"> </w:t>
      </w:r>
      <w:r>
        <w:rPr>
          <w:i/>
          <w:sz w:val="20"/>
        </w:rPr>
        <w:t>no</w:t>
      </w:r>
      <w:r>
        <w:rPr>
          <w:i/>
          <w:spacing w:val="20"/>
          <w:sz w:val="20"/>
        </w:rPr>
        <w:t xml:space="preserve"> </w:t>
      </w:r>
      <w:r>
        <w:rPr>
          <w:i/>
          <w:sz w:val="20"/>
        </w:rPr>
        <w:t>me</w:t>
      </w:r>
      <w:r>
        <w:rPr>
          <w:i/>
          <w:spacing w:val="20"/>
          <w:sz w:val="20"/>
        </w:rPr>
        <w:t xml:space="preserve"> </w:t>
      </w:r>
      <w:r>
        <w:rPr>
          <w:i/>
          <w:sz w:val="20"/>
        </w:rPr>
        <w:t>dio</w:t>
      </w:r>
      <w:r>
        <w:rPr>
          <w:i/>
          <w:spacing w:val="20"/>
          <w:sz w:val="20"/>
        </w:rPr>
        <w:t xml:space="preserve"> </w:t>
      </w:r>
      <w:r>
        <w:rPr>
          <w:i/>
          <w:sz w:val="20"/>
        </w:rPr>
        <w:t>copia</w:t>
      </w:r>
      <w:r>
        <w:rPr>
          <w:i/>
          <w:spacing w:val="20"/>
          <w:sz w:val="20"/>
        </w:rPr>
        <w:t xml:space="preserve"> </w:t>
      </w:r>
      <w:r>
        <w:rPr>
          <w:i/>
          <w:sz w:val="20"/>
        </w:rPr>
        <w:t>del</w:t>
      </w:r>
      <w:r>
        <w:rPr>
          <w:i/>
          <w:spacing w:val="20"/>
          <w:sz w:val="20"/>
        </w:rPr>
        <w:t xml:space="preserve"> </w:t>
      </w:r>
      <w:r>
        <w:rPr>
          <w:i/>
          <w:sz w:val="20"/>
        </w:rPr>
        <w:t>parte.</w:t>
      </w:r>
      <w:r>
        <w:rPr>
          <w:i/>
          <w:spacing w:val="20"/>
          <w:sz w:val="20"/>
        </w:rPr>
        <w:t xml:space="preserve"> </w:t>
      </w:r>
      <w:r>
        <w:rPr>
          <w:i/>
          <w:sz w:val="20"/>
        </w:rPr>
        <w:t>(…)</w:t>
      </w:r>
      <w:r>
        <w:rPr>
          <w:i/>
          <w:spacing w:val="20"/>
          <w:sz w:val="20"/>
        </w:rPr>
        <w:t xml:space="preserve"> </w:t>
      </w:r>
      <w:r>
        <w:rPr>
          <w:i/>
          <w:sz w:val="20"/>
        </w:rPr>
        <w:t>Solicito</w:t>
      </w:r>
      <w:r>
        <w:rPr>
          <w:i/>
          <w:spacing w:val="20"/>
          <w:sz w:val="20"/>
        </w:rPr>
        <w:t xml:space="preserve"> </w:t>
      </w:r>
      <w:r>
        <w:rPr>
          <w:i/>
          <w:sz w:val="20"/>
        </w:rPr>
        <w:t>que</w:t>
      </w:r>
      <w:r>
        <w:rPr>
          <w:i/>
          <w:spacing w:val="20"/>
          <w:sz w:val="20"/>
        </w:rPr>
        <w:t xml:space="preserve"> </w:t>
      </w:r>
      <w:r>
        <w:rPr>
          <w:i/>
          <w:sz w:val="20"/>
        </w:rPr>
        <w:t>se</w:t>
      </w:r>
      <w:r>
        <w:rPr>
          <w:i/>
          <w:spacing w:val="20"/>
          <w:sz w:val="20"/>
        </w:rPr>
        <w:t xml:space="preserve"> </w:t>
      </w:r>
      <w:r>
        <w:rPr>
          <w:i/>
          <w:sz w:val="20"/>
        </w:rPr>
        <w:t>me</w:t>
      </w:r>
      <w:r>
        <w:rPr>
          <w:i/>
          <w:spacing w:val="20"/>
          <w:sz w:val="20"/>
        </w:rPr>
        <w:t xml:space="preserve"> </w:t>
      </w:r>
      <w:r>
        <w:rPr>
          <w:i/>
          <w:sz w:val="20"/>
        </w:rPr>
        <w:t>abone</w:t>
      </w:r>
      <w:r>
        <w:rPr>
          <w:i/>
          <w:spacing w:val="20"/>
          <w:sz w:val="20"/>
        </w:rPr>
        <w:t xml:space="preserve"> </w:t>
      </w:r>
      <w:r>
        <w:rPr>
          <w:i/>
          <w:sz w:val="20"/>
        </w:rPr>
        <w:t>el</w:t>
      </w:r>
      <w:r>
        <w:rPr>
          <w:i/>
          <w:spacing w:val="20"/>
          <w:sz w:val="20"/>
        </w:rPr>
        <w:t xml:space="preserve"> </w:t>
      </w:r>
      <w:r>
        <w:rPr>
          <w:i/>
          <w:sz w:val="20"/>
        </w:rPr>
        <w:t xml:space="preserve">importe del costo de dicho neumático ya que esto me ha ocasionado tener que cambiar los dos neumáticos traseros (…) ", </w:t>
      </w:r>
      <w:r>
        <w:rPr>
          <w:sz w:val="20"/>
        </w:rPr>
        <w:t xml:space="preserve">solicitando indemnización por importe de </w:t>
      </w:r>
      <w:r w:rsidRPr="00CC64C4">
        <w:rPr>
          <w:bCs/>
          <w:sz w:val="20"/>
        </w:rPr>
        <w:t xml:space="preserve">167,00 </w:t>
      </w:r>
      <w:r w:rsidR="00CC64C4">
        <w:rPr>
          <w:bCs/>
          <w:sz w:val="20"/>
        </w:rPr>
        <w:t>€</w:t>
      </w:r>
      <w:r w:rsidRPr="00CC64C4">
        <w:rPr>
          <w:bCs/>
          <w:sz w:val="20"/>
        </w:rPr>
        <w:t>.</w:t>
      </w:r>
    </w:p>
    <w:p w14:paraId="76743B69" w14:textId="77777777" w:rsidR="00CD376D" w:rsidRDefault="00CD376D">
      <w:pPr>
        <w:pStyle w:val="Textoindependiente"/>
        <w:spacing w:before="8"/>
        <w:rPr>
          <w:b/>
        </w:rPr>
      </w:pPr>
    </w:p>
    <w:p w14:paraId="64182D11" w14:textId="77777777" w:rsidR="00CD376D" w:rsidRDefault="00000000">
      <w:pPr>
        <w:pStyle w:val="Textoindependiente"/>
        <w:spacing w:line="292" w:lineRule="auto"/>
        <w:ind w:left="992" w:right="1133"/>
        <w:jc w:val="both"/>
      </w:pPr>
      <w:r>
        <w:rPr>
          <w:b/>
        </w:rPr>
        <w:t xml:space="preserve">SEGUNDO. - </w:t>
      </w:r>
      <w:r>
        <w:t>Se requiere a la reclamante para que subsane las deficiencias observadas en su reclamación. El anterior acto administrativo es notificado en fecha 17 de enero de 2025, quien</w:t>
      </w:r>
      <w:r>
        <w:rPr>
          <w:spacing w:val="40"/>
        </w:rPr>
        <w:t xml:space="preserve"> </w:t>
      </w:r>
      <w:r>
        <w:t>procede a subsanar la reclamación aportando la oportuna documentación en fecha 27 de enero de 2025, mediante escrito registrado en el Registro General de Entrada del Ayuntamiento de Las Rozas con el número 2025-E-RE-2039.</w:t>
      </w:r>
    </w:p>
    <w:p w14:paraId="0E85E42F" w14:textId="77777777" w:rsidR="00CD376D" w:rsidRDefault="00CD376D">
      <w:pPr>
        <w:pStyle w:val="Textoindependiente"/>
        <w:spacing w:before="14"/>
      </w:pPr>
    </w:p>
    <w:p w14:paraId="418F8DFB" w14:textId="77777777" w:rsidR="00CD376D" w:rsidRDefault="00000000">
      <w:pPr>
        <w:spacing w:line="295" w:lineRule="auto"/>
        <w:ind w:left="992" w:right="1133"/>
        <w:jc w:val="both"/>
        <w:rPr>
          <w:b/>
          <w:sz w:val="20"/>
        </w:rPr>
      </w:pPr>
      <w:r>
        <w:rPr>
          <w:b/>
          <w:noProof/>
          <w:sz w:val="20"/>
        </w:rPr>
        <mc:AlternateContent>
          <mc:Choice Requires="wps">
            <w:drawing>
              <wp:anchor distT="0" distB="0" distL="0" distR="0" simplePos="0" relativeHeight="15857152" behindDoc="0" locked="0" layoutInCell="1" allowOverlap="1" wp14:anchorId="03D50DA9" wp14:editId="1F79B04A">
                <wp:simplePos x="0" y="0"/>
                <wp:positionH relativeFrom="page">
                  <wp:posOffset>6953719</wp:posOffset>
                </wp:positionH>
                <wp:positionV relativeFrom="paragraph">
                  <wp:posOffset>148161</wp:posOffset>
                </wp:positionV>
                <wp:extent cx="275590" cy="3354704"/>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54704"/>
                        </a:xfrm>
                        <a:prstGeom prst="rect">
                          <a:avLst/>
                        </a:prstGeom>
                      </wps:spPr>
                      <wps:txbx>
                        <w:txbxContent>
                          <w:p w14:paraId="55FAA2DC"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0B46A818" w14:textId="77777777" w:rsidR="00CD376D" w:rsidRDefault="00000000">
                            <w:pPr>
                              <w:spacing w:line="120" w:lineRule="exact"/>
                              <w:ind w:left="20"/>
                              <w:rPr>
                                <w:sz w:val="12"/>
                              </w:rPr>
                            </w:pPr>
                            <w:r>
                              <w:rPr>
                                <w:spacing w:val="-2"/>
                                <w:sz w:val="12"/>
                              </w:rPr>
                              <w:t>Verificación:</w:t>
                            </w:r>
                            <w:r>
                              <w:rPr>
                                <w:spacing w:val="7"/>
                                <w:sz w:val="12"/>
                              </w:rPr>
                              <w:t xml:space="preserve"> </w:t>
                            </w:r>
                            <w:hyperlink r:id="rId258">
                              <w:r w:rsidR="00CD376D">
                                <w:rPr>
                                  <w:spacing w:val="-2"/>
                                  <w:sz w:val="12"/>
                                </w:rPr>
                                <w:t>https://sede.lasrozas.es/</w:t>
                              </w:r>
                            </w:hyperlink>
                          </w:p>
                          <w:p w14:paraId="30AB4FDA"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112</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3D50DA9" id="Textbox 294" o:spid="_x0000_s1271" type="#_x0000_t202" style="position:absolute;left:0;text-align:left;margin-left:547.55pt;margin-top:11.65pt;width:21.7pt;height:264.15pt;z-index:15857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" filled="f" stroked="f">
                <v:textbox style="layout-flow:vertical;mso-layout-flow-alt:bottom-to-top" inset="0,0,0,0">
                  <w:txbxContent>
                    <w:p w14:paraId="55FAA2DC" w14:textId="77777777" w:rsidR="00CD376D" w:rsidRDefault="00000000">
                      <w:pPr>
                        <w:spacing w:before="1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0B46A818" w14:textId="77777777" w:rsidR="00CD376D" w:rsidRDefault="00000000">
                      <w:pPr>
                        <w:spacing w:line="120" w:lineRule="exact"/>
                        <w:ind w:left="20"/>
                        <w:rPr>
                          <w:sz w:val="12"/>
                        </w:rPr>
                      </w:pPr>
                      <w:r>
                        <w:rPr>
                          <w:spacing w:val="-2"/>
                          <w:sz w:val="12"/>
                        </w:rPr>
                        <w:t>Verificación:</w:t>
                      </w:r>
                      <w:r>
                        <w:rPr>
                          <w:spacing w:val="7"/>
                          <w:sz w:val="12"/>
                        </w:rPr>
                        <w:t xml:space="preserve"> </w:t>
                      </w:r>
                      <w:hyperlink r:id="rId259">
                        <w:r w:rsidR="00CD376D">
                          <w:rPr>
                            <w:spacing w:val="-2"/>
                            <w:sz w:val="12"/>
                          </w:rPr>
                          <w:t>https://sede.lasrozas.es/</w:t>
                        </w:r>
                      </w:hyperlink>
                    </w:p>
                    <w:p w14:paraId="30AB4FDA"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112</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rPr>
          <w:b/>
          <w:sz w:val="20"/>
        </w:rPr>
        <w:t xml:space="preserve">TERCERO. - </w:t>
      </w:r>
      <w:r>
        <w:rPr>
          <w:sz w:val="20"/>
        </w:rPr>
        <w:t>Mediante Providencia del Sr. Concejal-Delegado de Hacienda y Fiestas, se admite a trámite la reclamación de responsabilidad patrimonial interpuesta por la</w:t>
      </w:r>
      <w:r>
        <w:rPr>
          <w:spacing w:val="20"/>
          <w:sz w:val="20"/>
        </w:rPr>
        <w:t xml:space="preserve"> </w:t>
      </w:r>
      <w:r w:rsidRPr="00CC64C4">
        <w:rPr>
          <w:bCs/>
          <w:sz w:val="20"/>
        </w:rPr>
        <w:t>interesada y se procede a</w:t>
      </w:r>
      <w:r w:rsidRPr="00CC64C4">
        <w:rPr>
          <w:bCs/>
          <w:spacing w:val="80"/>
          <w:sz w:val="20"/>
        </w:rPr>
        <w:t xml:space="preserve"> </w:t>
      </w:r>
      <w:r w:rsidRPr="00CC64C4">
        <w:rPr>
          <w:bCs/>
          <w:sz w:val="20"/>
        </w:rPr>
        <w:t>la designación del Instructor del procedimiento de responsabilidad patrimonial.</w:t>
      </w:r>
    </w:p>
    <w:p w14:paraId="3B46A4C9" w14:textId="77777777" w:rsidR="00CD376D" w:rsidRDefault="00CD376D">
      <w:pPr>
        <w:pStyle w:val="Textoindependiente"/>
        <w:spacing w:before="10"/>
        <w:rPr>
          <w:b/>
        </w:rPr>
      </w:pPr>
    </w:p>
    <w:p w14:paraId="202C7B41" w14:textId="77777777" w:rsidR="00CD376D" w:rsidRDefault="00000000">
      <w:pPr>
        <w:pStyle w:val="Textoindependiente"/>
        <w:spacing w:line="295" w:lineRule="auto"/>
        <w:ind w:left="992" w:right="1133"/>
        <w:jc w:val="both"/>
      </w:pPr>
      <w:r>
        <w:rPr>
          <w:b/>
        </w:rPr>
        <w:t xml:space="preserve">CUARTO. - </w:t>
      </w:r>
      <w:r>
        <w:t>Consta incorporado al expediente Informe Técnico, suscrito por el Ingeniero Técnico de Obras Públicas, adscrito a la Concejalía de Medio Ambiente y Servicios a la Ciudad, de fecha 23 de abril de 2025, que indica lo siguiente:</w:t>
      </w:r>
    </w:p>
    <w:p w14:paraId="658123FC" w14:textId="77777777" w:rsidR="00CD376D" w:rsidRDefault="00CD376D">
      <w:pPr>
        <w:pStyle w:val="Textoindependiente"/>
        <w:spacing w:before="6"/>
      </w:pPr>
    </w:p>
    <w:p w14:paraId="264E5D4E" w14:textId="77777777" w:rsidR="00CD376D" w:rsidRDefault="00000000">
      <w:pPr>
        <w:ind w:left="992"/>
        <w:rPr>
          <w:i/>
          <w:sz w:val="20"/>
        </w:rPr>
      </w:pPr>
      <w:r>
        <w:rPr>
          <w:i/>
          <w:spacing w:val="-2"/>
          <w:sz w:val="20"/>
        </w:rPr>
        <w:t>“INFORME</w:t>
      </w:r>
    </w:p>
    <w:p w14:paraId="275E3C40" w14:textId="77777777" w:rsidR="00CD376D" w:rsidRDefault="00CD376D">
      <w:pPr>
        <w:pStyle w:val="Textoindependiente"/>
        <w:spacing w:before="60"/>
        <w:rPr>
          <w:i/>
        </w:rPr>
      </w:pPr>
    </w:p>
    <w:p w14:paraId="653A1E97" w14:textId="77777777" w:rsidR="00CD376D" w:rsidRDefault="00000000">
      <w:pPr>
        <w:spacing w:before="1"/>
        <w:ind w:left="992"/>
        <w:rPr>
          <w:i/>
          <w:sz w:val="20"/>
        </w:rPr>
      </w:pPr>
      <w:r>
        <w:rPr>
          <w:i/>
          <w:spacing w:val="-2"/>
          <w:sz w:val="20"/>
        </w:rPr>
        <w:t>Primero:</w:t>
      </w:r>
    </w:p>
    <w:p w14:paraId="01B481AB" w14:textId="77777777" w:rsidR="00CD376D" w:rsidRDefault="00CD376D">
      <w:pPr>
        <w:pStyle w:val="Textoindependiente"/>
        <w:spacing w:before="60"/>
        <w:rPr>
          <w:i/>
        </w:rPr>
      </w:pPr>
    </w:p>
    <w:p w14:paraId="04DF2570" w14:textId="77777777" w:rsidR="00CD376D" w:rsidRDefault="00000000">
      <w:pPr>
        <w:spacing w:line="292" w:lineRule="auto"/>
        <w:ind w:left="992" w:right="1133"/>
        <w:jc w:val="both"/>
        <w:rPr>
          <w:i/>
          <w:sz w:val="20"/>
        </w:rPr>
      </w:pPr>
      <w:r>
        <w:rPr>
          <w:i/>
          <w:sz w:val="20"/>
        </w:rPr>
        <w:t>En el expediente constan, como parte de la documentación incluida en el mismo, las fotografías aportadas</w:t>
      </w:r>
      <w:r>
        <w:rPr>
          <w:i/>
          <w:spacing w:val="40"/>
          <w:sz w:val="20"/>
        </w:rPr>
        <w:t xml:space="preserve"> </w:t>
      </w:r>
      <w:r>
        <w:rPr>
          <w:i/>
          <w:sz w:val="20"/>
        </w:rPr>
        <w:t>por</w:t>
      </w:r>
      <w:r>
        <w:rPr>
          <w:i/>
          <w:spacing w:val="40"/>
          <w:sz w:val="20"/>
        </w:rPr>
        <w:t xml:space="preserve"> </w:t>
      </w:r>
      <w:r>
        <w:rPr>
          <w:i/>
          <w:sz w:val="20"/>
        </w:rPr>
        <w:t>el</w:t>
      </w:r>
      <w:r>
        <w:rPr>
          <w:i/>
          <w:spacing w:val="40"/>
          <w:sz w:val="20"/>
        </w:rPr>
        <w:t xml:space="preserve"> </w:t>
      </w:r>
      <w:r>
        <w:rPr>
          <w:i/>
          <w:sz w:val="20"/>
        </w:rPr>
        <w:t>interesado,</w:t>
      </w:r>
      <w:r>
        <w:rPr>
          <w:i/>
          <w:spacing w:val="40"/>
          <w:sz w:val="20"/>
        </w:rPr>
        <w:t xml:space="preserve"> </w:t>
      </w:r>
      <w:r>
        <w:rPr>
          <w:i/>
          <w:sz w:val="20"/>
        </w:rPr>
        <w:t>en</w:t>
      </w:r>
      <w:r>
        <w:rPr>
          <w:i/>
          <w:spacing w:val="40"/>
          <w:sz w:val="20"/>
        </w:rPr>
        <w:t xml:space="preserve"> </w:t>
      </w:r>
      <w:r>
        <w:rPr>
          <w:i/>
          <w:sz w:val="20"/>
        </w:rPr>
        <w:t>las</w:t>
      </w:r>
      <w:r>
        <w:rPr>
          <w:i/>
          <w:spacing w:val="40"/>
          <w:sz w:val="20"/>
        </w:rPr>
        <w:t xml:space="preserve"> </w:t>
      </w:r>
      <w:r>
        <w:rPr>
          <w:i/>
          <w:sz w:val="20"/>
        </w:rPr>
        <w:t>que</w:t>
      </w:r>
      <w:r>
        <w:rPr>
          <w:i/>
          <w:spacing w:val="40"/>
          <w:sz w:val="20"/>
        </w:rPr>
        <w:t xml:space="preserve"> </w:t>
      </w:r>
      <w:r>
        <w:rPr>
          <w:i/>
          <w:sz w:val="20"/>
        </w:rPr>
        <w:t>se</w:t>
      </w:r>
      <w:r>
        <w:rPr>
          <w:i/>
          <w:spacing w:val="40"/>
          <w:sz w:val="20"/>
        </w:rPr>
        <w:t xml:space="preserve"> </w:t>
      </w:r>
      <w:r>
        <w:rPr>
          <w:i/>
          <w:sz w:val="20"/>
        </w:rPr>
        <w:t>observa</w:t>
      </w:r>
      <w:r>
        <w:rPr>
          <w:i/>
          <w:spacing w:val="40"/>
          <w:sz w:val="20"/>
        </w:rPr>
        <w:t xml:space="preserve"> </w:t>
      </w:r>
      <w:r>
        <w:rPr>
          <w:i/>
          <w:sz w:val="20"/>
        </w:rPr>
        <w:t>la</w:t>
      </w:r>
      <w:r>
        <w:rPr>
          <w:i/>
          <w:spacing w:val="40"/>
          <w:sz w:val="20"/>
        </w:rPr>
        <w:t xml:space="preserve"> </w:t>
      </w:r>
      <w:r>
        <w:rPr>
          <w:i/>
          <w:sz w:val="20"/>
        </w:rPr>
        <w:t>zona</w:t>
      </w:r>
      <w:r>
        <w:rPr>
          <w:i/>
          <w:spacing w:val="40"/>
          <w:sz w:val="20"/>
        </w:rPr>
        <w:t xml:space="preserve"> </w:t>
      </w:r>
      <w:r>
        <w:rPr>
          <w:i/>
          <w:sz w:val="20"/>
        </w:rPr>
        <w:t>que</w:t>
      </w:r>
      <w:r>
        <w:rPr>
          <w:i/>
          <w:spacing w:val="40"/>
          <w:sz w:val="20"/>
        </w:rPr>
        <w:t xml:space="preserve"> </w:t>
      </w:r>
      <w:r>
        <w:rPr>
          <w:i/>
          <w:sz w:val="20"/>
        </w:rPr>
        <w:t>se</w:t>
      </w:r>
      <w:r>
        <w:rPr>
          <w:i/>
          <w:spacing w:val="40"/>
          <w:sz w:val="20"/>
        </w:rPr>
        <w:t xml:space="preserve"> </w:t>
      </w:r>
      <w:r>
        <w:rPr>
          <w:i/>
          <w:sz w:val="20"/>
        </w:rPr>
        <w:t>considera</w:t>
      </w:r>
      <w:r>
        <w:rPr>
          <w:i/>
          <w:spacing w:val="40"/>
          <w:sz w:val="20"/>
        </w:rPr>
        <w:t xml:space="preserve"> </w:t>
      </w:r>
      <w:r>
        <w:rPr>
          <w:i/>
          <w:sz w:val="20"/>
        </w:rPr>
        <w:t>y</w:t>
      </w:r>
      <w:r>
        <w:rPr>
          <w:i/>
          <w:spacing w:val="40"/>
          <w:sz w:val="20"/>
        </w:rPr>
        <w:t xml:space="preserve"> </w:t>
      </w:r>
      <w:r>
        <w:rPr>
          <w:i/>
          <w:sz w:val="20"/>
        </w:rPr>
        <w:t>el</w:t>
      </w:r>
      <w:r>
        <w:rPr>
          <w:i/>
          <w:spacing w:val="40"/>
          <w:sz w:val="20"/>
        </w:rPr>
        <w:t xml:space="preserve"> </w:t>
      </w:r>
      <w:r>
        <w:rPr>
          <w:i/>
          <w:sz w:val="20"/>
        </w:rPr>
        <w:t>estado</w:t>
      </w:r>
      <w:r>
        <w:rPr>
          <w:i/>
          <w:spacing w:val="40"/>
          <w:sz w:val="20"/>
        </w:rPr>
        <w:t xml:space="preserve"> </w:t>
      </w:r>
      <w:r>
        <w:rPr>
          <w:i/>
          <w:sz w:val="20"/>
        </w:rPr>
        <w:t>del elemento de señalización (isleta prefabricada de hormigón con banderola de panel direccional reflectante) para delimitación de vado de acceso de vehículos a través de la acera al parking de pavimento terrizo existente donde el interesado alega que sufrió el accidente (el 26/04/2024).</w:t>
      </w:r>
    </w:p>
    <w:p w14:paraId="7FABE286" w14:textId="77777777" w:rsidR="00CD376D" w:rsidRDefault="00CD376D">
      <w:pPr>
        <w:pStyle w:val="Textoindependiente"/>
        <w:spacing w:before="10"/>
        <w:rPr>
          <w:i/>
        </w:rPr>
      </w:pPr>
    </w:p>
    <w:p w14:paraId="001E1F4B" w14:textId="77777777" w:rsidR="00CD376D" w:rsidRDefault="00000000">
      <w:pPr>
        <w:ind w:left="992"/>
        <w:rPr>
          <w:i/>
          <w:sz w:val="20"/>
        </w:rPr>
      </w:pPr>
      <w:r>
        <w:rPr>
          <w:i/>
          <w:spacing w:val="-2"/>
          <w:sz w:val="20"/>
        </w:rPr>
        <w:t>Segundo:</w:t>
      </w:r>
    </w:p>
    <w:p w14:paraId="1EA324BD" w14:textId="77777777" w:rsidR="00CD376D" w:rsidRDefault="00CD376D">
      <w:pPr>
        <w:rPr>
          <w:i/>
          <w:sz w:val="20"/>
        </w:rPr>
        <w:sectPr w:rsidR="00CD376D">
          <w:pgSz w:w="11910" w:h="16840"/>
          <w:pgMar w:top="1260" w:right="282" w:bottom="1300" w:left="425" w:header="225" w:footer="1100" w:gutter="0"/>
          <w:cols w:space="720"/>
        </w:sectPr>
      </w:pPr>
    </w:p>
    <w:p w14:paraId="73C52BBE" w14:textId="77777777" w:rsidR="00CD376D" w:rsidRDefault="00000000">
      <w:pPr>
        <w:spacing w:before="179" w:line="292" w:lineRule="auto"/>
        <w:ind w:left="992" w:right="1133"/>
        <w:jc w:val="both"/>
        <w:rPr>
          <w:i/>
          <w:sz w:val="20"/>
        </w:rPr>
      </w:pPr>
      <w:r>
        <w:rPr>
          <w:i/>
          <w:sz w:val="20"/>
        </w:rPr>
        <w:lastRenderedPageBreak/>
        <w:t>No consta en los archivos municipales que se haya tenido conocimiento acreditado del accidente reseñado por el interesado, ni del estado del elemento que se alega como causante, hasta el día de</w:t>
      </w:r>
      <w:r>
        <w:rPr>
          <w:i/>
          <w:spacing w:val="80"/>
          <w:sz w:val="20"/>
        </w:rPr>
        <w:t xml:space="preserve"> </w:t>
      </w:r>
      <w:r>
        <w:rPr>
          <w:i/>
          <w:sz w:val="20"/>
        </w:rPr>
        <w:t>la fecha.</w:t>
      </w:r>
    </w:p>
    <w:p w14:paraId="6E2C1261" w14:textId="77777777" w:rsidR="00CD376D" w:rsidRDefault="00CD376D">
      <w:pPr>
        <w:pStyle w:val="Textoindependiente"/>
        <w:spacing w:before="10"/>
        <w:rPr>
          <w:i/>
        </w:rPr>
      </w:pPr>
    </w:p>
    <w:p w14:paraId="2BCA04E8" w14:textId="77777777" w:rsidR="00CD376D" w:rsidRDefault="00000000">
      <w:pPr>
        <w:ind w:left="992"/>
        <w:rPr>
          <w:i/>
          <w:sz w:val="20"/>
        </w:rPr>
      </w:pPr>
      <w:r>
        <w:rPr>
          <w:i/>
          <w:spacing w:val="-2"/>
          <w:sz w:val="20"/>
        </w:rPr>
        <w:t>Tercero:</w:t>
      </w:r>
    </w:p>
    <w:p w14:paraId="002B00E4" w14:textId="77777777" w:rsidR="00CD376D" w:rsidRDefault="00CD376D">
      <w:pPr>
        <w:pStyle w:val="Textoindependiente"/>
        <w:spacing w:before="61"/>
        <w:rPr>
          <w:i/>
        </w:rPr>
      </w:pPr>
    </w:p>
    <w:p w14:paraId="0CCDDEAF" w14:textId="77777777" w:rsidR="00CD376D" w:rsidRDefault="00000000">
      <w:pPr>
        <w:spacing w:line="292" w:lineRule="auto"/>
        <w:ind w:left="992" w:right="1133"/>
        <w:jc w:val="both"/>
        <w:rPr>
          <w:i/>
          <w:sz w:val="20"/>
        </w:rPr>
      </w:pPr>
      <w:r>
        <w:rPr>
          <w:i/>
          <w:sz w:val="20"/>
        </w:rPr>
        <w:t>El lugar del incidente es el acceso establecido para los vehículos desde la C/ Camino de Perales, al aparcamiento habilitado en el terrizo anexo, en la confluencia con la Avda. de Atenas. En dicho acceso, señalizado como vado, se encontraba instalada una isleta prefabricada de hormigón con banderola de panel direccional reflectante, para la delimitación del vado de acceso de vehículos.</w:t>
      </w:r>
    </w:p>
    <w:p w14:paraId="50E4875D" w14:textId="77777777" w:rsidR="00CD376D" w:rsidRDefault="00CD376D">
      <w:pPr>
        <w:pStyle w:val="Textoindependiente"/>
        <w:spacing w:before="9"/>
        <w:rPr>
          <w:i/>
        </w:rPr>
      </w:pPr>
    </w:p>
    <w:p w14:paraId="6A29CDF2"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857664" behindDoc="0" locked="0" layoutInCell="1" allowOverlap="1" wp14:anchorId="1A6CBA96" wp14:editId="583ECCB4">
                <wp:simplePos x="0" y="0"/>
                <wp:positionH relativeFrom="page">
                  <wp:posOffset>6810644</wp:posOffset>
                </wp:positionH>
                <wp:positionV relativeFrom="paragraph">
                  <wp:posOffset>28170</wp:posOffset>
                </wp:positionV>
                <wp:extent cx="417830" cy="318135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8DC947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38C4D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A6CBA96" id="Textbox 295" o:spid="_x0000_s1272" type="#_x0000_t202" style="position:absolute;left:0;text-align:left;margin-left:536.25pt;margin-top:2.2pt;width:32.9pt;height:250.5pt;z-index:1585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cPpA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" filled="f" stroked="f">
                <v:textbox style="layout-flow:vertical;mso-layout-flow-alt:bottom-to-top" inset="0,0,0,0">
                  <w:txbxContent>
                    <w:p w14:paraId="58DC947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38C4D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Dicho elemento se encontraba con desperfectos y deficiencias, debido a su antigüedad, y a la afección de la meteorología sobre el mismo, dejando a la vista parte de las barras de la armadura metálica del elemento prefabricado de hormigón de la base.</w:t>
      </w:r>
    </w:p>
    <w:p w14:paraId="60CE9F4B" w14:textId="77777777" w:rsidR="00CD376D" w:rsidRDefault="00CD376D">
      <w:pPr>
        <w:pStyle w:val="Textoindependiente"/>
        <w:spacing w:before="10"/>
        <w:rPr>
          <w:i/>
        </w:rPr>
      </w:pPr>
    </w:p>
    <w:p w14:paraId="71C1ED0A" w14:textId="77777777" w:rsidR="00CD376D" w:rsidRDefault="00000000">
      <w:pPr>
        <w:spacing w:line="292" w:lineRule="auto"/>
        <w:ind w:left="992" w:right="1133"/>
        <w:jc w:val="both"/>
        <w:rPr>
          <w:i/>
          <w:sz w:val="20"/>
        </w:rPr>
      </w:pPr>
      <w:r>
        <w:rPr>
          <w:i/>
          <w:sz w:val="20"/>
        </w:rPr>
        <w:t>Es compatible el hecho de que, en el estado en que estaban expuestas las barras de la armadura metálica del elemento prefabricado, en caso de que se pisaran con las ruedas de un vehículo,</w:t>
      </w:r>
      <w:r>
        <w:rPr>
          <w:i/>
          <w:spacing w:val="80"/>
          <w:sz w:val="20"/>
        </w:rPr>
        <w:t xml:space="preserve"> </w:t>
      </w:r>
      <w:r>
        <w:rPr>
          <w:i/>
          <w:sz w:val="20"/>
        </w:rPr>
        <w:t>pudiera provocarse un pinchazo en las mismas.</w:t>
      </w:r>
    </w:p>
    <w:p w14:paraId="37AF8EF2" w14:textId="77777777" w:rsidR="00CD376D" w:rsidRDefault="00CD376D">
      <w:pPr>
        <w:pStyle w:val="Textoindependiente"/>
        <w:spacing w:before="10"/>
        <w:rPr>
          <w:i/>
        </w:rPr>
      </w:pPr>
    </w:p>
    <w:p w14:paraId="650BAC8F" w14:textId="6EFAF245" w:rsidR="00CD376D" w:rsidRDefault="00000000">
      <w:pPr>
        <w:spacing w:line="292" w:lineRule="auto"/>
        <w:ind w:left="992" w:right="1134"/>
        <w:jc w:val="both"/>
        <w:rPr>
          <w:i/>
          <w:sz w:val="20"/>
        </w:rPr>
      </w:pPr>
      <w:r>
        <w:rPr>
          <w:i/>
          <w:sz w:val="20"/>
        </w:rPr>
        <w:t>No obstante lo anterior, la anchura de paso habilitada del vado de acceso de vehículos a través de la acera, desde la C/ Camino de Perales al aparcamiento, es de al menos 4 metros, Ese espacio es sobradamente suficiente para el acceso de vehículos al estacionamiento, sin que los elementos de señalización que pudiera haber en la entrada interfieran en su trayectoria, siempre y cuando la conducción se realice conforme se establece en el artículo 3 del vigente Real Decreto 1428/2003, de 21 de noviembre, por el que se aprueba el Reglamento General de Circulación para la aplicación y desarrollo del texto articulado de la Ley sobre tráfico, circulación de vehículos a motor y seguridad</w:t>
      </w:r>
      <w:r>
        <w:rPr>
          <w:i/>
          <w:spacing w:val="40"/>
          <w:sz w:val="20"/>
        </w:rPr>
        <w:t xml:space="preserve"> </w:t>
      </w:r>
      <w:r>
        <w:rPr>
          <w:i/>
          <w:sz w:val="20"/>
        </w:rPr>
        <w:t>vial, aprobado por el Real Decreto Legislativo 339/1990, de 2 de marzo, que indica que “Se deberá conducir con la diligencia y precaución necesarias para evitar todo daño, propio o ajeno, cuidando de no poner en peligro, tanto al mismo conductor como a los demás ocupantes del vehículo y al resto de los usuarios de la vía (…)”</w:t>
      </w:r>
      <w:r w:rsidR="00CC64C4">
        <w:rPr>
          <w:i/>
          <w:sz w:val="20"/>
        </w:rPr>
        <w:t>.</w:t>
      </w:r>
    </w:p>
    <w:p w14:paraId="0BE7D134" w14:textId="77777777" w:rsidR="00CD376D" w:rsidRDefault="00CD376D">
      <w:pPr>
        <w:pStyle w:val="Textoindependiente"/>
        <w:spacing w:before="9"/>
        <w:rPr>
          <w:i/>
        </w:rPr>
      </w:pPr>
    </w:p>
    <w:p w14:paraId="575176E7" w14:textId="77777777" w:rsidR="00CD376D" w:rsidRDefault="00000000">
      <w:pPr>
        <w:ind w:left="992"/>
        <w:rPr>
          <w:i/>
          <w:sz w:val="20"/>
        </w:rPr>
      </w:pPr>
      <w:r>
        <w:rPr>
          <w:i/>
          <w:noProof/>
          <w:sz w:val="20"/>
        </w:rPr>
        <mc:AlternateContent>
          <mc:Choice Requires="wps">
            <w:drawing>
              <wp:anchor distT="0" distB="0" distL="0" distR="0" simplePos="0" relativeHeight="15858176" behindDoc="0" locked="0" layoutInCell="1" allowOverlap="1" wp14:anchorId="7C4008C7" wp14:editId="3F9DB001">
                <wp:simplePos x="0" y="0"/>
                <wp:positionH relativeFrom="page">
                  <wp:posOffset>6952577</wp:posOffset>
                </wp:positionH>
                <wp:positionV relativeFrom="paragraph">
                  <wp:posOffset>192232</wp:posOffset>
                </wp:positionV>
                <wp:extent cx="276860" cy="3354704"/>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54704"/>
                        </a:xfrm>
                        <a:prstGeom prst="rect">
                          <a:avLst/>
                        </a:prstGeom>
                      </wps:spPr>
                      <wps:txbx>
                        <w:txbxContent>
                          <w:p w14:paraId="429E76B8"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543D582B" w14:textId="77777777" w:rsidR="00CD376D" w:rsidRDefault="00000000">
                            <w:pPr>
                              <w:spacing w:line="120" w:lineRule="exact"/>
                              <w:ind w:left="20"/>
                              <w:rPr>
                                <w:sz w:val="12"/>
                              </w:rPr>
                            </w:pPr>
                            <w:r>
                              <w:rPr>
                                <w:spacing w:val="-2"/>
                                <w:sz w:val="12"/>
                              </w:rPr>
                              <w:t>Verificación:</w:t>
                            </w:r>
                            <w:r>
                              <w:rPr>
                                <w:spacing w:val="7"/>
                                <w:sz w:val="12"/>
                              </w:rPr>
                              <w:t xml:space="preserve"> </w:t>
                            </w:r>
                            <w:hyperlink r:id="rId260">
                              <w:r w:rsidR="00CD376D">
                                <w:rPr>
                                  <w:spacing w:val="-2"/>
                                  <w:sz w:val="12"/>
                                </w:rPr>
                                <w:t>https://sede.lasrozas.es/</w:t>
                              </w:r>
                            </w:hyperlink>
                          </w:p>
                          <w:p w14:paraId="506C55F7"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113</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C4008C7" id="Textbox 296" o:spid="_x0000_s1273" type="#_x0000_t202" style="position:absolute;left:0;text-align:left;margin-left:547.45pt;margin-top:15.15pt;width:21.8pt;height:264.15pt;z-index:1585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" filled="f" stroked="f">
                <v:textbox style="layout-flow:vertical;mso-layout-flow-alt:bottom-to-top" inset="0,0,0,0">
                  <w:txbxContent>
                    <w:p w14:paraId="429E76B8" w14:textId="77777777" w:rsidR="00CD376D" w:rsidRDefault="00000000">
                      <w:pPr>
                        <w:spacing w:before="17"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543D582B" w14:textId="77777777" w:rsidR="00CD376D" w:rsidRDefault="00000000">
                      <w:pPr>
                        <w:spacing w:line="120" w:lineRule="exact"/>
                        <w:ind w:left="20"/>
                        <w:rPr>
                          <w:sz w:val="12"/>
                        </w:rPr>
                      </w:pPr>
                      <w:r>
                        <w:rPr>
                          <w:spacing w:val="-2"/>
                          <w:sz w:val="12"/>
                        </w:rPr>
                        <w:t>Verificación:</w:t>
                      </w:r>
                      <w:r>
                        <w:rPr>
                          <w:spacing w:val="7"/>
                          <w:sz w:val="12"/>
                        </w:rPr>
                        <w:t xml:space="preserve"> </w:t>
                      </w:r>
                      <w:hyperlink r:id="rId261">
                        <w:r w:rsidR="00CD376D">
                          <w:rPr>
                            <w:spacing w:val="-2"/>
                            <w:sz w:val="12"/>
                          </w:rPr>
                          <w:t>https://sede.lasrozas.es/</w:t>
                        </w:r>
                      </w:hyperlink>
                    </w:p>
                    <w:p w14:paraId="506C55F7"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113</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rPr>
          <w:i/>
          <w:spacing w:val="-2"/>
          <w:sz w:val="20"/>
        </w:rPr>
        <w:t>Conclusiones</w:t>
      </w:r>
    </w:p>
    <w:p w14:paraId="6B4B72E7" w14:textId="77777777" w:rsidR="00CD376D" w:rsidRDefault="00CD376D">
      <w:pPr>
        <w:pStyle w:val="Textoindependiente"/>
        <w:spacing w:before="61"/>
        <w:rPr>
          <w:i/>
        </w:rPr>
      </w:pPr>
    </w:p>
    <w:p w14:paraId="4883F2D7" w14:textId="2C2D2A44" w:rsidR="00CD376D" w:rsidRDefault="00000000">
      <w:pPr>
        <w:spacing w:line="292" w:lineRule="auto"/>
        <w:ind w:left="992" w:right="1133"/>
        <w:jc w:val="both"/>
        <w:rPr>
          <w:i/>
          <w:sz w:val="20"/>
        </w:rPr>
      </w:pPr>
      <w:r>
        <w:rPr>
          <w:i/>
          <w:sz w:val="20"/>
        </w:rPr>
        <w:t>No habiendo tenido conocimiento de la incidencia en el estado del elemento de delimitación del vado que se considera hasta el día de la fecha y atendiendo a la situación general del mismo el día del accidente, el técnico que suscribe no puede inferir que el daño o lesión patrimonial sufrida por el reclamante sea consecuencia del funcionamiento normal o anormal de los servicios públicos municipales correspondientes al mantenimiento y conservación de los pavimentos del viario público,</w:t>
      </w:r>
      <w:r>
        <w:rPr>
          <w:i/>
          <w:spacing w:val="80"/>
          <w:sz w:val="20"/>
        </w:rPr>
        <w:t xml:space="preserve"> </w:t>
      </w:r>
      <w:r>
        <w:rPr>
          <w:i/>
          <w:sz w:val="20"/>
        </w:rPr>
        <w:t>o de sus infraestructuras</w:t>
      </w:r>
      <w:r w:rsidR="00CC64C4">
        <w:rPr>
          <w:i/>
          <w:sz w:val="20"/>
        </w:rPr>
        <w:t>.</w:t>
      </w:r>
    </w:p>
    <w:p w14:paraId="090803BE" w14:textId="77777777" w:rsidR="00CD376D" w:rsidRDefault="00CD376D">
      <w:pPr>
        <w:pStyle w:val="Textoindependiente"/>
        <w:spacing w:before="9"/>
        <w:rPr>
          <w:i/>
        </w:rPr>
      </w:pPr>
    </w:p>
    <w:p w14:paraId="13843724" w14:textId="77777777" w:rsidR="00CD376D" w:rsidRDefault="00000000">
      <w:pPr>
        <w:ind w:left="992"/>
        <w:rPr>
          <w:i/>
          <w:sz w:val="20"/>
        </w:rPr>
      </w:pPr>
      <w:r>
        <w:rPr>
          <w:i/>
          <w:sz w:val="20"/>
        </w:rPr>
        <w:t>Lo</w:t>
      </w:r>
      <w:r>
        <w:rPr>
          <w:i/>
          <w:spacing w:val="-2"/>
          <w:sz w:val="20"/>
        </w:rPr>
        <w:t xml:space="preserve"> </w:t>
      </w:r>
      <w:r>
        <w:rPr>
          <w:i/>
          <w:sz w:val="20"/>
        </w:rPr>
        <w:t>que</w:t>
      </w:r>
      <w:r>
        <w:rPr>
          <w:i/>
          <w:spacing w:val="-2"/>
          <w:sz w:val="20"/>
        </w:rPr>
        <w:t xml:space="preserve"> </w:t>
      </w:r>
      <w:r>
        <w:rPr>
          <w:i/>
          <w:sz w:val="20"/>
        </w:rPr>
        <w:t>se</w:t>
      </w:r>
      <w:r>
        <w:rPr>
          <w:i/>
          <w:spacing w:val="-1"/>
          <w:sz w:val="20"/>
        </w:rPr>
        <w:t xml:space="preserve"> </w:t>
      </w:r>
      <w:r>
        <w:rPr>
          <w:i/>
          <w:sz w:val="20"/>
        </w:rPr>
        <w:t>informa,</w:t>
      </w:r>
      <w:r>
        <w:rPr>
          <w:i/>
          <w:spacing w:val="-2"/>
          <w:sz w:val="20"/>
        </w:rPr>
        <w:t xml:space="preserve"> </w:t>
      </w:r>
      <w:r>
        <w:rPr>
          <w:i/>
          <w:sz w:val="20"/>
        </w:rPr>
        <w:t>salvo</w:t>
      </w:r>
      <w:r>
        <w:rPr>
          <w:i/>
          <w:spacing w:val="-1"/>
          <w:sz w:val="20"/>
        </w:rPr>
        <w:t xml:space="preserve"> </w:t>
      </w:r>
      <w:r>
        <w:rPr>
          <w:i/>
          <w:sz w:val="20"/>
        </w:rPr>
        <w:t>error</w:t>
      </w:r>
      <w:r>
        <w:rPr>
          <w:i/>
          <w:spacing w:val="-2"/>
          <w:sz w:val="20"/>
        </w:rPr>
        <w:t xml:space="preserve"> </w:t>
      </w:r>
      <w:r>
        <w:rPr>
          <w:i/>
          <w:sz w:val="20"/>
        </w:rPr>
        <w:t>u</w:t>
      </w:r>
      <w:r>
        <w:rPr>
          <w:i/>
          <w:spacing w:val="-1"/>
          <w:sz w:val="20"/>
        </w:rPr>
        <w:t xml:space="preserve"> </w:t>
      </w:r>
      <w:r>
        <w:rPr>
          <w:i/>
          <w:sz w:val="20"/>
        </w:rPr>
        <w:t>omisión,</w:t>
      </w:r>
      <w:r>
        <w:rPr>
          <w:i/>
          <w:spacing w:val="-2"/>
          <w:sz w:val="20"/>
        </w:rPr>
        <w:t xml:space="preserve"> </w:t>
      </w:r>
      <w:r>
        <w:rPr>
          <w:i/>
          <w:sz w:val="20"/>
        </w:rPr>
        <w:t>para</w:t>
      </w:r>
      <w:r>
        <w:rPr>
          <w:i/>
          <w:spacing w:val="-1"/>
          <w:sz w:val="20"/>
        </w:rPr>
        <w:t xml:space="preserve"> </w:t>
      </w:r>
      <w:r>
        <w:rPr>
          <w:i/>
          <w:sz w:val="20"/>
        </w:rPr>
        <w:t>su</w:t>
      </w:r>
      <w:r>
        <w:rPr>
          <w:i/>
          <w:spacing w:val="-2"/>
          <w:sz w:val="20"/>
        </w:rPr>
        <w:t xml:space="preserve"> </w:t>
      </w:r>
      <w:r>
        <w:rPr>
          <w:i/>
          <w:sz w:val="20"/>
        </w:rPr>
        <w:t>conocimiento</w:t>
      </w:r>
      <w:r>
        <w:rPr>
          <w:i/>
          <w:spacing w:val="-1"/>
          <w:sz w:val="20"/>
        </w:rPr>
        <w:t xml:space="preserve"> </w:t>
      </w:r>
      <w:r>
        <w:rPr>
          <w:i/>
          <w:sz w:val="20"/>
        </w:rPr>
        <w:t>y</w:t>
      </w:r>
      <w:r>
        <w:rPr>
          <w:i/>
          <w:spacing w:val="-2"/>
          <w:sz w:val="20"/>
        </w:rPr>
        <w:t xml:space="preserve"> </w:t>
      </w:r>
      <w:r>
        <w:rPr>
          <w:i/>
          <w:sz w:val="20"/>
        </w:rPr>
        <w:t>a</w:t>
      </w:r>
      <w:r>
        <w:rPr>
          <w:i/>
          <w:spacing w:val="-1"/>
          <w:sz w:val="20"/>
        </w:rPr>
        <w:t xml:space="preserve"> </w:t>
      </w:r>
      <w:r>
        <w:rPr>
          <w:i/>
          <w:sz w:val="20"/>
        </w:rPr>
        <w:t>los</w:t>
      </w:r>
      <w:r>
        <w:rPr>
          <w:i/>
          <w:spacing w:val="-2"/>
          <w:sz w:val="20"/>
        </w:rPr>
        <w:t xml:space="preserve"> </w:t>
      </w:r>
      <w:r>
        <w:rPr>
          <w:i/>
          <w:sz w:val="20"/>
        </w:rPr>
        <w:t>efectos</w:t>
      </w:r>
      <w:r>
        <w:rPr>
          <w:i/>
          <w:spacing w:val="-1"/>
          <w:sz w:val="20"/>
        </w:rPr>
        <w:t xml:space="preserve"> </w:t>
      </w:r>
      <w:r>
        <w:rPr>
          <w:i/>
          <w:spacing w:val="-2"/>
          <w:sz w:val="20"/>
        </w:rPr>
        <w:t>oportunos.”</w:t>
      </w:r>
    </w:p>
    <w:p w14:paraId="52440C83" w14:textId="77777777" w:rsidR="00CD376D" w:rsidRDefault="00CD376D">
      <w:pPr>
        <w:pStyle w:val="Textoindependiente"/>
        <w:spacing w:before="61"/>
        <w:rPr>
          <w:i/>
        </w:rPr>
      </w:pPr>
    </w:p>
    <w:p w14:paraId="17A0CC6B" w14:textId="77777777" w:rsidR="00CD376D" w:rsidRDefault="00000000">
      <w:pPr>
        <w:pStyle w:val="Textoindependiente"/>
        <w:spacing w:before="1" w:line="295" w:lineRule="auto"/>
        <w:ind w:left="992" w:right="1133"/>
        <w:jc w:val="both"/>
      </w:pPr>
      <w:r>
        <w:rPr>
          <w:b/>
        </w:rPr>
        <w:t>QUINTO</w:t>
      </w:r>
      <w:r>
        <w:t>. – En respuesta al Trámite de Audiencia, enviado en fecha 29 de julio de 2025, a la Aseguradora Municipal MAPFRE se recibe, en fecha 30 de abril de 2026, carta resolutoria en la que se indica:</w:t>
      </w:r>
    </w:p>
    <w:p w14:paraId="0ECEDBA6" w14:textId="77777777" w:rsidR="00CD376D" w:rsidRDefault="00CD376D">
      <w:pPr>
        <w:pStyle w:val="Textoindependiente"/>
        <w:spacing w:before="5"/>
      </w:pPr>
    </w:p>
    <w:p w14:paraId="30CD1A51" w14:textId="77777777" w:rsidR="00CD376D" w:rsidRDefault="00000000">
      <w:pPr>
        <w:spacing w:line="292" w:lineRule="auto"/>
        <w:ind w:left="992" w:right="1133"/>
        <w:jc w:val="both"/>
        <w:rPr>
          <w:i/>
          <w:sz w:val="20"/>
        </w:rPr>
      </w:pPr>
      <w:r>
        <w:rPr>
          <w:i/>
          <w:sz w:val="20"/>
        </w:rPr>
        <w:t>“En relación con el asunto de referencia, ponemos en su conocimiento que, revisada la documentación que nos ha sido facilitada, no apreciamos responsabilidad del Ayuntamiento asegurado por las siguientes circunstancias.</w:t>
      </w:r>
    </w:p>
    <w:p w14:paraId="477752F1" w14:textId="77777777" w:rsidR="00CD376D" w:rsidRDefault="00CD376D">
      <w:pPr>
        <w:spacing w:line="292" w:lineRule="auto"/>
        <w:jc w:val="both"/>
        <w:rPr>
          <w:i/>
          <w:sz w:val="20"/>
        </w:rPr>
        <w:sectPr w:rsidR="00CD376D">
          <w:pgSz w:w="11910" w:h="16840"/>
          <w:pgMar w:top="1260" w:right="282" w:bottom="1300" w:left="425" w:header="225" w:footer="1100" w:gutter="0"/>
          <w:cols w:space="720"/>
        </w:sectPr>
      </w:pPr>
    </w:p>
    <w:p w14:paraId="47B5C643" w14:textId="77777777" w:rsidR="00CD376D" w:rsidRDefault="00000000">
      <w:pPr>
        <w:spacing w:before="179" w:line="292" w:lineRule="auto"/>
        <w:ind w:left="992" w:right="1133"/>
        <w:jc w:val="both"/>
        <w:rPr>
          <w:i/>
          <w:sz w:val="20"/>
        </w:rPr>
      </w:pPr>
      <w:r>
        <w:rPr>
          <w:i/>
          <w:sz w:val="20"/>
        </w:rPr>
        <w:lastRenderedPageBreak/>
        <w:t>El informe técnico emitido confirma que el espacio para circular en el tramo de ocurrencia es amplio, disponiendo los conductores de 4 metros para efectuar la maniobra en el mismo, espacio más que suficiente para evitar rozar la deteriorada instalación causante, la que, por otro lado, la normativa de circulación exige expresamente no llegar a golpear ni rozar en las maniobras de conducción.</w:t>
      </w:r>
    </w:p>
    <w:p w14:paraId="2383C299" w14:textId="77777777" w:rsidR="00CD376D" w:rsidRDefault="00CD376D">
      <w:pPr>
        <w:pStyle w:val="Textoindependiente"/>
        <w:spacing w:before="10"/>
        <w:rPr>
          <w:i/>
        </w:rPr>
      </w:pPr>
    </w:p>
    <w:p w14:paraId="10CD1B49" w14:textId="77777777" w:rsidR="00CD376D" w:rsidRDefault="00000000">
      <w:pPr>
        <w:spacing w:line="292" w:lineRule="auto"/>
        <w:ind w:left="992" w:right="1133"/>
        <w:jc w:val="both"/>
        <w:rPr>
          <w:i/>
          <w:sz w:val="20"/>
        </w:rPr>
      </w:pPr>
      <w:r>
        <w:rPr>
          <w:i/>
          <w:sz w:val="20"/>
        </w:rPr>
        <w:t>En consecuencia, el siniestro se produce por negligencia en la conducción efectuada por la propia reclamante, que rompe todo nexo causal que pudiera existir entre la responsabilidad municipal por el estado deteriorado de la instalación municipal y los daños sufridos por el vehículo de la reclamante,</w:t>
      </w:r>
      <w:r>
        <w:rPr>
          <w:i/>
          <w:spacing w:val="40"/>
          <w:sz w:val="20"/>
        </w:rPr>
        <w:t xml:space="preserve"> </w:t>
      </w:r>
      <w:r>
        <w:rPr>
          <w:i/>
          <w:sz w:val="20"/>
        </w:rPr>
        <w:t>de lo que informamos a los oportunos efectos. De haber conducido aquélla respetando la normativa de circulación, el siniestro no se habría producido a pesar del estado de la instalación municipal.”</w:t>
      </w:r>
    </w:p>
    <w:p w14:paraId="279C7FBC" w14:textId="77777777" w:rsidR="00CD376D" w:rsidRDefault="00CD376D">
      <w:pPr>
        <w:pStyle w:val="Textoindependiente"/>
        <w:spacing w:before="10"/>
        <w:rPr>
          <w:i/>
        </w:rPr>
      </w:pPr>
    </w:p>
    <w:p w14:paraId="39DD1C53" w14:textId="77777777" w:rsidR="00CD376D" w:rsidRDefault="00000000">
      <w:pPr>
        <w:pStyle w:val="Textoindependiente"/>
        <w:spacing w:line="295" w:lineRule="auto"/>
        <w:ind w:left="992" w:right="1133"/>
        <w:jc w:val="both"/>
      </w:pPr>
      <w:r>
        <w:rPr>
          <w:noProof/>
        </w:rPr>
        <mc:AlternateContent>
          <mc:Choice Requires="wps">
            <w:drawing>
              <wp:anchor distT="0" distB="0" distL="0" distR="0" simplePos="0" relativeHeight="15858688" behindDoc="0" locked="0" layoutInCell="1" allowOverlap="1" wp14:anchorId="1F75FDFE" wp14:editId="0C9DB4C5">
                <wp:simplePos x="0" y="0"/>
                <wp:positionH relativeFrom="page">
                  <wp:posOffset>6810644</wp:posOffset>
                </wp:positionH>
                <wp:positionV relativeFrom="paragraph">
                  <wp:posOffset>2014</wp:posOffset>
                </wp:positionV>
                <wp:extent cx="417830" cy="318135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9DCD8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E21EF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F75FDFE" id="Textbox 297" o:spid="_x0000_s1274" type="#_x0000_t202" style="position:absolute;left:0;text-align:left;margin-left:536.25pt;margin-top:.15pt;width:32.9pt;height:250.5pt;z-index:1585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o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" filled="f" stroked="f">
                <v:textbox style="layout-flow:vertical;mso-layout-flow-alt:bottom-to-top" inset="0,0,0,0">
                  <w:txbxContent>
                    <w:p w14:paraId="719DCD83"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E21EF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 xml:space="preserve">SEXTO. - </w:t>
      </w:r>
      <w:r>
        <w:t>Consta en el expediente justificante de recepción a través de comparecencia en Sede Electrónica, en fecha 20 de mayo de 2026, correspondiente a la notificación del Trámite de</w:t>
      </w:r>
      <w:r>
        <w:rPr>
          <w:spacing w:val="80"/>
        </w:rPr>
        <w:t xml:space="preserve"> </w:t>
      </w:r>
      <w:r>
        <w:t>Audiencia, sin que conste, hasta la fecha, la presentación de más documentación que la existente en el expediente.</w:t>
      </w:r>
    </w:p>
    <w:p w14:paraId="72946B80" w14:textId="77777777" w:rsidR="00CD376D" w:rsidRDefault="00CD376D">
      <w:pPr>
        <w:pStyle w:val="Textoindependiente"/>
        <w:spacing w:before="5"/>
      </w:pPr>
    </w:p>
    <w:p w14:paraId="42ECF50D" w14:textId="77777777" w:rsidR="00CD376D" w:rsidRDefault="00000000">
      <w:pPr>
        <w:pStyle w:val="Textoindependiente"/>
        <w:spacing w:line="295" w:lineRule="auto"/>
        <w:ind w:left="992" w:right="1133"/>
        <w:jc w:val="both"/>
      </w:pPr>
      <w:r>
        <w:rPr>
          <w:b/>
        </w:rPr>
        <w:t xml:space="preserve">VISTA </w:t>
      </w:r>
      <w:r>
        <w:t>la siguiente normativa aplicable: La Ley 39/2015, de 1 de octubre, de Procedimiento Administrativo Común de las Administraciones Públicas; la Ley 7/1985, de 2 de abril, reguladora de</w:t>
      </w:r>
      <w:r>
        <w:rPr>
          <w:spacing w:val="40"/>
        </w:rPr>
        <w:t xml:space="preserve"> </w:t>
      </w:r>
      <w:r>
        <w:t>las Bases del Régimen Local (en adelante, LRBRL), y demás disposiciones generales y/o de concordante aplicación, y de conformidad con los siguientes:</w:t>
      </w:r>
    </w:p>
    <w:p w14:paraId="1781CEC3" w14:textId="77777777" w:rsidR="00CD376D" w:rsidRDefault="00CD376D">
      <w:pPr>
        <w:pStyle w:val="Textoindependiente"/>
        <w:spacing w:before="3"/>
      </w:pPr>
    </w:p>
    <w:p w14:paraId="69E5DCEA" w14:textId="77777777" w:rsidR="00CD376D" w:rsidRDefault="00000000">
      <w:pPr>
        <w:pStyle w:val="Ttulo2"/>
        <w:jc w:val="both"/>
      </w:pPr>
      <w:r>
        <w:t xml:space="preserve">FUNDAMENTOS DE </w:t>
      </w:r>
      <w:r>
        <w:rPr>
          <w:spacing w:val="-2"/>
        </w:rPr>
        <w:t>DERECHO</w:t>
      </w:r>
    </w:p>
    <w:p w14:paraId="3258E130" w14:textId="77777777" w:rsidR="00CD376D" w:rsidRDefault="00CD376D">
      <w:pPr>
        <w:pStyle w:val="Textoindependiente"/>
        <w:spacing w:before="61"/>
        <w:rPr>
          <w:b/>
        </w:rPr>
      </w:pPr>
    </w:p>
    <w:p w14:paraId="16C3C2A9" w14:textId="77777777" w:rsidR="00CD376D" w:rsidRDefault="00000000">
      <w:pPr>
        <w:pStyle w:val="Textoindependiente"/>
        <w:spacing w:before="1"/>
        <w:ind w:left="992"/>
      </w:pPr>
      <w:r>
        <w:t>1º.-</w:t>
      </w:r>
      <w:r>
        <w:rPr>
          <w:spacing w:val="-2"/>
        </w:rPr>
        <w:t xml:space="preserve"> </w:t>
      </w:r>
      <w:r>
        <w:t>En</w:t>
      </w:r>
      <w:r>
        <w:rPr>
          <w:spacing w:val="-2"/>
        </w:rPr>
        <w:t xml:space="preserve"> </w:t>
      </w:r>
      <w:r>
        <w:t>cuanto</w:t>
      </w:r>
      <w:r>
        <w:rPr>
          <w:spacing w:val="-2"/>
        </w:rPr>
        <w:t xml:space="preserve"> </w:t>
      </w:r>
      <w:r>
        <w:t>al</w:t>
      </w:r>
      <w:r>
        <w:rPr>
          <w:spacing w:val="-1"/>
        </w:rPr>
        <w:t xml:space="preserve"> </w:t>
      </w:r>
      <w:r>
        <w:rPr>
          <w:spacing w:val="-2"/>
        </w:rPr>
        <w:t>fondo,</w:t>
      </w:r>
    </w:p>
    <w:p w14:paraId="6F0F8729" w14:textId="77777777" w:rsidR="00CD376D" w:rsidRDefault="00CD376D">
      <w:pPr>
        <w:pStyle w:val="Textoindependiente"/>
        <w:spacing w:before="60"/>
      </w:pPr>
    </w:p>
    <w:p w14:paraId="41C131D2" w14:textId="77777777" w:rsidR="00CD376D" w:rsidRDefault="00000000">
      <w:pPr>
        <w:pStyle w:val="Textoindependiente"/>
        <w:ind w:left="992"/>
      </w:pPr>
      <w:r>
        <w:t>-Ley</w:t>
      </w:r>
      <w:r>
        <w:rPr>
          <w:spacing w:val="-2"/>
        </w:rPr>
        <w:t xml:space="preserve"> </w:t>
      </w:r>
      <w:r>
        <w:t>7/1985,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2"/>
        </w:rPr>
        <w:t xml:space="preserve"> </w:t>
      </w:r>
      <w:r>
        <w:t>Local</w:t>
      </w:r>
      <w:r>
        <w:rPr>
          <w:spacing w:val="-1"/>
        </w:rPr>
        <w:t xml:space="preserve"> </w:t>
      </w:r>
      <w:r>
        <w:rPr>
          <w:spacing w:val="-2"/>
        </w:rPr>
        <w:t>(LRBRL).</w:t>
      </w:r>
    </w:p>
    <w:p w14:paraId="2BA11DEE" w14:textId="77777777" w:rsidR="00CD376D" w:rsidRDefault="00CD376D">
      <w:pPr>
        <w:pStyle w:val="Textoindependiente"/>
        <w:spacing w:before="60"/>
      </w:pPr>
    </w:p>
    <w:p w14:paraId="5F0608BA" w14:textId="77777777" w:rsidR="00CD376D" w:rsidRDefault="00000000">
      <w:pPr>
        <w:pStyle w:val="Textoindependiente"/>
        <w:spacing w:before="1" w:line="292" w:lineRule="auto"/>
        <w:ind w:left="992" w:right="1133"/>
        <w:jc w:val="both"/>
      </w:pPr>
      <w:r>
        <w:t>-Reglamento de Organización, Funcionamiento y Régimen Jurídico de las Entidades Locales, aprobado por Real Decreto 2568/1986, de 28 de noviembre (ROF).</w:t>
      </w:r>
    </w:p>
    <w:p w14:paraId="0589BC8A" w14:textId="77777777" w:rsidR="00CD376D" w:rsidRDefault="00CD376D">
      <w:pPr>
        <w:pStyle w:val="Textoindependiente"/>
        <w:spacing w:before="9"/>
      </w:pPr>
    </w:p>
    <w:p w14:paraId="10129C01"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59200" behindDoc="0" locked="0" layoutInCell="1" allowOverlap="1" wp14:anchorId="192CA596" wp14:editId="60D931EC">
                <wp:simplePos x="0" y="0"/>
                <wp:positionH relativeFrom="page">
                  <wp:posOffset>6952513</wp:posOffset>
                </wp:positionH>
                <wp:positionV relativeFrom="paragraph">
                  <wp:posOffset>416743</wp:posOffset>
                </wp:positionV>
                <wp:extent cx="276860" cy="3354704"/>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54704"/>
                        </a:xfrm>
                        <a:prstGeom prst="rect">
                          <a:avLst/>
                        </a:prstGeom>
                      </wps:spPr>
                      <wps:txbx>
                        <w:txbxContent>
                          <w:p w14:paraId="7E027F01" w14:textId="77777777" w:rsidR="00CD376D" w:rsidRDefault="00000000">
                            <w:pPr>
                              <w:spacing w:before="17" w:line="149" w:lineRule="exact"/>
                              <w:ind w:left="20"/>
                              <w:rPr>
                                <w:position w:val="2"/>
                                <w:sz w:val="12"/>
                              </w:rPr>
                            </w:pPr>
                            <w:r>
                              <w:rPr>
                                <w:sz w:val="12"/>
                              </w:rPr>
                              <w:t>Cód.</w:t>
                            </w:r>
                            <w:r>
                              <w:rPr>
                                <w:spacing w:val="-9"/>
                                <w:sz w:val="12"/>
                              </w:rPr>
                              <w:t xml:space="preserve"> </w:t>
                            </w:r>
                            <w:r>
                              <w:rPr>
                                <w:sz w:val="12"/>
                              </w:rPr>
                              <w:t>Validación:</w:t>
                            </w:r>
                            <w:r>
                              <w:rPr>
                                <w:spacing w:val="-1"/>
                                <w:sz w:val="12"/>
                              </w:rPr>
                              <w:t xml:space="preserve"> </w:t>
                            </w:r>
                            <w:r>
                              <w:rPr>
                                <w:spacing w:val="-2"/>
                                <w:position w:val="2"/>
                                <w:sz w:val="12"/>
                              </w:rPr>
                              <w:t>*************************</w:t>
                            </w:r>
                          </w:p>
                          <w:p w14:paraId="40CF4EF6" w14:textId="77777777" w:rsidR="00CD376D" w:rsidRDefault="00000000">
                            <w:pPr>
                              <w:spacing w:line="120" w:lineRule="exact"/>
                              <w:ind w:left="20"/>
                              <w:rPr>
                                <w:sz w:val="12"/>
                              </w:rPr>
                            </w:pPr>
                            <w:r>
                              <w:rPr>
                                <w:spacing w:val="-2"/>
                                <w:sz w:val="12"/>
                              </w:rPr>
                              <w:t>Verificación:</w:t>
                            </w:r>
                            <w:r>
                              <w:rPr>
                                <w:spacing w:val="7"/>
                                <w:sz w:val="12"/>
                              </w:rPr>
                              <w:t xml:space="preserve"> </w:t>
                            </w:r>
                            <w:hyperlink r:id="rId262">
                              <w:r w:rsidR="00CD376D">
                                <w:rPr>
                                  <w:spacing w:val="-2"/>
                                  <w:sz w:val="12"/>
                                </w:rPr>
                                <w:t>https://sede.lasrozas.es/</w:t>
                              </w:r>
                            </w:hyperlink>
                          </w:p>
                          <w:p w14:paraId="6C15081C"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114</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92CA596" id="Textbox 298" o:spid="_x0000_s1275" type="#_x0000_t202" style="position:absolute;left:0;text-align:left;margin-left:547.45pt;margin-top:32.8pt;width:21.8pt;height:264.15pt;z-index:1585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" filled="f" stroked="f">
                <v:textbox style="layout-flow:vertical;mso-layout-flow-alt:bottom-to-top" inset="0,0,0,0">
                  <w:txbxContent>
                    <w:p w14:paraId="7E027F01" w14:textId="77777777" w:rsidR="00CD376D" w:rsidRDefault="00000000">
                      <w:pPr>
                        <w:spacing w:before="17" w:line="149" w:lineRule="exact"/>
                        <w:ind w:left="20"/>
                        <w:rPr>
                          <w:position w:val="2"/>
                          <w:sz w:val="12"/>
                        </w:rPr>
                      </w:pPr>
                      <w:r>
                        <w:rPr>
                          <w:sz w:val="12"/>
                        </w:rPr>
                        <w:t>Cód.</w:t>
                      </w:r>
                      <w:r>
                        <w:rPr>
                          <w:spacing w:val="-9"/>
                          <w:sz w:val="12"/>
                        </w:rPr>
                        <w:t xml:space="preserve"> </w:t>
                      </w:r>
                      <w:r>
                        <w:rPr>
                          <w:sz w:val="12"/>
                        </w:rPr>
                        <w:t>Validación:</w:t>
                      </w:r>
                      <w:r>
                        <w:rPr>
                          <w:spacing w:val="-1"/>
                          <w:sz w:val="12"/>
                        </w:rPr>
                        <w:t xml:space="preserve"> </w:t>
                      </w:r>
                      <w:r>
                        <w:rPr>
                          <w:spacing w:val="-2"/>
                          <w:position w:val="2"/>
                          <w:sz w:val="12"/>
                        </w:rPr>
                        <w:t>*************************</w:t>
                      </w:r>
                    </w:p>
                    <w:p w14:paraId="40CF4EF6" w14:textId="77777777" w:rsidR="00CD376D" w:rsidRDefault="00000000">
                      <w:pPr>
                        <w:spacing w:line="120" w:lineRule="exact"/>
                        <w:ind w:left="20"/>
                        <w:rPr>
                          <w:sz w:val="12"/>
                        </w:rPr>
                      </w:pPr>
                      <w:r>
                        <w:rPr>
                          <w:spacing w:val="-2"/>
                          <w:sz w:val="12"/>
                        </w:rPr>
                        <w:t>Verificación:</w:t>
                      </w:r>
                      <w:r>
                        <w:rPr>
                          <w:spacing w:val="7"/>
                          <w:sz w:val="12"/>
                        </w:rPr>
                        <w:t xml:space="preserve"> </w:t>
                      </w:r>
                      <w:hyperlink r:id="rId263">
                        <w:r w:rsidR="00CD376D">
                          <w:rPr>
                            <w:spacing w:val="-2"/>
                            <w:sz w:val="12"/>
                          </w:rPr>
                          <w:t>https://sede.lasrozas.es/</w:t>
                        </w:r>
                      </w:hyperlink>
                    </w:p>
                    <w:p w14:paraId="6C15081C"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114</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t>-Ley 39/2015, de 1 de octubre, de Procedimiento Administrativo Común de las Administraciones Públicas (LPACAP).</w:t>
      </w:r>
    </w:p>
    <w:p w14:paraId="34F789BC" w14:textId="77777777" w:rsidR="00CD376D" w:rsidRDefault="00CD376D">
      <w:pPr>
        <w:pStyle w:val="Textoindependiente"/>
        <w:spacing w:before="10"/>
      </w:pPr>
    </w:p>
    <w:p w14:paraId="176BD40E" w14:textId="77777777" w:rsidR="00CD376D" w:rsidRDefault="00000000">
      <w:pPr>
        <w:pStyle w:val="Textoindependiente"/>
        <w:ind w:left="992"/>
      </w:pPr>
      <w:r>
        <w:t>2º.-</w:t>
      </w:r>
      <w:r>
        <w:rPr>
          <w:spacing w:val="-6"/>
        </w:rPr>
        <w:t xml:space="preserve"> </w:t>
      </w:r>
      <w:r>
        <w:t>La</w:t>
      </w:r>
      <w:r>
        <w:rPr>
          <w:spacing w:val="-3"/>
        </w:rPr>
        <w:t xml:space="preserve"> </w:t>
      </w:r>
      <w:r>
        <w:t>competencia</w:t>
      </w:r>
      <w:r>
        <w:rPr>
          <w:spacing w:val="-4"/>
        </w:rPr>
        <w:t xml:space="preserve"> </w:t>
      </w:r>
      <w:r>
        <w:t>para</w:t>
      </w:r>
      <w:r>
        <w:rPr>
          <w:spacing w:val="-3"/>
        </w:rPr>
        <w:t xml:space="preserve"> </w:t>
      </w:r>
      <w:r>
        <w:t>la</w:t>
      </w:r>
      <w:r>
        <w:rPr>
          <w:spacing w:val="-4"/>
        </w:rPr>
        <w:t xml:space="preserve"> </w:t>
      </w:r>
      <w:r>
        <w:t>adopción</w:t>
      </w:r>
      <w:r>
        <w:rPr>
          <w:spacing w:val="-3"/>
        </w:rPr>
        <w:t xml:space="preserve"> </w:t>
      </w:r>
      <w:r>
        <w:t>el</w:t>
      </w:r>
      <w:r>
        <w:rPr>
          <w:spacing w:val="-3"/>
        </w:rPr>
        <w:t xml:space="preserve"> </w:t>
      </w:r>
      <w:r>
        <w:t>acuerdo</w:t>
      </w:r>
      <w:r>
        <w:rPr>
          <w:spacing w:val="-4"/>
        </w:rPr>
        <w:t xml:space="preserve"> </w:t>
      </w:r>
      <w:r>
        <w:t>radica</w:t>
      </w:r>
      <w:r>
        <w:rPr>
          <w:spacing w:val="-3"/>
        </w:rPr>
        <w:t xml:space="preserve"> </w:t>
      </w:r>
      <w:r>
        <w:t>en</w:t>
      </w:r>
      <w:r>
        <w:rPr>
          <w:spacing w:val="-4"/>
        </w:rPr>
        <w:t xml:space="preserve"> </w:t>
      </w:r>
      <w:r>
        <w:t>la</w:t>
      </w:r>
      <w:r>
        <w:rPr>
          <w:spacing w:val="-3"/>
        </w:rPr>
        <w:t xml:space="preserve"> </w:t>
      </w:r>
      <w:r>
        <w:t>Junta</w:t>
      </w:r>
      <w:r>
        <w:rPr>
          <w:spacing w:val="-4"/>
        </w:rPr>
        <w:t xml:space="preserve"> </w:t>
      </w:r>
      <w:r>
        <w:t>de</w:t>
      </w:r>
      <w:r>
        <w:rPr>
          <w:spacing w:val="-3"/>
        </w:rPr>
        <w:t xml:space="preserve"> </w:t>
      </w:r>
      <w:r>
        <w:t>Gobierno</w:t>
      </w:r>
      <w:r>
        <w:rPr>
          <w:spacing w:val="-3"/>
        </w:rPr>
        <w:t xml:space="preserve"> </w:t>
      </w:r>
      <w:r>
        <w:rPr>
          <w:spacing w:val="-2"/>
        </w:rPr>
        <w:t>Local.</w:t>
      </w:r>
    </w:p>
    <w:p w14:paraId="1EB2E000" w14:textId="77777777" w:rsidR="00CD376D" w:rsidRDefault="00CD376D">
      <w:pPr>
        <w:pStyle w:val="Textoindependiente"/>
        <w:spacing w:before="61"/>
      </w:pPr>
    </w:p>
    <w:p w14:paraId="4F481B58" w14:textId="77777777" w:rsidR="00CD376D" w:rsidRDefault="00000000">
      <w:pPr>
        <w:pStyle w:val="Textoindependiente"/>
        <w:spacing w:line="292" w:lineRule="auto"/>
        <w:ind w:left="992" w:right="1132"/>
        <w:jc w:val="both"/>
      </w:pPr>
      <w:r>
        <w:t>3º.- De acuerdo con lo señalado, los requisitos necesarios para que exista responsabilidad</w:t>
      </w:r>
      <w:r>
        <w:rPr>
          <w:spacing w:val="80"/>
        </w:rPr>
        <w:t xml:space="preserve"> </w:t>
      </w:r>
      <w:r>
        <w:t>patrimonial de una Administración Pública son los siguientes:</w:t>
      </w:r>
    </w:p>
    <w:p w14:paraId="1C4DD36A" w14:textId="77777777" w:rsidR="00CD376D" w:rsidRDefault="00CD376D">
      <w:pPr>
        <w:pStyle w:val="Textoindependiente"/>
        <w:spacing w:before="10"/>
      </w:pPr>
    </w:p>
    <w:p w14:paraId="70B4582E" w14:textId="77777777" w:rsidR="00CD376D" w:rsidRDefault="00000000">
      <w:pPr>
        <w:pStyle w:val="Prrafodelista"/>
        <w:numPr>
          <w:ilvl w:val="0"/>
          <w:numId w:val="19"/>
        </w:numPr>
        <w:tabs>
          <w:tab w:val="left" w:pos="1170"/>
        </w:tabs>
        <w:spacing w:line="292" w:lineRule="auto"/>
        <w:ind w:firstLine="0"/>
        <w:rPr>
          <w:sz w:val="20"/>
        </w:rPr>
      </w:pPr>
      <w:r>
        <w:rPr>
          <w:sz w:val="20"/>
        </w:rPr>
        <w:t>Efectiva realidad de un daño o perjuicio evaluable económicamente e individualizado en relación a una persona o grupo de personas, que no tengan la obligación de soportarlo por no existir causa alguna que lo justifique.</w:t>
      </w:r>
    </w:p>
    <w:p w14:paraId="51A7D246" w14:textId="77777777" w:rsidR="00CD376D" w:rsidRDefault="00CD376D">
      <w:pPr>
        <w:pStyle w:val="Textoindependiente"/>
        <w:spacing w:before="9"/>
      </w:pPr>
    </w:p>
    <w:p w14:paraId="2E3AA11F" w14:textId="77777777" w:rsidR="00CD376D" w:rsidRDefault="00000000">
      <w:pPr>
        <w:pStyle w:val="Prrafodelista"/>
        <w:numPr>
          <w:ilvl w:val="0"/>
          <w:numId w:val="19"/>
        </w:numPr>
        <w:tabs>
          <w:tab w:val="left" w:pos="1170"/>
        </w:tabs>
        <w:spacing w:before="1" w:line="292" w:lineRule="auto"/>
        <w:ind w:firstLine="0"/>
        <w:rPr>
          <w:sz w:val="20"/>
        </w:rPr>
      </w:pPr>
      <w:r>
        <w:rPr>
          <w:sz w:val="20"/>
        </w:rPr>
        <w:t>Que el daño o lesión patrimonial en los bienes o derechos sea consecuencia del funcionamiento normal o anormal de los servicios públicos, salvo en los casos de fuerza mayor.</w:t>
      </w:r>
    </w:p>
    <w:p w14:paraId="1A43E600" w14:textId="77777777" w:rsidR="00CD376D" w:rsidRDefault="00CD376D">
      <w:pPr>
        <w:pStyle w:val="Textoindependiente"/>
        <w:spacing w:before="9"/>
      </w:pPr>
    </w:p>
    <w:p w14:paraId="39DB4945" w14:textId="77777777" w:rsidR="00CD376D" w:rsidRDefault="00000000">
      <w:pPr>
        <w:pStyle w:val="Prrafodelista"/>
        <w:numPr>
          <w:ilvl w:val="0"/>
          <w:numId w:val="19"/>
        </w:numPr>
        <w:tabs>
          <w:tab w:val="left" w:pos="1160"/>
        </w:tabs>
        <w:spacing w:line="292" w:lineRule="auto"/>
        <w:ind w:firstLine="0"/>
        <w:rPr>
          <w:sz w:val="20"/>
        </w:rPr>
      </w:pPr>
      <w:r>
        <w:rPr>
          <w:sz w:val="20"/>
        </w:rPr>
        <w:t>Que exista nexo causal, es decir, que exista una relación de causa a efecto entre la actuación administrativa y el resultado dañoso, sin intervención extraña que pudiera influir en el citado nexo.</w:t>
      </w:r>
    </w:p>
    <w:p w14:paraId="2C96A98B"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2AF30C4B" w14:textId="77777777" w:rsidR="00CD376D" w:rsidRPr="00CC64C4" w:rsidRDefault="00000000">
      <w:pPr>
        <w:pStyle w:val="Prrafodelista"/>
        <w:numPr>
          <w:ilvl w:val="0"/>
          <w:numId w:val="19"/>
        </w:numPr>
        <w:tabs>
          <w:tab w:val="left" w:pos="1172"/>
        </w:tabs>
        <w:spacing w:before="180" w:line="292" w:lineRule="auto"/>
        <w:ind w:right="1132" w:firstLine="0"/>
        <w:rPr>
          <w:i/>
          <w:iCs/>
          <w:sz w:val="20"/>
        </w:rPr>
      </w:pPr>
      <w:r>
        <w:rPr>
          <w:sz w:val="20"/>
        </w:rPr>
        <w:lastRenderedPageBreak/>
        <w:t xml:space="preserve">Que no exista fuerza mayor definida en los términos señalados por el Tribunal Supremo como </w:t>
      </w:r>
      <w:r w:rsidRPr="00CC64C4">
        <w:rPr>
          <w:i/>
          <w:iCs/>
          <w:sz w:val="20"/>
        </w:rPr>
        <w:t>“aquellos hechos que, aun siendo previsibles, sean sin embargo inevitables, insuperables e irresistibles,</w:t>
      </w:r>
      <w:r w:rsidRPr="00CC64C4">
        <w:rPr>
          <w:i/>
          <w:iCs/>
          <w:spacing w:val="40"/>
          <w:sz w:val="20"/>
        </w:rPr>
        <w:t xml:space="preserve"> </w:t>
      </w:r>
      <w:r w:rsidRPr="00CC64C4">
        <w:rPr>
          <w:i/>
          <w:iCs/>
          <w:sz w:val="20"/>
        </w:rPr>
        <w:t>siempre</w:t>
      </w:r>
      <w:r w:rsidRPr="00CC64C4">
        <w:rPr>
          <w:i/>
          <w:iCs/>
          <w:spacing w:val="40"/>
          <w:sz w:val="20"/>
        </w:rPr>
        <w:t xml:space="preserve"> </w:t>
      </w:r>
      <w:r w:rsidRPr="00CC64C4">
        <w:rPr>
          <w:i/>
          <w:iCs/>
          <w:sz w:val="20"/>
        </w:rPr>
        <w:t>que</w:t>
      </w:r>
      <w:r w:rsidRPr="00CC64C4">
        <w:rPr>
          <w:i/>
          <w:iCs/>
          <w:spacing w:val="40"/>
          <w:sz w:val="20"/>
        </w:rPr>
        <w:t xml:space="preserve"> </w:t>
      </w:r>
      <w:r w:rsidRPr="00CC64C4">
        <w:rPr>
          <w:i/>
          <w:iCs/>
          <w:sz w:val="20"/>
        </w:rPr>
        <w:t>la</w:t>
      </w:r>
      <w:r w:rsidRPr="00CC64C4">
        <w:rPr>
          <w:i/>
          <w:iCs/>
          <w:spacing w:val="40"/>
          <w:sz w:val="20"/>
        </w:rPr>
        <w:t xml:space="preserve"> </w:t>
      </w:r>
      <w:r w:rsidRPr="00CC64C4">
        <w:rPr>
          <w:i/>
          <w:iCs/>
          <w:sz w:val="20"/>
        </w:rPr>
        <w:t>causa</w:t>
      </w:r>
      <w:r w:rsidRPr="00CC64C4">
        <w:rPr>
          <w:i/>
          <w:iCs/>
          <w:spacing w:val="40"/>
          <w:sz w:val="20"/>
        </w:rPr>
        <w:t xml:space="preserve"> </w:t>
      </w:r>
      <w:r w:rsidRPr="00CC64C4">
        <w:rPr>
          <w:i/>
          <w:iCs/>
          <w:sz w:val="20"/>
        </w:rPr>
        <w:t>que</w:t>
      </w:r>
      <w:r w:rsidRPr="00CC64C4">
        <w:rPr>
          <w:i/>
          <w:iCs/>
          <w:spacing w:val="40"/>
          <w:sz w:val="20"/>
        </w:rPr>
        <w:t xml:space="preserve"> </w:t>
      </w:r>
      <w:r w:rsidRPr="00CC64C4">
        <w:rPr>
          <w:i/>
          <w:iCs/>
          <w:sz w:val="20"/>
        </w:rPr>
        <w:t>los</w:t>
      </w:r>
      <w:r w:rsidRPr="00CC64C4">
        <w:rPr>
          <w:i/>
          <w:iCs/>
          <w:spacing w:val="40"/>
          <w:sz w:val="20"/>
        </w:rPr>
        <w:t xml:space="preserve"> </w:t>
      </w:r>
      <w:r w:rsidRPr="00CC64C4">
        <w:rPr>
          <w:i/>
          <w:iCs/>
          <w:sz w:val="20"/>
        </w:rPr>
        <w:t>motiva</w:t>
      </w:r>
      <w:r w:rsidRPr="00CC64C4">
        <w:rPr>
          <w:i/>
          <w:iCs/>
          <w:spacing w:val="40"/>
          <w:sz w:val="20"/>
        </w:rPr>
        <w:t xml:space="preserve"> </w:t>
      </w:r>
      <w:r w:rsidRPr="00CC64C4">
        <w:rPr>
          <w:i/>
          <w:iCs/>
          <w:sz w:val="20"/>
        </w:rPr>
        <w:t>sea</w:t>
      </w:r>
      <w:r w:rsidRPr="00CC64C4">
        <w:rPr>
          <w:i/>
          <w:iCs/>
          <w:spacing w:val="40"/>
          <w:sz w:val="20"/>
        </w:rPr>
        <w:t xml:space="preserve"> </w:t>
      </w:r>
      <w:r w:rsidRPr="00CC64C4">
        <w:rPr>
          <w:i/>
          <w:iCs/>
          <w:sz w:val="20"/>
        </w:rPr>
        <w:t>independiente</w:t>
      </w:r>
      <w:r w:rsidRPr="00CC64C4">
        <w:rPr>
          <w:i/>
          <w:iCs/>
          <w:spacing w:val="40"/>
          <w:sz w:val="20"/>
        </w:rPr>
        <w:t xml:space="preserve"> </w:t>
      </w:r>
      <w:r w:rsidRPr="00CC64C4">
        <w:rPr>
          <w:i/>
          <w:iCs/>
          <w:sz w:val="20"/>
        </w:rPr>
        <w:t>y</w:t>
      </w:r>
      <w:r w:rsidRPr="00CC64C4">
        <w:rPr>
          <w:i/>
          <w:iCs/>
          <w:spacing w:val="40"/>
          <w:sz w:val="20"/>
        </w:rPr>
        <w:t xml:space="preserve"> </w:t>
      </w:r>
      <w:r w:rsidRPr="00CC64C4">
        <w:rPr>
          <w:i/>
          <w:iCs/>
          <w:sz w:val="20"/>
        </w:rPr>
        <w:t>extraña</w:t>
      </w:r>
      <w:r w:rsidRPr="00CC64C4">
        <w:rPr>
          <w:i/>
          <w:iCs/>
          <w:spacing w:val="40"/>
          <w:sz w:val="20"/>
        </w:rPr>
        <w:t xml:space="preserve"> </w:t>
      </w:r>
      <w:r w:rsidRPr="00CC64C4">
        <w:rPr>
          <w:i/>
          <w:iCs/>
          <w:sz w:val="20"/>
        </w:rPr>
        <w:t>a</w:t>
      </w:r>
      <w:r w:rsidRPr="00CC64C4">
        <w:rPr>
          <w:i/>
          <w:iCs/>
          <w:spacing w:val="40"/>
          <w:sz w:val="20"/>
        </w:rPr>
        <w:t xml:space="preserve"> </w:t>
      </w:r>
      <w:r w:rsidRPr="00CC64C4">
        <w:rPr>
          <w:i/>
          <w:iCs/>
          <w:sz w:val="20"/>
        </w:rPr>
        <w:t>la</w:t>
      </w:r>
      <w:r w:rsidRPr="00CC64C4">
        <w:rPr>
          <w:i/>
          <w:iCs/>
          <w:spacing w:val="40"/>
          <w:sz w:val="20"/>
        </w:rPr>
        <w:t xml:space="preserve"> </w:t>
      </w:r>
      <w:r w:rsidRPr="00CC64C4">
        <w:rPr>
          <w:i/>
          <w:iCs/>
          <w:sz w:val="20"/>
        </w:rPr>
        <w:t>voluntad</w:t>
      </w:r>
      <w:r w:rsidRPr="00CC64C4">
        <w:rPr>
          <w:i/>
          <w:iCs/>
          <w:spacing w:val="40"/>
          <w:sz w:val="20"/>
        </w:rPr>
        <w:t xml:space="preserve"> </w:t>
      </w:r>
      <w:r w:rsidRPr="00CC64C4">
        <w:rPr>
          <w:i/>
          <w:iCs/>
          <w:sz w:val="20"/>
        </w:rPr>
        <w:t>del sujeto obligado”.</w:t>
      </w:r>
    </w:p>
    <w:p w14:paraId="492B6812" w14:textId="77777777" w:rsidR="00CD376D" w:rsidRDefault="00CD376D">
      <w:pPr>
        <w:pStyle w:val="Textoindependiente"/>
        <w:spacing w:before="10"/>
      </w:pPr>
    </w:p>
    <w:p w14:paraId="214457AD" w14:textId="77777777" w:rsidR="00CD376D" w:rsidRDefault="00000000">
      <w:pPr>
        <w:pStyle w:val="Textoindependiente"/>
        <w:spacing w:line="292" w:lineRule="auto"/>
        <w:ind w:left="992" w:right="1134"/>
        <w:jc w:val="both"/>
      </w:pPr>
      <w:r>
        <w:t>4º.- Del expediente instruido y de los informes obrantes en el mismo, no queda acreditado que los daños se hayan producido como consecuencia del funcionamiento normal o anormal de esta Administración,</w:t>
      </w:r>
      <w:r>
        <w:rPr>
          <w:spacing w:val="40"/>
        </w:rPr>
        <w:t xml:space="preserve"> </w:t>
      </w:r>
      <w:r>
        <w:t>al</w:t>
      </w:r>
      <w:r>
        <w:rPr>
          <w:spacing w:val="40"/>
        </w:rPr>
        <w:t xml:space="preserve"> </w:t>
      </w:r>
      <w:r>
        <w:t>no</w:t>
      </w:r>
      <w:r>
        <w:rPr>
          <w:spacing w:val="40"/>
        </w:rPr>
        <w:t xml:space="preserve"> </w:t>
      </w:r>
      <w:r>
        <w:t>quedar</w:t>
      </w:r>
      <w:r>
        <w:rPr>
          <w:spacing w:val="40"/>
        </w:rPr>
        <w:t xml:space="preserve"> </w:t>
      </w:r>
      <w:r>
        <w:t>justificado</w:t>
      </w:r>
      <w:r>
        <w:rPr>
          <w:spacing w:val="40"/>
        </w:rPr>
        <w:t xml:space="preserve"> </w:t>
      </w:r>
      <w:r>
        <w:t>el</w:t>
      </w:r>
      <w:r>
        <w:rPr>
          <w:spacing w:val="40"/>
        </w:rPr>
        <w:t xml:space="preserve"> </w:t>
      </w:r>
      <w:r>
        <w:t>necesario</w:t>
      </w:r>
      <w:r>
        <w:rPr>
          <w:spacing w:val="40"/>
        </w:rPr>
        <w:t xml:space="preserve"> </w:t>
      </w:r>
      <w:r>
        <w:t>nexo</w:t>
      </w:r>
      <w:r>
        <w:rPr>
          <w:spacing w:val="40"/>
        </w:rPr>
        <w:t xml:space="preserve"> </w:t>
      </w:r>
      <w:r>
        <w:t>causal</w:t>
      </w:r>
      <w:r>
        <w:rPr>
          <w:spacing w:val="40"/>
        </w:rPr>
        <w:t xml:space="preserve"> </w:t>
      </w:r>
      <w:r>
        <w:t>entre</w:t>
      </w:r>
      <w:r>
        <w:rPr>
          <w:spacing w:val="40"/>
        </w:rPr>
        <w:t xml:space="preserve"> </w:t>
      </w:r>
      <w:r>
        <w:t>el</w:t>
      </w:r>
      <w:r>
        <w:rPr>
          <w:spacing w:val="40"/>
        </w:rPr>
        <w:t xml:space="preserve"> </w:t>
      </w:r>
      <w:r>
        <w:t>daño</w:t>
      </w:r>
      <w:r>
        <w:rPr>
          <w:spacing w:val="40"/>
        </w:rPr>
        <w:t xml:space="preserve"> </w:t>
      </w:r>
      <w:r>
        <w:t>alegado</w:t>
      </w:r>
      <w:r>
        <w:rPr>
          <w:spacing w:val="40"/>
        </w:rPr>
        <w:t xml:space="preserve"> </w:t>
      </w:r>
      <w:r>
        <w:t>y</w:t>
      </w:r>
      <w:r>
        <w:rPr>
          <w:spacing w:val="40"/>
        </w:rPr>
        <w:t xml:space="preserve"> </w:t>
      </w:r>
      <w:r>
        <w:t>la actuación administrativa, quedando acreditado, a través de los citados informes, que concurrían condiciones de circulación suficientes para la correcta realización de la maniobra.</w:t>
      </w:r>
    </w:p>
    <w:p w14:paraId="55E45938" w14:textId="77777777" w:rsidR="00CD376D" w:rsidRDefault="00CD376D">
      <w:pPr>
        <w:pStyle w:val="Textoindependiente"/>
        <w:spacing w:before="9"/>
      </w:pPr>
    </w:p>
    <w:p w14:paraId="343F9D39" w14:textId="21683BB3" w:rsidR="00CD376D" w:rsidRDefault="00000000">
      <w:pPr>
        <w:pStyle w:val="Textoindependiente"/>
        <w:ind w:left="992"/>
      </w:pPr>
      <w:r>
        <w:rPr>
          <w:noProof/>
        </w:rPr>
        <mc:AlternateContent>
          <mc:Choice Requires="wps">
            <w:drawing>
              <wp:anchor distT="0" distB="0" distL="0" distR="0" simplePos="0" relativeHeight="15859712" behindDoc="0" locked="0" layoutInCell="1" allowOverlap="1" wp14:anchorId="075D210D" wp14:editId="1AC99BEF">
                <wp:simplePos x="0" y="0"/>
                <wp:positionH relativeFrom="page">
                  <wp:posOffset>6810644</wp:posOffset>
                </wp:positionH>
                <wp:positionV relativeFrom="paragraph">
                  <wp:posOffset>2014</wp:posOffset>
                </wp:positionV>
                <wp:extent cx="417830" cy="318135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5F2EC1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5757A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75D210D" id="Textbox 299" o:spid="_x0000_s1276" type="#_x0000_t202" style="position:absolute;left:0;text-align:left;margin-left:536.25pt;margin-top:.15pt;width:32.9pt;height:250.5pt;z-index:1585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sy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" filled="f" stroked="f">
                <v:textbox style="layout-flow:vertical;mso-layout-flow-alt:bottom-to-top" inset="0,0,0,0">
                  <w:txbxContent>
                    <w:p w14:paraId="55F2EC1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5757A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PR/2026/4748</w:t>
      </w:r>
      <w:r w:rsidR="00CC64C4">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CC64C4">
        <w:rPr>
          <w:spacing w:val="-2"/>
        </w:rPr>
        <w:t>,</w:t>
      </w:r>
    </w:p>
    <w:p w14:paraId="077F726C" w14:textId="77777777" w:rsidR="00CD376D" w:rsidRDefault="00CD376D">
      <w:pPr>
        <w:pStyle w:val="Textoindependiente"/>
        <w:spacing w:before="60"/>
      </w:pPr>
    </w:p>
    <w:p w14:paraId="3F553D20" w14:textId="77777777" w:rsidR="00CD376D" w:rsidRDefault="00000000">
      <w:pPr>
        <w:pStyle w:val="Ttulo3"/>
      </w:pPr>
      <w:r>
        <w:rPr>
          <w:spacing w:val="-2"/>
        </w:rPr>
        <w:t>Resolución:</w:t>
      </w:r>
    </w:p>
    <w:p w14:paraId="4416CEB0" w14:textId="77777777" w:rsidR="00CD376D" w:rsidRDefault="00CD376D">
      <w:pPr>
        <w:pStyle w:val="Textoindependiente"/>
        <w:spacing w:before="61"/>
        <w:rPr>
          <w:b/>
        </w:rPr>
      </w:pPr>
    </w:p>
    <w:p w14:paraId="3A041C84" w14:textId="3A2874E3" w:rsidR="00CD376D" w:rsidRPr="00CC64C4" w:rsidRDefault="00000000">
      <w:pPr>
        <w:spacing w:before="1"/>
        <w:ind w:left="992"/>
        <w:rPr>
          <w:bCs/>
          <w:sz w:val="20"/>
        </w:rPr>
      </w:pPr>
      <w:r>
        <w:rPr>
          <w:b/>
          <w:sz w:val="20"/>
        </w:rPr>
        <w:t>1º.-</w:t>
      </w:r>
      <w:r>
        <w:rPr>
          <w:b/>
          <w:spacing w:val="4"/>
          <w:sz w:val="20"/>
        </w:rPr>
        <w:t xml:space="preserve"> </w:t>
      </w:r>
      <w:r>
        <w:rPr>
          <w:b/>
          <w:sz w:val="20"/>
        </w:rPr>
        <w:t>Desestimar</w:t>
      </w:r>
      <w:r>
        <w:rPr>
          <w:b/>
          <w:spacing w:val="5"/>
          <w:sz w:val="20"/>
        </w:rPr>
        <w:t xml:space="preserve"> </w:t>
      </w:r>
      <w:r>
        <w:rPr>
          <w:sz w:val="20"/>
        </w:rPr>
        <w:t>la</w:t>
      </w:r>
      <w:r>
        <w:rPr>
          <w:spacing w:val="4"/>
          <w:sz w:val="20"/>
        </w:rPr>
        <w:t xml:space="preserve"> </w:t>
      </w:r>
      <w:r>
        <w:rPr>
          <w:sz w:val="20"/>
        </w:rPr>
        <w:t>reclamación</w:t>
      </w:r>
      <w:r>
        <w:rPr>
          <w:spacing w:val="4"/>
          <w:sz w:val="20"/>
        </w:rPr>
        <w:t xml:space="preserve"> </w:t>
      </w:r>
      <w:r>
        <w:rPr>
          <w:sz w:val="20"/>
        </w:rPr>
        <w:t>de</w:t>
      </w:r>
      <w:r>
        <w:rPr>
          <w:spacing w:val="4"/>
          <w:sz w:val="20"/>
        </w:rPr>
        <w:t xml:space="preserve"> </w:t>
      </w:r>
      <w:r>
        <w:rPr>
          <w:sz w:val="20"/>
        </w:rPr>
        <w:t>responsabilidad</w:t>
      </w:r>
      <w:r>
        <w:rPr>
          <w:spacing w:val="4"/>
          <w:sz w:val="20"/>
        </w:rPr>
        <w:t xml:space="preserve"> </w:t>
      </w:r>
      <w:r>
        <w:rPr>
          <w:sz w:val="20"/>
        </w:rPr>
        <w:t>de</w:t>
      </w:r>
      <w:r>
        <w:rPr>
          <w:spacing w:val="4"/>
          <w:sz w:val="20"/>
        </w:rPr>
        <w:t xml:space="preserve"> </w:t>
      </w:r>
      <w:r>
        <w:rPr>
          <w:sz w:val="20"/>
        </w:rPr>
        <w:t>daños</w:t>
      </w:r>
      <w:r>
        <w:rPr>
          <w:spacing w:val="4"/>
          <w:sz w:val="20"/>
        </w:rPr>
        <w:t xml:space="preserve"> </w:t>
      </w:r>
      <w:r>
        <w:rPr>
          <w:sz w:val="20"/>
        </w:rPr>
        <w:t>y</w:t>
      </w:r>
      <w:r>
        <w:rPr>
          <w:spacing w:val="4"/>
          <w:sz w:val="20"/>
        </w:rPr>
        <w:t xml:space="preserve"> </w:t>
      </w:r>
      <w:r>
        <w:rPr>
          <w:sz w:val="20"/>
        </w:rPr>
        <w:t>perjuicios</w:t>
      </w:r>
      <w:r>
        <w:rPr>
          <w:spacing w:val="4"/>
          <w:sz w:val="20"/>
        </w:rPr>
        <w:t xml:space="preserve"> </w:t>
      </w:r>
      <w:r>
        <w:rPr>
          <w:sz w:val="20"/>
        </w:rPr>
        <w:t>formulada</w:t>
      </w:r>
      <w:r>
        <w:rPr>
          <w:spacing w:val="4"/>
          <w:sz w:val="20"/>
        </w:rPr>
        <w:t xml:space="preserve"> </w:t>
      </w:r>
      <w:r>
        <w:rPr>
          <w:sz w:val="20"/>
        </w:rPr>
        <w:t>por</w:t>
      </w:r>
      <w:r>
        <w:rPr>
          <w:spacing w:val="9"/>
          <w:sz w:val="20"/>
        </w:rPr>
        <w:t xml:space="preserve"> </w:t>
      </w:r>
      <w:r w:rsidR="00CC64C4" w:rsidRPr="00CC64C4">
        <w:rPr>
          <w:bCs/>
          <w:spacing w:val="-4"/>
          <w:sz w:val="20"/>
        </w:rPr>
        <w:t>D.ª</w:t>
      </w:r>
    </w:p>
    <w:p w14:paraId="4AC6C0FB" w14:textId="3D18F56B" w:rsidR="00CD376D" w:rsidRDefault="00000000">
      <w:pPr>
        <w:tabs>
          <w:tab w:val="left" w:pos="3663"/>
        </w:tabs>
        <w:spacing w:before="53"/>
        <w:ind w:left="998"/>
        <w:rPr>
          <w:sz w:val="20"/>
        </w:rPr>
      </w:pPr>
      <w:r>
        <w:rPr>
          <w:position w:val="1"/>
          <w:sz w:val="19"/>
        </w:rPr>
        <w:t>******</w:t>
      </w:r>
      <w:r>
        <w:rPr>
          <w:spacing w:val="-8"/>
          <w:position w:val="1"/>
          <w:sz w:val="19"/>
        </w:rPr>
        <w:t xml:space="preserve"> </w:t>
      </w:r>
      <w:r>
        <w:rPr>
          <w:position w:val="1"/>
          <w:sz w:val="19"/>
        </w:rPr>
        <w:t>*********</w:t>
      </w:r>
      <w:r>
        <w:rPr>
          <w:spacing w:val="-7"/>
          <w:position w:val="1"/>
          <w:sz w:val="19"/>
        </w:rPr>
        <w:t xml:space="preserve"> </w:t>
      </w:r>
      <w:r>
        <w:rPr>
          <w:position w:val="1"/>
          <w:sz w:val="19"/>
        </w:rPr>
        <w:t>*******</w:t>
      </w:r>
      <w:r>
        <w:rPr>
          <w:spacing w:val="-7"/>
          <w:position w:val="1"/>
          <w:sz w:val="19"/>
        </w:rPr>
        <w:t xml:space="preserve"> </w:t>
      </w:r>
      <w:r>
        <w:rPr>
          <w:spacing w:val="-2"/>
          <w:position w:val="1"/>
          <w:sz w:val="19"/>
        </w:rPr>
        <w:t>******</w:t>
      </w:r>
      <w:r w:rsidR="00CC64C4">
        <w:rPr>
          <w:spacing w:val="-2"/>
          <w:position w:val="1"/>
          <w:sz w:val="19"/>
        </w:rPr>
        <w:t>,</w:t>
      </w:r>
      <w:r>
        <w:rPr>
          <w:position w:val="1"/>
          <w:sz w:val="19"/>
        </w:rPr>
        <w:tab/>
      </w:r>
      <w:r>
        <w:rPr>
          <w:sz w:val="20"/>
        </w:rPr>
        <w:t>mediante</w:t>
      </w:r>
      <w:r>
        <w:rPr>
          <w:spacing w:val="26"/>
          <w:sz w:val="20"/>
        </w:rPr>
        <w:t xml:space="preserve"> </w:t>
      </w:r>
      <w:r>
        <w:rPr>
          <w:sz w:val="20"/>
        </w:rPr>
        <w:t>la</w:t>
      </w:r>
      <w:r>
        <w:rPr>
          <w:spacing w:val="26"/>
          <w:sz w:val="20"/>
        </w:rPr>
        <w:t xml:space="preserve"> </w:t>
      </w:r>
      <w:r>
        <w:rPr>
          <w:sz w:val="20"/>
        </w:rPr>
        <w:t>que</w:t>
      </w:r>
      <w:r>
        <w:rPr>
          <w:spacing w:val="26"/>
          <w:sz w:val="20"/>
        </w:rPr>
        <w:t xml:space="preserve"> </w:t>
      </w:r>
      <w:r>
        <w:rPr>
          <w:sz w:val="20"/>
        </w:rPr>
        <w:t>solicita</w:t>
      </w:r>
      <w:r>
        <w:rPr>
          <w:spacing w:val="26"/>
          <w:sz w:val="20"/>
        </w:rPr>
        <w:t xml:space="preserve"> </w:t>
      </w:r>
      <w:r>
        <w:rPr>
          <w:sz w:val="20"/>
        </w:rPr>
        <w:t>resarcimiento</w:t>
      </w:r>
      <w:r>
        <w:rPr>
          <w:spacing w:val="27"/>
          <w:sz w:val="20"/>
        </w:rPr>
        <w:t xml:space="preserve"> </w:t>
      </w:r>
      <w:r>
        <w:rPr>
          <w:sz w:val="20"/>
        </w:rPr>
        <w:t>e</w:t>
      </w:r>
      <w:r>
        <w:rPr>
          <w:spacing w:val="26"/>
          <w:sz w:val="20"/>
        </w:rPr>
        <w:t xml:space="preserve"> </w:t>
      </w:r>
      <w:r>
        <w:rPr>
          <w:sz w:val="20"/>
        </w:rPr>
        <w:t>indemnización</w:t>
      </w:r>
      <w:r>
        <w:rPr>
          <w:spacing w:val="26"/>
          <w:sz w:val="20"/>
        </w:rPr>
        <w:t xml:space="preserve"> </w:t>
      </w:r>
      <w:r>
        <w:rPr>
          <w:sz w:val="20"/>
        </w:rPr>
        <w:t>por</w:t>
      </w:r>
      <w:r>
        <w:rPr>
          <w:spacing w:val="26"/>
          <w:sz w:val="20"/>
        </w:rPr>
        <w:t xml:space="preserve"> </w:t>
      </w:r>
      <w:r>
        <w:rPr>
          <w:sz w:val="20"/>
        </w:rPr>
        <w:t>los</w:t>
      </w:r>
      <w:r>
        <w:rPr>
          <w:spacing w:val="27"/>
          <w:sz w:val="20"/>
        </w:rPr>
        <w:t xml:space="preserve"> </w:t>
      </w:r>
      <w:r>
        <w:rPr>
          <w:spacing w:val="-2"/>
          <w:sz w:val="20"/>
        </w:rPr>
        <w:t>daños</w:t>
      </w:r>
    </w:p>
    <w:p w14:paraId="45E62C88" w14:textId="77777777" w:rsidR="00CD376D" w:rsidRDefault="00000000">
      <w:pPr>
        <w:pStyle w:val="Textoindependiente"/>
        <w:spacing w:before="54"/>
        <w:ind w:left="992"/>
      </w:pPr>
      <w:r>
        <w:t>manifestados,</w:t>
      </w:r>
      <w:r>
        <w:rPr>
          <w:spacing w:val="-2"/>
        </w:rPr>
        <w:t xml:space="preserve"> </w:t>
      </w:r>
      <w:r>
        <w:t>por</w:t>
      </w:r>
      <w:r>
        <w:rPr>
          <w:spacing w:val="-1"/>
        </w:rPr>
        <w:t xml:space="preserve"> </w:t>
      </w:r>
      <w:r>
        <w:t>los</w:t>
      </w:r>
      <w:r>
        <w:rPr>
          <w:spacing w:val="-1"/>
        </w:rPr>
        <w:t xml:space="preserve"> </w:t>
      </w:r>
      <w:r>
        <w:t>motivos</w:t>
      </w:r>
      <w:r>
        <w:rPr>
          <w:spacing w:val="-2"/>
        </w:rPr>
        <w:t xml:space="preserve"> </w:t>
      </w:r>
      <w:r>
        <w:t>indicados</w:t>
      </w:r>
      <w:r>
        <w:rPr>
          <w:spacing w:val="-1"/>
        </w:rPr>
        <w:t xml:space="preserve"> </w:t>
      </w:r>
      <w:r>
        <w:t>en</w:t>
      </w:r>
      <w:r>
        <w:rPr>
          <w:spacing w:val="-1"/>
        </w:rPr>
        <w:t xml:space="preserve"> </w:t>
      </w:r>
      <w:r>
        <w:t>los</w:t>
      </w:r>
      <w:r>
        <w:rPr>
          <w:spacing w:val="-2"/>
        </w:rPr>
        <w:t xml:space="preserve"> </w:t>
      </w:r>
      <w:r>
        <w:t>fundamentos</w:t>
      </w:r>
      <w:r>
        <w:rPr>
          <w:spacing w:val="-1"/>
        </w:rPr>
        <w:t xml:space="preserve"> </w:t>
      </w:r>
      <w:r>
        <w:t>de</w:t>
      </w:r>
      <w:r>
        <w:rPr>
          <w:spacing w:val="-1"/>
        </w:rPr>
        <w:t xml:space="preserve"> </w:t>
      </w:r>
      <w:r>
        <w:t>derecho</w:t>
      </w:r>
      <w:r>
        <w:rPr>
          <w:spacing w:val="-2"/>
        </w:rPr>
        <w:t xml:space="preserve"> </w:t>
      </w:r>
      <w:r>
        <w:t>de</w:t>
      </w:r>
      <w:r>
        <w:rPr>
          <w:spacing w:val="-1"/>
        </w:rPr>
        <w:t xml:space="preserve"> </w:t>
      </w:r>
      <w:r>
        <w:t>la</w:t>
      </w:r>
      <w:r>
        <w:rPr>
          <w:spacing w:val="-1"/>
        </w:rPr>
        <w:t xml:space="preserve"> </w:t>
      </w:r>
      <w:r>
        <w:t>presente</w:t>
      </w:r>
      <w:r>
        <w:rPr>
          <w:spacing w:val="-1"/>
        </w:rPr>
        <w:t xml:space="preserve"> </w:t>
      </w:r>
      <w:r>
        <w:rPr>
          <w:spacing w:val="-2"/>
        </w:rPr>
        <w:t>resolución.</w:t>
      </w:r>
    </w:p>
    <w:p w14:paraId="2A4744F5" w14:textId="77777777" w:rsidR="00CD376D" w:rsidRDefault="00CD376D">
      <w:pPr>
        <w:pStyle w:val="Textoindependiente"/>
        <w:spacing w:before="61"/>
      </w:pPr>
    </w:p>
    <w:p w14:paraId="0B2D45E5" w14:textId="77777777" w:rsidR="00CD376D" w:rsidRDefault="00000000">
      <w:pPr>
        <w:ind w:left="992"/>
        <w:rPr>
          <w:sz w:val="20"/>
        </w:rPr>
      </w:pPr>
      <w:r>
        <w:rPr>
          <w:b/>
          <w:sz w:val="20"/>
        </w:rPr>
        <w:t>2º.-</w:t>
      </w:r>
      <w:r>
        <w:rPr>
          <w:b/>
          <w:spacing w:val="-4"/>
          <w:sz w:val="20"/>
        </w:rPr>
        <w:t xml:space="preserve"> </w:t>
      </w:r>
      <w:r w:rsidRPr="00CC64C4">
        <w:rPr>
          <w:bCs/>
          <w:sz w:val="20"/>
        </w:rPr>
        <w:t>Notificar</w:t>
      </w:r>
      <w:r>
        <w:rPr>
          <w:b/>
          <w:spacing w:val="-2"/>
          <w:sz w:val="20"/>
        </w:rPr>
        <w:t xml:space="preserve"> </w:t>
      </w:r>
      <w:r>
        <w:rPr>
          <w:sz w:val="20"/>
        </w:rPr>
        <w:t>el</w:t>
      </w:r>
      <w:r>
        <w:rPr>
          <w:spacing w:val="-3"/>
          <w:sz w:val="20"/>
        </w:rPr>
        <w:t xml:space="preserve"> </w:t>
      </w:r>
      <w:r>
        <w:rPr>
          <w:sz w:val="20"/>
        </w:rPr>
        <w:t>presente</w:t>
      </w:r>
      <w:r>
        <w:rPr>
          <w:spacing w:val="-3"/>
          <w:sz w:val="20"/>
        </w:rPr>
        <w:t xml:space="preserve"> </w:t>
      </w:r>
      <w:r>
        <w:rPr>
          <w:sz w:val="20"/>
        </w:rPr>
        <w:t>acuerdo</w:t>
      </w:r>
      <w:r>
        <w:rPr>
          <w:spacing w:val="-3"/>
          <w:sz w:val="20"/>
        </w:rPr>
        <w:t xml:space="preserve"> </w:t>
      </w:r>
      <w:r>
        <w:rPr>
          <w:sz w:val="20"/>
        </w:rPr>
        <w:t>a</w:t>
      </w:r>
      <w:r>
        <w:rPr>
          <w:spacing w:val="-3"/>
          <w:sz w:val="20"/>
        </w:rPr>
        <w:t xml:space="preserve"> </w:t>
      </w:r>
      <w:r>
        <w:rPr>
          <w:sz w:val="20"/>
        </w:rPr>
        <w:t>los</w:t>
      </w:r>
      <w:r>
        <w:rPr>
          <w:spacing w:val="-3"/>
          <w:sz w:val="20"/>
        </w:rPr>
        <w:t xml:space="preserve"> </w:t>
      </w:r>
      <w:r>
        <w:rPr>
          <w:spacing w:val="-2"/>
          <w:sz w:val="20"/>
        </w:rPr>
        <w:t>interesados</w:t>
      </w:r>
    </w:p>
    <w:p w14:paraId="62DF2254" w14:textId="77777777" w:rsidR="00CD376D" w:rsidRDefault="00CD376D">
      <w:pPr>
        <w:pStyle w:val="Textoindependiente"/>
        <w:spacing w:before="32"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780CB6A8" w14:textId="77777777">
        <w:trPr>
          <w:trHeight w:val="1831"/>
        </w:trPr>
        <w:tc>
          <w:tcPr>
            <w:tcW w:w="9063" w:type="dxa"/>
            <w:gridSpan w:val="2"/>
            <w:tcBorders>
              <w:left w:val="single" w:sz="4" w:space="0" w:color="CCCCCC"/>
              <w:bottom w:val="single" w:sz="8" w:space="0" w:color="CCCCCC"/>
              <w:right w:val="single" w:sz="4" w:space="0" w:color="CCCCCC"/>
            </w:tcBorders>
            <w:shd w:val="clear" w:color="auto" w:fill="F2F2F2"/>
          </w:tcPr>
          <w:p w14:paraId="2534DCF0" w14:textId="340CCB2D" w:rsidR="00CD376D" w:rsidRDefault="00000000">
            <w:pPr>
              <w:pStyle w:val="TableParagraph"/>
              <w:spacing w:before="82" w:line="297" w:lineRule="auto"/>
              <w:ind w:left="62" w:right="52"/>
              <w:jc w:val="both"/>
              <w:rPr>
                <w:b/>
                <w:sz w:val="20"/>
              </w:rPr>
            </w:pPr>
            <w:r>
              <w:rPr>
                <w:b/>
                <w:sz w:val="20"/>
              </w:rPr>
              <w:t xml:space="preserve">Admitir a trámite la solicitud formulada por D. </w:t>
            </w:r>
            <w:r w:rsidR="00CC64C4" w:rsidRPr="00CC64C4">
              <w:rPr>
                <w:b/>
                <w:sz w:val="20"/>
              </w:rPr>
              <w:t>Edmundo José FONSECA ONTIVEROS</w:t>
            </w:r>
            <w:r w:rsidR="00CC64C4">
              <w:rPr>
                <w:b/>
                <w:sz w:val="20"/>
              </w:rPr>
              <w:t>,</w:t>
            </w:r>
            <w:r w:rsidR="00CC64C4" w:rsidRPr="00CC64C4">
              <w:rPr>
                <w:b/>
                <w:sz w:val="20"/>
              </w:rPr>
              <w:t xml:space="preserve"> </w:t>
            </w:r>
            <w:r>
              <w:rPr>
                <w:b/>
                <w:sz w:val="20"/>
              </w:rPr>
              <w:t>en representación de la mercantil KARMA SHOWTIME</w:t>
            </w:r>
            <w:r w:rsidR="00CC64C4">
              <w:rPr>
                <w:b/>
                <w:sz w:val="20"/>
              </w:rPr>
              <w:t>,</w:t>
            </w:r>
            <w:r>
              <w:rPr>
                <w:b/>
                <w:sz w:val="20"/>
              </w:rPr>
              <w:t xml:space="preserve"> S</w:t>
            </w:r>
            <w:r w:rsidR="00CC64C4">
              <w:rPr>
                <w:b/>
                <w:sz w:val="20"/>
              </w:rPr>
              <w:t>.</w:t>
            </w:r>
            <w:r>
              <w:rPr>
                <w:b/>
                <w:sz w:val="20"/>
              </w:rPr>
              <w:t>L</w:t>
            </w:r>
            <w:r w:rsidR="00CC64C4">
              <w:rPr>
                <w:b/>
                <w:sz w:val="20"/>
              </w:rPr>
              <w:t>.</w:t>
            </w:r>
            <w:r>
              <w:rPr>
                <w:b/>
                <w:sz w:val="20"/>
              </w:rPr>
              <w:t xml:space="preserve">, de otorgamiento de autorización demanial para la ocupación de una superficie de 13.998 m2 en el Centro Multiusos, el 14 de noviembre de 2026, con objeto de realizar un espectáculo de motocross denominado </w:t>
            </w:r>
            <w:r w:rsidRPr="00CC64C4">
              <w:rPr>
                <w:b/>
                <w:i/>
                <w:iCs/>
                <w:sz w:val="20"/>
              </w:rPr>
              <w:t>“LAS ROZAS FREE STYLE 2026”</w:t>
            </w:r>
            <w:r>
              <w:rPr>
                <w:b/>
                <w:sz w:val="20"/>
              </w:rPr>
              <w:t xml:space="preserve"> y los días 13 y 15 de noviembre para labores de montaje y desmontaje respectivamente. Expte. </w:t>
            </w:r>
            <w:r>
              <w:rPr>
                <w:b/>
                <w:spacing w:val="-2"/>
                <w:sz w:val="20"/>
              </w:rPr>
              <w:t>22867/2026.</w:t>
            </w:r>
          </w:p>
        </w:tc>
      </w:tr>
      <w:tr w:rsidR="00CD376D" w14:paraId="2A8BA360" w14:textId="77777777">
        <w:trPr>
          <w:trHeight w:val="403"/>
        </w:trPr>
        <w:tc>
          <w:tcPr>
            <w:tcW w:w="1877" w:type="dxa"/>
            <w:tcBorders>
              <w:top w:val="single" w:sz="8" w:space="0" w:color="CCCCCC"/>
              <w:left w:val="single" w:sz="4" w:space="0" w:color="CCCCCC"/>
            </w:tcBorders>
          </w:tcPr>
          <w:p w14:paraId="1AC83236" w14:textId="77777777" w:rsidR="00CD376D" w:rsidRDefault="00000000">
            <w:pPr>
              <w:pStyle w:val="TableParagraph"/>
              <w:spacing w:before="80"/>
              <w:ind w:left="62"/>
              <w:rPr>
                <w:b/>
                <w:sz w:val="20"/>
              </w:rPr>
            </w:pPr>
            <w:r>
              <w:rPr>
                <w:b/>
                <w:spacing w:val="-2"/>
                <w:sz w:val="20"/>
              </w:rPr>
              <w:t>Favorable</w:t>
            </w:r>
          </w:p>
        </w:tc>
        <w:tc>
          <w:tcPr>
            <w:tcW w:w="7186" w:type="dxa"/>
            <w:tcBorders>
              <w:top w:val="single" w:sz="8" w:space="0" w:color="CCCCCC"/>
              <w:right w:val="single" w:sz="4" w:space="0" w:color="CCCCCC"/>
            </w:tcBorders>
          </w:tcPr>
          <w:p w14:paraId="0D3AF9BE"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3007382C" w14:textId="77777777">
        <w:trPr>
          <w:trHeight w:val="117"/>
        </w:trPr>
        <w:tc>
          <w:tcPr>
            <w:tcW w:w="1877" w:type="dxa"/>
            <w:tcBorders>
              <w:left w:val="single" w:sz="4" w:space="0" w:color="CCCCCC"/>
              <w:bottom w:val="single" w:sz="8" w:space="0" w:color="CCCCCC"/>
            </w:tcBorders>
          </w:tcPr>
          <w:p w14:paraId="4A0759F0" w14:textId="77777777" w:rsidR="00CD376D" w:rsidRDefault="00CD376D">
            <w:pPr>
              <w:pStyle w:val="TableParagraph"/>
              <w:rPr>
                <w:rFonts w:ascii="Times New Roman"/>
                <w:sz w:val="6"/>
              </w:rPr>
            </w:pPr>
          </w:p>
        </w:tc>
        <w:tc>
          <w:tcPr>
            <w:tcW w:w="7186" w:type="dxa"/>
            <w:tcBorders>
              <w:bottom w:val="single" w:sz="8" w:space="0" w:color="CCCCCC"/>
              <w:right w:val="single" w:sz="4" w:space="0" w:color="CCCCCC"/>
            </w:tcBorders>
          </w:tcPr>
          <w:p w14:paraId="171231A5" w14:textId="77777777" w:rsidR="00CD376D" w:rsidRDefault="00CD376D">
            <w:pPr>
              <w:pStyle w:val="TableParagraph"/>
              <w:rPr>
                <w:rFonts w:ascii="Times New Roman"/>
                <w:sz w:val="6"/>
              </w:rPr>
            </w:pPr>
          </w:p>
        </w:tc>
      </w:tr>
    </w:tbl>
    <w:p w14:paraId="2002B06D" w14:textId="77777777" w:rsidR="00CD376D" w:rsidRDefault="00CD376D">
      <w:pPr>
        <w:pStyle w:val="Textoindependiente"/>
        <w:spacing w:before="145"/>
      </w:pPr>
    </w:p>
    <w:p w14:paraId="2237012B"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334919C" w14:textId="77777777" w:rsidR="00CD376D" w:rsidRDefault="00CD376D">
      <w:pPr>
        <w:pStyle w:val="Textoindependiente"/>
        <w:spacing w:before="60"/>
        <w:rPr>
          <w:b/>
        </w:rPr>
      </w:pPr>
    </w:p>
    <w:p w14:paraId="02C2CFFD" w14:textId="77777777" w:rsidR="00CD376D" w:rsidRDefault="00000000">
      <w:pPr>
        <w:pStyle w:val="Textoindependiente"/>
        <w:tabs>
          <w:tab w:val="left" w:pos="9838"/>
        </w:tabs>
        <w:spacing w:before="1"/>
        <w:ind w:left="992"/>
      </w:pPr>
      <w:r>
        <w:rPr>
          <w:noProof/>
        </w:rPr>
        <mc:AlternateContent>
          <mc:Choice Requires="wps">
            <w:drawing>
              <wp:anchor distT="0" distB="0" distL="0" distR="0" simplePos="0" relativeHeight="15860224" behindDoc="0" locked="0" layoutInCell="1" allowOverlap="1" wp14:anchorId="436FD9BE" wp14:editId="35013786">
                <wp:simplePos x="0" y="0"/>
                <wp:positionH relativeFrom="page">
                  <wp:posOffset>6951688</wp:posOffset>
                </wp:positionH>
                <wp:positionV relativeFrom="paragraph">
                  <wp:posOffset>-120028</wp:posOffset>
                </wp:positionV>
                <wp:extent cx="277495" cy="3354704"/>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54704"/>
                        </a:xfrm>
                        <a:prstGeom prst="rect">
                          <a:avLst/>
                        </a:prstGeom>
                      </wps:spPr>
                      <wps:txbx>
                        <w:txbxContent>
                          <w:p w14:paraId="0B475FBC"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4C3056DC" w14:textId="77777777" w:rsidR="00CD376D" w:rsidRDefault="00000000">
                            <w:pPr>
                              <w:spacing w:line="120" w:lineRule="exact"/>
                              <w:ind w:left="20"/>
                              <w:rPr>
                                <w:sz w:val="12"/>
                              </w:rPr>
                            </w:pPr>
                            <w:r>
                              <w:rPr>
                                <w:spacing w:val="-2"/>
                                <w:sz w:val="12"/>
                              </w:rPr>
                              <w:t>Verificación:</w:t>
                            </w:r>
                            <w:r>
                              <w:rPr>
                                <w:spacing w:val="7"/>
                                <w:sz w:val="12"/>
                              </w:rPr>
                              <w:t xml:space="preserve"> </w:t>
                            </w:r>
                            <w:hyperlink r:id="rId264">
                              <w:r w:rsidR="00CD376D">
                                <w:rPr>
                                  <w:spacing w:val="-2"/>
                                  <w:sz w:val="12"/>
                                </w:rPr>
                                <w:t>https://sede.lasrozas.es/</w:t>
                              </w:r>
                            </w:hyperlink>
                          </w:p>
                          <w:p w14:paraId="75810C29"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115</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36FD9BE" id="Textbox 300" o:spid="_x0000_s1277" type="#_x0000_t202" style="position:absolute;left:0;text-align:left;margin-left:547.4pt;margin-top:-9.45pt;width:21.85pt;height:264.15pt;z-index:1586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" filled="f" stroked="f">
                <v:textbox style="layout-flow:vertical;mso-layout-flow-alt:bottom-to-top" inset="0,0,0,0">
                  <w:txbxContent>
                    <w:p w14:paraId="0B475FBC"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4C3056DC" w14:textId="77777777" w:rsidR="00CD376D" w:rsidRDefault="00000000">
                      <w:pPr>
                        <w:spacing w:line="120" w:lineRule="exact"/>
                        <w:ind w:left="20"/>
                        <w:rPr>
                          <w:sz w:val="12"/>
                        </w:rPr>
                      </w:pPr>
                      <w:r>
                        <w:rPr>
                          <w:spacing w:val="-2"/>
                          <w:sz w:val="12"/>
                        </w:rPr>
                        <w:t>Verificación:</w:t>
                      </w:r>
                      <w:r>
                        <w:rPr>
                          <w:spacing w:val="7"/>
                          <w:sz w:val="12"/>
                        </w:rPr>
                        <w:t xml:space="preserve"> </w:t>
                      </w:r>
                      <w:hyperlink r:id="rId265">
                        <w:r w:rsidR="00CD376D">
                          <w:rPr>
                            <w:spacing w:val="-2"/>
                            <w:sz w:val="12"/>
                          </w:rPr>
                          <w:t>https://sede.lasrozas.es/</w:t>
                        </w:r>
                      </w:hyperlink>
                    </w:p>
                    <w:p w14:paraId="75810C29"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115</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t>1º.-</w:t>
      </w:r>
      <w:r>
        <w:rPr>
          <w:spacing w:val="39"/>
        </w:rPr>
        <w:t xml:space="preserve"> </w:t>
      </w:r>
      <w:r>
        <w:t>Solicitud</w:t>
      </w:r>
      <w:r>
        <w:rPr>
          <w:spacing w:val="40"/>
        </w:rPr>
        <w:t xml:space="preserve"> </w:t>
      </w:r>
      <w:r>
        <w:t>efectuada</w:t>
      </w:r>
      <w:r>
        <w:rPr>
          <w:spacing w:val="39"/>
        </w:rPr>
        <w:t xml:space="preserve"> </w:t>
      </w:r>
      <w:r>
        <w:t>por</w:t>
      </w:r>
      <w:r>
        <w:rPr>
          <w:spacing w:val="40"/>
        </w:rPr>
        <w:t xml:space="preserve"> </w:t>
      </w:r>
      <w:r>
        <w:t>D.</w:t>
      </w:r>
      <w:r>
        <w:rPr>
          <w:spacing w:val="39"/>
        </w:rPr>
        <w:t xml:space="preserve"> </w:t>
      </w:r>
      <w:r>
        <w:t>Edmundo</w:t>
      </w:r>
      <w:r>
        <w:rPr>
          <w:spacing w:val="40"/>
        </w:rPr>
        <w:t xml:space="preserve"> </w:t>
      </w:r>
      <w:r>
        <w:t>José</w:t>
      </w:r>
      <w:r>
        <w:rPr>
          <w:spacing w:val="39"/>
        </w:rPr>
        <w:t xml:space="preserve"> </w:t>
      </w:r>
      <w:r>
        <w:t>FONSECA</w:t>
      </w:r>
      <w:r>
        <w:rPr>
          <w:spacing w:val="40"/>
        </w:rPr>
        <w:t xml:space="preserve"> </w:t>
      </w:r>
      <w:r>
        <w:t>ONTIVEROS,</w:t>
      </w:r>
      <w:r>
        <w:rPr>
          <w:spacing w:val="40"/>
        </w:rPr>
        <w:t xml:space="preserve"> </w:t>
      </w:r>
      <w:r>
        <w:t>con</w:t>
      </w:r>
      <w:r>
        <w:rPr>
          <w:spacing w:val="39"/>
        </w:rPr>
        <w:t xml:space="preserve"> </w:t>
      </w:r>
      <w:r>
        <w:t>NIE</w:t>
      </w:r>
      <w:r>
        <w:rPr>
          <w:spacing w:val="35"/>
        </w:rPr>
        <w:t xml:space="preserve"> </w:t>
      </w:r>
      <w:r>
        <w:rPr>
          <w:spacing w:val="-2"/>
          <w:position w:val="1"/>
          <w:sz w:val="19"/>
        </w:rPr>
        <w:t>**********</w:t>
      </w:r>
      <w:r>
        <w:rPr>
          <w:position w:val="1"/>
          <w:sz w:val="19"/>
        </w:rPr>
        <w:tab/>
      </w:r>
      <w:r>
        <w:rPr>
          <w:spacing w:val="-5"/>
        </w:rPr>
        <w:t>en</w:t>
      </w:r>
    </w:p>
    <w:p w14:paraId="06B1C6E0" w14:textId="1A4E706B" w:rsidR="00CD376D" w:rsidRDefault="00000000">
      <w:pPr>
        <w:pStyle w:val="Textoindependiente"/>
        <w:spacing w:before="50" w:line="292" w:lineRule="auto"/>
        <w:ind w:left="992" w:right="1133"/>
        <w:jc w:val="both"/>
      </w:pPr>
      <w:r>
        <w:t>representación de la mercantil KARMA SHOWTIME, S</w:t>
      </w:r>
      <w:r w:rsidR="00CC64C4">
        <w:t>.</w:t>
      </w:r>
      <w:r>
        <w:t>L</w:t>
      </w:r>
      <w:r w:rsidR="00CC64C4">
        <w:t>.</w:t>
      </w:r>
      <w:r>
        <w:t>, con NIF B70945290, de fecha 23 de junio</w:t>
      </w:r>
      <w:r>
        <w:rPr>
          <w:spacing w:val="80"/>
          <w:w w:val="150"/>
        </w:rPr>
        <w:t xml:space="preserve"> </w:t>
      </w:r>
      <w:r>
        <w:t xml:space="preserve">de 2026, para el desarrollo de una exhibición de motocross </w:t>
      </w:r>
      <w:r w:rsidRPr="00CC64C4">
        <w:rPr>
          <w:i/>
          <w:iCs/>
        </w:rPr>
        <w:t>“LAS ROZAS FREE STYLE 2026”,</w:t>
      </w:r>
      <w:r>
        <w:t xml:space="preserve"> constando en el expediente, entre otra, la siguiente documentación:</w:t>
      </w:r>
    </w:p>
    <w:p w14:paraId="6D272810" w14:textId="77777777" w:rsidR="00CD376D" w:rsidRDefault="00CD376D">
      <w:pPr>
        <w:pStyle w:val="Textoindependiente"/>
        <w:spacing w:before="10"/>
      </w:pPr>
    </w:p>
    <w:p w14:paraId="1238D07D" w14:textId="5D2D90A9" w:rsidR="00CD376D" w:rsidRDefault="00000000">
      <w:pPr>
        <w:pStyle w:val="Prrafodelista"/>
        <w:numPr>
          <w:ilvl w:val="0"/>
          <w:numId w:val="18"/>
        </w:numPr>
        <w:tabs>
          <w:tab w:val="left" w:pos="1121"/>
        </w:tabs>
        <w:spacing w:line="292" w:lineRule="auto"/>
        <w:ind w:firstLine="0"/>
        <w:rPr>
          <w:sz w:val="20"/>
        </w:rPr>
      </w:pPr>
      <w:r>
        <w:rPr>
          <w:sz w:val="20"/>
        </w:rPr>
        <w:t>Acta notarial de manifestaciones sobre la identificación del titular real prevista en la Ley 10/2010 de 28 de abril. Entidad KARMA SHOWTIME</w:t>
      </w:r>
      <w:r w:rsidR="00CC64C4">
        <w:rPr>
          <w:sz w:val="20"/>
        </w:rPr>
        <w:t>,</w:t>
      </w:r>
      <w:r>
        <w:rPr>
          <w:sz w:val="20"/>
        </w:rPr>
        <w:t xml:space="preserve"> S</w:t>
      </w:r>
      <w:r w:rsidR="00CC64C4">
        <w:rPr>
          <w:sz w:val="20"/>
        </w:rPr>
        <w:t>.</w:t>
      </w:r>
      <w:r>
        <w:rPr>
          <w:sz w:val="20"/>
        </w:rPr>
        <w:t>L.</w:t>
      </w:r>
    </w:p>
    <w:p w14:paraId="28A2F825" w14:textId="77777777" w:rsidR="00CD376D" w:rsidRDefault="00CD376D">
      <w:pPr>
        <w:pStyle w:val="Textoindependiente"/>
        <w:spacing w:before="10"/>
      </w:pPr>
    </w:p>
    <w:p w14:paraId="0F1667C8" w14:textId="3E7D8FDA" w:rsidR="00CD376D" w:rsidRDefault="00000000">
      <w:pPr>
        <w:pStyle w:val="Prrafodelista"/>
        <w:numPr>
          <w:ilvl w:val="0"/>
          <w:numId w:val="18"/>
        </w:numPr>
        <w:tabs>
          <w:tab w:val="left" w:pos="1154"/>
        </w:tabs>
        <w:spacing w:line="292" w:lineRule="auto"/>
        <w:ind w:firstLine="0"/>
        <w:rPr>
          <w:sz w:val="20"/>
        </w:rPr>
      </w:pPr>
      <w:r>
        <w:rPr>
          <w:sz w:val="20"/>
        </w:rPr>
        <w:t>Documento acreditativo de D. Edmundo José FONSECA ONTIVEROS</w:t>
      </w:r>
      <w:r w:rsidR="00CC64C4">
        <w:rPr>
          <w:sz w:val="20"/>
        </w:rPr>
        <w:t>,</w:t>
      </w:r>
      <w:r>
        <w:rPr>
          <w:sz w:val="20"/>
        </w:rPr>
        <w:t xml:space="preserve"> como representante de KARMA SHOWTIME</w:t>
      </w:r>
      <w:r w:rsidR="00CC64C4">
        <w:rPr>
          <w:sz w:val="20"/>
        </w:rPr>
        <w:t>,</w:t>
      </w:r>
      <w:r>
        <w:rPr>
          <w:sz w:val="20"/>
        </w:rPr>
        <w:t xml:space="preserve"> S</w:t>
      </w:r>
      <w:r w:rsidR="00CC64C4">
        <w:rPr>
          <w:sz w:val="20"/>
        </w:rPr>
        <w:t>.</w:t>
      </w:r>
      <w:r>
        <w:rPr>
          <w:sz w:val="20"/>
        </w:rPr>
        <w:t>L.</w:t>
      </w:r>
    </w:p>
    <w:p w14:paraId="699809F1" w14:textId="77777777" w:rsidR="00CD376D" w:rsidRDefault="00CD376D">
      <w:pPr>
        <w:pStyle w:val="Textoindependiente"/>
        <w:spacing w:before="9"/>
      </w:pPr>
    </w:p>
    <w:p w14:paraId="08C25BCA" w14:textId="77777777" w:rsidR="00CD376D" w:rsidRDefault="00000000">
      <w:pPr>
        <w:pStyle w:val="Prrafodelista"/>
        <w:numPr>
          <w:ilvl w:val="0"/>
          <w:numId w:val="18"/>
        </w:numPr>
        <w:tabs>
          <w:tab w:val="left" w:pos="1122"/>
        </w:tabs>
        <w:spacing w:before="1" w:line="292" w:lineRule="auto"/>
        <w:ind w:firstLine="0"/>
        <w:rPr>
          <w:sz w:val="20"/>
        </w:rPr>
      </w:pPr>
      <w:r>
        <w:rPr>
          <w:sz w:val="20"/>
        </w:rPr>
        <w:t>Certificación acreditativa de estar al corriente en el cumplimiento de sus obligaciones tributarias, de fecha 22 de junio de 2026.</w:t>
      </w:r>
    </w:p>
    <w:p w14:paraId="234803D1" w14:textId="77777777" w:rsidR="00CD376D" w:rsidRDefault="00CD376D">
      <w:pPr>
        <w:pStyle w:val="Textoindependiente"/>
        <w:spacing w:before="9"/>
      </w:pPr>
    </w:p>
    <w:p w14:paraId="1CC71B94" w14:textId="77777777" w:rsidR="00CD376D" w:rsidRDefault="00000000">
      <w:pPr>
        <w:pStyle w:val="Prrafodelista"/>
        <w:numPr>
          <w:ilvl w:val="0"/>
          <w:numId w:val="18"/>
        </w:numPr>
        <w:tabs>
          <w:tab w:val="left" w:pos="1161"/>
        </w:tabs>
        <w:spacing w:line="292" w:lineRule="auto"/>
        <w:ind w:firstLine="0"/>
        <w:rPr>
          <w:sz w:val="20"/>
        </w:rPr>
      </w:pPr>
      <w:r>
        <w:rPr>
          <w:sz w:val="20"/>
        </w:rPr>
        <w:t>Certificación acreditativa de estar al corriente en el cumplimiento de sus obligaciones con la Seguridad social de fecha 22 de junio de 2026.</w:t>
      </w:r>
    </w:p>
    <w:p w14:paraId="1D79CE84"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64F457F2" w14:textId="2D13EA42" w:rsidR="00CD376D" w:rsidRDefault="00000000">
      <w:pPr>
        <w:pStyle w:val="Prrafodelista"/>
        <w:numPr>
          <w:ilvl w:val="0"/>
          <w:numId w:val="18"/>
        </w:numPr>
        <w:tabs>
          <w:tab w:val="left" w:pos="1127"/>
        </w:tabs>
        <w:spacing w:before="180" w:line="292" w:lineRule="auto"/>
        <w:ind w:firstLine="0"/>
        <w:rPr>
          <w:sz w:val="20"/>
        </w:rPr>
      </w:pPr>
      <w:r>
        <w:rPr>
          <w:sz w:val="20"/>
        </w:rPr>
        <w:lastRenderedPageBreak/>
        <w:t>Certificado de seguro de responsabilidad civil con Iberian Insurance Group, actuando en nombre y por</w:t>
      </w:r>
      <w:r>
        <w:rPr>
          <w:spacing w:val="40"/>
          <w:sz w:val="20"/>
        </w:rPr>
        <w:t xml:space="preserve"> </w:t>
      </w:r>
      <w:r>
        <w:rPr>
          <w:sz w:val="20"/>
        </w:rPr>
        <w:t>cuenta</w:t>
      </w:r>
      <w:r>
        <w:rPr>
          <w:spacing w:val="40"/>
          <w:sz w:val="20"/>
        </w:rPr>
        <w:t xml:space="preserve"> </w:t>
      </w:r>
      <w:r>
        <w:rPr>
          <w:sz w:val="20"/>
        </w:rPr>
        <w:t>de</w:t>
      </w:r>
      <w:r>
        <w:rPr>
          <w:spacing w:val="40"/>
          <w:sz w:val="20"/>
        </w:rPr>
        <w:t xml:space="preserve"> </w:t>
      </w:r>
      <w:r>
        <w:rPr>
          <w:sz w:val="20"/>
        </w:rPr>
        <w:t>Lloyd’s</w:t>
      </w:r>
      <w:r>
        <w:rPr>
          <w:spacing w:val="40"/>
          <w:sz w:val="20"/>
        </w:rPr>
        <w:t xml:space="preserve"> </w:t>
      </w:r>
      <w:r>
        <w:rPr>
          <w:sz w:val="20"/>
        </w:rPr>
        <w:t>Insurance</w:t>
      </w:r>
      <w:r>
        <w:rPr>
          <w:spacing w:val="40"/>
          <w:sz w:val="20"/>
        </w:rPr>
        <w:t xml:space="preserve"> </w:t>
      </w:r>
      <w:r>
        <w:rPr>
          <w:sz w:val="20"/>
        </w:rPr>
        <w:t>Company</w:t>
      </w:r>
      <w:r w:rsidR="00CC64C4">
        <w:rPr>
          <w:sz w:val="20"/>
        </w:rPr>
        <w:t>,</w:t>
      </w:r>
      <w:r>
        <w:rPr>
          <w:spacing w:val="40"/>
          <w:sz w:val="20"/>
        </w:rPr>
        <w:t xml:space="preserve"> </w:t>
      </w:r>
      <w:r>
        <w:rPr>
          <w:sz w:val="20"/>
        </w:rPr>
        <w:t>S</w:t>
      </w:r>
      <w:r w:rsidR="00CC64C4">
        <w:rPr>
          <w:sz w:val="20"/>
        </w:rPr>
        <w:t>.</w:t>
      </w:r>
      <w:r>
        <w:rPr>
          <w:sz w:val="20"/>
        </w:rPr>
        <w:t>A.,</w:t>
      </w:r>
      <w:r>
        <w:rPr>
          <w:spacing w:val="40"/>
          <w:sz w:val="20"/>
        </w:rPr>
        <w:t xml:space="preserve"> </w:t>
      </w:r>
      <w:r>
        <w:rPr>
          <w:sz w:val="20"/>
        </w:rPr>
        <w:t>número</w:t>
      </w:r>
      <w:r>
        <w:rPr>
          <w:spacing w:val="40"/>
          <w:sz w:val="20"/>
        </w:rPr>
        <w:t xml:space="preserve"> </w:t>
      </w:r>
      <w:r>
        <w:rPr>
          <w:sz w:val="20"/>
        </w:rPr>
        <w:t>de</w:t>
      </w:r>
      <w:r>
        <w:rPr>
          <w:spacing w:val="40"/>
          <w:sz w:val="20"/>
        </w:rPr>
        <w:t xml:space="preserve"> </w:t>
      </w:r>
      <w:r>
        <w:rPr>
          <w:sz w:val="20"/>
        </w:rPr>
        <w:t>póliza</w:t>
      </w:r>
      <w:r>
        <w:rPr>
          <w:spacing w:val="40"/>
          <w:sz w:val="20"/>
        </w:rPr>
        <w:t xml:space="preserve"> </w:t>
      </w:r>
      <w:r>
        <w:rPr>
          <w:sz w:val="20"/>
        </w:rPr>
        <w:t>LLX2024000240,</w:t>
      </w:r>
      <w:r>
        <w:rPr>
          <w:spacing w:val="40"/>
          <w:sz w:val="20"/>
        </w:rPr>
        <w:t xml:space="preserve"> </w:t>
      </w:r>
      <w:r>
        <w:rPr>
          <w:sz w:val="20"/>
        </w:rPr>
        <w:t>con</w:t>
      </w:r>
      <w:r>
        <w:rPr>
          <w:spacing w:val="40"/>
          <w:sz w:val="20"/>
        </w:rPr>
        <w:t xml:space="preserve"> </w:t>
      </w:r>
      <w:r>
        <w:rPr>
          <w:sz w:val="20"/>
        </w:rPr>
        <w:t xml:space="preserve">una cobertura de 2.000.000 €, con franquicia, vigente hasta el 25/07/2026. Acompaña recibo bancario del </w:t>
      </w:r>
      <w:r>
        <w:rPr>
          <w:spacing w:val="-2"/>
          <w:sz w:val="20"/>
        </w:rPr>
        <w:t>pago.</w:t>
      </w:r>
    </w:p>
    <w:p w14:paraId="0CDECF63" w14:textId="77777777" w:rsidR="00CD376D" w:rsidRDefault="00CD376D">
      <w:pPr>
        <w:pStyle w:val="Textoindependiente"/>
        <w:spacing w:before="10"/>
      </w:pPr>
    </w:p>
    <w:p w14:paraId="5AC6AEBA" w14:textId="77777777" w:rsidR="00CD376D" w:rsidRDefault="00000000">
      <w:pPr>
        <w:pStyle w:val="Prrafodelista"/>
        <w:numPr>
          <w:ilvl w:val="0"/>
          <w:numId w:val="18"/>
        </w:numPr>
        <w:tabs>
          <w:tab w:val="left" w:pos="1114"/>
        </w:tabs>
        <w:ind w:left="1114" w:right="0" w:hanging="122"/>
        <w:jc w:val="left"/>
        <w:rPr>
          <w:sz w:val="20"/>
        </w:rPr>
      </w:pPr>
      <w:r>
        <w:rPr>
          <w:sz w:val="20"/>
        </w:rPr>
        <w:t>Plano</w:t>
      </w:r>
      <w:r>
        <w:rPr>
          <w:spacing w:val="-5"/>
          <w:sz w:val="20"/>
        </w:rPr>
        <w:t xml:space="preserve"> </w:t>
      </w:r>
      <w:r>
        <w:rPr>
          <w:sz w:val="20"/>
        </w:rPr>
        <w:t>con</w:t>
      </w:r>
      <w:r>
        <w:rPr>
          <w:spacing w:val="-2"/>
          <w:sz w:val="20"/>
        </w:rPr>
        <w:t xml:space="preserve"> </w:t>
      </w:r>
      <w:r>
        <w:rPr>
          <w:sz w:val="20"/>
        </w:rPr>
        <w:t>la</w:t>
      </w:r>
      <w:r>
        <w:rPr>
          <w:spacing w:val="-2"/>
          <w:sz w:val="20"/>
        </w:rPr>
        <w:t xml:space="preserve"> </w:t>
      </w:r>
      <w:r>
        <w:rPr>
          <w:sz w:val="20"/>
        </w:rPr>
        <w:t>ubicación</w:t>
      </w:r>
      <w:r>
        <w:rPr>
          <w:spacing w:val="-2"/>
          <w:sz w:val="20"/>
        </w:rPr>
        <w:t xml:space="preserve"> </w:t>
      </w:r>
      <w:r>
        <w:rPr>
          <w:sz w:val="20"/>
        </w:rPr>
        <w:t>de</w:t>
      </w:r>
      <w:r>
        <w:rPr>
          <w:spacing w:val="-3"/>
          <w:sz w:val="20"/>
        </w:rPr>
        <w:t xml:space="preserve"> </w:t>
      </w:r>
      <w:r>
        <w:rPr>
          <w:sz w:val="20"/>
        </w:rPr>
        <w:t>los</w:t>
      </w:r>
      <w:r>
        <w:rPr>
          <w:spacing w:val="-2"/>
          <w:sz w:val="20"/>
        </w:rPr>
        <w:t xml:space="preserve"> </w:t>
      </w:r>
      <w:r>
        <w:rPr>
          <w:sz w:val="20"/>
        </w:rPr>
        <w:t>elementos</w:t>
      </w:r>
      <w:r>
        <w:rPr>
          <w:spacing w:val="-2"/>
          <w:sz w:val="20"/>
        </w:rPr>
        <w:t xml:space="preserve"> </w:t>
      </w:r>
      <w:r>
        <w:rPr>
          <w:sz w:val="20"/>
        </w:rPr>
        <w:t>del</w:t>
      </w:r>
      <w:r>
        <w:rPr>
          <w:spacing w:val="-2"/>
          <w:sz w:val="20"/>
        </w:rPr>
        <w:t xml:space="preserve"> evento.</w:t>
      </w:r>
    </w:p>
    <w:p w14:paraId="132A0464" w14:textId="77777777" w:rsidR="00CD376D" w:rsidRDefault="00CD376D">
      <w:pPr>
        <w:pStyle w:val="Textoindependiente"/>
        <w:spacing w:before="60"/>
      </w:pPr>
    </w:p>
    <w:p w14:paraId="4DF73C9B" w14:textId="77777777" w:rsidR="00CD376D" w:rsidRDefault="00000000">
      <w:pPr>
        <w:pStyle w:val="Prrafodelista"/>
        <w:numPr>
          <w:ilvl w:val="0"/>
          <w:numId w:val="18"/>
        </w:numPr>
        <w:tabs>
          <w:tab w:val="left" w:pos="1126"/>
        </w:tabs>
        <w:spacing w:line="292" w:lineRule="auto"/>
        <w:ind w:firstLine="0"/>
        <w:rPr>
          <w:sz w:val="20"/>
        </w:rPr>
      </w:pPr>
      <w:r>
        <w:rPr>
          <w:sz w:val="20"/>
        </w:rPr>
        <w:t>Memoria de la actividad que consiste en exhibiciones y maniobras acrobáticas por parte de pilotos especializados de Freestyle Motocross.</w:t>
      </w:r>
    </w:p>
    <w:p w14:paraId="20DCDCB4" w14:textId="77777777" w:rsidR="00CD376D" w:rsidRDefault="00CD376D">
      <w:pPr>
        <w:pStyle w:val="Textoindependiente"/>
        <w:spacing w:before="10"/>
      </w:pPr>
    </w:p>
    <w:p w14:paraId="540BA96D" w14:textId="77777777" w:rsidR="00CD376D" w:rsidRDefault="00000000">
      <w:pPr>
        <w:pStyle w:val="Prrafodelista"/>
        <w:numPr>
          <w:ilvl w:val="0"/>
          <w:numId w:val="18"/>
        </w:numPr>
        <w:tabs>
          <w:tab w:val="left" w:pos="1114"/>
        </w:tabs>
        <w:ind w:left="1114" w:right="0" w:hanging="122"/>
        <w:jc w:val="left"/>
        <w:rPr>
          <w:sz w:val="20"/>
        </w:rPr>
      </w:pPr>
      <w:r>
        <w:rPr>
          <w:noProof/>
          <w:sz w:val="20"/>
        </w:rPr>
        <mc:AlternateContent>
          <mc:Choice Requires="wps">
            <w:drawing>
              <wp:anchor distT="0" distB="0" distL="0" distR="0" simplePos="0" relativeHeight="15860736" behindDoc="0" locked="0" layoutInCell="1" allowOverlap="1" wp14:anchorId="0ABBDFEE" wp14:editId="648A758A">
                <wp:simplePos x="0" y="0"/>
                <wp:positionH relativeFrom="page">
                  <wp:posOffset>6810644</wp:posOffset>
                </wp:positionH>
                <wp:positionV relativeFrom="paragraph">
                  <wp:posOffset>205701</wp:posOffset>
                </wp:positionV>
                <wp:extent cx="417830" cy="318135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16096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72987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ABBDFEE" id="Textbox 301" o:spid="_x0000_s1278" type="#_x0000_t202" style="position:absolute;left:0;text-align:left;margin-left:536.25pt;margin-top:16.2pt;width:32.9pt;height:250.5pt;z-index:15860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4I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" filled="f" stroked="f">
                <v:textbox style="layout-flow:vertical;mso-layout-flow-alt:bottom-to-top" inset="0,0,0,0">
                  <w:txbxContent>
                    <w:p w14:paraId="4516096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72987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Presupuesto</w:t>
      </w:r>
      <w:r>
        <w:rPr>
          <w:spacing w:val="-6"/>
          <w:sz w:val="20"/>
        </w:rPr>
        <w:t xml:space="preserve"> </w:t>
      </w:r>
      <w:r>
        <w:rPr>
          <w:sz w:val="20"/>
        </w:rPr>
        <w:t>de</w:t>
      </w:r>
      <w:r>
        <w:rPr>
          <w:spacing w:val="-5"/>
          <w:sz w:val="20"/>
        </w:rPr>
        <w:t xml:space="preserve"> </w:t>
      </w:r>
      <w:r>
        <w:rPr>
          <w:spacing w:val="-2"/>
          <w:sz w:val="20"/>
        </w:rPr>
        <w:t>instalación.</w:t>
      </w:r>
    </w:p>
    <w:p w14:paraId="5E6F91BD" w14:textId="77777777" w:rsidR="00CD376D" w:rsidRDefault="00CD376D">
      <w:pPr>
        <w:pStyle w:val="Textoindependiente"/>
        <w:spacing w:before="61"/>
      </w:pPr>
    </w:p>
    <w:p w14:paraId="7936E303" w14:textId="39A4448F" w:rsidR="00CD376D" w:rsidRDefault="00000000">
      <w:pPr>
        <w:pStyle w:val="Textoindependiente"/>
        <w:spacing w:line="292" w:lineRule="auto"/>
        <w:ind w:left="992" w:right="1133"/>
        <w:jc w:val="both"/>
      </w:pPr>
      <w:r>
        <w:t>2º.- Informe técnico de justificación de la cesión de espacio público en el Recinto Ferial, de fecha 24 de junio de 2026, suscrito por la Directora General de Deportes y Ferias</w:t>
      </w:r>
      <w:r w:rsidR="00CC64C4">
        <w:t>,</w:t>
      </w:r>
      <w:r>
        <w:t xml:space="preserve"> </w:t>
      </w:r>
      <w:r w:rsidR="00CC64C4">
        <w:t>D.ª</w:t>
      </w:r>
      <w:r>
        <w:t xml:space="preserve"> Laura Moreno Cuesta, en el que, entre otros extremos, indica que:</w:t>
      </w:r>
    </w:p>
    <w:p w14:paraId="49AFE4BF" w14:textId="77777777" w:rsidR="00CD376D" w:rsidRDefault="00CD376D">
      <w:pPr>
        <w:pStyle w:val="Textoindependiente"/>
        <w:spacing w:before="9"/>
      </w:pPr>
    </w:p>
    <w:p w14:paraId="7BE75A8F" w14:textId="77777777" w:rsidR="00CD376D" w:rsidRDefault="00000000">
      <w:pPr>
        <w:pStyle w:val="Prrafodelista"/>
        <w:numPr>
          <w:ilvl w:val="0"/>
          <w:numId w:val="18"/>
        </w:numPr>
        <w:tabs>
          <w:tab w:val="left" w:pos="1163"/>
        </w:tabs>
        <w:spacing w:before="1" w:line="292" w:lineRule="auto"/>
        <w:ind w:firstLine="0"/>
        <w:rPr>
          <w:sz w:val="20"/>
        </w:rPr>
      </w:pPr>
      <w:r>
        <w:rPr>
          <w:sz w:val="20"/>
        </w:rPr>
        <w:t>El desarrollo del evento y la ocupación del dominio, 13.998 m2, tendrán lugar en el Centro Multiusos,</w:t>
      </w:r>
      <w:r>
        <w:rPr>
          <w:spacing w:val="9"/>
          <w:sz w:val="20"/>
        </w:rPr>
        <w:t xml:space="preserve"> </w:t>
      </w:r>
      <w:r>
        <w:rPr>
          <w:sz w:val="20"/>
        </w:rPr>
        <w:t>el</w:t>
      </w:r>
      <w:r>
        <w:rPr>
          <w:spacing w:val="9"/>
          <w:sz w:val="20"/>
        </w:rPr>
        <w:t xml:space="preserve"> </w:t>
      </w:r>
      <w:r>
        <w:rPr>
          <w:sz w:val="20"/>
        </w:rPr>
        <w:t>14</w:t>
      </w:r>
      <w:r>
        <w:rPr>
          <w:spacing w:val="9"/>
          <w:sz w:val="20"/>
        </w:rPr>
        <w:t xml:space="preserve"> </w:t>
      </w:r>
      <w:r>
        <w:rPr>
          <w:sz w:val="20"/>
        </w:rPr>
        <w:t>de</w:t>
      </w:r>
      <w:r>
        <w:rPr>
          <w:spacing w:val="9"/>
          <w:sz w:val="20"/>
        </w:rPr>
        <w:t xml:space="preserve"> </w:t>
      </w:r>
      <w:r>
        <w:rPr>
          <w:sz w:val="20"/>
        </w:rPr>
        <w:t>noviembre</w:t>
      </w:r>
      <w:r>
        <w:rPr>
          <w:spacing w:val="9"/>
          <w:sz w:val="20"/>
        </w:rPr>
        <w:t xml:space="preserve"> </w:t>
      </w:r>
      <w:r>
        <w:rPr>
          <w:sz w:val="20"/>
        </w:rPr>
        <w:t>de</w:t>
      </w:r>
      <w:r>
        <w:rPr>
          <w:spacing w:val="9"/>
          <w:sz w:val="20"/>
        </w:rPr>
        <w:t xml:space="preserve"> </w:t>
      </w:r>
      <w:r>
        <w:rPr>
          <w:sz w:val="20"/>
        </w:rPr>
        <w:t>2026,</w:t>
      </w:r>
      <w:r>
        <w:rPr>
          <w:spacing w:val="9"/>
          <w:sz w:val="20"/>
        </w:rPr>
        <w:t xml:space="preserve"> </w:t>
      </w:r>
      <w:r>
        <w:rPr>
          <w:sz w:val="20"/>
        </w:rPr>
        <w:t>(con</w:t>
      </w:r>
      <w:r>
        <w:rPr>
          <w:spacing w:val="9"/>
          <w:sz w:val="20"/>
        </w:rPr>
        <w:t xml:space="preserve"> </w:t>
      </w:r>
      <w:r>
        <w:rPr>
          <w:sz w:val="20"/>
        </w:rPr>
        <w:t>los</w:t>
      </w:r>
      <w:r>
        <w:rPr>
          <w:spacing w:val="9"/>
          <w:sz w:val="20"/>
        </w:rPr>
        <w:t xml:space="preserve"> </w:t>
      </w:r>
      <w:r>
        <w:rPr>
          <w:sz w:val="20"/>
        </w:rPr>
        <w:t>días</w:t>
      </w:r>
      <w:r>
        <w:rPr>
          <w:spacing w:val="9"/>
          <w:sz w:val="20"/>
        </w:rPr>
        <w:t xml:space="preserve"> </w:t>
      </w:r>
      <w:r>
        <w:rPr>
          <w:sz w:val="20"/>
        </w:rPr>
        <w:t>13</w:t>
      </w:r>
      <w:r>
        <w:rPr>
          <w:spacing w:val="9"/>
          <w:sz w:val="20"/>
        </w:rPr>
        <w:t xml:space="preserve"> </w:t>
      </w:r>
      <w:r>
        <w:rPr>
          <w:sz w:val="20"/>
        </w:rPr>
        <w:t>y</w:t>
      </w:r>
      <w:r>
        <w:rPr>
          <w:spacing w:val="9"/>
          <w:sz w:val="20"/>
        </w:rPr>
        <w:t xml:space="preserve"> </w:t>
      </w:r>
      <w:r>
        <w:rPr>
          <w:sz w:val="20"/>
        </w:rPr>
        <w:t>15</w:t>
      </w:r>
      <w:r>
        <w:rPr>
          <w:spacing w:val="9"/>
          <w:sz w:val="20"/>
        </w:rPr>
        <w:t xml:space="preserve"> </w:t>
      </w:r>
      <w:r>
        <w:rPr>
          <w:sz w:val="20"/>
        </w:rPr>
        <w:t>de</w:t>
      </w:r>
      <w:r>
        <w:rPr>
          <w:spacing w:val="9"/>
          <w:sz w:val="20"/>
        </w:rPr>
        <w:t xml:space="preserve"> </w:t>
      </w:r>
      <w:r>
        <w:rPr>
          <w:sz w:val="20"/>
        </w:rPr>
        <w:t>noviembre</w:t>
      </w:r>
      <w:r>
        <w:rPr>
          <w:spacing w:val="9"/>
          <w:sz w:val="20"/>
        </w:rPr>
        <w:t xml:space="preserve"> </w:t>
      </w:r>
      <w:r>
        <w:rPr>
          <w:sz w:val="20"/>
        </w:rPr>
        <w:t>para</w:t>
      </w:r>
      <w:r>
        <w:rPr>
          <w:spacing w:val="9"/>
          <w:sz w:val="20"/>
        </w:rPr>
        <w:t xml:space="preserve"> </w:t>
      </w:r>
      <w:r>
        <w:rPr>
          <w:sz w:val="20"/>
        </w:rPr>
        <w:t>labores</w:t>
      </w:r>
      <w:r>
        <w:rPr>
          <w:spacing w:val="9"/>
          <w:sz w:val="20"/>
        </w:rPr>
        <w:t xml:space="preserve"> </w:t>
      </w:r>
      <w:r>
        <w:rPr>
          <w:sz w:val="20"/>
        </w:rPr>
        <w:t>de</w:t>
      </w:r>
      <w:r>
        <w:rPr>
          <w:spacing w:val="9"/>
          <w:sz w:val="20"/>
        </w:rPr>
        <w:t xml:space="preserve"> </w:t>
      </w:r>
      <w:r>
        <w:rPr>
          <w:sz w:val="20"/>
        </w:rPr>
        <w:t>montaje y desmontaje).</w:t>
      </w:r>
    </w:p>
    <w:p w14:paraId="758A24B8" w14:textId="77777777" w:rsidR="00CD376D" w:rsidRDefault="00CD376D">
      <w:pPr>
        <w:pStyle w:val="Textoindependiente"/>
        <w:spacing w:before="9"/>
      </w:pPr>
    </w:p>
    <w:p w14:paraId="4FAFA1F3" w14:textId="4A3F2F93" w:rsidR="00CD376D" w:rsidRDefault="00000000">
      <w:pPr>
        <w:pStyle w:val="Prrafodelista"/>
        <w:numPr>
          <w:ilvl w:val="0"/>
          <w:numId w:val="18"/>
        </w:numPr>
        <w:tabs>
          <w:tab w:val="left" w:pos="1119"/>
        </w:tabs>
        <w:spacing w:line="292" w:lineRule="auto"/>
        <w:ind w:firstLine="0"/>
        <w:rPr>
          <w:sz w:val="20"/>
        </w:rPr>
      </w:pPr>
      <w:r>
        <w:rPr>
          <w:sz w:val="20"/>
        </w:rPr>
        <w:t xml:space="preserve">Deberá constituir fianza por importe de 3.000,00 </w:t>
      </w:r>
      <w:r w:rsidR="00CC64C4">
        <w:rPr>
          <w:sz w:val="20"/>
        </w:rPr>
        <w:t>€,</w:t>
      </w:r>
      <w:r>
        <w:rPr>
          <w:sz w:val="20"/>
        </w:rPr>
        <w:t xml:space="preserve"> para responder de los trabajos de limpieza y reposición del dominio público.</w:t>
      </w:r>
    </w:p>
    <w:p w14:paraId="1FE4D1E7" w14:textId="77777777" w:rsidR="00CD376D" w:rsidRDefault="00CD376D">
      <w:pPr>
        <w:pStyle w:val="Textoindependiente"/>
        <w:spacing w:before="10"/>
      </w:pPr>
    </w:p>
    <w:p w14:paraId="2855509A" w14:textId="77777777" w:rsidR="00CD376D" w:rsidRDefault="00000000">
      <w:pPr>
        <w:pStyle w:val="Prrafodelista"/>
        <w:numPr>
          <w:ilvl w:val="0"/>
          <w:numId w:val="18"/>
        </w:numPr>
        <w:tabs>
          <w:tab w:val="left" w:pos="1114"/>
        </w:tabs>
        <w:ind w:left="1114" w:right="0" w:hanging="122"/>
        <w:jc w:val="left"/>
        <w:rPr>
          <w:sz w:val="20"/>
        </w:rPr>
      </w:pPr>
      <w:r>
        <w:rPr>
          <w:sz w:val="20"/>
        </w:rPr>
        <w:t>Deberá</w:t>
      </w:r>
      <w:r>
        <w:rPr>
          <w:spacing w:val="-3"/>
          <w:sz w:val="20"/>
        </w:rPr>
        <w:t xml:space="preserve"> </w:t>
      </w:r>
      <w:r>
        <w:rPr>
          <w:sz w:val="20"/>
        </w:rPr>
        <w:t>abonar</w:t>
      </w:r>
      <w:r>
        <w:rPr>
          <w:spacing w:val="-2"/>
          <w:sz w:val="20"/>
        </w:rPr>
        <w:t xml:space="preserve"> </w:t>
      </w:r>
      <w:r>
        <w:rPr>
          <w:sz w:val="20"/>
        </w:rPr>
        <w:t>la</w:t>
      </w:r>
      <w:r>
        <w:rPr>
          <w:spacing w:val="-3"/>
          <w:sz w:val="20"/>
        </w:rPr>
        <w:t xml:space="preserve"> </w:t>
      </w:r>
      <w:r>
        <w:rPr>
          <w:sz w:val="20"/>
        </w:rPr>
        <w:t>tasa</w:t>
      </w:r>
      <w:r>
        <w:rPr>
          <w:spacing w:val="-2"/>
          <w:sz w:val="20"/>
        </w:rPr>
        <w:t xml:space="preserve"> </w:t>
      </w:r>
      <w:r>
        <w:rPr>
          <w:sz w:val="20"/>
        </w:rPr>
        <w:t>establecida</w:t>
      </w:r>
      <w:r>
        <w:rPr>
          <w:spacing w:val="-3"/>
          <w:sz w:val="20"/>
        </w:rPr>
        <w:t xml:space="preserve"> </w:t>
      </w:r>
      <w:r>
        <w:rPr>
          <w:sz w:val="20"/>
        </w:rPr>
        <w:t>en</w:t>
      </w:r>
      <w:r>
        <w:rPr>
          <w:spacing w:val="-2"/>
          <w:sz w:val="20"/>
        </w:rPr>
        <w:t xml:space="preserve"> </w:t>
      </w:r>
      <w:r>
        <w:rPr>
          <w:sz w:val="20"/>
        </w:rPr>
        <w:t>las</w:t>
      </w:r>
      <w:r>
        <w:rPr>
          <w:spacing w:val="-3"/>
          <w:sz w:val="20"/>
        </w:rPr>
        <w:t xml:space="preserve"> </w:t>
      </w:r>
      <w:r>
        <w:rPr>
          <w:sz w:val="20"/>
        </w:rPr>
        <w:t>ordenanzas</w:t>
      </w:r>
      <w:r>
        <w:rPr>
          <w:spacing w:val="-2"/>
          <w:sz w:val="20"/>
        </w:rPr>
        <w:t xml:space="preserve"> municipales.</w:t>
      </w:r>
    </w:p>
    <w:p w14:paraId="6C01FAEF" w14:textId="77777777" w:rsidR="00CD376D" w:rsidRDefault="00CD376D">
      <w:pPr>
        <w:pStyle w:val="Textoindependiente"/>
        <w:spacing w:before="61"/>
      </w:pPr>
    </w:p>
    <w:p w14:paraId="23049E9C" w14:textId="77777777" w:rsidR="00CD376D" w:rsidRDefault="00000000">
      <w:pPr>
        <w:pStyle w:val="Prrafodelista"/>
        <w:numPr>
          <w:ilvl w:val="0"/>
          <w:numId w:val="18"/>
        </w:numPr>
        <w:tabs>
          <w:tab w:val="left" w:pos="1130"/>
        </w:tabs>
        <w:spacing w:line="292" w:lineRule="auto"/>
        <w:ind w:firstLine="0"/>
        <w:rPr>
          <w:sz w:val="20"/>
        </w:rPr>
      </w:pPr>
      <w:r>
        <w:rPr>
          <w:sz w:val="20"/>
        </w:rPr>
        <w:t>Deberá presentar la documentación que acredite el cumplimiento de las obligaciones establecidas en la base 10ª.</w:t>
      </w:r>
    </w:p>
    <w:p w14:paraId="03457CD9" w14:textId="77777777" w:rsidR="00CD376D" w:rsidRDefault="00CD376D">
      <w:pPr>
        <w:pStyle w:val="Textoindependiente"/>
        <w:spacing w:before="9"/>
      </w:pPr>
    </w:p>
    <w:p w14:paraId="1BD350D3" w14:textId="77777777" w:rsidR="00CD376D" w:rsidRDefault="00000000">
      <w:pPr>
        <w:pStyle w:val="Prrafodelista"/>
        <w:numPr>
          <w:ilvl w:val="0"/>
          <w:numId w:val="18"/>
        </w:numPr>
        <w:tabs>
          <w:tab w:val="left" w:pos="1114"/>
        </w:tabs>
        <w:spacing w:before="1"/>
        <w:ind w:left="1114" w:right="0" w:hanging="122"/>
        <w:jc w:val="left"/>
        <w:rPr>
          <w:sz w:val="20"/>
        </w:rPr>
      </w:pPr>
      <w:r>
        <w:rPr>
          <w:sz w:val="20"/>
        </w:rPr>
        <w:t>La</w:t>
      </w:r>
      <w:r>
        <w:rPr>
          <w:spacing w:val="-6"/>
          <w:sz w:val="20"/>
        </w:rPr>
        <w:t xml:space="preserve"> </w:t>
      </w:r>
      <w:r>
        <w:rPr>
          <w:sz w:val="20"/>
        </w:rPr>
        <w:t>póliza</w:t>
      </w:r>
      <w:r>
        <w:rPr>
          <w:spacing w:val="-4"/>
          <w:sz w:val="20"/>
        </w:rPr>
        <w:t xml:space="preserve"> </w:t>
      </w:r>
      <w:r>
        <w:rPr>
          <w:sz w:val="20"/>
        </w:rPr>
        <w:t>del</w:t>
      </w:r>
      <w:r>
        <w:rPr>
          <w:spacing w:val="-3"/>
          <w:sz w:val="20"/>
        </w:rPr>
        <w:t xml:space="preserve"> </w:t>
      </w:r>
      <w:r>
        <w:rPr>
          <w:sz w:val="20"/>
        </w:rPr>
        <w:t>seguro</w:t>
      </w:r>
      <w:r>
        <w:rPr>
          <w:spacing w:val="-4"/>
          <w:sz w:val="20"/>
        </w:rPr>
        <w:t xml:space="preserve"> </w:t>
      </w:r>
      <w:r>
        <w:rPr>
          <w:sz w:val="20"/>
        </w:rPr>
        <w:t>presentada</w:t>
      </w:r>
      <w:r>
        <w:rPr>
          <w:spacing w:val="-4"/>
          <w:sz w:val="20"/>
        </w:rPr>
        <w:t xml:space="preserve"> </w:t>
      </w:r>
      <w:r>
        <w:rPr>
          <w:sz w:val="20"/>
        </w:rPr>
        <w:t>es</w:t>
      </w:r>
      <w:r>
        <w:rPr>
          <w:spacing w:val="-3"/>
          <w:sz w:val="20"/>
        </w:rPr>
        <w:t xml:space="preserve"> </w:t>
      </w:r>
      <w:r>
        <w:rPr>
          <w:sz w:val="20"/>
        </w:rPr>
        <w:t>suficiente</w:t>
      </w:r>
      <w:r>
        <w:rPr>
          <w:spacing w:val="-4"/>
          <w:sz w:val="20"/>
        </w:rPr>
        <w:t xml:space="preserve"> </w:t>
      </w:r>
      <w:r>
        <w:rPr>
          <w:sz w:val="20"/>
        </w:rPr>
        <w:t>para</w:t>
      </w:r>
      <w:r>
        <w:rPr>
          <w:spacing w:val="-4"/>
          <w:sz w:val="20"/>
        </w:rPr>
        <w:t xml:space="preserve"> </w:t>
      </w:r>
      <w:r>
        <w:rPr>
          <w:sz w:val="20"/>
        </w:rPr>
        <w:t>un</w:t>
      </w:r>
      <w:r>
        <w:rPr>
          <w:spacing w:val="-3"/>
          <w:sz w:val="20"/>
        </w:rPr>
        <w:t xml:space="preserve"> </w:t>
      </w:r>
      <w:r>
        <w:rPr>
          <w:sz w:val="20"/>
        </w:rPr>
        <w:t>aforo</w:t>
      </w:r>
      <w:r>
        <w:rPr>
          <w:spacing w:val="-4"/>
          <w:sz w:val="20"/>
        </w:rPr>
        <w:t xml:space="preserve"> </w:t>
      </w:r>
      <w:r>
        <w:rPr>
          <w:sz w:val="20"/>
        </w:rPr>
        <w:t>de</w:t>
      </w:r>
      <w:r>
        <w:rPr>
          <w:spacing w:val="-4"/>
          <w:sz w:val="20"/>
        </w:rPr>
        <w:t xml:space="preserve"> </w:t>
      </w:r>
      <w:r>
        <w:rPr>
          <w:sz w:val="20"/>
        </w:rPr>
        <w:t>5.000</w:t>
      </w:r>
      <w:r>
        <w:rPr>
          <w:spacing w:val="-3"/>
          <w:sz w:val="20"/>
        </w:rPr>
        <w:t xml:space="preserve"> </w:t>
      </w:r>
      <w:r>
        <w:rPr>
          <w:spacing w:val="-2"/>
          <w:sz w:val="20"/>
        </w:rPr>
        <w:t>personas.</w:t>
      </w:r>
    </w:p>
    <w:p w14:paraId="14D066C7" w14:textId="77777777" w:rsidR="00CD376D" w:rsidRDefault="00CD376D">
      <w:pPr>
        <w:pStyle w:val="Textoindependiente"/>
        <w:spacing w:before="60"/>
      </w:pPr>
    </w:p>
    <w:p w14:paraId="1A03ACA6" w14:textId="6C1649CA" w:rsidR="00CD376D" w:rsidRDefault="00000000">
      <w:pPr>
        <w:pStyle w:val="Textoindependiente"/>
        <w:spacing w:line="292" w:lineRule="auto"/>
        <w:ind w:left="992" w:right="1133"/>
        <w:jc w:val="both"/>
      </w:pPr>
      <w:r>
        <w:t xml:space="preserve">3º.- Propuesta de la Concejal-Delegada de Educación y Cultura, </w:t>
      </w:r>
      <w:r w:rsidR="00CC64C4">
        <w:t>D.ª</w:t>
      </w:r>
      <w:r>
        <w:t xml:space="preserve"> Gloria Fernández Álvarez, de fecha 25 de junio de 2026, de inicio de expediente.</w:t>
      </w:r>
    </w:p>
    <w:p w14:paraId="1A03134E" w14:textId="77777777" w:rsidR="00CD376D" w:rsidRDefault="00CD376D">
      <w:pPr>
        <w:pStyle w:val="Textoindependiente"/>
        <w:spacing w:before="10"/>
      </w:pPr>
    </w:p>
    <w:p w14:paraId="03085741"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61248" behindDoc="0" locked="0" layoutInCell="1" allowOverlap="1" wp14:anchorId="2ECC254C" wp14:editId="68BF993E">
                <wp:simplePos x="0" y="0"/>
                <wp:positionH relativeFrom="page">
                  <wp:posOffset>6952056</wp:posOffset>
                </wp:positionH>
                <wp:positionV relativeFrom="paragraph">
                  <wp:posOffset>-35977</wp:posOffset>
                </wp:positionV>
                <wp:extent cx="276860" cy="3354704"/>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54704"/>
                        </a:xfrm>
                        <a:prstGeom prst="rect">
                          <a:avLst/>
                        </a:prstGeom>
                      </wps:spPr>
                      <wps:txbx>
                        <w:txbxContent>
                          <w:p w14:paraId="08A73F79"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133AB98F" w14:textId="77777777" w:rsidR="00CD376D" w:rsidRDefault="00000000">
                            <w:pPr>
                              <w:spacing w:line="120" w:lineRule="exact"/>
                              <w:ind w:left="20"/>
                              <w:rPr>
                                <w:sz w:val="12"/>
                              </w:rPr>
                            </w:pPr>
                            <w:r>
                              <w:rPr>
                                <w:spacing w:val="-2"/>
                                <w:sz w:val="12"/>
                              </w:rPr>
                              <w:t>Verificación:</w:t>
                            </w:r>
                            <w:r>
                              <w:rPr>
                                <w:spacing w:val="7"/>
                                <w:sz w:val="12"/>
                              </w:rPr>
                              <w:t xml:space="preserve"> </w:t>
                            </w:r>
                            <w:hyperlink r:id="rId266">
                              <w:r w:rsidR="00CD376D">
                                <w:rPr>
                                  <w:spacing w:val="-2"/>
                                  <w:sz w:val="12"/>
                                </w:rPr>
                                <w:t>https://sede.lasrozas.es/</w:t>
                              </w:r>
                            </w:hyperlink>
                          </w:p>
                          <w:p w14:paraId="4EED6A0E"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116</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ECC254C" id="Textbox 302" o:spid="_x0000_s1279" type="#_x0000_t202" style="position:absolute;left:0;text-align:left;margin-left:547.4pt;margin-top:-2.85pt;width:21.8pt;height:264.15pt;z-index:15861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" filled="f" stroked="f">
                <v:textbox style="layout-flow:vertical;mso-layout-flow-alt:bottom-to-top" inset="0,0,0,0">
                  <w:txbxContent>
                    <w:p w14:paraId="08A73F79"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133AB98F" w14:textId="77777777" w:rsidR="00CD376D" w:rsidRDefault="00000000">
                      <w:pPr>
                        <w:spacing w:line="120" w:lineRule="exact"/>
                        <w:ind w:left="20"/>
                        <w:rPr>
                          <w:sz w:val="12"/>
                        </w:rPr>
                      </w:pPr>
                      <w:r>
                        <w:rPr>
                          <w:spacing w:val="-2"/>
                          <w:sz w:val="12"/>
                        </w:rPr>
                        <w:t>Verificación:</w:t>
                      </w:r>
                      <w:r>
                        <w:rPr>
                          <w:spacing w:val="7"/>
                          <w:sz w:val="12"/>
                        </w:rPr>
                        <w:t xml:space="preserve"> </w:t>
                      </w:r>
                      <w:hyperlink r:id="rId267">
                        <w:r w:rsidR="00CD376D">
                          <w:rPr>
                            <w:spacing w:val="-2"/>
                            <w:sz w:val="12"/>
                          </w:rPr>
                          <w:t>https://sede.lasrozas.es/</w:t>
                        </w:r>
                      </w:hyperlink>
                    </w:p>
                    <w:p w14:paraId="4EED6A0E"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116</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t>4º.- Bases de Autorización de Espacios de Dominio Público, para el otorgamiento de autorizaciones en espacios de dominio público, aprobadas por la Junta de Gobierno Local, con fecha 14 de noviembre de 2025, durante el año 2026.</w:t>
      </w:r>
    </w:p>
    <w:p w14:paraId="720809C3" w14:textId="77777777" w:rsidR="00CD376D" w:rsidRDefault="00CD376D">
      <w:pPr>
        <w:pStyle w:val="Textoindependiente"/>
        <w:spacing w:before="10"/>
      </w:pPr>
    </w:p>
    <w:p w14:paraId="396B840A" w14:textId="2E864DED" w:rsidR="00CD376D" w:rsidRDefault="00000000">
      <w:pPr>
        <w:pStyle w:val="Textoindependiente"/>
        <w:spacing w:line="292" w:lineRule="auto"/>
        <w:ind w:left="992" w:right="1133"/>
        <w:jc w:val="both"/>
      </w:pPr>
      <w:r>
        <w:t>5º.- Informe jurídico suscrito por el Subdirector General de la Asesoría Jurídica Municipal, D. Andrés Jaramillo Martín</w:t>
      </w:r>
      <w:r w:rsidR="00CC64C4">
        <w:t>,</w:t>
      </w:r>
      <w:r>
        <w:t xml:space="preserve"> y por el Director General de la Asesoría Jurídica Municipal, D. Felipe Jiménez</w:t>
      </w:r>
      <w:r>
        <w:rPr>
          <w:spacing w:val="80"/>
        </w:rPr>
        <w:t xml:space="preserve"> </w:t>
      </w:r>
      <w:r>
        <w:t>Andrés</w:t>
      </w:r>
      <w:r w:rsidR="00CC64C4">
        <w:t>,</w:t>
      </w:r>
      <w:r>
        <w:t xml:space="preserve"> con fecha 2 de julio de 2026.</w:t>
      </w:r>
    </w:p>
    <w:p w14:paraId="6CB54A53" w14:textId="77777777" w:rsidR="00CD376D" w:rsidRDefault="00CD376D">
      <w:pPr>
        <w:pStyle w:val="Textoindependiente"/>
        <w:spacing w:before="9"/>
      </w:pPr>
    </w:p>
    <w:p w14:paraId="01F13211" w14:textId="6C2033BE"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PR/2026/4592</w:t>
      </w:r>
      <w:r w:rsidR="00CC64C4">
        <w:t>,</w:t>
      </w:r>
      <w:r>
        <w:rPr>
          <w:spacing w:val="-4"/>
        </w:rPr>
        <w:t xml:space="preserve"> </w:t>
      </w:r>
      <w:r>
        <w:t>de</w:t>
      </w:r>
      <w:r>
        <w:rPr>
          <w:spacing w:val="-4"/>
        </w:rPr>
        <w:t xml:space="preserve"> </w:t>
      </w:r>
      <w:r>
        <w:t>3</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CC64C4">
        <w:rPr>
          <w:spacing w:val="-2"/>
        </w:rPr>
        <w:t>,</w:t>
      </w:r>
    </w:p>
    <w:p w14:paraId="1D1A5679" w14:textId="77777777" w:rsidR="00CD376D" w:rsidRDefault="00CD376D">
      <w:pPr>
        <w:pStyle w:val="Textoindependiente"/>
        <w:spacing w:before="59"/>
      </w:pPr>
    </w:p>
    <w:p w14:paraId="16741E74" w14:textId="77777777" w:rsidR="00CD376D" w:rsidRDefault="00000000">
      <w:pPr>
        <w:pStyle w:val="Ttulo3"/>
      </w:pPr>
      <w:r>
        <w:rPr>
          <w:spacing w:val="-2"/>
        </w:rPr>
        <w:t>Resolución:</w:t>
      </w:r>
    </w:p>
    <w:p w14:paraId="7FC0FEFC" w14:textId="77777777" w:rsidR="00CD376D" w:rsidRDefault="00CD376D">
      <w:pPr>
        <w:pStyle w:val="Textoindependiente"/>
        <w:spacing w:before="61"/>
        <w:rPr>
          <w:b/>
        </w:rPr>
      </w:pPr>
    </w:p>
    <w:p w14:paraId="2A030841" w14:textId="4336ECFE" w:rsidR="00CD376D" w:rsidRDefault="00000000">
      <w:pPr>
        <w:pStyle w:val="Textoindependiente"/>
        <w:spacing w:before="1" w:line="292" w:lineRule="auto"/>
        <w:ind w:left="992" w:right="1133"/>
        <w:jc w:val="both"/>
      </w:pPr>
      <w:r>
        <w:t>1º.- Admitir a trámite la solicitud formulada por D. Edmundo José Fonseca Ontiveros, en representación de la mercantil KARMA SHOWTIME</w:t>
      </w:r>
      <w:r w:rsidR="00CC64C4">
        <w:t>,</w:t>
      </w:r>
      <w:r>
        <w:t xml:space="preserve"> S</w:t>
      </w:r>
      <w:r w:rsidR="00CC64C4">
        <w:t>.</w:t>
      </w:r>
      <w:r>
        <w:t>L</w:t>
      </w:r>
      <w:r w:rsidR="00CC64C4">
        <w:t>.</w:t>
      </w:r>
      <w:r>
        <w:t xml:space="preserve">, de otorgamiento de autorización demanial para la ocupación de una superficie de 13.998 m2 en el Centro Multiusos, el 14 de noviembre de 2026, con objeto de realizar un espectáculo de motocross denominado </w:t>
      </w:r>
      <w:r w:rsidRPr="00CC64C4">
        <w:rPr>
          <w:i/>
          <w:iCs/>
        </w:rPr>
        <w:t>“LAS ROZAS FREE STYLE 2026”.</w:t>
      </w:r>
      <w:r>
        <w:rPr>
          <w:spacing w:val="11"/>
        </w:rPr>
        <w:t xml:space="preserve"> </w:t>
      </w:r>
      <w:r>
        <w:t>La</w:t>
      </w:r>
      <w:r>
        <w:rPr>
          <w:spacing w:val="11"/>
        </w:rPr>
        <w:t xml:space="preserve"> </w:t>
      </w:r>
      <w:r>
        <w:t>autorización</w:t>
      </w:r>
      <w:r>
        <w:rPr>
          <w:spacing w:val="11"/>
        </w:rPr>
        <w:t xml:space="preserve"> </w:t>
      </w:r>
      <w:r>
        <w:t>también</w:t>
      </w:r>
      <w:r>
        <w:rPr>
          <w:spacing w:val="11"/>
        </w:rPr>
        <w:t xml:space="preserve"> </w:t>
      </w:r>
      <w:r>
        <w:t>contemplará</w:t>
      </w:r>
      <w:r>
        <w:rPr>
          <w:spacing w:val="11"/>
        </w:rPr>
        <w:t xml:space="preserve"> </w:t>
      </w:r>
      <w:r>
        <w:t>los</w:t>
      </w:r>
      <w:r>
        <w:rPr>
          <w:spacing w:val="11"/>
        </w:rPr>
        <w:t xml:space="preserve"> </w:t>
      </w:r>
      <w:r>
        <w:t>días</w:t>
      </w:r>
      <w:r>
        <w:rPr>
          <w:spacing w:val="11"/>
        </w:rPr>
        <w:t xml:space="preserve"> </w:t>
      </w:r>
      <w:r>
        <w:t>13</w:t>
      </w:r>
      <w:r>
        <w:rPr>
          <w:spacing w:val="11"/>
        </w:rPr>
        <w:t xml:space="preserve"> </w:t>
      </w:r>
      <w:r>
        <w:t>Y</w:t>
      </w:r>
      <w:r>
        <w:rPr>
          <w:spacing w:val="11"/>
        </w:rPr>
        <w:t xml:space="preserve"> </w:t>
      </w:r>
      <w:r>
        <w:t>15</w:t>
      </w:r>
      <w:r>
        <w:rPr>
          <w:spacing w:val="11"/>
        </w:rPr>
        <w:t xml:space="preserve"> </w:t>
      </w:r>
      <w:r>
        <w:t>de</w:t>
      </w:r>
      <w:r>
        <w:rPr>
          <w:spacing w:val="11"/>
        </w:rPr>
        <w:t xml:space="preserve"> </w:t>
      </w:r>
      <w:r>
        <w:t>noviembre</w:t>
      </w:r>
      <w:r>
        <w:rPr>
          <w:spacing w:val="11"/>
        </w:rPr>
        <w:t xml:space="preserve"> </w:t>
      </w:r>
      <w:r>
        <w:t>para</w:t>
      </w:r>
      <w:r>
        <w:rPr>
          <w:spacing w:val="11"/>
        </w:rPr>
        <w:t xml:space="preserve"> </w:t>
      </w:r>
      <w:r>
        <w:t>labores</w:t>
      </w:r>
      <w:r>
        <w:rPr>
          <w:spacing w:val="11"/>
        </w:rPr>
        <w:t xml:space="preserve"> </w:t>
      </w:r>
      <w:r>
        <w:t>de</w:t>
      </w:r>
      <w:r>
        <w:rPr>
          <w:spacing w:val="11"/>
        </w:rPr>
        <w:t xml:space="preserve"> </w:t>
      </w:r>
      <w:r>
        <w:t>montaje y desmontaje respectivamente.</w:t>
      </w:r>
    </w:p>
    <w:p w14:paraId="51605F15" w14:textId="77777777" w:rsidR="00CD376D" w:rsidRDefault="00CD376D">
      <w:pPr>
        <w:pStyle w:val="Textoindependiente"/>
        <w:spacing w:line="292" w:lineRule="auto"/>
        <w:jc w:val="both"/>
        <w:sectPr w:rsidR="00CD376D">
          <w:pgSz w:w="11910" w:h="16840"/>
          <w:pgMar w:top="1260" w:right="282" w:bottom="1300" w:left="425" w:header="225" w:footer="1100" w:gutter="0"/>
          <w:cols w:space="720"/>
        </w:sectPr>
      </w:pPr>
    </w:p>
    <w:p w14:paraId="792C8EAE" w14:textId="77777777" w:rsidR="00CD376D" w:rsidRDefault="00000000">
      <w:pPr>
        <w:pStyle w:val="Textoindependiente"/>
        <w:spacing w:before="180" w:line="292" w:lineRule="auto"/>
        <w:ind w:left="992" w:right="1133"/>
        <w:jc w:val="both"/>
      </w:pPr>
      <w:r>
        <w:lastRenderedPageBreak/>
        <w:t>2º.- Promover la concurrencia mediante anuncio a publicar en el Boletín Oficial de la Comunidad de Madrid, por plazo de cinco días hábiles, así como en la página web municipal, siendo de cuenta y cargo del solicitante el abono de los gastos correspondientes a la publicación del citado anuncio.</w:t>
      </w:r>
    </w:p>
    <w:p w14:paraId="3D6A9230" w14:textId="77777777" w:rsidR="00CD376D" w:rsidRDefault="00CD376D">
      <w:pPr>
        <w:pStyle w:val="Textoindependiente"/>
        <w:spacing w:before="10"/>
      </w:pPr>
    </w:p>
    <w:p w14:paraId="3C770159" w14:textId="77777777" w:rsidR="00CD376D" w:rsidRDefault="00000000">
      <w:pPr>
        <w:pStyle w:val="Textoindependiente"/>
        <w:spacing w:line="292" w:lineRule="auto"/>
        <w:ind w:left="992" w:right="1133"/>
        <w:jc w:val="both"/>
      </w:pPr>
      <w:r>
        <w:t>3º.- El otorgamiento de la autorización se efectuará mediante la aplicación del baremo contenido en</w:t>
      </w:r>
      <w:r>
        <w:rPr>
          <w:spacing w:val="80"/>
        </w:rPr>
        <w:t xml:space="preserve"> </w:t>
      </w:r>
      <w:r>
        <w:t>la base 8ª apartado B), en el caso de que exista más de un solicitante.</w:t>
      </w:r>
    </w:p>
    <w:p w14:paraId="3C7B78DE" w14:textId="77777777" w:rsidR="00CD376D" w:rsidRDefault="00CD376D">
      <w:pPr>
        <w:pStyle w:val="Textoindependiente"/>
        <w:spacing w:before="10"/>
      </w:pPr>
    </w:p>
    <w:p w14:paraId="67D8A5B4"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61760" behindDoc="0" locked="0" layoutInCell="1" allowOverlap="1" wp14:anchorId="1966C80D" wp14:editId="17155D1D">
                <wp:simplePos x="0" y="0"/>
                <wp:positionH relativeFrom="page">
                  <wp:posOffset>6810644</wp:posOffset>
                </wp:positionH>
                <wp:positionV relativeFrom="paragraph">
                  <wp:posOffset>714042</wp:posOffset>
                </wp:positionV>
                <wp:extent cx="417830" cy="3181350"/>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F5F40C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44628D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1966C80D" id="Textbox 303" o:spid="_x0000_s1280" type="#_x0000_t202" style="position:absolute;left:0;text-align:left;margin-left:536.25pt;margin-top:56.2pt;width:32.9pt;height:250.5pt;z-index:15861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VBG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" filled="f" stroked="f">
                <v:textbox style="layout-flow:vertical;mso-layout-flow-alt:bottom-to-top" inset="0,0,0,0">
                  <w:txbxContent>
                    <w:p w14:paraId="7F5F40CE"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44628DC"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4º.- En el caso de otorgarse la autorización demanial, el cumplimiento de las obligaciones contenidas en la base 10ª de las aprobadas por la Junta de Gobierno Local el día 14 de noviembre de 2025. Dicho cumplimiento se comprobará, en cualquier momento desde el otorgamiento de la autorización demanial, por los empleados públicos de este Ayuntamiento, pudiendo a tal efecto inspeccionar las instalaciones, así como pedir al beneficiario toda la documentación que, relacionada con lo dispuesto en la base décima citada, resulte pertinente. Con carácter previo al inicio de la actividad deberá comprobarse la concurrencia del cumplimiento de las obligaciones anteriormente indicadas, en especial la instalación eléctrica, así como las referidas a las medidas de distanciamiento social y</w:t>
      </w:r>
      <w:r>
        <w:rPr>
          <w:spacing w:val="80"/>
        </w:rPr>
        <w:t xml:space="preserve"> </w:t>
      </w:r>
      <w:r>
        <w:t>aforo máximo.</w:t>
      </w:r>
    </w:p>
    <w:p w14:paraId="7D59C80C" w14:textId="77777777" w:rsidR="00CD376D" w:rsidRDefault="00CD376D">
      <w:pPr>
        <w:pStyle w:val="Textoindependiente"/>
        <w:spacing w:before="9"/>
      </w:pPr>
    </w:p>
    <w:p w14:paraId="785C7682" w14:textId="77777777" w:rsidR="00CD376D" w:rsidRDefault="00000000">
      <w:pPr>
        <w:pStyle w:val="Textoindependiente"/>
        <w:spacing w:line="292" w:lineRule="auto"/>
        <w:ind w:left="992" w:right="1133"/>
        <w:jc w:val="both"/>
      </w:pPr>
      <w:r>
        <w:t>5º.- Igualmente, en el caso de otorgarse la autorización demanial y con carácter previo al inicio de la actividad,</w:t>
      </w:r>
      <w:r>
        <w:rPr>
          <w:spacing w:val="3"/>
        </w:rPr>
        <w:t xml:space="preserve"> </w:t>
      </w:r>
      <w:r>
        <w:t>deberá</w:t>
      </w:r>
      <w:r>
        <w:rPr>
          <w:spacing w:val="3"/>
        </w:rPr>
        <w:t xml:space="preserve"> </w:t>
      </w:r>
      <w:r>
        <w:t>acompañar,</w:t>
      </w:r>
      <w:r>
        <w:rPr>
          <w:spacing w:val="3"/>
        </w:rPr>
        <w:t xml:space="preserve"> </w:t>
      </w:r>
      <w:r>
        <w:t>fianza</w:t>
      </w:r>
      <w:r>
        <w:rPr>
          <w:spacing w:val="3"/>
        </w:rPr>
        <w:t xml:space="preserve"> </w:t>
      </w:r>
      <w:r>
        <w:t>por</w:t>
      </w:r>
      <w:r>
        <w:rPr>
          <w:spacing w:val="3"/>
        </w:rPr>
        <w:t xml:space="preserve"> </w:t>
      </w:r>
      <w:r>
        <w:t>importe</w:t>
      </w:r>
      <w:r>
        <w:rPr>
          <w:spacing w:val="3"/>
        </w:rPr>
        <w:t xml:space="preserve"> </w:t>
      </w:r>
      <w:r>
        <w:t>de</w:t>
      </w:r>
      <w:r>
        <w:rPr>
          <w:spacing w:val="3"/>
        </w:rPr>
        <w:t xml:space="preserve"> </w:t>
      </w:r>
      <w:r>
        <w:t>3.000,00</w:t>
      </w:r>
      <w:r>
        <w:rPr>
          <w:spacing w:val="3"/>
        </w:rPr>
        <w:t xml:space="preserve"> </w:t>
      </w:r>
      <w:r>
        <w:t>€</w:t>
      </w:r>
      <w:r>
        <w:rPr>
          <w:spacing w:val="3"/>
        </w:rPr>
        <w:t xml:space="preserve"> </w:t>
      </w:r>
      <w:r>
        <w:t>tal</w:t>
      </w:r>
      <w:r>
        <w:rPr>
          <w:spacing w:val="3"/>
        </w:rPr>
        <w:t xml:space="preserve"> </w:t>
      </w:r>
      <w:r>
        <w:t>como</w:t>
      </w:r>
      <w:r>
        <w:rPr>
          <w:spacing w:val="3"/>
        </w:rPr>
        <w:t xml:space="preserve"> </w:t>
      </w:r>
      <w:r>
        <w:t>viene</w:t>
      </w:r>
      <w:r>
        <w:rPr>
          <w:spacing w:val="3"/>
        </w:rPr>
        <w:t xml:space="preserve"> </w:t>
      </w:r>
      <w:r>
        <w:t>indicado</w:t>
      </w:r>
      <w:r>
        <w:rPr>
          <w:spacing w:val="3"/>
        </w:rPr>
        <w:t xml:space="preserve"> </w:t>
      </w:r>
      <w:r>
        <w:t>en</w:t>
      </w:r>
      <w:r>
        <w:rPr>
          <w:spacing w:val="3"/>
        </w:rPr>
        <w:t xml:space="preserve"> </w:t>
      </w:r>
      <w:r>
        <w:t>la</w:t>
      </w:r>
      <w:r>
        <w:rPr>
          <w:spacing w:val="3"/>
        </w:rPr>
        <w:t xml:space="preserve"> </w:t>
      </w:r>
      <w:r>
        <w:t>base</w:t>
      </w:r>
      <w:r>
        <w:rPr>
          <w:spacing w:val="3"/>
        </w:rPr>
        <w:t xml:space="preserve"> </w:t>
      </w:r>
      <w:r>
        <w:rPr>
          <w:spacing w:val="-5"/>
        </w:rPr>
        <w:t>6ª.</w:t>
      </w:r>
    </w:p>
    <w:p w14:paraId="0E3B46B3" w14:textId="77777777" w:rsidR="00CD376D" w:rsidRDefault="00000000">
      <w:pPr>
        <w:pStyle w:val="Textoindependiente"/>
        <w:spacing w:line="292" w:lineRule="auto"/>
        <w:ind w:left="992" w:right="1133"/>
        <w:jc w:val="both"/>
      </w:pPr>
      <w:r>
        <w:t>8. apartado a), pago del correspondiente anuncio en el BOCM, recibo bancario que acredite la vigencia, durante el tiempo que dure la autorización, de la póliza de seguro de responsabilidad civil presentada para responder de las obligaciones indicadas en la base 6ª.5, apartado g), y abono de la tasa municipal que corresponda.</w:t>
      </w:r>
    </w:p>
    <w:p w14:paraId="1314030B" w14:textId="77777777" w:rsidR="00CD376D" w:rsidRDefault="00CD376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0E9E01F3" w14:textId="77777777">
        <w:trPr>
          <w:trHeight w:val="1543"/>
        </w:trPr>
        <w:tc>
          <w:tcPr>
            <w:tcW w:w="9063" w:type="dxa"/>
            <w:gridSpan w:val="2"/>
            <w:tcBorders>
              <w:left w:val="single" w:sz="4" w:space="0" w:color="CCCCCC"/>
              <w:right w:val="single" w:sz="4" w:space="0" w:color="CCCCCC"/>
            </w:tcBorders>
            <w:shd w:val="clear" w:color="auto" w:fill="F2F2F2"/>
          </w:tcPr>
          <w:p w14:paraId="01C57173" w14:textId="77777777" w:rsidR="00CD376D" w:rsidRDefault="00000000">
            <w:pPr>
              <w:pStyle w:val="TableParagraph"/>
              <w:spacing w:before="80" w:line="297" w:lineRule="auto"/>
              <w:ind w:left="62" w:right="53"/>
              <w:jc w:val="both"/>
              <w:rPr>
                <w:b/>
                <w:sz w:val="20"/>
              </w:rPr>
            </w:pPr>
            <w:r>
              <w:rPr>
                <w:b/>
                <w:sz w:val="20"/>
              </w:rPr>
              <w:t>Habilitación y modificación de representante del Ayuntamiento de Las Rozas de Madrid para la tramitación y firma de los documentos precisos para el desarrollo, ejecución y</w:t>
            </w:r>
            <w:r>
              <w:rPr>
                <w:b/>
                <w:spacing w:val="80"/>
                <w:sz w:val="20"/>
              </w:rPr>
              <w:t xml:space="preserve"> </w:t>
            </w:r>
            <w:r>
              <w:rPr>
                <w:b/>
                <w:sz w:val="20"/>
              </w:rPr>
              <w:t>justificación de ayudas para la implantación de zonas de bajas emisiones y adaptación al cambio climático (instalación de pérgolas para generación de sombra en el bulevar de la</w:t>
            </w:r>
            <w:r>
              <w:rPr>
                <w:b/>
                <w:spacing w:val="80"/>
                <w:sz w:val="20"/>
              </w:rPr>
              <w:t xml:space="preserve"> </w:t>
            </w:r>
            <w:r>
              <w:rPr>
                <w:b/>
                <w:sz w:val="20"/>
              </w:rPr>
              <w:t>calle Marie Curie) Ayudas PIMA. Expte. 22504/2024.</w:t>
            </w:r>
          </w:p>
        </w:tc>
      </w:tr>
      <w:tr w:rsidR="00CD376D" w14:paraId="00033895" w14:textId="77777777">
        <w:trPr>
          <w:trHeight w:val="403"/>
        </w:trPr>
        <w:tc>
          <w:tcPr>
            <w:tcW w:w="1877" w:type="dxa"/>
            <w:tcBorders>
              <w:left w:val="single" w:sz="4" w:space="0" w:color="CCCCCC"/>
              <w:bottom w:val="single" w:sz="6" w:space="0" w:color="CCCCCC"/>
              <w:right w:val="single" w:sz="6" w:space="0" w:color="CCCCCC"/>
            </w:tcBorders>
          </w:tcPr>
          <w:p w14:paraId="5EBD9175"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29821F9B"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D05DA70" w14:textId="77777777">
        <w:trPr>
          <w:trHeight w:val="117"/>
        </w:trPr>
        <w:tc>
          <w:tcPr>
            <w:tcW w:w="1877" w:type="dxa"/>
            <w:tcBorders>
              <w:top w:val="single" w:sz="6" w:space="0" w:color="CCCCCC"/>
              <w:left w:val="single" w:sz="4" w:space="0" w:color="CCCCCC"/>
              <w:right w:val="single" w:sz="6" w:space="0" w:color="CCCCCC"/>
            </w:tcBorders>
          </w:tcPr>
          <w:p w14:paraId="169E533F"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52EC4452" w14:textId="77777777" w:rsidR="00CD376D" w:rsidRDefault="00CD376D">
            <w:pPr>
              <w:pStyle w:val="TableParagraph"/>
              <w:rPr>
                <w:rFonts w:ascii="Times New Roman"/>
                <w:sz w:val="6"/>
              </w:rPr>
            </w:pPr>
          </w:p>
        </w:tc>
      </w:tr>
    </w:tbl>
    <w:p w14:paraId="7499D858" w14:textId="77777777" w:rsidR="00CD376D" w:rsidRDefault="00CD376D">
      <w:pPr>
        <w:pStyle w:val="Textoindependiente"/>
        <w:spacing w:before="142"/>
      </w:pPr>
    </w:p>
    <w:p w14:paraId="4D0DAA1E" w14:textId="77777777" w:rsidR="00CD376D" w:rsidRDefault="00000000">
      <w:pPr>
        <w:pStyle w:val="Ttulo3"/>
      </w:pPr>
      <w:r>
        <w:rPr>
          <w:noProof/>
        </w:rPr>
        <mc:AlternateContent>
          <mc:Choice Requires="wps">
            <w:drawing>
              <wp:anchor distT="0" distB="0" distL="0" distR="0" simplePos="0" relativeHeight="15862272" behindDoc="0" locked="0" layoutInCell="1" allowOverlap="1" wp14:anchorId="29A1D277" wp14:editId="4013EA29">
                <wp:simplePos x="0" y="0"/>
                <wp:positionH relativeFrom="page">
                  <wp:posOffset>6956170</wp:posOffset>
                </wp:positionH>
                <wp:positionV relativeFrom="paragraph">
                  <wp:posOffset>-186728</wp:posOffset>
                </wp:positionV>
                <wp:extent cx="273050" cy="3354704"/>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3354704"/>
                        </a:xfrm>
                        <a:prstGeom prst="rect">
                          <a:avLst/>
                        </a:prstGeom>
                      </wps:spPr>
                      <wps:txbx>
                        <w:txbxContent>
                          <w:p w14:paraId="3E513D25"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4DA38523" w14:textId="77777777" w:rsidR="00CD376D" w:rsidRDefault="00000000">
                            <w:pPr>
                              <w:spacing w:line="121" w:lineRule="exact"/>
                              <w:ind w:left="20"/>
                              <w:rPr>
                                <w:sz w:val="12"/>
                              </w:rPr>
                            </w:pPr>
                            <w:r>
                              <w:rPr>
                                <w:spacing w:val="-2"/>
                                <w:sz w:val="12"/>
                              </w:rPr>
                              <w:t>Verificación:</w:t>
                            </w:r>
                            <w:r>
                              <w:rPr>
                                <w:spacing w:val="7"/>
                                <w:sz w:val="12"/>
                              </w:rPr>
                              <w:t xml:space="preserve"> </w:t>
                            </w:r>
                            <w:hyperlink r:id="rId268">
                              <w:r w:rsidR="00CD376D">
                                <w:rPr>
                                  <w:spacing w:val="-2"/>
                                  <w:sz w:val="12"/>
                                </w:rPr>
                                <w:t>https://sede.lasrozas.es/</w:t>
                              </w:r>
                            </w:hyperlink>
                          </w:p>
                          <w:p w14:paraId="1537819C"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117</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9A1D277" id="Textbox 304" o:spid="_x0000_s1281" type="#_x0000_t202" style="position:absolute;left:0;text-align:left;margin-left:547.75pt;margin-top:-14.7pt;width:21.5pt;height:264.15pt;z-index:15862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" filled="f" stroked="f">
                <v:textbox style="layout-flow:vertical;mso-layout-flow-alt:bottom-to-top" inset="0,0,0,0">
                  <w:txbxContent>
                    <w:p w14:paraId="3E513D25"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4DA38523" w14:textId="77777777" w:rsidR="00CD376D" w:rsidRDefault="00000000">
                      <w:pPr>
                        <w:spacing w:line="121" w:lineRule="exact"/>
                        <w:ind w:left="20"/>
                        <w:rPr>
                          <w:sz w:val="12"/>
                        </w:rPr>
                      </w:pPr>
                      <w:r>
                        <w:rPr>
                          <w:spacing w:val="-2"/>
                          <w:sz w:val="12"/>
                        </w:rPr>
                        <w:t>Verificación:</w:t>
                      </w:r>
                      <w:r>
                        <w:rPr>
                          <w:spacing w:val="7"/>
                          <w:sz w:val="12"/>
                        </w:rPr>
                        <w:t xml:space="preserve"> </w:t>
                      </w:r>
                      <w:hyperlink r:id="rId269">
                        <w:r w:rsidR="00CD376D">
                          <w:rPr>
                            <w:spacing w:val="-2"/>
                            <w:sz w:val="12"/>
                          </w:rPr>
                          <w:t>https://sede.lasrozas.es/</w:t>
                        </w:r>
                      </w:hyperlink>
                    </w:p>
                    <w:p w14:paraId="1537819C"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117</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0442E5F" w14:textId="77777777" w:rsidR="00CD376D" w:rsidRDefault="00CD376D">
      <w:pPr>
        <w:pStyle w:val="Textoindependiente"/>
        <w:spacing w:before="61"/>
        <w:rPr>
          <w:b/>
        </w:rPr>
      </w:pPr>
    </w:p>
    <w:p w14:paraId="72B3B472" w14:textId="70A4C3D8" w:rsidR="00CD376D" w:rsidRDefault="00000000">
      <w:pPr>
        <w:pStyle w:val="Textoindependiente"/>
        <w:spacing w:before="1" w:line="292" w:lineRule="auto"/>
        <w:ind w:left="992" w:right="1133"/>
        <w:jc w:val="both"/>
      </w:pPr>
      <w:r>
        <w:t>1º.- Decreto de delegación de competencias en materia de recogida de residuos, limpieza viaria, fuentes, puntos limpios y mantenimiento de zonas verdes a favor de la Concejal-Delegado de</w:t>
      </w:r>
      <w:r>
        <w:rPr>
          <w:spacing w:val="80"/>
        </w:rPr>
        <w:t xml:space="preserve"> </w:t>
      </w:r>
      <w:r>
        <w:t>Sanidad y Distrito Norte, D</w:t>
      </w:r>
      <w:r w:rsidR="00CC64C4">
        <w:t>.</w:t>
      </w:r>
      <w:r>
        <w:t>ª Mónica Paraiso Vuyovich</w:t>
      </w:r>
      <w:r w:rsidR="00CC64C4">
        <w:t>,</w:t>
      </w:r>
      <w:r>
        <w:t xml:space="preserve"> y de la Directora General de Medio Ambiente.</w:t>
      </w:r>
    </w:p>
    <w:p w14:paraId="731E739F" w14:textId="77777777" w:rsidR="00CD376D" w:rsidRDefault="00CD376D">
      <w:pPr>
        <w:pStyle w:val="Textoindependiente"/>
        <w:spacing w:before="9"/>
      </w:pPr>
    </w:p>
    <w:p w14:paraId="72467E7D" w14:textId="77777777" w:rsidR="00CD376D" w:rsidRDefault="00000000">
      <w:pPr>
        <w:pStyle w:val="Textoindependiente"/>
        <w:spacing w:line="292" w:lineRule="auto"/>
        <w:ind w:left="992" w:right="1132"/>
        <w:jc w:val="both"/>
      </w:pPr>
      <w:r>
        <w:t>2º.- Ayuda otorgada al Ayuntamiento para la implantación de zonas de bajas emisiones y adaptación al cambio climático (instalación de pérgolas para generación de sombra en el bulevar de la calle</w:t>
      </w:r>
      <w:r>
        <w:rPr>
          <w:spacing w:val="80"/>
        </w:rPr>
        <w:t xml:space="preserve"> </w:t>
      </w:r>
      <w:r>
        <w:t>Marie Curie).</w:t>
      </w:r>
    </w:p>
    <w:p w14:paraId="156F78A0" w14:textId="77777777" w:rsidR="00CD376D" w:rsidRDefault="00CD376D">
      <w:pPr>
        <w:pStyle w:val="Textoindependiente"/>
        <w:spacing w:before="10"/>
      </w:pPr>
    </w:p>
    <w:p w14:paraId="7073454C" w14:textId="7DD6C01B" w:rsidR="00CD376D" w:rsidRDefault="00000000">
      <w:pPr>
        <w:pStyle w:val="Textoindependiente"/>
        <w:spacing w:line="297" w:lineRule="auto"/>
        <w:ind w:left="992" w:right="1133"/>
        <w:jc w:val="both"/>
      </w:pPr>
      <w:r>
        <w:t xml:space="preserve">3º.- Informe jurídico </w:t>
      </w:r>
      <w:r>
        <w:rPr>
          <w:b/>
        </w:rPr>
        <w:t xml:space="preserve">favorable </w:t>
      </w:r>
      <w:r>
        <w:t>suscrito con fecha 7 de julio de 2026 por el Director General de la Asesoría Jurídica</w:t>
      </w:r>
      <w:r w:rsidR="00CC64C4">
        <w:t>.</w:t>
      </w:r>
    </w:p>
    <w:p w14:paraId="11367723" w14:textId="77777777" w:rsidR="00CD376D" w:rsidRDefault="00CD376D">
      <w:pPr>
        <w:pStyle w:val="Textoindependiente"/>
        <w:spacing w:before="4"/>
      </w:pPr>
    </w:p>
    <w:p w14:paraId="71853D5F" w14:textId="4DF6DD05"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PR/2026/4754</w:t>
      </w:r>
      <w:r w:rsidR="00CC64C4">
        <w:t>,</w:t>
      </w:r>
      <w:r>
        <w:rPr>
          <w:spacing w:val="-4"/>
        </w:rPr>
        <w:t xml:space="preserve"> </w:t>
      </w:r>
      <w:r>
        <w:t>de</w:t>
      </w:r>
      <w:r>
        <w:rPr>
          <w:spacing w:val="-4"/>
        </w:rPr>
        <w:t xml:space="preserve"> </w:t>
      </w:r>
      <w:r>
        <w:t>7</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CC64C4">
        <w:rPr>
          <w:spacing w:val="-2"/>
        </w:rPr>
        <w:t>,</w:t>
      </w:r>
    </w:p>
    <w:p w14:paraId="1F90668A" w14:textId="77777777" w:rsidR="00CD376D" w:rsidRDefault="00CD376D">
      <w:pPr>
        <w:pStyle w:val="Textoindependiente"/>
        <w:spacing w:before="59"/>
      </w:pPr>
    </w:p>
    <w:p w14:paraId="01BA8DE2" w14:textId="77777777" w:rsidR="00CD376D" w:rsidRDefault="00000000">
      <w:pPr>
        <w:pStyle w:val="Ttulo3"/>
      </w:pPr>
      <w:r>
        <w:rPr>
          <w:spacing w:val="-2"/>
        </w:rPr>
        <w:t>Resolución:</w:t>
      </w:r>
    </w:p>
    <w:p w14:paraId="6CE1D118" w14:textId="77777777" w:rsidR="00CD376D" w:rsidRDefault="00CD376D">
      <w:pPr>
        <w:pStyle w:val="Ttulo3"/>
        <w:sectPr w:rsidR="00CD376D">
          <w:pgSz w:w="11910" w:h="16840"/>
          <w:pgMar w:top="1260" w:right="282" w:bottom="1300" w:left="425" w:header="225" w:footer="1100" w:gutter="0"/>
          <w:cols w:space="720"/>
        </w:sectPr>
      </w:pPr>
    </w:p>
    <w:p w14:paraId="2E1F7631" w14:textId="1289D8EB" w:rsidR="00CD376D" w:rsidRDefault="00000000">
      <w:pPr>
        <w:pStyle w:val="Textoindependiente"/>
        <w:spacing w:before="180" w:line="292" w:lineRule="auto"/>
        <w:ind w:left="992" w:right="1133"/>
        <w:jc w:val="both"/>
      </w:pPr>
      <w:r>
        <w:lastRenderedPageBreak/>
        <w:t>1º.- Designar representantes del Ayuntamiento de Las Rozas de Madrid para la tramitación y justificación de la ayuda concedida para la ejecución de la actuación denominada instalación de pérgolas para generación de sombra en el bulevar de la calle Marie Curie a</w:t>
      </w:r>
      <w:r>
        <w:rPr>
          <w:spacing w:val="40"/>
        </w:rPr>
        <w:t xml:space="preserve"> </w:t>
      </w:r>
      <w:r>
        <w:t>la Concejal-Delegado de Sanidad y Distrito Norte, D</w:t>
      </w:r>
      <w:r w:rsidR="00CC64C4">
        <w:t>.</w:t>
      </w:r>
      <w:r>
        <w:t>ª Mónica Paraiso Vuyovich y de la Directora General de Medio Ambiente.</w:t>
      </w:r>
    </w:p>
    <w:p w14:paraId="0805F292" w14:textId="77777777" w:rsidR="00CD376D" w:rsidRDefault="00CD376D">
      <w:pPr>
        <w:pStyle w:val="Textoindependiente"/>
        <w:spacing w:before="10"/>
      </w:pPr>
    </w:p>
    <w:p w14:paraId="67378A6D" w14:textId="77777777" w:rsidR="00CD376D" w:rsidRDefault="00000000">
      <w:pPr>
        <w:pStyle w:val="Textoindependiente"/>
        <w:ind w:left="1048"/>
      </w:pPr>
      <w:r>
        <w:t>2º.-</w:t>
      </w:r>
      <w:r>
        <w:rPr>
          <w:spacing w:val="-4"/>
        </w:rPr>
        <w:t xml:space="preserve"> </w:t>
      </w:r>
      <w:r>
        <w:t>Notificar</w:t>
      </w:r>
      <w:r>
        <w:rPr>
          <w:spacing w:val="-2"/>
        </w:rPr>
        <w:t xml:space="preserve"> </w:t>
      </w:r>
      <w:r>
        <w:t>la</w:t>
      </w:r>
      <w:r>
        <w:rPr>
          <w:spacing w:val="-2"/>
        </w:rPr>
        <w:t xml:space="preserve"> </w:t>
      </w:r>
      <w:r>
        <w:t>resolución</w:t>
      </w:r>
      <w:r>
        <w:rPr>
          <w:spacing w:val="-2"/>
        </w:rPr>
        <w:t xml:space="preserve"> </w:t>
      </w:r>
      <w:r>
        <w:t>que</w:t>
      </w:r>
      <w:r>
        <w:rPr>
          <w:spacing w:val="-1"/>
        </w:rPr>
        <w:t xml:space="preserve"> </w:t>
      </w:r>
      <w:r>
        <w:t>se</w:t>
      </w:r>
      <w:r>
        <w:rPr>
          <w:spacing w:val="-2"/>
        </w:rPr>
        <w:t xml:space="preserve"> </w:t>
      </w:r>
      <w:r>
        <w:t>adopte</w:t>
      </w:r>
      <w:r>
        <w:rPr>
          <w:spacing w:val="-2"/>
        </w:rPr>
        <w:t xml:space="preserve"> </w:t>
      </w:r>
      <w:r>
        <w:t>a</w:t>
      </w:r>
      <w:r>
        <w:rPr>
          <w:spacing w:val="-2"/>
        </w:rPr>
        <w:t xml:space="preserve"> </w:t>
      </w:r>
      <w:r>
        <w:t>todos</w:t>
      </w:r>
      <w:r>
        <w:rPr>
          <w:spacing w:val="-2"/>
        </w:rPr>
        <w:t xml:space="preserve"> </w:t>
      </w:r>
      <w:r>
        <w:t>los</w:t>
      </w:r>
      <w:r>
        <w:rPr>
          <w:spacing w:val="-1"/>
        </w:rPr>
        <w:t xml:space="preserve"> </w:t>
      </w:r>
      <w:r>
        <w:rPr>
          <w:spacing w:val="-2"/>
        </w:rPr>
        <w:t>interesados.</w:t>
      </w:r>
    </w:p>
    <w:p w14:paraId="58C66B10" w14:textId="77777777" w:rsidR="00CD376D" w:rsidRDefault="00CD376D">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384BA46B" w14:textId="77777777">
        <w:trPr>
          <w:trHeight w:val="1545"/>
        </w:trPr>
        <w:tc>
          <w:tcPr>
            <w:tcW w:w="9063" w:type="dxa"/>
            <w:gridSpan w:val="2"/>
            <w:tcBorders>
              <w:left w:val="single" w:sz="4" w:space="0" w:color="CCCCCC"/>
              <w:bottom w:val="single" w:sz="8" w:space="0" w:color="CCCCCC"/>
              <w:right w:val="single" w:sz="4" w:space="0" w:color="CCCCCC"/>
            </w:tcBorders>
            <w:shd w:val="clear" w:color="auto" w:fill="F2F2F2"/>
          </w:tcPr>
          <w:p w14:paraId="4F061B21" w14:textId="77777777" w:rsidR="00CD376D" w:rsidRDefault="00000000">
            <w:pPr>
              <w:pStyle w:val="TableParagraph"/>
              <w:spacing w:before="82" w:line="297" w:lineRule="auto"/>
              <w:ind w:left="62" w:right="53"/>
              <w:jc w:val="both"/>
              <w:rPr>
                <w:b/>
                <w:sz w:val="20"/>
              </w:rPr>
            </w:pPr>
            <w:r>
              <w:rPr>
                <w:b/>
                <w:sz w:val="20"/>
              </w:rPr>
              <w:t>Corrección de error material en el acuerdo adoptado por la Junta de Gobierno Local de participación del Ayuntamiento de Las Rozas de Madrid en el en el Registro de la Huella de Carbono, compensación y proyectos de absorción de dióxido de carbono del Ministerio para la Transición Ecológica y el Reto Demográfico (Proyecto de repoblación del bosque urbano de Marsil). Expte. 19389/2026.</w:t>
            </w:r>
          </w:p>
        </w:tc>
      </w:tr>
      <w:tr w:rsidR="00CD376D" w14:paraId="3380FBB2" w14:textId="77777777">
        <w:trPr>
          <w:trHeight w:val="403"/>
        </w:trPr>
        <w:tc>
          <w:tcPr>
            <w:tcW w:w="1877" w:type="dxa"/>
            <w:tcBorders>
              <w:top w:val="single" w:sz="8" w:space="0" w:color="CCCCCC"/>
              <w:left w:val="single" w:sz="4" w:space="0" w:color="CCCCCC"/>
            </w:tcBorders>
          </w:tcPr>
          <w:p w14:paraId="48EF7822" w14:textId="77777777" w:rsidR="00CD376D" w:rsidRDefault="00000000">
            <w:pPr>
              <w:pStyle w:val="TableParagraph"/>
              <w:spacing w:before="80"/>
              <w:ind w:left="62"/>
              <w:rPr>
                <w:b/>
                <w:sz w:val="20"/>
              </w:rPr>
            </w:pPr>
            <w:r>
              <w:rPr>
                <w:b/>
                <w:spacing w:val="-2"/>
                <w:sz w:val="20"/>
              </w:rPr>
              <w:t>Favorable</w:t>
            </w:r>
          </w:p>
        </w:tc>
        <w:tc>
          <w:tcPr>
            <w:tcW w:w="7186" w:type="dxa"/>
            <w:tcBorders>
              <w:top w:val="single" w:sz="8" w:space="0" w:color="CCCCCC"/>
              <w:right w:val="single" w:sz="4" w:space="0" w:color="CCCCCC"/>
            </w:tcBorders>
          </w:tcPr>
          <w:p w14:paraId="25E09355"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03857AE0" w14:textId="77777777">
        <w:trPr>
          <w:trHeight w:val="117"/>
        </w:trPr>
        <w:tc>
          <w:tcPr>
            <w:tcW w:w="1877" w:type="dxa"/>
            <w:tcBorders>
              <w:left w:val="single" w:sz="4" w:space="0" w:color="CCCCCC"/>
              <w:bottom w:val="single" w:sz="8" w:space="0" w:color="CCCCCC"/>
            </w:tcBorders>
          </w:tcPr>
          <w:p w14:paraId="7644B101" w14:textId="77777777" w:rsidR="00CD376D" w:rsidRDefault="00CD376D">
            <w:pPr>
              <w:pStyle w:val="TableParagraph"/>
              <w:rPr>
                <w:rFonts w:ascii="Times New Roman"/>
                <w:sz w:val="6"/>
              </w:rPr>
            </w:pPr>
          </w:p>
        </w:tc>
        <w:tc>
          <w:tcPr>
            <w:tcW w:w="7186" w:type="dxa"/>
            <w:tcBorders>
              <w:bottom w:val="single" w:sz="8" w:space="0" w:color="CCCCCC"/>
              <w:right w:val="single" w:sz="4" w:space="0" w:color="CCCCCC"/>
            </w:tcBorders>
          </w:tcPr>
          <w:p w14:paraId="44476F4B" w14:textId="77777777" w:rsidR="00CD376D" w:rsidRDefault="00CD376D">
            <w:pPr>
              <w:pStyle w:val="TableParagraph"/>
              <w:rPr>
                <w:rFonts w:ascii="Times New Roman"/>
                <w:sz w:val="6"/>
              </w:rPr>
            </w:pPr>
          </w:p>
        </w:tc>
      </w:tr>
    </w:tbl>
    <w:p w14:paraId="32C782B2" w14:textId="77777777" w:rsidR="00CD376D" w:rsidRDefault="00CD376D">
      <w:pPr>
        <w:pStyle w:val="Textoindependiente"/>
        <w:spacing w:before="145"/>
      </w:pPr>
    </w:p>
    <w:p w14:paraId="2AEDBDA8" w14:textId="77777777" w:rsidR="00CD376D" w:rsidRDefault="00000000">
      <w:pPr>
        <w:pStyle w:val="Ttulo3"/>
      </w:pPr>
      <w:r>
        <w:rPr>
          <w:noProof/>
        </w:rPr>
        <mc:AlternateContent>
          <mc:Choice Requires="wps">
            <w:drawing>
              <wp:anchor distT="0" distB="0" distL="0" distR="0" simplePos="0" relativeHeight="15862784" behindDoc="0" locked="0" layoutInCell="1" allowOverlap="1" wp14:anchorId="570AF2F2" wp14:editId="5A1715C3">
                <wp:simplePos x="0" y="0"/>
                <wp:positionH relativeFrom="page">
                  <wp:posOffset>6810644</wp:posOffset>
                </wp:positionH>
                <wp:positionV relativeFrom="paragraph">
                  <wp:posOffset>-859892</wp:posOffset>
                </wp:positionV>
                <wp:extent cx="417830" cy="318135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4810A4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73CC7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70AF2F2" id="Textbox 305" o:spid="_x0000_s1282" type="#_x0000_t202" style="position:absolute;left:0;text-align:left;margin-left:536.25pt;margin-top:-67.7pt;width:32.9pt;height:250.5pt;z-index:15862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V8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" filled="f" stroked="f">
                <v:textbox style="layout-flow:vertical;mso-layout-flow-alt:bottom-to-top" inset="0,0,0,0">
                  <w:txbxContent>
                    <w:p w14:paraId="34810A45"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73CC7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D91AB72" w14:textId="77777777" w:rsidR="00CD376D" w:rsidRDefault="00CD376D">
      <w:pPr>
        <w:pStyle w:val="Textoindependiente"/>
        <w:spacing w:before="61"/>
        <w:rPr>
          <w:b/>
        </w:rPr>
      </w:pPr>
    </w:p>
    <w:p w14:paraId="586B3750" w14:textId="77777777" w:rsidR="00CD376D" w:rsidRDefault="00000000">
      <w:pPr>
        <w:pStyle w:val="Textoindependiente"/>
        <w:spacing w:line="292" w:lineRule="auto"/>
        <w:ind w:left="992" w:right="1133"/>
        <w:jc w:val="both"/>
      </w:pPr>
      <w:r>
        <w:t>1º.- Aprobación de la inscripción</w:t>
      </w:r>
      <w:r>
        <w:rPr>
          <w:spacing w:val="40"/>
        </w:rPr>
        <w:t xml:space="preserve"> </w:t>
      </w:r>
      <w:r>
        <w:t xml:space="preserve">en el Registro de huella de carbono, compensación y proyectos de absorción de dióxido de carbono del Ministerio para la Transición Ecológica y el Reto Demográfico el proyecto de absorción denominado </w:t>
      </w:r>
      <w:r w:rsidRPr="00CC64C4">
        <w:rPr>
          <w:i/>
          <w:iCs/>
        </w:rPr>
        <w:t>“Repoblación del bosque urbano de Marsil”,</w:t>
      </w:r>
      <w:r>
        <w:t xml:space="preserve"> ubicado en Las</w:t>
      </w:r>
      <w:r>
        <w:rPr>
          <w:spacing w:val="40"/>
        </w:rPr>
        <w:t xml:space="preserve"> </w:t>
      </w:r>
      <w:r>
        <w:t>Rozas de Madrid con un periodo de permanencia de 30 años, adoptado por la Junta de Gobierno Local en sesión celebrada el día 5 de junio de 2026.</w:t>
      </w:r>
    </w:p>
    <w:p w14:paraId="2435DE7E" w14:textId="77777777" w:rsidR="00CD376D" w:rsidRDefault="00CD376D">
      <w:pPr>
        <w:pStyle w:val="Textoindependiente"/>
        <w:spacing w:before="10"/>
      </w:pPr>
    </w:p>
    <w:p w14:paraId="41A546DD" w14:textId="3BB830C6" w:rsidR="00CD376D" w:rsidRDefault="00000000">
      <w:pPr>
        <w:pStyle w:val="Textoindependiente"/>
        <w:spacing w:line="292" w:lineRule="auto"/>
        <w:ind w:left="992" w:right="1133"/>
        <w:jc w:val="both"/>
      </w:pPr>
      <w:r>
        <w:t>2º.- En los antecedentes de dicha resolución se incluyen el Plan de gestión forestal del firmado con fecha 1 de junio de 2026 por la Responsable de Sostenibilidad y Educación Ambiental</w:t>
      </w:r>
      <w:r w:rsidR="00CC64C4">
        <w:t>,</w:t>
      </w:r>
      <w:r>
        <w:t xml:space="preserve"> D</w:t>
      </w:r>
      <w:r w:rsidR="00CC64C4">
        <w:t>.</w:t>
      </w:r>
      <w:r>
        <w:t>ª Lidia Arenillas Girola</w:t>
      </w:r>
      <w:r w:rsidR="00CC64C4">
        <w:t>,</w:t>
      </w:r>
      <w:r>
        <w:t xml:space="preserve"> y la memoria descriptiva del mismo suscrita con fecha 1 de junio de 2026 por la Responsable de Sostenibilidad y Educación Ambiental</w:t>
      </w:r>
      <w:r w:rsidR="00CC64C4">
        <w:t>,</w:t>
      </w:r>
      <w:r>
        <w:t xml:space="preserve"> D</w:t>
      </w:r>
      <w:r w:rsidR="00CC64C4">
        <w:t>.</w:t>
      </w:r>
      <w:r>
        <w:t>ª Lidia Arenillas Girola.</w:t>
      </w:r>
    </w:p>
    <w:p w14:paraId="7C9C63DF" w14:textId="77777777" w:rsidR="00CD376D" w:rsidRDefault="00CD376D">
      <w:pPr>
        <w:pStyle w:val="Textoindependiente"/>
        <w:spacing w:before="9"/>
      </w:pPr>
    </w:p>
    <w:p w14:paraId="16B06F2E"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863296" behindDoc="0" locked="0" layoutInCell="1" allowOverlap="1" wp14:anchorId="42AAD09A" wp14:editId="2E1179F7">
                <wp:simplePos x="0" y="0"/>
                <wp:positionH relativeFrom="page">
                  <wp:posOffset>6951980</wp:posOffset>
                </wp:positionH>
                <wp:positionV relativeFrom="paragraph">
                  <wp:posOffset>551073</wp:posOffset>
                </wp:positionV>
                <wp:extent cx="277495" cy="3354704"/>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54704"/>
                        </a:xfrm>
                        <a:prstGeom prst="rect">
                          <a:avLst/>
                        </a:prstGeom>
                      </wps:spPr>
                      <wps:txbx>
                        <w:txbxContent>
                          <w:p w14:paraId="47EADA6F"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17CAA8B2" w14:textId="77777777" w:rsidR="00CD376D" w:rsidRDefault="00000000">
                            <w:pPr>
                              <w:spacing w:line="120" w:lineRule="exact"/>
                              <w:ind w:left="20"/>
                              <w:rPr>
                                <w:sz w:val="12"/>
                              </w:rPr>
                            </w:pPr>
                            <w:r>
                              <w:rPr>
                                <w:spacing w:val="-2"/>
                                <w:sz w:val="12"/>
                              </w:rPr>
                              <w:t>Verificación:</w:t>
                            </w:r>
                            <w:r>
                              <w:rPr>
                                <w:spacing w:val="7"/>
                                <w:sz w:val="12"/>
                              </w:rPr>
                              <w:t xml:space="preserve"> </w:t>
                            </w:r>
                            <w:hyperlink r:id="rId270">
                              <w:r w:rsidR="00CD376D">
                                <w:rPr>
                                  <w:spacing w:val="-2"/>
                                  <w:sz w:val="12"/>
                                </w:rPr>
                                <w:t>https://sede.lasrozas.es/</w:t>
                              </w:r>
                            </w:hyperlink>
                          </w:p>
                          <w:p w14:paraId="54B67C5F"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118</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2AAD09A" id="Textbox 306" o:spid="_x0000_s1283" type="#_x0000_t202" style="position:absolute;left:0;text-align:left;margin-left:547.4pt;margin-top:43.4pt;width:21.85pt;height:264.15pt;z-index:1586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" filled="f" stroked="f">
                <v:textbox style="layout-flow:vertical;mso-layout-flow-alt:bottom-to-top" inset="0,0,0,0">
                  <w:txbxContent>
                    <w:p w14:paraId="47EADA6F" w14:textId="77777777" w:rsidR="00CD376D" w:rsidRDefault="00000000">
                      <w:pPr>
                        <w:spacing w:before="18"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17CAA8B2" w14:textId="77777777" w:rsidR="00CD376D" w:rsidRDefault="00000000">
                      <w:pPr>
                        <w:spacing w:line="120" w:lineRule="exact"/>
                        <w:ind w:left="20"/>
                        <w:rPr>
                          <w:sz w:val="12"/>
                        </w:rPr>
                      </w:pPr>
                      <w:r>
                        <w:rPr>
                          <w:spacing w:val="-2"/>
                          <w:sz w:val="12"/>
                        </w:rPr>
                        <w:t>Verificación:</w:t>
                      </w:r>
                      <w:r>
                        <w:rPr>
                          <w:spacing w:val="7"/>
                          <w:sz w:val="12"/>
                        </w:rPr>
                        <w:t xml:space="preserve"> </w:t>
                      </w:r>
                      <w:hyperlink r:id="rId271">
                        <w:r w:rsidR="00CD376D">
                          <w:rPr>
                            <w:spacing w:val="-2"/>
                            <w:sz w:val="12"/>
                          </w:rPr>
                          <w:t>https://sede.lasrozas.es/</w:t>
                        </w:r>
                      </w:hyperlink>
                    </w:p>
                    <w:p w14:paraId="54B67C5F"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118</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t>En ambos casos, la referencia que consta en el acuerdo a corregir en dichos informes es la corona forestal de La Marazuela cuando, en realidad, ambos documentos se refieren a la repoblación del bosque urbano de Marsil.</w:t>
      </w:r>
    </w:p>
    <w:p w14:paraId="09A5F348" w14:textId="77777777" w:rsidR="00CD376D" w:rsidRDefault="00CD376D">
      <w:pPr>
        <w:pStyle w:val="Textoindependiente"/>
        <w:spacing w:before="9"/>
      </w:pPr>
    </w:p>
    <w:p w14:paraId="3E72D424" w14:textId="0E40C26D" w:rsidR="00CD376D" w:rsidRDefault="00000000">
      <w:pPr>
        <w:pStyle w:val="Textoindependiente"/>
        <w:spacing w:line="297" w:lineRule="auto"/>
        <w:ind w:left="992" w:right="1133"/>
        <w:jc w:val="both"/>
      </w:pPr>
      <w:r>
        <w:t xml:space="preserve">3º.- Informe jurídico </w:t>
      </w:r>
      <w:r w:rsidRPr="00CC64C4">
        <w:rPr>
          <w:bCs/>
        </w:rPr>
        <w:t>favorable</w:t>
      </w:r>
      <w:r w:rsidR="00CC64C4">
        <w:rPr>
          <w:bCs/>
        </w:rPr>
        <w:t>,</w:t>
      </w:r>
      <w:r>
        <w:rPr>
          <w:b/>
        </w:rPr>
        <w:t xml:space="preserve"> </w:t>
      </w:r>
      <w:r>
        <w:t>suscrito con fecha 7 de julio de 2026 por el Director General de la Asesoría Jurídica</w:t>
      </w:r>
      <w:r w:rsidR="00CC64C4">
        <w:t>.</w:t>
      </w:r>
    </w:p>
    <w:p w14:paraId="564151C0" w14:textId="77777777" w:rsidR="00CD376D" w:rsidRDefault="00CD376D">
      <w:pPr>
        <w:pStyle w:val="Textoindependiente"/>
        <w:spacing w:before="5"/>
      </w:pPr>
    </w:p>
    <w:p w14:paraId="22EA2970" w14:textId="72427A47"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PR/2026/4722</w:t>
      </w:r>
      <w:r w:rsidR="00CC64C4">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CC64C4">
        <w:rPr>
          <w:spacing w:val="-2"/>
        </w:rPr>
        <w:t>,</w:t>
      </w:r>
    </w:p>
    <w:p w14:paraId="0C447CBE" w14:textId="77777777" w:rsidR="00CD376D" w:rsidRDefault="00CD376D">
      <w:pPr>
        <w:pStyle w:val="Textoindependiente"/>
        <w:spacing w:before="59"/>
      </w:pPr>
    </w:p>
    <w:p w14:paraId="3A722A57" w14:textId="77777777" w:rsidR="00CD376D" w:rsidRDefault="00000000">
      <w:pPr>
        <w:pStyle w:val="Ttulo3"/>
        <w:spacing w:before="1"/>
      </w:pPr>
      <w:r>
        <w:rPr>
          <w:spacing w:val="-2"/>
        </w:rPr>
        <w:t>Resolución:</w:t>
      </w:r>
    </w:p>
    <w:p w14:paraId="48CF109D" w14:textId="77777777" w:rsidR="00CD376D" w:rsidRDefault="00CD376D">
      <w:pPr>
        <w:pStyle w:val="Textoindependiente"/>
        <w:spacing w:before="61"/>
        <w:rPr>
          <w:b/>
        </w:rPr>
      </w:pPr>
    </w:p>
    <w:p w14:paraId="4ABD3C0A" w14:textId="77777777" w:rsidR="00CD376D" w:rsidRDefault="00000000">
      <w:pPr>
        <w:pStyle w:val="Textoindependiente"/>
        <w:spacing w:line="292" w:lineRule="auto"/>
        <w:ind w:left="992" w:right="1133"/>
        <w:jc w:val="both"/>
      </w:pPr>
      <w:r>
        <w:t>1º.- Corregir los antecedentes del acuerdo adoptado por la Junta de Gobierno Local, en sesión celebrada el día 5 de junio de 2026, quedando redactado como sigue:</w:t>
      </w:r>
    </w:p>
    <w:p w14:paraId="58B51FC7" w14:textId="77777777" w:rsidR="00CD376D" w:rsidRDefault="00CD376D">
      <w:pPr>
        <w:pStyle w:val="Textoindependiente"/>
        <w:spacing w:before="9"/>
      </w:pPr>
    </w:p>
    <w:p w14:paraId="3790EE75" w14:textId="77777777" w:rsidR="00CD376D" w:rsidRDefault="00000000">
      <w:pPr>
        <w:spacing w:before="1" w:line="295" w:lineRule="auto"/>
        <w:ind w:left="992" w:right="1133" w:firstLine="66"/>
        <w:jc w:val="both"/>
        <w:rPr>
          <w:i/>
          <w:sz w:val="20"/>
        </w:rPr>
      </w:pPr>
      <w:r>
        <w:rPr>
          <w:i/>
          <w:sz w:val="20"/>
        </w:rPr>
        <w:t>“3º.- Plan de gestión forestal del Proyecto de repoblación del bosque urbano de Marsil, firmado con fecha 1 de junio de 2026 por la Responsable de Sostenibilidad y Educación Ambiental Dª Lidia Arenillas Girola</w:t>
      </w:r>
    </w:p>
    <w:p w14:paraId="4E18DE30" w14:textId="77777777" w:rsidR="00CD376D" w:rsidRDefault="00CD376D">
      <w:pPr>
        <w:pStyle w:val="Textoindependiente"/>
        <w:spacing w:before="7"/>
        <w:rPr>
          <w:i/>
        </w:rPr>
      </w:pPr>
    </w:p>
    <w:p w14:paraId="2B10AF8E" w14:textId="77777777" w:rsidR="00CD376D" w:rsidRDefault="00000000">
      <w:pPr>
        <w:spacing w:line="295" w:lineRule="auto"/>
        <w:ind w:left="992" w:right="1133" w:firstLine="88"/>
        <w:jc w:val="both"/>
        <w:rPr>
          <w:i/>
          <w:sz w:val="20"/>
        </w:rPr>
      </w:pPr>
      <w:r>
        <w:rPr>
          <w:i/>
          <w:sz w:val="20"/>
        </w:rPr>
        <w:t>4º.- Memoria descriptiva del Proyecto de repoblación del bosque urbano de Marsil, suscrita con</w:t>
      </w:r>
      <w:r>
        <w:rPr>
          <w:i/>
          <w:spacing w:val="80"/>
          <w:sz w:val="20"/>
        </w:rPr>
        <w:t xml:space="preserve"> </w:t>
      </w:r>
      <w:r>
        <w:rPr>
          <w:i/>
          <w:sz w:val="20"/>
        </w:rPr>
        <w:t>fecha 1 de junio de 2026 por la Responsable de Sostenibilidad y Educación Ambiental Dª Lidia Arenillas Girola.”</w:t>
      </w:r>
    </w:p>
    <w:p w14:paraId="3A2BA571" w14:textId="77777777" w:rsidR="00CD376D" w:rsidRDefault="00CD376D">
      <w:pPr>
        <w:spacing w:line="295" w:lineRule="auto"/>
        <w:jc w:val="both"/>
        <w:rPr>
          <w:i/>
          <w:sz w:val="20"/>
        </w:rPr>
        <w:sectPr w:rsidR="00CD376D">
          <w:pgSz w:w="11910" w:h="16840"/>
          <w:pgMar w:top="1260" w:right="282" w:bottom="1300" w:left="425" w:header="225" w:footer="1100" w:gutter="0"/>
          <w:cols w:space="720"/>
        </w:sectPr>
      </w:pPr>
    </w:p>
    <w:p w14:paraId="3776A523" w14:textId="77777777" w:rsidR="00CD376D" w:rsidRDefault="00000000">
      <w:pPr>
        <w:pStyle w:val="Textoindependiente"/>
        <w:spacing w:before="180"/>
        <w:ind w:left="1048"/>
      </w:pPr>
      <w:r>
        <w:lastRenderedPageBreak/>
        <w:t>2º.-</w:t>
      </w:r>
      <w:r>
        <w:rPr>
          <w:spacing w:val="-2"/>
        </w:rPr>
        <w:t xml:space="preserve"> </w:t>
      </w:r>
      <w:r>
        <w:t>Notificar</w:t>
      </w:r>
      <w:r>
        <w:rPr>
          <w:spacing w:val="-1"/>
        </w:rPr>
        <w:t xml:space="preserve"> </w:t>
      </w:r>
      <w:r>
        <w:t>el</w:t>
      </w:r>
      <w:r>
        <w:rPr>
          <w:spacing w:val="-2"/>
        </w:rPr>
        <w:t xml:space="preserve"> </w:t>
      </w:r>
      <w:r>
        <w:t>acuerdo</w:t>
      </w:r>
      <w:r>
        <w:rPr>
          <w:spacing w:val="-1"/>
        </w:rPr>
        <w:t xml:space="preserve"> </w:t>
      </w:r>
      <w:r>
        <w:t>que</w:t>
      </w:r>
      <w:r>
        <w:rPr>
          <w:spacing w:val="-2"/>
        </w:rPr>
        <w:t xml:space="preserve"> </w:t>
      </w:r>
      <w:r>
        <w:t>se</w:t>
      </w:r>
      <w:r>
        <w:rPr>
          <w:spacing w:val="-1"/>
        </w:rPr>
        <w:t xml:space="preserve"> </w:t>
      </w:r>
      <w:r>
        <w:t>adopte</w:t>
      </w:r>
      <w:r>
        <w:rPr>
          <w:spacing w:val="-2"/>
        </w:rPr>
        <w:t xml:space="preserve"> </w:t>
      </w:r>
      <w:r>
        <w:t>a</w:t>
      </w:r>
      <w:r>
        <w:rPr>
          <w:spacing w:val="-1"/>
        </w:rPr>
        <w:t xml:space="preserve"> </w:t>
      </w:r>
      <w:r>
        <w:t>todos</w:t>
      </w:r>
      <w:r>
        <w:rPr>
          <w:spacing w:val="-2"/>
        </w:rPr>
        <w:t xml:space="preserve"> </w:t>
      </w:r>
      <w:r>
        <w:t>los</w:t>
      </w:r>
      <w:r>
        <w:rPr>
          <w:spacing w:val="-1"/>
        </w:rPr>
        <w:t xml:space="preserve"> </w:t>
      </w:r>
      <w:r>
        <w:rPr>
          <w:spacing w:val="-2"/>
        </w:rPr>
        <w:t>interesados.</w:t>
      </w:r>
    </w:p>
    <w:p w14:paraId="5DA9F552" w14:textId="77777777" w:rsidR="00CD376D" w:rsidRDefault="00CD376D">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021234E4" w14:textId="77777777">
        <w:trPr>
          <w:trHeight w:val="691"/>
        </w:trPr>
        <w:tc>
          <w:tcPr>
            <w:tcW w:w="9063" w:type="dxa"/>
            <w:gridSpan w:val="2"/>
            <w:tcBorders>
              <w:left w:val="single" w:sz="4" w:space="0" w:color="CCCCCC"/>
              <w:right w:val="single" w:sz="4" w:space="0" w:color="CCCCCC"/>
            </w:tcBorders>
            <w:shd w:val="clear" w:color="auto" w:fill="F2F2F2"/>
          </w:tcPr>
          <w:p w14:paraId="5C35412D" w14:textId="77777777" w:rsidR="00CD376D" w:rsidRDefault="00000000">
            <w:pPr>
              <w:pStyle w:val="TableParagraph"/>
              <w:spacing w:before="82" w:line="297" w:lineRule="auto"/>
              <w:ind w:left="62"/>
              <w:rPr>
                <w:b/>
                <w:sz w:val="20"/>
              </w:rPr>
            </w:pPr>
            <w:r>
              <w:rPr>
                <w:b/>
                <w:sz w:val="20"/>
              </w:rPr>
              <w:t>Modificación</w:t>
            </w:r>
            <w:r>
              <w:rPr>
                <w:b/>
                <w:spacing w:val="80"/>
                <w:sz w:val="20"/>
              </w:rPr>
              <w:t xml:space="preserve"> </w:t>
            </w:r>
            <w:r>
              <w:rPr>
                <w:b/>
                <w:sz w:val="20"/>
              </w:rPr>
              <w:t>de</w:t>
            </w:r>
            <w:r>
              <w:rPr>
                <w:b/>
                <w:spacing w:val="80"/>
                <w:sz w:val="20"/>
              </w:rPr>
              <w:t xml:space="preserve"> </w:t>
            </w:r>
            <w:r>
              <w:rPr>
                <w:b/>
                <w:sz w:val="20"/>
              </w:rPr>
              <w:t>la</w:t>
            </w:r>
            <w:r>
              <w:rPr>
                <w:b/>
                <w:spacing w:val="80"/>
                <w:sz w:val="20"/>
              </w:rPr>
              <w:t xml:space="preserve"> </w:t>
            </w:r>
            <w:r>
              <w:rPr>
                <w:b/>
                <w:sz w:val="20"/>
              </w:rPr>
              <w:t>designación</w:t>
            </w:r>
            <w:r>
              <w:rPr>
                <w:b/>
                <w:spacing w:val="80"/>
                <w:sz w:val="20"/>
              </w:rPr>
              <w:t xml:space="preserve"> </w:t>
            </w:r>
            <w:r>
              <w:rPr>
                <w:b/>
                <w:sz w:val="20"/>
              </w:rPr>
              <w:t>del</w:t>
            </w:r>
            <w:r>
              <w:rPr>
                <w:b/>
                <w:spacing w:val="80"/>
                <w:sz w:val="20"/>
              </w:rPr>
              <w:t xml:space="preserve"> </w:t>
            </w:r>
            <w:r>
              <w:rPr>
                <w:b/>
                <w:sz w:val="20"/>
              </w:rPr>
              <w:t>responsable</w:t>
            </w:r>
            <w:r>
              <w:rPr>
                <w:b/>
                <w:spacing w:val="80"/>
                <w:sz w:val="20"/>
              </w:rPr>
              <w:t xml:space="preserve"> </w:t>
            </w:r>
            <w:r>
              <w:rPr>
                <w:b/>
                <w:sz w:val="20"/>
              </w:rPr>
              <w:t>de</w:t>
            </w:r>
            <w:r>
              <w:rPr>
                <w:b/>
                <w:spacing w:val="80"/>
                <w:sz w:val="20"/>
              </w:rPr>
              <w:t xml:space="preserve"> </w:t>
            </w:r>
            <w:r>
              <w:rPr>
                <w:b/>
                <w:sz w:val="20"/>
              </w:rPr>
              <w:t>las</w:t>
            </w:r>
            <w:r>
              <w:rPr>
                <w:b/>
                <w:spacing w:val="80"/>
                <w:sz w:val="20"/>
              </w:rPr>
              <w:t xml:space="preserve"> </w:t>
            </w:r>
            <w:r>
              <w:rPr>
                <w:b/>
                <w:sz w:val="20"/>
              </w:rPr>
              <w:t>autorizaciones</w:t>
            </w:r>
            <w:r>
              <w:rPr>
                <w:b/>
                <w:spacing w:val="80"/>
                <w:sz w:val="20"/>
              </w:rPr>
              <w:t xml:space="preserve"> </w:t>
            </w:r>
            <w:r>
              <w:rPr>
                <w:b/>
                <w:sz w:val="20"/>
              </w:rPr>
              <w:t>y</w:t>
            </w:r>
            <w:r>
              <w:rPr>
                <w:b/>
                <w:spacing w:val="80"/>
                <w:sz w:val="20"/>
              </w:rPr>
              <w:t xml:space="preserve"> </w:t>
            </w:r>
            <w:r>
              <w:rPr>
                <w:b/>
                <w:sz w:val="20"/>
              </w:rPr>
              <w:t>concesiones demaniales en zonas verdes. Expte. 3978/2024.</w:t>
            </w:r>
          </w:p>
        </w:tc>
      </w:tr>
      <w:tr w:rsidR="00CD376D" w14:paraId="23749BBB" w14:textId="77777777">
        <w:trPr>
          <w:trHeight w:val="403"/>
        </w:trPr>
        <w:tc>
          <w:tcPr>
            <w:tcW w:w="1877" w:type="dxa"/>
            <w:tcBorders>
              <w:left w:val="single" w:sz="4" w:space="0" w:color="CCCCCC"/>
              <w:bottom w:val="single" w:sz="8" w:space="0" w:color="CCCCCC"/>
            </w:tcBorders>
          </w:tcPr>
          <w:p w14:paraId="0F83C4A1"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4D1B1800"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14F26791" w14:textId="77777777">
        <w:trPr>
          <w:trHeight w:val="117"/>
        </w:trPr>
        <w:tc>
          <w:tcPr>
            <w:tcW w:w="1877" w:type="dxa"/>
            <w:tcBorders>
              <w:top w:val="single" w:sz="8" w:space="0" w:color="CCCCCC"/>
              <w:left w:val="single" w:sz="4" w:space="0" w:color="CCCCCC"/>
            </w:tcBorders>
          </w:tcPr>
          <w:p w14:paraId="4B8725B5"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1ABE6341" w14:textId="77777777" w:rsidR="00CD376D" w:rsidRDefault="00CD376D">
            <w:pPr>
              <w:pStyle w:val="TableParagraph"/>
              <w:rPr>
                <w:rFonts w:ascii="Times New Roman"/>
                <w:sz w:val="6"/>
              </w:rPr>
            </w:pPr>
          </w:p>
        </w:tc>
      </w:tr>
    </w:tbl>
    <w:p w14:paraId="327BECEF" w14:textId="77777777" w:rsidR="00CD376D" w:rsidRDefault="00CD376D">
      <w:pPr>
        <w:pStyle w:val="Textoindependiente"/>
        <w:spacing w:before="145"/>
      </w:pPr>
    </w:p>
    <w:p w14:paraId="573D5CB2" w14:textId="77777777" w:rsidR="00CD376D"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81A0AA1" w14:textId="77777777" w:rsidR="00CD376D" w:rsidRDefault="00CD376D">
      <w:pPr>
        <w:pStyle w:val="Textoindependiente"/>
        <w:spacing w:before="61"/>
        <w:rPr>
          <w:b/>
        </w:rPr>
      </w:pPr>
    </w:p>
    <w:p w14:paraId="4A16A6E4"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63808" behindDoc="0" locked="0" layoutInCell="1" allowOverlap="1" wp14:anchorId="6F80C049" wp14:editId="395D9C44">
                <wp:simplePos x="0" y="0"/>
                <wp:positionH relativeFrom="page">
                  <wp:posOffset>6810644</wp:posOffset>
                </wp:positionH>
                <wp:positionV relativeFrom="paragraph">
                  <wp:posOffset>218361</wp:posOffset>
                </wp:positionV>
                <wp:extent cx="417830" cy="3181350"/>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0E939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41FB1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F80C049" id="Textbox 307" o:spid="_x0000_s1284" type="#_x0000_t202" style="position:absolute;left:0;text-align:left;margin-left:536.25pt;margin-top:17.2pt;width:32.9pt;height:250.5pt;z-index:1586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3bpQ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" filled="f" stroked="f">
                <v:textbox style="layout-flow:vertical;mso-layout-flow-alt:bottom-to-top" inset="0,0,0,0">
                  <w:txbxContent>
                    <w:p w14:paraId="390E939F"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41FB1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1.- Con fecha</w:t>
      </w:r>
      <w:r>
        <w:rPr>
          <w:spacing w:val="14"/>
        </w:rPr>
        <w:t xml:space="preserve"> </w:t>
      </w:r>
      <w:r w:rsidRPr="00CC64C4">
        <w:rPr>
          <w:bCs/>
        </w:rPr>
        <w:t>23 de junio de 2026,</w:t>
      </w:r>
      <w:r w:rsidRPr="00CC64C4">
        <w:rPr>
          <w:bCs/>
          <w:spacing w:val="14"/>
        </w:rPr>
        <w:t xml:space="preserve"> </w:t>
      </w:r>
      <w:r w:rsidRPr="00CC64C4">
        <w:rPr>
          <w:bCs/>
        </w:rPr>
        <w:t>ha</w:t>
      </w:r>
      <w:r>
        <w:t xml:space="preserve"> sido modificado el Decreto de delegación de atribuciones de</w:t>
      </w:r>
      <w:r>
        <w:rPr>
          <w:spacing w:val="80"/>
        </w:rPr>
        <w:t xml:space="preserve"> </w:t>
      </w:r>
      <w:r>
        <w:t>la Alcaldía-Presidencia en cuanto hace a las concesiones y autorizaciones demaniales en zonas verdes y su posterior seguimiento y control, pasando de la Concejalía de Medio Ambiente y Servicios a la Ciudad a la Concejalía de Sanidad y Distrito Norte. Además de ello, quedan adscritos a esta última concejalía los empleados públicos relacionados con los citados servicios.</w:t>
      </w:r>
    </w:p>
    <w:p w14:paraId="620D61F3" w14:textId="77777777" w:rsidR="00CD376D" w:rsidRDefault="00CD376D">
      <w:pPr>
        <w:pStyle w:val="Textoindependiente"/>
        <w:spacing w:before="13"/>
      </w:pPr>
    </w:p>
    <w:p w14:paraId="3673A169" w14:textId="7B59E49C" w:rsidR="00CD376D" w:rsidRPr="00CC64C4" w:rsidRDefault="00000000">
      <w:pPr>
        <w:pStyle w:val="Textoindependiente"/>
        <w:spacing w:line="295" w:lineRule="auto"/>
        <w:ind w:left="992" w:right="1133"/>
        <w:jc w:val="both"/>
        <w:rPr>
          <w:bCs/>
        </w:rPr>
      </w:pPr>
      <w:r>
        <w:t xml:space="preserve">2.- Con fecha </w:t>
      </w:r>
      <w:r w:rsidRPr="00CC64C4">
        <w:rPr>
          <w:bCs/>
        </w:rPr>
        <w:t>7 de julio de 2026</w:t>
      </w:r>
      <w:r w:rsidR="00CC64C4">
        <w:rPr>
          <w:bCs/>
        </w:rPr>
        <w:t>,</w:t>
      </w:r>
      <w:r w:rsidRPr="00CC64C4">
        <w:rPr>
          <w:bCs/>
        </w:rPr>
        <w:t xml:space="preserve"> ha sido suscrita propuesta por la Directora General de Medio Ambiente, actualmente adscrita en exclusiva</w:t>
      </w:r>
      <w:r w:rsidRPr="00CC64C4">
        <w:rPr>
          <w:bCs/>
          <w:spacing w:val="40"/>
        </w:rPr>
        <w:t xml:space="preserve"> </w:t>
      </w:r>
      <w:r w:rsidRPr="00CC64C4">
        <w:rPr>
          <w:bCs/>
        </w:rPr>
        <w:t>a la Concejalía de Sanidad y Distrito Norte, para la modificación de los responsables de las citadas autorizaciones y concesiones demaniales.</w:t>
      </w:r>
    </w:p>
    <w:p w14:paraId="0D0415D6" w14:textId="77777777" w:rsidR="00CD376D" w:rsidRPr="00CC64C4" w:rsidRDefault="00CD376D">
      <w:pPr>
        <w:pStyle w:val="Textoindependiente"/>
        <w:spacing w:before="7"/>
        <w:rPr>
          <w:bCs/>
        </w:rPr>
      </w:pPr>
    </w:p>
    <w:p w14:paraId="70C65A4D" w14:textId="0F27276B" w:rsidR="00CD376D" w:rsidRDefault="00000000">
      <w:pPr>
        <w:pStyle w:val="Textoindependiente"/>
        <w:spacing w:line="297" w:lineRule="auto"/>
        <w:ind w:left="992" w:right="1133"/>
        <w:jc w:val="both"/>
      </w:pPr>
      <w:r w:rsidRPr="00CC64C4">
        <w:rPr>
          <w:bCs/>
        </w:rPr>
        <w:t>3.- Consta informe jurídico favorable</w:t>
      </w:r>
      <w:r>
        <w:rPr>
          <w:b/>
        </w:rPr>
        <w:t xml:space="preserve"> </w:t>
      </w:r>
      <w:r>
        <w:t>suscrito con fecha 8 de julio de 2026</w:t>
      </w:r>
      <w:r w:rsidR="00CC64C4">
        <w:t>,</w:t>
      </w:r>
      <w:r>
        <w:t xml:space="preserve"> por el Director General de la Asesoría Jurídica</w:t>
      </w:r>
      <w:r w:rsidR="00CC64C4">
        <w:t>.</w:t>
      </w:r>
    </w:p>
    <w:p w14:paraId="04833895" w14:textId="77777777" w:rsidR="00CD376D" w:rsidRDefault="00CD376D">
      <w:pPr>
        <w:pStyle w:val="Textoindependiente"/>
        <w:spacing w:before="4"/>
      </w:pPr>
    </w:p>
    <w:p w14:paraId="391E624E" w14:textId="5C157287"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PR/2026/4766</w:t>
      </w:r>
      <w:r w:rsidR="00CC64C4">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CC64C4">
        <w:rPr>
          <w:spacing w:val="-2"/>
        </w:rPr>
        <w:t>,</w:t>
      </w:r>
    </w:p>
    <w:p w14:paraId="5DAE0A53" w14:textId="77777777" w:rsidR="00CD376D" w:rsidRDefault="00CD376D">
      <w:pPr>
        <w:pStyle w:val="Textoindependiente"/>
        <w:spacing w:before="60"/>
      </w:pPr>
    </w:p>
    <w:p w14:paraId="78CEF0A2" w14:textId="77777777" w:rsidR="00CD376D" w:rsidRDefault="00000000">
      <w:pPr>
        <w:pStyle w:val="Ttulo3"/>
      </w:pPr>
      <w:r>
        <w:rPr>
          <w:spacing w:val="-2"/>
        </w:rPr>
        <w:t>Resolución:</w:t>
      </w:r>
    </w:p>
    <w:p w14:paraId="35F278EE" w14:textId="77777777" w:rsidR="00CD376D" w:rsidRDefault="00CD376D">
      <w:pPr>
        <w:pStyle w:val="Textoindependiente"/>
        <w:spacing w:before="61"/>
        <w:rPr>
          <w:b/>
        </w:rPr>
      </w:pPr>
    </w:p>
    <w:p w14:paraId="32160287" w14:textId="77777777" w:rsidR="00CD376D" w:rsidRDefault="00000000">
      <w:pPr>
        <w:pStyle w:val="Textoindependiente"/>
        <w:spacing w:line="292" w:lineRule="auto"/>
        <w:ind w:left="992" w:right="1133"/>
        <w:jc w:val="both"/>
      </w:pPr>
      <w:r>
        <w:t>1º.- Modificar la designación de los siguientes responsables de autorizaciones y concesiones demaniales en zonas verdes:</w:t>
      </w:r>
    </w:p>
    <w:p w14:paraId="116BB423" w14:textId="77777777" w:rsidR="00CD376D" w:rsidRDefault="00CD376D">
      <w:pPr>
        <w:pStyle w:val="Textoindependiente"/>
        <w:spacing w:before="10"/>
      </w:pPr>
    </w:p>
    <w:p w14:paraId="6BEA53F1" w14:textId="77777777" w:rsidR="00CD376D" w:rsidRDefault="00000000">
      <w:pPr>
        <w:pStyle w:val="Prrafodelista"/>
        <w:numPr>
          <w:ilvl w:val="0"/>
          <w:numId w:val="17"/>
        </w:numPr>
        <w:tabs>
          <w:tab w:val="left" w:pos="1223"/>
        </w:tabs>
        <w:spacing w:line="292" w:lineRule="auto"/>
        <w:ind w:firstLine="0"/>
        <w:rPr>
          <w:sz w:val="20"/>
        </w:rPr>
      </w:pPr>
      <w:r>
        <w:rPr>
          <w:sz w:val="20"/>
        </w:rPr>
        <w:t>Expte. 3978/2024. Concesión de bienes de dominio público del kiosco denominado La Cuba en la calle Castilla-La Mancha.</w:t>
      </w:r>
    </w:p>
    <w:p w14:paraId="17A32B5B" w14:textId="77777777" w:rsidR="00CD376D" w:rsidRDefault="00CD376D">
      <w:pPr>
        <w:pStyle w:val="Textoindependiente"/>
        <w:spacing w:before="10"/>
      </w:pPr>
    </w:p>
    <w:p w14:paraId="69C2FDA0" w14:textId="77777777" w:rsidR="00CD376D" w:rsidRDefault="00000000">
      <w:pPr>
        <w:pStyle w:val="Prrafodelista"/>
        <w:numPr>
          <w:ilvl w:val="0"/>
          <w:numId w:val="17"/>
        </w:numPr>
        <w:tabs>
          <w:tab w:val="left" w:pos="1291"/>
        </w:tabs>
        <w:spacing w:line="292" w:lineRule="auto"/>
        <w:ind w:firstLine="0"/>
        <w:rPr>
          <w:sz w:val="20"/>
        </w:rPr>
      </w:pPr>
      <w:r>
        <w:rPr>
          <w:noProof/>
          <w:sz w:val="20"/>
        </w:rPr>
        <mc:AlternateContent>
          <mc:Choice Requires="wps">
            <w:drawing>
              <wp:anchor distT="0" distB="0" distL="0" distR="0" simplePos="0" relativeHeight="15864320" behindDoc="0" locked="0" layoutInCell="1" allowOverlap="1" wp14:anchorId="5740BE55" wp14:editId="69D2B6B7">
                <wp:simplePos x="0" y="0"/>
                <wp:positionH relativeFrom="page">
                  <wp:posOffset>6956641</wp:posOffset>
                </wp:positionH>
                <wp:positionV relativeFrom="paragraph">
                  <wp:posOffset>-55886</wp:posOffset>
                </wp:positionV>
                <wp:extent cx="272415" cy="3354704"/>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354704"/>
                        </a:xfrm>
                        <a:prstGeom prst="rect">
                          <a:avLst/>
                        </a:prstGeom>
                      </wps:spPr>
                      <wps:txbx>
                        <w:txbxContent>
                          <w:p w14:paraId="754DC91C"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1"/>
                              </w:rPr>
                              <w:t>*************************</w:t>
                            </w:r>
                          </w:p>
                          <w:p w14:paraId="44292D69" w14:textId="77777777" w:rsidR="00CD376D" w:rsidRDefault="00000000">
                            <w:pPr>
                              <w:spacing w:line="121" w:lineRule="exact"/>
                              <w:ind w:left="20"/>
                              <w:rPr>
                                <w:sz w:val="12"/>
                              </w:rPr>
                            </w:pPr>
                            <w:r>
                              <w:rPr>
                                <w:spacing w:val="-2"/>
                                <w:sz w:val="12"/>
                              </w:rPr>
                              <w:t>Verificación:</w:t>
                            </w:r>
                            <w:r>
                              <w:rPr>
                                <w:spacing w:val="7"/>
                                <w:sz w:val="12"/>
                              </w:rPr>
                              <w:t xml:space="preserve"> </w:t>
                            </w:r>
                            <w:hyperlink r:id="rId272">
                              <w:r w:rsidR="00CD376D">
                                <w:rPr>
                                  <w:spacing w:val="-2"/>
                                  <w:sz w:val="12"/>
                                </w:rPr>
                                <w:t>https://sede.lasrozas.es/</w:t>
                              </w:r>
                            </w:hyperlink>
                          </w:p>
                          <w:p w14:paraId="7ABFE0E5"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119</w:t>
                            </w:r>
                            <w:r>
                              <w:rPr>
                                <w:spacing w:val="-7"/>
                                <w:sz w:val="12"/>
                              </w:rPr>
                              <w:t xml:space="preserve"> </w:t>
                            </w:r>
                            <w:r>
                              <w:rPr>
                                <w:sz w:val="12"/>
                              </w:rPr>
                              <w:t>de</w:t>
                            </w:r>
                            <w:r>
                              <w:rPr>
                                <w:spacing w:val="-7"/>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740BE55" id="Textbox 308" o:spid="_x0000_s1285" type="#_x0000_t202" style="position:absolute;left:0;text-align:left;margin-left:547.75pt;margin-top:-4.4pt;width:21.45pt;height:264.15pt;z-index:15864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" filled="f" stroked="f">
                <v:textbox style="layout-flow:vertical;mso-layout-flow-alt:bottom-to-top" inset="0,0,0,0">
                  <w:txbxContent>
                    <w:p w14:paraId="754DC91C" w14:textId="77777777" w:rsidR="00CD376D" w:rsidRDefault="00000000">
                      <w:pPr>
                        <w:spacing w:before="18" w:line="141" w:lineRule="exact"/>
                        <w:ind w:left="20"/>
                        <w:rPr>
                          <w:sz w:val="11"/>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1"/>
                        </w:rPr>
                        <w:t>*************************</w:t>
                      </w:r>
                    </w:p>
                    <w:p w14:paraId="44292D69" w14:textId="77777777" w:rsidR="00CD376D" w:rsidRDefault="00000000">
                      <w:pPr>
                        <w:spacing w:line="121" w:lineRule="exact"/>
                        <w:ind w:left="20"/>
                        <w:rPr>
                          <w:sz w:val="12"/>
                        </w:rPr>
                      </w:pPr>
                      <w:r>
                        <w:rPr>
                          <w:spacing w:val="-2"/>
                          <w:sz w:val="12"/>
                        </w:rPr>
                        <w:t>Verificación:</w:t>
                      </w:r>
                      <w:r>
                        <w:rPr>
                          <w:spacing w:val="7"/>
                          <w:sz w:val="12"/>
                        </w:rPr>
                        <w:t xml:space="preserve"> </w:t>
                      </w:r>
                      <w:hyperlink r:id="rId273">
                        <w:r w:rsidR="00CD376D">
                          <w:rPr>
                            <w:spacing w:val="-2"/>
                            <w:sz w:val="12"/>
                          </w:rPr>
                          <w:t>https://sede.lasrozas.es/</w:t>
                        </w:r>
                      </w:hyperlink>
                    </w:p>
                    <w:p w14:paraId="7ABFE0E5" w14:textId="77777777" w:rsidR="00CD376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119</w:t>
                      </w:r>
                      <w:r>
                        <w:rPr>
                          <w:spacing w:val="-7"/>
                          <w:sz w:val="12"/>
                        </w:rPr>
                        <w:t xml:space="preserve"> </w:t>
                      </w:r>
                      <w:r>
                        <w:rPr>
                          <w:sz w:val="12"/>
                        </w:rPr>
                        <w:t>de</w:t>
                      </w:r>
                      <w:r>
                        <w:rPr>
                          <w:spacing w:val="-7"/>
                          <w:sz w:val="12"/>
                        </w:rPr>
                        <w:t xml:space="preserve"> </w:t>
                      </w:r>
                      <w:r>
                        <w:rPr>
                          <w:spacing w:val="-5"/>
                          <w:sz w:val="12"/>
                        </w:rPr>
                        <w:t>143</w:t>
                      </w:r>
                    </w:p>
                  </w:txbxContent>
                </v:textbox>
                <w10:wrap anchorx="page"/>
              </v:shape>
            </w:pict>
          </mc:Fallback>
        </mc:AlternateContent>
      </w:r>
      <w:r>
        <w:rPr>
          <w:sz w:val="20"/>
        </w:rPr>
        <w:t>Expte. 8426/2024. Concesión demanial sobre una zona del parque situado en la calle Tulipán de</w:t>
      </w:r>
      <w:r>
        <w:rPr>
          <w:spacing w:val="40"/>
          <w:sz w:val="20"/>
        </w:rPr>
        <w:t xml:space="preserve"> </w:t>
      </w:r>
      <w:r>
        <w:rPr>
          <w:sz w:val="20"/>
        </w:rPr>
        <w:t>la Marazuela, para explotación como bar-restaurante del kiosco existente.</w:t>
      </w:r>
    </w:p>
    <w:p w14:paraId="7888CC79" w14:textId="77777777" w:rsidR="00CD376D" w:rsidRDefault="00CD376D">
      <w:pPr>
        <w:pStyle w:val="Textoindependiente"/>
        <w:spacing w:before="10"/>
      </w:pPr>
    </w:p>
    <w:p w14:paraId="331926A2" w14:textId="77777777" w:rsidR="00CD376D" w:rsidRDefault="00000000">
      <w:pPr>
        <w:pStyle w:val="Prrafodelista"/>
        <w:numPr>
          <w:ilvl w:val="0"/>
          <w:numId w:val="17"/>
        </w:numPr>
        <w:tabs>
          <w:tab w:val="left" w:pos="1323"/>
        </w:tabs>
        <w:spacing w:line="292" w:lineRule="auto"/>
        <w:ind w:firstLine="0"/>
        <w:rPr>
          <w:sz w:val="20"/>
        </w:rPr>
      </w:pPr>
      <w:r>
        <w:rPr>
          <w:sz w:val="20"/>
        </w:rPr>
        <w:t>Expte.</w:t>
      </w:r>
      <w:r>
        <w:rPr>
          <w:spacing w:val="31"/>
          <w:sz w:val="20"/>
        </w:rPr>
        <w:t xml:space="preserve"> </w:t>
      </w:r>
      <w:r>
        <w:rPr>
          <w:sz w:val="20"/>
        </w:rPr>
        <w:t>8954/2024.</w:t>
      </w:r>
      <w:r>
        <w:rPr>
          <w:spacing w:val="31"/>
          <w:sz w:val="20"/>
        </w:rPr>
        <w:t xml:space="preserve"> </w:t>
      </w:r>
      <w:r>
        <w:rPr>
          <w:sz w:val="20"/>
        </w:rPr>
        <w:t>Concesión</w:t>
      </w:r>
      <w:r>
        <w:rPr>
          <w:spacing w:val="31"/>
          <w:sz w:val="20"/>
        </w:rPr>
        <w:t xml:space="preserve"> </w:t>
      </w:r>
      <w:r>
        <w:rPr>
          <w:sz w:val="20"/>
        </w:rPr>
        <w:t>de</w:t>
      </w:r>
      <w:r>
        <w:rPr>
          <w:spacing w:val="31"/>
          <w:sz w:val="20"/>
        </w:rPr>
        <w:t xml:space="preserve"> </w:t>
      </w:r>
      <w:r>
        <w:rPr>
          <w:sz w:val="20"/>
        </w:rPr>
        <w:t>uso</w:t>
      </w:r>
      <w:r>
        <w:rPr>
          <w:spacing w:val="31"/>
          <w:sz w:val="20"/>
        </w:rPr>
        <w:t xml:space="preserve"> </w:t>
      </w:r>
      <w:r>
        <w:rPr>
          <w:sz w:val="20"/>
        </w:rPr>
        <w:t>privativo</w:t>
      </w:r>
      <w:r>
        <w:rPr>
          <w:spacing w:val="31"/>
          <w:sz w:val="20"/>
        </w:rPr>
        <w:t xml:space="preserve"> </w:t>
      </w:r>
      <w:r>
        <w:rPr>
          <w:sz w:val="20"/>
        </w:rPr>
        <w:t>de</w:t>
      </w:r>
      <w:r>
        <w:rPr>
          <w:spacing w:val="31"/>
          <w:sz w:val="20"/>
        </w:rPr>
        <w:t xml:space="preserve"> </w:t>
      </w:r>
      <w:r>
        <w:rPr>
          <w:sz w:val="20"/>
        </w:rPr>
        <w:t>bienes</w:t>
      </w:r>
      <w:r>
        <w:rPr>
          <w:spacing w:val="31"/>
          <w:sz w:val="20"/>
        </w:rPr>
        <w:t xml:space="preserve"> </w:t>
      </w:r>
      <w:r>
        <w:rPr>
          <w:sz w:val="20"/>
        </w:rPr>
        <w:t>de</w:t>
      </w:r>
      <w:r>
        <w:rPr>
          <w:spacing w:val="31"/>
          <w:sz w:val="20"/>
        </w:rPr>
        <w:t xml:space="preserve"> </w:t>
      </w:r>
      <w:r>
        <w:rPr>
          <w:sz w:val="20"/>
        </w:rPr>
        <w:t>dominio</w:t>
      </w:r>
      <w:r>
        <w:rPr>
          <w:spacing w:val="31"/>
          <w:sz w:val="20"/>
        </w:rPr>
        <w:t xml:space="preserve"> </w:t>
      </w:r>
      <w:r>
        <w:rPr>
          <w:sz w:val="20"/>
        </w:rPr>
        <w:t>público</w:t>
      </w:r>
      <w:r>
        <w:rPr>
          <w:spacing w:val="31"/>
          <w:sz w:val="20"/>
        </w:rPr>
        <w:t xml:space="preserve"> </w:t>
      </w:r>
      <w:r>
        <w:rPr>
          <w:sz w:val="20"/>
        </w:rPr>
        <w:t>constituido</w:t>
      </w:r>
      <w:r>
        <w:rPr>
          <w:spacing w:val="31"/>
          <w:sz w:val="20"/>
        </w:rPr>
        <w:t xml:space="preserve"> </w:t>
      </w:r>
      <w:r>
        <w:rPr>
          <w:sz w:val="20"/>
        </w:rPr>
        <w:t>por</w:t>
      </w:r>
      <w:r>
        <w:rPr>
          <w:spacing w:val="31"/>
          <w:sz w:val="20"/>
        </w:rPr>
        <w:t xml:space="preserve"> </w:t>
      </w:r>
      <w:r>
        <w:rPr>
          <w:sz w:val="20"/>
        </w:rPr>
        <w:t>el kiosco situado en la Plaza Primero de Mayo.</w:t>
      </w:r>
    </w:p>
    <w:p w14:paraId="66EBE53F" w14:textId="77777777" w:rsidR="00CD376D" w:rsidRDefault="00CD376D">
      <w:pPr>
        <w:pStyle w:val="Textoindependiente"/>
        <w:spacing w:before="10"/>
      </w:pPr>
    </w:p>
    <w:p w14:paraId="02C69E46" w14:textId="77777777" w:rsidR="00CD376D" w:rsidRDefault="00000000">
      <w:pPr>
        <w:pStyle w:val="Prrafodelista"/>
        <w:numPr>
          <w:ilvl w:val="0"/>
          <w:numId w:val="17"/>
        </w:numPr>
        <w:tabs>
          <w:tab w:val="left" w:pos="1245"/>
        </w:tabs>
        <w:spacing w:line="292" w:lineRule="auto"/>
        <w:ind w:firstLine="0"/>
        <w:rPr>
          <w:sz w:val="20"/>
        </w:rPr>
      </w:pPr>
      <w:r>
        <w:rPr>
          <w:sz w:val="20"/>
        </w:rPr>
        <w:t>Expte.</w:t>
      </w:r>
      <w:r>
        <w:rPr>
          <w:spacing w:val="34"/>
          <w:sz w:val="20"/>
        </w:rPr>
        <w:t xml:space="preserve"> </w:t>
      </w:r>
      <w:r>
        <w:rPr>
          <w:sz w:val="20"/>
        </w:rPr>
        <w:t>9010/2024.</w:t>
      </w:r>
      <w:r>
        <w:rPr>
          <w:spacing w:val="34"/>
          <w:sz w:val="20"/>
        </w:rPr>
        <w:t xml:space="preserve"> </w:t>
      </w:r>
      <w:r>
        <w:rPr>
          <w:sz w:val="20"/>
        </w:rPr>
        <w:t>Concesión</w:t>
      </w:r>
      <w:r>
        <w:rPr>
          <w:spacing w:val="34"/>
          <w:sz w:val="20"/>
        </w:rPr>
        <w:t xml:space="preserve"> </w:t>
      </w:r>
      <w:r>
        <w:rPr>
          <w:sz w:val="20"/>
        </w:rPr>
        <w:t>demanial</w:t>
      </w:r>
      <w:r>
        <w:rPr>
          <w:spacing w:val="34"/>
          <w:sz w:val="20"/>
        </w:rPr>
        <w:t xml:space="preserve"> </w:t>
      </w:r>
      <w:r>
        <w:rPr>
          <w:sz w:val="20"/>
        </w:rPr>
        <w:t>para</w:t>
      </w:r>
      <w:r>
        <w:rPr>
          <w:spacing w:val="34"/>
          <w:sz w:val="20"/>
        </w:rPr>
        <w:t xml:space="preserve"> </w:t>
      </w:r>
      <w:r>
        <w:rPr>
          <w:sz w:val="20"/>
        </w:rPr>
        <w:t>la</w:t>
      </w:r>
      <w:r>
        <w:rPr>
          <w:spacing w:val="34"/>
          <w:sz w:val="20"/>
        </w:rPr>
        <w:t xml:space="preserve"> </w:t>
      </w:r>
      <w:r>
        <w:rPr>
          <w:sz w:val="20"/>
        </w:rPr>
        <w:t>explotación</w:t>
      </w:r>
      <w:r>
        <w:rPr>
          <w:spacing w:val="34"/>
          <w:sz w:val="20"/>
        </w:rPr>
        <w:t xml:space="preserve"> </w:t>
      </w:r>
      <w:r>
        <w:rPr>
          <w:sz w:val="20"/>
        </w:rPr>
        <w:t>de</w:t>
      </w:r>
      <w:r>
        <w:rPr>
          <w:spacing w:val="34"/>
          <w:sz w:val="20"/>
        </w:rPr>
        <w:t xml:space="preserve"> </w:t>
      </w:r>
      <w:r>
        <w:rPr>
          <w:sz w:val="20"/>
        </w:rPr>
        <w:t>kiosco</w:t>
      </w:r>
      <w:r>
        <w:rPr>
          <w:spacing w:val="34"/>
          <w:sz w:val="20"/>
        </w:rPr>
        <w:t xml:space="preserve"> </w:t>
      </w:r>
      <w:r>
        <w:rPr>
          <w:sz w:val="20"/>
        </w:rPr>
        <w:t>El</w:t>
      </w:r>
      <w:r>
        <w:rPr>
          <w:spacing w:val="34"/>
          <w:sz w:val="20"/>
        </w:rPr>
        <w:t xml:space="preserve"> </w:t>
      </w:r>
      <w:r>
        <w:rPr>
          <w:sz w:val="20"/>
        </w:rPr>
        <w:t>Lago</w:t>
      </w:r>
      <w:r>
        <w:rPr>
          <w:spacing w:val="34"/>
          <w:sz w:val="20"/>
        </w:rPr>
        <w:t xml:space="preserve"> </w:t>
      </w:r>
      <w:r>
        <w:rPr>
          <w:sz w:val="20"/>
        </w:rPr>
        <w:t>en</w:t>
      </w:r>
      <w:r>
        <w:rPr>
          <w:spacing w:val="34"/>
          <w:sz w:val="20"/>
        </w:rPr>
        <w:t xml:space="preserve"> </w:t>
      </w:r>
      <w:r>
        <w:rPr>
          <w:sz w:val="20"/>
        </w:rPr>
        <w:t>el</w:t>
      </w:r>
      <w:r>
        <w:rPr>
          <w:spacing w:val="34"/>
          <w:sz w:val="20"/>
        </w:rPr>
        <w:t xml:space="preserve"> </w:t>
      </w:r>
      <w:r>
        <w:rPr>
          <w:sz w:val="20"/>
        </w:rPr>
        <w:t>parque</w:t>
      </w:r>
      <w:r>
        <w:rPr>
          <w:spacing w:val="34"/>
          <w:sz w:val="20"/>
        </w:rPr>
        <w:t xml:space="preserve"> </w:t>
      </w:r>
      <w:r>
        <w:rPr>
          <w:sz w:val="20"/>
        </w:rPr>
        <w:t xml:space="preserve">de </w:t>
      </w:r>
      <w:r>
        <w:rPr>
          <w:spacing w:val="-2"/>
          <w:sz w:val="20"/>
        </w:rPr>
        <w:t>París.</w:t>
      </w:r>
    </w:p>
    <w:p w14:paraId="18B284A0" w14:textId="77777777" w:rsidR="00CD376D" w:rsidRDefault="00CD376D">
      <w:pPr>
        <w:pStyle w:val="Textoindependiente"/>
        <w:spacing w:before="10"/>
      </w:pPr>
    </w:p>
    <w:p w14:paraId="1396B384" w14:textId="77777777" w:rsidR="00CD376D" w:rsidRDefault="00000000">
      <w:pPr>
        <w:pStyle w:val="Prrafodelista"/>
        <w:numPr>
          <w:ilvl w:val="0"/>
          <w:numId w:val="17"/>
        </w:numPr>
        <w:tabs>
          <w:tab w:val="left" w:pos="1240"/>
        </w:tabs>
        <w:spacing w:line="292" w:lineRule="auto"/>
        <w:ind w:firstLine="0"/>
        <w:rPr>
          <w:sz w:val="20"/>
        </w:rPr>
      </w:pPr>
      <w:r>
        <w:rPr>
          <w:sz w:val="20"/>
        </w:rPr>
        <w:t>Expte.</w:t>
      </w:r>
      <w:r>
        <w:rPr>
          <w:spacing w:val="29"/>
          <w:sz w:val="20"/>
        </w:rPr>
        <w:t xml:space="preserve"> </w:t>
      </w:r>
      <w:r>
        <w:rPr>
          <w:sz w:val="20"/>
        </w:rPr>
        <w:t>9024/2024.</w:t>
      </w:r>
      <w:r>
        <w:rPr>
          <w:spacing w:val="29"/>
          <w:sz w:val="20"/>
        </w:rPr>
        <w:t xml:space="preserve"> </w:t>
      </w:r>
      <w:r>
        <w:rPr>
          <w:sz w:val="20"/>
        </w:rPr>
        <w:t>Concesión</w:t>
      </w:r>
      <w:r>
        <w:rPr>
          <w:spacing w:val="29"/>
          <w:sz w:val="20"/>
        </w:rPr>
        <w:t xml:space="preserve"> </w:t>
      </w:r>
      <w:r>
        <w:rPr>
          <w:sz w:val="20"/>
        </w:rPr>
        <w:t>demanial,</w:t>
      </w:r>
      <w:r>
        <w:rPr>
          <w:spacing w:val="29"/>
          <w:sz w:val="20"/>
        </w:rPr>
        <w:t xml:space="preserve"> </w:t>
      </w:r>
      <w:r>
        <w:rPr>
          <w:sz w:val="20"/>
        </w:rPr>
        <w:t>de</w:t>
      </w:r>
      <w:r>
        <w:rPr>
          <w:spacing w:val="29"/>
          <w:sz w:val="20"/>
        </w:rPr>
        <w:t xml:space="preserve"> </w:t>
      </w:r>
      <w:r>
        <w:rPr>
          <w:sz w:val="20"/>
        </w:rPr>
        <w:t>una</w:t>
      </w:r>
      <w:r>
        <w:rPr>
          <w:spacing w:val="29"/>
          <w:sz w:val="20"/>
        </w:rPr>
        <w:t xml:space="preserve"> </w:t>
      </w:r>
      <w:r>
        <w:rPr>
          <w:sz w:val="20"/>
        </w:rPr>
        <w:t>zona</w:t>
      </w:r>
      <w:r>
        <w:rPr>
          <w:spacing w:val="29"/>
          <w:sz w:val="20"/>
        </w:rPr>
        <w:t xml:space="preserve"> </w:t>
      </w:r>
      <w:r>
        <w:rPr>
          <w:sz w:val="20"/>
        </w:rPr>
        <w:t>del</w:t>
      </w:r>
      <w:r>
        <w:rPr>
          <w:spacing w:val="29"/>
          <w:sz w:val="20"/>
        </w:rPr>
        <w:t xml:space="preserve"> </w:t>
      </w:r>
      <w:r>
        <w:rPr>
          <w:sz w:val="20"/>
        </w:rPr>
        <w:t>parque</w:t>
      </w:r>
      <w:r>
        <w:rPr>
          <w:spacing w:val="29"/>
          <w:sz w:val="20"/>
        </w:rPr>
        <w:t xml:space="preserve"> </w:t>
      </w:r>
      <w:r>
        <w:rPr>
          <w:sz w:val="20"/>
        </w:rPr>
        <w:t>situado</w:t>
      </w:r>
      <w:r>
        <w:rPr>
          <w:spacing w:val="29"/>
          <w:sz w:val="20"/>
        </w:rPr>
        <w:t xml:space="preserve"> </w:t>
      </w:r>
      <w:r>
        <w:rPr>
          <w:sz w:val="20"/>
        </w:rPr>
        <w:t>en</w:t>
      </w:r>
      <w:r>
        <w:rPr>
          <w:spacing w:val="29"/>
          <w:sz w:val="20"/>
        </w:rPr>
        <w:t xml:space="preserve"> </w:t>
      </w:r>
      <w:r>
        <w:rPr>
          <w:sz w:val="20"/>
        </w:rPr>
        <w:t>la</w:t>
      </w:r>
      <w:r>
        <w:rPr>
          <w:spacing w:val="29"/>
          <w:sz w:val="20"/>
        </w:rPr>
        <w:t xml:space="preserve"> </w:t>
      </w:r>
      <w:r>
        <w:rPr>
          <w:sz w:val="20"/>
        </w:rPr>
        <w:t>Calle</w:t>
      </w:r>
      <w:r>
        <w:rPr>
          <w:spacing w:val="29"/>
          <w:sz w:val="20"/>
        </w:rPr>
        <w:t xml:space="preserve"> </w:t>
      </w:r>
      <w:r>
        <w:rPr>
          <w:sz w:val="20"/>
        </w:rPr>
        <w:t>Real,</w:t>
      </w:r>
      <w:r>
        <w:rPr>
          <w:spacing w:val="29"/>
          <w:sz w:val="20"/>
        </w:rPr>
        <w:t xml:space="preserve"> </w:t>
      </w:r>
      <w:r>
        <w:rPr>
          <w:sz w:val="20"/>
        </w:rPr>
        <w:t>para explotación como bar-cafetería del kiosco existente.</w:t>
      </w:r>
    </w:p>
    <w:p w14:paraId="17717AB7" w14:textId="77777777" w:rsidR="00CD376D" w:rsidRDefault="00CD376D">
      <w:pPr>
        <w:pStyle w:val="Textoindependiente"/>
        <w:spacing w:before="9"/>
      </w:pPr>
    </w:p>
    <w:p w14:paraId="777D74F3" w14:textId="77777777" w:rsidR="00CD376D" w:rsidRDefault="00000000">
      <w:pPr>
        <w:pStyle w:val="Prrafodelista"/>
        <w:numPr>
          <w:ilvl w:val="0"/>
          <w:numId w:val="17"/>
        </w:numPr>
        <w:tabs>
          <w:tab w:val="left" w:pos="1248"/>
        </w:tabs>
        <w:spacing w:before="1" w:line="292" w:lineRule="auto"/>
        <w:ind w:firstLine="0"/>
        <w:rPr>
          <w:sz w:val="20"/>
        </w:rPr>
      </w:pPr>
      <w:r>
        <w:rPr>
          <w:sz w:val="20"/>
        </w:rPr>
        <w:t>Expte.</w:t>
      </w:r>
      <w:r>
        <w:rPr>
          <w:spacing w:val="38"/>
          <w:sz w:val="20"/>
        </w:rPr>
        <w:t xml:space="preserve"> </w:t>
      </w:r>
      <w:r>
        <w:rPr>
          <w:sz w:val="20"/>
        </w:rPr>
        <w:t>9051/2024.</w:t>
      </w:r>
      <w:r>
        <w:rPr>
          <w:spacing w:val="38"/>
          <w:sz w:val="20"/>
        </w:rPr>
        <w:t xml:space="preserve"> </w:t>
      </w:r>
      <w:r>
        <w:rPr>
          <w:sz w:val="20"/>
        </w:rPr>
        <w:t>Concesión</w:t>
      </w:r>
      <w:r>
        <w:rPr>
          <w:spacing w:val="37"/>
          <w:sz w:val="20"/>
        </w:rPr>
        <w:t xml:space="preserve"> </w:t>
      </w:r>
      <w:r>
        <w:rPr>
          <w:sz w:val="20"/>
        </w:rPr>
        <w:t>de</w:t>
      </w:r>
      <w:r>
        <w:rPr>
          <w:spacing w:val="37"/>
          <w:sz w:val="20"/>
        </w:rPr>
        <w:t xml:space="preserve"> </w:t>
      </w:r>
      <w:r>
        <w:rPr>
          <w:sz w:val="20"/>
        </w:rPr>
        <w:t>uso</w:t>
      </w:r>
      <w:r>
        <w:rPr>
          <w:spacing w:val="37"/>
          <w:sz w:val="20"/>
        </w:rPr>
        <w:t xml:space="preserve"> </w:t>
      </w:r>
      <w:r>
        <w:rPr>
          <w:sz w:val="20"/>
        </w:rPr>
        <w:t>privativo</w:t>
      </w:r>
      <w:r>
        <w:rPr>
          <w:spacing w:val="37"/>
          <w:sz w:val="20"/>
        </w:rPr>
        <w:t xml:space="preserve"> </w:t>
      </w:r>
      <w:r>
        <w:rPr>
          <w:sz w:val="20"/>
        </w:rPr>
        <w:t>de</w:t>
      </w:r>
      <w:r>
        <w:rPr>
          <w:spacing w:val="37"/>
          <w:sz w:val="20"/>
        </w:rPr>
        <w:t xml:space="preserve"> </w:t>
      </w:r>
      <w:r>
        <w:rPr>
          <w:sz w:val="20"/>
        </w:rPr>
        <w:t>bienes</w:t>
      </w:r>
      <w:r>
        <w:rPr>
          <w:spacing w:val="37"/>
          <w:sz w:val="20"/>
        </w:rPr>
        <w:t xml:space="preserve"> </w:t>
      </w:r>
      <w:r>
        <w:rPr>
          <w:sz w:val="20"/>
        </w:rPr>
        <w:t>de</w:t>
      </w:r>
      <w:r>
        <w:rPr>
          <w:spacing w:val="37"/>
          <w:sz w:val="20"/>
        </w:rPr>
        <w:t xml:space="preserve"> </w:t>
      </w:r>
      <w:r>
        <w:rPr>
          <w:sz w:val="20"/>
        </w:rPr>
        <w:t>dominio</w:t>
      </w:r>
      <w:r>
        <w:rPr>
          <w:spacing w:val="37"/>
          <w:sz w:val="20"/>
        </w:rPr>
        <w:t xml:space="preserve"> </w:t>
      </w:r>
      <w:r>
        <w:rPr>
          <w:sz w:val="20"/>
        </w:rPr>
        <w:t>público</w:t>
      </w:r>
      <w:r>
        <w:rPr>
          <w:spacing w:val="37"/>
          <w:sz w:val="20"/>
        </w:rPr>
        <w:t xml:space="preserve"> </w:t>
      </w:r>
      <w:r>
        <w:rPr>
          <w:sz w:val="20"/>
        </w:rPr>
        <w:t>constituido</w:t>
      </w:r>
      <w:r>
        <w:rPr>
          <w:spacing w:val="37"/>
          <w:sz w:val="20"/>
        </w:rPr>
        <w:t xml:space="preserve"> </w:t>
      </w:r>
      <w:r>
        <w:rPr>
          <w:sz w:val="20"/>
        </w:rPr>
        <w:t>por</w:t>
      </w:r>
      <w:r>
        <w:rPr>
          <w:spacing w:val="37"/>
          <w:sz w:val="20"/>
        </w:rPr>
        <w:t xml:space="preserve"> </w:t>
      </w:r>
      <w:r>
        <w:rPr>
          <w:sz w:val="20"/>
        </w:rPr>
        <w:t>el kiosco situado en el parque de El Cantizal.</w:t>
      </w:r>
    </w:p>
    <w:p w14:paraId="22FC9081" w14:textId="77777777" w:rsidR="00CD376D" w:rsidRDefault="00CD376D">
      <w:pPr>
        <w:pStyle w:val="Textoindependiente"/>
        <w:spacing w:before="9"/>
      </w:pPr>
    </w:p>
    <w:p w14:paraId="4E407303" w14:textId="77777777" w:rsidR="00CD376D" w:rsidRDefault="00000000">
      <w:pPr>
        <w:pStyle w:val="Prrafodelista"/>
        <w:numPr>
          <w:ilvl w:val="0"/>
          <w:numId w:val="17"/>
        </w:numPr>
        <w:tabs>
          <w:tab w:val="left" w:pos="1225"/>
        </w:tabs>
        <w:spacing w:before="1" w:line="292" w:lineRule="auto"/>
        <w:ind w:firstLine="0"/>
        <w:rPr>
          <w:sz w:val="20"/>
        </w:rPr>
      </w:pPr>
      <w:r>
        <w:rPr>
          <w:sz w:val="20"/>
        </w:rPr>
        <w:t>Expte. 9097/2024. Concesión demanial sobre una zona del parque lineal de El Montecillo, para la explotación como bar o bar-restaurante del quiosco en construcción, calle Mercedes Formica.</w:t>
      </w:r>
    </w:p>
    <w:p w14:paraId="1989253D" w14:textId="77777777" w:rsidR="00CD376D" w:rsidRDefault="00CD376D">
      <w:pPr>
        <w:pStyle w:val="Prrafodelista"/>
        <w:spacing w:line="292" w:lineRule="auto"/>
        <w:jc w:val="left"/>
        <w:rPr>
          <w:sz w:val="20"/>
        </w:rPr>
        <w:sectPr w:rsidR="00CD376D">
          <w:pgSz w:w="11910" w:h="16840"/>
          <w:pgMar w:top="1260" w:right="282" w:bottom="1300" w:left="425" w:header="225" w:footer="1100" w:gutter="0"/>
          <w:cols w:space="720"/>
        </w:sectPr>
      </w:pPr>
    </w:p>
    <w:p w14:paraId="3D666542" w14:textId="77777777" w:rsidR="00CD376D" w:rsidRDefault="00000000">
      <w:pPr>
        <w:pStyle w:val="Prrafodelista"/>
        <w:numPr>
          <w:ilvl w:val="0"/>
          <w:numId w:val="17"/>
        </w:numPr>
        <w:tabs>
          <w:tab w:val="left" w:pos="1260"/>
        </w:tabs>
        <w:spacing w:before="180" w:line="292" w:lineRule="auto"/>
        <w:ind w:firstLine="0"/>
        <w:rPr>
          <w:sz w:val="20"/>
        </w:rPr>
      </w:pPr>
      <w:r>
        <w:rPr>
          <w:sz w:val="20"/>
        </w:rPr>
        <w:lastRenderedPageBreak/>
        <w:t>Expte. 9447/2024. Concesión de dominio público para la instalación y explotación de kiosco floristería en la calle Comunidad Castilla La-Mancha c/v a calle Principado de Asturias, en el parque Otero Besteiro.</w:t>
      </w:r>
    </w:p>
    <w:p w14:paraId="1C47757D" w14:textId="77777777" w:rsidR="00CD376D" w:rsidRDefault="00CD376D">
      <w:pPr>
        <w:pStyle w:val="Textoindependiente"/>
        <w:spacing w:before="10"/>
      </w:pPr>
    </w:p>
    <w:p w14:paraId="7C72EE16" w14:textId="77777777" w:rsidR="00CD376D" w:rsidRDefault="00000000">
      <w:pPr>
        <w:pStyle w:val="Prrafodelista"/>
        <w:numPr>
          <w:ilvl w:val="0"/>
          <w:numId w:val="17"/>
        </w:numPr>
        <w:tabs>
          <w:tab w:val="left" w:pos="1366"/>
        </w:tabs>
        <w:spacing w:line="292" w:lineRule="auto"/>
        <w:ind w:firstLine="0"/>
        <w:rPr>
          <w:sz w:val="20"/>
        </w:rPr>
      </w:pPr>
      <w:r>
        <w:rPr>
          <w:sz w:val="20"/>
        </w:rPr>
        <w:t>Expte. 9453/2024. Concesión de bienes de dominio público en Avda. de España c/v a C/ Comunidad de Aragón para la construcción y explotación de un local destinado a hostelería.</w:t>
      </w:r>
    </w:p>
    <w:p w14:paraId="6024AC3D" w14:textId="77777777" w:rsidR="00CD376D" w:rsidRDefault="00CD376D">
      <w:pPr>
        <w:pStyle w:val="Textoindependiente"/>
        <w:spacing w:before="10"/>
      </w:pPr>
    </w:p>
    <w:p w14:paraId="79F08FE0" w14:textId="77777777" w:rsidR="00CD376D" w:rsidRDefault="00000000">
      <w:pPr>
        <w:pStyle w:val="Prrafodelista"/>
        <w:numPr>
          <w:ilvl w:val="0"/>
          <w:numId w:val="17"/>
        </w:numPr>
        <w:tabs>
          <w:tab w:val="left" w:pos="1374"/>
        </w:tabs>
        <w:spacing w:line="292" w:lineRule="auto"/>
        <w:ind w:firstLine="0"/>
        <w:rPr>
          <w:sz w:val="20"/>
        </w:rPr>
      </w:pPr>
      <w:r>
        <w:rPr>
          <w:sz w:val="20"/>
        </w:rPr>
        <w:t>Expte. 15864/2024. Concesión demanial sobre una parte de la zona verde junto a la calle Londres, en el polígono Európolis, para la realización de actividades de ocio.</w:t>
      </w:r>
    </w:p>
    <w:p w14:paraId="1CCC7DE9" w14:textId="77777777" w:rsidR="00CD376D" w:rsidRDefault="00CD376D">
      <w:pPr>
        <w:pStyle w:val="Textoindependiente"/>
        <w:spacing w:before="9"/>
      </w:pPr>
    </w:p>
    <w:p w14:paraId="6C071F18" w14:textId="77777777" w:rsidR="00CD376D" w:rsidRDefault="00000000">
      <w:pPr>
        <w:pStyle w:val="Prrafodelista"/>
        <w:numPr>
          <w:ilvl w:val="0"/>
          <w:numId w:val="17"/>
        </w:numPr>
        <w:tabs>
          <w:tab w:val="left" w:pos="1422"/>
        </w:tabs>
        <w:spacing w:before="1" w:line="292" w:lineRule="auto"/>
        <w:ind w:firstLine="0"/>
        <w:rPr>
          <w:sz w:val="20"/>
        </w:rPr>
      </w:pPr>
      <w:r>
        <w:rPr>
          <w:noProof/>
          <w:sz w:val="20"/>
        </w:rPr>
        <mc:AlternateContent>
          <mc:Choice Requires="wps">
            <w:drawing>
              <wp:anchor distT="0" distB="0" distL="0" distR="0" simplePos="0" relativeHeight="15864832" behindDoc="0" locked="0" layoutInCell="1" allowOverlap="1" wp14:anchorId="53B883A3" wp14:editId="689EF967">
                <wp:simplePos x="0" y="0"/>
                <wp:positionH relativeFrom="page">
                  <wp:posOffset>6810644</wp:posOffset>
                </wp:positionH>
                <wp:positionV relativeFrom="paragraph">
                  <wp:posOffset>205958</wp:posOffset>
                </wp:positionV>
                <wp:extent cx="417830" cy="318135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845797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50A02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3B883A3" id="Textbox 309" o:spid="_x0000_s1286" type="#_x0000_t202" style="position:absolute;left:0;text-align:left;margin-left:536.25pt;margin-top:16.2pt;width:32.9pt;height:250.5pt;z-index:1586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vt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" filled="f" stroked="f">
                <v:textbox style="layout-flow:vertical;mso-layout-flow-alt:bottom-to-top" inset="0,0,0,0">
                  <w:txbxContent>
                    <w:p w14:paraId="2845797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50A02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Expte. 19567/2024. Concesión administrativa para la ocupación del dominio público ferroviario</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entidad</w:t>
      </w:r>
      <w:r>
        <w:rPr>
          <w:spacing w:val="40"/>
          <w:sz w:val="20"/>
        </w:rPr>
        <w:t xml:space="preserve"> </w:t>
      </w:r>
      <w:r>
        <w:rPr>
          <w:sz w:val="20"/>
        </w:rPr>
        <w:t>pública</w:t>
      </w:r>
      <w:r>
        <w:rPr>
          <w:spacing w:val="40"/>
          <w:sz w:val="20"/>
        </w:rPr>
        <w:t xml:space="preserve"> </w:t>
      </w:r>
      <w:r>
        <w:rPr>
          <w:sz w:val="20"/>
        </w:rPr>
        <w:t>empresarial</w:t>
      </w:r>
      <w:r>
        <w:rPr>
          <w:spacing w:val="40"/>
          <w:sz w:val="20"/>
        </w:rPr>
        <w:t xml:space="preserve"> </w:t>
      </w:r>
      <w:r>
        <w:rPr>
          <w:sz w:val="20"/>
        </w:rPr>
        <w:t>Administrador</w:t>
      </w:r>
      <w:r>
        <w:rPr>
          <w:spacing w:val="40"/>
          <w:sz w:val="20"/>
        </w:rPr>
        <w:t xml:space="preserve"> </w:t>
      </w:r>
      <w:r>
        <w:rPr>
          <w:sz w:val="20"/>
        </w:rPr>
        <w:t>de</w:t>
      </w:r>
      <w:r>
        <w:rPr>
          <w:spacing w:val="40"/>
          <w:sz w:val="20"/>
        </w:rPr>
        <w:t xml:space="preserve"> </w:t>
      </w:r>
      <w:r>
        <w:rPr>
          <w:sz w:val="20"/>
        </w:rPr>
        <w:t>Infraestructuras</w:t>
      </w:r>
      <w:r>
        <w:rPr>
          <w:spacing w:val="40"/>
          <w:sz w:val="20"/>
        </w:rPr>
        <w:t xml:space="preserve"> </w:t>
      </w:r>
      <w:r>
        <w:rPr>
          <w:sz w:val="20"/>
        </w:rPr>
        <w:t>Ferroviarias</w:t>
      </w:r>
      <w:r>
        <w:rPr>
          <w:spacing w:val="40"/>
          <w:sz w:val="20"/>
        </w:rPr>
        <w:t xml:space="preserve"> </w:t>
      </w:r>
      <w:r>
        <w:rPr>
          <w:sz w:val="20"/>
        </w:rPr>
        <w:t>(ADIF),</w:t>
      </w:r>
      <w:r>
        <w:rPr>
          <w:spacing w:val="40"/>
          <w:sz w:val="20"/>
        </w:rPr>
        <w:t xml:space="preserve"> </w:t>
      </w:r>
      <w:r>
        <w:rPr>
          <w:sz w:val="20"/>
        </w:rPr>
        <w:t>en</w:t>
      </w:r>
      <w:r>
        <w:rPr>
          <w:spacing w:val="40"/>
          <w:sz w:val="20"/>
        </w:rPr>
        <w:t xml:space="preserve"> </w:t>
      </w:r>
      <w:r>
        <w:rPr>
          <w:sz w:val="20"/>
        </w:rPr>
        <w:t>un terreno para la construcción de una zona infantil en el término municipal de Las Rozas de Madrid, ubicada entre el pk 15/477 y el pk 15/496 de la línea de red convencional Madrid Atocha Cercanías-Pinar de Las Rozas.</w:t>
      </w:r>
    </w:p>
    <w:p w14:paraId="6840D88C" w14:textId="77777777" w:rsidR="00CD376D" w:rsidRDefault="00CD376D">
      <w:pPr>
        <w:pStyle w:val="Textoindependiente"/>
        <w:spacing w:before="9"/>
      </w:pPr>
    </w:p>
    <w:p w14:paraId="1AC06461" w14:textId="3DD79031" w:rsidR="00CD376D" w:rsidRDefault="00000000">
      <w:pPr>
        <w:pStyle w:val="Prrafodelista"/>
        <w:numPr>
          <w:ilvl w:val="0"/>
          <w:numId w:val="17"/>
        </w:numPr>
        <w:tabs>
          <w:tab w:val="left" w:pos="1390"/>
        </w:tabs>
        <w:spacing w:line="292" w:lineRule="auto"/>
        <w:ind w:firstLine="0"/>
        <w:rPr>
          <w:sz w:val="20"/>
        </w:rPr>
      </w:pPr>
      <w:r>
        <w:rPr>
          <w:sz w:val="20"/>
        </w:rPr>
        <w:t>Expte. 8435/2025. Concesión demanial, por adjudicación directa, a favor de IDE REDES ELÉCTRICAS INTELIGENTES, S.A.</w:t>
      </w:r>
      <w:r w:rsidR="00CC64C4">
        <w:rPr>
          <w:sz w:val="20"/>
        </w:rPr>
        <w:t>,</w:t>
      </w:r>
      <w:r>
        <w:rPr>
          <w:sz w:val="20"/>
        </w:rPr>
        <w:t xml:space="preserve"> para la instalación de centro de seccionamiento y la acera de protección perimetral del mismo en la parcela EL-23 del Sector VIII-4B, en la calle Wisteria.</w:t>
      </w:r>
    </w:p>
    <w:p w14:paraId="61D797D5" w14:textId="77777777" w:rsidR="00CD376D" w:rsidRDefault="00CD376D">
      <w:pPr>
        <w:pStyle w:val="Textoindependiente"/>
        <w:spacing w:before="10"/>
      </w:pPr>
    </w:p>
    <w:p w14:paraId="26E8A1DE" w14:textId="77777777" w:rsidR="00CD376D" w:rsidRDefault="00000000">
      <w:pPr>
        <w:pStyle w:val="Prrafodelista"/>
        <w:numPr>
          <w:ilvl w:val="0"/>
          <w:numId w:val="17"/>
        </w:numPr>
        <w:tabs>
          <w:tab w:val="left" w:pos="1369"/>
        </w:tabs>
        <w:spacing w:line="292" w:lineRule="auto"/>
        <w:ind w:firstLine="0"/>
        <w:rPr>
          <w:sz w:val="20"/>
        </w:rPr>
      </w:pPr>
      <w:r>
        <w:rPr>
          <w:sz w:val="20"/>
        </w:rPr>
        <w:t>Expte. 13854/2025. Concesión demanial sobre una zona del parque sito en calle Playa del Sardinero, para la construcción y explotación de un quiosco, como bar o bar-restaurante.</w:t>
      </w:r>
    </w:p>
    <w:p w14:paraId="4596932C" w14:textId="77777777" w:rsidR="00CD376D" w:rsidRDefault="00CD376D">
      <w:pPr>
        <w:pStyle w:val="Textoindependiente"/>
        <w:spacing w:before="10"/>
      </w:pPr>
    </w:p>
    <w:p w14:paraId="3C98CA70" w14:textId="77777777" w:rsidR="00CD376D" w:rsidRDefault="00000000">
      <w:pPr>
        <w:pStyle w:val="Textoindependiente"/>
        <w:spacing w:line="292" w:lineRule="auto"/>
        <w:ind w:left="992" w:right="1133"/>
        <w:jc w:val="both"/>
      </w:pPr>
      <w:r>
        <w:t>En todos los anteriores expedientes queda designado responsable de su seguimiento y control D. José Antonio Velarde Matutino.</w:t>
      </w:r>
    </w:p>
    <w:p w14:paraId="4C9B0128" w14:textId="77777777" w:rsidR="00CD376D" w:rsidRDefault="00CD376D">
      <w:pPr>
        <w:pStyle w:val="Textoindependiente"/>
        <w:spacing w:before="10"/>
      </w:pPr>
    </w:p>
    <w:p w14:paraId="71882688" w14:textId="77777777" w:rsidR="00CD376D" w:rsidRDefault="00000000">
      <w:pPr>
        <w:pStyle w:val="Textoindependiente"/>
        <w:spacing w:line="292" w:lineRule="auto"/>
        <w:ind w:left="992" w:right="1133"/>
        <w:jc w:val="both"/>
      </w:pPr>
      <w:r>
        <w:t>2º.- Notificar el cambio de designación al empleado público citado, así como al anterior responsable del contrato y a las concejalías afectadas.</w:t>
      </w:r>
    </w:p>
    <w:p w14:paraId="0F3B28CB" w14:textId="77777777" w:rsidR="00CD376D" w:rsidRDefault="00CD376D">
      <w:pPr>
        <w:pStyle w:val="Textoindependiente"/>
        <w:spacing w:before="2"/>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5BCF764E" w14:textId="77777777">
        <w:trPr>
          <w:trHeight w:val="691"/>
        </w:trPr>
        <w:tc>
          <w:tcPr>
            <w:tcW w:w="9063" w:type="dxa"/>
            <w:gridSpan w:val="2"/>
            <w:tcBorders>
              <w:left w:val="single" w:sz="4" w:space="0" w:color="CCCCCC"/>
              <w:right w:val="single" w:sz="4" w:space="0" w:color="CCCCCC"/>
            </w:tcBorders>
            <w:shd w:val="clear" w:color="auto" w:fill="F2F2F2"/>
          </w:tcPr>
          <w:p w14:paraId="6B98B11C" w14:textId="60196FFE" w:rsidR="00CD376D" w:rsidRDefault="00000000">
            <w:pPr>
              <w:pStyle w:val="TableParagraph"/>
              <w:tabs>
                <w:tab w:val="left" w:pos="5209"/>
              </w:tabs>
              <w:spacing w:before="82" w:line="297" w:lineRule="auto"/>
              <w:ind w:left="62" w:right="56"/>
              <w:rPr>
                <w:b/>
                <w:sz w:val="20"/>
              </w:rPr>
            </w:pPr>
            <w:r>
              <w:rPr>
                <w:b/>
                <w:sz w:val="20"/>
              </w:rPr>
              <w:t>Estimar</w:t>
            </w:r>
            <w:r>
              <w:rPr>
                <w:b/>
                <w:spacing w:val="40"/>
                <w:sz w:val="20"/>
              </w:rPr>
              <w:t xml:space="preserve"> </w:t>
            </w:r>
            <w:r>
              <w:rPr>
                <w:b/>
                <w:sz w:val="20"/>
              </w:rPr>
              <w:t>la</w:t>
            </w:r>
            <w:r>
              <w:rPr>
                <w:b/>
                <w:spacing w:val="40"/>
                <w:sz w:val="20"/>
              </w:rPr>
              <w:t xml:space="preserve"> </w:t>
            </w:r>
            <w:r>
              <w:rPr>
                <w:b/>
                <w:sz w:val="20"/>
              </w:rPr>
              <w:t>solicitud</w:t>
            </w:r>
            <w:r>
              <w:rPr>
                <w:b/>
                <w:spacing w:val="40"/>
                <w:sz w:val="20"/>
              </w:rPr>
              <w:t xml:space="preserve"> </w:t>
            </w:r>
            <w:r>
              <w:rPr>
                <w:b/>
                <w:sz w:val="20"/>
              </w:rPr>
              <w:t>formulada</w:t>
            </w:r>
            <w:r>
              <w:rPr>
                <w:b/>
                <w:spacing w:val="40"/>
                <w:sz w:val="20"/>
              </w:rPr>
              <w:t xml:space="preserve"> </w:t>
            </w:r>
            <w:r>
              <w:rPr>
                <w:b/>
                <w:sz w:val="20"/>
              </w:rPr>
              <w:t>por</w:t>
            </w:r>
            <w:r>
              <w:rPr>
                <w:b/>
                <w:spacing w:val="40"/>
                <w:sz w:val="20"/>
              </w:rPr>
              <w:t xml:space="preserve"> </w:t>
            </w:r>
            <w:r w:rsidR="00CC64C4">
              <w:rPr>
                <w:b/>
                <w:sz w:val="20"/>
              </w:rPr>
              <w:t>D.ª</w:t>
            </w:r>
            <w:r>
              <w:rPr>
                <w:b/>
                <w:spacing w:val="40"/>
                <w:sz w:val="20"/>
              </w:rPr>
              <w:t xml:space="preserve"> </w:t>
            </w:r>
            <w:r>
              <w:rPr>
                <w:sz w:val="19"/>
              </w:rPr>
              <w:t>*****</w:t>
            </w:r>
            <w:r w:rsidR="00CC64C4">
              <w:rPr>
                <w:sz w:val="19"/>
              </w:rPr>
              <w:t>,</w:t>
            </w:r>
            <w:r>
              <w:rPr>
                <w:sz w:val="19"/>
              </w:rPr>
              <w:tab/>
            </w:r>
            <w:r>
              <w:rPr>
                <w:b/>
                <w:sz w:val="20"/>
              </w:rPr>
              <w:t>contra</w:t>
            </w:r>
            <w:r>
              <w:rPr>
                <w:b/>
                <w:spacing w:val="40"/>
                <w:sz w:val="20"/>
              </w:rPr>
              <w:t xml:space="preserve"> </w:t>
            </w:r>
            <w:r>
              <w:rPr>
                <w:b/>
                <w:sz w:val="20"/>
              </w:rPr>
              <w:t>la</w:t>
            </w:r>
            <w:r>
              <w:rPr>
                <w:b/>
                <w:spacing w:val="40"/>
                <w:sz w:val="20"/>
              </w:rPr>
              <w:t xml:space="preserve"> </w:t>
            </w:r>
            <w:r>
              <w:rPr>
                <w:b/>
                <w:sz w:val="20"/>
              </w:rPr>
              <w:t>denegación</w:t>
            </w:r>
            <w:r>
              <w:rPr>
                <w:b/>
                <w:spacing w:val="40"/>
                <w:sz w:val="20"/>
              </w:rPr>
              <w:t xml:space="preserve"> </w:t>
            </w:r>
            <w:r>
              <w:rPr>
                <w:b/>
                <w:sz w:val="20"/>
              </w:rPr>
              <w:t>de</w:t>
            </w:r>
            <w:r>
              <w:rPr>
                <w:b/>
                <w:spacing w:val="40"/>
                <w:sz w:val="20"/>
              </w:rPr>
              <w:t xml:space="preserve"> </w:t>
            </w:r>
            <w:r>
              <w:rPr>
                <w:b/>
                <w:sz w:val="20"/>
              </w:rPr>
              <w:t>ayuda</w:t>
            </w:r>
            <w:r>
              <w:rPr>
                <w:b/>
                <w:spacing w:val="40"/>
                <w:sz w:val="20"/>
              </w:rPr>
              <w:t xml:space="preserve"> </w:t>
            </w:r>
            <w:r>
              <w:rPr>
                <w:b/>
                <w:sz w:val="20"/>
              </w:rPr>
              <w:t>por</w:t>
            </w:r>
            <w:r>
              <w:rPr>
                <w:b/>
                <w:spacing w:val="80"/>
                <w:sz w:val="20"/>
              </w:rPr>
              <w:t xml:space="preserve"> </w:t>
            </w:r>
            <w:r>
              <w:rPr>
                <w:b/>
                <w:sz w:val="20"/>
              </w:rPr>
              <w:t>nacimiento (lote 4, años 2024 y 2025). Expte. 36236/2025.</w:t>
            </w:r>
          </w:p>
        </w:tc>
      </w:tr>
      <w:tr w:rsidR="00CD376D" w14:paraId="0658A3BA" w14:textId="77777777">
        <w:trPr>
          <w:trHeight w:val="403"/>
        </w:trPr>
        <w:tc>
          <w:tcPr>
            <w:tcW w:w="1877" w:type="dxa"/>
            <w:tcBorders>
              <w:left w:val="single" w:sz="4" w:space="0" w:color="CCCCCC"/>
              <w:bottom w:val="single" w:sz="8" w:space="0" w:color="CCCCCC"/>
            </w:tcBorders>
          </w:tcPr>
          <w:p w14:paraId="40FA8758" w14:textId="77777777" w:rsidR="00CD376D" w:rsidRDefault="00000000">
            <w:pPr>
              <w:pStyle w:val="TableParagraph"/>
              <w:spacing w:before="82"/>
              <w:ind w:left="62"/>
              <w:rPr>
                <w:b/>
                <w:sz w:val="20"/>
              </w:rPr>
            </w:pPr>
            <w:r>
              <w:rPr>
                <w:b/>
                <w:spacing w:val="-2"/>
                <w:sz w:val="20"/>
              </w:rPr>
              <w:t>Favorable</w:t>
            </w:r>
          </w:p>
        </w:tc>
        <w:tc>
          <w:tcPr>
            <w:tcW w:w="7186" w:type="dxa"/>
            <w:tcBorders>
              <w:bottom w:val="single" w:sz="8" w:space="0" w:color="CCCCCC"/>
              <w:right w:val="single" w:sz="4" w:space="0" w:color="CCCCCC"/>
            </w:tcBorders>
          </w:tcPr>
          <w:p w14:paraId="66272238"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B722BBE" w14:textId="77777777">
        <w:trPr>
          <w:trHeight w:val="117"/>
        </w:trPr>
        <w:tc>
          <w:tcPr>
            <w:tcW w:w="1877" w:type="dxa"/>
            <w:tcBorders>
              <w:top w:val="single" w:sz="8" w:space="0" w:color="CCCCCC"/>
              <w:left w:val="single" w:sz="4" w:space="0" w:color="CCCCCC"/>
            </w:tcBorders>
          </w:tcPr>
          <w:p w14:paraId="118DC0D5"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062B6FF1" w14:textId="77777777" w:rsidR="00CD376D" w:rsidRDefault="00CD376D">
            <w:pPr>
              <w:pStyle w:val="TableParagraph"/>
              <w:rPr>
                <w:rFonts w:ascii="Times New Roman"/>
                <w:sz w:val="6"/>
              </w:rPr>
            </w:pPr>
          </w:p>
        </w:tc>
      </w:tr>
    </w:tbl>
    <w:p w14:paraId="760504E4" w14:textId="77777777" w:rsidR="00CD376D" w:rsidRDefault="00CD376D">
      <w:pPr>
        <w:pStyle w:val="Textoindependiente"/>
        <w:spacing w:before="145"/>
      </w:pPr>
    </w:p>
    <w:p w14:paraId="39999C1C" w14:textId="77777777" w:rsidR="00CD376D" w:rsidRDefault="00000000">
      <w:pPr>
        <w:pStyle w:val="Ttulo3"/>
        <w:spacing w:before="1"/>
        <w:jc w:val="both"/>
      </w:pPr>
      <w:r>
        <w:rPr>
          <w:noProof/>
        </w:rPr>
        <mc:AlternateContent>
          <mc:Choice Requires="wps">
            <w:drawing>
              <wp:anchor distT="0" distB="0" distL="0" distR="0" simplePos="0" relativeHeight="15865344" behindDoc="0" locked="0" layoutInCell="1" allowOverlap="1" wp14:anchorId="35D2C18E" wp14:editId="715835F5">
                <wp:simplePos x="0" y="0"/>
                <wp:positionH relativeFrom="page">
                  <wp:posOffset>6952373</wp:posOffset>
                </wp:positionH>
                <wp:positionV relativeFrom="paragraph">
                  <wp:posOffset>-435968</wp:posOffset>
                </wp:positionV>
                <wp:extent cx="276860" cy="336042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60420"/>
                        </a:xfrm>
                        <a:prstGeom prst="rect">
                          <a:avLst/>
                        </a:prstGeom>
                      </wps:spPr>
                      <wps:txbx>
                        <w:txbxContent>
                          <w:p w14:paraId="3B54C24C"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DAEB08E" w14:textId="77777777" w:rsidR="00CD376D" w:rsidRDefault="00000000">
                            <w:pPr>
                              <w:spacing w:line="120" w:lineRule="exact"/>
                              <w:ind w:left="20"/>
                              <w:rPr>
                                <w:sz w:val="12"/>
                              </w:rPr>
                            </w:pPr>
                            <w:r>
                              <w:rPr>
                                <w:spacing w:val="-2"/>
                                <w:sz w:val="12"/>
                              </w:rPr>
                              <w:t>Verificación:</w:t>
                            </w:r>
                            <w:r>
                              <w:rPr>
                                <w:spacing w:val="7"/>
                                <w:sz w:val="12"/>
                              </w:rPr>
                              <w:t xml:space="preserve"> </w:t>
                            </w:r>
                            <w:hyperlink r:id="rId274">
                              <w:r w:rsidR="00CD376D">
                                <w:rPr>
                                  <w:spacing w:val="-2"/>
                                  <w:sz w:val="12"/>
                                </w:rPr>
                                <w:t>https://sede.lasrozas.es/</w:t>
                              </w:r>
                            </w:hyperlink>
                          </w:p>
                          <w:p w14:paraId="71B8145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120</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5D2C18E" id="Textbox 310" o:spid="_x0000_s1287" type="#_x0000_t202" style="position:absolute;left:0;text-align:left;margin-left:547.45pt;margin-top:-34.35pt;width:21.8pt;height:264.6pt;z-index:158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" filled="f" stroked="f">
                <v:textbox style="layout-flow:vertical;mso-layout-flow-alt:bottom-to-top" inset="0,0,0,0">
                  <w:txbxContent>
                    <w:p w14:paraId="3B54C24C"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DAEB08E" w14:textId="77777777" w:rsidR="00CD376D" w:rsidRDefault="00000000">
                      <w:pPr>
                        <w:spacing w:line="120" w:lineRule="exact"/>
                        <w:ind w:left="20"/>
                        <w:rPr>
                          <w:sz w:val="12"/>
                        </w:rPr>
                      </w:pPr>
                      <w:r>
                        <w:rPr>
                          <w:spacing w:val="-2"/>
                          <w:sz w:val="12"/>
                        </w:rPr>
                        <w:t>Verificación:</w:t>
                      </w:r>
                      <w:r>
                        <w:rPr>
                          <w:spacing w:val="7"/>
                          <w:sz w:val="12"/>
                        </w:rPr>
                        <w:t xml:space="preserve"> </w:t>
                      </w:r>
                      <w:hyperlink r:id="rId275">
                        <w:r w:rsidR="00CD376D">
                          <w:rPr>
                            <w:spacing w:val="-2"/>
                            <w:sz w:val="12"/>
                          </w:rPr>
                          <w:t>https://sede.lasrozas.es/</w:t>
                        </w:r>
                      </w:hyperlink>
                    </w:p>
                    <w:p w14:paraId="71B81458"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120</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506AC9F" w14:textId="77777777" w:rsidR="00CD376D" w:rsidRDefault="00CD376D">
      <w:pPr>
        <w:pStyle w:val="Textoindependiente"/>
        <w:spacing w:before="61"/>
        <w:rPr>
          <w:b/>
        </w:rPr>
      </w:pPr>
    </w:p>
    <w:p w14:paraId="7C19306A" w14:textId="77777777" w:rsidR="00CD376D" w:rsidRDefault="00000000">
      <w:pPr>
        <w:pStyle w:val="Textoindependiente"/>
        <w:spacing w:line="292" w:lineRule="auto"/>
        <w:ind w:left="992" w:right="1133"/>
        <w:jc w:val="both"/>
      </w:pPr>
      <w:r>
        <w:t>1º.- Acuerdo adoptado por la Junta de Gobierno Local de fecha 3 de octubre de 2025, de aprobación de las bases y convocatoria de ayudas por nacimiento o adopción de menores durante los años 2024 y 2025.</w:t>
      </w:r>
    </w:p>
    <w:p w14:paraId="6D635ED9" w14:textId="77777777" w:rsidR="00CD376D" w:rsidRDefault="00CD376D">
      <w:pPr>
        <w:pStyle w:val="Textoindependiente"/>
        <w:spacing w:before="10"/>
      </w:pPr>
    </w:p>
    <w:p w14:paraId="183A8CEA" w14:textId="77777777" w:rsidR="00CD376D" w:rsidRDefault="00000000">
      <w:pPr>
        <w:pStyle w:val="Textoindependiente"/>
        <w:ind w:left="992"/>
        <w:jc w:val="both"/>
      </w:pPr>
      <w:r>
        <w:t>2º.-</w:t>
      </w:r>
      <w:r>
        <w:rPr>
          <w:spacing w:val="-2"/>
        </w:rPr>
        <w:t xml:space="preserve"> </w:t>
      </w:r>
      <w:r>
        <w:t>Publicación</w:t>
      </w:r>
      <w:r>
        <w:rPr>
          <w:spacing w:val="-2"/>
        </w:rPr>
        <w:t xml:space="preserve"> </w:t>
      </w:r>
      <w:r>
        <w:t>de</w:t>
      </w:r>
      <w:r>
        <w:rPr>
          <w:spacing w:val="-1"/>
        </w:rPr>
        <w:t xml:space="preserve"> </w:t>
      </w:r>
      <w:r>
        <w:t>las</w:t>
      </w:r>
      <w:r>
        <w:rPr>
          <w:spacing w:val="-2"/>
        </w:rPr>
        <w:t xml:space="preserve"> </w:t>
      </w:r>
      <w:r>
        <w:t>citadas</w:t>
      </w:r>
      <w:r>
        <w:rPr>
          <w:spacing w:val="-2"/>
        </w:rPr>
        <w:t xml:space="preserve"> </w:t>
      </w:r>
      <w:r>
        <w:t>bases</w:t>
      </w:r>
      <w:r>
        <w:rPr>
          <w:spacing w:val="-1"/>
        </w:rPr>
        <w:t xml:space="preserve"> </w:t>
      </w:r>
      <w:r>
        <w:t>en</w:t>
      </w:r>
      <w:r>
        <w:rPr>
          <w:spacing w:val="-2"/>
        </w:rPr>
        <w:t xml:space="preserve"> </w:t>
      </w:r>
      <w:r>
        <w:t>la</w:t>
      </w:r>
      <w:r>
        <w:rPr>
          <w:spacing w:val="-2"/>
        </w:rPr>
        <w:t xml:space="preserve"> </w:t>
      </w:r>
      <w:r>
        <w:t>Base</w:t>
      </w:r>
      <w:r>
        <w:rPr>
          <w:spacing w:val="-1"/>
        </w:rPr>
        <w:t xml:space="preserve"> </w:t>
      </w:r>
      <w:r>
        <w:t>de</w:t>
      </w:r>
      <w:r>
        <w:rPr>
          <w:spacing w:val="-2"/>
        </w:rPr>
        <w:t xml:space="preserve"> </w:t>
      </w:r>
      <w:r>
        <w:t>Datos</w:t>
      </w:r>
      <w:r>
        <w:rPr>
          <w:spacing w:val="-2"/>
        </w:rPr>
        <w:t xml:space="preserve"> </w:t>
      </w:r>
      <w:r>
        <w:t>Nacional</w:t>
      </w:r>
      <w:r>
        <w:rPr>
          <w:spacing w:val="-1"/>
        </w:rPr>
        <w:t xml:space="preserve"> </w:t>
      </w:r>
      <w:r>
        <w:t>de</w:t>
      </w:r>
      <w:r>
        <w:rPr>
          <w:spacing w:val="-2"/>
        </w:rPr>
        <w:t xml:space="preserve"> </w:t>
      </w:r>
      <w:r>
        <w:t>Subvenciones</w:t>
      </w:r>
      <w:r>
        <w:rPr>
          <w:spacing w:val="-2"/>
        </w:rPr>
        <w:t xml:space="preserve"> </w:t>
      </w:r>
      <w:r>
        <w:t>BDNS:</w:t>
      </w:r>
      <w:r>
        <w:rPr>
          <w:spacing w:val="-1"/>
        </w:rPr>
        <w:t xml:space="preserve"> </w:t>
      </w:r>
      <w:r>
        <w:rPr>
          <w:spacing w:val="-2"/>
        </w:rPr>
        <w:t>860619.</w:t>
      </w:r>
    </w:p>
    <w:p w14:paraId="193CBE02" w14:textId="77777777" w:rsidR="00CD376D" w:rsidRDefault="00CD376D">
      <w:pPr>
        <w:pStyle w:val="Textoindependiente"/>
        <w:spacing w:before="60"/>
      </w:pPr>
    </w:p>
    <w:p w14:paraId="4A5213C4" w14:textId="77777777" w:rsidR="00CD376D" w:rsidRDefault="00000000">
      <w:pPr>
        <w:pStyle w:val="Textoindependiente"/>
        <w:spacing w:line="292" w:lineRule="auto"/>
        <w:ind w:left="992" w:right="1133"/>
        <w:jc w:val="both"/>
      </w:pPr>
      <w:r>
        <w:t>3º.- Publicación del extracto de las bases en el Boletín Oficial de la Comunidad de Madrid, de fecha</w:t>
      </w:r>
      <w:r>
        <w:rPr>
          <w:spacing w:val="40"/>
        </w:rPr>
        <w:t xml:space="preserve"> </w:t>
      </w:r>
      <w:r>
        <w:t>13 de febrero de 2025.</w:t>
      </w:r>
    </w:p>
    <w:p w14:paraId="49CD1327" w14:textId="77777777" w:rsidR="00CD376D" w:rsidRDefault="00CD376D">
      <w:pPr>
        <w:pStyle w:val="Textoindependiente"/>
        <w:spacing w:before="10"/>
      </w:pPr>
    </w:p>
    <w:p w14:paraId="5B64ADE9" w14:textId="77777777" w:rsidR="00CD376D" w:rsidRDefault="00000000">
      <w:pPr>
        <w:pStyle w:val="Textoindependiente"/>
        <w:spacing w:line="292" w:lineRule="auto"/>
        <w:ind w:left="992" w:right="1133"/>
        <w:jc w:val="both"/>
      </w:pPr>
      <w:r>
        <w:t>4º.- Informe de la Directora General de Tributos de fecha 11 de febrero de 2026, sobre la situación tributaria de los beneficiarios.</w:t>
      </w:r>
    </w:p>
    <w:p w14:paraId="4070AF51" w14:textId="77777777" w:rsidR="00CD376D" w:rsidRDefault="00CD376D">
      <w:pPr>
        <w:pStyle w:val="Textoindependiente"/>
        <w:spacing w:before="10"/>
      </w:pPr>
    </w:p>
    <w:p w14:paraId="3E0290F1" w14:textId="77777777" w:rsidR="00CD376D" w:rsidRDefault="00000000">
      <w:pPr>
        <w:pStyle w:val="Textoindependiente"/>
        <w:spacing w:line="292" w:lineRule="auto"/>
        <w:ind w:left="992" w:right="1133"/>
        <w:jc w:val="both"/>
      </w:pPr>
      <w:r>
        <w:t>5º.- Documento de reserva de crédito RC, por importe de 150.000,00 €, con cargo a la aplicación presupuestaria 113.2318.48000 del Presupuesto de la Corporación para el ejercicio 2026.</w:t>
      </w:r>
    </w:p>
    <w:p w14:paraId="037F3137" w14:textId="77777777" w:rsidR="00CD376D" w:rsidRDefault="00CD376D">
      <w:pPr>
        <w:pStyle w:val="Textoindependiente"/>
        <w:spacing w:line="292" w:lineRule="auto"/>
        <w:jc w:val="both"/>
        <w:sectPr w:rsidR="00CD376D">
          <w:pgSz w:w="11910" w:h="16840"/>
          <w:pgMar w:top="1260" w:right="282" w:bottom="1300" w:left="425" w:header="225" w:footer="1100" w:gutter="0"/>
          <w:cols w:space="720"/>
        </w:sectPr>
      </w:pPr>
    </w:p>
    <w:p w14:paraId="418FBF48" w14:textId="072EF04F" w:rsidR="00CD376D" w:rsidRDefault="00000000">
      <w:pPr>
        <w:pStyle w:val="Textoindependiente"/>
        <w:spacing w:before="180" w:line="292" w:lineRule="auto"/>
        <w:ind w:left="992" w:right="1133"/>
        <w:jc w:val="both"/>
      </w:pPr>
      <w:r>
        <w:lastRenderedPageBreak/>
        <w:t xml:space="preserve">6º.- Propuesta efectuada por la Comisión de valoración formada por D. Tomás Rafael Díaz Huertas, como Presidente; </w:t>
      </w:r>
      <w:r w:rsidR="00CC64C4">
        <w:t>D.ª</w:t>
      </w:r>
      <w:r>
        <w:t xml:space="preserve"> Ana Maria Cantais Bentura, como vocal-secretaria y D. Francisco Javier Cámara Mediano como vocal,</w:t>
      </w:r>
      <w:r>
        <w:rPr>
          <w:spacing w:val="40"/>
        </w:rPr>
        <w:t xml:space="preserve"> </w:t>
      </w:r>
      <w:r>
        <w:t xml:space="preserve">firmada el día 10 de febrero de 2026, en la que se propone el otorgamiento y denegación, según corresponda, de las ayudas cuyas bases y convocatoria fueron </w:t>
      </w:r>
      <w:r>
        <w:rPr>
          <w:spacing w:val="-2"/>
        </w:rPr>
        <w:t>aprobadas.</w:t>
      </w:r>
    </w:p>
    <w:p w14:paraId="42A9FEC1" w14:textId="77777777" w:rsidR="00CD376D" w:rsidRDefault="00CD376D">
      <w:pPr>
        <w:pStyle w:val="Textoindependiente"/>
        <w:spacing w:before="10"/>
      </w:pPr>
    </w:p>
    <w:p w14:paraId="0E9F048A" w14:textId="77777777" w:rsidR="00CD376D" w:rsidRDefault="00000000">
      <w:pPr>
        <w:pStyle w:val="Textoindependiente"/>
        <w:spacing w:line="292" w:lineRule="auto"/>
        <w:ind w:left="992" w:right="1133"/>
        <w:jc w:val="both"/>
      </w:pPr>
      <w:r>
        <w:t>7º.- Propuesta de la Concejal-Delegado de Familia y Servicios Sociales, para el otorgamiento de dichas ayudas, suscrita con fecha 11 de febrero de 2026.</w:t>
      </w:r>
    </w:p>
    <w:p w14:paraId="057DCE1F" w14:textId="77777777" w:rsidR="00CD376D" w:rsidRDefault="00CD376D">
      <w:pPr>
        <w:pStyle w:val="Textoindependiente"/>
        <w:spacing w:before="9"/>
      </w:pPr>
    </w:p>
    <w:p w14:paraId="46592047" w14:textId="77777777" w:rsidR="00CD376D" w:rsidRDefault="00000000">
      <w:pPr>
        <w:pStyle w:val="Textoindependiente"/>
        <w:spacing w:before="1" w:line="292" w:lineRule="auto"/>
        <w:ind w:left="992" w:right="1132"/>
        <w:jc w:val="both"/>
      </w:pPr>
      <w:r>
        <w:rPr>
          <w:noProof/>
        </w:rPr>
        <mc:AlternateContent>
          <mc:Choice Requires="wps">
            <w:drawing>
              <wp:anchor distT="0" distB="0" distL="0" distR="0" simplePos="0" relativeHeight="15865856" behindDoc="0" locked="0" layoutInCell="1" allowOverlap="1" wp14:anchorId="601ADBE2" wp14:editId="01724BE4">
                <wp:simplePos x="0" y="0"/>
                <wp:positionH relativeFrom="page">
                  <wp:posOffset>6810644</wp:posOffset>
                </wp:positionH>
                <wp:positionV relativeFrom="paragraph">
                  <wp:posOffset>358345</wp:posOffset>
                </wp:positionV>
                <wp:extent cx="417830" cy="318135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244D64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DCD28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01ADBE2" id="Textbox 311" o:spid="_x0000_s1288" type="#_x0000_t202" style="position:absolute;left:0;text-align:left;margin-left:536.25pt;margin-top:28.2pt;width:32.9pt;height:250.5pt;z-index:1586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7X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" filled="f" stroked="f">
                <v:textbox style="layout-flow:vertical;mso-layout-flow-alt:bottom-to-top" inset="0,0,0,0">
                  <w:txbxContent>
                    <w:p w14:paraId="7244D64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DCD282"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8º.- Acuerdo adoptado por la Junta de Gobierno Local, en sesión celebrada el día 20 de febrero de 2026, por el que se concede ayuda únicamente por un menor.</w:t>
      </w:r>
    </w:p>
    <w:p w14:paraId="6438134A" w14:textId="77777777" w:rsidR="00CD376D" w:rsidRDefault="00CD376D">
      <w:pPr>
        <w:pStyle w:val="Textoindependiente"/>
        <w:spacing w:before="5"/>
        <w:rPr>
          <w:sz w:val="12"/>
        </w:rPr>
      </w:pPr>
    </w:p>
    <w:p w14:paraId="5648F35F" w14:textId="77777777" w:rsidR="00CD376D" w:rsidRDefault="00CD376D">
      <w:pPr>
        <w:pStyle w:val="Textoindependiente"/>
        <w:rPr>
          <w:sz w:val="12"/>
        </w:rPr>
        <w:sectPr w:rsidR="00CD376D">
          <w:pgSz w:w="11910" w:h="16840"/>
          <w:pgMar w:top="1260" w:right="282" w:bottom="1300" w:left="425" w:header="225" w:footer="1100" w:gutter="0"/>
          <w:cols w:space="720"/>
        </w:sectPr>
      </w:pPr>
    </w:p>
    <w:p w14:paraId="47AD5628" w14:textId="711CD22F" w:rsidR="00CD376D" w:rsidRDefault="00000000">
      <w:pPr>
        <w:spacing w:before="96"/>
        <w:ind w:left="992"/>
        <w:rPr>
          <w:position w:val="1"/>
          <w:sz w:val="19"/>
        </w:rPr>
      </w:pPr>
      <w:r>
        <w:rPr>
          <w:sz w:val="20"/>
        </w:rPr>
        <w:t>9º.-</w:t>
      </w:r>
      <w:r>
        <w:rPr>
          <w:spacing w:val="34"/>
          <w:sz w:val="20"/>
        </w:rPr>
        <w:t xml:space="preserve"> </w:t>
      </w:r>
      <w:r>
        <w:rPr>
          <w:sz w:val="20"/>
        </w:rPr>
        <w:t>Solicitud</w:t>
      </w:r>
      <w:r>
        <w:rPr>
          <w:spacing w:val="35"/>
          <w:sz w:val="20"/>
        </w:rPr>
        <w:t xml:space="preserve"> </w:t>
      </w:r>
      <w:r>
        <w:rPr>
          <w:sz w:val="20"/>
        </w:rPr>
        <w:t>presentada</w:t>
      </w:r>
      <w:r>
        <w:rPr>
          <w:spacing w:val="35"/>
          <w:sz w:val="20"/>
        </w:rPr>
        <w:t xml:space="preserve"> </w:t>
      </w:r>
      <w:r>
        <w:rPr>
          <w:sz w:val="20"/>
        </w:rPr>
        <w:t>por</w:t>
      </w:r>
      <w:r>
        <w:rPr>
          <w:spacing w:val="35"/>
          <w:sz w:val="20"/>
        </w:rPr>
        <w:t xml:space="preserve"> </w:t>
      </w:r>
      <w:r>
        <w:rPr>
          <w:sz w:val="20"/>
        </w:rPr>
        <w:t>Dª</w:t>
      </w:r>
      <w:r>
        <w:rPr>
          <w:spacing w:val="34"/>
          <w:sz w:val="20"/>
        </w:rPr>
        <w:t xml:space="preserve"> </w:t>
      </w:r>
      <w:r>
        <w:rPr>
          <w:position w:val="1"/>
          <w:sz w:val="19"/>
        </w:rPr>
        <w:t>****** ********</w:t>
      </w:r>
      <w:r>
        <w:rPr>
          <w:spacing w:val="1"/>
          <w:position w:val="1"/>
          <w:sz w:val="19"/>
        </w:rPr>
        <w:t xml:space="preserve"> </w:t>
      </w:r>
      <w:r>
        <w:rPr>
          <w:spacing w:val="-2"/>
          <w:position w:val="1"/>
          <w:sz w:val="19"/>
        </w:rPr>
        <w:t>*******</w:t>
      </w:r>
    </w:p>
    <w:p w14:paraId="5FCF23C8" w14:textId="77777777" w:rsidR="00CD376D" w:rsidRDefault="00000000">
      <w:pPr>
        <w:pStyle w:val="Textoindependiente"/>
        <w:spacing w:before="50"/>
        <w:ind w:left="992"/>
      </w:pPr>
      <w:r>
        <w:t>otorgamiento</w:t>
      </w:r>
      <w:r>
        <w:rPr>
          <w:spacing w:val="-4"/>
        </w:rPr>
        <w:t xml:space="preserve"> </w:t>
      </w:r>
      <w:r>
        <w:t>de</w:t>
      </w:r>
      <w:r>
        <w:rPr>
          <w:spacing w:val="-3"/>
        </w:rPr>
        <w:t xml:space="preserve"> </w:t>
      </w:r>
      <w:r>
        <w:t>ayuda</w:t>
      </w:r>
      <w:r>
        <w:rPr>
          <w:spacing w:val="-3"/>
        </w:rPr>
        <w:t xml:space="preserve"> </w:t>
      </w:r>
      <w:r>
        <w:t>por</w:t>
      </w:r>
      <w:r>
        <w:rPr>
          <w:spacing w:val="-3"/>
        </w:rPr>
        <w:t xml:space="preserve"> </w:t>
      </w:r>
      <w:r>
        <w:t>dos</w:t>
      </w:r>
      <w:r>
        <w:rPr>
          <w:spacing w:val="-3"/>
        </w:rPr>
        <w:t xml:space="preserve"> </w:t>
      </w:r>
      <w:r>
        <w:rPr>
          <w:spacing w:val="-2"/>
        </w:rPr>
        <w:t>menores.</w:t>
      </w:r>
    </w:p>
    <w:p w14:paraId="289C9509" w14:textId="77777777" w:rsidR="00CD376D" w:rsidRDefault="00000000">
      <w:pPr>
        <w:pStyle w:val="Textoindependiente"/>
        <w:spacing w:before="96"/>
        <w:ind w:left="637"/>
      </w:pPr>
      <w:r>
        <w:br w:type="column"/>
      </w:r>
      <w:r>
        <w:t>con</w:t>
      </w:r>
      <w:r>
        <w:rPr>
          <w:spacing w:val="35"/>
        </w:rPr>
        <w:t xml:space="preserve"> </w:t>
      </w:r>
      <w:r>
        <w:t>fecha</w:t>
      </w:r>
      <w:r>
        <w:rPr>
          <w:spacing w:val="35"/>
        </w:rPr>
        <w:t xml:space="preserve"> </w:t>
      </w:r>
      <w:r>
        <w:t>2</w:t>
      </w:r>
      <w:r>
        <w:rPr>
          <w:spacing w:val="35"/>
        </w:rPr>
        <w:t xml:space="preserve"> </w:t>
      </w:r>
      <w:r>
        <w:t>de</w:t>
      </w:r>
      <w:r>
        <w:rPr>
          <w:spacing w:val="36"/>
        </w:rPr>
        <w:t xml:space="preserve"> </w:t>
      </w:r>
      <w:r>
        <w:t>marzo</w:t>
      </w:r>
      <w:r>
        <w:rPr>
          <w:spacing w:val="35"/>
        </w:rPr>
        <w:t xml:space="preserve"> </w:t>
      </w:r>
      <w:r>
        <w:t>de</w:t>
      </w:r>
      <w:r>
        <w:rPr>
          <w:spacing w:val="35"/>
        </w:rPr>
        <w:t xml:space="preserve"> </w:t>
      </w:r>
      <w:r>
        <w:t>2026</w:t>
      </w:r>
      <w:r>
        <w:rPr>
          <w:spacing w:val="35"/>
        </w:rPr>
        <w:t xml:space="preserve"> </w:t>
      </w:r>
      <w:r>
        <w:t>para</w:t>
      </w:r>
      <w:r>
        <w:rPr>
          <w:spacing w:val="36"/>
        </w:rPr>
        <w:t xml:space="preserve"> </w:t>
      </w:r>
      <w:r>
        <w:rPr>
          <w:spacing w:val="-5"/>
        </w:rPr>
        <w:t>el</w:t>
      </w:r>
    </w:p>
    <w:p w14:paraId="1A0E4AE5" w14:textId="77777777" w:rsidR="00CD376D" w:rsidRDefault="00CD376D">
      <w:pPr>
        <w:pStyle w:val="Textoindependiente"/>
        <w:sectPr w:rsidR="00CD376D">
          <w:type w:val="continuous"/>
          <w:pgSz w:w="11910" w:h="16840"/>
          <w:pgMar w:top="1260" w:right="282" w:bottom="1240" w:left="425" w:header="225" w:footer="1100" w:gutter="0"/>
          <w:cols w:num="2" w:space="720" w:equalWidth="0">
            <w:col w:w="5710" w:space="40"/>
            <w:col w:w="5453"/>
          </w:cols>
        </w:sectPr>
      </w:pPr>
    </w:p>
    <w:p w14:paraId="315BF7C1" w14:textId="77777777" w:rsidR="00CD376D" w:rsidRDefault="00CD376D">
      <w:pPr>
        <w:pStyle w:val="Textoindependiente"/>
        <w:spacing w:before="61"/>
      </w:pPr>
    </w:p>
    <w:p w14:paraId="303C624F" w14:textId="77777777" w:rsidR="00CD376D" w:rsidRDefault="00000000">
      <w:pPr>
        <w:pStyle w:val="Textoindependiente"/>
        <w:spacing w:line="292" w:lineRule="auto"/>
        <w:ind w:left="992" w:right="1133"/>
        <w:jc w:val="both"/>
      </w:pPr>
      <w:r>
        <w:t>10º.- Acta de la Comisión de valoración de fecha 31 de marzo de 2026 por el que se propone la estimación</w:t>
      </w:r>
      <w:r>
        <w:rPr>
          <w:spacing w:val="40"/>
        </w:rPr>
        <w:t xml:space="preserve"> </w:t>
      </w:r>
      <w:r>
        <w:t>de</w:t>
      </w:r>
      <w:r>
        <w:rPr>
          <w:spacing w:val="40"/>
        </w:rPr>
        <w:t xml:space="preserve"> </w:t>
      </w:r>
      <w:r>
        <w:t>la</w:t>
      </w:r>
      <w:r>
        <w:rPr>
          <w:spacing w:val="40"/>
        </w:rPr>
        <w:t xml:space="preserve"> </w:t>
      </w:r>
      <w:r>
        <w:t>solicitud</w:t>
      </w:r>
      <w:r>
        <w:rPr>
          <w:spacing w:val="40"/>
        </w:rPr>
        <w:t xml:space="preserve"> </w:t>
      </w:r>
      <w:r>
        <w:t>presentada</w:t>
      </w:r>
      <w:r>
        <w:rPr>
          <w:spacing w:val="40"/>
        </w:rPr>
        <w:t xml:space="preserve"> </w:t>
      </w:r>
      <w:r>
        <w:t>al</w:t>
      </w:r>
      <w:r>
        <w:rPr>
          <w:spacing w:val="40"/>
        </w:rPr>
        <w:t xml:space="preserve"> </w:t>
      </w:r>
      <w:r>
        <w:t>constatar</w:t>
      </w:r>
      <w:r>
        <w:rPr>
          <w:spacing w:val="40"/>
        </w:rPr>
        <w:t xml:space="preserve"> </w:t>
      </w:r>
      <w:r>
        <w:t>que</w:t>
      </w:r>
      <w:r>
        <w:rPr>
          <w:spacing w:val="40"/>
        </w:rPr>
        <w:t xml:space="preserve"> </w:t>
      </w:r>
      <w:r>
        <w:t>la</w:t>
      </w:r>
      <w:r>
        <w:rPr>
          <w:spacing w:val="40"/>
        </w:rPr>
        <w:t xml:space="preserve"> </w:t>
      </w:r>
      <w:r>
        <w:t>solicitante</w:t>
      </w:r>
      <w:r>
        <w:rPr>
          <w:spacing w:val="40"/>
        </w:rPr>
        <w:t xml:space="preserve"> </w:t>
      </w:r>
      <w:r>
        <w:t>cumple</w:t>
      </w:r>
      <w:r>
        <w:rPr>
          <w:spacing w:val="40"/>
        </w:rPr>
        <w:t xml:space="preserve"> </w:t>
      </w:r>
      <w:r>
        <w:t>con</w:t>
      </w:r>
      <w:r>
        <w:rPr>
          <w:spacing w:val="40"/>
        </w:rPr>
        <w:t xml:space="preserve"> </w:t>
      </w:r>
      <w:r>
        <w:t>los</w:t>
      </w:r>
      <w:r>
        <w:rPr>
          <w:spacing w:val="40"/>
        </w:rPr>
        <w:t xml:space="preserve"> </w:t>
      </w:r>
      <w:r>
        <w:t>requisitos exigidos en la convocatoria para la concesión de la ayuda por cada uno de los neonatos. En consecuencia, se determina otorgar la ayuda adicional de 1.000 €, correspondiente al segundo neonato, y resolver el recurso de forma favorable.</w:t>
      </w:r>
    </w:p>
    <w:p w14:paraId="17943736" w14:textId="77777777" w:rsidR="00CD376D" w:rsidRDefault="00CD376D">
      <w:pPr>
        <w:pStyle w:val="Textoindependiente"/>
        <w:spacing w:before="9"/>
      </w:pPr>
    </w:p>
    <w:p w14:paraId="2C16C32C" w14:textId="7CCC913A" w:rsidR="00CD376D" w:rsidRDefault="00000000">
      <w:pPr>
        <w:pStyle w:val="Textoindependiente"/>
        <w:spacing w:before="1" w:line="297" w:lineRule="auto"/>
        <w:ind w:left="992" w:right="1133"/>
        <w:jc w:val="both"/>
      </w:pPr>
      <w:r>
        <w:t xml:space="preserve">11º.- Informe jurídico </w:t>
      </w:r>
      <w:r w:rsidRPr="00CC64C4">
        <w:rPr>
          <w:bCs/>
        </w:rPr>
        <w:t>favorable</w:t>
      </w:r>
      <w:r w:rsidRPr="00CC64C4">
        <w:t xml:space="preserve"> </w:t>
      </w:r>
      <w:r>
        <w:t>a la estimación de la solicitud presentada, suscrito por el Director General de la Asesoría Jurídica</w:t>
      </w:r>
      <w:r w:rsidR="00CC64C4">
        <w:t>.</w:t>
      </w:r>
    </w:p>
    <w:p w14:paraId="004A3D70" w14:textId="77777777" w:rsidR="00CD376D" w:rsidRDefault="00CD376D">
      <w:pPr>
        <w:pStyle w:val="Textoindependiente"/>
        <w:spacing w:before="4"/>
      </w:pPr>
    </w:p>
    <w:p w14:paraId="3B23ABFB" w14:textId="463DCA05" w:rsidR="00CD376D" w:rsidRDefault="00000000">
      <w:pPr>
        <w:pStyle w:val="Textoindependiente"/>
        <w:spacing w:line="292" w:lineRule="auto"/>
        <w:ind w:left="992" w:right="1133"/>
        <w:jc w:val="both"/>
      </w:pPr>
      <w:r>
        <w:t>Vista la propuesta de resolución PR/2026/4674</w:t>
      </w:r>
      <w:r w:rsidR="00CC64C4">
        <w:t>,</w:t>
      </w:r>
      <w:r>
        <w:t xml:space="preserve"> de 4 de julio de 2026</w:t>
      </w:r>
      <w:r w:rsidR="00CC64C4">
        <w:t>,</w:t>
      </w:r>
      <w:r>
        <w:t xml:space="preserve"> fiscalizada favorablemente con fecha de 8 de julio de 2026</w:t>
      </w:r>
      <w:r w:rsidR="00CC64C4">
        <w:t>,</w:t>
      </w:r>
    </w:p>
    <w:p w14:paraId="6289A229" w14:textId="77777777" w:rsidR="00CD376D" w:rsidRDefault="00CD376D">
      <w:pPr>
        <w:pStyle w:val="Textoindependiente"/>
        <w:spacing w:before="9"/>
      </w:pPr>
    </w:p>
    <w:p w14:paraId="551EEF49" w14:textId="77777777" w:rsidR="00CD376D" w:rsidRDefault="00000000">
      <w:pPr>
        <w:pStyle w:val="Ttulo3"/>
      </w:pPr>
      <w:r>
        <w:rPr>
          <w:spacing w:val="-2"/>
        </w:rPr>
        <w:t>Resolución:</w:t>
      </w:r>
    </w:p>
    <w:p w14:paraId="1ECEAF0B" w14:textId="77777777" w:rsidR="00CD376D" w:rsidRDefault="00CD376D">
      <w:pPr>
        <w:pStyle w:val="Textoindependiente"/>
        <w:spacing w:before="61"/>
        <w:rPr>
          <w:b/>
        </w:rPr>
      </w:pPr>
    </w:p>
    <w:p w14:paraId="7A1E0592" w14:textId="4B7BF8F5" w:rsidR="00CD376D" w:rsidRDefault="00000000">
      <w:pPr>
        <w:pStyle w:val="Textoindependiente"/>
        <w:spacing w:line="297" w:lineRule="auto"/>
        <w:ind w:left="992" w:right="1132"/>
        <w:jc w:val="both"/>
      </w:pPr>
      <w:r>
        <w:rPr>
          <w:noProof/>
        </w:rPr>
        <mc:AlternateContent>
          <mc:Choice Requires="wps">
            <w:drawing>
              <wp:anchor distT="0" distB="0" distL="0" distR="0" simplePos="0" relativeHeight="15866368" behindDoc="0" locked="0" layoutInCell="1" allowOverlap="1" wp14:anchorId="18D614B1" wp14:editId="67E479E1">
                <wp:simplePos x="0" y="0"/>
                <wp:positionH relativeFrom="page">
                  <wp:posOffset>6955142</wp:posOffset>
                </wp:positionH>
                <wp:positionV relativeFrom="paragraph">
                  <wp:posOffset>591142</wp:posOffset>
                </wp:positionV>
                <wp:extent cx="274320" cy="336042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60420"/>
                        </a:xfrm>
                        <a:prstGeom prst="rect">
                          <a:avLst/>
                        </a:prstGeom>
                      </wps:spPr>
                      <wps:txbx>
                        <w:txbxContent>
                          <w:p w14:paraId="6186A478" w14:textId="77777777" w:rsidR="00CD376D" w:rsidRDefault="00000000">
                            <w:pPr>
                              <w:spacing w:before="23" w:line="139" w:lineRule="exact"/>
                              <w:ind w:left="20"/>
                              <w:rPr>
                                <w:position w:val="1"/>
                                <w:sz w:val="12"/>
                              </w:rPr>
                            </w:pPr>
                            <w:r>
                              <w:rPr>
                                <w:sz w:val="12"/>
                              </w:rPr>
                              <w:t>Cód.</w:t>
                            </w:r>
                            <w:r>
                              <w:rPr>
                                <w:spacing w:val="-9"/>
                                <w:sz w:val="12"/>
                              </w:rPr>
                              <w:t xml:space="preserve"> </w:t>
                            </w:r>
                            <w:r>
                              <w:rPr>
                                <w:sz w:val="12"/>
                              </w:rPr>
                              <w:t>Validación:</w:t>
                            </w:r>
                            <w:r>
                              <w:rPr>
                                <w:spacing w:val="-2"/>
                                <w:sz w:val="12"/>
                              </w:rPr>
                              <w:t xml:space="preserve"> </w:t>
                            </w:r>
                            <w:r>
                              <w:rPr>
                                <w:spacing w:val="-2"/>
                                <w:position w:val="1"/>
                                <w:sz w:val="12"/>
                              </w:rPr>
                              <w:t>*************************</w:t>
                            </w:r>
                          </w:p>
                          <w:p w14:paraId="05606949" w14:textId="77777777" w:rsidR="00CD376D" w:rsidRDefault="00000000">
                            <w:pPr>
                              <w:spacing w:line="120" w:lineRule="exact"/>
                              <w:ind w:left="20"/>
                              <w:rPr>
                                <w:sz w:val="12"/>
                              </w:rPr>
                            </w:pPr>
                            <w:r>
                              <w:rPr>
                                <w:spacing w:val="-2"/>
                                <w:sz w:val="12"/>
                              </w:rPr>
                              <w:t>Verificación:</w:t>
                            </w:r>
                            <w:r>
                              <w:rPr>
                                <w:spacing w:val="7"/>
                                <w:sz w:val="12"/>
                              </w:rPr>
                              <w:t xml:space="preserve"> </w:t>
                            </w:r>
                            <w:hyperlink r:id="rId276">
                              <w:r w:rsidR="00CD376D">
                                <w:rPr>
                                  <w:spacing w:val="-2"/>
                                  <w:sz w:val="12"/>
                                </w:rPr>
                                <w:t>https://sede.lasrozas.es/</w:t>
                              </w:r>
                            </w:hyperlink>
                          </w:p>
                          <w:p w14:paraId="5EB3D94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121</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8D614B1" id="Textbox 312" o:spid="_x0000_s1289" type="#_x0000_t202" style="position:absolute;left:0;text-align:left;margin-left:547.65pt;margin-top:46.55pt;width:21.6pt;height:264.6pt;z-index:15866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" filled="f" stroked="f">
                <v:textbox style="layout-flow:vertical;mso-layout-flow-alt:bottom-to-top" inset="0,0,0,0">
                  <w:txbxContent>
                    <w:p w14:paraId="6186A478" w14:textId="77777777" w:rsidR="00CD376D" w:rsidRDefault="00000000">
                      <w:pPr>
                        <w:spacing w:before="23" w:line="139" w:lineRule="exact"/>
                        <w:ind w:left="20"/>
                        <w:rPr>
                          <w:position w:val="1"/>
                          <w:sz w:val="12"/>
                        </w:rPr>
                      </w:pPr>
                      <w:r>
                        <w:rPr>
                          <w:sz w:val="12"/>
                        </w:rPr>
                        <w:t>Cód.</w:t>
                      </w:r>
                      <w:r>
                        <w:rPr>
                          <w:spacing w:val="-9"/>
                          <w:sz w:val="12"/>
                        </w:rPr>
                        <w:t xml:space="preserve"> </w:t>
                      </w:r>
                      <w:r>
                        <w:rPr>
                          <w:sz w:val="12"/>
                        </w:rPr>
                        <w:t>Validación:</w:t>
                      </w:r>
                      <w:r>
                        <w:rPr>
                          <w:spacing w:val="-2"/>
                          <w:sz w:val="12"/>
                        </w:rPr>
                        <w:t xml:space="preserve"> </w:t>
                      </w:r>
                      <w:r>
                        <w:rPr>
                          <w:spacing w:val="-2"/>
                          <w:position w:val="1"/>
                          <w:sz w:val="12"/>
                        </w:rPr>
                        <w:t>*************************</w:t>
                      </w:r>
                    </w:p>
                    <w:p w14:paraId="05606949" w14:textId="77777777" w:rsidR="00CD376D" w:rsidRDefault="00000000">
                      <w:pPr>
                        <w:spacing w:line="120" w:lineRule="exact"/>
                        <w:ind w:left="20"/>
                        <w:rPr>
                          <w:sz w:val="12"/>
                        </w:rPr>
                      </w:pPr>
                      <w:r>
                        <w:rPr>
                          <w:spacing w:val="-2"/>
                          <w:sz w:val="12"/>
                        </w:rPr>
                        <w:t>Verificación:</w:t>
                      </w:r>
                      <w:r>
                        <w:rPr>
                          <w:spacing w:val="7"/>
                          <w:sz w:val="12"/>
                        </w:rPr>
                        <w:t xml:space="preserve"> </w:t>
                      </w:r>
                      <w:hyperlink r:id="rId277">
                        <w:r w:rsidR="00CD376D">
                          <w:rPr>
                            <w:spacing w:val="-2"/>
                            <w:sz w:val="12"/>
                          </w:rPr>
                          <w:t>https://sede.lasrozas.es/</w:t>
                        </w:r>
                      </w:hyperlink>
                    </w:p>
                    <w:p w14:paraId="5EB3D94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121</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 xml:space="preserve">1º.- Disponer el pago (D) de la cantidad de </w:t>
      </w:r>
      <w:r w:rsidRPr="00CC64C4">
        <w:rPr>
          <w:bCs/>
        </w:rPr>
        <w:t>1.000,00 €</w:t>
      </w:r>
      <w:r w:rsidR="00CC64C4">
        <w:rPr>
          <w:bCs/>
        </w:rPr>
        <w:t>,</w:t>
      </w:r>
      <w:r>
        <w:rPr>
          <w:b/>
        </w:rPr>
        <w:t xml:space="preserve"> </w:t>
      </w:r>
      <w:r>
        <w:t>con cargo a la aplicación presupuestaria 113.2318.48000 del Presupuesto de</w:t>
      </w:r>
      <w:r>
        <w:rPr>
          <w:spacing w:val="40"/>
        </w:rPr>
        <w:t xml:space="preserve"> </w:t>
      </w:r>
      <w:r>
        <w:t>la Corporación para el ejercicio 2026.</w:t>
      </w:r>
    </w:p>
    <w:p w14:paraId="6CC8A44D" w14:textId="77777777" w:rsidR="00CD376D" w:rsidRDefault="00CD376D">
      <w:pPr>
        <w:pStyle w:val="Textoindependiente"/>
        <w:spacing w:before="3"/>
        <w:rPr>
          <w:sz w:val="12"/>
        </w:rPr>
      </w:pPr>
    </w:p>
    <w:p w14:paraId="68541E53" w14:textId="77777777" w:rsidR="00CD376D" w:rsidRDefault="00CD376D">
      <w:pPr>
        <w:pStyle w:val="Textoindependiente"/>
        <w:rPr>
          <w:sz w:val="12"/>
        </w:rPr>
        <w:sectPr w:rsidR="00CD376D">
          <w:type w:val="continuous"/>
          <w:pgSz w:w="11910" w:h="16840"/>
          <w:pgMar w:top="1260" w:right="282" w:bottom="1240" w:left="425" w:header="225" w:footer="1100" w:gutter="0"/>
          <w:cols w:space="720"/>
        </w:sectPr>
      </w:pPr>
    </w:p>
    <w:p w14:paraId="7E1C35D5" w14:textId="74339E11" w:rsidR="00CD376D" w:rsidRDefault="00000000">
      <w:pPr>
        <w:pStyle w:val="Textoindependiente"/>
        <w:spacing w:before="94"/>
        <w:ind w:left="1100"/>
      </w:pPr>
      <w:r>
        <w:t>2º.-</w:t>
      </w:r>
      <w:r>
        <w:rPr>
          <w:spacing w:val="62"/>
        </w:rPr>
        <w:t xml:space="preserve"> </w:t>
      </w:r>
      <w:r>
        <w:t>Estimar</w:t>
      </w:r>
      <w:r>
        <w:rPr>
          <w:spacing w:val="62"/>
        </w:rPr>
        <w:t xml:space="preserve"> </w:t>
      </w:r>
      <w:r>
        <w:t>la</w:t>
      </w:r>
      <w:r>
        <w:rPr>
          <w:spacing w:val="63"/>
        </w:rPr>
        <w:t xml:space="preserve"> </w:t>
      </w:r>
      <w:r>
        <w:t>solicitud</w:t>
      </w:r>
      <w:r>
        <w:rPr>
          <w:spacing w:val="62"/>
        </w:rPr>
        <w:t xml:space="preserve"> </w:t>
      </w:r>
      <w:r>
        <w:t>formulada</w:t>
      </w:r>
      <w:r>
        <w:rPr>
          <w:spacing w:val="62"/>
        </w:rPr>
        <w:t xml:space="preserve"> </w:t>
      </w:r>
      <w:r>
        <w:t>por</w:t>
      </w:r>
      <w:r>
        <w:rPr>
          <w:spacing w:val="63"/>
        </w:rPr>
        <w:t xml:space="preserve"> </w:t>
      </w:r>
      <w:r>
        <w:rPr>
          <w:spacing w:val="-5"/>
        </w:rPr>
        <w:t>Dª</w:t>
      </w:r>
    </w:p>
    <w:p w14:paraId="1B4A2ADC" w14:textId="77777777" w:rsidR="00CD376D" w:rsidRDefault="00000000">
      <w:pPr>
        <w:spacing w:before="98"/>
        <w:ind w:left="72"/>
        <w:rPr>
          <w:sz w:val="19"/>
        </w:rPr>
      </w:pPr>
      <w:r>
        <w:br w:type="column"/>
      </w:r>
      <w:r>
        <w:rPr>
          <w:sz w:val="19"/>
        </w:rPr>
        <w:t>******</w:t>
      </w:r>
      <w:r>
        <w:rPr>
          <w:spacing w:val="-7"/>
          <w:sz w:val="19"/>
        </w:rPr>
        <w:t xml:space="preserve"> </w:t>
      </w:r>
      <w:r>
        <w:rPr>
          <w:sz w:val="19"/>
        </w:rPr>
        <w:t>********</w:t>
      </w:r>
      <w:r>
        <w:rPr>
          <w:spacing w:val="-7"/>
          <w:sz w:val="19"/>
        </w:rPr>
        <w:t xml:space="preserve"> </w:t>
      </w:r>
      <w:r>
        <w:rPr>
          <w:spacing w:val="-2"/>
          <w:sz w:val="19"/>
        </w:rPr>
        <w:t>*******</w:t>
      </w:r>
    </w:p>
    <w:p w14:paraId="075B04C7" w14:textId="77777777" w:rsidR="00CD376D" w:rsidRDefault="00000000">
      <w:pPr>
        <w:pStyle w:val="Textoindependiente"/>
        <w:spacing w:before="94"/>
        <w:ind w:left="708"/>
      </w:pPr>
      <w:r>
        <w:br w:type="column"/>
      </w:r>
      <w:r>
        <w:t>de</w:t>
      </w:r>
      <w:r>
        <w:rPr>
          <w:spacing w:val="57"/>
        </w:rPr>
        <w:t xml:space="preserve"> </w:t>
      </w:r>
      <w:r>
        <w:t>ayuda</w:t>
      </w:r>
      <w:r>
        <w:rPr>
          <w:spacing w:val="58"/>
        </w:rPr>
        <w:t xml:space="preserve"> </w:t>
      </w:r>
      <w:r>
        <w:t>por</w:t>
      </w:r>
      <w:r>
        <w:rPr>
          <w:spacing w:val="58"/>
        </w:rPr>
        <w:t xml:space="preserve"> </w:t>
      </w:r>
      <w:r>
        <w:rPr>
          <w:spacing w:val="-2"/>
        </w:rPr>
        <w:t>nacimiento,</w:t>
      </w:r>
    </w:p>
    <w:p w14:paraId="49D30B60" w14:textId="77777777" w:rsidR="00CD376D" w:rsidRDefault="00CD376D">
      <w:pPr>
        <w:pStyle w:val="Textoindependiente"/>
        <w:sectPr w:rsidR="00CD376D">
          <w:type w:val="continuous"/>
          <w:pgSz w:w="11910" w:h="16840"/>
          <w:pgMar w:top="1260" w:right="282" w:bottom="1240" w:left="425" w:header="225" w:footer="1100" w:gutter="0"/>
          <w:cols w:num="3" w:space="720" w:equalWidth="0">
            <w:col w:w="5092" w:space="40"/>
            <w:col w:w="1731" w:space="39"/>
            <w:col w:w="4301"/>
          </w:cols>
        </w:sectPr>
      </w:pPr>
    </w:p>
    <w:p w14:paraId="40684DD9" w14:textId="77777777" w:rsidR="00CD376D" w:rsidRDefault="00000000">
      <w:pPr>
        <w:pStyle w:val="Textoindependiente"/>
        <w:spacing w:before="50"/>
        <w:ind w:left="992"/>
      </w:pPr>
      <w:r>
        <w:t>otorgando</w:t>
      </w:r>
      <w:r>
        <w:rPr>
          <w:spacing w:val="-5"/>
        </w:rPr>
        <w:t xml:space="preserve"> </w:t>
      </w:r>
      <w:r>
        <w:t>una</w:t>
      </w:r>
      <w:r>
        <w:rPr>
          <w:spacing w:val="-3"/>
        </w:rPr>
        <w:t xml:space="preserve"> </w:t>
      </w:r>
      <w:r>
        <w:t>ayuda</w:t>
      </w:r>
      <w:r>
        <w:rPr>
          <w:spacing w:val="-3"/>
        </w:rPr>
        <w:t xml:space="preserve"> </w:t>
      </w:r>
      <w:r>
        <w:t>2.000,00</w:t>
      </w:r>
      <w:r>
        <w:rPr>
          <w:spacing w:val="-2"/>
        </w:rPr>
        <w:t xml:space="preserve"> </w:t>
      </w:r>
      <w:r>
        <w:t>€,</w:t>
      </w:r>
      <w:r>
        <w:rPr>
          <w:spacing w:val="-3"/>
        </w:rPr>
        <w:t xml:space="preserve"> </w:t>
      </w:r>
      <w:r>
        <w:t>de</w:t>
      </w:r>
      <w:r>
        <w:rPr>
          <w:spacing w:val="-3"/>
        </w:rPr>
        <w:t xml:space="preserve"> </w:t>
      </w:r>
      <w:r>
        <w:t>los</w:t>
      </w:r>
      <w:r>
        <w:rPr>
          <w:spacing w:val="-2"/>
        </w:rPr>
        <w:t xml:space="preserve"> </w:t>
      </w:r>
      <w:r>
        <w:t>cuales</w:t>
      </w:r>
      <w:r>
        <w:rPr>
          <w:spacing w:val="-3"/>
        </w:rPr>
        <w:t xml:space="preserve"> </w:t>
      </w:r>
      <w:r>
        <w:t>1.000,00</w:t>
      </w:r>
      <w:r>
        <w:rPr>
          <w:spacing w:val="-3"/>
        </w:rPr>
        <w:t xml:space="preserve"> </w:t>
      </w:r>
      <w:r>
        <w:t>€</w:t>
      </w:r>
      <w:r>
        <w:rPr>
          <w:spacing w:val="-2"/>
        </w:rPr>
        <w:t xml:space="preserve"> </w:t>
      </w:r>
      <w:r>
        <w:t>ya</w:t>
      </w:r>
      <w:r>
        <w:rPr>
          <w:spacing w:val="-3"/>
        </w:rPr>
        <w:t xml:space="preserve"> </w:t>
      </w:r>
      <w:r>
        <w:t>han</w:t>
      </w:r>
      <w:r>
        <w:rPr>
          <w:spacing w:val="-3"/>
        </w:rPr>
        <w:t xml:space="preserve"> </w:t>
      </w:r>
      <w:r>
        <w:t>sido</w:t>
      </w:r>
      <w:r>
        <w:rPr>
          <w:spacing w:val="-2"/>
        </w:rPr>
        <w:t xml:space="preserve"> reconocidos.</w:t>
      </w:r>
    </w:p>
    <w:p w14:paraId="7C7F4DDA" w14:textId="77777777" w:rsidR="00CD376D" w:rsidRDefault="00CD376D">
      <w:pPr>
        <w:pStyle w:val="Textoindependiente"/>
        <w:spacing w:before="61"/>
      </w:pPr>
    </w:p>
    <w:p w14:paraId="3ADAA419" w14:textId="77777777" w:rsidR="00CD376D" w:rsidRDefault="00000000">
      <w:pPr>
        <w:pStyle w:val="Textoindependiente"/>
        <w:spacing w:line="542" w:lineRule="auto"/>
        <w:ind w:left="1048" w:right="1526"/>
      </w:pPr>
      <w:r>
        <w:t>3º.-</w:t>
      </w:r>
      <w:r>
        <w:rPr>
          <w:spacing w:val="-2"/>
        </w:rPr>
        <w:t xml:space="preserve"> </w:t>
      </w:r>
      <w:r>
        <w:t>Notificar</w:t>
      </w:r>
      <w:r>
        <w:rPr>
          <w:spacing w:val="-2"/>
        </w:rPr>
        <w:t xml:space="preserve"> </w:t>
      </w:r>
      <w:r>
        <w:t>a</w:t>
      </w:r>
      <w:r>
        <w:rPr>
          <w:spacing w:val="-2"/>
        </w:rPr>
        <w:t xml:space="preserve"> </w:t>
      </w:r>
      <w:r>
        <w:t>la</w:t>
      </w:r>
      <w:r>
        <w:rPr>
          <w:spacing w:val="-2"/>
        </w:rPr>
        <w:t xml:space="preserve"> </w:t>
      </w:r>
      <w:r>
        <w:t>solicitante</w:t>
      </w:r>
      <w:r>
        <w:rPr>
          <w:spacing w:val="-2"/>
        </w:rPr>
        <w:t xml:space="preserve"> </w:t>
      </w:r>
      <w:r>
        <w:t>con</w:t>
      </w:r>
      <w:r>
        <w:rPr>
          <w:spacing w:val="-2"/>
        </w:rPr>
        <w:t xml:space="preserve"> </w:t>
      </w:r>
      <w:r>
        <w:t>expresión</w:t>
      </w:r>
      <w:r>
        <w:rPr>
          <w:spacing w:val="-2"/>
        </w:rPr>
        <w:t xml:space="preserve"> </w:t>
      </w:r>
      <w:r>
        <w:t>de</w:t>
      </w:r>
      <w:r>
        <w:rPr>
          <w:spacing w:val="-2"/>
        </w:rPr>
        <w:t xml:space="preserve"> </w:t>
      </w:r>
      <w:r>
        <w:t>los</w:t>
      </w:r>
      <w:r>
        <w:rPr>
          <w:spacing w:val="-2"/>
        </w:rPr>
        <w:t xml:space="preserve"> </w:t>
      </w:r>
      <w:r>
        <w:t>recursos</w:t>
      </w:r>
      <w:r>
        <w:rPr>
          <w:spacing w:val="-2"/>
        </w:rPr>
        <w:t xml:space="preserve"> </w:t>
      </w:r>
      <w:r>
        <w:t>que</w:t>
      </w:r>
      <w:r>
        <w:rPr>
          <w:spacing w:val="-2"/>
        </w:rPr>
        <w:t xml:space="preserve"> </w:t>
      </w:r>
      <w:r>
        <w:t>caben</w:t>
      </w:r>
      <w:r>
        <w:rPr>
          <w:spacing w:val="-2"/>
        </w:rPr>
        <w:t xml:space="preserve"> </w:t>
      </w:r>
      <w:r>
        <w:t>contra</w:t>
      </w:r>
      <w:r>
        <w:rPr>
          <w:spacing w:val="-2"/>
        </w:rPr>
        <w:t xml:space="preserve"> </w:t>
      </w:r>
      <w:r>
        <w:t>el</w:t>
      </w:r>
      <w:r>
        <w:rPr>
          <w:spacing w:val="-2"/>
        </w:rPr>
        <w:t xml:space="preserve"> </w:t>
      </w:r>
      <w:r>
        <w:t>presente</w:t>
      </w:r>
      <w:r>
        <w:rPr>
          <w:spacing w:val="-2"/>
        </w:rPr>
        <w:t xml:space="preserve"> </w:t>
      </w:r>
      <w:r>
        <w:t>acuerdo. 4º.- Publicar el acuerdo que se adopte en el Portal de Transparencia.</w:t>
      </w:r>
    </w:p>
    <w:p w14:paraId="70D62F51" w14:textId="77777777" w:rsidR="00CD376D" w:rsidRDefault="00CD376D">
      <w:pPr>
        <w:pStyle w:val="Textoindependiente"/>
      </w:pPr>
    </w:p>
    <w:p w14:paraId="63E22744" w14:textId="77777777" w:rsidR="00CD376D" w:rsidRDefault="00CD376D">
      <w:pPr>
        <w:pStyle w:val="Textoindependiente"/>
        <w:spacing w:before="30"/>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5D884270" w14:textId="77777777">
        <w:trPr>
          <w:trHeight w:val="1545"/>
        </w:trPr>
        <w:tc>
          <w:tcPr>
            <w:tcW w:w="9063" w:type="dxa"/>
            <w:gridSpan w:val="2"/>
            <w:tcBorders>
              <w:left w:val="single" w:sz="4" w:space="0" w:color="CCCCCC"/>
              <w:bottom w:val="single" w:sz="6" w:space="0" w:color="CCCCCC"/>
              <w:right w:val="single" w:sz="4" w:space="0" w:color="CCCCCC"/>
            </w:tcBorders>
            <w:shd w:val="clear" w:color="auto" w:fill="F2F2F2"/>
          </w:tcPr>
          <w:p w14:paraId="76094AD2" w14:textId="77777777" w:rsidR="00CD376D" w:rsidRDefault="00000000">
            <w:pPr>
              <w:pStyle w:val="TableParagraph"/>
              <w:spacing w:before="79" w:line="297" w:lineRule="auto"/>
              <w:ind w:left="62" w:right="53"/>
              <w:jc w:val="both"/>
              <w:rPr>
                <w:b/>
                <w:sz w:val="20"/>
              </w:rPr>
            </w:pPr>
            <w:r>
              <w:rPr>
                <w:b/>
                <w:sz w:val="20"/>
              </w:rPr>
              <w:t xml:space="preserve">Aprobación del encargo de gestión a la Fábrica Nacional de La Moneda y Timbre – Real Casa de la Moneda (FNMT#RCM), E.P.E., M.P., para la prestación de los servicios técnicos y de seguridad aplicables a la certificación y firma electrónica que se describen en el anexo I y II del encargo y se adjuntan al presente informe hasta el día 31 de diciembre de 2029. Expte. </w:t>
            </w:r>
            <w:r>
              <w:rPr>
                <w:b/>
                <w:spacing w:val="-2"/>
                <w:sz w:val="20"/>
              </w:rPr>
              <w:t>8846/2026.</w:t>
            </w:r>
          </w:p>
        </w:tc>
      </w:tr>
      <w:tr w:rsidR="00CD376D" w14:paraId="683FB2C1" w14:textId="77777777">
        <w:trPr>
          <w:trHeight w:val="403"/>
        </w:trPr>
        <w:tc>
          <w:tcPr>
            <w:tcW w:w="1877" w:type="dxa"/>
            <w:tcBorders>
              <w:top w:val="single" w:sz="6" w:space="0" w:color="CCCCCC"/>
              <w:left w:val="single" w:sz="4" w:space="0" w:color="CCCCCC"/>
              <w:right w:val="single" w:sz="6" w:space="0" w:color="CCCCCC"/>
            </w:tcBorders>
          </w:tcPr>
          <w:p w14:paraId="4F69AF1C" w14:textId="77777777" w:rsidR="00CD376D" w:rsidRDefault="00000000">
            <w:pPr>
              <w:pStyle w:val="TableParagraph"/>
              <w:spacing w:before="82"/>
              <w:ind w:left="62"/>
              <w:rPr>
                <w:b/>
                <w:sz w:val="20"/>
              </w:rPr>
            </w:pPr>
            <w:r>
              <w:rPr>
                <w:b/>
                <w:spacing w:val="-2"/>
                <w:sz w:val="20"/>
              </w:rPr>
              <w:t>Favorable</w:t>
            </w:r>
          </w:p>
        </w:tc>
        <w:tc>
          <w:tcPr>
            <w:tcW w:w="7186" w:type="dxa"/>
            <w:tcBorders>
              <w:top w:val="single" w:sz="6" w:space="0" w:color="CCCCCC"/>
              <w:left w:val="single" w:sz="6" w:space="0" w:color="CCCCCC"/>
              <w:right w:val="single" w:sz="4" w:space="0" w:color="CCCCCC"/>
            </w:tcBorders>
          </w:tcPr>
          <w:p w14:paraId="246F98A5"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3EE7D2DC" w14:textId="77777777">
        <w:trPr>
          <w:trHeight w:val="117"/>
        </w:trPr>
        <w:tc>
          <w:tcPr>
            <w:tcW w:w="1877" w:type="dxa"/>
            <w:tcBorders>
              <w:left w:val="single" w:sz="4" w:space="0" w:color="CCCCCC"/>
              <w:bottom w:val="single" w:sz="6" w:space="0" w:color="CCCCCC"/>
              <w:right w:val="single" w:sz="6" w:space="0" w:color="CCCCCC"/>
            </w:tcBorders>
          </w:tcPr>
          <w:p w14:paraId="6EB97485" w14:textId="77777777" w:rsidR="00CD376D" w:rsidRDefault="00CD376D">
            <w:pPr>
              <w:pStyle w:val="TableParagraph"/>
              <w:rPr>
                <w:rFonts w:ascii="Times New Roman"/>
                <w:sz w:val="6"/>
              </w:rPr>
            </w:pPr>
          </w:p>
        </w:tc>
        <w:tc>
          <w:tcPr>
            <w:tcW w:w="7186" w:type="dxa"/>
            <w:tcBorders>
              <w:left w:val="single" w:sz="6" w:space="0" w:color="CCCCCC"/>
              <w:bottom w:val="single" w:sz="6" w:space="0" w:color="CCCCCC"/>
              <w:right w:val="single" w:sz="4" w:space="0" w:color="CCCCCC"/>
            </w:tcBorders>
          </w:tcPr>
          <w:p w14:paraId="5BB80D6C" w14:textId="77777777" w:rsidR="00CD376D" w:rsidRDefault="00CD376D">
            <w:pPr>
              <w:pStyle w:val="TableParagraph"/>
              <w:rPr>
                <w:rFonts w:ascii="Times New Roman"/>
                <w:sz w:val="6"/>
              </w:rPr>
            </w:pPr>
          </w:p>
        </w:tc>
      </w:tr>
    </w:tbl>
    <w:p w14:paraId="5E91079B" w14:textId="77777777" w:rsidR="00CD376D" w:rsidRDefault="00CD376D">
      <w:pPr>
        <w:pStyle w:val="Textoindependiente"/>
        <w:spacing w:before="145"/>
      </w:pPr>
    </w:p>
    <w:p w14:paraId="7CDD9C4C"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CC20B64" w14:textId="77777777" w:rsidR="00CD376D" w:rsidRDefault="00CD376D">
      <w:pPr>
        <w:pStyle w:val="Ttulo3"/>
        <w:sectPr w:rsidR="00CD376D">
          <w:type w:val="continuous"/>
          <w:pgSz w:w="11910" w:h="16840"/>
          <w:pgMar w:top="1260" w:right="282" w:bottom="1240" w:left="425" w:header="225" w:footer="1100" w:gutter="0"/>
          <w:cols w:space="720"/>
        </w:sectPr>
      </w:pPr>
    </w:p>
    <w:p w14:paraId="1B3BD7DE" w14:textId="77777777" w:rsidR="00CD376D" w:rsidRDefault="00000000">
      <w:pPr>
        <w:pStyle w:val="Prrafodelista"/>
        <w:numPr>
          <w:ilvl w:val="0"/>
          <w:numId w:val="16"/>
        </w:numPr>
        <w:tabs>
          <w:tab w:val="left" w:pos="1114"/>
        </w:tabs>
        <w:spacing w:before="180"/>
        <w:ind w:left="1114" w:right="0" w:hanging="122"/>
        <w:jc w:val="left"/>
        <w:rPr>
          <w:sz w:val="20"/>
        </w:rPr>
      </w:pPr>
      <w:r>
        <w:rPr>
          <w:sz w:val="20"/>
        </w:rPr>
        <w:lastRenderedPageBreak/>
        <w:t>Borrador</w:t>
      </w:r>
      <w:r>
        <w:rPr>
          <w:spacing w:val="-5"/>
          <w:sz w:val="20"/>
        </w:rPr>
        <w:t xml:space="preserve"> </w:t>
      </w:r>
      <w:r>
        <w:rPr>
          <w:sz w:val="20"/>
        </w:rPr>
        <w:t>del</w:t>
      </w:r>
      <w:r>
        <w:rPr>
          <w:spacing w:val="-3"/>
          <w:sz w:val="20"/>
        </w:rPr>
        <w:t xml:space="preserve"> </w:t>
      </w:r>
      <w:r>
        <w:rPr>
          <w:sz w:val="20"/>
        </w:rPr>
        <w:t>encargo</w:t>
      </w:r>
      <w:r>
        <w:rPr>
          <w:spacing w:val="-3"/>
          <w:sz w:val="20"/>
        </w:rPr>
        <w:t xml:space="preserve"> </w:t>
      </w:r>
      <w:r>
        <w:rPr>
          <w:sz w:val="20"/>
        </w:rPr>
        <w:t>según</w:t>
      </w:r>
      <w:r>
        <w:rPr>
          <w:spacing w:val="-2"/>
          <w:sz w:val="20"/>
        </w:rPr>
        <w:t xml:space="preserve"> </w:t>
      </w:r>
      <w:r>
        <w:rPr>
          <w:sz w:val="20"/>
        </w:rPr>
        <w:t>modelo</w:t>
      </w:r>
      <w:r>
        <w:rPr>
          <w:spacing w:val="-3"/>
          <w:sz w:val="20"/>
        </w:rPr>
        <w:t xml:space="preserve"> </w:t>
      </w:r>
      <w:r>
        <w:rPr>
          <w:sz w:val="20"/>
        </w:rPr>
        <w:t>de</w:t>
      </w:r>
      <w:r>
        <w:rPr>
          <w:spacing w:val="-3"/>
          <w:sz w:val="20"/>
        </w:rPr>
        <w:t xml:space="preserve"> </w:t>
      </w:r>
      <w:r>
        <w:rPr>
          <w:sz w:val="20"/>
        </w:rPr>
        <w:t>la</w:t>
      </w:r>
      <w:r>
        <w:rPr>
          <w:spacing w:val="-2"/>
          <w:sz w:val="20"/>
        </w:rPr>
        <w:t xml:space="preserve"> FNMT.</w:t>
      </w:r>
    </w:p>
    <w:p w14:paraId="61D51FA3" w14:textId="77777777" w:rsidR="00CD376D" w:rsidRDefault="00CD376D">
      <w:pPr>
        <w:pStyle w:val="Textoindependiente"/>
        <w:spacing w:before="60"/>
      </w:pPr>
    </w:p>
    <w:p w14:paraId="482B8EB3" w14:textId="79687CF7" w:rsidR="00CD376D" w:rsidRDefault="00000000">
      <w:pPr>
        <w:pStyle w:val="Prrafodelista"/>
        <w:numPr>
          <w:ilvl w:val="0"/>
          <w:numId w:val="16"/>
        </w:numPr>
        <w:tabs>
          <w:tab w:val="left" w:pos="1135"/>
        </w:tabs>
        <w:spacing w:before="1" w:line="292" w:lineRule="auto"/>
        <w:ind w:firstLine="0"/>
        <w:rPr>
          <w:sz w:val="20"/>
        </w:rPr>
      </w:pPr>
      <w:r>
        <w:rPr>
          <w:sz w:val="20"/>
        </w:rPr>
        <w:t>Informe técnico sobre el objeto y necesidad del encargo a la FNMT-RCM, suscrito por la adjunta servicios digitales calidad y atención ciudadana, D</w:t>
      </w:r>
      <w:r w:rsidR="007F1F34">
        <w:rPr>
          <w:sz w:val="20"/>
        </w:rPr>
        <w:t>.</w:t>
      </w:r>
      <w:r>
        <w:rPr>
          <w:sz w:val="20"/>
        </w:rPr>
        <w:t>ª María José Jiménez Moreno, firmado el día 23 de marzo de 2026.</w:t>
      </w:r>
    </w:p>
    <w:p w14:paraId="4A0E44BD" w14:textId="77777777" w:rsidR="00CD376D" w:rsidRDefault="00CD376D">
      <w:pPr>
        <w:pStyle w:val="Textoindependiente"/>
        <w:spacing w:before="9"/>
      </w:pPr>
    </w:p>
    <w:p w14:paraId="206FED17" w14:textId="609475E7" w:rsidR="00CD376D" w:rsidRDefault="00000000">
      <w:pPr>
        <w:pStyle w:val="Prrafodelista"/>
        <w:numPr>
          <w:ilvl w:val="0"/>
          <w:numId w:val="16"/>
        </w:numPr>
        <w:tabs>
          <w:tab w:val="left" w:pos="1177"/>
        </w:tabs>
        <w:spacing w:line="292" w:lineRule="auto"/>
        <w:ind w:firstLine="0"/>
        <w:rPr>
          <w:sz w:val="20"/>
        </w:rPr>
      </w:pPr>
      <w:r>
        <w:rPr>
          <w:sz w:val="20"/>
        </w:rPr>
        <w:t>Documento de reserva de crédito RC, por importes de 4232 €</w:t>
      </w:r>
      <w:r w:rsidR="007F1F34">
        <w:rPr>
          <w:sz w:val="20"/>
        </w:rPr>
        <w:t>,</w:t>
      </w:r>
      <w:r>
        <w:rPr>
          <w:sz w:val="20"/>
        </w:rPr>
        <w:t xml:space="preserve"> con cargo a la aplicación presupuestaria 101 9204 22710 del Presupuesto de la Corporación para el ejercicio 2026</w:t>
      </w:r>
      <w:r w:rsidR="007F1F34">
        <w:rPr>
          <w:sz w:val="20"/>
        </w:rPr>
        <w:t>.</w:t>
      </w:r>
    </w:p>
    <w:p w14:paraId="00E74A73" w14:textId="77777777" w:rsidR="00CD376D" w:rsidRDefault="00CD376D">
      <w:pPr>
        <w:pStyle w:val="Textoindependiente"/>
        <w:spacing w:before="10"/>
      </w:pPr>
    </w:p>
    <w:p w14:paraId="441FCF01" w14:textId="3A7BF9BB" w:rsidR="00CD376D" w:rsidRDefault="00000000">
      <w:pPr>
        <w:pStyle w:val="Prrafodelista"/>
        <w:numPr>
          <w:ilvl w:val="0"/>
          <w:numId w:val="16"/>
        </w:numPr>
        <w:tabs>
          <w:tab w:val="left" w:pos="1124"/>
        </w:tabs>
        <w:spacing w:line="292" w:lineRule="auto"/>
        <w:ind w:firstLine="0"/>
        <w:rPr>
          <w:sz w:val="20"/>
        </w:rPr>
      </w:pPr>
      <w:r>
        <w:rPr>
          <w:noProof/>
          <w:sz w:val="20"/>
        </w:rPr>
        <mc:AlternateContent>
          <mc:Choice Requires="wps">
            <w:drawing>
              <wp:anchor distT="0" distB="0" distL="0" distR="0" simplePos="0" relativeHeight="15866880" behindDoc="0" locked="0" layoutInCell="1" allowOverlap="1" wp14:anchorId="43249F31" wp14:editId="6EFBF2EA">
                <wp:simplePos x="0" y="0"/>
                <wp:positionH relativeFrom="page">
                  <wp:posOffset>6810644</wp:posOffset>
                </wp:positionH>
                <wp:positionV relativeFrom="paragraph">
                  <wp:posOffset>383867</wp:posOffset>
                </wp:positionV>
                <wp:extent cx="417830" cy="318135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752625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945C9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3249F31" id="Textbox 313" o:spid="_x0000_s1290" type="#_x0000_t202" style="position:absolute;left:0;text-align:left;margin-left:536.25pt;margin-top:30.25pt;width:32.9pt;height:250.5pt;z-index:15866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ZpAEAADMDAAAOAAAAZHJzL2Uyb0RvYy54bWysUsGOEzEMvSPtP0S5b9NpKVu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" filled="f" stroked="f">
                <v:textbox style="layout-flow:vertical;mso-layout-flow-alt:bottom-to-top" inset="0,0,0,0">
                  <w:txbxContent>
                    <w:p w14:paraId="5752625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945C9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Validación RC para documento definitivo para Encomiendas de Gestión - Contrato de Encargo con</w:t>
      </w:r>
      <w:r>
        <w:rPr>
          <w:spacing w:val="40"/>
          <w:sz w:val="20"/>
        </w:rPr>
        <w:t xml:space="preserve"> </w:t>
      </w:r>
      <w:r>
        <w:rPr>
          <w:sz w:val="20"/>
        </w:rPr>
        <w:t>la FNMT por 4 años: 2026-2029</w:t>
      </w:r>
      <w:r w:rsidR="007F1F34">
        <w:rPr>
          <w:sz w:val="20"/>
        </w:rPr>
        <w:t>.</w:t>
      </w:r>
    </w:p>
    <w:p w14:paraId="1355402B" w14:textId="77777777" w:rsidR="00CD376D" w:rsidRDefault="00CD376D">
      <w:pPr>
        <w:pStyle w:val="Textoindependiente"/>
        <w:spacing w:before="9"/>
      </w:pPr>
    </w:p>
    <w:p w14:paraId="488B78A7" w14:textId="77777777" w:rsidR="00CD376D" w:rsidRDefault="00000000">
      <w:pPr>
        <w:pStyle w:val="Ttulo3"/>
      </w:pPr>
      <w:r>
        <w:t xml:space="preserve">Legislación </w:t>
      </w:r>
      <w:r>
        <w:rPr>
          <w:spacing w:val="-2"/>
        </w:rPr>
        <w:t>aplicable:</w:t>
      </w:r>
    </w:p>
    <w:p w14:paraId="29A08000" w14:textId="77777777" w:rsidR="00CD376D" w:rsidRDefault="00CD376D">
      <w:pPr>
        <w:pStyle w:val="Textoindependiente"/>
        <w:spacing w:before="62"/>
        <w:rPr>
          <w:b/>
        </w:rPr>
      </w:pPr>
    </w:p>
    <w:p w14:paraId="0D5B57F8" w14:textId="77777777" w:rsidR="00CD376D" w:rsidRDefault="00000000">
      <w:pPr>
        <w:pStyle w:val="Prrafodelista"/>
        <w:numPr>
          <w:ilvl w:val="0"/>
          <w:numId w:val="16"/>
        </w:numPr>
        <w:tabs>
          <w:tab w:val="left" w:pos="1190"/>
        </w:tabs>
        <w:spacing w:line="292" w:lineRule="auto"/>
        <w:ind w:firstLine="0"/>
        <w:rPr>
          <w:sz w:val="20"/>
        </w:rPr>
      </w:pPr>
      <w:r>
        <w:rPr>
          <w:sz w:val="20"/>
        </w:rPr>
        <w:t>Ley 9/2017, de Contratos del Sector Público, artículos 32 y 177 y disposición adicional quincuagésima por la que se determina el carácter de medio propio de la FNMT respecto de las entidades locales.</w:t>
      </w:r>
    </w:p>
    <w:p w14:paraId="044A8204" w14:textId="77777777" w:rsidR="00CD376D" w:rsidRDefault="00CD376D">
      <w:pPr>
        <w:pStyle w:val="Textoindependiente"/>
        <w:spacing w:before="9"/>
      </w:pPr>
    </w:p>
    <w:p w14:paraId="396A7A6B" w14:textId="77777777" w:rsidR="00CD376D" w:rsidRDefault="00000000">
      <w:pPr>
        <w:pStyle w:val="Prrafodelista"/>
        <w:numPr>
          <w:ilvl w:val="0"/>
          <w:numId w:val="16"/>
        </w:numPr>
        <w:tabs>
          <w:tab w:val="left" w:pos="1114"/>
        </w:tabs>
        <w:ind w:left="1114" w:right="0" w:hanging="122"/>
        <w:jc w:val="left"/>
        <w:rPr>
          <w:sz w:val="20"/>
        </w:rPr>
      </w:pPr>
      <w:r>
        <w:rPr>
          <w:sz w:val="20"/>
        </w:rPr>
        <w:t>Ley</w:t>
      </w:r>
      <w:r>
        <w:rPr>
          <w:spacing w:val="-3"/>
          <w:sz w:val="20"/>
        </w:rPr>
        <w:t xml:space="preserve"> </w:t>
      </w:r>
      <w:r>
        <w:rPr>
          <w:sz w:val="20"/>
        </w:rPr>
        <w:t>40/2015,</w:t>
      </w:r>
      <w:r>
        <w:rPr>
          <w:spacing w:val="-3"/>
          <w:sz w:val="20"/>
        </w:rPr>
        <w:t xml:space="preserve"> </w:t>
      </w:r>
      <w:r>
        <w:rPr>
          <w:sz w:val="20"/>
        </w:rPr>
        <w:t>de</w:t>
      </w:r>
      <w:r>
        <w:rPr>
          <w:spacing w:val="-2"/>
          <w:sz w:val="20"/>
        </w:rPr>
        <w:t xml:space="preserve"> </w:t>
      </w:r>
      <w:r>
        <w:rPr>
          <w:sz w:val="20"/>
        </w:rPr>
        <w:t>Régimen</w:t>
      </w:r>
      <w:r>
        <w:rPr>
          <w:spacing w:val="-3"/>
          <w:sz w:val="20"/>
        </w:rPr>
        <w:t xml:space="preserve"> </w:t>
      </w:r>
      <w:r>
        <w:rPr>
          <w:sz w:val="20"/>
        </w:rPr>
        <w:t>Jurídico</w:t>
      </w:r>
      <w:r>
        <w:rPr>
          <w:spacing w:val="-2"/>
          <w:sz w:val="20"/>
        </w:rPr>
        <w:t xml:space="preserve"> </w:t>
      </w:r>
      <w:r>
        <w:rPr>
          <w:sz w:val="20"/>
        </w:rPr>
        <w:t>del</w:t>
      </w:r>
      <w:r>
        <w:rPr>
          <w:spacing w:val="-3"/>
          <w:sz w:val="20"/>
        </w:rPr>
        <w:t xml:space="preserve"> </w:t>
      </w:r>
      <w:r>
        <w:rPr>
          <w:sz w:val="20"/>
        </w:rPr>
        <w:t>Sector</w:t>
      </w:r>
      <w:r>
        <w:rPr>
          <w:spacing w:val="-2"/>
          <w:sz w:val="20"/>
        </w:rPr>
        <w:t xml:space="preserve"> </w:t>
      </w:r>
      <w:r>
        <w:rPr>
          <w:sz w:val="20"/>
        </w:rPr>
        <w:t>Público,</w:t>
      </w:r>
      <w:r>
        <w:rPr>
          <w:spacing w:val="-3"/>
          <w:sz w:val="20"/>
        </w:rPr>
        <w:t xml:space="preserve"> </w:t>
      </w:r>
      <w:r>
        <w:rPr>
          <w:sz w:val="20"/>
        </w:rPr>
        <w:t>artículo</w:t>
      </w:r>
      <w:r>
        <w:rPr>
          <w:spacing w:val="-2"/>
          <w:sz w:val="20"/>
        </w:rPr>
        <w:t xml:space="preserve"> </w:t>
      </w:r>
      <w:r>
        <w:rPr>
          <w:spacing w:val="-5"/>
          <w:sz w:val="20"/>
        </w:rPr>
        <w:t>86.</w:t>
      </w:r>
    </w:p>
    <w:p w14:paraId="44E71FBB" w14:textId="77777777" w:rsidR="00CD376D" w:rsidRDefault="00CD376D">
      <w:pPr>
        <w:pStyle w:val="Textoindependiente"/>
        <w:spacing w:before="61"/>
      </w:pPr>
    </w:p>
    <w:p w14:paraId="71B91FFF" w14:textId="77777777" w:rsidR="00CD376D" w:rsidRDefault="00000000">
      <w:pPr>
        <w:pStyle w:val="Prrafodelista"/>
        <w:numPr>
          <w:ilvl w:val="0"/>
          <w:numId w:val="16"/>
        </w:numPr>
        <w:tabs>
          <w:tab w:val="left" w:pos="1114"/>
        </w:tabs>
        <w:ind w:left="1114" w:right="0" w:hanging="122"/>
        <w:jc w:val="left"/>
        <w:rPr>
          <w:sz w:val="20"/>
        </w:rPr>
      </w:pPr>
      <w:r>
        <w:rPr>
          <w:sz w:val="20"/>
        </w:rPr>
        <w:t>Ley</w:t>
      </w:r>
      <w:r>
        <w:rPr>
          <w:spacing w:val="-3"/>
          <w:sz w:val="20"/>
        </w:rPr>
        <w:t xml:space="preserve"> </w:t>
      </w:r>
      <w:r>
        <w:rPr>
          <w:sz w:val="20"/>
        </w:rPr>
        <w:t>19/2013,</w:t>
      </w:r>
      <w:r>
        <w:rPr>
          <w:spacing w:val="-3"/>
          <w:sz w:val="20"/>
        </w:rPr>
        <w:t xml:space="preserve"> </w:t>
      </w:r>
      <w:r>
        <w:rPr>
          <w:sz w:val="20"/>
        </w:rPr>
        <w:t>de</w:t>
      </w:r>
      <w:r>
        <w:rPr>
          <w:spacing w:val="-2"/>
          <w:sz w:val="20"/>
        </w:rPr>
        <w:t xml:space="preserve"> </w:t>
      </w:r>
      <w:r>
        <w:rPr>
          <w:sz w:val="20"/>
        </w:rPr>
        <w:t>Transparencia</w:t>
      </w:r>
      <w:r>
        <w:rPr>
          <w:spacing w:val="-3"/>
          <w:sz w:val="20"/>
        </w:rPr>
        <w:t xml:space="preserve"> </w:t>
      </w:r>
      <w:r>
        <w:rPr>
          <w:sz w:val="20"/>
        </w:rPr>
        <w:t>y</w:t>
      </w:r>
      <w:r>
        <w:rPr>
          <w:spacing w:val="-2"/>
          <w:sz w:val="20"/>
        </w:rPr>
        <w:t xml:space="preserve"> </w:t>
      </w:r>
      <w:r>
        <w:rPr>
          <w:sz w:val="20"/>
        </w:rPr>
        <w:t>acceso</w:t>
      </w:r>
      <w:r>
        <w:rPr>
          <w:spacing w:val="-3"/>
          <w:sz w:val="20"/>
        </w:rPr>
        <w:t xml:space="preserve"> </w:t>
      </w:r>
      <w:r>
        <w:rPr>
          <w:sz w:val="20"/>
        </w:rPr>
        <w:t>a</w:t>
      </w:r>
      <w:r>
        <w:rPr>
          <w:spacing w:val="-3"/>
          <w:sz w:val="20"/>
        </w:rPr>
        <w:t xml:space="preserve"> </w:t>
      </w:r>
      <w:r>
        <w:rPr>
          <w:sz w:val="20"/>
        </w:rPr>
        <w:t>la</w:t>
      </w:r>
      <w:r>
        <w:rPr>
          <w:spacing w:val="-2"/>
          <w:sz w:val="20"/>
        </w:rPr>
        <w:t xml:space="preserve"> </w:t>
      </w:r>
      <w:r>
        <w:rPr>
          <w:sz w:val="20"/>
        </w:rPr>
        <w:t>información,</w:t>
      </w:r>
      <w:r>
        <w:rPr>
          <w:spacing w:val="-3"/>
          <w:sz w:val="20"/>
        </w:rPr>
        <w:t xml:space="preserve"> </w:t>
      </w:r>
      <w:r>
        <w:rPr>
          <w:sz w:val="20"/>
        </w:rPr>
        <w:t>artículo</w:t>
      </w:r>
      <w:r>
        <w:rPr>
          <w:spacing w:val="-2"/>
          <w:sz w:val="20"/>
        </w:rPr>
        <w:t xml:space="preserve"> 8.1.b).</w:t>
      </w:r>
    </w:p>
    <w:p w14:paraId="660D7C62" w14:textId="77777777" w:rsidR="00CD376D" w:rsidRDefault="00CD376D">
      <w:pPr>
        <w:pStyle w:val="Textoindependiente"/>
        <w:spacing w:before="60"/>
      </w:pPr>
    </w:p>
    <w:p w14:paraId="2E69BA75" w14:textId="77777777" w:rsidR="00CD376D" w:rsidRDefault="00000000">
      <w:pPr>
        <w:pStyle w:val="Prrafodelista"/>
        <w:numPr>
          <w:ilvl w:val="0"/>
          <w:numId w:val="16"/>
        </w:numPr>
        <w:tabs>
          <w:tab w:val="left" w:pos="1155"/>
        </w:tabs>
        <w:spacing w:before="1" w:line="292" w:lineRule="auto"/>
        <w:ind w:firstLine="0"/>
        <w:rPr>
          <w:sz w:val="20"/>
        </w:rPr>
      </w:pPr>
      <w:r>
        <w:rPr>
          <w:sz w:val="20"/>
        </w:rPr>
        <w:t>Ley 39/2015, del Procedimiento Administrativo Común, especialmente en lo relativo al uso de medios electrónicos.</w:t>
      </w:r>
    </w:p>
    <w:p w14:paraId="2922E1D6" w14:textId="77777777" w:rsidR="00CD376D" w:rsidRDefault="00CD376D">
      <w:pPr>
        <w:pStyle w:val="Textoindependiente"/>
        <w:spacing w:before="9"/>
      </w:pPr>
    </w:p>
    <w:p w14:paraId="3A3EA596" w14:textId="77777777" w:rsidR="00CD376D" w:rsidRDefault="00000000">
      <w:pPr>
        <w:pStyle w:val="Prrafodelista"/>
        <w:numPr>
          <w:ilvl w:val="0"/>
          <w:numId w:val="16"/>
        </w:numPr>
        <w:tabs>
          <w:tab w:val="left" w:pos="1114"/>
        </w:tabs>
        <w:ind w:left="1114" w:right="0" w:hanging="122"/>
        <w:jc w:val="left"/>
        <w:rPr>
          <w:sz w:val="20"/>
        </w:rPr>
      </w:pPr>
      <w:r>
        <w:rPr>
          <w:sz w:val="20"/>
        </w:rPr>
        <w:t>Reglamento</w:t>
      </w:r>
      <w:r>
        <w:rPr>
          <w:spacing w:val="-7"/>
          <w:sz w:val="20"/>
        </w:rPr>
        <w:t xml:space="preserve"> </w:t>
      </w:r>
      <w:r>
        <w:rPr>
          <w:sz w:val="20"/>
        </w:rPr>
        <w:t>(UE)</w:t>
      </w:r>
      <w:r>
        <w:rPr>
          <w:spacing w:val="-4"/>
          <w:sz w:val="20"/>
        </w:rPr>
        <w:t xml:space="preserve"> </w:t>
      </w:r>
      <w:r>
        <w:rPr>
          <w:sz w:val="20"/>
        </w:rPr>
        <w:t>910/2014</w:t>
      </w:r>
      <w:r>
        <w:rPr>
          <w:spacing w:val="-5"/>
          <w:sz w:val="20"/>
        </w:rPr>
        <w:t xml:space="preserve"> </w:t>
      </w:r>
      <w:r>
        <w:rPr>
          <w:sz w:val="20"/>
        </w:rPr>
        <w:t>(eIDAS)</w:t>
      </w:r>
      <w:r>
        <w:rPr>
          <w:spacing w:val="-4"/>
          <w:sz w:val="20"/>
        </w:rPr>
        <w:t xml:space="preserve"> </w:t>
      </w:r>
      <w:r>
        <w:rPr>
          <w:sz w:val="20"/>
        </w:rPr>
        <w:t>sobre</w:t>
      </w:r>
      <w:r>
        <w:rPr>
          <w:spacing w:val="-4"/>
          <w:sz w:val="20"/>
        </w:rPr>
        <w:t xml:space="preserve"> </w:t>
      </w:r>
      <w:r>
        <w:rPr>
          <w:sz w:val="20"/>
        </w:rPr>
        <w:t>identificación</w:t>
      </w:r>
      <w:r>
        <w:rPr>
          <w:spacing w:val="-5"/>
          <w:sz w:val="20"/>
        </w:rPr>
        <w:t xml:space="preserve"> </w:t>
      </w:r>
      <w:r>
        <w:rPr>
          <w:sz w:val="20"/>
        </w:rPr>
        <w:t>electrónica</w:t>
      </w:r>
      <w:r>
        <w:rPr>
          <w:spacing w:val="-4"/>
          <w:sz w:val="20"/>
        </w:rPr>
        <w:t xml:space="preserve"> </w:t>
      </w:r>
      <w:r>
        <w:rPr>
          <w:sz w:val="20"/>
        </w:rPr>
        <w:t>y</w:t>
      </w:r>
      <w:r>
        <w:rPr>
          <w:spacing w:val="-5"/>
          <w:sz w:val="20"/>
        </w:rPr>
        <w:t xml:space="preserve"> </w:t>
      </w:r>
      <w:r>
        <w:rPr>
          <w:sz w:val="20"/>
        </w:rPr>
        <w:t>servicios</w:t>
      </w:r>
      <w:r>
        <w:rPr>
          <w:spacing w:val="-4"/>
          <w:sz w:val="20"/>
        </w:rPr>
        <w:t xml:space="preserve"> </w:t>
      </w:r>
      <w:r>
        <w:rPr>
          <w:sz w:val="20"/>
        </w:rPr>
        <w:t>de</w:t>
      </w:r>
      <w:r>
        <w:rPr>
          <w:spacing w:val="-4"/>
          <w:sz w:val="20"/>
        </w:rPr>
        <w:t xml:space="preserve"> </w:t>
      </w:r>
      <w:r>
        <w:rPr>
          <w:spacing w:val="-2"/>
          <w:sz w:val="20"/>
        </w:rPr>
        <w:t>confianza.</w:t>
      </w:r>
    </w:p>
    <w:p w14:paraId="106332FA" w14:textId="77777777" w:rsidR="00CD376D" w:rsidRDefault="00CD376D">
      <w:pPr>
        <w:pStyle w:val="Textoindependiente"/>
        <w:spacing w:before="61"/>
      </w:pPr>
    </w:p>
    <w:p w14:paraId="48A75F3C" w14:textId="77777777" w:rsidR="00CD376D" w:rsidRDefault="00000000">
      <w:pPr>
        <w:pStyle w:val="Prrafodelista"/>
        <w:numPr>
          <w:ilvl w:val="0"/>
          <w:numId w:val="16"/>
        </w:numPr>
        <w:tabs>
          <w:tab w:val="left" w:pos="1114"/>
        </w:tabs>
        <w:ind w:left="1114" w:right="0" w:hanging="122"/>
        <w:jc w:val="left"/>
        <w:rPr>
          <w:sz w:val="20"/>
        </w:rPr>
      </w:pPr>
      <w:r>
        <w:rPr>
          <w:sz w:val="20"/>
        </w:rPr>
        <w:t>Esquema</w:t>
      </w:r>
      <w:r>
        <w:rPr>
          <w:spacing w:val="-6"/>
          <w:sz w:val="20"/>
        </w:rPr>
        <w:t xml:space="preserve"> </w:t>
      </w:r>
      <w:r>
        <w:rPr>
          <w:sz w:val="20"/>
        </w:rPr>
        <w:t>Nacional</w:t>
      </w:r>
      <w:r>
        <w:rPr>
          <w:spacing w:val="-5"/>
          <w:sz w:val="20"/>
        </w:rPr>
        <w:t xml:space="preserve"> </w:t>
      </w:r>
      <w:r>
        <w:rPr>
          <w:sz w:val="20"/>
        </w:rPr>
        <w:t>de</w:t>
      </w:r>
      <w:r>
        <w:rPr>
          <w:spacing w:val="-6"/>
          <w:sz w:val="20"/>
        </w:rPr>
        <w:t xml:space="preserve"> </w:t>
      </w:r>
      <w:r>
        <w:rPr>
          <w:sz w:val="20"/>
        </w:rPr>
        <w:t>Seguridad</w:t>
      </w:r>
      <w:r>
        <w:rPr>
          <w:spacing w:val="-5"/>
          <w:sz w:val="20"/>
        </w:rPr>
        <w:t xml:space="preserve"> </w:t>
      </w:r>
      <w:r>
        <w:rPr>
          <w:spacing w:val="-2"/>
          <w:sz w:val="20"/>
        </w:rPr>
        <w:t>(ENS).</w:t>
      </w:r>
    </w:p>
    <w:p w14:paraId="57FD6666" w14:textId="77777777" w:rsidR="00CD376D" w:rsidRDefault="00CD376D">
      <w:pPr>
        <w:pStyle w:val="Textoindependiente"/>
        <w:spacing w:before="60"/>
      </w:pPr>
    </w:p>
    <w:p w14:paraId="2F4E3C95" w14:textId="77777777" w:rsidR="00CD376D" w:rsidRDefault="00000000">
      <w:pPr>
        <w:pStyle w:val="Prrafodelista"/>
        <w:numPr>
          <w:ilvl w:val="0"/>
          <w:numId w:val="16"/>
        </w:numPr>
        <w:tabs>
          <w:tab w:val="left" w:pos="1114"/>
        </w:tabs>
        <w:spacing w:before="1"/>
        <w:ind w:left="1114" w:right="0" w:hanging="122"/>
        <w:jc w:val="left"/>
        <w:rPr>
          <w:sz w:val="20"/>
        </w:rPr>
      </w:pPr>
      <w:r>
        <w:rPr>
          <w:sz w:val="20"/>
        </w:rPr>
        <w:t>Esquema</w:t>
      </w:r>
      <w:r>
        <w:rPr>
          <w:spacing w:val="-8"/>
          <w:sz w:val="20"/>
        </w:rPr>
        <w:t xml:space="preserve"> </w:t>
      </w:r>
      <w:r>
        <w:rPr>
          <w:sz w:val="20"/>
        </w:rPr>
        <w:t>Nacional</w:t>
      </w:r>
      <w:r>
        <w:rPr>
          <w:spacing w:val="-7"/>
          <w:sz w:val="20"/>
        </w:rPr>
        <w:t xml:space="preserve"> </w:t>
      </w:r>
      <w:r>
        <w:rPr>
          <w:sz w:val="20"/>
        </w:rPr>
        <w:t>de</w:t>
      </w:r>
      <w:r>
        <w:rPr>
          <w:spacing w:val="-8"/>
          <w:sz w:val="20"/>
        </w:rPr>
        <w:t xml:space="preserve"> </w:t>
      </w:r>
      <w:r>
        <w:rPr>
          <w:sz w:val="20"/>
        </w:rPr>
        <w:t>Interoperabilidad</w:t>
      </w:r>
      <w:r>
        <w:rPr>
          <w:spacing w:val="-7"/>
          <w:sz w:val="20"/>
        </w:rPr>
        <w:t xml:space="preserve"> </w:t>
      </w:r>
      <w:r>
        <w:rPr>
          <w:spacing w:val="-2"/>
          <w:sz w:val="20"/>
        </w:rPr>
        <w:t>(ENI).</w:t>
      </w:r>
    </w:p>
    <w:p w14:paraId="6776FEB0" w14:textId="77777777" w:rsidR="00CD376D" w:rsidRDefault="00CD376D">
      <w:pPr>
        <w:pStyle w:val="Textoindependiente"/>
        <w:spacing w:before="59"/>
      </w:pPr>
    </w:p>
    <w:p w14:paraId="5B15889E" w14:textId="77777777" w:rsidR="00CD376D" w:rsidRDefault="00000000">
      <w:pPr>
        <w:pStyle w:val="Ttulo3"/>
      </w:pPr>
      <w:r>
        <w:t>Fundamentos</w:t>
      </w:r>
      <w:r>
        <w:rPr>
          <w:spacing w:val="-10"/>
        </w:rPr>
        <w:t xml:space="preserve"> </w:t>
      </w:r>
      <w:r>
        <w:rPr>
          <w:spacing w:val="-2"/>
        </w:rPr>
        <w:t>jurídicos:</w:t>
      </w:r>
    </w:p>
    <w:p w14:paraId="6426F7B4" w14:textId="77777777" w:rsidR="00CD376D" w:rsidRDefault="00CD376D">
      <w:pPr>
        <w:pStyle w:val="Textoindependiente"/>
        <w:spacing w:before="61"/>
        <w:rPr>
          <w:b/>
        </w:rPr>
      </w:pPr>
    </w:p>
    <w:p w14:paraId="45F99A38" w14:textId="77777777" w:rsidR="00CD376D" w:rsidRDefault="00000000">
      <w:pPr>
        <w:pStyle w:val="Textoindependiente"/>
        <w:spacing w:before="1" w:line="292" w:lineRule="auto"/>
        <w:ind w:left="992" w:right="1133"/>
        <w:jc w:val="both"/>
      </w:pPr>
      <w:r>
        <w:rPr>
          <w:noProof/>
        </w:rPr>
        <mc:AlternateContent>
          <mc:Choice Requires="wps">
            <w:drawing>
              <wp:anchor distT="0" distB="0" distL="0" distR="0" simplePos="0" relativeHeight="15867392" behindDoc="0" locked="0" layoutInCell="1" allowOverlap="1" wp14:anchorId="52A2EC39" wp14:editId="4F4D323B">
                <wp:simplePos x="0" y="0"/>
                <wp:positionH relativeFrom="page">
                  <wp:posOffset>6954101</wp:posOffset>
                </wp:positionH>
                <wp:positionV relativeFrom="paragraph">
                  <wp:posOffset>9786</wp:posOffset>
                </wp:positionV>
                <wp:extent cx="274955" cy="336042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3360420"/>
                        </a:xfrm>
                        <a:prstGeom prst="rect">
                          <a:avLst/>
                        </a:prstGeom>
                      </wps:spPr>
                      <wps:txbx>
                        <w:txbxContent>
                          <w:p w14:paraId="4C6903C7" w14:textId="77777777" w:rsidR="00CD376D" w:rsidRDefault="00000000">
                            <w:pPr>
                              <w:spacing w:before="14"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73C2BABD" w14:textId="77777777" w:rsidR="00CD376D" w:rsidRDefault="00000000">
                            <w:pPr>
                              <w:spacing w:line="120" w:lineRule="exact"/>
                              <w:ind w:left="20"/>
                              <w:rPr>
                                <w:sz w:val="12"/>
                              </w:rPr>
                            </w:pPr>
                            <w:r>
                              <w:rPr>
                                <w:spacing w:val="-2"/>
                                <w:sz w:val="12"/>
                              </w:rPr>
                              <w:t>Verificación:</w:t>
                            </w:r>
                            <w:r>
                              <w:rPr>
                                <w:spacing w:val="7"/>
                                <w:sz w:val="12"/>
                              </w:rPr>
                              <w:t xml:space="preserve"> </w:t>
                            </w:r>
                            <w:hyperlink r:id="rId278">
                              <w:r w:rsidR="00CD376D">
                                <w:rPr>
                                  <w:spacing w:val="-2"/>
                                  <w:sz w:val="12"/>
                                </w:rPr>
                                <w:t>https://sede.lasrozas.es/</w:t>
                              </w:r>
                            </w:hyperlink>
                          </w:p>
                          <w:p w14:paraId="1082CF8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122</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2A2EC39" id="Textbox 314" o:spid="_x0000_s1291" type="#_x0000_t202" style="position:absolute;left:0;text-align:left;margin-left:547.55pt;margin-top:.75pt;width:21.65pt;height:264.6pt;z-index:1586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" filled="f" stroked="f">
                <v:textbox style="layout-flow:vertical;mso-layout-flow-alt:bottom-to-top" inset="0,0,0,0">
                  <w:txbxContent>
                    <w:p w14:paraId="4C6903C7" w14:textId="77777777" w:rsidR="00CD376D" w:rsidRDefault="00000000">
                      <w:pPr>
                        <w:spacing w:before="14"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73C2BABD" w14:textId="77777777" w:rsidR="00CD376D" w:rsidRDefault="00000000">
                      <w:pPr>
                        <w:spacing w:line="120" w:lineRule="exact"/>
                        <w:ind w:left="20"/>
                        <w:rPr>
                          <w:sz w:val="12"/>
                        </w:rPr>
                      </w:pPr>
                      <w:r>
                        <w:rPr>
                          <w:spacing w:val="-2"/>
                          <w:sz w:val="12"/>
                        </w:rPr>
                        <w:t>Verificación:</w:t>
                      </w:r>
                      <w:r>
                        <w:rPr>
                          <w:spacing w:val="7"/>
                          <w:sz w:val="12"/>
                        </w:rPr>
                        <w:t xml:space="preserve"> </w:t>
                      </w:r>
                      <w:hyperlink r:id="rId279">
                        <w:r w:rsidR="00CD376D">
                          <w:rPr>
                            <w:spacing w:val="-2"/>
                            <w:sz w:val="12"/>
                          </w:rPr>
                          <w:t>https://sede.lasrozas.es/</w:t>
                        </w:r>
                      </w:hyperlink>
                    </w:p>
                    <w:p w14:paraId="1082CF8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122</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b/>
        </w:rPr>
        <w:t xml:space="preserve">Primero. - Objeto del encargo. - </w:t>
      </w:r>
      <w:r>
        <w:t>El presente informe tiene por objeto justificar la procedencia de formalizar un encargo de gestión a la Fábrica Nacional de La Moneda y Timbre – Real Casa de la Moneda (FNMT#RCM), E.P.E., M.P., para la prestación de los servicios técnicos y de certificación electrónica necesarios para el adecuado funcionamiento de los sistemas de administración</w:t>
      </w:r>
      <w:r>
        <w:rPr>
          <w:spacing w:val="40"/>
        </w:rPr>
        <w:t xml:space="preserve"> </w:t>
      </w:r>
      <w:r>
        <w:t>electrónica del Ayuntamiento.</w:t>
      </w:r>
    </w:p>
    <w:p w14:paraId="139E2A6B" w14:textId="77777777" w:rsidR="00CD376D" w:rsidRDefault="00CD376D">
      <w:pPr>
        <w:pStyle w:val="Textoindependiente"/>
        <w:spacing w:before="13"/>
      </w:pPr>
    </w:p>
    <w:p w14:paraId="35CDF6B5" w14:textId="77777777" w:rsidR="00CD376D" w:rsidRDefault="00000000">
      <w:pPr>
        <w:pStyle w:val="Textoindependiente"/>
        <w:ind w:left="992"/>
      </w:pPr>
      <w:r>
        <w:t>Según</w:t>
      </w:r>
      <w:r>
        <w:rPr>
          <w:spacing w:val="-6"/>
        </w:rPr>
        <w:t xml:space="preserve"> </w:t>
      </w:r>
      <w:r>
        <w:t>la</w:t>
      </w:r>
      <w:r>
        <w:rPr>
          <w:spacing w:val="-3"/>
        </w:rPr>
        <w:t xml:space="preserve"> </w:t>
      </w:r>
      <w:r>
        <w:t>cláusula</w:t>
      </w:r>
      <w:r>
        <w:rPr>
          <w:spacing w:val="-3"/>
        </w:rPr>
        <w:t xml:space="preserve"> </w:t>
      </w:r>
      <w:r>
        <w:t>primera</w:t>
      </w:r>
      <w:r>
        <w:rPr>
          <w:spacing w:val="-4"/>
        </w:rPr>
        <w:t xml:space="preserve"> </w:t>
      </w:r>
      <w:r>
        <w:t>del</w:t>
      </w:r>
      <w:r>
        <w:rPr>
          <w:spacing w:val="-3"/>
        </w:rPr>
        <w:t xml:space="preserve"> </w:t>
      </w:r>
      <w:r>
        <w:t>encargo</w:t>
      </w:r>
      <w:r>
        <w:rPr>
          <w:spacing w:val="-3"/>
        </w:rPr>
        <w:t xml:space="preserve"> </w:t>
      </w:r>
      <w:r>
        <w:t>el</w:t>
      </w:r>
      <w:r>
        <w:rPr>
          <w:spacing w:val="-4"/>
        </w:rPr>
        <w:t xml:space="preserve"> </w:t>
      </w:r>
      <w:r>
        <w:t>objeto</w:t>
      </w:r>
      <w:r>
        <w:rPr>
          <w:spacing w:val="-3"/>
        </w:rPr>
        <w:t xml:space="preserve"> </w:t>
      </w:r>
      <w:r>
        <w:t>es</w:t>
      </w:r>
      <w:r>
        <w:rPr>
          <w:spacing w:val="-3"/>
        </w:rPr>
        <w:t xml:space="preserve"> </w:t>
      </w:r>
      <w:r>
        <w:t>la</w:t>
      </w:r>
      <w:r>
        <w:rPr>
          <w:spacing w:val="-3"/>
        </w:rPr>
        <w:t xml:space="preserve"> </w:t>
      </w:r>
      <w:r>
        <w:rPr>
          <w:spacing w:val="-2"/>
        </w:rPr>
        <w:t>prestación:</w:t>
      </w:r>
    </w:p>
    <w:p w14:paraId="397E3B32" w14:textId="77777777" w:rsidR="00CD376D" w:rsidRDefault="00CD376D">
      <w:pPr>
        <w:pStyle w:val="Textoindependiente"/>
        <w:spacing w:before="60"/>
      </w:pPr>
    </w:p>
    <w:p w14:paraId="3AB1C4E8" w14:textId="2AAB3B52" w:rsidR="00CD376D" w:rsidRDefault="007F1F34">
      <w:pPr>
        <w:pStyle w:val="Prrafodelista"/>
        <w:numPr>
          <w:ilvl w:val="1"/>
          <w:numId w:val="17"/>
        </w:numPr>
        <w:tabs>
          <w:tab w:val="left" w:pos="1238"/>
        </w:tabs>
        <w:spacing w:line="292" w:lineRule="auto"/>
        <w:ind w:firstLine="0"/>
        <w:rPr>
          <w:i/>
          <w:sz w:val="20"/>
        </w:rPr>
      </w:pPr>
      <w:r>
        <w:rPr>
          <w:i/>
          <w:sz w:val="20"/>
        </w:rPr>
        <w:t>“</w:t>
      </w:r>
      <w:r w:rsidR="00000000">
        <w:rPr>
          <w:i/>
          <w:sz w:val="20"/>
        </w:rPr>
        <w:t>Servicios técnicos, administrativos y de seguridad necesarios para garantizar la validez y eficacia de la emisión y recepción de comunicaciones y documentos producidos a través de técnicas y</w:t>
      </w:r>
      <w:r w:rsidR="00000000">
        <w:rPr>
          <w:i/>
          <w:spacing w:val="80"/>
          <w:sz w:val="20"/>
        </w:rPr>
        <w:t xml:space="preserve"> </w:t>
      </w:r>
      <w:r w:rsidR="00000000">
        <w:rPr>
          <w:i/>
          <w:sz w:val="20"/>
        </w:rPr>
        <w:t xml:space="preserve">medios EIT en el ámbito de actuación de la Entidad encargante, en las condiciones técnico-administrativas que, se estipulan, y se detallan en los Apartados 1 “Servicios horizontales de certificación electrónica” y 2 “Servicios específicos para la Entidad encargante del Anexo I, de este </w:t>
      </w:r>
      <w:r w:rsidR="00000000">
        <w:rPr>
          <w:i/>
          <w:spacing w:val="-2"/>
          <w:sz w:val="20"/>
        </w:rPr>
        <w:t>Encargo.</w:t>
      </w:r>
    </w:p>
    <w:p w14:paraId="50DBC6A8" w14:textId="77777777" w:rsidR="00CD376D" w:rsidRDefault="00CD376D">
      <w:pPr>
        <w:pStyle w:val="Textoindependiente"/>
        <w:spacing w:before="9"/>
        <w:rPr>
          <w:i/>
        </w:rPr>
      </w:pPr>
    </w:p>
    <w:p w14:paraId="1A60F4B9" w14:textId="6567FD7C" w:rsidR="00CD376D" w:rsidRDefault="00000000">
      <w:pPr>
        <w:pStyle w:val="Prrafodelista"/>
        <w:numPr>
          <w:ilvl w:val="1"/>
          <w:numId w:val="17"/>
        </w:numPr>
        <w:tabs>
          <w:tab w:val="left" w:pos="1308"/>
        </w:tabs>
        <w:spacing w:line="292" w:lineRule="auto"/>
        <w:ind w:firstLine="0"/>
        <w:rPr>
          <w:i/>
          <w:sz w:val="20"/>
        </w:rPr>
      </w:pPr>
      <w:r>
        <w:rPr>
          <w:i/>
          <w:sz w:val="20"/>
        </w:rPr>
        <w:t>Reconocimiento y validación de certificados a través de la Plataforma de Validación Multi-AC de</w:t>
      </w:r>
      <w:r>
        <w:rPr>
          <w:i/>
          <w:spacing w:val="80"/>
          <w:sz w:val="20"/>
        </w:rPr>
        <w:t xml:space="preserve"> </w:t>
      </w:r>
      <w:r>
        <w:rPr>
          <w:i/>
          <w:sz w:val="20"/>
        </w:rPr>
        <w:t>la FNMT – RCM, E.P.E., M.P., que es plenamente interoperable y redundante respecto de la plataforma de verificación de la Administración General del Estado, sin perjuicio de lo establecido en</w:t>
      </w:r>
      <w:r>
        <w:rPr>
          <w:i/>
          <w:spacing w:val="40"/>
          <w:sz w:val="20"/>
        </w:rPr>
        <w:t xml:space="preserve"> </w:t>
      </w:r>
      <w:r>
        <w:rPr>
          <w:i/>
          <w:sz w:val="20"/>
        </w:rPr>
        <w:t>la condición Sexta apartado cinco</w:t>
      </w:r>
      <w:r w:rsidR="007F1F34">
        <w:rPr>
          <w:i/>
          <w:sz w:val="20"/>
        </w:rPr>
        <w:t>”</w:t>
      </w:r>
      <w:r>
        <w:rPr>
          <w:i/>
          <w:sz w:val="20"/>
        </w:rPr>
        <w:t>.</w:t>
      </w:r>
    </w:p>
    <w:p w14:paraId="149920F2" w14:textId="77777777" w:rsidR="00CD376D" w:rsidRDefault="00CD376D">
      <w:pPr>
        <w:pStyle w:val="Prrafodelista"/>
        <w:spacing w:line="292" w:lineRule="auto"/>
        <w:rPr>
          <w:i/>
          <w:sz w:val="20"/>
        </w:rPr>
        <w:sectPr w:rsidR="00CD376D">
          <w:pgSz w:w="11910" w:h="16840"/>
          <w:pgMar w:top="1260" w:right="282" w:bottom="1300" w:left="425" w:header="225" w:footer="1100" w:gutter="0"/>
          <w:cols w:space="720"/>
        </w:sectPr>
      </w:pPr>
    </w:p>
    <w:p w14:paraId="51919F2E" w14:textId="77777777" w:rsidR="00CD376D" w:rsidRDefault="00CD376D">
      <w:pPr>
        <w:pStyle w:val="Textoindependiente"/>
        <w:spacing w:before="128"/>
        <w:rPr>
          <w:i/>
        </w:rPr>
      </w:pPr>
    </w:p>
    <w:p w14:paraId="5A949B8C" w14:textId="77777777" w:rsidR="00CD376D" w:rsidRDefault="00000000">
      <w:pPr>
        <w:pStyle w:val="Ttulo3"/>
        <w:spacing w:before="1"/>
        <w:jc w:val="both"/>
      </w:pPr>
      <w:r>
        <w:t xml:space="preserve">Segundo. - Régimen legal del encargo a medio </w:t>
      </w:r>
      <w:r>
        <w:rPr>
          <w:spacing w:val="-2"/>
        </w:rPr>
        <w:t>propio.</w:t>
      </w:r>
    </w:p>
    <w:p w14:paraId="12204306" w14:textId="77777777" w:rsidR="00CD376D" w:rsidRDefault="00CD376D">
      <w:pPr>
        <w:pStyle w:val="Textoindependiente"/>
        <w:spacing w:before="60"/>
        <w:rPr>
          <w:b/>
        </w:rPr>
      </w:pPr>
    </w:p>
    <w:p w14:paraId="7AB7E5A3" w14:textId="4E88F3E7" w:rsidR="00CD376D" w:rsidRDefault="00000000">
      <w:pPr>
        <w:spacing w:line="292" w:lineRule="auto"/>
        <w:ind w:left="992" w:right="1133"/>
        <w:jc w:val="both"/>
        <w:rPr>
          <w:i/>
          <w:sz w:val="20"/>
        </w:rPr>
      </w:pPr>
      <w:r w:rsidRPr="007F1F34">
        <w:rPr>
          <w:iCs/>
          <w:sz w:val="20"/>
        </w:rPr>
        <w:t>De acuerdo con lo establecido en el artículo 32 de la LCSP,</w:t>
      </w:r>
      <w:r>
        <w:rPr>
          <w:i/>
          <w:sz w:val="20"/>
        </w:rPr>
        <w:t xml:space="preserve"> </w:t>
      </w:r>
      <w:r w:rsidR="007F1F34">
        <w:rPr>
          <w:i/>
          <w:sz w:val="20"/>
        </w:rPr>
        <w:t>“</w:t>
      </w:r>
      <w:r>
        <w:rPr>
          <w:i/>
          <w:sz w:val="20"/>
        </w:rPr>
        <w:t>los poderes adjudicadores podrán organizarse ejecutando de manera directa prestaciones propias de los contratos de obras, suministros, servicios, concesión de obras y concesión de servicios, valiéndose de otra persona jurídica distinta a ellos, ya sea de derecho público o de derecho privado, mediante el instrumento jurídico de Encargo de la prestación a una entidad que tenga atribuida la condición de medio propio y servicio técnico del poder adjudicador correspondiente</w:t>
      </w:r>
      <w:r w:rsidR="007F1F34">
        <w:rPr>
          <w:i/>
          <w:sz w:val="20"/>
        </w:rPr>
        <w:t>”</w:t>
      </w:r>
      <w:r>
        <w:rPr>
          <w:i/>
          <w:sz w:val="20"/>
        </w:rPr>
        <w:t>.</w:t>
      </w:r>
    </w:p>
    <w:p w14:paraId="7BF1A1B6" w14:textId="77777777" w:rsidR="00CD376D" w:rsidRDefault="00CD376D">
      <w:pPr>
        <w:pStyle w:val="Textoindependiente"/>
        <w:spacing w:before="10"/>
        <w:rPr>
          <w:i/>
        </w:rPr>
      </w:pPr>
    </w:p>
    <w:p w14:paraId="7FD5BAED" w14:textId="77777777" w:rsidR="00CD376D" w:rsidRPr="007F1F34" w:rsidRDefault="00000000">
      <w:pPr>
        <w:spacing w:line="292" w:lineRule="auto"/>
        <w:ind w:left="992" w:right="1133"/>
        <w:jc w:val="both"/>
        <w:rPr>
          <w:iCs/>
          <w:sz w:val="20"/>
        </w:rPr>
      </w:pPr>
      <w:r w:rsidRPr="007F1F34">
        <w:rPr>
          <w:iCs/>
          <w:noProof/>
          <w:sz w:val="20"/>
        </w:rPr>
        <mc:AlternateContent>
          <mc:Choice Requires="wps">
            <w:drawing>
              <wp:anchor distT="0" distB="0" distL="0" distR="0" simplePos="0" relativeHeight="15867904" behindDoc="0" locked="0" layoutInCell="1" allowOverlap="1" wp14:anchorId="5F8CCE02" wp14:editId="37C814FE">
                <wp:simplePos x="0" y="0"/>
                <wp:positionH relativeFrom="page">
                  <wp:posOffset>6810644</wp:posOffset>
                </wp:positionH>
                <wp:positionV relativeFrom="paragraph">
                  <wp:posOffset>244436</wp:posOffset>
                </wp:positionV>
                <wp:extent cx="417830" cy="318135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D16444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46E5E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F8CCE02" id="Textbox 315" o:spid="_x0000_s1292" type="#_x0000_t202" style="position:absolute;left:0;text-align:left;margin-left:536.25pt;margin-top:19.25pt;width:32.9pt;height:250.5pt;z-index:15867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4WjpAEAADMDAAAOAAAAZHJzL2Uyb0RvYy54bWysUsGOEzEMvSPtP0S5b9NpWV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" filled="f" stroked="f">
                <v:textbox style="layout-flow:vertical;mso-layout-flow-alt:bottom-to-top" inset="0,0,0,0">
                  <w:txbxContent>
                    <w:p w14:paraId="3D16444C"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46E5E9"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7F1F34">
        <w:rPr>
          <w:iCs/>
          <w:sz w:val="20"/>
        </w:rPr>
        <w:t>Por su parte, el artículo 1.3 del</w:t>
      </w:r>
      <w:r w:rsidRPr="007F1F34">
        <w:rPr>
          <w:iCs/>
          <w:spacing w:val="40"/>
          <w:sz w:val="20"/>
        </w:rPr>
        <w:t xml:space="preserve"> </w:t>
      </w:r>
      <w:r w:rsidRPr="007F1F34">
        <w:rPr>
          <w:iCs/>
          <w:sz w:val="20"/>
        </w:rPr>
        <w:t>Estatuto de la FNMT, configura a la misma</w:t>
      </w:r>
      <w:r w:rsidRPr="007F1F34">
        <w:rPr>
          <w:iCs/>
          <w:spacing w:val="40"/>
          <w:sz w:val="20"/>
        </w:rPr>
        <w:t xml:space="preserve"> </w:t>
      </w:r>
      <w:r w:rsidRPr="007F1F34">
        <w:rPr>
          <w:iCs/>
          <w:sz w:val="20"/>
        </w:rPr>
        <w:t>como medio propio personificado</w:t>
      </w:r>
      <w:r w:rsidRPr="007F1F34">
        <w:rPr>
          <w:iCs/>
          <w:spacing w:val="13"/>
          <w:sz w:val="20"/>
        </w:rPr>
        <w:t xml:space="preserve"> </w:t>
      </w:r>
      <w:r w:rsidRPr="007F1F34">
        <w:rPr>
          <w:iCs/>
          <w:sz w:val="20"/>
        </w:rPr>
        <w:t>de</w:t>
      </w:r>
      <w:r w:rsidRPr="007F1F34">
        <w:rPr>
          <w:iCs/>
          <w:spacing w:val="13"/>
          <w:sz w:val="20"/>
        </w:rPr>
        <w:t xml:space="preserve"> </w:t>
      </w:r>
      <w:r w:rsidRPr="007F1F34">
        <w:rPr>
          <w:iCs/>
          <w:sz w:val="20"/>
        </w:rPr>
        <w:t>la</w:t>
      </w:r>
      <w:r w:rsidRPr="007F1F34">
        <w:rPr>
          <w:iCs/>
          <w:spacing w:val="13"/>
          <w:sz w:val="20"/>
        </w:rPr>
        <w:t xml:space="preserve"> </w:t>
      </w:r>
      <w:r w:rsidRPr="007F1F34">
        <w:rPr>
          <w:iCs/>
          <w:sz w:val="20"/>
        </w:rPr>
        <w:t>Administración</w:t>
      </w:r>
      <w:r w:rsidRPr="007F1F34">
        <w:rPr>
          <w:iCs/>
          <w:spacing w:val="13"/>
          <w:sz w:val="20"/>
        </w:rPr>
        <w:t xml:space="preserve"> </w:t>
      </w:r>
      <w:r w:rsidRPr="007F1F34">
        <w:rPr>
          <w:iCs/>
          <w:sz w:val="20"/>
        </w:rPr>
        <w:t>General</w:t>
      </w:r>
      <w:r w:rsidRPr="007F1F34">
        <w:rPr>
          <w:iCs/>
          <w:spacing w:val="13"/>
          <w:sz w:val="20"/>
        </w:rPr>
        <w:t xml:space="preserve"> </w:t>
      </w:r>
      <w:r w:rsidRPr="007F1F34">
        <w:rPr>
          <w:iCs/>
          <w:sz w:val="20"/>
        </w:rPr>
        <w:t>del</w:t>
      </w:r>
      <w:r w:rsidRPr="007F1F34">
        <w:rPr>
          <w:iCs/>
          <w:spacing w:val="13"/>
          <w:sz w:val="20"/>
        </w:rPr>
        <w:t xml:space="preserve"> </w:t>
      </w:r>
      <w:r w:rsidRPr="007F1F34">
        <w:rPr>
          <w:iCs/>
          <w:sz w:val="20"/>
        </w:rPr>
        <w:t>Estado,</w:t>
      </w:r>
      <w:r w:rsidRPr="007F1F34">
        <w:rPr>
          <w:iCs/>
          <w:spacing w:val="13"/>
          <w:sz w:val="20"/>
        </w:rPr>
        <w:t xml:space="preserve"> </w:t>
      </w:r>
      <w:r w:rsidRPr="007F1F34">
        <w:rPr>
          <w:iCs/>
          <w:sz w:val="20"/>
        </w:rPr>
        <w:t>de</w:t>
      </w:r>
      <w:r w:rsidRPr="007F1F34">
        <w:rPr>
          <w:iCs/>
          <w:spacing w:val="13"/>
          <w:sz w:val="20"/>
        </w:rPr>
        <w:t xml:space="preserve"> </w:t>
      </w:r>
      <w:r w:rsidRPr="007F1F34">
        <w:rPr>
          <w:iCs/>
          <w:sz w:val="20"/>
        </w:rPr>
        <w:t>las</w:t>
      </w:r>
      <w:r w:rsidRPr="007F1F34">
        <w:rPr>
          <w:iCs/>
          <w:spacing w:val="13"/>
          <w:sz w:val="20"/>
        </w:rPr>
        <w:t xml:space="preserve"> </w:t>
      </w:r>
      <w:r w:rsidRPr="007F1F34">
        <w:rPr>
          <w:iCs/>
          <w:sz w:val="20"/>
        </w:rPr>
        <w:t>Comunidades</w:t>
      </w:r>
      <w:r w:rsidRPr="007F1F34">
        <w:rPr>
          <w:iCs/>
          <w:spacing w:val="13"/>
          <w:sz w:val="20"/>
        </w:rPr>
        <w:t xml:space="preserve"> </w:t>
      </w:r>
      <w:r w:rsidRPr="007F1F34">
        <w:rPr>
          <w:iCs/>
          <w:sz w:val="20"/>
        </w:rPr>
        <w:t>y</w:t>
      </w:r>
      <w:r w:rsidRPr="007F1F34">
        <w:rPr>
          <w:iCs/>
          <w:spacing w:val="13"/>
          <w:sz w:val="20"/>
        </w:rPr>
        <w:t xml:space="preserve"> </w:t>
      </w:r>
      <w:r w:rsidRPr="007F1F34">
        <w:rPr>
          <w:iCs/>
          <w:sz w:val="20"/>
        </w:rPr>
        <w:t>Ciudades</w:t>
      </w:r>
      <w:r w:rsidRPr="007F1F34">
        <w:rPr>
          <w:iCs/>
          <w:spacing w:val="13"/>
          <w:sz w:val="20"/>
        </w:rPr>
        <w:t xml:space="preserve"> </w:t>
      </w:r>
      <w:r w:rsidRPr="007F1F34">
        <w:rPr>
          <w:iCs/>
          <w:sz w:val="20"/>
        </w:rPr>
        <w:t>Autónomas y</w:t>
      </w:r>
      <w:r w:rsidRPr="007F1F34">
        <w:rPr>
          <w:iCs/>
          <w:spacing w:val="-6"/>
          <w:sz w:val="20"/>
        </w:rPr>
        <w:t xml:space="preserve"> </w:t>
      </w:r>
      <w:r w:rsidRPr="007F1F34">
        <w:rPr>
          <w:b/>
          <w:iCs/>
          <w:sz w:val="20"/>
        </w:rPr>
        <w:t>de</w:t>
      </w:r>
      <w:r w:rsidRPr="007F1F34">
        <w:rPr>
          <w:b/>
          <w:iCs/>
          <w:spacing w:val="-6"/>
          <w:sz w:val="20"/>
        </w:rPr>
        <w:t xml:space="preserve"> </w:t>
      </w:r>
      <w:r w:rsidRPr="007F1F34">
        <w:rPr>
          <w:b/>
          <w:iCs/>
          <w:sz w:val="20"/>
        </w:rPr>
        <w:t>las</w:t>
      </w:r>
      <w:r w:rsidRPr="007F1F34">
        <w:rPr>
          <w:b/>
          <w:iCs/>
          <w:spacing w:val="-6"/>
          <w:sz w:val="20"/>
        </w:rPr>
        <w:t xml:space="preserve"> </w:t>
      </w:r>
      <w:r w:rsidRPr="007F1F34">
        <w:rPr>
          <w:b/>
          <w:iCs/>
          <w:sz w:val="20"/>
        </w:rPr>
        <w:t>Entidades</w:t>
      </w:r>
      <w:r w:rsidRPr="007F1F34">
        <w:rPr>
          <w:b/>
          <w:iCs/>
          <w:spacing w:val="-6"/>
          <w:sz w:val="20"/>
        </w:rPr>
        <w:t xml:space="preserve"> </w:t>
      </w:r>
      <w:r w:rsidRPr="007F1F34">
        <w:rPr>
          <w:b/>
          <w:iCs/>
          <w:sz w:val="20"/>
        </w:rPr>
        <w:t>Locales</w:t>
      </w:r>
      <w:r w:rsidRPr="007F1F34">
        <w:rPr>
          <w:iCs/>
          <w:sz w:val="20"/>
        </w:rPr>
        <w:t>,</w:t>
      </w:r>
      <w:r w:rsidRPr="007F1F34">
        <w:rPr>
          <w:iCs/>
          <w:spacing w:val="-6"/>
          <w:sz w:val="20"/>
        </w:rPr>
        <w:t xml:space="preserve"> </w:t>
      </w:r>
      <w:r w:rsidRPr="007F1F34">
        <w:rPr>
          <w:iCs/>
          <w:sz w:val="20"/>
        </w:rPr>
        <w:t>así</w:t>
      </w:r>
      <w:r w:rsidRPr="007F1F34">
        <w:rPr>
          <w:iCs/>
          <w:spacing w:val="-6"/>
          <w:sz w:val="20"/>
        </w:rPr>
        <w:t xml:space="preserve"> </w:t>
      </w:r>
      <w:r w:rsidRPr="007F1F34">
        <w:rPr>
          <w:iCs/>
          <w:sz w:val="20"/>
        </w:rPr>
        <w:t>como</w:t>
      </w:r>
      <w:r w:rsidRPr="007F1F34">
        <w:rPr>
          <w:iCs/>
          <w:spacing w:val="-6"/>
          <w:sz w:val="20"/>
        </w:rPr>
        <w:t xml:space="preserve"> </w:t>
      </w:r>
      <w:r w:rsidRPr="007F1F34">
        <w:rPr>
          <w:iCs/>
          <w:sz w:val="20"/>
        </w:rPr>
        <w:t>de</w:t>
      </w:r>
      <w:r w:rsidRPr="007F1F34">
        <w:rPr>
          <w:iCs/>
          <w:spacing w:val="-6"/>
          <w:sz w:val="20"/>
        </w:rPr>
        <w:t xml:space="preserve"> </w:t>
      </w:r>
      <w:r w:rsidRPr="007F1F34">
        <w:rPr>
          <w:iCs/>
          <w:sz w:val="20"/>
        </w:rPr>
        <w:t>los</w:t>
      </w:r>
      <w:r w:rsidRPr="007F1F34">
        <w:rPr>
          <w:iCs/>
          <w:spacing w:val="-6"/>
          <w:sz w:val="20"/>
        </w:rPr>
        <w:t xml:space="preserve"> </w:t>
      </w:r>
      <w:r w:rsidRPr="007F1F34">
        <w:rPr>
          <w:iCs/>
          <w:sz w:val="20"/>
        </w:rPr>
        <w:t>organismos,</w:t>
      </w:r>
      <w:r w:rsidRPr="007F1F34">
        <w:rPr>
          <w:iCs/>
          <w:spacing w:val="-6"/>
          <w:sz w:val="20"/>
        </w:rPr>
        <w:t xml:space="preserve"> </w:t>
      </w:r>
      <w:r w:rsidRPr="007F1F34">
        <w:rPr>
          <w:iCs/>
          <w:sz w:val="20"/>
        </w:rPr>
        <w:t>entes</w:t>
      </w:r>
      <w:r w:rsidRPr="007F1F34">
        <w:rPr>
          <w:iCs/>
          <w:spacing w:val="-6"/>
          <w:sz w:val="20"/>
        </w:rPr>
        <w:t xml:space="preserve"> </w:t>
      </w:r>
      <w:r w:rsidRPr="007F1F34">
        <w:rPr>
          <w:iCs/>
          <w:sz w:val="20"/>
        </w:rPr>
        <w:t>y</w:t>
      </w:r>
      <w:r w:rsidRPr="007F1F34">
        <w:rPr>
          <w:iCs/>
          <w:spacing w:val="-6"/>
          <w:sz w:val="20"/>
        </w:rPr>
        <w:t xml:space="preserve"> </w:t>
      </w:r>
      <w:r w:rsidRPr="007F1F34">
        <w:rPr>
          <w:iCs/>
          <w:sz w:val="20"/>
        </w:rPr>
        <w:t>entidades</w:t>
      </w:r>
      <w:r w:rsidRPr="007F1F34">
        <w:rPr>
          <w:iCs/>
          <w:spacing w:val="-6"/>
          <w:sz w:val="20"/>
        </w:rPr>
        <w:t xml:space="preserve"> </w:t>
      </w:r>
      <w:r w:rsidRPr="007F1F34">
        <w:rPr>
          <w:iCs/>
          <w:sz w:val="20"/>
        </w:rPr>
        <w:t>del</w:t>
      </w:r>
      <w:r w:rsidRPr="007F1F34">
        <w:rPr>
          <w:iCs/>
          <w:spacing w:val="-6"/>
          <w:sz w:val="20"/>
        </w:rPr>
        <w:t xml:space="preserve"> </w:t>
      </w:r>
      <w:r w:rsidRPr="007F1F34">
        <w:rPr>
          <w:iCs/>
          <w:sz w:val="20"/>
        </w:rPr>
        <w:t>sector</w:t>
      </w:r>
      <w:r w:rsidRPr="007F1F34">
        <w:rPr>
          <w:iCs/>
          <w:spacing w:val="-6"/>
          <w:sz w:val="20"/>
        </w:rPr>
        <w:t xml:space="preserve"> </w:t>
      </w:r>
      <w:r w:rsidRPr="007F1F34">
        <w:rPr>
          <w:iCs/>
          <w:sz w:val="20"/>
        </w:rPr>
        <w:t>público</w:t>
      </w:r>
      <w:r w:rsidRPr="007F1F34">
        <w:rPr>
          <w:iCs/>
          <w:spacing w:val="-6"/>
          <w:sz w:val="20"/>
        </w:rPr>
        <w:t xml:space="preserve"> </w:t>
      </w:r>
      <w:r w:rsidRPr="007F1F34">
        <w:rPr>
          <w:iCs/>
          <w:sz w:val="20"/>
        </w:rPr>
        <w:t>estatal, autonómico y local, en los términos establecidos en el artículo 5.1 del citado Estatuto.</w:t>
      </w:r>
    </w:p>
    <w:p w14:paraId="45710105" w14:textId="77777777" w:rsidR="00CD376D" w:rsidRDefault="00CD376D">
      <w:pPr>
        <w:pStyle w:val="Textoindependiente"/>
        <w:spacing w:before="10"/>
        <w:rPr>
          <w:i/>
        </w:rPr>
      </w:pPr>
    </w:p>
    <w:p w14:paraId="1B40FE73" w14:textId="77777777" w:rsidR="00CD376D" w:rsidRDefault="00000000">
      <w:pPr>
        <w:pStyle w:val="Textoindependiente"/>
        <w:spacing w:line="292" w:lineRule="auto"/>
        <w:ind w:left="992" w:right="1133"/>
        <w:jc w:val="both"/>
      </w:pPr>
      <w:r>
        <w:t>De conformidad con el artículo 32.6.a) de la LCSP, la FNMT ha publicado su condición de medio propio personificado; los poderes adjudicadores respecto de los que ostenta tal condición; y los sectores de actividad en los que, estando comprendidos en sus funciones y competencias, es apto para ejecutar las prestaciones sobre las que recaen sus encargos.</w:t>
      </w:r>
    </w:p>
    <w:p w14:paraId="276E4F41" w14:textId="77777777" w:rsidR="00CD376D" w:rsidRDefault="00CD376D">
      <w:pPr>
        <w:pStyle w:val="Textoindependiente"/>
        <w:spacing w:before="10"/>
      </w:pPr>
    </w:p>
    <w:p w14:paraId="4DE34369" w14:textId="271CF25F" w:rsidR="00CD376D" w:rsidRDefault="00000000">
      <w:pPr>
        <w:spacing w:line="295" w:lineRule="auto"/>
        <w:ind w:left="992" w:right="1133"/>
        <w:jc w:val="both"/>
        <w:rPr>
          <w:i/>
          <w:sz w:val="20"/>
        </w:rPr>
      </w:pPr>
      <w:r>
        <w:rPr>
          <w:sz w:val="20"/>
        </w:rPr>
        <w:t xml:space="preserve">Entre las funciones que tiene la FNMT se incluyen las de </w:t>
      </w:r>
      <w:r w:rsidR="007F1F34">
        <w:rPr>
          <w:sz w:val="20"/>
        </w:rPr>
        <w:t>“</w:t>
      </w:r>
      <w:r>
        <w:rPr>
          <w:sz w:val="20"/>
        </w:rPr>
        <w:t>c</w:t>
      </w:r>
      <w:r>
        <w:rPr>
          <w:i/>
          <w:sz w:val="20"/>
        </w:rPr>
        <w:t>ertificación electrónica, servicios de confianza digital, validación de certificados, seguridad documental y tecnológica y prestación de servicios tecnológicos de alto nivel para el sector público</w:t>
      </w:r>
      <w:r w:rsidR="007F1F34">
        <w:rPr>
          <w:i/>
          <w:sz w:val="20"/>
        </w:rPr>
        <w:t>”</w:t>
      </w:r>
      <w:r>
        <w:rPr>
          <w:i/>
          <w:sz w:val="20"/>
        </w:rPr>
        <w:t>.</w:t>
      </w:r>
    </w:p>
    <w:p w14:paraId="229DE1F9" w14:textId="77777777" w:rsidR="00CD376D" w:rsidRDefault="00CD376D">
      <w:pPr>
        <w:pStyle w:val="Textoindependiente"/>
        <w:spacing w:before="7"/>
        <w:rPr>
          <w:i/>
        </w:rPr>
      </w:pPr>
    </w:p>
    <w:p w14:paraId="1DF2C43B" w14:textId="442377C6" w:rsidR="00CD376D" w:rsidRDefault="00000000">
      <w:pPr>
        <w:pStyle w:val="Textoindependiente"/>
        <w:spacing w:line="292" w:lineRule="auto"/>
        <w:ind w:left="992" w:right="1133"/>
        <w:jc w:val="both"/>
      </w:pPr>
      <w:r>
        <w:t xml:space="preserve">Por todo ello debemos concluir que el presente encargo cumple los requisitos establecidos en el </w:t>
      </w:r>
      <w:r w:rsidR="007F1F34">
        <w:t>artículo</w:t>
      </w:r>
      <w:r>
        <w:t xml:space="preserve"> 32 de la LCSP.</w:t>
      </w:r>
    </w:p>
    <w:p w14:paraId="055EDCCF" w14:textId="77777777" w:rsidR="00CD376D" w:rsidRDefault="00CD376D">
      <w:pPr>
        <w:pStyle w:val="Textoindependiente"/>
        <w:spacing w:before="10"/>
      </w:pPr>
    </w:p>
    <w:p w14:paraId="2349AEB8" w14:textId="400B62E1" w:rsidR="00CD376D" w:rsidRDefault="00000000">
      <w:pPr>
        <w:spacing w:line="297" w:lineRule="auto"/>
        <w:ind w:left="992" w:right="1133"/>
        <w:jc w:val="both"/>
        <w:rPr>
          <w:sz w:val="20"/>
        </w:rPr>
      </w:pPr>
      <w:r>
        <w:rPr>
          <w:b/>
          <w:sz w:val="20"/>
        </w:rPr>
        <w:t>Tercero. - Descripción detallada del objeto del encargo</w:t>
      </w:r>
      <w:r>
        <w:rPr>
          <w:sz w:val="20"/>
        </w:rPr>
        <w:t xml:space="preserve">.- Según la </w:t>
      </w:r>
      <w:r w:rsidR="007F1F34">
        <w:rPr>
          <w:sz w:val="20"/>
        </w:rPr>
        <w:t>cláusula</w:t>
      </w:r>
      <w:r>
        <w:rPr>
          <w:sz w:val="20"/>
        </w:rPr>
        <w:t xml:space="preserve"> tercera del encargo: Para la prestación efectiva de los servicios objeto del Encargo, la FNMT</w:t>
      </w:r>
      <w:r>
        <w:rPr>
          <w:spacing w:val="40"/>
          <w:sz w:val="20"/>
        </w:rPr>
        <w:t xml:space="preserve"> </w:t>
      </w:r>
      <w:r>
        <w:rPr>
          <w:sz w:val="20"/>
        </w:rPr>
        <w:t>se compromete a:</w:t>
      </w:r>
    </w:p>
    <w:p w14:paraId="5CC08130" w14:textId="77777777" w:rsidR="00CD376D" w:rsidRDefault="00CD376D">
      <w:pPr>
        <w:pStyle w:val="Textoindependiente"/>
        <w:spacing w:before="4"/>
      </w:pPr>
    </w:p>
    <w:p w14:paraId="6028FF0E" w14:textId="77777777" w:rsidR="00CD376D" w:rsidRDefault="00000000">
      <w:pPr>
        <w:pStyle w:val="Prrafodelista"/>
        <w:numPr>
          <w:ilvl w:val="0"/>
          <w:numId w:val="16"/>
        </w:numPr>
        <w:tabs>
          <w:tab w:val="left" w:pos="1140"/>
        </w:tabs>
        <w:spacing w:before="1" w:line="292" w:lineRule="auto"/>
        <w:ind w:firstLine="0"/>
        <w:rPr>
          <w:sz w:val="20"/>
        </w:rPr>
      </w:pPr>
      <w:r>
        <w:rPr>
          <w:sz w:val="20"/>
        </w:rPr>
        <w:t xml:space="preserve">Aportar la infraestructura técnica, organizativa y de seguridad relacionada en el Anexo I de este </w:t>
      </w:r>
      <w:r>
        <w:rPr>
          <w:spacing w:val="-2"/>
          <w:sz w:val="20"/>
        </w:rPr>
        <w:t>Encargo.</w:t>
      </w:r>
    </w:p>
    <w:p w14:paraId="1FCD9627" w14:textId="77777777" w:rsidR="00CD376D" w:rsidRDefault="00CD376D">
      <w:pPr>
        <w:pStyle w:val="Textoindependiente"/>
        <w:spacing w:before="9"/>
      </w:pPr>
    </w:p>
    <w:p w14:paraId="2D061662" w14:textId="1C8AE5E7" w:rsidR="00CD376D" w:rsidRDefault="00000000">
      <w:pPr>
        <w:pStyle w:val="Prrafodelista"/>
        <w:numPr>
          <w:ilvl w:val="0"/>
          <w:numId w:val="16"/>
        </w:numPr>
        <w:tabs>
          <w:tab w:val="left" w:pos="1123"/>
        </w:tabs>
        <w:spacing w:line="292" w:lineRule="auto"/>
        <w:ind w:firstLine="0"/>
        <w:rPr>
          <w:sz w:val="20"/>
        </w:rPr>
      </w:pPr>
      <w:r>
        <w:rPr>
          <w:noProof/>
          <w:sz w:val="20"/>
        </w:rPr>
        <mc:AlternateContent>
          <mc:Choice Requires="wps">
            <w:drawing>
              <wp:anchor distT="0" distB="0" distL="0" distR="0" simplePos="0" relativeHeight="15868416" behindDoc="0" locked="0" layoutInCell="1" allowOverlap="1" wp14:anchorId="11DA2E31" wp14:editId="7A2AC013">
                <wp:simplePos x="0" y="0"/>
                <wp:positionH relativeFrom="page">
                  <wp:posOffset>6959320</wp:posOffset>
                </wp:positionH>
                <wp:positionV relativeFrom="paragraph">
                  <wp:posOffset>-59841</wp:posOffset>
                </wp:positionV>
                <wp:extent cx="269875" cy="336042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653B5401" w14:textId="77777777" w:rsidR="00CD376D" w:rsidRDefault="00000000">
                            <w:pPr>
                              <w:spacing w:before="16"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30128B9F" w14:textId="77777777" w:rsidR="00CD376D" w:rsidRDefault="00000000">
                            <w:pPr>
                              <w:spacing w:line="120" w:lineRule="exact"/>
                              <w:ind w:left="20"/>
                              <w:rPr>
                                <w:sz w:val="12"/>
                              </w:rPr>
                            </w:pPr>
                            <w:r>
                              <w:rPr>
                                <w:spacing w:val="-2"/>
                                <w:sz w:val="12"/>
                              </w:rPr>
                              <w:t>Verificación:</w:t>
                            </w:r>
                            <w:r>
                              <w:rPr>
                                <w:spacing w:val="7"/>
                                <w:sz w:val="12"/>
                              </w:rPr>
                              <w:t xml:space="preserve"> </w:t>
                            </w:r>
                            <w:hyperlink r:id="rId280">
                              <w:r w:rsidR="00CD376D">
                                <w:rPr>
                                  <w:spacing w:val="-2"/>
                                  <w:sz w:val="12"/>
                                </w:rPr>
                                <w:t>https://sede.lasrozas.es/</w:t>
                              </w:r>
                            </w:hyperlink>
                          </w:p>
                          <w:p w14:paraId="528323C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123</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11DA2E31" id="Textbox 316" o:spid="_x0000_s1293" type="#_x0000_t202" style="position:absolute;left:0;text-align:left;margin-left:548pt;margin-top:-4.7pt;width:21.25pt;height:264.6pt;z-index:15868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" filled="f" stroked="f">
                <v:textbox style="layout-flow:vertical;mso-layout-flow-alt:bottom-to-top" inset="0,0,0,0">
                  <w:txbxContent>
                    <w:p w14:paraId="653B5401" w14:textId="77777777" w:rsidR="00CD376D" w:rsidRDefault="00000000">
                      <w:pPr>
                        <w:spacing w:before="16"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30128B9F" w14:textId="77777777" w:rsidR="00CD376D" w:rsidRDefault="00000000">
                      <w:pPr>
                        <w:spacing w:line="120" w:lineRule="exact"/>
                        <w:ind w:left="20"/>
                        <w:rPr>
                          <w:sz w:val="12"/>
                        </w:rPr>
                      </w:pPr>
                      <w:r>
                        <w:rPr>
                          <w:spacing w:val="-2"/>
                          <w:sz w:val="12"/>
                        </w:rPr>
                        <w:t>Verificación:</w:t>
                      </w:r>
                      <w:r>
                        <w:rPr>
                          <w:spacing w:val="7"/>
                          <w:sz w:val="12"/>
                        </w:rPr>
                        <w:t xml:space="preserve"> </w:t>
                      </w:r>
                      <w:hyperlink r:id="rId281">
                        <w:r w:rsidR="00CD376D">
                          <w:rPr>
                            <w:spacing w:val="-2"/>
                            <w:sz w:val="12"/>
                          </w:rPr>
                          <w:t>https://sede.lasrozas.es/</w:t>
                        </w:r>
                      </w:hyperlink>
                    </w:p>
                    <w:p w14:paraId="528323C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123</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Aportar los derechos de propiedad industrial e intelectual necesarios, garantizando su uso pacífico. La FNMT excluye cualesquiera licencias o sublicencias, a terceras partes o a la Entidad encargante para aplicaciones y sistemas de la Entidad encargante, o de terceros, distintas de las aportadas directamente por la FNMT.</w:t>
      </w:r>
    </w:p>
    <w:p w14:paraId="5D957AA0" w14:textId="77777777" w:rsidR="00CD376D" w:rsidRDefault="00CD376D">
      <w:pPr>
        <w:pStyle w:val="Textoindependiente"/>
        <w:spacing w:before="10"/>
      </w:pPr>
    </w:p>
    <w:p w14:paraId="4A8E41D6" w14:textId="77777777" w:rsidR="00CD376D" w:rsidRDefault="00000000">
      <w:pPr>
        <w:pStyle w:val="Prrafodelista"/>
        <w:numPr>
          <w:ilvl w:val="0"/>
          <w:numId w:val="16"/>
        </w:numPr>
        <w:tabs>
          <w:tab w:val="left" w:pos="1153"/>
        </w:tabs>
        <w:spacing w:line="292" w:lineRule="auto"/>
        <w:ind w:firstLine="0"/>
        <w:rPr>
          <w:sz w:val="20"/>
        </w:rPr>
      </w:pPr>
      <w:r>
        <w:rPr>
          <w:sz w:val="20"/>
        </w:rPr>
        <w:t>Prestar la asistencia técnica que se precise con objeto de facilitar a la Entidad encargante la información necesaria para el buen funcionamiento de los sistemas, de conformidad con lo</w:t>
      </w:r>
      <w:r>
        <w:rPr>
          <w:spacing w:val="40"/>
          <w:sz w:val="20"/>
        </w:rPr>
        <w:t xml:space="preserve"> </w:t>
      </w:r>
      <w:r>
        <w:rPr>
          <w:sz w:val="20"/>
        </w:rPr>
        <w:t>establecido en los Anexos de este Encargo.</w:t>
      </w:r>
    </w:p>
    <w:p w14:paraId="4E80964B" w14:textId="77777777" w:rsidR="00CD376D" w:rsidRDefault="00CD376D">
      <w:pPr>
        <w:pStyle w:val="Textoindependiente"/>
        <w:spacing w:before="10"/>
      </w:pPr>
    </w:p>
    <w:p w14:paraId="36129623" w14:textId="77777777" w:rsidR="00CD376D" w:rsidRDefault="00000000">
      <w:pPr>
        <w:pStyle w:val="Prrafodelista"/>
        <w:numPr>
          <w:ilvl w:val="0"/>
          <w:numId w:val="16"/>
        </w:numPr>
        <w:tabs>
          <w:tab w:val="left" w:pos="1190"/>
        </w:tabs>
        <w:spacing w:line="292" w:lineRule="auto"/>
        <w:ind w:firstLine="0"/>
        <w:rPr>
          <w:sz w:val="20"/>
        </w:rPr>
      </w:pPr>
      <w:r>
        <w:rPr>
          <w:sz w:val="20"/>
        </w:rPr>
        <w:t>Actualizar tecnológicamente los sistemas, de acuerdo con el estado de la técnica y las disponibilidades presupuestarias de la FNMT sin perjuicio de la aprobación de los requisitos técnicos correspondientes por la Comisión de Estrategia Sobre Tecnologías de la Información y las Comunicaciones (CETIC) o, en su caso, por el órgano competente</w:t>
      </w:r>
    </w:p>
    <w:p w14:paraId="02167CDC" w14:textId="77777777" w:rsidR="00CD376D" w:rsidRDefault="00CD376D">
      <w:pPr>
        <w:pStyle w:val="Textoindependiente"/>
        <w:spacing w:before="9"/>
      </w:pPr>
    </w:p>
    <w:p w14:paraId="33C0A39E" w14:textId="77777777" w:rsidR="00CD376D" w:rsidRDefault="00000000">
      <w:pPr>
        <w:pStyle w:val="Prrafodelista"/>
        <w:numPr>
          <w:ilvl w:val="0"/>
          <w:numId w:val="16"/>
        </w:numPr>
        <w:tabs>
          <w:tab w:val="left" w:pos="1155"/>
        </w:tabs>
        <w:spacing w:before="1" w:line="292" w:lineRule="auto"/>
        <w:ind w:firstLine="0"/>
        <w:rPr>
          <w:sz w:val="20"/>
        </w:rPr>
      </w:pPr>
      <w:r>
        <w:rPr>
          <w:sz w:val="20"/>
        </w:rPr>
        <w:t>Previa petición de la Entidad encargante, la FNMT también realizará la Emisión de Sellos de</w:t>
      </w:r>
      <w:r>
        <w:rPr>
          <w:spacing w:val="40"/>
          <w:sz w:val="20"/>
        </w:rPr>
        <w:t xml:space="preserve"> </w:t>
      </w:r>
      <w:r>
        <w:rPr>
          <w:sz w:val="20"/>
        </w:rPr>
        <w:t>Tiempo</w:t>
      </w:r>
      <w:r>
        <w:rPr>
          <w:spacing w:val="21"/>
          <w:sz w:val="20"/>
        </w:rPr>
        <w:t xml:space="preserve"> </w:t>
      </w:r>
      <w:r>
        <w:rPr>
          <w:sz w:val="20"/>
        </w:rPr>
        <w:t>en</w:t>
      </w:r>
      <w:r>
        <w:rPr>
          <w:spacing w:val="21"/>
          <w:sz w:val="20"/>
        </w:rPr>
        <w:t xml:space="preserve"> </w:t>
      </w:r>
      <w:r>
        <w:rPr>
          <w:sz w:val="20"/>
        </w:rPr>
        <w:t>las</w:t>
      </w:r>
      <w:r>
        <w:rPr>
          <w:spacing w:val="21"/>
          <w:sz w:val="20"/>
        </w:rPr>
        <w:t xml:space="preserve"> </w:t>
      </w:r>
      <w:r>
        <w:rPr>
          <w:sz w:val="20"/>
        </w:rPr>
        <w:t>comunicaciones</w:t>
      </w:r>
      <w:r>
        <w:rPr>
          <w:spacing w:val="21"/>
          <w:sz w:val="20"/>
        </w:rPr>
        <w:t xml:space="preserve"> </w:t>
      </w:r>
      <w:r>
        <w:rPr>
          <w:sz w:val="20"/>
        </w:rPr>
        <w:t>electrónicas,</w:t>
      </w:r>
      <w:r>
        <w:rPr>
          <w:spacing w:val="21"/>
          <w:sz w:val="20"/>
        </w:rPr>
        <w:t xml:space="preserve"> </w:t>
      </w:r>
      <w:r>
        <w:rPr>
          <w:sz w:val="20"/>
        </w:rPr>
        <w:t>informáticas</w:t>
      </w:r>
      <w:r>
        <w:rPr>
          <w:spacing w:val="21"/>
          <w:sz w:val="20"/>
        </w:rPr>
        <w:t xml:space="preserve"> </w:t>
      </w:r>
      <w:r>
        <w:rPr>
          <w:sz w:val="20"/>
        </w:rPr>
        <w:t>y</w:t>
      </w:r>
      <w:r>
        <w:rPr>
          <w:spacing w:val="21"/>
          <w:sz w:val="20"/>
        </w:rPr>
        <w:t xml:space="preserve"> </w:t>
      </w:r>
      <w:r>
        <w:rPr>
          <w:sz w:val="20"/>
        </w:rPr>
        <w:t>telemáticas</w:t>
      </w:r>
      <w:r>
        <w:rPr>
          <w:spacing w:val="21"/>
          <w:sz w:val="20"/>
        </w:rPr>
        <w:t xml:space="preserve"> </w:t>
      </w:r>
      <w:r>
        <w:rPr>
          <w:sz w:val="20"/>
        </w:rPr>
        <w:t>que</w:t>
      </w:r>
      <w:r>
        <w:rPr>
          <w:spacing w:val="21"/>
          <w:sz w:val="20"/>
        </w:rPr>
        <w:t xml:space="preserve"> </w:t>
      </w:r>
      <w:r>
        <w:rPr>
          <w:sz w:val="20"/>
        </w:rPr>
        <w:t>tengan</w:t>
      </w:r>
      <w:r>
        <w:rPr>
          <w:spacing w:val="21"/>
          <w:sz w:val="20"/>
        </w:rPr>
        <w:t xml:space="preserve"> </w:t>
      </w:r>
      <w:r>
        <w:rPr>
          <w:sz w:val="20"/>
        </w:rPr>
        <w:t>lugar</w:t>
      </w:r>
      <w:r>
        <w:rPr>
          <w:spacing w:val="21"/>
          <w:sz w:val="20"/>
        </w:rPr>
        <w:t xml:space="preserve"> </w:t>
      </w:r>
      <w:r>
        <w:rPr>
          <w:sz w:val="20"/>
        </w:rPr>
        <w:t>al</w:t>
      </w:r>
      <w:r>
        <w:rPr>
          <w:spacing w:val="21"/>
          <w:sz w:val="20"/>
        </w:rPr>
        <w:t xml:space="preserve"> </w:t>
      </w:r>
      <w:r>
        <w:rPr>
          <w:sz w:val="20"/>
        </w:rPr>
        <w:t>amparo</w:t>
      </w:r>
    </w:p>
    <w:p w14:paraId="0051B7E0"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5A07BDD4" w14:textId="77777777" w:rsidR="00CD376D" w:rsidRDefault="00000000">
      <w:pPr>
        <w:pStyle w:val="Textoindependiente"/>
        <w:spacing w:before="180" w:line="292" w:lineRule="auto"/>
        <w:ind w:left="992" w:right="1133"/>
        <w:jc w:val="both"/>
      </w:pPr>
      <w:r>
        <w:lastRenderedPageBreak/>
        <w:t>del presente Encargo, a través de la Infraestructura Pública de Sellado de Tiempo de la FNMT, sincronizada mediante convenio con el Real Instituto y Observatorio de la Armada (ROA), como órgano competente del mantenimiento del Patrón Hora en España.</w:t>
      </w:r>
    </w:p>
    <w:p w14:paraId="760A435C" w14:textId="77777777" w:rsidR="00CD376D" w:rsidRDefault="00CD376D">
      <w:pPr>
        <w:pStyle w:val="Textoindependiente"/>
        <w:spacing w:before="10"/>
      </w:pPr>
    </w:p>
    <w:p w14:paraId="02C70461" w14:textId="77777777" w:rsidR="00CD376D" w:rsidRDefault="00000000">
      <w:pPr>
        <w:pStyle w:val="Prrafodelista"/>
        <w:numPr>
          <w:ilvl w:val="0"/>
          <w:numId w:val="16"/>
        </w:numPr>
        <w:tabs>
          <w:tab w:val="left" w:pos="1213"/>
        </w:tabs>
        <w:spacing w:line="292" w:lineRule="auto"/>
        <w:ind w:firstLine="0"/>
        <w:rPr>
          <w:sz w:val="20"/>
        </w:rPr>
      </w:pPr>
      <w:r>
        <w:rPr>
          <w:sz w:val="20"/>
        </w:rPr>
        <w:t>Aportar la tecnología necesaria para que las obligaciones de la Entidad encargante, puedan ser realizadas; en particular, las aplicaciones necesarias para la constitución de las Oficinas de Registro</w:t>
      </w:r>
      <w:r>
        <w:rPr>
          <w:spacing w:val="80"/>
          <w:sz w:val="20"/>
        </w:rPr>
        <w:t xml:space="preserve"> </w:t>
      </w:r>
      <w:r>
        <w:rPr>
          <w:sz w:val="20"/>
        </w:rPr>
        <w:t>y acreditación y la tramitación de las solicitudes relativas a los certificados electrónicos. Tales aplicaciones serán compatibles en función de los avances tecnológicos y el estado de la técnica.</w:t>
      </w:r>
    </w:p>
    <w:p w14:paraId="27FFBCB4" w14:textId="77777777" w:rsidR="00CD376D" w:rsidRDefault="00CD376D">
      <w:pPr>
        <w:pStyle w:val="Textoindependiente"/>
        <w:spacing w:before="9"/>
      </w:pPr>
    </w:p>
    <w:p w14:paraId="18F71977" w14:textId="77777777" w:rsidR="00CD376D" w:rsidRDefault="00000000">
      <w:pPr>
        <w:pStyle w:val="Prrafodelista"/>
        <w:numPr>
          <w:ilvl w:val="0"/>
          <w:numId w:val="16"/>
        </w:numPr>
        <w:tabs>
          <w:tab w:val="left" w:pos="1146"/>
        </w:tabs>
        <w:spacing w:before="1" w:line="292" w:lineRule="auto"/>
        <w:ind w:firstLine="0"/>
        <w:rPr>
          <w:sz w:val="20"/>
        </w:rPr>
      </w:pPr>
      <w:r>
        <w:rPr>
          <w:noProof/>
          <w:sz w:val="20"/>
        </w:rPr>
        <mc:AlternateContent>
          <mc:Choice Requires="wps">
            <w:drawing>
              <wp:anchor distT="0" distB="0" distL="0" distR="0" simplePos="0" relativeHeight="15868928" behindDoc="0" locked="0" layoutInCell="1" allowOverlap="1" wp14:anchorId="55179488" wp14:editId="04AA1A86">
                <wp:simplePos x="0" y="0"/>
                <wp:positionH relativeFrom="page">
                  <wp:posOffset>6810644</wp:posOffset>
                </wp:positionH>
                <wp:positionV relativeFrom="paragraph">
                  <wp:posOffset>358345</wp:posOffset>
                </wp:positionV>
                <wp:extent cx="417830" cy="318135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B3174B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5672A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5179488" id="Textbox 317" o:spid="_x0000_s1294" type="#_x0000_t202" style="position:absolute;left:0;text-align:left;margin-left:536.25pt;margin-top:28.2pt;width:32.9pt;height:250.5pt;z-index:15868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0EpQEAADM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" filled="f" stroked="f">
                <v:textbox style="layout-flow:vertical;mso-layout-flow-alt:bottom-to-top" inset="0,0,0,0">
                  <w:txbxContent>
                    <w:p w14:paraId="6B3174B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5672AE"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Tener disponible para consulta de la Entidad encargante y de los usuarios una Declaración de Prácticas de Certificación (DPC), que contendrá, al menos, las especificaciones establecidas en el Reglamento (UE) 910/2014 y en la Ley 6/2020, de 11 de noviembre. Tal DPC, estará disponible en la dirección electrónica (URL) expresada en la condición Segunda. Esta DPC, podrá ser consultada por todos los interesados y podrá ser modificada por la FNMT., por razones legales o de procedimiento, estando siempre disponible la vigente y el histórico de versiones en las direcciones electrónicas especificadas en esta condición. Hay que tener en cuenta la parte general de la DPC y, para cada</w:t>
      </w:r>
      <w:r>
        <w:rPr>
          <w:spacing w:val="80"/>
          <w:sz w:val="20"/>
        </w:rPr>
        <w:t xml:space="preserve"> </w:t>
      </w:r>
      <w:r>
        <w:rPr>
          <w:sz w:val="20"/>
        </w:rPr>
        <w:t>tipo de certificado o ámbito de actuación, las Políticas y Prácticas de Certificación Particulares aplicables específicamente, así como las Declaraciones Informativas PDSs, los Términos y Condiciones y los Perfiles de Certificados.</w:t>
      </w:r>
    </w:p>
    <w:p w14:paraId="5A98AD11" w14:textId="77777777" w:rsidR="00CD376D" w:rsidRDefault="00CD376D">
      <w:pPr>
        <w:pStyle w:val="Textoindependiente"/>
        <w:spacing w:before="9"/>
      </w:pPr>
    </w:p>
    <w:p w14:paraId="2E343FEA" w14:textId="77777777" w:rsidR="00CD376D" w:rsidRDefault="00000000">
      <w:pPr>
        <w:pStyle w:val="Prrafodelista"/>
        <w:numPr>
          <w:ilvl w:val="0"/>
          <w:numId w:val="16"/>
        </w:numPr>
        <w:tabs>
          <w:tab w:val="left" w:pos="1135"/>
        </w:tabs>
        <w:spacing w:line="292" w:lineRule="auto"/>
        <w:ind w:firstLine="0"/>
        <w:rPr>
          <w:sz w:val="20"/>
        </w:rPr>
      </w:pPr>
      <w:r>
        <w:rPr>
          <w:sz w:val="20"/>
        </w:rPr>
        <w:t>Emisión de informes, a petición de la Entidad encargante y de los Juzgados, Tribunales y, en su caso, órganos administrativos y/o supervisores competentes, acreditativos de la actividad de certificación y de confianza realizada por la FNMT</w:t>
      </w:r>
      <w:r>
        <w:rPr>
          <w:spacing w:val="40"/>
          <w:sz w:val="20"/>
        </w:rPr>
        <w:t xml:space="preserve"> </w:t>
      </w:r>
      <w:r>
        <w:rPr>
          <w:sz w:val="20"/>
        </w:rPr>
        <w:t>en aplicación de este Encargo.</w:t>
      </w:r>
    </w:p>
    <w:p w14:paraId="2584CC93" w14:textId="77777777" w:rsidR="00CD376D" w:rsidRDefault="00CD376D">
      <w:pPr>
        <w:pStyle w:val="Textoindependiente"/>
        <w:spacing w:before="9"/>
      </w:pPr>
    </w:p>
    <w:p w14:paraId="72A8F1B3" w14:textId="77777777" w:rsidR="00CD376D" w:rsidRDefault="00000000">
      <w:pPr>
        <w:pStyle w:val="Ttulo3"/>
      </w:pPr>
      <w:r>
        <w:t xml:space="preserve">Cuarto.- Precio del </w:t>
      </w:r>
      <w:r>
        <w:rPr>
          <w:spacing w:val="-2"/>
        </w:rPr>
        <w:t>encargo.</w:t>
      </w:r>
    </w:p>
    <w:p w14:paraId="564D591C" w14:textId="77777777" w:rsidR="00CD376D" w:rsidRDefault="00CD376D">
      <w:pPr>
        <w:pStyle w:val="Textoindependiente"/>
        <w:spacing w:before="61"/>
        <w:rPr>
          <w:b/>
        </w:rPr>
      </w:pPr>
    </w:p>
    <w:p w14:paraId="70607564" w14:textId="77777777" w:rsidR="00CD376D" w:rsidRDefault="00000000">
      <w:pPr>
        <w:pStyle w:val="Textoindependiente"/>
        <w:spacing w:line="292" w:lineRule="auto"/>
        <w:ind w:left="992" w:right="1133"/>
        <w:jc w:val="both"/>
      </w:pPr>
      <w:r>
        <w:t>En el anexo II se establece la compensación anual</w:t>
      </w:r>
      <w:r>
        <w:rPr>
          <w:spacing w:val="40"/>
        </w:rPr>
        <w:t xml:space="preserve"> </w:t>
      </w:r>
      <w:r>
        <w:t>para la prestación de las cantidades anuales de servicios de certificación electrónica que ha elegido el Ayuntamiento y teniendo en cuenta que Las Rozas tiene una población superior a 20.000 habitantes. La cantidades anualizadas son las</w:t>
      </w:r>
      <w:r>
        <w:rPr>
          <w:spacing w:val="40"/>
        </w:rPr>
        <w:t xml:space="preserve"> </w:t>
      </w:r>
      <w:r>
        <w:rPr>
          <w:spacing w:val="-2"/>
        </w:rPr>
        <w:t>siguientes:</w:t>
      </w:r>
    </w:p>
    <w:p w14:paraId="3F845E96" w14:textId="77777777" w:rsidR="00CD376D" w:rsidRDefault="00CD376D">
      <w:pPr>
        <w:pStyle w:val="Textoindependiente"/>
        <w:spacing w:before="10"/>
      </w:pPr>
    </w:p>
    <w:p w14:paraId="542D71A3" w14:textId="17A29C06" w:rsidR="00CD376D" w:rsidRDefault="00000000">
      <w:pPr>
        <w:pStyle w:val="Textoindependiente"/>
        <w:ind w:left="992"/>
      </w:pPr>
      <w:r>
        <w:rPr>
          <w:noProof/>
        </w:rPr>
        <mc:AlternateContent>
          <mc:Choice Requires="wps">
            <w:drawing>
              <wp:anchor distT="0" distB="0" distL="0" distR="0" simplePos="0" relativeHeight="15869440" behindDoc="0" locked="0" layoutInCell="1" allowOverlap="1" wp14:anchorId="0CC8367D" wp14:editId="77DF0889">
                <wp:simplePos x="0" y="0"/>
                <wp:positionH relativeFrom="page">
                  <wp:posOffset>6960031</wp:posOffset>
                </wp:positionH>
                <wp:positionV relativeFrom="paragraph">
                  <wp:posOffset>185562</wp:posOffset>
                </wp:positionV>
                <wp:extent cx="269240" cy="336042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211C405C" w14:textId="77777777" w:rsidR="00CD376D" w:rsidRDefault="00000000">
                            <w:pPr>
                              <w:spacing w:before="14"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53DDC4D7" w14:textId="77777777" w:rsidR="00CD376D" w:rsidRDefault="00000000">
                            <w:pPr>
                              <w:spacing w:line="120" w:lineRule="exact"/>
                              <w:ind w:left="20"/>
                              <w:rPr>
                                <w:sz w:val="12"/>
                              </w:rPr>
                            </w:pPr>
                            <w:r>
                              <w:rPr>
                                <w:spacing w:val="-2"/>
                                <w:sz w:val="12"/>
                              </w:rPr>
                              <w:t>Verificación:</w:t>
                            </w:r>
                            <w:r>
                              <w:rPr>
                                <w:spacing w:val="7"/>
                                <w:sz w:val="12"/>
                              </w:rPr>
                              <w:t xml:space="preserve"> </w:t>
                            </w:r>
                            <w:hyperlink r:id="rId282">
                              <w:r w:rsidR="00CD376D">
                                <w:rPr>
                                  <w:spacing w:val="-2"/>
                                  <w:sz w:val="12"/>
                                </w:rPr>
                                <w:t>https://sede.lasrozas.es/</w:t>
                              </w:r>
                            </w:hyperlink>
                          </w:p>
                          <w:p w14:paraId="7DD5478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124</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CC8367D" id="Textbox 318" o:spid="_x0000_s1295" type="#_x0000_t202" style="position:absolute;left:0;text-align:left;margin-left:548.05pt;margin-top:14.6pt;width:21.2pt;height:264.6pt;z-index:1586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" filled="f" stroked="f">
                <v:textbox style="layout-flow:vertical;mso-layout-flow-alt:bottom-to-top" inset="0,0,0,0">
                  <w:txbxContent>
                    <w:p w14:paraId="211C405C" w14:textId="77777777" w:rsidR="00CD376D" w:rsidRDefault="00000000">
                      <w:pPr>
                        <w:spacing w:before="14"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53DDC4D7" w14:textId="77777777" w:rsidR="00CD376D" w:rsidRDefault="00000000">
                      <w:pPr>
                        <w:spacing w:line="120" w:lineRule="exact"/>
                        <w:ind w:left="20"/>
                        <w:rPr>
                          <w:sz w:val="12"/>
                        </w:rPr>
                      </w:pPr>
                      <w:r>
                        <w:rPr>
                          <w:spacing w:val="-2"/>
                          <w:sz w:val="12"/>
                        </w:rPr>
                        <w:t>Verificación:</w:t>
                      </w:r>
                      <w:r>
                        <w:rPr>
                          <w:spacing w:val="7"/>
                          <w:sz w:val="12"/>
                        </w:rPr>
                        <w:t xml:space="preserve"> </w:t>
                      </w:r>
                      <w:hyperlink r:id="rId283">
                        <w:r w:rsidR="00CD376D">
                          <w:rPr>
                            <w:spacing w:val="-2"/>
                            <w:sz w:val="12"/>
                          </w:rPr>
                          <w:t>https://sede.lasrozas.es/</w:t>
                        </w:r>
                      </w:hyperlink>
                    </w:p>
                    <w:p w14:paraId="7DD54784"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124</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Año</w:t>
      </w:r>
      <w:r>
        <w:rPr>
          <w:spacing w:val="-3"/>
        </w:rPr>
        <w:t xml:space="preserve"> </w:t>
      </w:r>
      <w:r>
        <w:t>2026:</w:t>
      </w:r>
      <w:r>
        <w:rPr>
          <w:spacing w:val="-3"/>
        </w:rPr>
        <w:t xml:space="preserve"> </w:t>
      </w:r>
      <w:r>
        <w:t>4.232,00</w:t>
      </w:r>
      <w:r>
        <w:rPr>
          <w:spacing w:val="-3"/>
        </w:rPr>
        <w:t xml:space="preserve"> </w:t>
      </w:r>
      <w:r>
        <w:rPr>
          <w:spacing w:val="-10"/>
        </w:rPr>
        <w:t>€</w:t>
      </w:r>
      <w:r w:rsidR="007F1F34">
        <w:rPr>
          <w:spacing w:val="-10"/>
        </w:rPr>
        <w:t>.</w:t>
      </w:r>
    </w:p>
    <w:p w14:paraId="6E6D6F8D" w14:textId="77777777" w:rsidR="00CD376D" w:rsidRDefault="00CD376D">
      <w:pPr>
        <w:pStyle w:val="Textoindependiente"/>
        <w:spacing w:before="60"/>
      </w:pPr>
    </w:p>
    <w:p w14:paraId="775D5F4B" w14:textId="54484222" w:rsidR="00CD376D" w:rsidRDefault="00000000">
      <w:pPr>
        <w:pStyle w:val="Textoindependiente"/>
        <w:ind w:left="992"/>
      </w:pPr>
      <w:r>
        <w:t>Año</w:t>
      </w:r>
      <w:r>
        <w:rPr>
          <w:spacing w:val="-3"/>
        </w:rPr>
        <w:t xml:space="preserve"> </w:t>
      </w:r>
      <w:r>
        <w:t>2027:</w:t>
      </w:r>
      <w:r>
        <w:rPr>
          <w:spacing w:val="-3"/>
        </w:rPr>
        <w:t xml:space="preserve"> </w:t>
      </w:r>
      <w:r>
        <w:t>2.822,00</w:t>
      </w:r>
      <w:r>
        <w:rPr>
          <w:spacing w:val="-3"/>
        </w:rPr>
        <w:t xml:space="preserve"> </w:t>
      </w:r>
      <w:r>
        <w:rPr>
          <w:spacing w:val="-10"/>
        </w:rPr>
        <w:t>€</w:t>
      </w:r>
      <w:r w:rsidR="007F1F34">
        <w:rPr>
          <w:spacing w:val="-10"/>
        </w:rPr>
        <w:t>.</w:t>
      </w:r>
    </w:p>
    <w:p w14:paraId="541DAFD0" w14:textId="77777777" w:rsidR="00CD376D" w:rsidRDefault="00CD376D">
      <w:pPr>
        <w:pStyle w:val="Textoindependiente"/>
        <w:spacing w:before="61"/>
      </w:pPr>
    </w:p>
    <w:p w14:paraId="11EEAA3D" w14:textId="731DF5C7" w:rsidR="00CD376D" w:rsidRDefault="00000000">
      <w:pPr>
        <w:pStyle w:val="Textoindependiente"/>
        <w:ind w:left="992"/>
      </w:pPr>
      <w:r>
        <w:t>Año</w:t>
      </w:r>
      <w:r>
        <w:rPr>
          <w:spacing w:val="-3"/>
        </w:rPr>
        <w:t xml:space="preserve"> </w:t>
      </w:r>
      <w:r>
        <w:t>2028:</w:t>
      </w:r>
      <w:r>
        <w:rPr>
          <w:spacing w:val="-3"/>
        </w:rPr>
        <w:t xml:space="preserve"> </w:t>
      </w:r>
      <w:r>
        <w:t>2.976,00</w:t>
      </w:r>
      <w:r>
        <w:rPr>
          <w:spacing w:val="-3"/>
        </w:rPr>
        <w:t xml:space="preserve"> </w:t>
      </w:r>
      <w:r>
        <w:rPr>
          <w:spacing w:val="-10"/>
        </w:rPr>
        <w:t>€</w:t>
      </w:r>
      <w:r w:rsidR="007F1F34">
        <w:rPr>
          <w:spacing w:val="-10"/>
        </w:rPr>
        <w:t>.</w:t>
      </w:r>
    </w:p>
    <w:p w14:paraId="0C059A50" w14:textId="77777777" w:rsidR="00CD376D" w:rsidRDefault="00CD376D">
      <w:pPr>
        <w:pStyle w:val="Textoindependiente"/>
        <w:spacing w:before="60"/>
      </w:pPr>
    </w:p>
    <w:p w14:paraId="4DFDB2B9" w14:textId="5F6AD4EB" w:rsidR="00CD376D" w:rsidRDefault="00000000">
      <w:pPr>
        <w:pStyle w:val="Textoindependiente"/>
        <w:spacing w:before="1"/>
        <w:ind w:left="992"/>
      </w:pPr>
      <w:r>
        <w:t>Año</w:t>
      </w:r>
      <w:r>
        <w:rPr>
          <w:spacing w:val="-3"/>
        </w:rPr>
        <w:t xml:space="preserve"> </w:t>
      </w:r>
      <w:r>
        <w:t>2029:</w:t>
      </w:r>
      <w:r>
        <w:rPr>
          <w:spacing w:val="-3"/>
        </w:rPr>
        <w:t xml:space="preserve"> </w:t>
      </w:r>
      <w:r>
        <w:t>3.602,00</w:t>
      </w:r>
      <w:r>
        <w:rPr>
          <w:spacing w:val="-3"/>
        </w:rPr>
        <w:t xml:space="preserve"> </w:t>
      </w:r>
      <w:r>
        <w:rPr>
          <w:spacing w:val="-10"/>
        </w:rPr>
        <w:t>€</w:t>
      </w:r>
      <w:r w:rsidR="007F1F34">
        <w:rPr>
          <w:spacing w:val="-10"/>
        </w:rPr>
        <w:t>.</w:t>
      </w:r>
    </w:p>
    <w:p w14:paraId="18BE3DDF" w14:textId="77777777" w:rsidR="00CD376D" w:rsidRDefault="00CD376D">
      <w:pPr>
        <w:pStyle w:val="Textoindependiente"/>
        <w:spacing w:before="60"/>
      </w:pPr>
    </w:p>
    <w:p w14:paraId="5558659C" w14:textId="20771E81" w:rsidR="00CD376D" w:rsidRDefault="00000000">
      <w:pPr>
        <w:tabs>
          <w:tab w:val="left" w:pos="1916"/>
        </w:tabs>
        <w:ind w:left="992"/>
        <w:rPr>
          <w:sz w:val="20"/>
        </w:rPr>
      </w:pPr>
      <w:r>
        <w:rPr>
          <w:spacing w:val="-2"/>
          <w:sz w:val="20"/>
        </w:rPr>
        <w:t>TOTAL:</w:t>
      </w:r>
      <w:r>
        <w:rPr>
          <w:sz w:val="20"/>
        </w:rPr>
        <w:tab/>
        <w:t>13.632,00</w:t>
      </w:r>
      <w:r>
        <w:rPr>
          <w:spacing w:val="-8"/>
          <w:sz w:val="20"/>
        </w:rPr>
        <w:t xml:space="preserve"> </w:t>
      </w:r>
      <w:r>
        <w:rPr>
          <w:spacing w:val="-10"/>
          <w:sz w:val="20"/>
        </w:rPr>
        <w:t>€</w:t>
      </w:r>
      <w:r w:rsidR="007F1F34">
        <w:rPr>
          <w:spacing w:val="-10"/>
          <w:sz w:val="20"/>
        </w:rPr>
        <w:t>.</w:t>
      </w:r>
    </w:p>
    <w:p w14:paraId="3B3EE418" w14:textId="77777777" w:rsidR="00CD376D" w:rsidRDefault="00CD376D">
      <w:pPr>
        <w:pStyle w:val="Textoindependiente"/>
        <w:spacing w:before="60"/>
      </w:pPr>
    </w:p>
    <w:p w14:paraId="76C13F10" w14:textId="77777777" w:rsidR="00CD376D" w:rsidRDefault="00000000">
      <w:pPr>
        <w:pStyle w:val="Ttulo3"/>
      </w:pPr>
      <w:r>
        <w:t>Quinto. -</w:t>
      </w:r>
      <w:r>
        <w:rPr>
          <w:spacing w:val="55"/>
        </w:rPr>
        <w:t xml:space="preserve"> </w:t>
      </w:r>
      <w:r>
        <w:t xml:space="preserve">Justificación del encargo al medio </w:t>
      </w:r>
      <w:r>
        <w:rPr>
          <w:spacing w:val="-2"/>
        </w:rPr>
        <w:t>propio.</w:t>
      </w:r>
    </w:p>
    <w:p w14:paraId="6E9D3A8D" w14:textId="77777777" w:rsidR="00CD376D" w:rsidRDefault="00CD376D">
      <w:pPr>
        <w:pStyle w:val="Textoindependiente"/>
        <w:spacing w:before="61"/>
        <w:rPr>
          <w:b/>
        </w:rPr>
      </w:pPr>
    </w:p>
    <w:p w14:paraId="20DC293D" w14:textId="12BDAB8B" w:rsidR="00CD376D" w:rsidRDefault="00000000">
      <w:pPr>
        <w:pStyle w:val="Textoindependiente"/>
        <w:spacing w:line="292" w:lineRule="auto"/>
        <w:ind w:left="992" w:right="1133"/>
        <w:jc w:val="both"/>
      </w:pPr>
      <w:r>
        <w:t>Según el informe emitido D</w:t>
      </w:r>
      <w:r w:rsidR="007F1F34">
        <w:t>.</w:t>
      </w:r>
      <w:r>
        <w:t>ª María José Jiménez Moreno, firmado el día 23 de marzo de 2026</w:t>
      </w:r>
      <w:r w:rsidR="007F1F34">
        <w:t>,</w:t>
      </w:r>
      <w:r>
        <w:t xml:space="preserve"> </w:t>
      </w:r>
      <w:r w:rsidR="007F1F34">
        <w:t>l</w:t>
      </w:r>
      <w:r>
        <w:t>a tramitación del encargo a la FNMT resulta técnicamente imprescindible porque permite al Ayuntamiento cumplir, de forma integrada y continuada, las exigencias operativas de la</w:t>
      </w:r>
      <w:r>
        <w:rPr>
          <w:spacing w:val="40"/>
        </w:rPr>
        <w:t xml:space="preserve"> </w:t>
      </w:r>
      <w:r>
        <w:t>Administración Electrónica:</w:t>
      </w:r>
    </w:p>
    <w:p w14:paraId="3926BFEF" w14:textId="77777777" w:rsidR="00CD376D" w:rsidRDefault="00CD376D">
      <w:pPr>
        <w:pStyle w:val="Textoindependiente"/>
        <w:spacing w:before="10"/>
      </w:pPr>
    </w:p>
    <w:p w14:paraId="1E9E0533" w14:textId="116AA866" w:rsidR="00CD376D" w:rsidRDefault="00000000">
      <w:pPr>
        <w:pStyle w:val="Prrafodelista"/>
        <w:numPr>
          <w:ilvl w:val="0"/>
          <w:numId w:val="15"/>
        </w:numPr>
        <w:tabs>
          <w:tab w:val="left" w:pos="1117"/>
        </w:tabs>
        <w:ind w:left="1117" w:right="0" w:hanging="125"/>
        <w:jc w:val="left"/>
        <w:rPr>
          <w:sz w:val="20"/>
        </w:rPr>
      </w:pPr>
      <w:r>
        <w:rPr>
          <w:sz w:val="20"/>
        </w:rPr>
        <w:t>Identificación</w:t>
      </w:r>
      <w:r>
        <w:rPr>
          <w:spacing w:val="-4"/>
          <w:sz w:val="20"/>
        </w:rPr>
        <w:t xml:space="preserve"> </w:t>
      </w:r>
      <w:r>
        <w:rPr>
          <w:sz w:val="20"/>
        </w:rPr>
        <w:t>segura</w:t>
      </w:r>
      <w:r>
        <w:rPr>
          <w:spacing w:val="-4"/>
          <w:sz w:val="20"/>
        </w:rPr>
        <w:t xml:space="preserve"> </w:t>
      </w:r>
      <w:r>
        <w:rPr>
          <w:sz w:val="20"/>
        </w:rPr>
        <w:t>de</w:t>
      </w:r>
      <w:r>
        <w:rPr>
          <w:spacing w:val="-4"/>
          <w:sz w:val="20"/>
        </w:rPr>
        <w:t xml:space="preserve"> </w:t>
      </w:r>
      <w:r>
        <w:rPr>
          <w:sz w:val="20"/>
        </w:rPr>
        <w:t>empleados</w:t>
      </w:r>
      <w:r>
        <w:rPr>
          <w:spacing w:val="-4"/>
          <w:sz w:val="20"/>
        </w:rPr>
        <w:t xml:space="preserve"> </w:t>
      </w:r>
      <w:r>
        <w:rPr>
          <w:sz w:val="20"/>
        </w:rPr>
        <w:t>y</w:t>
      </w:r>
      <w:r>
        <w:rPr>
          <w:spacing w:val="-3"/>
          <w:sz w:val="20"/>
        </w:rPr>
        <w:t xml:space="preserve"> </w:t>
      </w:r>
      <w:r>
        <w:rPr>
          <w:spacing w:val="-2"/>
          <w:sz w:val="20"/>
        </w:rPr>
        <w:t>ciudadanos</w:t>
      </w:r>
      <w:r w:rsidR="007F1F34">
        <w:rPr>
          <w:spacing w:val="-2"/>
          <w:sz w:val="20"/>
        </w:rPr>
        <w:t>.</w:t>
      </w:r>
    </w:p>
    <w:p w14:paraId="2F3A330B" w14:textId="77777777" w:rsidR="00CD376D" w:rsidRDefault="00CD376D">
      <w:pPr>
        <w:pStyle w:val="Textoindependiente"/>
        <w:spacing w:before="60"/>
      </w:pPr>
    </w:p>
    <w:p w14:paraId="66C50BB4" w14:textId="43CB0DAC" w:rsidR="00CD376D" w:rsidRDefault="00000000">
      <w:pPr>
        <w:pStyle w:val="Prrafodelista"/>
        <w:numPr>
          <w:ilvl w:val="0"/>
          <w:numId w:val="15"/>
        </w:numPr>
        <w:tabs>
          <w:tab w:val="left" w:pos="1117"/>
        </w:tabs>
        <w:ind w:left="1117" w:right="0" w:hanging="125"/>
        <w:jc w:val="left"/>
        <w:rPr>
          <w:sz w:val="20"/>
        </w:rPr>
      </w:pPr>
      <w:r>
        <w:rPr>
          <w:sz w:val="20"/>
        </w:rPr>
        <w:t>Firma</w:t>
      </w:r>
      <w:r>
        <w:rPr>
          <w:spacing w:val="-4"/>
          <w:sz w:val="20"/>
        </w:rPr>
        <w:t xml:space="preserve"> </w:t>
      </w:r>
      <w:r>
        <w:rPr>
          <w:sz w:val="20"/>
        </w:rPr>
        <w:t>y</w:t>
      </w:r>
      <w:r>
        <w:rPr>
          <w:spacing w:val="-1"/>
          <w:sz w:val="20"/>
        </w:rPr>
        <w:t xml:space="preserve"> </w:t>
      </w:r>
      <w:r>
        <w:rPr>
          <w:sz w:val="20"/>
        </w:rPr>
        <w:t>sellos</w:t>
      </w:r>
      <w:r>
        <w:rPr>
          <w:spacing w:val="-1"/>
          <w:sz w:val="20"/>
        </w:rPr>
        <w:t xml:space="preserve"> </w:t>
      </w:r>
      <w:r>
        <w:rPr>
          <w:spacing w:val="-2"/>
          <w:sz w:val="20"/>
        </w:rPr>
        <w:t>electrónicos</w:t>
      </w:r>
      <w:r w:rsidR="007F1F34">
        <w:rPr>
          <w:spacing w:val="-2"/>
          <w:sz w:val="20"/>
        </w:rPr>
        <w:t>.</w:t>
      </w:r>
    </w:p>
    <w:p w14:paraId="305EE902" w14:textId="77777777" w:rsidR="00CD376D" w:rsidRDefault="00CD376D">
      <w:pPr>
        <w:pStyle w:val="Prrafodelista"/>
        <w:jc w:val="left"/>
        <w:rPr>
          <w:sz w:val="20"/>
        </w:rPr>
        <w:sectPr w:rsidR="00CD376D">
          <w:pgSz w:w="11910" w:h="16840"/>
          <w:pgMar w:top="1260" w:right="282" w:bottom="1300" w:left="425" w:header="225" w:footer="1100" w:gutter="0"/>
          <w:cols w:space="720"/>
        </w:sectPr>
      </w:pPr>
    </w:p>
    <w:p w14:paraId="441DCBCA" w14:textId="5FD8574C" w:rsidR="00CD376D" w:rsidRDefault="00000000">
      <w:pPr>
        <w:pStyle w:val="Prrafodelista"/>
        <w:numPr>
          <w:ilvl w:val="0"/>
          <w:numId w:val="15"/>
        </w:numPr>
        <w:tabs>
          <w:tab w:val="left" w:pos="1117"/>
        </w:tabs>
        <w:spacing w:before="180"/>
        <w:ind w:left="1117" w:right="0" w:hanging="125"/>
        <w:jc w:val="left"/>
        <w:rPr>
          <w:sz w:val="20"/>
        </w:rPr>
      </w:pPr>
      <w:r>
        <w:rPr>
          <w:sz w:val="20"/>
        </w:rPr>
        <w:lastRenderedPageBreak/>
        <w:t>Autenticación</w:t>
      </w:r>
      <w:r>
        <w:rPr>
          <w:spacing w:val="-4"/>
          <w:sz w:val="20"/>
        </w:rPr>
        <w:t xml:space="preserve"> </w:t>
      </w:r>
      <w:r>
        <w:rPr>
          <w:sz w:val="20"/>
        </w:rPr>
        <w:t>de</w:t>
      </w:r>
      <w:r>
        <w:rPr>
          <w:spacing w:val="-4"/>
          <w:sz w:val="20"/>
        </w:rPr>
        <w:t xml:space="preserve"> </w:t>
      </w:r>
      <w:r>
        <w:rPr>
          <w:sz w:val="20"/>
        </w:rPr>
        <w:t>sede</w:t>
      </w:r>
      <w:r>
        <w:rPr>
          <w:spacing w:val="-4"/>
          <w:sz w:val="20"/>
        </w:rPr>
        <w:t xml:space="preserve"> </w:t>
      </w:r>
      <w:r>
        <w:rPr>
          <w:sz w:val="20"/>
        </w:rPr>
        <w:t>y</w:t>
      </w:r>
      <w:r>
        <w:rPr>
          <w:spacing w:val="-4"/>
          <w:sz w:val="20"/>
        </w:rPr>
        <w:t xml:space="preserve"> </w:t>
      </w:r>
      <w:r>
        <w:rPr>
          <w:spacing w:val="-2"/>
          <w:sz w:val="20"/>
        </w:rPr>
        <w:t>servicios</w:t>
      </w:r>
      <w:r w:rsidR="007F1F34">
        <w:rPr>
          <w:spacing w:val="-2"/>
          <w:sz w:val="20"/>
        </w:rPr>
        <w:t>.</w:t>
      </w:r>
    </w:p>
    <w:p w14:paraId="461FEAF6" w14:textId="77777777" w:rsidR="00CD376D" w:rsidRDefault="00CD376D">
      <w:pPr>
        <w:pStyle w:val="Textoindependiente"/>
        <w:spacing w:before="60"/>
      </w:pPr>
    </w:p>
    <w:p w14:paraId="5185AC65" w14:textId="0999FA52" w:rsidR="00CD376D" w:rsidRDefault="00000000">
      <w:pPr>
        <w:pStyle w:val="Prrafodelista"/>
        <w:numPr>
          <w:ilvl w:val="0"/>
          <w:numId w:val="15"/>
        </w:numPr>
        <w:tabs>
          <w:tab w:val="left" w:pos="1117"/>
        </w:tabs>
        <w:spacing w:before="1"/>
        <w:ind w:left="1117" w:right="0" w:hanging="125"/>
        <w:jc w:val="left"/>
        <w:rPr>
          <w:sz w:val="20"/>
        </w:rPr>
      </w:pPr>
      <w:r>
        <w:rPr>
          <w:sz w:val="20"/>
        </w:rPr>
        <w:t>Integridad</w:t>
      </w:r>
      <w:r>
        <w:rPr>
          <w:spacing w:val="-5"/>
          <w:sz w:val="20"/>
        </w:rPr>
        <w:t xml:space="preserve"> </w:t>
      </w:r>
      <w:r>
        <w:rPr>
          <w:sz w:val="20"/>
        </w:rPr>
        <w:t>y</w:t>
      </w:r>
      <w:r>
        <w:rPr>
          <w:spacing w:val="-5"/>
          <w:sz w:val="20"/>
        </w:rPr>
        <w:t xml:space="preserve"> </w:t>
      </w:r>
      <w:r>
        <w:rPr>
          <w:sz w:val="20"/>
        </w:rPr>
        <w:t>trazabilidad</w:t>
      </w:r>
      <w:r>
        <w:rPr>
          <w:spacing w:val="-4"/>
          <w:sz w:val="20"/>
        </w:rPr>
        <w:t xml:space="preserve"> </w:t>
      </w:r>
      <w:r>
        <w:rPr>
          <w:sz w:val="20"/>
        </w:rPr>
        <w:t>en</w:t>
      </w:r>
      <w:r>
        <w:rPr>
          <w:spacing w:val="-5"/>
          <w:sz w:val="20"/>
        </w:rPr>
        <w:t xml:space="preserve"> </w:t>
      </w:r>
      <w:r>
        <w:rPr>
          <w:sz w:val="20"/>
        </w:rPr>
        <w:t>emisión</w:t>
      </w:r>
      <w:r>
        <w:rPr>
          <w:spacing w:val="-5"/>
          <w:sz w:val="20"/>
        </w:rPr>
        <w:t xml:space="preserve"> </w:t>
      </w:r>
      <w:r>
        <w:rPr>
          <w:sz w:val="20"/>
        </w:rPr>
        <w:t>y</w:t>
      </w:r>
      <w:r>
        <w:rPr>
          <w:spacing w:val="-4"/>
          <w:sz w:val="20"/>
        </w:rPr>
        <w:t xml:space="preserve"> </w:t>
      </w:r>
      <w:r>
        <w:rPr>
          <w:sz w:val="20"/>
        </w:rPr>
        <w:t>validación</w:t>
      </w:r>
      <w:r>
        <w:rPr>
          <w:spacing w:val="-5"/>
          <w:sz w:val="20"/>
        </w:rPr>
        <w:t xml:space="preserve"> </w:t>
      </w:r>
      <w:r>
        <w:rPr>
          <w:sz w:val="20"/>
        </w:rPr>
        <w:t>de</w:t>
      </w:r>
      <w:r>
        <w:rPr>
          <w:spacing w:val="-4"/>
          <w:sz w:val="20"/>
        </w:rPr>
        <w:t xml:space="preserve"> </w:t>
      </w:r>
      <w:r>
        <w:rPr>
          <w:spacing w:val="-2"/>
          <w:sz w:val="20"/>
        </w:rPr>
        <w:t>certificados</w:t>
      </w:r>
      <w:r w:rsidR="007F1F34">
        <w:rPr>
          <w:spacing w:val="-2"/>
          <w:sz w:val="20"/>
        </w:rPr>
        <w:t>.</w:t>
      </w:r>
    </w:p>
    <w:p w14:paraId="10336E0B" w14:textId="77777777" w:rsidR="00CD376D" w:rsidRDefault="00CD376D">
      <w:pPr>
        <w:pStyle w:val="Textoindependiente"/>
        <w:spacing w:before="60"/>
      </w:pPr>
    </w:p>
    <w:p w14:paraId="20115D30" w14:textId="77777777" w:rsidR="00CD376D" w:rsidRDefault="00000000">
      <w:pPr>
        <w:pStyle w:val="Textoindependiente"/>
        <w:spacing w:line="292" w:lineRule="auto"/>
        <w:ind w:left="992" w:right="1133"/>
        <w:jc w:val="both"/>
      </w:pPr>
      <w:r>
        <w:t>En conjunto, los servicios descritos en el Anexo I y cuantificados en el Anexo II constituyen la infraestructura mínima de identidad, firma, autenticación y validación sin la cual no sería posible operar con garantías los procedimientos electrónicos municipales ni asegurar la continuidad, disponibilidad e interoperabilidad de los servicios electrónicos.</w:t>
      </w:r>
    </w:p>
    <w:p w14:paraId="5530AEF6" w14:textId="77777777" w:rsidR="00CD376D" w:rsidRDefault="00CD376D">
      <w:pPr>
        <w:pStyle w:val="Textoindependiente"/>
        <w:spacing w:before="9"/>
      </w:pPr>
    </w:p>
    <w:p w14:paraId="47B4F9DE" w14:textId="77777777" w:rsidR="00CD376D" w:rsidRDefault="00000000">
      <w:pPr>
        <w:pStyle w:val="Ttulo3"/>
      </w:pPr>
      <w:r>
        <w:t xml:space="preserve">Sexto. - Duración del </w:t>
      </w:r>
      <w:r>
        <w:rPr>
          <w:spacing w:val="-2"/>
        </w:rPr>
        <w:t>encargo.</w:t>
      </w:r>
    </w:p>
    <w:p w14:paraId="04E2A613" w14:textId="77777777" w:rsidR="00CD376D" w:rsidRDefault="00CD376D">
      <w:pPr>
        <w:pStyle w:val="Textoindependiente"/>
        <w:spacing w:before="61"/>
        <w:rPr>
          <w:b/>
        </w:rPr>
      </w:pPr>
    </w:p>
    <w:p w14:paraId="0609D403"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69952" behindDoc="0" locked="0" layoutInCell="1" allowOverlap="1" wp14:anchorId="425779A3" wp14:editId="30E24472">
                <wp:simplePos x="0" y="0"/>
                <wp:positionH relativeFrom="page">
                  <wp:posOffset>6810644</wp:posOffset>
                </wp:positionH>
                <wp:positionV relativeFrom="paragraph">
                  <wp:posOffset>53435</wp:posOffset>
                </wp:positionV>
                <wp:extent cx="417830" cy="3181350"/>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C40D1A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B81D8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25779A3" id="Textbox 319" o:spid="_x0000_s1296" type="#_x0000_t202" style="position:absolute;left:0;text-align:left;margin-left:536.25pt;margin-top:4.2pt;width:32.9pt;height:250.5pt;z-index:1586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pW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" filled="f" stroked="f">
                <v:textbox style="layout-flow:vertical;mso-layout-flow-alt:bottom-to-top" inset="0,0,0,0">
                  <w:txbxContent>
                    <w:p w14:paraId="0C40D1A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B81D8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Según la hoja resumen del borrador, el encargo entrará en vigor el 1 de enero de 2026 y su vigencia se extenderá durante cuatro años.</w:t>
      </w:r>
    </w:p>
    <w:p w14:paraId="421737E7" w14:textId="77777777" w:rsidR="00CD376D" w:rsidRDefault="00CD376D">
      <w:pPr>
        <w:pStyle w:val="Textoindependiente"/>
        <w:spacing w:before="10"/>
      </w:pPr>
    </w:p>
    <w:p w14:paraId="0FC87755" w14:textId="77777777" w:rsidR="00CD376D" w:rsidRDefault="00000000">
      <w:pPr>
        <w:pStyle w:val="Textoindependiente"/>
        <w:spacing w:line="292" w:lineRule="auto"/>
        <w:ind w:left="992" w:right="1133"/>
        <w:jc w:val="both"/>
      </w:pPr>
      <w:r>
        <w:t>Necesariamente</w:t>
      </w:r>
      <w:r>
        <w:rPr>
          <w:spacing w:val="70"/>
        </w:rPr>
        <w:t xml:space="preserve"> </w:t>
      </w:r>
      <w:r>
        <w:t>se debe rectificar</w:t>
      </w:r>
      <w:r>
        <w:rPr>
          <w:spacing w:val="70"/>
        </w:rPr>
        <w:t xml:space="preserve"> </w:t>
      </w:r>
      <w:r>
        <w:t>la hoja resumen debiendo incluir que el encargo entrará en vigor el día siguiente de su formalización y extenderá su vigencia hasta el 31 de diciembre de 2029.</w:t>
      </w:r>
    </w:p>
    <w:p w14:paraId="1896A643" w14:textId="77777777" w:rsidR="00CD376D" w:rsidRDefault="00CD376D">
      <w:pPr>
        <w:pStyle w:val="Textoindependiente"/>
        <w:spacing w:before="9"/>
      </w:pPr>
    </w:p>
    <w:p w14:paraId="66751C86" w14:textId="77777777" w:rsidR="00CD376D" w:rsidRDefault="00000000">
      <w:pPr>
        <w:pStyle w:val="Ttulo3"/>
      </w:pPr>
      <w:r>
        <w:t xml:space="preserve">Séptimo. - Órgano </w:t>
      </w:r>
      <w:r>
        <w:rPr>
          <w:spacing w:val="-2"/>
        </w:rPr>
        <w:t>competente.</w:t>
      </w:r>
    </w:p>
    <w:p w14:paraId="35D425C2" w14:textId="77777777" w:rsidR="00CD376D" w:rsidRDefault="00CD376D">
      <w:pPr>
        <w:pStyle w:val="Textoindependiente"/>
        <w:spacing w:before="62"/>
        <w:rPr>
          <w:b/>
        </w:rPr>
      </w:pPr>
    </w:p>
    <w:p w14:paraId="26B95E97" w14:textId="77777777" w:rsidR="00CD376D" w:rsidRDefault="00000000">
      <w:pPr>
        <w:pStyle w:val="Textoindependiente"/>
        <w:spacing w:line="292" w:lineRule="auto"/>
        <w:ind w:left="992" w:right="1133"/>
        <w:jc w:val="both"/>
      </w:pPr>
      <w:r>
        <w:t>El Ayuntamiento de Las Rozas de Madrid está incluido en el ámbito de aplicación del régimen organizativo de gran población, por lo que el órgano competente es la Junta de Gobierno Local.</w:t>
      </w:r>
    </w:p>
    <w:p w14:paraId="306E9BE6" w14:textId="77777777" w:rsidR="00CD376D" w:rsidRDefault="00CD376D">
      <w:pPr>
        <w:pStyle w:val="Textoindependiente"/>
        <w:spacing w:before="9"/>
      </w:pPr>
    </w:p>
    <w:p w14:paraId="1E5FA69D" w14:textId="4FBC5712" w:rsidR="00CD376D" w:rsidRDefault="00000000">
      <w:pPr>
        <w:pStyle w:val="Textoindependiente"/>
        <w:spacing w:before="1" w:line="297" w:lineRule="auto"/>
        <w:ind w:left="992" w:right="1133"/>
        <w:jc w:val="both"/>
      </w:pPr>
      <w:r>
        <w:t xml:space="preserve">Consta informe jurídico </w:t>
      </w:r>
      <w:r w:rsidRPr="007F1F34">
        <w:rPr>
          <w:bCs/>
        </w:rPr>
        <w:t>favorable</w:t>
      </w:r>
      <w:r w:rsidR="007F1F34">
        <w:rPr>
          <w:bCs/>
        </w:rPr>
        <w:t>,</w:t>
      </w:r>
      <w:r>
        <w:rPr>
          <w:b/>
        </w:rPr>
        <w:t xml:space="preserve"> </w:t>
      </w:r>
      <w:r>
        <w:t>suscrito con fecha 6 de julio de 2026</w:t>
      </w:r>
      <w:r w:rsidR="007F1F34">
        <w:t>,</w:t>
      </w:r>
      <w:r>
        <w:t xml:space="preserve"> por el Director General de la Asesoría Jurídica</w:t>
      </w:r>
      <w:r w:rsidR="007F1F34">
        <w:t>.</w:t>
      </w:r>
    </w:p>
    <w:p w14:paraId="5687A9A1" w14:textId="77777777" w:rsidR="00CD376D" w:rsidRDefault="00CD376D">
      <w:pPr>
        <w:pStyle w:val="Textoindependiente"/>
        <w:spacing w:before="4"/>
      </w:pPr>
    </w:p>
    <w:p w14:paraId="2D83621A" w14:textId="401C13DE" w:rsidR="00CD376D" w:rsidRDefault="00000000">
      <w:pPr>
        <w:pStyle w:val="Textoindependiente"/>
        <w:spacing w:line="292" w:lineRule="auto"/>
        <w:ind w:left="992" w:right="1133"/>
        <w:jc w:val="both"/>
      </w:pPr>
      <w:r>
        <w:t>Vista la propuesta de resolución PR/2026/4683</w:t>
      </w:r>
      <w:r w:rsidR="007F1F34">
        <w:t>,</w:t>
      </w:r>
      <w:r>
        <w:t xml:space="preserve"> de 6 de julio de 2026</w:t>
      </w:r>
      <w:r w:rsidR="007F1F34">
        <w:t>,</w:t>
      </w:r>
      <w:r>
        <w:t xml:space="preserve"> fiscalizada favorablemente con fecha de 9 de julio de 2026</w:t>
      </w:r>
      <w:r w:rsidR="007F1F34">
        <w:t>,</w:t>
      </w:r>
    </w:p>
    <w:p w14:paraId="24574668" w14:textId="77777777" w:rsidR="00CD376D" w:rsidRDefault="00CD376D">
      <w:pPr>
        <w:pStyle w:val="Textoindependiente"/>
        <w:spacing w:before="9"/>
      </w:pPr>
    </w:p>
    <w:p w14:paraId="4334B7C8" w14:textId="77777777" w:rsidR="00CD376D" w:rsidRDefault="00000000">
      <w:pPr>
        <w:pStyle w:val="Ttulo3"/>
      </w:pPr>
      <w:r>
        <w:rPr>
          <w:spacing w:val="-2"/>
        </w:rPr>
        <w:t>Resolución:</w:t>
      </w:r>
    </w:p>
    <w:p w14:paraId="587B4FBE" w14:textId="77777777" w:rsidR="00CD376D" w:rsidRDefault="00CD376D">
      <w:pPr>
        <w:pStyle w:val="Textoindependiente"/>
        <w:spacing w:before="61"/>
        <w:rPr>
          <w:b/>
        </w:rPr>
      </w:pPr>
    </w:p>
    <w:p w14:paraId="0DAF0EEF" w14:textId="77777777" w:rsidR="00CD376D" w:rsidRDefault="00000000">
      <w:pPr>
        <w:pStyle w:val="Prrafodelista"/>
        <w:numPr>
          <w:ilvl w:val="0"/>
          <w:numId w:val="14"/>
        </w:numPr>
        <w:tabs>
          <w:tab w:val="left" w:pos="1393"/>
        </w:tabs>
        <w:spacing w:line="292" w:lineRule="auto"/>
        <w:jc w:val="both"/>
        <w:rPr>
          <w:sz w:val="20"/>
        </w:rPr>
      </w:pPr>
      <w:r>
        <w:rPr>
          <w:noProof/>
          <w:sz w:val="20"/>
        </w:rPr>
        <mc:AlternateContent>
          <mc:Choice Requires="wps">
            <w:drawing>
              <wp:anchor distT="0" distB="0" distL="0" distR="0" simplePos="0" relativeHeight="15870464" behindDoc="0" locked="0" layoutInCell="1" allowOverlap="1" wp14:anchorId="7368A845" wp14:editId="110C5DA0">
                <wp:simplePos x="0" y="0"/>
                <wp:positionH relativeFrom="page">
                  <wp:posOffset>6959282</wp:posOffset>
                </wp:positionH>
                <wp:positionV relativeFrom="paragraph">
                  <wp:posOffset>490196</wp:posOffset>
                </wp:positionV>
                <wp:extent cx="269875" cy="336042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599DA52C" w14:textId="77777777" w:rsidR="00CD376D" w:rsidRDefault="00000000">
                            <w:pPr>
                              <w:spacing w:before="16"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0FD667B2" w14:textId="77777777" w:rsidR="00CD376D" w:rsidRDefault="00000000">
                            <w:pPr>
                              <w:spacing w:line="120" w:lineRule="exact"/>
                              <w:ind w:left="20"/>
                              <w:rPr>
                                <w:sz w:val="12"/>
                              </w:rPr>
                            </w:pPr>
                            <w:r>
                              <w:rPr>
                                <w:spacing w:val="-2"/>
                                <w:sz w:val="12"/>
                              </w:rPr>
                              <w:t>Verificación:</w:t>
                            </w:r>
                            <w:r>
                              <w:rPr>
                                <w:spacing w:val="7"/>
                                <w:sz w:val="12"/>
                              </w:rPr>
                              <w:t xml:space="preserve"> </w:t>
                            </w:r>
                            <w:hyperlink r:id="rId284">
                              <w:r w:rsidR="00CD376D">
                                <w:rPr>
                                  <w:spacing w:val="-2"/>
                                  <w:sz w:val="12"/>
                                </w:rPr>
                                <w:t>https://sede.lasrozas.es/</w:t>
                              </w:r>
                            </w:hyperlink>
                          </w:p>
                          <w:p w14:paraId="2F54E1E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125</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368A845" id="Textbox 320" o:spid="_x0000_s1297" type="#_x0000_t202" style="position:absolute;left:0;text-align:left;margin-left:547.95pt;margin-top:38.6pt;width:21.25pt;height:264.6pt;z-index:1587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" filled="f" stroked="f">
                <v:textbox style="layout-flow:vertical;mso-layout-flow-alt:bottom-to-top" inset="0,0,0,0">
                  <w:txbxContent>
                    <w:p w14:paraId="599DA52C" w14:textId="77777777" w:rsidR="00CD376D" w:rsidRDefault="00000000">
                      <w:pPr>
                        <w:spacing w:before="16"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0FD667B2" w14:textId="77777777" w:rsidR="00CD376D" w:rsidRDefault="00000000">
                      <w:pPr>
                        <w:spacing w:line="120" w:lineRule="exact"/>
                        <w:ind w:left="20"/>
                        <w:rPr>
                          <w:sz w:val="12"/>
                        </w:rPr>
                      </w:pPr>
                      <w:r>
                        <w:rPr>
                          <w:spacing w:val="-2"/>
                          <w:sz w:val="12"/>
                        </w:rPr>
                        <w:t>Verificación:</w:t>
                      </w:r>
                      <w:r>
                        <w:rPr>
                          <w:spacing w:val="7"/>
                          <w:sz w:val="12"/>
                        </w:rPr>
                        <w:t xml:space="preserve"> </w:t>
                      </w:r>
                      <w:hyperlink r:id="rId285">
                        <w:r w:rsidR="00CD376D">
                          <w:rPr>
                            <w:spacing w:val="-2"/>
                            <w:sz w:val="12"/>
                          </w:rPr>
                          <w:t>https://sede.lasrozas.es/</w:t>
                        </w:r>
                      </w:hyperlink>
                    </w:p>
                    <w:p w14:paraId="2F54E1E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125</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Aprobar el encargo de gestión a la Fábrica Nacional de La Moneda y Timbre – Real Casa de la Moneda (FNMT#RCM), E.P.E., M.P., para la prestación de los servicios técnicos y de seguridad aplicables a la certificación y firma electrónica que se describen en el anexo I y II del encargo y</w:t>
      </w:r>
      <w:r>
        <w:rPr>
          <w:spacing w:val="40"/>
          <w:sz w:val="20"/>
        </w:rPr>
        <w:t xml:space="preserve"> </w:t>
      </w:r>
      <w:r>
        <w:rPr>
          <w:sz w:val="20"/>
        </w:rPr>
        <w:t>se adjuntan al presente informe hasta el día 31 de diciembre de 2029.</w:t>
      </w:r>
    </w:p>
    <w:p w14:paraId="0FDC9150" w14:textId="77777777" w:rsidR="00CD376D" w:rsidRDefault="00CD376D">
      <w:pPr>
        <w:pStyle w:val="Textoindependiente"/>
      </w:pPr>
    </w:p>
    <w:p w14:paraId="1BBF5D2B" w14:textId="77777777" w:rsidR="00CD376D" w:rsidRDefault="00CD376D">
      <w:pPr>
        <w:pStyle w:val="Textoindependiente"/>
        <w:spacing w:before="60"/>
      </w:pPr>
    </w:p>
    <w:p w14:paraId="1765E974" w14:textId="7B2787FB" w:rsidR="00CD376D" w:rsidRDefault="00000000">
      <w:pPr>
        <w:pStyle w:val="Prrafodelista"/>
        <w:numPr>
          <w:ilvl w:val="0"/>
          <w:numId w:val="14"/>
        </w:numPr>
        <w:tabs>
          <w:tab w:val="left" w:pos="1219"/>
        </w:tabs>
        <w:spacing w:before="1" w:line="292" w:lineRule="auto"/>
        <w:ind w:left="992" w:firstLine="0"/>
        <w:jc w:val="both"/>
        <w:rPr>
          <w:sz w:val="20"/>
        </w:rPr>
      </w:pPr>
      <w:r>
        <w:rPr>
          <w:sz w:val="20"/>
        </w:rPr>
        <w:t>Autorizar el gasto correspondiente, por un importe máximo de 4.232,00 €</w:t>
      </w:r>
      <w:r w:rsidR="007F1F34">
        <w:rPr>
          <w:sz w:val="20"/>
        </w:rPr>
        <w:t>,</w:t>
      </w:r>
      <w:r>
        <w:rPr>
          <w:sz w:val="20"/>
        </w:rPr>
        <w:t xml:space="preserve"> con cargo a la aplicación presupuestaria 101 9204 22710 del presupuesto para el año 2026 y para ejercicios futuros, las siguientes cantidades: Año 2027: 2.822,00</w:t>
      </w:r>
      <w:r w:rsidR="007F1F34">
        <w:rPr>
          <w:sz w:val="20"/>
        </w:rPr>
        <w:t xml:space="preserve"> </w:t>
      </w:r>
      <w:r>
        <w:rPr>
          <w:sz w:val="20"/>
        </w:rPr>
        <w:t>€. Año 2028: 2.976,00</w:t>
      </w:r>
      <w:r w:rsidR="007F1F34">
        <w:rPr>
          <w:sz w:val="20"/>
        </w:rPr>
        <w:t xml:space="preserve"> </w:t>
      </w:r>
      <w:r>
        <w:rPr>
          <w:sz w:val="20"/>
        </w:rPr>
        <w:t>€. Año 2029: 3.602,00</w:t>
      </w:r>
      <w:r w:rsidR="007F1F34">
        <w:rPr>
          <w:sz w:val="20"/>
        </w:rPr>
        <w:t xml:space="preserve"> </w:t>
      </w:r>
      <w:r>
        <w:rPr>
          <w:sz w:val="20"/>
        </w:rPr>
        <w:t>€.</w:t>
      </w:r>
    </w:p>
    <w:p w14:paraId="3BB9CEC6" w14:textId="77777777" w:rsidR="00CD376D" w:rsidRDefault="00CD376D">
      <w:pPr>
        <w:pStyle w:val="Textoindependiente"/>
        <w:spacing w:before="9"/>
      </w:pPr>
    </w:p>
    <w:p w14:paraId="623E4E48" w14:textId="36988F23" w:rsidR="00CD376D" w:rsidRDefault="00000000">
      <w:pPr>
        <w:pStyle w:val="Prrafodelista"/>
        <w:numPr>
          <w:ilvl w:val="0"/>
          <w:numId w:val="14"/>
        </w:numPr>
        <w:tabs>
          <w:tab w:val="left" w:pos="1393"/>
        </w:tabs>
        <w:spacing w:line="292" w:lineRule="auto"/>
        <w:jc w:val="left"/>
        <w:rPr>
          <w:sz w:val="20"/>
        </w:rPr>
      </w:pPr>
      <w:r>
        <w:rPr>
          <w:sz w:val="20"/>
        </w:rPr>
        <w:t>Designar responsable del seguimiento del encargo a la Adjunta de servicios digitales calidad y</w:t>
      </w:r>
      <w:r>
        <w:rPr>
          <w:spacing w:val="80"/>
          <w:sz w:val="20"/>
        </w:rPr>
        <w:t xml:space="preserve"> </w:t>
      </w:r>
      <w:r>
        <w:rPr>
          <w:sz w:val="20"/>
        </w:rPr>
        <w:t>atención ciudadana, D</w:t>
      </w:r>
      <w:r w:rsidR="007F1F34">
        <w:rPr>
          <w:sz w:val="20"/>
        </w:rPr>
        <w:t>.</w:t>
      </w:r>
      <w:r>
        <w:rPr>
          <w:sz w:val="20"/>
        </w:rPr>
        <w:t>ª María José Jiménez Moreno.</w:t>
      </w:r>
    </w:p>
    <w:p w14:paraId="0B4DFD85" w14:textId="77777777" w:rsidR="00CD376D" w:rsidRDefault="00CD376D">
      <w:pPr>
        <w:pStyle w:val="Textoindependiente"/>
        <w:spacing w:before="10"/>
      </w:pPr>
    </w:p>
    <w:p w14:paraId="4A03973B" w14:textId="77777777" w:rsidR="00CD376D" w:rsidRDefault="00000000">
      <w:pPr>
        <w:pStyle w:val="Prrafodelista"/>
        <w:numPr>
          <w:ilvl w:val="0"/>
          <w:numId w:val="14"/>
        </w:numPr>
        <w:tabs>
          <w:tab w:val="left" w:pos="1393"/>
        </w:tabs>
        <w:spacing w:line="292" w:lineRule="auto"/>
        <w:jc w:val="left"/>
        <w:rPr>
          <w:sz w:val="20"/>
        </w:rPr>
      </w:pPr>
      <w:r>
        <w:rPr>
          <w:sz w:val="20"/>
        </w:rPr>
        <w:t>El</w:t>
      </w:r>
      <w:r>
        <w:rPr>
          <w:spacing w:val="40"/>
          <w:sz w:val="20"/>
        </w:rPr>
        <w:t xml:space="preserve"> </w:t>
      </w:r>
      <w:r>
        <w:rPr>
          <w:sz w:val="20"/>
        </w:rPr>
        <w:t>encargo</w:t>
      </w:r>
      <w:r>
        <w:rPr>
          <w:spacing w:val="40"/>
          <w:sz w:val="20"/>
        </w:rPr>
        <w:t xml:space="preserve"> </w:t>
      </w:r>
      <w:r>
        <w:rPr>
          <w:sz w:val="20"/>
        </w:rPr>
        <w:t>deberá</w:t>
      </w:r>
      <w:r>
        <w:rPr>
          <w:spacing w:val="40"/>
          <w:sz w:val="20"/>
        </w:rPr>
        <w:t xml:space="preserve"> </w:t>
      </w:r>
      <w:r>
        <w:rPr>
          <w:sz w:val="20"/>
        </w:rPr>
        <w:t>ser</w:t>
      </w:r>
      <w:r>
        <w:rPr>
          <w:spacing w:val="40"/>
          <w:sz w:val="20"/>
        </w:rPr>
        <w:t xml:space="preserve"> </w:t>
      </w:r>
      <w:r>
        <w:rPr>
          <w:sz w:val="20"/>
        </w:rPr>
        <w:t>formalizado</w:t>
      </w:r>
      <w:r>
        <w:rPr>
          <w:spacing w:val="40"/>
          <w:sz w:val="20"/>
        </w:rPr>
        <w:t xml:space="preserve"> </w:t>
      </w:r>
      <w:r>
        <w:rPr>
          <w:sz w:val="20"/>
        </w:rPr>
        <w:t>y</w:t>
      </w:r>
      <w:r>
        <w:rPr>
          <w:spacing w:val="40"/>
          <w:sz w:val="20"/>
        </w:rPr>
        <w:t xml:space="preserve"> </w:t>
      </w:r>
      <w:r>
        <w:rPr>
          <w:sz w:val="20"/>
        </w:rPr>
        <w:t>publicado</w:t>
      </w:r>
      <w:r>
        <w:rPr>
          <w:spacing w:val="40"/>
          <w:sz w:val="20"/>
        </w:rPr>
        <w:t xml:space="preserve"> </w:t>
      </w:r>
      <w:r>
        <w:rPr>
          <w:sz w:val="20"/>
        </w:rPr>
        <w:t>en</w:t>
      </w:r>
      <w:r>
        <w:rPr>
          <w:spacing w:val="40"/>
          <w:sz w:val="20"/>
        </w:rPr>
        <w:t xml:space="preserve"> </w:t>
      </w:r>
      <w:r>
        <w:rPr>
          <w:sz w:val="20"/>
        </w:rPr>
        <w:t>la</w:t>
      </w:r>
      <w:r>
        <w:rPr>
          <w:spacing w:val="40"/>
          <w:sz w:val="20"/>
        </w:rPr>
        <w:t xml:space="preserve"> </w:t>
      </w:r>
      <w:r>
        <w:rPr>
          <w:sz w:val="20"/>
        </w:rPr>
        <w:t>Plataforma</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del</w:t>
      </w:r>
      <w:r>
        <w:rPr>
          <w:spacing w:val="40"/>
          <w:sz w:val="20"/>
        </w:rPr>
        <w:t xml:space="preserve"> </w:t>
      </w:r>
      <w:r>
        <w:rPr>
          <w:sz w:val="20"/>
        </w:rPr>
        <w:t xml:space="preserve">Sector </w:t>
      </w:r>
      <w:r>
        <w:rPr>
          <w:spacing w:val="-2"/>
          <w:sz w:val="20"/>
        </w:rPr>
        <w:t>Público.</w:t>
      </w:r>
    </w:p>
    <w:p w14:paraId="06CD89F4" w14:textId="77777777" w:rsidR="00CD376D" w:rsidRDefault="00CD376D">
      <w:pPr>
        <w:pStyle w:val="Textoindependiente"/>
        <w:spacing w:before="2"/>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CD376D" w14:paraId="197A8B3A" w14:textId="77777777">
        <w:trPr>
          <w:trHeight w:val="975"/>
        </w:trPr>
        <w:tc>
          <w:tcPr>
            <w:tcW w:w="9063" w:type="dxa"/>
            <w:gridSpan w:val="2"/>
            <w:tcBorders>
              <w:left w:val="single" w:sz="4" w:space="0" w:color="CCCCCC"/>
              <w:bottom w:val="single" w:sz="8" w:space="0" w:color="CCCCCC"/>
              <w:right w:val="single" w:sz="4" w:space="0" w:color="CCCCCC"/>
            </w:tcBorders>
            <w:shd w:val="clear" w:color="auto" w:fill="F2F2F2"/>
          </w:tcPr>
          <w:p w14:paraId="16320F1D" w14:textId="2376479F" w:rsidR="00CD376D" w:rsidRDefault="00000000">
            <w:pPr>
              <w:pStyle w:val="TableParagraph"/>
              <w:spacing w:before="82" w:line="297" w:lineRule="auto"/>
              <w:ind w:left="62" w:right="53"/>
              <w:jc w:val="both"/>
              <w:rPr>
                <w:b/>
                <w:sz w:val="20"/>
              </w:rPr>
            </w:pPr>
            <w:r>
              <w:rPr>
                <w:b/>
                <w:sz w:val="20"/>
              </w:rPr>
              <w:t xml:space="preserve">Admisión a trámite del recurso de reposición interpuesto por </w:t>
            </w:r>
            <w:r w:rsidR="007F1F34">
              <w:rPr>
                <w:b/>
                <w:sz w:val="20"/>
              </w:rPr>
              <w:t>D.ª</w:t>
            </w:r>
            <w:r>
              <w:rPr>
                <w:b/>
                <w:sz w:val="20"/>
              </w:rPr>
              <w:t xml:space="preserve"> </w:t>
            </w:r>
            <w:r>
              <w:rPr>
                <w:sz w:val="19"/>
              </w:rPr>
              <w:t>**** *</w:t>
            </w:r>
            <w:r>
              <w:rPr>
                <w:spacing w:val="40"/>
                <w:sz w:val="19"/>
              </w:rPr>
              <w:t xml:space="preserve">  </w:t>
            </w:r>
            <w:r>
              <w:rPr>
                <w:b/>
                <w:sz w:val="20"/>
              </w:rPr>
              <w:t xml:space="preserve">y desestimar el citado recurso contra denegación de ayuda por nacimiento (lote 4, años 2024 y 2025). Expte. </w:t>
            </w:r>
            <w:r>
              <w:rPr>
                <w:b/>
                <w:spacing w:val="-2"/>
                <w:sz w:val="20"/>
              </w:rPr>
              <w:t>626/2026.</w:t>
            </w:r>
          </w:p>
        </w:tc>
      </w:tr>
      <w:tr w:rsidR="00CD376D" w14:paraId="75DC1FB5" w14:textId="77777777">
        <w:trPr>
          <w:trHeight w:val="400"/>
        </w:trPr>
        <w:tc>
          <w:tcPr>
            <w:tcW w:w="1877" w:type="dxa"/>
            <w:tcBorders>
              <w:top w:val="single" w:sz="8" w:space="0" w:color="CCCCCC"/>
              <w:left w:val="single" w:sz="4" w:space="0" w:color="CCCCCC"/>
              <w:bottom w:val="single" w:sz="8" w:space="0" w:color="CCCCCC"/>
            </w:tcBorders>
          </w:tcPr>
          <w:p w14:paraId="0D3BF2AF" w14:textId="77777777" w:rsidR="00CD376D" w:rsidRDefault="00000000">
            <w:pPr>
              <w:pStyle w:val="TableParagraph"/>
              <w:spacing w:before="79"/>
              <w:ind w:left="62"/>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4FD9E968"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6EC6F874" w14:textId="77777777">
        <w:trPr>
          <w:trHeight w:val="117"/>
        </w:trPr>
        <w:tc>
          <w:tcPr>
            <w:tcW w:w="1877" w:type="dxa"/>
            <w:tcBorders>
              <w:top w:val="single" w:sz="8" w:space="0" w:color="CCCCCC"/>
              <w:left w:val="single" w:sz="4" w:space="0" w:color="CCCCCC"/>
            </w:tcBorders>
          </w:tcPr>
          <w:p w14:paraId="18B9564C" w14:textId="77777777" w:rsidR="00CD376D" w:rsidRDefault="00CD376D">
            <w:pPr>
              <w:pStyle w:val="TableParagraph"/>
              <w:rPr>
                <w:rFonts w:ascii="Times New Roman"/>
                <w:sz w:val="6"/>
              </w:rPr>
            </w:pPr>
          </w:p>
        </w:tc>
        <w:tc>
          <w:tcPr>
            <w:tcW w:w="7186" w:type="dxa"/>
            <w:tcBorders>
              <w:top w:val="single" w:sz="8" w:space="0" w:color="CCCCCC"/>
              <w:right w:val="single" w:sz="4" w:space="0" w:color="CCCCCC"/>
            </w:tcBorders>
          </w:tcPr>
          <w:p w14:paraId="193058AF" w14:textId="77777777" w:rsidR="00CD376D" w:rsidRDefault="00CD376D">
            <w:pPr>
              <w:pStyle w:val="TableParagraph"/>
              <w:rPr>
                <w:rFonts w:ascii="Times New Roman"/>
                <w:sz w:val="6"/>
              </w:rPr>
            </w:pPr>
          </w:p>
        </w:tc>
      </w:tr>
    </w:tbl>
    <w:p w14:paraId="623673E6" w14:textId="77777777" w:rsidR="00CD376D" w:rsidRDefault="00CD376D">
      <w:pPr>
        <w:pStyle w:val="TableParagraph"/>
        <w:rPr>
          <w:rFonts w:ascii="Times New Roman"/>
          <w:sz w:val="6"/>
        </w:rPr>
        <w:sectPr w:rsidR="00CD376D">
          <w:pgSz w:w="11910" w:h="16840"/>
          <w:pgMar w:top="1260" w:right="282" w:bottom="1300" w:left="425" w:header="225" w:footer="1100" w:gutter="0"/>
          <w:cols w:space="720"/>
        </w:sectPr>
      </w:pPr>
    </w:p>
    <w:p w14:paraId="5E091ED6" w14:textId="77777777" w:rsidR="00CD376D" w:rsidRDefault="00CD376D">
      <w:pPr>
        <w:pStyle w:val="Textoindependiente"/>
        <w:spacing w:before="154"/>
      </w:pPr>
    </w:p>
    <w:p w14:paraId="1EF0E13E" w14:textId="77777777" w:rsidR="00CD376D"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9FDD7C6" w14:textId="77777777" w:rsidR="00CD376D" w:rsidRDefault="00CD376D">
      <w:pPr>
        <w:pStyle w:val="Textoindependiente"/>
        <w:spacing w:before="61"/>
        <w:rPr>
          <w:b/>
        </w:rPr>
      </w:pPr>
    </w:p>
    <w:p w14:paraId="3A4B8F03" w14:textId="77777777" w:rsidR="00CD376D" w:rsidRDefault="00000000">
      <w:pPr>
        <w:pStyle w:val="Textoindependiente"/>
        <w:spacing w:line="292" w:lineRule="auto"/>
        <w:ind w:left="992" w:right="1133"/>
        <w:jc w:val="both"/>
      </w:pPr>
      <w:r>
        <w:t>1º.- Acuerdo adoptado por la Junta de Gobierno Local de fecha 3 de octubre de 2025, de aprobación de las bases y convocatoria de ayudas por nacimiento o adopción de menores durante los años 2024 y 2025.</w:t>
      </w:r>
    </w:p>
    <w:p w14:paraId="7FBA35E3" w14:textId="77777777" w:rsidR="00CD376D" w:rsidRDefault="00CD376D">
      <w:pPr>
        <w:pStyle w:val="Textoindependiente"/>
        <w:spacing w:before="10"/>
      </w:pPr>
    </w:p>
    <w:p w14:paraId="25B23077" w14:textId="77777777" w:rsidR="00CD376D" w:rsidRDefault="00000000">
      <w:pPr>
        <w:pStyle w:val="Textoindependiente"/>
        <w:ind w:left="992"/>
        <w:jc w:val="both"/>
      </w:pPr>
      <w:r>
        <w:t>2º.-</w:t>
      </w:r>
      <w:r>
        <w:rPr>
          <w:spacing w:val="-2"/>
        </w:rPr>
        <w:t xml:space="preserve"> </w:t>
      </w:r>
      <w:r>
        <w:t>Publicación</w:t>
      </w:r>
      <w:r>
        <w:rPr>
          <w:spacing w:val="-2"/>
        </w:rPr>
        <w:t xml:space="preserve"> </w:t>
      </w:r>
      <w:r>
        <w:t>de</w:t>
      </w:r>
      <w:r>
        <w:rPr>
          <w:spacing w:val="-1"/>
        </w:rPr>
        <w:t xml:space="preserve"> </w:t>
      </w:r>
      <w:r>
        <w:t>las</w:t>
      </w:r>
      <w:r>
        <w:rPr>
          <w:spacing w:val="-2"/>
        </w:rPr>
        <w:t xml:space="preserve"> </w:t>
      </w:r>
      <w:r>
        <w:t>citadas</w:t>
      </w:r>
      <w:r>
        <w:rPr>
          <w:spacing w:val="-2"/>
        </w:rPr>
        <w:t xml:space="preserve"> </w:t>
      </w:r>
      <w:r>
        <w:t>bases</w:t>
      </w:r>
      <w:r>
        <w:rPr>
          <w:spacing w:val="-1"/>
        </w:rPr>
        <w:t xml:space="preserve"> </w:t>
      </w:r>
      <w:r>
        <w:t>en</w:t>
      </w:r>
      <w:r>
        <w:rPr>
          <w:spacing w:val="-2"/>
        </w:rPr>
        <w:t xml:space="preserve"> </w:t>
      </w:r>
      <w:r>
        <w:t>la</w:t>
      </w:r>
      <w:r>
        <w:rPr>
          <w:spacing w:val="-2"/>
        </w:rPr>
        <w:t xml:space="preserve"> </w:t>
      </w:r>
      <w:r>
        <w:t>Base</w:t>
      </w:r>
      <w:r>
        <w:rPr>
          <w:spacing w:val="-1"/>
        </w:rPr>
        <w:t xml:space="preserve"> </w:t>
      </w:r>
      <w:r>
        <w:t>de</w:t>
      </w:r>
      <w:r>
        <w:rPr>
          <w:spacing w:val="-2"/>
        </w:rPr>
        <w:t xml:space="preserve"> </w:t>
      </w:r>
      <w:r>
        <w:t>Datos</w:t>
      </w:r>
      <w:r>
        <w:rPr>
          <w:spacing w:val="-2"/>
        </w:rPr>
        <w:t xml:space="preserve"> </w:t>
      </w:r>
      <w:r>
        <w:t>Nacional</w:t>
      </w:r>
      <w:r>
        <w:rPr>
          <w:spacing w:val="-1"/>
        </w:rPr>
        <w:t xml:space="preserve"> </w:t>
      </w:r>
      <w:r>
        <w:t>de</w:t>
      </w:r>
      <w:r>
        <w:rPr>
          <w:spacing w:val="-2"/>
        </w:rPr>
        <w:t xml:space="preserve"> </w:t>
      </w:r>
      <w:r>
        <w:t>Subvenciones</w:t>
      </w:r>
      <w:r>
        <w:rPr>
          <w:spacing w:val="-2"/>
        </w:rPr>
        <w:t xml:space="preserve"> </w:t>
      </w:r>
      <w:r>
        <w:t>BDNS:</w:t>
      </w:r>
      <w:r>
        <w:rPr>
          <w:spacing w:val="-1"/>
        </w:rPr>
        <w:t xml:space="preserve"> </w:t>
      </w:r>
      <w:r>
        <w:rPr>
          <w:spacing w:val="-2"/>
        </w:rPr>
        <w:t>860619.</w:t>
      </w:r>
    </w:p>
    <w:p w14:paraId="3FFA0764" w14:textId="77777777" w:rsidR="00CD376D" w:rsidRDefault="00CD376D">
      <w:pPr>
        <w:pStyle w:val="Textoindependiente"/>
        <w:spacing w:before="61"/>
      </w:pPr>
    </w:p>
    <w:p w14:paraId="75FA7013"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70976" behindDoc="0" locked="0" layoutInCell="1" allowOverlap="1" wp14:anchorId="22706EA9" wp14:editId="4E521153">
                <wp:simplePos x="0" y="0"/>
                <wp:positionH relativeFrom="page">
                  <wp:posOffset>6810644</wp:posOffset>
                </wp:positionH>
                <wp:positionV relativeFrom="paragraph">
                  <wp:posOffset>431614</wp:posOffset>
                </wp:positionV>
                <wp:extent cx="417830" cy="318135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0DB5EE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D490F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2706EA9" id="Textbox 321" o:spid="_x0000_s1298" type="#_x0000_t202" style="position:absolute;left:0;text-align:left;margin-left:536.25pt;margin-top:34pt;width:32.9pt;height:250.5pt;z-index:15870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9s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" filled="f" stroked="f">
                <v:textbox style="layout-flow:vertical;mso-layout-flow-alt:bottom-to-top" inset="0,0,0,0">
                  <w:txbxContent>
                    <w:p w14:paraId="50DB5EE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D490F3"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3º.- Publicación del extracto de las bases en el Boletín Oficial de la Comunidad de Madrid, de fecha</w:t>
      </w:r>
      <w:r>
        <w:rPr>
          <w:spacing w:val="40"/>
        </w:rPr>
        <w:t xml:space="preserve"> </w:t>
      </w:r>
      <w:r>
        <w:t>13 de octubre de 2025.</w:t>
      </w:r>
    </w:p>
    <w:p w14:paraId="23AA868F" w14:textId="77777777" w:rsidR="00CD376D" w:rsidRDefault="00CD376D">
      <w:pPr>
        <w:pStyle w:val="Textoindependiente"/>
        <w:spacing w:before="9"/>
      </w:pPr>
    </w:p>
    <w:p w14:paraId="5FF8E6F3" w14:textId="77777777" w:rsidR="00CD376D" w:rsidRDefault="00000000">
      <w:pPr>
        <w:pStyle w:val="Textoindependiente"/>
        <w:spacing w:before="1" w:line="292" w:lineRule="auto"/>
        <w:ind w:left="992" w:right="1133"/>
        <w:jc w:val="both"/>
      </w:pPr>
      <w:r>
        <w:t>4º.- Informe de la Directora General de Tributos de fecha 11 de febrero de 2026, sobre la situación tributaria de los beneficiarios.</w:t>
      </w:r>
    </w:p>
    <w:p w14:paraId="6AC0F1A9" w14:textId="77777777" w:rsidR="00CD376D" w:rsidRDefault="00CD376D">
      <w:pPr>
        <w:pStyle w:val="Textoindependiente"/>
        <w:spacing w:before="9"/>
      </w:pPr>
    </w:p>
    <w:p w14:paraId="0703C421" w14:textId="0BA674B5" w:rsidR="00CD376D" w:rsidRDefault="00000000">
      <w:pPr>
        <w:pStyle w:val="Textoindependiente"/>
        <w:spacing w:line="292" w:lineRule="auto"/>
        <w:ind w:left="992" w:right="1133"/>
        <w:jc w:val="both"/>
      </w:pPr>
      <w:r>
        <w:t>5º.- Documento de reserva de crédito RC, por importe de 150.000,00</w:t>
      </w:r>
      <w:r w:rsidR="007F1F34">
        <w:t xml:space="preserve"> </w:t>
      </w:r>
      <w:r>
        <w:t>€, con cargo a la aplicación presupuestaria 113.2318.48000 del Presupuesto de la Corporación para el ejercicio 2026.</w:t>
      </w:r>
    </w:p>
    <w:p w14:paraId="3687D066" w14:textId="77777777" w:rsidR="00CD376D" w:rsidRDefault="00CD376D">
      <w:pPr>
        <w:pStyle w:val="Textoindependiente"/>
        <w:spacing w:before="10"/>
      </w:pPr>
    </w:p>
    <w:p w14:paraId="1352AB8E" w14:textId="44F11C71" w:rsidR="00CD376D" w:rsidRDefault="00000000">
      <w:pPr>
        <w:pStyle w:val="Textoindependiente"/>
        <w:spacing w:line="292" w:lineRule="auto"/>
        <w:ind w:left="992" w:right="1133"/>
        <w:jc w:val="both"/>
      </w:pPr>
      <w:r>
        <w:t xml:space="preserve">6º.- Propuesta efectuada por la Comisión de valoración formada por D. Tomás Rafael Díaz Huertas, como Presidente; </w:t>
      </w:r>
      <w:r w:rsidR="007F1F34">
        <w:t>D.ª</w:t>
      </w:r>
      <w:r>
        <w:t xml:space="preserve"> Ana María Cantais Bentura, como vocal-secretaria y D. Francisco Javier Cámara Mediano como vocal,</w:t>
      </w:r>
      <w:r>
        <w:rPr>
          <w:spacing w:val="40"/>
        </w:rPr>
        <w:t xml:space="preserve"> </w:t>
      </w:r>
      <w:r>
        <w:t xml:space="preserve">firmada el día 10 de febrero de 2026, en la que se propone el otorgamiento y denegación, según corresponda, de las ayudas cuyas bases y convocatoria fueron </w:t>
      </w:r>
      <w:r>
        <w:rPr>
          <w:spacing w:val="-2"/>
        </w:rPr>
        <w:t>aprobadas.</w:t>
      </w:r>
    </w:p>
    <w:p w14:paraId="658C1989" w14:textId="77777777" w:rsidR="00CD376D" w:rsidRDefault="00CD376D">
      <w:pPr>
        <w:pStyle w:val="Textoindependiente"/>
        <w:spacing w:before="10"/>
      </w:pPr>
    </w:p>
    <w:p w14:paraId="4ABC8A64" w14:textId="77777777" w:rsidR="00CD376D" w:rsidRDefault="00000000">
      <w:pPr>
        <w:pStyle w:val="Textoindependiente"/>
        <w:spacing w:line="292" w:lineRule="auto"/>
        <w:ind w:left="992" w:right="1133"/>
        <w:jc w:val="both"/>
      </w:pPr>
      <w:r>
        <w:t>7º.- Propuesta de la Concejal-Delegado de Familia y Servicios Sociales, para el otorgamiento de dichas ayudas, suscrita con fecha 11 de febrero de 2026.</w:t>
      </w:r>
    </w:p>
    <w:p w14:paraId="3E15EE34" w14:textId="77777777" w:rsidR="00CD376D" w:rsidRDefault="00CD376D">
      <w:pPr>
        <w:pStyle w:val="Textoindependiente"/>
        <w:spacing w:before="10"/>
      </w:pPr>
    </w:p>
    <w:p w14:paraId="6A600C7E" w14:textId="77777777" w:rsidR="00CD376D" w:rsidRDefault="00000000">
      <w:pPr>
        <w:pStyle w:val="Textoindependiente"/>
        <w:spacing w:line="292" w:lineRule="auto"/>
        <w:ind w:left="992" w:right="1132"/>
        <w:jc w:val="both"/>
      </w:pPr>
      <w:r>
        <w:t>8º.- Acuerdo adoptado por la Junta de Gobierno Local, en sesión celebrada el día 20 de febrero de 2026, que deniega la solicitud por estar presentada fuera de plazo.</w:t>
      </w:r>
    </w:p>
    <w:p w14:paraId="01CC222E" w14:textId="77777777" w:rsidR="00CD376D" w:rsidRDefault="00CD376D">
      <w:pPr>
        <w:pStyle w:val="Textoindependiente"/>
        <w:spacing w:before="5"/>
        <w:rPr>
          <w:sz w:val="12"/>
        </w:rPr>
      </w:pPr>
    </w:p>
    <w:p w14:paraId="0F48017A" w14:textId="77777777" w:rsidR="00CD376D" w:rsidRDefault="00CD376D">
      <w:pPr>
        <w:pStyle w:val="Textoindependiente"/>
        <w:rPr>
          <w:sz w:val="12"/>
        </w:rPr>
        <w:sectPr w:rsidR="00CD376D">
          <w:pgSz w:w="11910" w:h="16840"/>
          <w:pgMar w:top="1260" w:right="282" w:bottom="1300" w:left="425" w:header="225" w:footer="1100" w:gutter="0"/>
          <w:cols w:space="720"/>
        </w:sectPr>
      </w:pPr>
    </w:p>
    <w:p w14:paraId="586D52BA" w14:textId="65A07809" w:rsidR="00CD376D" w:rsidRDefault="00000000">
      <w:pPr>
        <w:spacing w:before="96"/>
        <w:ind w:left="992"/>
        <w:rPr>
          <w:position w:val="1"/>
          <w:sz w:val="19"/>
        </w:rPr>
      </w:pPr>
      <w:r>
        <w:rPr>
          <w:sz w:val="20"/>
        </w:rPr>
        <w:t>9º.-</w:t>
      </w:r>
      <w:r>
        <w:rPr>
          <w:spacing w:val="3"/>
          <w:sz w:val="20"/>
        </w:rPr>
        <w:t xml:space="preserve"> </w:t>
      </w:r>
      <w:r>
        <w:rPr>
          <w:sz w:val="20"/>
        </w:rPr>
        <w:t>Recurso</w:t>
      </w:r>
      <w:r>
        <w:rPr>
          <w:spacing w:val="4"/>
          <w:sz w:val="20"/>
        </w:rPr>
        <w:t xml:space="preserve"> </w:t>
      </w:r>
      <w:r>
        <w:rPr>
          <w:sz w:val="20"/>
        </w:rPr>
        <w:t>de</w:t>
      </w:r>
      <w:r>
        <w:rPr>
          <w:spacing w:val="4"/>
          <w:sz w:val="20"/>
        </w:rPr>
        <w:t xml:space="preserve"> </w:t>
      </w:r>
      <w:r>
        <w:rPr>
          <w:sz w:val="20"/>
        </w:rPr>
        <w:t>reposición</w:t>
      </w:r>
      <w:r>
        <w:rPr>
          <w:spacing w:val="4"/>
          <w:sz w:val="20"/>
        </w:rPr>
        <w:t xml:space="preserve"> </w:t>
      </w:r>
      <w:r>
        <w:rPr>
          <w:sz w:val="20"/>
        </w:rPr>
        <w:t>interpuesto</w:t>
      </w:r>
      <w:r>
        <w:rPr>
          <w:spacing w:val="3"/>
          <w:sz w:val="20"/>
        </w:rPr>
        <w:t xml:space="preserve"> </w:t>
      </w:r>
      <w:r>
        <w:rPr>
          <w:sz w:val="20"/>
        </w:rPr>
        <w:t>por</w:t>
      </w:r>
      <w:r>
        <w:rPr>
          <w:spacing w:val="4"/>
          <w:sz w:val="20"/>
        </w:rPr>
        <w:t xml:space="preserve"> </w:t>
      </w:r>
      <w:r>
        <w:rPr>
          <w:sz w:val="20"/>
        </w:rPr>
        <w:t>Dª</w:t>
      </w:r>
      <w:r>
        <w:rPr>
          <w:spacing w:val="9"/>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p>
    <w:p w14:paraId="750B9D42" w14:textId="77777777" w:rsidR="00CD376D" w:rsidRDefault="00000000">
      <w:pPr>
        <w:pStyle w:val="Textoindependiente"/>
        <w:spacing w:before="51"/>
        <w:ind w:left="992"/>
      </w:pPr>
      <w:r>
        <w:t>contra</w:t>
      </w:r>
      <w:r>
        <w:rPr>
          <w:spacing w:val="-4"/>
        </w:rPr>
        <w:t xml:space="preserve"> </w:t>
      </w:r>
      <w:r>
        <w:t>el</w:t>
      </w:r>
      <w:r>
        <w:rPr>
          <w:spacing w:val="-3"/>
        </w:rPr>
        <w:t xml:space="preserve"> </w:t>
      </w:r>
      <w:r>
        <w:t>acuerdo</w:t>
      </w:r>
      <w:r>
        <w:rPr>
          <w:spacing w:val="-4"/>
        </w:rPr>
        <w:t xml:space="preserve"> </w:t>
      </w:r>
      <w:r>
        <w:t>de</w:t>
      </w:r>
      <w:r>
        <w:rPr>
          <w:spacing w:val="-3"/>
        </w:rPr>
        <w:t xml:space="preserve"> </w:t>
      </w:r>
      <w:r>
        <w:t>denegación</w:t>
      </w:r>
      <w:r>
        <w:rPr>
          <w:spacing w:val="-4"/>
        </w:rPr>
        <w:t xml:space="preserve"> </w:t>
      </w:r>
      <w:r>
        <w:t>de</w:t>
      </w:r>
      <w:r>
        <w:rPr>
          <w:spacing w:val="-3"/>
        </w:rPr>
        <w:t xml:space="preserve"> </w:t>
      </w:r>
      <w:r>
        <w:t>la</w:t>
      </w:r>
      <w:r>
        <w:rPr>
          <w:spacing w:val="-3"/>
        </w:rPr>
        <w:t xml:space="preserve"> </w:t>
      </w:r>
      <w:r>
        <w:rPr>
          <w:spacing w:val="-2"/>
        </w:rPr>
        <w:t>ayuda.</w:t>
      </w:r>
    </w:p>
    <w:p w14:paraId="599CD833" w14:textId="77777777" w:rsidR="00CD376D" w:rsidRDefault="00000000">
      <w:pPr>
        <w:pStyle w:val="Textoindependiente"/>
        <w:spacing w:before="97"/>
        <w:ind w:left="535"/>
      </w:pPr>
      <w:r>
        <w:br w:type="column"/>
      </w:r>
      <w:r>
        <w:t>con</w:t>
      </w:r>
      <w:r>
        <w:rPr>
          <w:spacing w:val="5"/>
        </w:rPr>
        <w:t xml:space="preserve"> </w:t>
      </w:r>
      <w:r>
        <w:t>fecha</w:t>
      </w:r>
      <w:r>
        <w:rPr>
          <w:spacing w:val="5"/>
        </w:rPr>
        <w:t xml:space="preserve"> </w:t>
      </w:r>
      <w:r>
        <w:t>26</w:t>
      </w:r>
      <w:r>
        <w:rPr>
          <w:spacing w:val="5"/>
        </w:rPr>
        <w:t xml:space="preserve"> </w:t>
      </w:r>
      <w:r>
        <w:t>de</w:t>
      </w:r>
      <w:r>
        <w:rPr>
          <w:spacing w:val="5"/>
        </w:rPr>
        <w:t xml:space="preserve"> </w:t>
      </w:r>
      <w:r>
        <w:t>marzo</w:t>
      </w:r>
      <w:r>
        <w:rPr>
          <w:spacing w:val="5"/>
        </w:rPr>
        <w:t xml:space="preserve"> </w:t>
      </w:r>
      <w:r>
        <w:t>de</w:t>
      </w:r>
      <w:r>
        <w:rPr>
          <w:spacing w:val="5"/>
        </w:rPr>
        <w:t xml:space="preserve"> </w:t>
      </w:r>
      <w:r>
        <w:rPr>
          <w:spacing w:val="-4"/>
        </w:rPr>
        <w:t>2026</w:t>
      </w:r>
    </w:p>
    <w:p w14:paraId="711EF3AB" w14:textId="77777777" w:rsidR="00CD376D" w:rsidRDefault="00CD376D">
      <w:pPr>
        <w:pStyle w:val="Textoindependiente"/>
        <w:sectPr w:rsidR="00CD376D">
          <w:type w:val="continuous"/>
          <w:pgSz w:w="11910" w:h="16840"/>
          <w:pgMar w:top="1260" w:right="282" w:bottom="1240" w:left="425" w:header="225" w:footer="1100" w:gutter="0"/>
          <w:cols w:num="2" w:space="720" w:equalWidth="0">
            <w:col w:w="6632" w:space="40"/>
            <w:col w:w="4531"/>
          </w:cols>
        </w:sectPr>
      </w:pPr>
    </w:p>
    <w:p w14:paraId="4B76CA7A" w14:textId="77777777" w:rsidR="00CD376D" w:rsidRDefault="00CD376D">
      <w:pPr>
        <w:pStyle w:val="Textoindependiente"/>
        <w:spacing w:before="60"/>
      </w:pPr>
    </w:p>
    <w:p w14:paraId="27427EC4"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71488" behindDoc="0" locked="0" layoutInCell="1" allowOverlap="1" wp14:anchorId="3D6F8561" wp14:editId="7A5CA71D">
                <wp:simplePos x="0" y="0"/>
                <wp:positionH relativeFrom="page">
                  <wp:posOffset>6953059</wp:posOffset>
                </wp:positionH>
                <wp:positionV relativeFrom="paragraph">
                  <wp:posOffset>-19551</wp:posOffset>
                </wp:positionV>
                <wp:extent cx="276225" cy="336042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60420"/>
                        </a:xfrm>
                        <a:prstGeom prst="rect">
                          <a:avLst/>
                        </a:prstGeom>
                      </wps:spPr>
                      <wps:txbx>
                        <w:txbxContent>
                          <w:p w14:paraId="23F1E8E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2804DB8" w14:textId="77777777" w:rsidR="00CD376D" w:rsidRDefault="00000000">
                            <w:pPr>
                              <w:spacing w:line="120" w:lineRule="exact"/>
                              <w:ind w:left="20"/>
                              <w:rPr>
                                <w:sz w:val="12"/>
                              </w:rPr>
                            </w:pPr>
                            <w:r>
                              <w:rPr>
                                <w:spacing w:val="-2"/>
                                <w:sz w:val="12"/>
                              </w:rPr>
                              <w:t>Verificación:</w:t>
                            </w:r>
                            <w:r>
                              <w:rPr>
                                <w:spacing w:val="7"/>
                                <w:sz w:val="12"/>
                              </w:rPr>
                              <w:t xml:space="preserve"> </w:t>
                            </w:r>
                            <w:hyperlink r:id="rId286">
                              <w:r w:rsidR="00CD376D">
                                <w:rPr>
                                  <w:spacing w:val="-2"/>
                                  <w:sz w:val="12"/>
                                </w:rPr>
                                <w:t>https://sede.lasrozas.es/</w:t>
                              </w:r>
                            </w:hyperlink>
                          </w:p>
                          <w:p w14:paraId="5F324BF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126</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D6F8561" id="Textbox 322" o:spid="_x0000_s1299" type="#_x0000_t202" style="position:absolute;left:0;text-align:left;margin-left:547.5pt;margin-top:-1.55pt;width:21.75pt;height:264.6pt;z-index:15871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" filled="f" stroked="f">
                <v:textbox style="layout-flow:vertical;mso-layout-flow-alt:bottom-to-top" inset="0,0,0,0">
                  <w:txbxContent>
                    <w:p w14:paraId="23F1E8E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2804DB8" w14:textId="77777777" w:rsidR="00CD376D" w:rsidRDefault="00000000">
                      <w:pPr>
                        <w:spacing w:line="120" w:lineRule="exact"/>
                        <w:ind w:left="20"/>
                        <w:rPr>
                          <w:sz w:val="12"/>
                        </w:rPr>
                      </w:pPr>
                      <w:r>
                        <w:rPr>
                          <w:spacing w:val="-2"/>
                          <w:sz w:val="12"/>
                        </w:rPr>
                        <w:t>Verificación:</w:t>
                      </w:r>
                      <w:r>
                        <w:rPr>
                          <w:spacing w:val="7"/>
                          <w:sz w:val="12"/>
                        </w:rPr>
                        <w:t xml:space="preserve"> </w:t>
                      </w:r>
                      <w:hyperlink r:id="rId287">
                        <w:r w:rsidR="00CD376D">
                          <w:rPr>
                            <w:spacing w:val="-2"/>
                            <w:sz w:val="12"/>
                          </w:rPr>
                          <w:t>https://sede.lasrozas.es/</w:t>
                        </w:r>
                      </w:hyperlink>
                    </w:p>
                    <w:p w14:paraId="5F324BF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126</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 xml:space="preserve">10º.- Acta de la Comisión de valoración de fecha 31 de marzo de 2026 por el que se propone la desestimación del recurso de reposición interpuesto por estar presentada la solicitud inicial fuera de </w:t>
      </w:r>
      <w:r>
        <w:rPr>
          <w:spacing w:val="-2"/>
        </w:rPr>
        <w:t>plazo.</w:t>
      </w:r>
    </w:p>
    <w:p w14:paraId="3D05F3E1" w14:textId="77777777" w:rsidR="00CD376D" w:rsidRDefault="00CD376D">
      <w:pPr>
        <w:pStyle w:val="Textoindependiente"/>
        <w:spacing w:before="10"/>
      </w:pPr>
    </w:p>
    <w:p w14:paraId="2869CDF0" w14:textId="5829DFCA" w:rsidR="00CD376D" w:rsidRDefault="00000000">
      <w:pPr>
        <w:pStyle w:val="Textoindependiente"/>
        <w:spacing w:line="295" w:lineRule="auto"/>
        <w:ind w:left="992" w:right="1132"/>
        <w:jc w:val="both"/>
      </w:pPr>
      <w:r>
        <w:t xml:space="preserve">11º.- Informe jurídico suscrito con fecha 8 de junio de 2026 por el Director General de la Asesoría Jurídica </w:t>
      </w:r>
      <w:r w:rsidRPr="007F1F34">
        <w:rPr>
          <w:bCs/>
        </w:rPr>
        <w:t>desfavorable</w:t>
      </w:r>
      <w:r>
        <w:rPr>
          <w:b/>
        </w:rPr>
        <w:t xml:space="preserve"> </w:t>
      </w:r>
      <w:r>
        <w:t>al recurso de reposición interpuesto</w:t>
      </w:r>
      <w:r w:rsidR="007F1F34">
        <w:t>,</w:t>
      </w:r>
      <w:r>
        <w:t xml:space="preserve"> ya que la solicitud inicial fue presentada una vez transcurrido el plazo máximo establecido en las bases de la convocatoria.</w:t>
      </w:r>
    </w:p>
    <w:p w14:paraId="7E0E49CC" w14:textId="77777777" w:rsidR="00CD376D" w:rsidRDefault="00CD376D">
      <w:pPr>
        <w:pStyle w:val="Textoindependiente"/>
        <w:spacing w:before="6"/>
      </w:pPr>
    </w:p>
    <w:p w14:paraId="0532209B" w14:textId="7C068B1B"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PR/2026/3906</w:t>
      </w:r>
      <w:r w:rsidR="007F1F34">
        <w:t>,</w:t>
      </w:r>
      <w:r>
        <w:rPr>
          <w:spacing w:val="-4"/>
        </w:rPr>
        <w:t xml:space="preserve"> </w:t>
      </w:r>
      <w:r>
        <w:t>de</w:t>
      </w:r>
      <w:r>
        <w:rPr>
          <w:spacing w:val="-4"/>
        </w:rPr>
        <w:t xml:space="preserve"> </w:t>
      </w:r>
      <w:r>
        <w:t>8</w:t>
      </w:r>
      <w:r>
        <w:rPr>
          <w:spacing w:val="-3"/>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7F1F34">
        <w:rPr>
          <w:spacing w:val="-2"/>
        </w:rPr>
        <w:t>,</w:t>
      </w:r>
    </w:p>
    <w:p w14:paraId="6F1999C5" w14:textId="77777777" w:rsidR="00CD376D" w:rsidRDefault="00CD376D">
      <w:pPr>
        <w:pStyle w:val="Textoindependiente"/>
        <w:spacing w:before="59"/>
      </w:pPr>
    </w:p>
    <w:p w14:paraId="442D1500" w14:textId="77777777" w:rsidR="00CD376D" w:rsidRDefault="00000000">
      <w:pPr>
        <w:pStyle w:val="Ttulo3"/>
      </w:pPr>
      <w:r>
        <w:rPr>
          <w:spacing w:val="-2"/>
        </w:rPr>
        <w:t>Resolución:</w:t>
      </w:r>
    </w:p>
    <w:p w14:paraId="108B7359" w14:textId="77777777" w:rsidR="00CD376D" w:rsidRDefault="00CD376D">
      <w:pPr>
        <w:pStyle w:val="Textoindependiente"/>
        <w:spacing w:before="61"/>
        <w:rPr>
          <w:b/>
        </w:rPr>
      </w:pPr>
    </w:p>
    <w:p w14:paraId="50D4E8B6" w14:textId="647DB02D" w:rsidR="00CD376D" w:rsidRDefault="00000000">
      <w:pPr>
        <w:spacing w:before="1"/>
        <w:ind w:left="992"/>
        <w:rPr>
          <w:sz w:val="19"/>
        </w:rPr>
      </w:pPr>
      <w:r>
        <w:rPr>
          <w:sz w:val="20"/>
        </w:rPr>
        <w:t>1º.-</w:t>
      </w:r>
      <w:r>
        <w:rPr>
          <w:spacing w:val="-5"/>
          <w:sz w:val="20"/>
        </w:rPr>
        <w:t xml:space="preserve"> </w:t>
      </w:r>
      <w:r>
        <w:rPr>
          <w:sz w:val="20"/>
        </w:rPr>
        <w:t>Admitir</w:t>
      </w:r>
      <w:r>
        <w:rPr>
          <w:spacing w:val="-3"/>
          <w:sz w:val="20"/>
        </w:rPr>
        <w:t xml:space="preserve"> </w:t>
      </w:r>
      <w:r>
        <w:rPr>
          <w:sz w:val="20"/>
        </w:rPr>
        <w:t>a</w:t>
      </w:r>
      <w:r>
        <w:rPr>
          <w:spacing w:val="-3"/>
          <w:sz w:val="20"/>
        </w:rPr>
        <w:t xml:space="preserve"> </w:t>
      </w:r>
      <w:r>
        <w:rPr>
          <w:sz w:val="20"/>
        </w:rPr>
        <w:t>trámite</w:t>
      </w:r>
      <w:r>
        <w:rPr>
          <w:spacing w:val="-3"/>
          <w:sz w:val="20"/>
        </w:rPr>
        <w:t xml:space="preserve"> </w:t>
      </w:r>
      <w:r>
        <w:rPr>
          <w:sz w:val="20"/>
        </w:rPr>
        <w:t>el</w:t>
      </w:r>
      <w:r>
        <w:rPr>
          <w:spacing w:val="-3"/>
          <w:sz w:val="20"/>
        </w:rPr>
        <w:t xml:space="preserve"> </w:t>
      </w:r>
      <w:r>
        <w:rPr>
          <w:sz w:val="20"/>
        </w:rPr>
        <w:t>recurso</w:t>
      </w:r>
      <w:r>
        <w:rPr>
          <w:spacing w:val="-3"/>
          <w:sz w:val="20"/>
        </w:rPr>
        <w:t xml:space="preserve"> </w:t>
      </w:r>
      <w:r>
        <w:rPr>
          <w:sz w:val="20"/>
        </w:rPr>
        <w:t>de</w:t>
      </w:r>
      <w:r>
        <w:rPr>
          <w:spacing w:val="-2"/>
          <w:sz w:val="20"/>
        </w:rPr>
        <w:t xml:space="preserve"> </w:t>
      </w:r>
      <w:r>
        <w:rPr>
          <w:sz w:val="20"/>
        </w:rPr>
        <w:t>reposición</w:t>
      </w:r>
      <w:r>
        <w:rPr>
          <w:spacing w:val="-3"/>
          <w:sz w:val="20"/>
        </w:rPr>
        <w:t xml:space="preserve"> </w:t>
      </w:r>
      <w:r>
        <w:rPr>
          <w:sz w:val="20"/>
        </w:rPr>
        <w:t>interpuesto</w:t>
      </w:r>
      <w:r>
        <w:rPr>
          <w:spacing w:val="-3"/>
          <w:sz w:val="20"/>
        </w:rPr>
        <w:t xml:space="preserve"> </w:t>
      </w:r>
      <w:r>
        <w:rPr>
          <w:sz w:val="20"/>
        </w:rPr>
        <w:t>por</w:t>
      </w:r>
      <w:r>
        <w:rPr>
          <w:spacing w:val="-3"/>
          <w:sz w:val="20"/>
        </w:rPr>
        <w:t xml:space="preserve"> </w:t>
      </w:r>
      <w:r>
        <w:rPr>
          <w:sz w:val="20"/>
        </w:rPr>
        <w:t>D</w:t>
      </w:r>
      <w:r w:rsidR="007F1F34">
        <w:rPr>
          <w:sz w:val="20"/>
        </w:rPr>
        <w:t>.</w:t>
      </w:r>
      <w:r>
        <w:rPr>
          <w:sz w:val="20"/>
        </w:rPr>
        <w:t>ª</w:t>
      </w:r>
      <w:r>
        <w:rPr>
          <w:spacing w:val="3"/>
          <w:sz w:val="20"/>
        </w:rPr>
        <w:t xml:space="preserve"> </w:t>
      </w:r>
      <w:r>
        <w:rPr>
          <w:sz w:val="19"/>
        </w:rPr>
        <w:t>*****</w:t>
      </w:r>
      <w:r>
        <w:rPr>
          <w:spacing w:val="-4"/>
          <w:sz w:val="19"/>
        </w:rPr>
        <w:t xml:space="preserve"> </w:t>
      </w:r>
      <w:r>
        <w:rPr>
          <w:sz w:val="19"/>
        </w:rPr>
        <w:t>********</w:t>
      </w:r>
      <w:r>
        <w:rPr>
          <w:spacing w:val="-3"/>
          <w:sz w:val="19"/>
        </w:rPr>
        <w:t xml:space="preserve"> </w:t>
      </w:r>
      <w:r>
        <w:rPr>
          <w:spacing w:val="-2"/>
          <w:sz w:val="19"/>
        </w:rPr>
        <w:t>******</w:t>
      </w:r>
      <w:r w:rsidR="007F1F34">
        <w:rPr>
          <w:spacing w:val="-2"/>
          <w:sz w:val="19"/>
        </w:rPr>
        <w:t>.</w:t>
      </w:r>
    </w:p>
    <w:p w14:paraId="12F05D9F" w14:textId="77777777" w:rsidR="00CD376D" w:rsidRDefault="00CD376D">
      <w:pPr>
        <w:pStyle w:val="Textoindependiente"/>
        <w:spacing w:before="1"/>
        <w:rPr>
          <w:sz w:val="17"/>
        </w:rPr>
      </w:pPr>
    </w:p>
    <w:p w14:paraId="2A444586" w14:textId="77777777" w:rsidR="00CD376D" w:rsidRDefault="00CD376D">
      <w:pPr>
        <w:pStyle w:val="Textoindependiente"/>
        <w:rPr>
          <w:sz w:val="17"/>
        </w:rPr>
        <w:sectPr w:rsidR="00CD376D">
          <w:type w:val="continuous"/>
          <w:pgSz w:w="11910" w:h="16840"/>
          <w:pgMar w:top="1260" w:right="282" w:bottom="1240" w:left="425" w:header="225" w:footer="1100" w:gutter="0"/>
          <w:cols w:space="720"/>
        </w:sectPr>
      </w:pPr>
    </w:p>
    <w:p w14:paraId="182BF854" w14:textId="6038535E" w:rsidR="00CD376D" w:rsidRDefault="00000000">
      <w:pPr>
        <w:spacing w:before="94"/>
        <w:ind w:left="1061"/>
        <w:rPr>
          <w:sz w:val="19"/>
        </w:rPr>
      </w:pPr>
      <w:r>
        <w:rPr>
          <w:sz w:val="20"/>
        </w:rPr>
        <w:t>2º.-</w:t>
      </w:r>
      <w:r>
        <w:rPr>
          <w:spacing w:val="12"/>
          <w:sz w:val="20"/>
        </w:rPr>
        <w:t xml:space="preserve"> </w:t>
      </w:r>
      <w:r>
        <w:rPr>
          <w:sz w:val="20"/>
        </w:rPr>
        <w:t>Desestimar</w:t>
      </w:r>
      <w:r>
        <w:rPr>
          <w:spacing w:val="12"/>
          <w:sz w:val="20"/>
        </w:rPr>
        <w:t xml:space="preserve"> </w:t>
      </w:r>
      <w:r>
        <w:rPr>
          <w:sz w:val="20"/>
        </w:rPr>
        <w:t>el</w:t>
      </w:r>
      <w:r>
        <w:rPr>
          <w:spacing w:val="12"/>
          <w:sz w:val="20"/>
        </w:rPr>
        <w:t xml:space="preserve"> </w:t>
      </w:r>
      <w:r>
        <w:rPr>
          <w:sz w:val="20"/>
        </w:rPr>
        <w:t>citado</w:t>
      </w:r>
      <w:r>
        <w:rPr>
          <w:spacing w:val="12"/>
          <w:sz w:val="20"/>
        </w:rPr>
        <w:t xml:space="preserve"> </w:t>
      </w:r>
      <w:r>
        <w:rPr>
          <w:sz w:val="20"/>
        </w:rPr>
        <w:t>recurso</w:t>
      </w:r>
      <w:r>
        <w:rPr>
          <w:spacing w:val="12"/>
          <w:sz w:val="20"/>
        </w:rPr>
        <w:t xml:space="preserve"> </w:t>
      </w:r>
      <w:r>
        <w:rPr>
          <w:sz w:val="20"/>
        </w:rPr>
        <w:t>de</w:t>
      </w:r>
      <w:r>
        <w:rPr>
          <w:spacing w:val="12"/>
          <w:sz w:val="20"/>
        </w:rPr>
        <w:t xml:space="preserve"> </w:t>
      </w:r>
      <w:r>
        <w:rPr>
          <w:sz w:val="20"/>
        </w:rPr>
        <w:t>reposición</w:t>
      </w:r>
      <w:r>
        <w:rPr>
          <w:spacing w:val="12"/>
          <w:sz w:val="20"/>
        </w:rPr>
        <w:t xml:space="preserve"> </w:t>
      </w:r>
      <w:r>
        <w:rPr>
          <w:sz w:val="20"/>
        </w:rPr>
        <w:t>interpuesto</w:t>
      </w:r>
      <w:r>
        <w:rPr>
          <w:spacing w:val="12"/>
          <w:sz w:val="20"/>
        </w:rPr>
        <w:t xml:space="preserve"> </w:t>
      </w:r>
      <w:r>
        <w:rPr>
          <w:sz w:val="20"/>
        </w:rPr>
        <w:t>por</w:t>
      </w:r>
      <w:r>
        <w:rPr>
          <w:spacing w:val="12"/>
          <w:sz w:val="20"/>
        </w:rPr>
        <w:t xml:space="preserve"> </w:t>
      </w:r>
      <w:r>
        <w:rPr>
          <w:sz w:val="20"/>
        </w:rPr>
        <w:t>D</w:t>
      </w:r>
      <w:r w:rsidR="007F1F34">
        <w:rPr>
          <w:sz w:val="20"/>
        </w:rPr>
        <w:t>.</w:t>
      </w:r>
      <w:r>
        <w:rPr>
          <w:sz w:val="20"/>
        </w:rPr>
        <w:t>ª</w:t>
      </w:r>
      <w:r>
        <w:rPr>
          <w:spacing w:val="18"/>
          <w:sz w:val="20"/>
        </w:rPr>
        <w:t xml:space="preserve"> </w:t>
      </w:r>
      <w:r>
        <w:rPr>
          <w:sz w:val="19"/>
        </w:rPr>
        <w:t>*****</w:t>
      </w:r>
      <w:r>
        <w:rPr>
          <w:spacing w:val="-2"/>
          <w:sz w:val="19"/>
        </w:rPr>
        <w:t xml:space="preserve"> </w:t>
      </w:r>
      <w:r>
        <w:rPr>
          <w:sz w:val="19"/>
        </w:rPr>
        <w:t>********</w:t>
      </w:r>
      <w:r>
        <w:rPr>
          <w:spacing w:val="-1"/>
          <w:sz w:val="19"/>
        </w:rPr>
        <w:t xml:space="preserve"> </w:t>
      </w:r>
      <w:r>
        <w:rPr>
          <w:spacing w:val="-2"/>
          <w:sz w:val="19"/>
        </w:rPr>
        <w:t>******</w:t>
      </w:r>
      <w:r w:rsidR="007F1F34">
        <w:rPr>
          <w:spacing w:val="-2"/>
          <w:sz w:val="19"/>
        </w:rPr>
        <w:t>,</w:t>
      </w:r>
    </w:p>
    <w:p w14:paraId="69E26F67" w14:textId="77777777" w:rsidR="00CD376D" w:rsidRDefault="00000000">
      <w:pPr>
        <w:pStyle w:val="Textoindependiente"/>
        <w:spacing w:before="50"/>
        <w:ind w:left="992"/>
      </w:pPr>
      <w:r>
        <w:t>solicitud</w:t>
      </w:r>
      <w:r>
        <w:rPr>
          <w:spacing w:val="-7"/>
        </w:rPr>
        <w:t xml:space="preserve"> </w:t>
      </w:r>
      <w:r>
        <w:t>inicial</w:t>
      </w:r>
      <w:r>
        <w:rPr>
          <w:spacing w:val="-5"/>
        </w:rPr>
        <w:t xml:space="preserve"> </w:t>
      </w:r>
      <w:r>
        <w:t>fue</w:t>
      </w:r>
      <w:r>
        <w:rPr>
          <w:spacing w:val="-5"/>
        </w:rPr>
        <w:t xml:space="preserve"> </w:t>
      </w:r>
      <w:r>
        <w:t>presentada</w:t>
      </w:r>
      <w:r>
        <w:rPr>
          <w:spacing w:val="-5"/>
        </w:rPr>
        <w:t xml:space="preserve"> </w:t>
      </w:r>
      <w:r>
        <w:t>transcurrido</w:t>
      </w:r>
      <w:r>
        <w:rPr>
          <w:spacing w:val="-5"/>
        </w:rPr>
        <w:t xml:space="preserve"> </w:t>
      </w:r>
      <w:r>
        <w:t>el</w:t>
      </w:r>
      <w:r>
        <w:rPr>
          <w:spacing w:val="-5"/>
        </w:rPr>
        <w:t xml:space="preserve"> </w:t>
      </w:r>
      <w:r>
        <w:t>plazo</w:t>
      </w:r>
      <w:r>
        <w:rPr>
          <w:spacing w:val="-5"/>
        </w:rPr>
        <w:t xml:space="preserve"> </w:t>
      </w:r>
      <w:r>
        <w:t>máximo</w:t>
      </w:r>
      <w:r>
        <w:rPr>
          <w:spacing w:val="-5"/>
        </w:rPr>
        <w:t xml:space="preserve"> </w:t>
      </w:r>
      <w:r>
        <w:t>de</w:t>
      </w:r>
      <w:r>
        <w:rPr>
          <w:spacing w:val="-5"/>
        </w:rPr>
        <w:t xml:space="preserve"> </w:t>
      </w:r>
      <w:r>
        <w:t>presentación</w:t>
      </w:r>
      <w:r>
        <w:rPr>
          <w:spacing w:val="-5"/>
        </w:rPr>
        <w:t xml:space="preserve"> </w:t>
      </w:r>
      <w:r>
        <w:t>de</w:t>
      </w:r>
      <w:r>
        <w:rPr>
          <w:spacing w:val="-5"/>
        </w:rPr>
        <w:t xml:space="preserve"> </w:t>
      </w:r>
      <w:r>
        <w:t>las</w:t>
      </w:r>
      <w:r>
        <w:rPr>
          <w:spacing w:val="-4"/>
        </w:rPr>
        <w:t xml:space="preserve"> </w:t>
      </w:r>
      <w:r>
        <w:rPr>
          <w:spacing w:val="-2"/>
        </w:rPr>
        <w:t>mismas.</w:t>
      </w:r>
    </w:p>
    <w:p w14:paraId="2ED8A7CC" w14:textId="77777777" w:rsidR="00CD376D" w:rsidRDefault="00000000">
      <w:pPr>
        <w:pStyle w:val="Textoindependiente"/>
        <w:spacing w:before="94"/>
        <w:ind w:left="30"/>
      </w:pPr>
      <w:r>
        <w:br w:type="column"/>
      </w:r>
      <w:r>
        <w:t>ya</w:t>
      </w:r>
      <w:r>
        <w:rPr>
          <w:spacing w:val="13"/>
        </w:rPr>
        <w:t xml:space="preserve"> </w:t>
      </w:r>
      <w:r>
        <w:t>que</w:t>
      </w:r>
      <w:r>
        <w:rPr>
          <w:spacing w:val="13"/>
        </w:rPr>
        <w:t xml:space="preserve"> </w:t>
      </w:r>
      <w:r>
        <w:rPr>
          <w:spacing w:val="-5"/>
        </w:rPr>
        <w:t>la</w:t>
      </w:r>
    </w:p>
    <w:p w14:paraId="48AA0DBB" w14:textId="77777777" w:rsidR="00CD376D" w:rsidRDefault="00CD376D">
      <w:pPr>
        <w:pStyle w:val="Textoindependiente"/>
        <w:sectPr w:rsidR="00CD376D">
          <w:type w:val="continuous"/>
          <w:pgSz w:w="11910" w:h="16840"/>
          <w:pgMar w:top="1260" w:right="282" w:bottom="1240" w:left="425" w:header="225" w:footer="1100" w:gutter="0"/>
          <w:cols w:num="2" w:space="720" w:equalWidth="0">
            <w:col w:w="9150" w:space="40"/>
            <w:col w:w="2013"/>
          </w:cols>
        </w:sectPr>
      </w:pPr>
    </w:p>
    <w:p w14:paraId="3EDDA9DB" w14:textId="77777777" w:rsidR="00CD376D" w:rsidRDefault="00CD376D">
      <w:pPr>
        <w:pStyle w:val="Textoindependiente"/>
        <w:spacing w:before="61"/>
      </w:pPr>
    </w:p>
    <w:p w14:paraId="58CA181D" w14:textId="77777777" w:rsidR="00CD376D" w:rsidRDefault="00000000">
      <w:pPr>
        <w:pStyle w:val="Textoindependiente"/>
        <w:spacing w:line="292" w:lineRule="auto"/>
        <w:ind w:left="992" w:right="1133" w:firstLine="82"/>
      </w:pPr>
      <w:r>
        <w:t>3º.-</w:t>
      </w:r>
      <w:r>
        <w:rPr>
          <w:spacing w:val="31"/>
        </w:rPr>
        <w:t xml:space="preserve"> </w:t>
      </w:r>
      <w:r>
        <w:t>Notificar</w:t>
      </w:r>
      <w:r>
        <w:rPr>
          <w:spacing w:val="31"/>
        </w:rPr>
        <w:t xml:space="preserve"> </w:t>
      </w:r>
      <w:r>
        <w:t>la</w:t>
      </w:r>
      <w:r>
        <w:rPr>
          <w:spacing w:val="31"/>
        </w:rPr>
        <w:t xml:space="preserve"> </w:t>
      </w:r>
      <w:r>
        <w:t>resolución</w:t>
      </w:r>
      <w:r>
        <w:rPr>
          <w:spacing w:val="31"/>
        </w:rPr>
        <w:t xml:space="preserve"> </w:t>
      </w:r>
      <w:r>
        <w:t>que</w:t>
      </w:r>
      <w:r>
        <w:rPr>
          <w:spacing w:val="31"/>
        </w:rPr>
        <w:t xml:space="preserve"> </w:t>
      </w:r>
      <w:r>
        <w:t>se</w:t>
      </w:r>
      <w:r>
        <w:rPr>
          <w:spacing w:val="31"/>
        </w:rPr>
        <w:t xml:space="preserve"> </w:t>
      </w:r>
      <w:r>
        <w:t>adopte</w:t>
      </w:r>
      <w:r>
        <w:rPr>
          <w:spacing w:val="31"/>
        </w:rPr>
        <w:t xml:space="preserve"> </w:t>
      </w:r>
      <w:r>
        <w:t>al</w:t>
      </w:r>
      <w:r>
        <w:rPr>
          <w:spacing w:val="31"/>
        </w:rPr>
        <w:t xml:space="preserve"> </w:t>
      </w:r>
      <w:r>
        <w:t>recurrente</w:t>
      </w:r>
      <w:r>
        <w:rPr>
          <w:spacing w:val="31"/>
        </w:rPr>
        <w:t xml:space="preserve"> </w:t>
      </w:r>
      <w:r>
        <w:t>con</w:t>
      </w:r>
      <w:r>
        <w:rPr>
          <w:spacing w:val="31"/>
        </w:rPr>
        <w:t xml:space="preserve"> </w:t>
      </w:r>
      <w:r>
        <w:t>expresión</w:t>
      </w:r>
      <w:r>
        <w:rPr>
          <w:spacing w:val="31"/>
        </w:rPr>
        <w:t xml:space="preserve"> </w:t>
      </w:r>
      <w:r>
        <w:t>de</w:t>
      </w:r>
      <w:r>
        <w:rPr>
          <w:spacing w:val="31"/>
        </w:rPr>
        <w:t xml:space="preserve"> </w:t>
      </w:r>
      <w:r>
        <w:t>los</w:t>
      </w:r>
      <w:r>
        <w:rPr>
          <w:spacing w:val="31"/>
        </w:rPr>
        <w:t xml:space="preserve"> </w:t>
      </w:r>
      <w:r>
        <w:t>recursos</w:t>
      </w:r>
      <w:r>
        <w:rPr>
          <w:spacing w:val="31"/>
        </w:rPr>
        <w:t xml:space="preserve"> </w:t>
      </w:r>
      <w:r>
        <w:t>que</w:t>
      </w:r>
      <w:r>
        <w:rPr>
          <w:spacing w:val="31"/>
        </w:rPr>
        <w:t xml:space="preserve"> </w:t>
      </w:r>
      <w:r>
        <w:t>caben contra el presente acuerdo.</w:t>
      </w:r>
    </w:p>
    <w:p w14:paraId="5C0BFD68" w14:textId="77777777" w:rsidR="00CD376D" w:rsidRDefault="00CD376D">
      <w:pPr>
        <w:pStyle w:val="Textoindependiente"/>
        <w:spacing w:line="292" w:lineRule="auto"/>
        <w:sectPr w:rsidR="00CD376D">
          <w:type w:val="continuous"/>
          <w:pgSz w:w="11910" w:h="16840"/>
          <w:pgMar w:top="1260" w:right="282" w:bottom="1240" w:left="425" w:header="225" w:footer="1100" w:gutter="0"/>
          <w:cols w:space="720"/>
        </w:sectPr>
      </w:pPr>
    </w:p>
    <w:p w14:paraId="530555B2" w14:textId="77777777" w:rsidR="00CD376D" w:rsidRDefault="00CD376D">
      <w:pPr>
        <w:pStyle w:val="Textoindependiente"/>
        <w:spacing w:before="53"/>
      </w:pPr>
    </w:p>
    <w:p w14:paraId="0EB5827B" w14:textId="77777777" w:rsidR="00CD376D" w:rsidRDefault="00000000">
      <w:pPr>
        <w:pStyle w:val="Textoindependiente"/>
        <w:spacing w:before="1"/>
        <w:ind w:left="1048"/>
      </w:pPr>
      <w:r>
        <w:t>4º.-</w:t>
      </w:r>
      <w:r>
        <w:rPr>
          <w:spacing w:val="-5"/>
        </w:rPr>
        <w:t xml:space="preserve"> </w:t>
      </w:r>
      <w:r>
        <w:t>Publicar</w:t>
      </w:r>
      <w:r>
        <w:rPr>
          <w:spacing w:val="-2"/>
        </w:rPr>
        <w:t xml:space="preserve"> </w:t>
      </w:r>
      <w:r>
        <w:t>el</w:t>
      </w:r>
      <w:r>
        <w:rPr>
          <w:spacing w:val="-2"/>
        </w:rPr>
        <w:t xml:space="preserve"> </w:t>
      </w:r>
      <w:r>
        <w:t>acuerdo</w:t>
      </w:r>
      <w:r>
        <w:rPr>
          <w:spacing w:val="-2"/>
        </w:rPr>
        <w:t xml:space="preserve"> </w:t>
      </w:r>
      <w:r>
        <w:t>que</w:t>
      </w:r>
      <w:r>
        <w:rPr>
          <w:spacing w:val="-2"/>
        </w:rPr>
        <w:t xml:space="preserve"> </w:t>
      </w:r>
      <w:r>
        <w:t>se</w:t>
      </w:r>
      <w:r>
        <w:rPr>
          <w:spacing w:val="-2"/>
        </w:rPr>
        <w:t xml:space="preserve"> </w:t>
      </w:r>
      <w:r>
        <w:t>adopte</w:t>
      </w:r>
      <w:r>
        <w:rPr>
          <w:spacing w:val="-2"/>
        </w:rPr>
        <w:t xml:space="preserve"> </w:t>
      </w:r>
      <w:r>
        <w:t>en</w:t>
      </w:r>
      <w:r>
        <w:rPr>
          <w:spacing w:val="-2"/>
        </w:rPr>
        <w:t xml:space="preserve"> </w:t>
      </w:r>
      <w:r>
        <w:t>el</w:t>
      </w:r>
      <w:r>
        <w:rPr>
          <w:spacing w:val="-2"/>
        </w:rPr>
        <w:t xml:space="preserve"> </w:t>
      </w:r>
      <w:r>
        <w:t>Portal</w:t>
      </w:r>
      <w:r>
        <w:rPr>
          <w:spacing w:val="-2"/>
        </w:rPr>
        <w:t xml:space="preserve"> </w:t>
      </w:r>
      <w:r>
        <w:t>de</w:t>
      </w:r>
      <w:r>
        <w:rPr>
          <w:spacing w:val="-2"/>
        </w:rPr>
        <w:t xml:space="preserve"> Transparencia.</w:t>
      </w:r>
    </w:p>
    <w:p w14:paraId="645B62FA" w14:textId="77777777" w:rsidR="00CD376D" w:rsidRDefault="00CD376D">
      <w:pPr>
        <w:pStyle w:val="Textoindependiente"/>
      </w:pPr>
    </w:p>
    <w:p w14:paraId="20F0F6CD" w14:textId="77777777" w:rsidR="00CD376D" w:rsidRDefault="00CD376D">
      <w:pPr>
        <w:pStyle w:val="Textoindependiente"/>
      </w:pPr>
    </w:p>
    <w:p w14:paraId="5738D21D" w14:textId="77777777" w:rsidR="00CD376D" w:rsidRDefault="00000000">
      <w:pPr>
        <w:pStyle w:val="Textoindependiente"/>
        <w:spacing w:before="66"/>
      </w:pPr>
      <w:r>
        <w:rPr>
          <w:noProof/>
        </w:rPr>
        <mc:AlternateContent>
          <mc:Choice Requires="wpg">
            <w:drawing>
              <wp:anchor distT="0" distB="0" distL="0" distR="0" simplePos="0" relativeHeight="487731200" behindDoc="1" locked="0" layoutInCell="1" allowOverlap="1" wp14:anchorId="4F83EB4F" wp14:editId="12E72592">
                <wp:simplePos x="0" y="0"/>
                <wp:positionH relativeFrom="page">
                  <wp:posOffset>900112</wp:posOffset>
                </wp:positionH>
                <wp:positionV relativeFrom="paragraph">
                  <wp:posOffset>203567</wp:posOffset>
                </wp:positionV>
                <wp:extent cx="5760085" cy="276225"/>
                <wp:effectExtent l="0" t="0" r="0" b="0"/>
                <wp:wrapTopAndBottom/>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225"/>
                          <a:chOff x="0" y="0"/>
                          <a:chExt cx="5760085" cy="276225"/>
                        </a:xfrm>
                      </wpg:grpSpPr>
                      <wps:wsp>
                        <wps:cNvPr id="324" name="Graphic 324"/>
                        <wps:cNvSpPr/>
                        <wps:spPr>
                          <a:xfrm>
                            <a:off x="4762" y="8889"/>
                            <a:ext cx="5750560" cy="257810"/>
                          </a:xfrm>
                          <a:custGeom>
                            <a:avLst/>
                            <a:gdLst/>
                            <a:ahLst/>
                            <a:cxnLst/>
                            <a:rect l="l" t="t" r="r" b="b"/>
                            <a:pathLst>
                              <a:path w="5750560" h="257810">
                                <a:moveTo>
                                  <a:pt x="5750242" y="0"/>
                                </a:moveTo>
                                <a:lnTo>
                                  <a:pt x="0" y="0"/>
                                </a:lnTo>
                                <a:lnTo>
                                  <a:pt x="0" y="257657"/>
                                </a:lnTo>
                                <a:lnTo>
                                  <a:pt x="5750242" y="257657"/>
                                </a:lnTo>
                                <a:lnTo>
                                  <a:pt x="5750242" y="0"/>
                                </a:lnTo>
                                <a:close/>
                              </a:path>
                            </a:pathLst>
                          </a:custGeom>
                          <a:solidFill>
                            <a:srgbClr val="F2F2F2"/>
                          </a:solidFill>
                        </wps:spPr>
                        <wps:bodyPr wrap="square" lIns="0" tIns="0" rIns="0" bIns="0" rtlCol="0">
                          <a:prstTxWarp prst="textNoShape">
                            <a:avLst/>
                          </a:prstTxWarp>
                          <a:noAutofit/>
                        </wps:bodyPr>
                      </wps:wsp>
                      <wps:wsp>
                        <wps:cNvPr id="325" name="Graphic 325"/>
                        <wps:cNvSpPr/>
                        <wps:spPr>
                          <a:xfrm>
                            <a:off x="-12" y="0"/>
                            <a:ext cx="5760085" cy="276225"/>
                          </a:xfrm>
                          <a:custGeom>
                            <a:avLst/>
                            <a:gdLst/>
                            <a:ahLst/>
                            <a:cxnLst/>
                            <a:rect l="l" t="t" r="r" b="b"/>
                            <a:pathLst>
                              <a:path w="5760085" h="276225">
                                <a:moveTo>
                                  <a:pt x="5759780" y="0"/>
                                </a:moveTo>
                                <a:lnTo>
                                  <a:pt x="5755017" y="0"/>
                                </a:lnTo>
                                <a:lnTo>
                                  <a:pt x="5755017" y="8890"/>
                                </a:lnTo>
                                <a:lnTo>
                                  <a:pt x="5755017" y="266547"/>
                                </a:lnTo>
                                <a:lnTo>
                                  <a:pt x="4775" y="266547"/>
                                </a:lnTo>
                                <a:lnTo>
                                  <a:pt x="4775" y="8890"/>
                                </a:lnTo>
                                <a:lnTo>
                                  <a:pt x="5755017" y="8890"/>
                                </a:lnTo>
                                <a:lnTo>
                                  <a:pt x="5755017" y="0"/>
                                </a:lnTo>
                                <a:lnTo>
                                  <a:pt x="12" y="0"/>
                                </a:lnTo>
                                <a:lnTo>
                                  <a:pt x="12" y="3810"/>
                                </a:lnTo>
                                <a:lnTo>
                                  <a:pt x="2222" y="3810"/>
                                </a:lnTo>
                                <a:lnTo>
                                  <a:pt x="2222" y="6337"/>
                                </a:lnTo>
                                <a:lnTo>
                                  <a:pt x="12" y="4127"/>
                                </a:lnTo>
                                <a:lnTo>
                                  <a:pt x="12" y="271310"/>
                                </a:lnTo>
                                <a:lnTo>
                                  <a:pt x="0" y="276072"/>
                                </a:lnTo>
                                <a:lnTo>
                                  <a:pt x="5759780" y="276072"/>
                                </a:lnTo>
                                <a:lnTo>
                                  <a:pt x="5759780" y="271310"/>
                                </a:lnTo>
                                <a:lnTo>
                                  <a:pt x="5759780" y="4127"/>
                                </a:lnTo>
                                <a:lnTo>
                                  <a:pt x="5757557" y="6350"/>
                                </a:lnTo>
                                <a:lnTo>
                                  <a:pt x="5757557" y="3810"/>
                                </a:lnTo>
                                <a:lnTo>
                                  <a:pt x="5759780" y="3810"/>
                                </a:lnTo>
                                <a:lnTo>
                                  <a:pt x="5759780" y="0"/>
                                </a:lnTo>
                                <a:close/>
                              </a:path>
                            </a:pathLst>
                          </a:custGeom>
                          <a:solidFill>
                            <a:srgbClr val="CCCCCC"/>
                          </a:solidFill>
                        </wps:spPr>
                        <wps:bodyPr wrap="square" lIns="0" tIns="0" rIns="0" bIns="0" rtlCol="0">
                          <a:prstTxWarp prst="textNoShape">
                            <a:avLst/>
                          </a:prstTxWarp>
                          <a:noAutofit/>
                        </wps:bodyPr>
                      </wps:wsp>
                      <wps:wsp>
                        <wps:cNvPr id="326" name="Textbox 326"/>
                        <wps:cNvSpPr txBox="1"/>
                        <wps:spPr>
                          <a:xfrm>
                            <a:off x="4762" y="8889"/>
                            <a:ext cx="5750560" cy="257810"/>
                          </a:xfrm>
                          <a:prstGeom prst="rect">
                            <a:avLst/>
                          </a:prstGeom>
                        </wps:spPr>
                        <wps:txbx>
                          <w:txbxContent>
                            <w:p w14:paraId="51B1B5C7" w14:textId="77777777" w:rsidR="00CD376D" w:rsidRDefault="00000000">
                              <w:pPr>
                                <w:spacing w:before="82"/>
                                <w:ind w:left="3203"/>
                                <w:rPr>
                                  <w:b/>
                                  <w:sz w:val="20"/>
                                </w:rPr>
                              </w:pPr>
                              <w:r>
                                <w:rPr>
                                  <w:b/>
                                  <w:sz w:val="20"/>
                                </w:rPr>
                                <w:t xml:space="preserve">B) PARTE NO </w:t>
                              </w:r>
                              <w:r>
                                <w:rPr>
                                  <w:b/>
                                  <w:spacing w:val="-2"/>
                                  <w:sz w:val="20"/>
                                </w:rPr>
                                <w:t>RESOLUTIVA</w:t>
                              </w:r>
                            </w:p>
                          </w:txbxContent>
                        </wps:txbx>
                        <wps:bodyPr wrap="square" lIns="0" tIns="0" rIns="0" bIns="0" rtlCol="0">
                          <a:noAutofit/>
                        </wps:bodyPr>
                      </wps:wsp>
                    </wpg:wgp>
                  </a:graphicData>
                </a:graphic>
              </wp:anchor>
            </w:drawing>
          </mc:Choice>
          <mc:Fallback>
            <w:pict>
              <v:group w14:anchorId="4F83EB4F" id="Group 323" o:spid="_x0000_s1300" style="position:absolute;margin-left:70.85pt;margin-top:16.05pt;width:453.55pt;height:21.75pt;z-index:-15585280;mso-wrap-distance-left:0;mso-wrap-distance-right:0;mso-position-horizontal-relative:page;mso-position-vertical-relative:text" coordsize="5760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">
                <v:shape id="Graphic 324" o:spid="_x0000_s1301" style="position:absolute;left:47;top:88;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" path="m5750242,l,,,257657r5750242,l5750242,xe" fillcolor="#f2f2f2" stroked="f">
                  <v:path arrowok="t"/>
                </v:shape>
                <v:shape id="Graphic 325" o:spid="_x0000_s1302" style="position:absolute;width:57600;height:2762;visibility:visible;mso-wrap-style:square;v-text-anchor:top" coordsize="57600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" path="m5759780,r-4763,l5755017,8890r,257657l4775,266547r,-257657l5755017,8890r,-8890l12,r,3810l2222,3810r,2527l12,4127r,267183l,276072r5759780,l5759780,271310r,-267183l5757557,6350r,-2540l5759780,3810r,-3810xe" fillcolor="#ccc" stroked="f">
                  <v:path arrowok="t"/>
                </v:shape>
                <v:shape id="Textbox 326" o:spid="_x0000_s1303" type="#_x0000_t202" style="position:absolute;left:47;top:88;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51B1B5C7" w14:textId="77777777" w:rsidR="00CD376D" w:rsidRDefault="00000000">
                        <w:pPr>
                          <w:spacing w:before="82"/>
                          <w:ind w:left="3203"/>
                          <w:rPr>
                            <w:b/>
                            <w:sz w:val="20"/>
                          </w:rPr>
                        </w:pPr>
                        <w:r>
                          <w:rPr>
                            <w:b/>
                            <w:sz w:val="20"/>
                          </w:rPr>
                          <w:t xml:space="preserve">B) PARTE NO </w:t>
                        </w:r>
                        <w:r>
                          <w:rPr>
                            <w:b/>
                            <w:spacing w:val="-2"/>
                            <w:sz w:val="20"/>
                          </w:rPr>
                          <w:t>RESOLUTIVA</w:t>
                        </w:r>
                      </w:p>
                    </w:txbxContent>
                  </v:textbox>
                </v:shape>
                <w10:wrap type="topAndBottom" anchorx="page"/>
              </v:group>
            </w:pict>
          </mc:Fallback>
        </mc:AlternateContent>
      </w:r>
      <w:r>
        <w:rPr>
          <w:noProof/>
        </w:rPr>
        <mc:AlternateContent>
          <mc:Choice Requires="wpg">
            <w:drawing>
              <wp:anchor distT="0" distB="0" distL="0" distR="0" simplePos="0" relativeHeight="487731712" behindDoc="1" locked="0" layoutInCell="1" allowOverlap="1" wp14:anchorId="48990CC8" wp14:editId="328C3E15">
                <wp:simplePos x="0" y="0"/>
                <wp:positionH relativeFrom="page">
                  <wp:posOffset>900112</wp:posOffset>
                </wp:positionH>
                <wp:positionV relativeFrom="paragraph">
                  <wp:posOffset>698867</wp:posOffset>
                </wp:positionV>
                <wp:extent cx="5760085" cy="268605"/>
                <wp:effectExtent l="0" t="0" r="0" b="0"/>
                <wp:wrapTopAndBottom/>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8605"/>
                          <a:chOff x="0" y="0"/>
                          <a:chExt cx="5760085" cy="268605"/>
                        </a:xfrm>
                      </wpg:grpSpPr>
                      <wps:wsp>
                        <wps:cNvPr id="328" name="Graphic 328"/>
                        <wps:cNvSpPr/>
                        <wps:spPr>
                          <a:xfrm>
                            <a:off x="4762" y="9372"/>
                            <a:ext cx="5750560" cy="249554"/>
                          </a:xfrm>
                          <a:custGeom>
                            <a:avLst/>
                            <a:gdLst/>
                            <a:ahLst/>
                            <a:cxnLst/>
                            <a:rect l="l" t="t" r="r" b="b"/>
                            <a:pathLst>
                              <a:path w="5750560" h="249554">
                                <a:moveTo>
                                  <a:pt x="5750242" y="0"/>
                                </a:moveTo>
                                <a:lnTo>
                                  <a:pt x="0" y="0"/>
                                </a:lnTo>
                                <a:lnTo>
                                  <a:pt x="0" y="249542"/>
                                </a:lnTo>
                                <a:lnTo>
                                  <a:pt x="5750242" y="249542"/>
                                </a:lnTo>
                                <a:lnTo>
                                  <a:pt x="5750242" y="0"/>
                                </a:lnTo>
                                <a:close/>
                              </a:path>
                            </a:pathLst>
                          </a:custGeom>
                          <a:solidFill>
                            <a:srgbClr val="F2F2F2"/>
                          </a:solidFill>
                        </wps:spPr>
                        <wps:bodyPr wrap="square" lIns="0" tIns="0" rIns="0" bIns="0" rtlCol="0">
                          <a:prstTxWarp prst="textNoShape">
                            <a:avLst/>
                          </a:prstTxWarp>
                          <a:noAutofit/>
                        </wps:bodyPr>
                      </wps:wsp>
                      <wps:wsp>
                        <wps:cNvPr id="329" name="Graphic 329"/>
                        <wps:cNvSpPr/>
                        <wps:spPr>
                          <a:xfrm>
                            <a:off x="-12" y="0"/>
                            <a:ext cx="5760085" cy="268605"/>
                          </a:xfrm>
                          <a:custGeom>
                            <a:avLst/>
                            <a:gdLst/>
                            <a:ahLst/>
                            <a:cxnLst/>
                            <a:rect l="l" t="t" r="r" b="b"/>
                            <a:pathLst>
                              <a:path w="5760085" h="268605">
                                <a:moveTo>
                                  <a:pt x="5759780" y="0"/>
                                </a:moveTo>
                                <a:lnTo>
                                  <a:pt x="5759310" y="0"/>
                                </a:lnTo>
                                <a:lnTo>
                                  <a:pt x="5759310" y="5080"/>
                                </a:lnTo>
                                <a:lnTo>
                                  <a:pt x="5757405" y="6985"/>
                                </a:lnTo>
                                <a:lnTo>
                                  <a:pt x="5757405" y="5080"/>
                                </a:lnTo>
                                <a:lnTo>
                                  <a:pt x="5759310" y="5080"/>
                                </a:lnTo>
                                <a:lnTo>
                                  <a:pt x="5759310" y="0"/>
                                </a:lnTo>
                                <a:lnTo>
                                  <a:pt x="5755500" y="0"/>
                                </a:lnTo>
                                <a:lnTo>
                                  <a:pt x="5755500" y="8890"/>
                                </a:lnTo>
                                <a:lnTo>
                                  <a:pt x="5755017" y="9372"/>
                                </a:lnTo>
                                <a:lnTo>
                                  <a:pt x="5755017" y="258914"/>
                                </a:lnTo>
                                <a:lnTo>
                                  <a:pt x="4775" y="258914"/>
                                </a:lnTo>
                                <a:lnTo>
                                  <a:pt x="4775" y="9372"/>
                                </a:lnTo>
                                <a:lnTo>
                                  <a:pt x="4292" y="8890"/>
                                </a:lnTo>
                                <a:lnTo>
                                  <a:pt x="5755500" y="8890"/>
                                </a:lnTo>
                                <a:lnTo>
                                  <a:pt x="5755500" y="0"/>
                                </a:lnTo>
                                <a:lnTo>
                                  <a:pt x="2374" y="0"/>
                                </a:lnTo>
                                <a:lnTo>
                                  <a:pt x="2374" y="5080"/>
                                </a:lnTo>
                                <a:lnTo>
                                  <a:pt x="2374" y="6972"/>
                                </a:lnTo>
                                <a:lnTo>
                                  <a:pt x="482" y="5080"/>
                                </a:lnTo>
                                <a:lnTo>
                                  <a:pt x="2374" y="5080"/>
                                </a:lnTo>
                                <a:lnTo>
                                  <a:pt x="2374" y="0"/>
                                </a:lnTo>
                                <a:lnTo>
                                  <a:pt x="12" y="0"/>
                                </a:lnTo>
                                <a:lnTo>
                                  <a:pt x="12" y="4610"/>
                                </a:lnTo>
                                <a:lnTo>
                                  <a:pt x="12" y="5080"/>
                                </a:lnTo>
                                <a:lnTo>
                                  <a:pt x="12" y="263677"/>
                                </a:lnTo>
                                <a:lnTo>
                                  <a:pt x="0" y="268439"/>
                                </a:lnTo>
                                <a:lnTo>
                                  <a:pt x="5759780" y="268439"/>
                                </a:lnTo>
                                <a:lnTo>
                                  <a:pt x="5759780" y="263677"/>
                                </a:lnTo>
                                <a:lnTo>
                                  <a:pt x="5759780" y="5080"/>
                                </a:lnTo>
                                <a:lnTo>
                                  <a:pt x="5759780" y="4610"/>
                                </a:lnTo>
                                <a:lnTo>
                                  <a:pt x="5759780" y="0"/>
                                </a:lnTo>
                                <a:close/>
                              </a:path>
                            </a:pathLst>
                          </a:custGeom>
                          <a:solidFill>
                            <a:srgbClr val="CCCCCC"/>
                          </a:solidFill>
                        </wps:spPr>
                        <wps:bodyPr wrap="square" lIns="0" tIns="0" rIns="0" bIns="0" rtlCol="0">
                          <a:prstTxWarp prst="textNoShape">
                            <a:avLst/>
                          </a:prstTxWarp>
                          <a:noAutofit/>
                        </wps:bodyPr>
                      </wps:wsp>
                      <wps:wsp>
                        <wps:cNvPr id="330" name="Textbox 330"/>
                        <wps:cNvSpPr txBox="1"/>
                        <wps:spPr>
                          <a:xfrm>
                            <a:off x="4762" y="8889"/>
                            <a:ext cx="5750560" cy="250190"/>
                          </a:xfrm>
                          <a:prstGeom prst="rect">
                            <a:avLst/>
                          </a:prstGeom>
                        </wps:spPr>
                        <wps:txbx>
                          <w:txbxContent>
                            <w:p w14:paraId="33422C01" w14:textId="6BE3316F" w:rsidR="00CD376D" w:rsidRDefault="00000000">
                              <w:pPr>
                                <w:spacing w:before="81"/>
                                <w:jc w:val="center"/>
                                <w:rPr>
                                  <w:sz w:val="20"/>
                                </w:rPr>
                              </w:pPr>
                              <w:r>
                                <w:rPr>
                                  <w:sz w:val="20"/>
                                </w:rPr>
                                <w:t>No</w:t>
                              </w:r>
                              <w:r>
                                <w:rPr>
                                  <w:spacing w:val="-1"/>
                                  <w:sz w:val="20"/>
                                </w:rPr>
                                <w:t xml:space="preserve"> </w:t>
                              </w:r>
                              <w:r>
                                <w:rPr>
                                  <w:sz w:val="20"/>
                                </w:rPr>
                                <w:t xml:space="preserve">hay </w:t>
                              </w:r>
                              <w:r>
                                <w:rPr>
                                  <w:spacing w:val="-2"/>
                                  <w:sz w:val="20"/>
                                </w:rPr>
                                <w:t>asuntos</w:t>
                              </w:r>
                              <w:r w:rsidR="007F1F34">
                                <w:rPr>
                                  <w:spacing w:val="-2"/>
                                  <w:sz w:val="20"/>
                                </w:rPr>
                                <w:t>.</w:t>
                              </w:r>
                            </w:p>
                          </w:txbxContent>
                        </wps:txbx>
                        <wps:bodyPr wrap="square" lIns="0" tIns="0" rIns="0" bIns="0" rtlCol="0">
                          <a:noAutofit/>
                        </wps:bodyPr>
                      </wps:wsp>
                    </wpg:wgp>
                  </a:graphicData>
                </a:graphic>
              </wp:anchor>
            </w:drawing>
          </mc:Choice>
          <mc:Fallback>
            <w:pict>
              <v:group w14:anchorId="48990CC8" id="Group 327" o:spid="_x0000_s1304" style="position:absolute;margin-left:70.85pt;margin-top:55.05pt;width:453.55pt;height:21.15pt;z-index:-15584768;mso-wrap-distance-left:0;mso-wrap-distance-right:0;mso-position-horizontal-relative:page;mso-position-vertical-relative:text" coordsize="57600,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">
                <v:shape id="Graphic 328" o:spid="_x0000_s1305" style="position:absolute;left:47;top:93;width:57506;height:2496;visibility:visible;mso-wrap-style:square;v-text-anchor:top" coordsize="575056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" path="m5750242,l,,,249542r5750242,l5750242,xe" fillcolor="#f2f2f2" stroked="f">
                  <v:path arrowok="t"/>
                </v:shape>
                <v:shape id="Graphic 329" o:spid="_x0000_s1306" style="position:absolute;width:57600;height:2686;visibility:visible;mso-wrap-style:square;v-text-anchor:top" coordsize="576008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" path="m5759780,r-470,l5759310,5080r-1905,1905l5757405,5080r1905,l5759310,r-3810,l5755500,8890r-483,482l5755017,258914r-5750242,l4775,9372,4292,8890r5751208,l5755500,,2374,r,5080l2374,6972,482,5080r1892,l2374,,12,r,4610l12,5080r,258597l,268439r5759780,l5759780,263677r,-258597l5759780,4610r,-4610xe" fillcolor="#ccc" stroked="f">
                  <v:path arrowok="t"/>
                </v:shape>
                <v:shape id="Textbox 330" o:spid="_x0000_s1307" type="#_x0000_t202" style="position:absolute;left:47;top:88;width:5750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33422C01" w14:textId="6BE3316F" w:rsidR="00CD376D" w:rsidRDefault="00000000">
                        <w:pPr>
                          <w:spacing w:before="81"/>
                          <w:jc w:val="center"/>
                          <w:rPr>
                            <w:sz w:val="20"/>
                          </w:rPr>
                        </w:pPr>
                        <w:r>
                          <w:rPr>
                            <w:sz w:val="20"/>
                          </w:rPr>
                          <w:t>No</w:t>
                        </w:r>
                        <w:r>
                          <w:rPr>
                            <w:spacing w:val="-1"/>
                            <w:sz w:val="20"/>
                          </w:rPr>
                          <w:t xml:space="preserve"> </w:t>
                        </w:r>
                        <w:r>
                          <w:rPr>
                            <w:sz w:val="20"/>
                          </w:rPr>
                          <w:t xml:space="preserve">hay </w:t>
                        </w:r>
                        <w:r>
                          <w:rPr>
                            <w:spacing w:val="-2"/>
                            <w:sz w:val="20"/>
                          </w:rPr>
                          <w:t>asuntos</w:t>
                        </w:r>
                        <w:r w:rsidR="007F1F34">
                          <w:rPr>
                            <w:spacing w:val="-2"/>
                            <w:sz w:val="20"/>
                          </w:rPr>
                          <w:t>.</w:t>
                        </w:r>
                      </w:p>
                    </w:txbxContent>
                  </v:textbox>
                </v:shape>
                <w10:wrap type="topAndBottom" anchorx="page"/>
              </v:group>
            </w:pict>
          </mc:Fallback>
        </mc:AlternateContent>
      </w:r>
      <w:r>
        <w:rPr>
          <w:noProof/>
        </w:rPr>
        <mc:AlternateContent>
          <mc:Choice Requires="wpg">
            <w:drawing>
              <wp:anchor distT="0" distB="0" distL="0" distR="0" simplePos="0" relativeHeight="487732224" behindDoc="1" locked="0" layoutInCell="1" allowOverlap="1" wp14:anchorId="493674E9" wp14:editId="492FDAD9">
                <wp:simplePos x="0" y="0"/>
                <wp:positionH relativeFrom="page">
                  <wp:posOffset>900112</wp:posOffset>
                </wp:positionH>
                <wp:positionV relativeFrom="paragraph">
                  <wp:posOffset>1186547</wp:posOffset>
                </wp:positionV>
                <wp:extent cx="5760085" cy="276860"/>
                <wp:effectExtent l="0" t="0" r="0" b="0"/>
                <wp:wrapTopAndBottom/>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332" name="Graphic 332"/>
                        <wps:cNvSpPr/>
                        <wps:spPr>
                          <a:xfrm>
                            <a:off x="4762" y="9359"/>
                            <a:ext cx="5750560" cy="257810"/>
                          </a:xfrm>
                          <a:custGeom>
                            <a:avLst/>
                            <a:gdLst/>
                            <a:ahLst/>
                            <a:cxnLst/>
                            <a:rect l="l" t="t" r="r" b="b"/>
                            <a:pathLst>
                              <a:path w="5750560" h="257810">
                                <a:moveTo>
                                  <a:pt x="5750242" y="0"/>
                                </a:moveTo>
                                <a:lnTo>
                                  <a:pt x="0" y="0"/>
                                </a:lnTo>
                                <a:lnTo>
                                  <a:pt x="0" y="257657"/>
                                </a:lnTo>
                                <a:lnTo>
                                  <a:pt x="5750242" y="257657"/>
                                </a:lnTo>
                                <a:lnTo>
                                  <a:pt x="5750242" y="0"/>
                                </a:lnTo>
                                <a:close/>
                              </a:path>
                            </a:pathLst>
                          </a:custGeom>
                          <a:solidFill>
                            <a:srgbClr val="F2F2F2"/>
                          </a:solidFill>
                        </wps:spPr>
                        <wps:bodyPr wrap="square" lIns="0" tIns="0" rIns="0" bIns="0" rtlCol="0">
                          <a:prstTxWarp prst="textNoShape">
                            <a:avLst/>
                          </a:prstTxWarp>
                          <a:noAutofit/>
                        </wps:bodyPr>
                      </wps:wsp>
                      <wps:wsp>
                        <wps:cNvPr id="333" name="Graphic 333"/>
                        <wps:cNvSpPr/>
                        <wps:spPr>
                          <a:xfrm>
                            <a:off x="-12" y="0"/>
                            <a:ext cx="5760085" cy="276860"/>
                          </a:xfrm>
                          <a:custGeom>
                            <a:avLst/>
                            <a:gdLst/>
                            <a:ahLst/>
                            <a:cxnLst/>
                            <a:rect l="l" t="t" r="r" b="b"/>
                            <a:pathLst>
                              <a:path w="5760085" h="276860">
                                <a:moveTo>
                                  <a:pt x="5759780" y="0"/>
                                </a:moveTo>
                                <a:lnTo>
                                  <a:pt x="5759297" y="0"/>
                                </a:lnTo>
                                <a:lnTo>
                                  <a:pt x="5759297" y="5080"/>
                                </a:lnTo>
                                <a:lnTo>
                                  <a:pt x="5757392" y="6985"/>
                                </a:lnTo>
                                <a:lnTo>
                                  <a:pt x="5757392" y="5080"/>
                                </a:lnTo>
                                <a:lnTo>
                                  <a:pt x="5759297" y="5080"/>
                                </a:lnTo>
                                <a:lnTo>
                                  <a:pt x="5759297" y="0"/>
                                </a:lnTo>
                                <a:lnTo>
                                  <a:pt x="5755487" y="0"/>
                                </a:lnTo>
                                <a:lnTo>
                                  <a:pt x="5755487" y="8890"/>
                                </a:lnTo>
                                <a:lnTo>
                                  <a:pt x="5755017" y="9359"/>
                                </a:lnTo>
                                <a:lnTo>
                                  <a:pt x="5755017" y="267017"/>
                                </a:lnTo>
                                <a:lnTo>
                                  <a:pt x="4775" y="267017"/>
                                </a:lnTo>
                                <a:lnTo>
                                  <a:pt x="4775" y="9359"/>
                                </a:lnTo>
                                <a:lnTo>
                                  <a:pt x="4305" y="8890"/>
                                </a:lnTo>
                                <a:lnTo>
                                  <a:pt x="5755487" y="8890"/>
                                </a:lnTo>
                                <a:lnTo>
                                  <a:pt x="5755487" y="0"/>
                                </a:lnTo>
                                <a:lnTo>
                                  <a:pt x="2387" y="0"/>
                                </a:lnTo>
                                <a:lnTo>
                                  <a:pt x="2387" y="5080"/>
                                </a:lnTo>
                                <a:lnTo>
                                  <a:pt x="2387" y="6972"/>
                                </a:lnTo>
                                <a:lnTo>
                                  <a:pt x="495" y="5080"/>
                                </a:lnTo>
                                <a:lnTo>
                                  <a:pt x="2387" y="5080"/>
                                </a:lnTo>
                                <a:lnTo>
                                  <a:pt x="2387" y="0"/>
                                </a:lnTo>
                                <a:lnTo>
                                  <a:pt x="12" y="0"/>
                                </a:lnTo>
                                <a:lnTo>
                                  <a:pt x="12" y="4597"/>
                                </a:lnTo>
                                <a:lnTo>
                                  <a:pt x="12" y="5080"/>
                                </a:lnTo>
                                <a:lnTo>
                                  <a:pt x="12" y="271780"/>
                                </a:lnTo>
                                <a:lnTo>
                                  <a:pt x="0" y="276542"/>
                                </a:lnTo>
                                <a:lnTo>
                                  <a:pt x="5759780" y="276542"/>
                                </a:lnTo>
                                <a:lnTo>
                                  <a:pt x="5759780" y="271780"/>
                                </a:lnTo>
                                <a:lnTo>
                                  <a:pt x="5759780" y="5080"/>
                                </a:lnTo>
                                <a:lnTo>
                                  <a:pt x="5759780" y="4597"/>
                                </a:lnTo>
                                <a:lnTo>
                                  <a:pt x="5759780" y="0"/>
                                </a:lnTo>
                                <a:close/>
                              </a:path>
                            </a:pathLst>
                          </a:custGeom>
                          <a:solidFill>
                            <a:srgbClr val="CCCCCC"/>
                          </a:solidFill>
                        </wps:spPr>
                        <wps:bodyPr wrap="square" lIns="0" tIns="0" rIns="0" bIns="0" rtlCol="0">
                          <a:prstTxWarp prst="textNoShape">
                            <a:avLst/>
                          </a:prstTxWarp>
                          <a:noAutofit/>
                        </wps:bodyPr>
                      </wps:wsp>
                      <wps:wsp>
                        <wps:cNvPr id="334" name="Textbox 334"/>
                        <wps:cNvSpPr txBox="1"/>
                        <wps:spPr>
                          <a:xfrm>
                            <a:off x="4762" y="8889"/>
                            <a:ext cx="5750560" cy="258445"/>
                          </a:xfrm>
                          <a:prstGeom prst="rect">
                            <a:avLst/>
                          </a:prstGeom>
                        </wps:spPr>
                        <wps:txbx>
                          <w:txbxContent>
                            <w:p w14:paraId="497AB15B" w14:textId="77777777" w:rsidR="00CD376D" w:rsidRDefault="00000000">
                              <w:pPr>
                                <w:spacing w:before="83"/>
                                <w:ind w:left="3175"/>
                                <w:rPr>
                                  <w:b/>
                                  <w:sz w:val="20"/>
                                </w:rPr>
                              </w:pPr>
                              <w:r>
                                <w:rPr>
                                  <w:b/>
                                  <w:sz w:val="20"/>
                                </w:rPr>
                                <w:t xml:space="preserve">C) ASUNTOS DE </w:t>
                              </w:r>
                              <w:r>
                                <w:rPr>
                                  <w:b/>
                                  <w:spacing w:val="-2"/>
                                  <w:sz w:val="20"/>
                                </w:rPr>
                                <w:t>URGENCIA</w:t>
                              </w:r>
                            </w:p>
                          </w:txbxContent>
                        </wps:txbx>
                        <wps:bodyPr wrap="square" lIns="0" tIns="0" rIns="0" bIns="0" rtlCol="0">
                          <a:noAutofit/>
                        </wps:bodyPr>
                      </wps:wsp>
                    </wpg:wgp>
                  </a:graphicData>
                </a:graphic>
              </wp:anchor>
            </w:drawing>
          </mc:Choice>
          <mc:Fallback>
            <w:pict>
              <v:group w14:anchorId="493674E9" id="Group 331" o:spid="_x0000_s1308" style="position:absolute;margin-left:70.85pt;margin-top:93.45pt;width:453.55pt;height:21.8pt;z-index:-15584256;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">
                <v:shape id="Graphic 332" o:spid="_x0000_s1309" style="position:absolute;left:47;top:93;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" path="m5750242,l,,,257657r5750242,l5750242,xe" fillcolor="#f2f2f2" stroked="f">
                  <v:path arrowok="t"/>
                </v:shape>
                <v:shape id="Graphic 333" o:spid="_x0000_s1310"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" path="m5759780,r-483,l5759297,5080r-1905,1905l5757392,5080r1905,l5759297,r-3810,l5755487,8890r-470,469l5755017,267017r-5750242,l4775,9359,4305,8890r5751182,l5755487,,2387,r,5080l2387,6972,495,5080r1892,l2387,,12,r,4597l12,5080r,266700l,276542r5759780,l5759780,271780r,-266700l5759780,4597r,-4597xe" fillcolor="#ccc" stroked="f">
                  <v:path arrowok="t"/>
                </v:shape>
                <v:shape id="Textbox 334" o:spid="_x0000_s1311" type="#_x0000_t202" style="position:absolute;left:47;top:88;width:5750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497AB15B" w14:textId="77777777" w:rsidR="00CD376D" w:rsidRDefault="00000000">
                        <w:pPr>
                          <w:spacing w:before="83"/>
                          <w:ind w:left="3175"/>
                          <w:rPr>
                            <w:b/>
                            <w:sz w:val="20"/>
                          </w:rPr>
                        </w:pPr>
                        <w:r>
                          <w:rPr>
                            <w:b/>
                            <w:sz w:val="20"/>
                          </w:rPr>
                          <w:t xml:space="preserve">C) ASUNTOS DE </w:t>
                        </w:r>
                        <w:r>
                          <w:rPr>
                            <w:b/>
                            <w:spacing w:val="-2"/>
                            <w:sz w:val="20"/>
                          </w:rPr>
                          <w:t>URGENCIA</w:t>
                        </w:r>
                      </w:p>
                    </w:txbxContent>
                  </v:textbox>
                </v:shape>
                <w10:wrap type="topAndBottom" anchorx="page"/>
              </v:group>
            </w:pict>
          </mc:Fallback>
        </mc:AlternateContent>
      </w:r>
    </w:p>
    <w:p w14:paraId="39E192DA" w14:textId="77777777" w:rsidR="00CD376D" w:rsidRDefault="00CD376D">
      <w:pPr>
        <w:pStyle w:val="Textoindependiente"/>
        <w:spacing w:before="91"/>
      </w:pPr>
    </w:p>
    <w:p w14:paraId="1DCB99C0" w14:textId="77777777" w:rsidR="00CD376D" w:rsidRDefault="00CD376D">
      <w:pPr>
        <w:pStyle w:val="Textoindependiente"/>
        <w:spacing w:before="91"/>
      </w:pPr>
    </w:p>
    <w:p w14:paraId="26D62B73" w14:textId="77777777" w:rsidR="00CD376D" w:rsidRDefault="00CD376D">
      <w:pPr>
        <w:pStyle w:val="Textoindependiente"/>
        <w:spacing w:before="114"/>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1AF1DBC6" w14:textId="77777777">
        <w:trPr>
          <w:trHeight w:val="1543"/>
        </w:trPr>
        <w:tc>
          <w:tcPr>
            <w:tcW w:w="9063" w:type="dxa"/>
            <w:gridSpan w:val="2"/>
            <w:tcBorders>
              <w:left w:val="single" w:sz="4" w:space="0" w:color="CCCCCC"/>
              <w:right w:val="single" w:sz="4" w:space="0" w:color="CCCCCC"/>
            </w:tcBorders>
            <w:shd w:val="clear" w:color="auto" w:fill="F2F2F2"/>
          </w:tcPr>
          <w:p w14:paraId="014DA64F" w14:textId="77777777" w:rsidR="00CD376D" w:rsidRDefault="00000000">
            <w:pPr>
              <w:pStyle w:val="TableParagraph"/>
              <w:spacing w:before="80" w:line="297" w:lineRule="auto"/>
              <w:ind w:left="62" w:right="53"/>
              <w:jc w:val="both"/>
              <w:rPr>
                <w:b/>
                <w:sz w:val="20"/>
              </w:rPr>
            </w:pPr>
            <w:r>
              <w:rPr>
                <w:b/>
                <w:sz w:val="20"/>
              </w:rPr>
              <w:t>Desestimación íntegra de la solicitud formulada por FCC Medioambiente SLU para la supresión o consideración de cumplimiento imposible de la cláusula referida a la emisión de gases</w:t>
            </w:r>
            <w:r>
              <w:rPr>
                <w:b/>
                <w:spacing w:val="40"/>
                <w:sz w:val="20"/>
              </w:rPr>
              <w:t xml:space="preserve"> </w:t>
            </w:r>
            <w:r>
              <w:rPr>
                <w:b/>
                <w:sz w:val="20"/>
              </w:rPr>
              <w:t>de</w:t>
            </w:r>
            <w:r>
              <w:rPr>
                <w:b/>
                <w:spacing w:val="40"/>
                <w:sz w:val="20"/>
              </w:rPr>
              <w:t xml:space="preserve"> </w:t>
            </w:r>
            <w:r>
              <w:rPr>
                <w:b/>
                <w:sz w:val="20"/>
              </w:rPr>
              <w:t>efecto</w:t>
            </w:r>
            <w:r>
              <w:rPr>
                <w:b/>
                <w:spacing w:val="40"/>
                <w:sz w:val="20"/>
              </w:rPr>
              <w:t xml:space="preserve"> </w:t>
            </w:r>
            <w:r>
              <w:rPr>
                <w:b/>
                <w:sz w:val="20"/>
              </w:rPr>
              <w:t>invernadero</w:t>
            </w:r>
            <w:r>
              <w:rPr>
                <w:b/>
                <w:spacing w:val="40"/>
                <w:sz w:val="20"/>
              </w:rPr>
              <w:t xml:space="preserve"> </w:t>
            </w:r>
            <w:r>
              <w:rPr>
                <w:b/>
                <w:sz w:val="20"/>
              </w:rPr>
              <w:t>en</w:t>
            </w:r>
            <w:r>
              <w:rPr>
                <w:b/>
                <w:spacing w:val="40"/>
                <w:sz w:val="20"/>
              </w:rPr>
              <w:t xml:space="preserve"> </w:t>
            </w:r>
            <w:r>
              <w:rPr>
                <w:b/>
                <w:sz w:val="20"/>
              </w:rPr>
              <w:t>el</w:t>
            </w:r>
            <w:r>
              <w:rPr>
                <w:b/>
                <w:spacing w:val="40"/>
                <w:sz w:val="20"/>
              </w:rPr>
              <w:t xml:space="preserve"> </w:t>
            </w:r>
            <w:r>
              <w:rPr>
                <w:b/>
                <w:sz w:val="20"/>
              </w:rPr>
              <w:t>contrato</w:t>
            </w:r>
            <w:r>
              <w:rPr>
                <w:b/>
                <w:spacing w:val="40"/>
                <w:sz w:val="20"/>
              </w:rPr>
              <w:t xml:space="preserve"> </w:t>
            </w:r>
            <w:r>
              <w:rPr>
                <w:b/>
                <w:sz w:val="20"/>
              </w:rPr>
              <w:t>de</w:t>
            </w:r>
            <w:r>
              <w:rPr>
                <w:b/>
                <w:spacing w:val="40"/>
                <w:sz w:val="20"/>
              </w:rPr>
              <w:t xml:space="preserve"> </w:t>
            </w:r>
            <w:r>
              <w:rPr>
                <w:b/>
                <w:sz w:val="20"/>
              </w:rPr>
              <w:t>ejecución</w:t>
            </w:r>
            <w:r>
              <w:rPr>
                <w:b/>
                <w:spacing w:val="40"/>
                <w:sz w:val="20"/>
              </w:rPr>
              <w:t xml:space="preserve"> </w:t>
            </w:r>
            <w:r>
              <w:rPr>
                <w:b/>
                <w:sz w:val="20"/>
              </w:rPr>
              <w:t>de</w:t>
            </w:r>
            <w:r>
              <w:rPr>
                <w:b/>
                <w:spacing w:val="40"/>
                <w:sz w:val="20"/>
              </w:rPr>
              <w:t xml:space="preserve"> </w:t>
            </w:r>
            <w:r w:rsidRPr="007F1F34">
              <w:rPr>
                <w:b/>
                <w:i/>
                <w:iCs/>
                <w:sz w:val="20"/>
              </w:rPr>
              <w:t>“Servicio</w:t>
            </w:r>
            <w:r w:rsidRPr="007F1F34">
              <w:rPr>
                <w:b/>
                <w:i/>
                <w:iCs/>
                <w:spacing w:val="40"/>
                <w:sz w:val="20"/>
              </w:rPr>
              <w:t xml:space="preserve"> </w:t>
            </w:r>
            <w:r w:rsidRPr="007F1F34">
              <w:rPr>
                <w:b/>
                <w:i/>
                <w:iCs/>
                <w:sz w:val="20"/>
              </w:rPr>
              <w:t>de</w:t>
            </w:r>
            <w:r w:rsidRPr="007F1F34">
              <w:rPr>
                <w:b/>
                <w:i/>
                <w:iCs/>
                <w:spacing w:val="40"/>
                <w:sz w:val="20"/>
              </w:rPr>
              <w:t xml:space="preserve"> </w:t>
            </w:r>
            <w:r w:rsidRPr="007F1F34">
              <w:rPr>
                <w:b/>
                <w:i/>
                <w:iCs/>
                <w:sz w:val="20"/>
              </w:rPr>
              <w:t>recogida, transporte, tratamiento de residuos y limpieza viaria espacios públicos. Lote 1: Recogida de residuos urbanos”.</w:t>
            </w:r>
            <w:r>
              <w:rPr>
                <w:b/>
                <w:sz w:val="20"/>
              </w:rPr>
              <w:t xml:space="preserve"> Expte. 24565/2026</w:t>
            </w:r>
          </w:p>
        </w:tc>
      </w:tr>
      <w:tr w:rsidR="00CD376D" w14:paraId="36E8E266" w14:textId="77777777">
        <w:trPr>
          <w:trHeight w:val="403"/>
        </w:trPr>
        <w:tc>
          <w:tcPr>
            <w:tcW w:w="1877" w:type="dxa"/>
            <w:tcBorders>
              <w:left w:val="single" w:sz="4" w:space="0" w:color="CCCCCC"/>
              <w:bottom w:val="single" w:sz="6" w:space="0" w:color="CCCCCC"/>
              <w:right w:val="single" w:sz="6" w:space="0" w:color="CCCCCC"/>
            </w:tcBorders>
          </w:tcPr>
          <w:p w14:paraId="4B8901D0" w14:textId="77777777" w:rsidR="00CD376D" w:rsidRDefault="00000000">
            <w:pPr>
              <w:pStyle w:val="TableParagraph"/>
              <w:spacing w:before="79"/>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62176775" w14:textId="77777777" w:rsidR="00CD376D"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4772074C" w14:textId="77777777">
        <w:trPr>
          <w:trHeight w:val="117"/>
        </w:trPr>
        <w:tc>
          <w:tcPr>
            <w:tcW w:w="1877" w:type="dxa"/>
            <w:tcBorders>
              <w:top w:val="single" w:sz="6" w:space="0" w:color="CCCCCC"/>
              <w:left w:val="single" w:sz="4" w:space="0" w:color="CCCCCC"/>
              <w:right w:val="single" w:sz="6" w:space="0" w:color="CCCCCC"/>
            </w:tcBorders>
          </w:tcPr>
          <w:p w14:paraId="1F42364D"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4A29FA3E" w14:textId="77777777" w:rsidR="00CD376D" w:rsidRDefault="00CD376D">
            <w:pPr>
              <w:pStyle w:val="TableParagraph"/>
              <w:rPr>
                <w:rFonts w:ascii="Times New Roman"/>
                <w:sz w:val="6"/>
              </w:rPr>
            </w:pPr>
          </w:p>
        </w:tc>
      </w:tr>
    </w:tbl>
    <w:p w14:paraId="7C8EC23A" w14:textId="77777777" w:rsidR="00CD376D" w:rsidRDefault="00CD376D">
      <w:pPr>
        <w:pStyle w:val="Textoindependiente"/>
        <w:spacing w:before="142"/>
      </w:pPr>
    </w:p>
    <w:p w14:paraId="0BBE2030" w14:textId="77777777" w:rsidR="00CD376D" w:rsidRDefault="00000000">
      <w:pPr>
        <w:pStyle w:val="Ttulo3"/>
      </w:pPr>
      <w:r>
        <w:rPr>
          <w:noProof/>
        </w:rPr>
        <mc:AlternateContent>
          <mc:Choice Requires="wps">
            <w:drawing>
              <wp:anchor distT="0" distB="0" distL="0" distR="0" simplePos="0" relativeHeight="15873536" behindDoc="0" locked="0" layoutInCell="1" allowOverlap="1" wp14:anchorId="4BEB8641" wp14:editId="258A5A22">
                <wp:simplePos x="0" y="0"/>
                <wp:positionH relativeFrom="page">
                  <wp:posOffset>6810644</wp:posOffset>
                </wp:positionH>
                <wp:positionV relativeFrom="paragraph">
                  <wp:posOffset>-1870177</wp:posOffset>
                </wp:positionV>
                <wp:extent cx="417830" cy="318135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8E77AD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5FEC1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BEB8641" id="Textbox 335" o:spid="_x0000_s1312" type="#_x0000_t202" style="position:absolute;left:0;text-align:left;margin-left:536.25pt;margin-top:-147.25pt;width:32.9pt;height:250.5pt;z-index:1587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ZP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" filled="f" stroked="f">
                <v:textbox style="layout-flow:vertical;mso-layout-flow-alt:bottom-to-top" inset="0,0,0,0">
                  <w:txbxContent>
                    <w:p w14:paraId="38E77AD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5FEC1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7E58152" w14:textId="77777777" w:rsidR="00CD376D" w:rsidRDefault="00CD376D">
      <w:pPr>
        <w:pStyle w:val="Textoindependiente"/>
        <w:spacing w:before="61"/>
        <w:rPr>
          <w:b/>
        </w:rPr>
      </w:pPr>
    </w:p>
    <w:p w14:paraId="5A9EDCE3" w14:textId="77777777" w:rsidR="00CD376D" w:rsidRDefault="00000000">
      <w:pPr>
        <w:pStyle w:val="Textoindependiente"/>
        <w:spacing w:before="1" w:line="292" w:lineRule="auto"/>
        <w:ind w:left="992" w:right="1133"/>
        <w:jc w:val="both"/>
      </w:pPr>
      <w:r>
        <w:t>Previa declaración de urgencia alegada por el Sr. Presidente, motivada para cumplir con los plazos</w:t>
      </w:r>
      <w:r>
        <w:rPr>
          <w:spacing w:val="80"/>
        </w:rPr>
        <w:t xml:space="preserve"> </w:t>
      </w:r>
      <w:r>
        <w:t>de</w:t>
      </w:r>
      <w:r>
        <w:rPr>
          <w:spacing w:val="18"/>
        </w:rPr>
        <w:t xml:space="preserve"> </w:t>
      </w:r>
      <w:r>
        <w:t>la</w:t>
      </w:r>
      <w:r>
        <w:rPr>
          <w:spacing w:val="18"/>
        </w:rPr>
        <w:t xml:space="preserve"> </w:t>
      </w:r>
      <w:r>
        <w:t>contratación,</w:t>
      </w:r>
      <w:r>
        <w:rPr>
          <w:spacing w:val="18"/>
        </w:rPr>
        <w:t xml:space="preserve"> </w:t>
      </w:r>
      <w:r>
        <w:t>de</w:t>
      </w:r>
      <w:r>
        <w:rPr>
          <w:spacing w:val="18"/>
        </w:rPr>
        <w:t xml:space="preserve"> </w:t>
      </w:r>
      <w:r>
        <w:t>conformidad</w:t>
      </w:r>
      <w:r>
        <w:rPr>
          <w:spacing w:val="18"/>
        </w:rPr>
        <w:t xml:space="preserve"> </w:t>
      </w:r>
      <w:r>
        <w:t>con</w:t>
      </w:r>
      <w:r>
        <w:rPr>
          <w:spacing w:val="18"/>
        </w:rPr>
        <w:t xml:space="preserve"> </w:t>
      </w:r>
      <w:r>
        <w:t>lo</w:t>
      </w:r>
      <w:r>
        <w:rPr>
          <w:spacing w:val="18"/>
        </w:rPr>
        <w:t xml:space="preserve"> </w:t>
      </w:r>
      <w:r>
        <w:t>establecido</w:t>
      </w:r>
      <w:r>
        <w:rPr>
          <w:spacing w:val="18"/>
        </w:rPr>
        <w:t xml:space="preserve"> </w:t>
      </w:r>
      <w:r>
        <w:t>en</w:t>
      </w:r>
      <w:r>
        <w:rPr>
          <w:spacing w:val="18"/>
        </w:rPr>
        <w:t xml:space="preserve"> </w:t>
      </w:r>
      <w:r>
        <w:t>el</w:t>
      </w:r>
      <w:r>
        <w:rPr>
          <w:spacing w:val="18"/>
        </w:rPr>
        <w:t xml:space="preserve"> </w:t>
      </w:r>
      <w:r>
        <w:t>art.</w:t>
      </w:r>
      <w:r>
        <w:rPr>
          <w:spacing w:val="18"/>
        </w:rPr>
        <w:t xml:space="preserve"> </w:t>
      </w:r>
      <w:r>
        <w:t>51</w:t>
      </w:r>
      <w:r>
        <w:rPr>
          <w:spacing w:val="18"/>
        </w:rPr>
        <w:t xml:space="preserve"> </w:t>
      </w:r>
      <w:r>
        <w:t>del</w:t>
      </w:r>
      <w:r>
        <w:rPr>
          <w:spacing w:val="18"/>
        </w:rPr>
        <w:t xml:space="preserve"> </w:t>
      </w:r>
      <w:r>
        <w:t>RD</w:t>
      </w:r>
      <w:r>
        <w:rPr>
          <w:spacing w:val="18"/>
        </w:rPr>
        <w:t xml:space="preserve"> </w:t>
      </w:r>
      <w:r>
        <w:t>Legislativo</w:t>
      </w:r>
      <w:r>
        <w:rPr>
          <w:spacing w:val="18"/>
        </w:rPr>
        <w:t xml:space="preserve"> </w:t>
      </w:r>
      <w:r>
        <w:t>781/86</w:t>
      </w:r>
      <w:r>
        <w:rPr>
          <w:spacing w:val="18"/>
        </w:rPr>
        <w:t xml:space="preserve"> </w:t>
      </w:r>
      <w:r>
        <w:t>de</w:t>
      </w:r>
      <w:r>
        <w:rPr>
          <w:spacing w:val="18"/>
        </w:rPr>
        <w:t xml:space="preserve"> </w:t>
      </w:r>
      <w:r>
        <w:t>18 de abril y en los arts. 83 y 113 del ROFRJEL.</w:t>
      </w:r>
    </w:p>
    <w:p w14:paraId="1B8CCFDA" w14:textId="77777777" w:rsidR="00CD376D" w:rsidRDefault="00CD376D">
      <w:pPr>
        <w:pStyle w:val="Textoindependiente"/>
        <w:spacing w:before="9"/>
      </w:pPr>
    </w:p>
    <w:p w14:paraId="040E9A71" w14:textId="59F565FF" w:rsidR="00CD376D" w:rsidRDefault="00000000">
      <w:pPr>
        <w:pStyle w:val="Prrafodelista"/>
        <w:numPr>
          <w:ilvl w:val="0"/>
          <w:numId w:val="13"/>
        </w:numPr>
        <w:tabs>
          <w:tab w:val="left" w:pos="1249"/>
        </w:tabs>
        <w:spacing w:line="292" w:lineRule="auto"/>
        <w:ind w:firstLine="0"/>
        <w:rPr>
          <w:sz w:val="20"/>
        </w:rPr>
      </w:pPr>
      <w:r>
        <w:rPr>
          <w:sz w:val="20"/>
        </w:rPr>
        <w:t>Propuesta de la Directora General de Medio Ambiente, D</w:t>
      </w:r>
      <w:r w:rsidR="007F1F34">
        <w:rPr>
          <w:sz w:val="20"/>
        </w:rPr>
        <w:t>.</w:t>
      </w:r>
      <w:r>
        <w:rPr>
          <w:sz w:val="20"/>
        </w:rPr>
        <w:t>ª María Castillo Villalva</w:t>
      </w:r>
      <w:r w:rsidR="007F1F34">
        <w:rPr>
          <w:sz w:val="20"/>
        </w:rPr>
        <w:t>,</w:t>
      </w:r>
      <w:r>
        <w:rPr>
          <w:sz w:val="20"/>
        </w:rPr>
        <w:t xml:space="preserve"> de fecha 2 de octubre de 2025, de inicio de expediente.</w:t>
      </w:r>
    </w:p>
    <w:p w14:paraId="3F479607" w14:textId="77777777" w:rsidR="00CD376D" w:rsidRDefault="00CD376D">
      <w:pPr>
        <w:pStyle w:val="Textoindependiente"/>
        <w:spacing w:before="10"/>
      </w:pPr>
    </w:p>
    <w:p w14:paraId="38534E21" w14:textId="77777777" w:rsidR="00CD376D" w:rsidRDefault="00000000">
      <w:pPr>
        <w:pStyle w:val="Prrafodelista"/>
        <w:numPr>
          <w:ilvl w:val="0"/>
          <w:numId w:val="13"/>
        </w:numPr>
        <w:tabs>
          <w:tab w:val="left" w:pos="1240"/>
        </w:tabs>
        <w:spacing w:line="292" w:lineRule="auto"/>
        <w:ind w:firstLine="0"/>
        <w:rPr>
          <w:sz w:val="20"/>
        </w:rPr>
      </w:pPr>
      <w:r>
        <w:rPr>
          <w:noProof/>
          <w:sz w:val="20"/>
        </w:rPr>
        <mc:AlternateContent>
          <mc:Choice Requires="wps">
            <w:drawing>
              <wp:anchor distT="0" distB="0" distL="0" distR="0" simplePos="0" relativeHeight="15874048" behindDoc="0" locked="0" layoutInCell="1" allowOverlap="1" wp14:anchorId="47B0A11E" wp14:editId="5E21E2C6">
                <wp:simplePos x="0" y="0"/>
                <wp:positionH relativeFrom="page">
                  <wp:posOffset>6960349</wp:posOffset>
                </wp:positionH>
                <wp:positionV relativeFrom="paragraph">
                  <wp:posOffset>246782</wp:posOffset>
                </wp:positionV>
                <wp:extent cx="268605" cy="336042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60420"/>
                        </a:xfrm>
                        <a:prstGeom prst="rect">
                          <a:avLst/>
                        </a:prstGeom>
                      </wps:spPr>
                      <wps:txbx>
                        <w:txbxContent>
                          <w:p w14:paraId="5D37571E" w14:textId="77777777" w:rsidR="00CD376D" w:rsidRDefault="00000000">
                            <w:pPr>
                              <w:spacing w:before="14"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2F15F756" w14:textId="77777777" w:rsidR="00CD376D" w:rsidRDefault="00000000">
                            <w:pPr>
                              <w:spacing w:line="120" w:lineRule="exact"/>
                              <w:ind w:left="20"/>
                              <w:rPr>
                                <w:sz w:val="12"/>
                              </w:rPr>
                            </w:pPr>
                            <w:r>
                              <w:rPr>
                                <w:spacing w:val="-2"/>
                                <w:sz w:val="12"/>
                              </w:rPr>
                              <w:t>Verificación:</w:t>
                            </w:r>
                            <w:r>
                              <w:rPr>
                                <w:spacing w:val="7"/>
                                <w:sz w:val="12"/>
                              </w:rPr>
                              <w:t xml:space="preserve"> </w:t>
                            </w:r>
                            <w:hyperlink r:id="rId288">
                              <w:r w:rsidR="00CD376D">
                                <w:rPr>
                                  <w:spacing w:val="-2"/>
                                  <w:sz w:val="12"/>
                                </w:rPr>
                                <w:t>https://sede.lasrozas.es/</w:t>
                              </w:r>
                            </w:hyperlink>
                          </w:p>
                          <w:p w14:paraId="78BE651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127</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7B0A11E" id="Textbox 336" o:spid="_x0000_s1313" type="#_x0000_t202" style="position:absolute;left:0;text-align:left;margin-left:548.05pt;margin-top:19.45pt;width:21.15pt;height:264.6pt;z-index:1587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" filled="f" stroked="f">
                <v:textbox style="layout-flow:vertical;mso-layout-flow-alt:bottom-to-top" inset="0,0,0,0">
                  <w:txbxContent>
                    <w:p w14:paraId="5D37571E" w14:textId="77777777" w:rsidR="00CD376D" w:rsidRDefault="00000000">
                      <w:pPr>
                        <w:spacing w:before="14"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2F15F756" w14:textId="77777777" w:rsidR="00CD376D" w:rsidRDefault="00000000">
                      <w:pPr>
                        <w:spacing w:line="120" w:lineRule="exact"/>
                        <w:ind w:left="20"/>
                        <w:rPr>
                          <w:sz w:val="12"/>
                        </w:rPr>
                      </w:pPr>
                      <w:r>
                        <w:rPr>
                          <w:spacing w:val="-2"/>
                          <w:sz w:val="12"/>
                        </w:rPr>
                        <w:t>Verificación:</w:t>
                      </w:r>
                      <w:r>
                        <w:rPr>
                          <w:spacing w:val="7"/>
                          <w:sz w:val="12"/>
                        </w:rPr>
                        <w:t xml:space="preserve"> </w:t>
                      </w:r>
                      <w:hyperlink r:id="rId289">
                        <w:r w:rsidR="00CD376D">
                          <w:rPr>
                            <w:spacing w:val="-2"/>
                            <w:sz w:val="12"/>
                          </w:rPr>
                          <w:t>https://sede.lasrozas.es/</w:t>
                        </w:r>
                      </w:hyperlink>
                    </w:p>
                    <w:p w14:paraId="78BE651F"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127</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Acuerdo adoptado por la Junta de Gobierno Local, en sesión celebrada el día 5 de diciembre de 2025, aprobando el expediente de contratación mediante procedimiento abierto, con varios criterios</w:t>
      </w:r>
      <w:r>
        <w:rPr>
          <w:spacing w:val="40"/>
          <w:sz w:val="20"/>
        </w:rPr>
        <w:t xml:space="preserve"> </w:t>
      </w:r>
      <w:r>
        <w:rPr>
          <w:sz w:val="20"/>
        </w:rPr>
        <w:t>de adjudicación.</w:t>
      </w:r>
    </w:p>
    <w:p w14:paraId="6EE91BAE" w14:textId="77777777" w:rsidR="00CD376D" w:rsidRDefault="00CD376D">
      <w:pPr>
        <w:pStyle w:val="Textoindependiente"/>
        <w:spacing w:before="10"/>
      </w:pPr>
    </w:p>
    <w:p w14:paraId="7FD7DE4A" w14:textId="77777777" w:rsidR="00CD376D" w:rsidRDefault="00000000">
      <w:pPr>
        <w:pStyle w:val="Prrafodelista"/>
        <w:numPr>
          <w:ilvl w:val="0"/>
          <w:numId w:val="13"/>
        </w:numPr>
        <w:tabs>
          <w:tab w:val="left" w:pos="1250"/>
        </w:tabs>
        <w:spacing w:line="292" w:lineRule="auto"/>
        <w:ind w:firstLine="0"/>
        <w:rPr>
          <w:sz w:val="20"/>
        </w:rPr>
      </w:pPr>
      <w:r>
        <w:rPr>
          <w:sz w:val="20"/>
        </w:rPr>
        <w:t>Convocatoria de licitación publicada en la Plataforma de Contratación del Sector Público, con</w:t>
      </w:r>
      <w:r>
        <w:rPr>
          <w:spacing w:val="80"/>
          <w:sz w:val="20"/>
        </w:rPr>
        <w:t xml:space="preserve"> </w:t>
      </w:r>
      <w:r>
        <w:rPr>
          <w:sz w:val="20"/>
        </w:rPr>
        <w:t>fecha 11 de diciembre de 2025, habiendo sido remitido anuncio previo al Diario Oficial de la Unión Europea con fecha 10 de diciembre de 2025.</w:t>
      </w:r>
    </w:p>
    <w:p w14:paraId="1777B54C" w14:textId="77777777" w:rsidR="00CD376D" w:rsidRDefault="00CD376D">
      <w:pPr>
        <w:pStyle w:val="Textoindependiente"/>
        <w:spacing w:before="10"/>
      </w:pPr>
    </w:p>
    <w:p w14:paraId="6672D430" w14:textId="77777777" w:rsidR="00CD376D" w:rsidRDefault="00000000">
      <w:pPr>
        <w:pStyle w:val="Prrafodelista"/>
        <w:numPr>
          <w:ilvl w:val="0"/>
          <w:numId w:val="13"/>
        </w:numPr>
        <w:tabs>
          <w:tab w:val="left" w:pos="1230"/>
        </w:tabs>
        <w:spacing w:line="292" w:lineRule="auto"/>
        <w:ind w:firstLine="0"/>
        <w:rPr>
          <w:sz w:val="20"/>
        </w:rPr>
      </w:pPr>
      <w:r>
        <w:rPr>
          <w:sz w:val="20"/>
        </w:rPr>
        <w:t>Acta de la Mesa de Contratación, de fecha 14 de enero de 2026, de apertura de la documentación administrativa y del sobre correspondiente a los criterios evaluables mediante fórmulas, con el siguiente resultado:</w:t>
      </w:r>
    </w:p>
    <w:p w14:paraId="5E431C63" w14:textId="77777777" w:rsidR="00CD376D" w:rsidRDefault="00CD376D">
      <w:pPr>
        <w:pStyle w:val="Textoindependiente"/>
        <w:spacing w:before="10"/>
      </w:pPr>
    </w:p>
    <w:p w14:paraId="4FA4F1D5" w14:textId="035CA4D9" w:rsidR="00CD376D" w:rsidRDefault="00000000">
      <w:pPr>
        <w:pStyle w:val="Prrafodelista"/>
        <w:numPr>
          <w:ilvl w:val="0"/>
          <w:numId w:val="16"/>
        </w:numPr>
        <w:tabs>
          <w:tab w:val="left" w:pos="1169"/>
        </w:tabs>
        <w:ind w:left="1169" w:right="0" w:hanging="177"/>
        <w:rPr>
          <w:sz w:val="20"/>
        </w:rPr>
      </w:pPr>
      <w:r>
        <w:rPr>
          <w:sz w:val="20"/>
        </w:rPr>
        <w:t>Oferta</w:t>
      </w:r>
      <w:r>
        <w:rPr>
          <w:spacing w:val="-3"/>
          <w:sz w:val="20"/>
        </w:rPr>
        <w:t xml:space="preserve"> </w:t>
      </w:r>
      <w:r>
        <w:rPr>
          <w:sz w:val="20"/>
        </w:rPr>
        <w:t>nº</w:t>
      </w:r>
      <w:r>
        <w:rPr>
          <w:spacing w:val="-3"/>
          <w:sz w:val="20"/>
        </w:rPr>
        <w:t xml:space="preserve"> </w:t>
      </w:r>
      <w:r>
        <w:rPr>
          <w:sz w:val="20"/>
        </w:rPr>
        <w:t>1:</w:t>
      </w:r>
      <w:r>
        <w:rPr>
          <w:spacing w:val="-2"/>
          <w:sz w:val="20"/>
        </w:rPr>
        <w:t xml:space="preserve"> </w:t>
      </w:r>
      <w:r>
        <w:rPr>
          <w:sz w:val="20"/>
        </w:rPr>
        <w:t>FCC</w:t>
      </w:r>
      <w:r>
        <w:rPr>
          <w:spacing w:val="-3"/>
          <w:sz w:val="20"/>
        </w:rPr>
        <w:t xml:space="preserve"> </w:t>
      </w:r>
      <w:r>
        <w:rPr>
          <w:sz w:val="20"/>
        </w:rPr>
        <w:t>MEDIOAMBIENTE</w:t>
      </w:r>
      <w:r w:rsidR="007F1F34">
        <w:rPr>
          <w:sz w:val="20"/>
        </w:rPr>
        <w:t>,</w:t>
      </w:r>
      <w:r>
        <w:rPr>
          <w:spacing w:val="-2"/>
          <w:sz w:val="20"/>
        </w:rPr>
        <w:t xml:space="preserve"> </w:t>
      </w:r>
      <w:r>
        <w:rPr>
          <w:sz w:val="20"/>
        </w:rPr>
        <w:t>S</w:t>
      </w:r>
      <w:r w:rsidR="007F1F34">
        <w:rPr>
          <w:sz w:val="20"/>
        </w:rPr>
        <w:t>.</w:t>
      </w:r>
      <w:r>
        <w:rPr>
          <w:sz w:val="20"/>
        </w:rPr>
        <w:t>L</w:t>
      </w:r>
      <w:r w:rsidR="007F1F34">
        <w:rPr>
          <w:sz w:val="20"/>
        </w:rPr>
        <w:t>.</w:t>
      </w:r>
      <w:r>
        <w:rPr>
          <w:sz w:val="20"/>
        </w:rPr>
        <w:t>U</w:t>
      </w:r>
      <w:r w:rsidR="007F1F34">
        <w:rPr>
          <w:sz w:val="20"/>
        </w:rPr>
        <w:t>.</w:t>
      </w:r>
      <w:r>
        <w:rPr>
          <w:sz w:val="20"/>
        </w:rPr>
        <w:t>:</w:t>
      </w:r>
      <w:r>
        <w:rPr>
          <w:spacing w:val="-3"/>
          <w:sz w:val="20"/>
        </w:rPr>
        <w:t xml:space="preserve"> </w:t>
      </w:r>
      <w:r>
        <w:rPr>
          <w:sz w:val="20"/>
        </w:rPr>
        <w:t>Solicita</w:t>
      </w:r>
      <w:r>
        <w:rPr>
          <w:spacing w:val="-2"/>
          <w:sz w:val="20"/>
        </w:rPr>
        <w:t xml:space="preserve"> </w:t>
      </w:r>
      <w:r>
        <w:rPr>
          <w:sz w:val="20"/>
        </w:rPr>
        <w:t>la</w:t>
      </w:r>
      <w:r>
        <w:rPr>
          <w:spacing w:val="-3"/>
          <w:sz w:val="20"/>
        </w:rPr>
        <w:t xml:space="preserve"> </w:t>
      </w:r>
      <w:r>
        <w:rPr>
          <w:sz w:val="20"/>
        </w:rPr>
        <w:t>cantidad</w:t>
      </w:r>
      <w:r>
        <w:rPr>
          <w:spacing w:val="-2"/>
          <w:sz w:val="20"/>
        </w:rPr>
        <w:t xml:space="preserve"> </w:t>
      </w:r>
      <w:r>
        <w:rPr>
          <w:spacing w:val="-5"/>
          <w:sz w:val="20"/>
        </w:rPr>
        <w:t>de</w:t>
      </w:r>
    </w:p>
    <w:p w14:paraId="05DE597D" w14:textId="77777777" w:rsidR="00CD376D" w:rsidRDefault="00CD376D">
      <w:pPr>
        <w:pStyle w:val="Textoindependiente"/>
        <w:spacing w:before="60"/>
      </w:pPr>
    </w:p>
    <w:p w14:paraId="4C8C923D" w14:textId="337E8083" w:rsidR="00CD376D" w:rsidRDefault="00000000" w:rsidP="007F1F34">
      <w:pPr>
        <w:pStyle w:val="Textoindependiente"/>
        <w:tabs>
          <w:tab w:val="left" w:pos="10065"/>
        </w:tabs>
        <w:ind w:left="992" w:right="713"/>
        <w:jc w:val="both"/>
      </w:pPr>
      <w:r>
        <w:rPr>
          <w:spacing w:val="-2"/>
        </w:rPr>
        <w:t>12.403.479,70</w:t>
      </w:r>
      <w:r w:rsidR="007F1F34">
        <w:t xml:space="preserve"> </w:t>
      </w:r>
      <w:r>
        <w:t>€</w:t>
      </w:r>
      <w:r w:rsidR="007F1F34">
        <w:t xml:space="preserve">, </w:t>
      </w:r>
      <w:r>
        <w:t>por 5 años duración del contrato, lo que supone una baja del 3,53 %- Ejecución de los trabajos extraordinarios: Porcentaje baja 5,00 % hasta alcanzar la cantidad máxima por trabajos extraordinarios de 1.737.061,86 €,</w:t>
      </w:r>
      <w:r w:rsidR="007F1F34">
        <w:t xml:space="preserve"> </w:t>
      </w:r>
      <w:r>
        <w:t>excluido IVA, por los 5 años de ejecución del contrato. Criterios de Calidad- Emisión máxima de gases efecto invernadero iniciales de 792,69 Tc02.</w:t>
      </w:r>
    </w:p>
    <w:p w14:paraId="47D2FA5D" w14:textId="77777777" w:rsidR="00CD376D" w:rsidRDefault="00CD376D">
      <w:pPr>
        <w:pStyle w:val="Textoindependiente"/>
        <w:spacing w:line="292" w:lineRule="auto"/>
        <w:jc w:val="both"/>
        <w:sectPr w:rsidR="00CD376D">
          <w:pgSz w:w="11910" w:h="16840"/>
          <w:pgMar w:top="1260" w:right="282" w:bottom="1300" w:left="425" w:header="225" w:footer="1100" w:gutter="0"/>
          <w:cols w:space="720"/>
        </w:sectPr>
      </w:pPr>
    </w:p>
    <w:p w14:paraId="03DB9137" w14:textId="6F232D69" w:rsidR="00CD376D" w:rsidRDefault="00000000">
      <w:pPr>
        <w:pStyle w:val="Prrafodelista"/>
        <w:numPr>
          <w:ilvl w:val="0"/>
          <w:numId w:val="16"/>
        </w:numPr>
        <w:tabs>
          <w:tab w:val="left" w:pos="1315"/>
        </w:tabs>
        <w:spacing w:before="180" w:line="292" w:lineRule="auto"/>
        <w:ind w:firstLine="0"/>
        <w:rPr>
          <w:sz w:val="20"/>
        </w:rPr>
      </w:pPr>
      <w:r>
        <w:rPr>
          <w:sz w:val="20"/>
        </w:rPr>
        <w:lastRenderedPageBreak/>
        <w:t>Oferta nº 2: VALORIZA SERVICIOS MEDIOAMBIENTALES</w:t>
      </w:r>
      <w:r w:rsidR="007F1F34">
        <w:rPr>
          <w:sz w:val="20"/>
        </w:rPr>
        <w:t>,</w:t>
      </w:r>
      <w:r>
        <w:rPr>
          <w:sz w:val="20"/>
        </w:rPr>
        <w:t xml:space="preserve"> S.A.: Solicita la cantidad de 12.841.915,13 €por 5 años duración del contrato, lo que supone una baja del 0,12%.- Ejecución de</w:t>
      </w:r>
      <w:r>
        <w:rPr>
          <w:spacing w:val="40"/>
          <w:sz w:val="20"/>
        </w:rPr>
        <w:t xml:space="preserve"> </w:t>
      </w:r>
      <w:r>
        <w:rPr>
          <w:sz w:val="20"/>
        </w:rPr>
        <w:t>los trabajos extraordinarios: Porcentaje baja 5,00 %hasta alcanzar la cantidad máxima, por trabajos extraordinarios de 1.737.061,8 €, excluido IVA, por los 5 años de ejecución del contrato.</w:t>
      </w:r>
      <w:r w:rsidR="007F1F34">
        <w:rPr>
          <w:sz w:val="20"/>
        </w:rPr>
        <w:t xml:space="preserve"> </w:t>
      </w:r>
      <w:r>
        <w:rPr>
          <w:sz w:val="20"/>
        </w:rPr>
        <w:t>Criterios Calidad- Emisión máxima de gases efecto invernadero iniciales de 1.206,30 Tc02.</w:t>
      </w:r>
    </w:p>
    <w:p w14:paraId="195E8CC7" w14:textId="77777777" w:rsidR="00CD376D" w:rsidRDefault="00CD376D">
      <w:pPr>
        <w:pStyle w:val="Textoindependiente"/>
        <w:spacing w:before="10"/>
      </w:pPr>
    </w:p>
    <w:p w14:paraId="5B4B5EB2" w14:textId="116B422E" w:rsidR="00CD376D" w:rsidRDefault="00000000">
      <w:pPr>
        <w:pStyle w:val="Prrafodelista"/>
        <w:numPr>
          <w:ilvl w:val="0"/>
          <w:numId w:val="16"/>
        </w:numPr>
        <w:tabs>
          <w:tab w:val="left" w:pos="1121"/>
        </w:tabs>
        <w:spacing w:line="292" w:lineRule="auto"/>
        <w:ind w:firstLine="0"/>
        <w:rPr>
          <w:sz w:val="20"/>
        </w:rPr>
      </w:pPr>
      <w:r>
        <w:rPr>
          <w:sz w:val="20"/>
        </w:rPr>
        <w:t>Oferta integradora: FCC MEDIOAMBIENTE</w:t>
      </w:r>
      <w:r w:rsidR="007F1F34">
        <w:rPr>
          <w:sz w:val="20"/>
        </w:rPr>
        <w:t>,</w:t>
      </w:r>
      <w:r>
        <w:rPr>
          <w:sz w:val="20"/>
        </w:rPr>
        <w:t xml:space="preserve"> SLU: Solicita la cantidad de 45.715.141,22 €por 5 años duración contrato, lo que supone una baja del 3,50%.</w:t>
      </w:r>
      <w:r w:rsidR="007F1F34">
        <w:rPr>
          <w:sz w:val="20"/>
        </w:rPr>
        <w:t xml:space="preserve"> </w:t>
      </w:r>
      <w:r>
        <w:rPr>
          <w:sz w:val="20"/>
        </w:rPr>
        <w:t>Lote 1: 12.407.336,90 €. Lote 2: 33.307.804,32</w:t>
      </w:r>
    </w:p>
    <w:p w14:paraId="757CB98A" w14:textId="2AEE421E"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74560" behindDoc="0" locked="0" layoutInCell="1" allowOverlap="1" wp14:anchorId="5505AED4" wp14:editId="5610E03E">
                <wp:simplePos x="0" y="0"/>
                <wp:positionH relativeFrom="page">
                  <wp:posOffset>6810644</wp:posOffset>
                </wp:positionH>
                <wp:positionV relativeFrom="paragraph">
                  <wp:posOffset>510098</wp:posOffset>
                </wp:positionV>
                <wp:extent cx="417830" cy="318135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71CB01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9C989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505AED4" id="Textbox 337" o:spid="_x0000_s1314" type="#_x0000_t202" style="position:absolute;left:0;text-align:left;margin-left:536.25pt;margin-top:40.15pt;width:32.9pt;height:250.5pt;z-index:1587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4B5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" filled="f" stroked="f">
                <v:textbox style="layout-flow:vertical;mso-layout-flow-alt:bottom-to-top" inset="0,0,0,0">
                  <w:txbxContent>
                    <w:p w14:paraId="471CB01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9C989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 Ejecución de los trabajos extraordinarios: Porcentaje de baja del 5,00%,</w:t>
      </w:r>
      <w:r w:rsidR="007F1F34">
        <w:t xml:space="preserve"> </w:t>
      </w:r>
      <w:r>
        <w:t>hasta alcanzarla cantidad máxima, por trabajos extraordinarios de Lote 1: 1.737.061,86€Lote 2: 3.600,820,01€ por los 5 años</w:t>
      </w:r>
      <w:r>
        <w:rPr>
          <w:spacing w:val="80"/>
        </w:rPr>
        <w:t xml:space="preserve"> </w:t>
      </w:r>
      <w:r>
        <w:t>de</w:t>
      </w:r>
      <w:r>
        <w:rPr>
          <w:spacing w:val="24"/>
        </w:rPr>
        <w:t xml:space="preserve"> </w:t>
      </w:r>
      <w:r>
        <w:t>ejecución</w:t>
      </w:r>
      <w:r>
        <w:rPr>
          <w:spacing w:val="24"/>
        </w:rPr>
        <w:t xml:space="preserve"> </w:t>
      </w:r>
      <w:r>
        <w:t>del</w:t>
      </w:r>
      <w:r>
        <w:rPr>
          <w:spacing w:val="24"/>
        </w:rPr>
        <w:t xml:space="preserve"> </w:t>
      </w:r>
      <w:r>
        <w:t>contrato.</w:t>
      </w:r>
      <w:r>
        <w:rPr>
          <w:spacing w:val="24"/>
        </w:rPr>
        <w:t xml:space="preserve"> </w:t>
      </w:r>
      <w:r>
        <w:t>Criterios</w:t>
      </w:r>
      <w:r>
        <w:rPr>
          <w:spacing w:val="24"/>
        </w:rPr>
        <w:t xml:space="preserve"> </w:t>
      </w:r>
      <w:r>
        <w:t>Calidad-</w:t>
      </w:r>
      <w:r>
        <w:rPr>
          <w:spacing w:val="24"/>
        </w:rPr>
        <w:t xml:space="preserve"> </w:t>
      </w:r>
      <w:r>
        <w:t>Emisión</w:t>
      </w:r>
      <w:r>
        <w:rPr>
          <w:spacing w:val="24"/>
        </w:rPr>
        <w:t xml:space="preserve"> </w:t>
      </w:r>
      <w:r>
        <w:t>máxima</w:t>
      </w:r>
      <w:r>
        <w:rPr>
          <w:spacing w:val="24"/>
        </w:rPr>
        <w:t xml:space="preserve"> </w:t>
      </w:r>
      <w:r>
        <w:t>de</w:t>
      </w:r>
      <w:r>
        <w:rPr>
          <w:spacing w:val="24"/>
        </w:rPr>
        <w:t xml:space="preserve"> </w:t>
      </w:r>
      <w:r>
        <w:t>gases</w:t>
      </w:r>
      <w:r>
        <w:rPr>
          <w:spacing w:val="24"/>
        </w:rPr>
        <w:t xml:space="preserve"> </w:t>
      </w:r>
      <w:r>
        <w:t>efecto</w:t>
      </w:r>
      <w:r>
        <w:rPr>
          <w:spacing w:val="24"/>
        </w:rPr>
        <w:t xml:space="preserve"> </w:t>
      </w:r>
      <w:r>
        <w:t>invernadero</w:t>
      </w:r>
      <w:r>
        <w:rPr>
          <w:spacing w:val="24"/>
        </w:rPr>
        <w:t xml:space="preserve"> </w:t>
      </w:r>
      <w:r>
        <w:t>iniciales de 1.872,04 Tc02 por ambos lotes.</w:t>
      </w:r>
    </w:p>
    <w:p w14:paraId="4CE6CC08" w14:textId="77777777" w:rsidR="00CD376D" w:rsidRDefault="00CD376D">
      <w:pPr>
        <w:pStyle w:val="Textoindependiente"/>
        <w:spacing w:before="9"/>
      </w:pPr>
    </w:p>
    <w:p w14:paraId="4D2E3422" w14:textId="3ACF447B" w:rsidR="00CD376D" w:rsidRDefault="00000000">
      <w:pPr>
        <w:pStyle w:val="Prrafodelista"/>
        <w:numPr>
          <w:ilvl w:val="0"/>
          <w:numId w:val="16"/>
        </w:numPr>
        <w:tabs>
          <w:tab w:val="left" w:pos="1152"/>
        </w:tabs>
        <w:spacing w:line="292" w:lineRule="auto"/>
        <w:ind w:firstLine="0"/>
        <w:rPr>
          <w:sz w:val="20"/>
        </w:rPr>
      </w:pPr>
      <w:r>
        <w:rPr>
          <w:sz w:val="20"/>
        </w:rPr>
        <w:t>Oferta integradora: VALORIZA SERVICIOS MEDIOAMBIENTALES</w:t>
      </w:r>
      <w:r w:rsidR="007F1F34">
        <w:rPr>
          <w:sz w:val="20"/>
        </w:rPr>
        <w:t>,</w:t>
      </w:r>
      <w:r>
        <w:rPr>
          <w:sz w:val="20"/>
        </w:rPr>
        <w:t xml:space="preserve"> S.A.: Solicita la cantidad de 43.986.019,30 € por 5 años de duración del contrato, lo que supone una baja del 7,15%.</w:t>
      </w:r>
      <w:r w:rsidR="007F1F34">
        <w:rPr>
          <w:sz w:val="20"/>
        </w:rPr>
        <w:t xml:space="preserve"> </w:t>
      </w:r>
      <w:r>
        <w:rPr>
          <w:sz w:val="20"/>
        </w:rPr>
        <w:t>Lote 1: 12.551.339,15 €. Lote 2: 31.434.680,15 €. Ejecución de los trabajos extraordinarios: Porcentaje de baja del 5,00%,</w:t>
      </w:r>
      <w:r w:rsidR="007F1F34">
        <w:rPr>
          <w:sz w:val="20"/>
        </w:rPr>
        <w:t xml:space="preserve"> </w:t>
      </w:r>
      <w:r>
        <w:rPr>
          <w:sz w:val="20"/>
        </w:rPr>
        <w:t>hasta alcanzarla cantidad máxima por trabajos extraordinarios: Lote 1: 1.737.061,86</w:t>
      </w:r>
    </w:p>
    <w:p w14:paraId="0092E568" w14:textId="77777777" w:rsidR="00CD376D" w:rsidRDefault="00000000">
      <w:pPr>
        <w:pStyle w:val="Textoindependiente"/>
        <w:spacing w:line="292" w:lineRule="auto"/>
        <w:ind w:left="992" w:right="1133"/>
        <w:jc w:val="both"/>
      </w:pPr>
      <w:r>
        <w:t>€ Lote 2: 3.600.820,01 € por los 5 años de ejecución del contrato. Criterios Calidad -Emisión máxima de gases efecto invernadero iniciales de 1.867,09 Tc02, por ambos lotes</w:t>
      </w:r>
    </w:p>
    <w:p w14:paraId="1E776D39" w14:textId="77777777" w:rsidR="00CD376D" w:rsidRDefault="00CD376D">
      <w:pPr>
        <w:pStyle w:val="Textoindependiente"/>
        <w:spacing w:before="10"/>
      </w:pPr>
    </w:p>
    <w:p w14:paraId="66A5DE26" w14:textId="3C82F987" w:rsidR="00CD376D" w:rsidRDefault="00000000">
      <w:pPr>
        <w:pStyle w:val="Prrafodelista"/>
        <w:numPr>
          <w:ilvl w:val="0"/>
          <w:numId w:val="13"/>
        </w:numPr>
        <w:tabs>
          <w:tab w:val="left" w:pos="1228"/>
        </w:tabs>
        <w:spacing w:line="292" w:lineRule="auto"/>
        <w:ind w:firstLine="0"/>
        <w:rPr>
          <w:sz w:val="20"/>
        </w:rPr>
      </w:pPr>
      <w:r>
        <w:rPr>
          <w:sz w:val="20"/>
        </w:rPr>
        <w:t>Acuerdo adoptado por la Junta de Gobierno Local, en sesión celebrada el día 6 de marzo de 2026, aceptando la propuesta de la Mesa de Contratación a favor de FCC MEDIOAMBIENTE, S.A., mercantil a la que se solicita la documentación administrativa y la constitución de garantía definitiva.</w:t>
      </w:r>
    </w:p>
    <w:p w14:paraId="04485739" w14:textId="77777777" w:rsidR="00CD376D" w:rsidRDefault="00CD376D">
      <w:pPr>
        <w:pStyle w:val="Textoindependiente"/>
        <w:spacing w:before="9"/>
      </w:pPr>
    </w:p>
    <w:p w14:paraId="6646E7CB" w14:textId="07AB7787" w:rsidR="00CD376D" w:rsidRDefault="00000000">
      <w:pPr>
        <w:pStyle w:val="Prrafodelista"/>
        <w:numPr>
          <w:ilvl w:val="0"/>
          <w:numId w:val="13"/>
        </w:numPr>
        <w:tabs>
          <w:tab w:val="left" w:pos="1169"/>
        </w:tabs>
        <w:spacing w:before="1"/>
        <w:ind w:left="1169" w:right="0" w:hanging="177"/>
        <w:rPr>
          <w:sz w:val="20"/>
        </w:rPr>
      </w:pPr>
      <w:r>
        <w:rPr>
          <w:sz w:val="20"/>
        </w:rPr>
        <w:t>Documentación</w:t>
      </w:r>
      <w:r>
        <w:rPr>
          <w:spacing w:val="-4"/>
          <w:sz w:val="20"/>
        </w:rPr>
        <w:t xml:space="preserve"> </w:t>
      </w:r>
      <w:r>
        <w:rPr>
          <w:sz w:val="20"/>
        </w:rPr>
        <w:t>presentada</w:t>
      </w:r>
      <w:r>
        <w:rPr>
          <w:spacing w:val="-4"/>
          <w:sz w:val="20"/>
        </w:rPr>
        <w:t xml:space="preserve"> </w:t>
      </w:r>
      <w:r>
        <w:rPr>
          <w:sz w:val="20"/>
        </w:rPr>
        <w:t>por</w:t>
      </w:r>
      <w:r>
        <w:rPr>
          <w:spacing w:val="-4"/>
          <w:sz w:val="20"/>
        </w:rPr>
        <w:t xml:space="preserve"> </w:t>
      </w:r>
      <w:r>
        <w:rPr>
          <w:sz w:val="20"/>
        </w:rPr>
        <w:t>FCC</w:t>
      </w:r>
      <w:r>
        <w:rPr>
          <w:spacing w:val="-4"/>
          <w:sz w:val="20"/>
        </w:rPr>
        <w:t xml:space="preserve"> </w:t>
      </w:r>
      <w:r>
        <w:rPr>
          <w:sz w:val="20"/>
        </w:rPr>
        <w:t>MEDIOAMBIENTE,</w:t>
      </w:r>
      <w:r>
        <w:rPr>
          <w:spacing w:val="-4"/>
          <w:sz w:val="20"/>
        </w:rPr>
        <w:t xml:space="preserve"> </w:t>
      </w:r>
      <w:r>
        <w:rPr>
          <w:sz w:val="20"/>
        </w:rPr>
        <w:t>S.</w:t>
      </w:r>
      <w:r>
        <w:rPr>
          <w:spacing w:val="-5"/>
          <w:sz w:val="20"/>
        </w:rPr>
        <w:t>A.</w:t>
      </w:r>
    </w:p>
    <w:p w14:paraId="49373887" w14:textId="77777777" w:rsidR="00CD376D" w:rsidRDefault="00CD376D">
      <w:pPr>
        <w:pStyle w:val="Textoindependiente"/>
        <w:spacing w:before="60"/>
      </w:pPr>
    </w:p>
    <w:p w14:paraId="66806E74" w14:textId="77777777" w:rsidR="00CD376D" w:rsidRDefault="00000000">
      <w:pPr>
        <w:pStyle w:val="Prrafodelista"/>
        <w:numPr>
          <w:ilvl w:val="0"/>
          <w:numId w:val="13"/>
        </w:numPr>
        <w:tabs>
          <w:tab w:val="left" w:pos="1228"/>
        </w:tabs>
        <w:spacing w:line="292" w:lineRule="auto"/>
        <w:ind w:firstLine="0"/>
        <w:rPr>
          <w:sz w:val="20"/>
        </w:rPr>
      </w:pPr>
      <w:r>
        <w:rPr>
          <w:sz w:val="20"/>
        </w:rPr>
        <w:t xml:space="preserve">Acta de la Mesa de Contratación, correspondiente a la sesión celebrada el día 15 de abril de 2026, que eleva al órgano de contratación propuesta de adjudicación a favor de FCC MEDIOAMBIENTE, S. </w:t>
      </w:r>
      <w:r>
        <w:rPr>
          <w:spacing w:val="-6"/>
          <w:sz w:val="20"/>
        </w:rPr>
        <w:t>A.</w:t>
      </w:r>
    </w:p>
    <w:p w14:paraId="681A490E" w14:textId="77777777" w:rsidR="00CD376D" w:rsidRDefault="00CD376D">
      <w:pPr>
        <w:pStyle w:val="Textoindependiente"/>
        <w:spacing w:before="10"/>
      </w:pPr>
    </w:p>
    <w:p w14:paraId="53719406" w14:textId="402A8B27" w:rsidR="00CD376D" w:rsidRDefault="00000000">
      <w:pPr>
        <w:pStyle w:val="Prrafodelista"/>
        <w:numPr>
          <w:ilvl w:val="0"/>
          <w:numId w:val="13"/>
        </w:numPr>
        <w:tabs>
          <w:tab w:val="left" w:pos="1231"/>
        </w:tabs>
        <w:spacing w:line="292" w:lineRule="auto"/>
        <w:ind w:firstLine="0"/>
        <w:rPr>
          <w:sz w:val="20"/>
        </w:rPr>
      </w:pPr>
      <w:r>
        <w:rPr>
          <w:noProof/>
          <w:sz w:val="20"/>
        </w:rPr>
        <mc:AlternateContent>
          <mc:Choice Requires="wps">
            <w:drawing>
              <wp:anchor distT="0" distB="0" distL="0" distR="0" simplePos="0" relativeHeight="15875072" behindDoc="0" locked="0" layoutInCell="1" allowOverlap="1" wp14:anchorId="60779392" wp14:editId="66653B34">
                <wp:simplePos x="0" y="0"/>
                <wp:positionH relativeFrom="page">
                  <wp:posOffset>6951256</wp:posOffset>
                </wp:positionH>
                <wp:positionV relativeFrom="paragraph">
                  <wp:posOffset>363728</wp:posOffset>
                </wp:positionV>
                <wp:extent cx="278130" cy="336042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 cy="3360420"/>
                        </a:xfrm>
                        <a:prstGeom prst="rect">
                          <a:avLst/>
                        </a:prstGeom>
                      </wps:spPr>
                      <wps:txbx>
                        <w:txbxContent>
                          <w:p w14:paraId="6F62BD51" w14:textId="77777777" w:rsidR="00CD376D" w:rsidRDefault="00000000">
                            <w:pPr>
                              <w:spacing w:before="18" w:line="150"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3A05C297" w14:textId="77777777" w:rsidR="00CD376D" w:rsidRDefault="00000000">
                            <w:pPr>
                              <w:spacing w:line="121" w:lineRule="exact"/>
                              <w:ind w:left="20"/>
                              <w:rPr>
                                <w:sz w:val="12"/>
                              </w:rPr>
                            </w:pPr>
                            <w:r>
                              <w:rPr>
                                <w:spacing w:val="-2"/>
                                <w:sz w:val="12"/>
                              </w:rPr>
                              <w:t>Verificación:</w:t>
                            </w:r>
                            <w:r>
                              <w:rPr>
                                <w:spacing w:val="7"/>
                                <w:sz w:val="12"/>
                              </w:rPr>
                              <w:t xml:space="preserve"> </w:t>
                            </w:r>
                            <w:hyperlink r:id="rId290">
                              <w:r w:rsidR="00CD376D">
                                <w:rPr>
                                  <w:spacing w:val="-2"/>
                                  <w:sz w:val="12"/>
                                </w:rPr>
                                <w:t>https://sede.lasrozas.es/</w:t>
                              </w:r>
                            </w:hyperlink>
                          </w:p>
                          <w:p w14:paraId="0A06DF9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128</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0779392" id="Textbox 338" o:spid="_x0000_s1315" type="#_x0000_t202" style="position:absolute;left:0;text-align:left;margin-left:547.35pt;margin-top:28.65pt;width:21.9pt;height:264.6pt;z-index:15875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" filled="f" stroked="f">
                <v:textbox style="layout-flow:vertical;mso-layout-flow-alt:bottom-to-top" inset="0,0,0,0">
                  <w:txbxContent>
                    <w:p w14:paraId="6F62BD51" w14:textId="77777777" w:rsidR="00CD376D" w:rsidRDefault="00000000">
                      <w:pPr>
                        <w:spacing w:before="18" w:line="150"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3A05C297" w14:textId="77777777" w:rsidR="00CD376D" w:rsidRDefault="00000000">
                      <w:pPr>
                        <w:spacing w:line="121" w:lineRule="exact"/>
                        <w:ind w:left="20"/>
                        <w:rPr>
                          <w:sz w:val="12"/>
                        </w:rPr>
                      </w:pPr>
                      <w:r>
                        <w:rPr>
                          <w:spacing w:val="-2"/>
                          <w:sz w:val="12"/>
                        </w:rPr>
                        <w:t>Verificación:</w:t>
                      </w:r>
                      <w:r>
                        <w:rPr>
                          <w:spacing w:val="7"/>
                          <w:sz w:val="12"/>
                        </w:rPr>
                        <w:t xml:space="preserve"> </w:t>
                      </w:r>
                      <w:hyperlink r:id="rId291">
                        <w:r w:rsidR="00CD376D">
                          <w:rPr>
                            <w:spacing w:val="-2"/>
                            <w:sz w:val="12"/>
                          </w:rPr>
                          <w:t>https://sede.lasrozas.es/</w:t>
                        </w:r>
                      </w:hyperlink>
                    </w:p>
                    <w:p w14:paraId="0A06DF9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128</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Acuerdo adoptado por la Junta de Gobierno Local, en sesión celebrada el día 17 de abril de 2026, de adjudicación del contrato a FCC Medioambiente</w:t>
      </w:r>
      <w:r w:rsidR="007F1F34">
        <w:rPr>
          <w:sz w:val="20"/>
        </w:rPr>
        <w:t>,</w:t>
      </w:r>
      <w:r>
        <w:rPr>
          <w:sz w:val="20"/>
        </w:rPr>
        <w:t xml:space="preserve"> S</w:t>
      </w:r>
      <w:r w:rsidR="007F1F34">
        <w:rPr>
          <w:sz w:val="20"/>
        </w:rPr>
        <w:t>.</w:t>
      </w:r>
      <w:r>
        <w:rPr>
          <w:sz w:val="20"/>
        </w:rPr>
        <w:t>L</w:t>
      </w:r>
      <w:r w:rsidR="007F1F34">
        <w:rPr>
          <w:sz w:val="20"/>
        </w:rPr>
        <w:t>.</w:t>
      </w:r>
      <w:r>
        <w:rPr>
          <w:sz w:val="20"/>
        </w:rPr>
        <w:t>U</w:t>
      </w:r>
      <w:r w:rsidR="007F1F34">
        <w:rPr>
          <w:sz w:val="20"/>
        </w:rPr>
        <w:t>.,</w:t>
      </w:r>
      <w:r>
        <w:rPr>
          <w:sz w:val="20"/>
        </w:rPr>
        <w:t xml:space="preserve"> en los siguientes términos:</w:t>
      </w:r>
    </w:p>
    <w:p w14:paraId="47488046" w14:textId="77777777" w:rsidR="00CD376D" w:rsidRDefault="00CD376D">
      <w:pPr>
        <w:pStyle w:val="Textoindependiente"/>
        <w:spacing w:before="9"/>
      </w:pPr>
    </w:p>
    <w:p w14:paraId="436DCBF4" w14:textId="77777777" w:rsidR="00CD376D" w:rsidRDefault="00000000">
      <w:pPr>
        <w:ind w:left="992"/>
        <w:rPr>
          <w:i/>
          <w:sz w:val="20"/>
        </w:rPr>
      </w:pPr>
      <w:r>
        <w:rPr>
          <w:i/>
          <w:sz w:val="20"/>
        </w:rPr>
        <w:t>“1º.-</w:t>
      </w:r>
      <w:r>
        <w:rPr>
          <w:i/>
          <w:spacing w:val="-2"/>
          <w:sz w:val="20"/>
        </w:rPr>
        <w:t xml:space="preserve"> </w:t>
      </w:r>
      <w:r>
        <w:rPr>
          <w:i/>
          <w:sz w:val="20"/>
        </w:rPr>
        <w:t>Dar</w:t>
      </w:r>
      <w:r>
        <w:rPr>
          <w:i/>
          <w:spacing w:val="-1"/>
          <w:sz w:val="20"/>
        </w:rPr>
        <w:t xml:space="preserve"> </w:t>
      </w:r>
      <w:r>
        <w:rPr>
          <w:i/>
          <w:sz w:val="20"/>
        </w:rPr>
        <w:t>por</w:t>
      </w:r>
      <w:r>
        <w:rPr>
          <w:i/>
          <w:spacing w:val="-2"/>
          <w:sz w:val="20"/>
        </w:rPr>
        <w:t xml:space="preserve"> </w:t>
      </w:r>
      <w:r>
        <w:rPr>
          <w:i/>
          <w:sz w:val="20"/>
        </w:rPr>
        <w:t>válido</w:t>
      </w:r>
      <w:r>
        <w:rPr>
          <w:i/>
          <w:spacing w:val="-1"/>
          <w:sz w:val="20"/>
        </w:rPr>
        <w:t xml:space="preserve"> </w:t>
      </w:r>
      <w:r>
        <w:rPr>
          <w:i/>
          <w:sz w:val="20"/>
        </w:rPr>
        <w:t>el</w:t>
      </w:r>
      <w:r>
        <w:rPr>
          <w:i/>
          <w:spacing w:val="-2"/>
          <w:sz w:val="20"/>
        </w:rPr>
        <w:t xml:space="preserve"> </w:t>
      </w:r>
      <w:r>
        <w:rPr>
          <w:i/>
          <w:sz w:val="20"/>
        </w:rPr>
        <w:t>acto</w:t>
      </w:r>
      <w:r>
        <w:rPr>
          <w:i/>
          <w:spacing w:val="-1"/>
          <w:sz w:val="20"/>
        </w:rPr>
        <w:t xml:space="preserve"> </w:t>
      </w:r>
      <w:r>
        <w:rPr>
          <w:i/>
          <w:spacing w:val="-2"/>
          <w:sz w:val="20"/>
        </w:rPr>
        <w:t>licitatorio.</w:t>
      </w:r>
    </w:p>
    <w:p w14:paraId="66363744" w14:textId="77777777" w:rsidR="00CD376D" w:rsidRDefault="00CD376D">
      <w:pPr>
        <w:pStyle w:val="Textoindependiente"/>
        <w:spacing w:before="60"/>
        <w:rPr>
          <w:i/>
        </w:rPr>
      </w:pPr>
    </w:p>
    <w:p w14:paraId="48F30D8F" w14:textId="3B29398D" w:rsidR="00CD376D" w:rsidRDefault="00000000">
      <w:pPr>
        <w:spacing w:before="1" w:line="292" w:lineRule="auto"/>
        <w:ind w:left="992"/>
        <w:rPr>
          <w:i/>
          <w:sz w:val="20"/>
        </w:rPr>
      </w:pPr>
      <w:r>
        <w:rPr>
          <w:i/>
          <w:sz w:val="20"/>
        </w:rPr>
        <w:t>2º.-</w:t>
      </w:r>
      <w:r>
        <w:rPr>
          <w:i/>
          <w:spacing w:val="80"/>
          <w:sz w:val="20"/>
        </w:rPr>
        <w:t xml:space="preserve"> </w:t>
      </w:r>
      <w:r>
        <w:rPr>
          <w:i/>
          <w:sz w:val="20"/>
        </w:rPr>
        <w:t>Disponer</w:t>
      </w:r>
      <w:r>
        <w:rPr>
          <w:i/>
          <w:spacing w:val="80"/>
          <w:sz w:val="20"/>
        </w:rPr>
        <w:t xml:space="preserve"> </w:t>
      </w:r>
      <w:r>
        <w:rPr>
          <w:i/>
          <w:sz w:val="20"/>
        </w:rPr>
        <w:t>(D)</w:t>
      </w:r>
      <w:r>
        <w:rPr>
          <w:i/>
          <w:spacing w:val="80"/>
          <w:sz w:val="20"/>
        </w:rPr>
        <w:t xml:space="preserve"> </w:t>
      </w:r>
      <w:r>
        <w:rPr>
          <w:i/>
          <w:sz w:val="20"/>
        </w:rPr>
        <w:t>la</w:t>
      </w:r>
      <w:r>
        <w:rPr>
          <w:i/>
          <w:spacing w:val="80"/>
          <w:sz w:val="20"/>
        </w:rPr>
        <w:t xml:space="preserve"> </w:t>
      </w:r>
      <w:r>
        <w:rPr>
          <w:i/>
          <w:sz w:val="20"/>
        </w:rPr>
        <w:t>cantidad</w:t>
      </w:r>
      <w:r>
        <w:rPr>
          <w:i/>
          <w:spacing w:val="80"/>
          <w:sz w:val="20"/>
        </w:rPr>
        <w:t xml:space="preserve"> </w:t>
      </w:r>
      <w:r>
        <w:rPr>
          <w:i/>
          <w:sz w:val="20"/>
        </w:rPr>
        <w:t>de</w:t>
      </w:r>
      <w:r>
        <w:rPr>
          <w:i/>
          <w:spacing w:val="80"/>
          <w:sz w:val="20"/>
        </w:rPr>
        <w:t xml:space="preserve"> </w:t>
      </w:r>
      <w:r>
        <w:rPr>
          <w:i/>
          <w:sz w:val="20"/>
        </w:rPr>
        <w:t>15.554.595,72</w:t>
      </w:r>
      <w:r>
        <w:rPr>
          <w:i/>
          <w:spacing w:val="80"/>
          <w:sz w:val="20"/>
        </w:rPr>
        <w:t xml:space="preserve"> </w:t>
      </w:r>
      <w:r>
        <w:rPr>
          <w:i/>
          <w:sz w:val="20"/>
        </w:rPr>
        <w:t>€</w:t>
      </w:r>
      <w:r w:rsidR="007F1F34">
        <w:rPr>
          <w:i/>
          <w:sz w:val="20"/>
        </w:rPr>
        <w:t>,</w:t>
      </w:r>
      <w:r>
        <w:rPr>
          <w:i/>
          <w:spacing w:val="80"/>
          <w:sz w:val="20"/>
        </w:rPr>
        <w:t xml:space="preserve"> </w:t>
      </w:r>
      <w:r>
        <w:rPr>
          <w:i/>
          <w:sz w:val="20"/>
        </w:rPr>
        <w:t>con</w:t>
      </w:r>
      <w:r>
        <w:rPr>
          <w:i/>
          <w:spacing w:val="80"/>
          <w:sz w:val="20"/>
        </w:rPr>
        <w:t xml:space="preserve"> </w:t>
      </w:r>
      <w:r>
        <w:rPr>
          <w:i/>
          <w:sz w:val="20"/>
        </w:rPr>
        <w:t>cargo</w:t>
      </w:r>
      <w:r>
        <w:rPr>
          <w:i/>
          <w:spacing w:val="80"/>
          <w:sz w:val="20"/>
        </w:rPr>
        <w:t xml:space="preserve"> </w:t>
      </w:r>
      <w:r>
        <w:rPr>
          <w:i/>
          <w:sz w:val="20"/>
        </w:rPr>
        <w:t>a</w:t>
      </w:r>
      <w:r>
        <w:rPr>
          <w:i/>
          <w:spacing w:val="80"/>
          <w:sz w:val="20"/>
        </w:rPr>
        <w:t xml:space="preserve"> </w:t>
      </w:r>
      <w:r>
        <w:rPr>
          <w:i/>
          <w:sz w:val="20"/>
        </w:rPr>
        <w:t>la</w:t>
      </w:r>
      <w:r>
        <w:rPr>
          <w:i/>
          <w:spacing w:val="80"/>
          <w:sz w:val="20"/>
        </w:rPr>
        <w:t xml:space="preserve"> </w:t>
      </w:r>
      <w:r>
        <w:rPr>
          <w:i/>
          <w:sz w:val="20"/>
        </w:rPr>
        <w:t>aplicación</w:t>
      </w:r>
      <w:r>
        <w:rPr>
          <w:i/>
          <w:spacing w:val="80"/>
          <w:sz w:val="20"/>
        </w:rPr>
        <w:t xml:space="preserve"> </w:t>
      </w:r>
      <w:r>
        <w:rPr>
          <w:i/>
          <w:sz w:val="20"/>
        </w:rPr>
        <w:t>presupuestaria 112.1622227.11</w:t>
      </w:r>
      <w:r>
        <w:rPr>
          <w:i/>
          <w:spacing w:val="8"/>
          <w:sz w:val="20"/>
        </w:rPr>
        <w:t xml:space="preserve"> </w:t>
      </w:r>
      <w:r>
        <w:rPr>
          <w:i/>
          <w:sz w:val="20"/>
        </w:rPr>
        <w:t>del</w:t>
      </w:r>
      <w:r>
        <w:rPr>
          <w:i/>
          <w:spacing w:val="8"/>
          <w:sz w:val="20"/>
        </w:rPr>
        <w:t xml:space="preserve"> </w:t>
      </w:r>
      <w:r>
        <w:rPr>
          <w:i/>
          <w:sz w:val="20"/>
        </w:rPr>
        <w:t>Presupuesto</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Corporación</w:t>
      </w:r>
      <w:r>
        <w:rPr>
          <w:i/>
          <w:spacing w:val="8"/>
          <w:sz w:val="20"/>
        </w:rPr>
        <w:t xml:space="preserve"> </w:t>
      </w:r>
      <w:r>
        <w:rPr>
          <w:i/>
          <w:sz w:val="20"/>
        </w:rPr>
        <w:t>para</w:t>
      </w:r>
      <w:r>
        <w:rPr>
          <w:i/>
          <w:spacing w:val="8"/>
          <w:sz w:val="20"/>
        </w:rPr>
        <w:t xml:space="preserve"> </w:t>
      </w:r>
      <w:r>
        <w:rPr>
          <w:i/>
          <w:sz w:val="20"/>
        </w:rPr>
        <w:t>el</w:t>
      </w:r>
      <w:r>
        <w:rPr>
          <w:i/>
          <w:spacing w:val="8"/>
          <w:sz w:val="20"/>
        </w:rPr>
        <w:t xml:space="preserve"> </w:t>
      </w:r>
      <w:r>
        <w:rPr>
          <w:i/>
          <w:sz w:val="20"/>
        </w:rPr>
        <w:t>ejercicio</w:t>
      </w:r>
      <w:r>
        <w:rPr>
          <w:i/>
          <w:spacing w:val="8"/>
          <w:sz w:val="20"/>
        </w:rPr>
        <w:t xml:space="preserve"> </w:t>
      </w:r>
      <w:r>
        <w:rPr>
          <w:i/>
          <w:sz w:val="20"/>
        </w:rPr>
        <w:t>2026,</w:t>
      </w:r>
      <w:r>
        <w:rPr>
          <w:i/>
          <w:spacing w:val="8"/>
          <w:sz w:val="20"/>
        </w:rPr>
        <w:t xml:space="preserve"> </w:t>
      </w:r>
      <w:r>
        <w:rPr>
          <w:i/>
          <w:sz w:val="20"/>
        </w:rPr>
        <w:t>2027,</w:t>
      </w:r>
      <w:r>
        <w:rPr>
          <w:i/>
          <w:spacing w:val="8"/>
          <w:sz w:val="20"/>
        </w:rPr>
        <w:t xml:space="preserve"> </w:t>
      </w:r>
      <w:r>
        <w:rPr>
          <w:i/>
          <w:sz w:val="20"/>
        </w:rPr>
        <w:t>2028,</w:t>
      </w:r>
      <w:r>
        <w:rPr>
          <w:i/>
          <w:spacing w:val="8"/>
          <w:sz w:val="20"/>
        </w:rPr>
        <w:t xml:space="preserve"> </w:t>
      </w:r>
      <w:r>
        <w:rPr>
          <w:i/>
          <w:sz w:val="20"/>
        </w:rPr>
        <w:t>2029,</w:t>
      </w:r>
      <w:r>
        <w:rPr>
          <w:i/>
          <w:spacing w:val="8"/>
          <w:sz w:val="20"/>
        </w:rPr>
        <w:t xml:space="preserve"> </w:t>
      </w:r>
      <w:r>
        <w:rPr>
          <w:i/>
          <w:sz w:val="20"/>
        </w:rPr>
        <w:t>2030</w:t>
      </w:r>
      <w:r>
        <w:rPr>
          <w:i/>
          <w:spacing w:val="8"/>
          <w:sz w:val="20"/>
        </w:rPr>
        <w:t xml:space="preserve"> </w:t>
      </w:r>
      <w:r>
        <w:rPr>
          <w:i/>
          <w:spacing w:val="-10"/>
          <w:sz w:val="20"/>
        </w:rPr>
        <w:t>y</w:t>
      </w:r>
    </w:p>
    <w:p w14:paraId="2F5C0955" w14:textId="77777777" w:rsidR="00CD376D" w:rsidRDefault="00000000">
      <w:pPr>
        <w:ind w:left="992"/>
        <w:rPr>
          <w:i/>
          <w:sz w:val="20"/>
        </w:rPr>
      </w:pPr>
      <w:r>
        <w:rPr>
          <w:i/>
          <w:spacing w:val="-2"/>
          <w:sz w:val="20"/>
        </w:rPr>
        <w:t>2031.</w:t>
      </w:r>
    </w:p>
    <w:p w14:paraId="78DEC84F" w14:textId="77777777" w:rsidR="00CD376D" w:rsidRDefault="00CD376D">
      <w:pPr>
        <w:pStyle w:val="Textoindependiente"/>
        <w:spacing w:before="60"/>
        <w:rPr>
          <w:i/>
        </w:rPr>
      </w:pPr>
    </w:p>
    <w:p w14:paraId="15B77504" w14:textId="77777777" w:rsidR="00CD376D" w:rsidRDefault="00000000">
      <w:pPr>
        <w:spacing w:line="292" w:lineRule="auto"/>
        <w:ind w:left="992" w:right="1133"/>
        <w:jc w:val="both"/>
        <w:rPr>
          <w:b/>
          <w:i/>
          <w:sz w:val="20"/>
        </w:rPr>
      </w:pPr>
      <w:r>
        <w:rPr>
          <w:i/>
          <w:sz w:val="20"/>
        </w:rPr>
        <w:t>3º.- Adjudicar, mediante procedimiento abierto con varios criterios de adjudicación y sujeto a regulación armonizada, el contrato de “Servicio de recogida, transporte, tratamiento de residuos y limpieza</w:t>
      </w:r>
      <w:r>
        <w:rPr>
          <w:i/>
          <w:spacing w:val="6"/>
          <w:sz w:val="20"/>
        </w:rPr>
        <w:t xml:space="preserve"> </w:t>
      </w:r>
      <w:r>
        <w:rPr>
          <w:i/>
          <w:sz w:val="20"/>
        </w:rPr>
        <w:t>viaria</w:t>
      </w:r>
      <w:r>
        <w:rPr>
          <w:i/>
          <w:spacing w:val="8"/>
          <w:sz w:val="20"/>
        </w:rPr>
        <w:t xml:space="preserve"> </w:t>
      </w:r>
      <w:r>
        <w:rPr>
          <w:i/>
          <w:sz w:val="20"/>
        </w:rPr>
        <w:t>espacios</w:t>
      </w:r>
      <w:r>
        <w:rPr>
          <w:i/>
          <w:spacing w:val="8"/>
          <w:sz w:val="20"/>
        </w:rPr>
        <w:t xml:space="preserve"> </w:t>
      </w:r>
      <w:r>
        <w:rPr>
          <w:i/>
          <w:sz w:val="20"/>
        </w:rPr>
        <w:t>públicos.</w:t>
      </w:r>
      <w:r>
        <w:rPr>
          <w:i/>
          <w:spacing w:val="8"/>
          <w:sz w:val="20"/>
        </w:rPr>
        <w:t xml:space="preserve"> </w:t>
      </w:r>
      <w:r>
        <w:rPr>
          <w:i/>
          <w:sz w:val="20"/>
        </w:rPr>
        <w:t>Lote</w:t>
      </w:r>
      <w:r>
        <w:rPr>
          <w:i/>
          <w:spacing w:val="8"/>
          <w:sz w:val="20"/>
        </w:rPr>
        <w:t xml:space="preserve"> </w:t>
      </w:r>
      <w:r>
        <w:rPr>
          <w:i/>
          <w:sz w:val="20"/>
        </w:rPr>
        <w:t>1:</w:t>
      </w:r>
      <w:r>
        <w:rPr>
          <w:i/>
          <w:spacing w:val="8"/>
          <w:sz w:val="20"/>
        </w:rPr>
        <w:t xml:space="preserve"> </w:t>
      </w:r>
      <w:r>
        <w:rPr>
          <w:i/>
          <w:sz w:val="20"/>
        </w:rPr>
        <w:t>Recogida</w:t>
      </w:r>
      <w:r>
        <w:rPr>
          <w:i/>
          <w:spacing w:val="8"/>
          <w:sz w:val="20"/>
        </w:rPr>
        <w:t xml:space="preserve"> </w:t>
      </w:r>
      <w:r>
        <w:rPr>
          <w:i/>
          <w:sz w:val="20"/>
        </w:rPr>
        <w:t>de</w:t>
      </w:r>
      <w:r>
        <w:rPr>
          <w:i/>
          <w:spacing w:val="8"/>
          <w:sz w:val="20"/>
        </w:rPr>
        <w:t xml:space="preserve"> </w:t>
      </w:r>
      <w:r>
        <w:rPr>
          <w:i/>
          <w:sz w:val="20"/>
        </w:rPr>
        <w:t>residuos</w:t>
      </w:r>
      <w:r>
        <w:rPr>
          <w:i/>
          <w:spacing w:val="8"/>
          <w:sz w:val="20"/>
        </w:rPr>
        <w:t xml:space="preserve"> </w:t>
      </w:r>
      <w:r>
        <w:rPr>
          <w:i/>
          <w:sz w:val="20"/>
        </w:rPr>
        <w:t>urbanos”,</w:t>
      </w:r>
      <w:r>
        <w:rPr>
          <w:i/>
          <w:spacing w:val="8"/>
          <w:sz w:val="20"/>
        </w:rPr>
        <w:t xml:space="preserve"> </w:t>
      </w:r>
      <w:r>
        <w:rPr>
          <w:i/>
          <w:sz w:val="20"/>
        </w:rPr>
        <w:t>a</w:t>
      </w:r>
      <w:r>
        <w:rPr>
          <w:i/>
          <w:spacing w:val="12"/>
          <w:sz w:val="20"/>
        </w:rPr>
        <w:t xml:space="preserve"> </w:t>
      </w:r>
      <w:r>
        <w:rPr>
          <w:b/>
          <w:i/>
          <w:sz w:val="20"/>
        </w:rPr>
        <w:t>FCC</w:t>
      </w:r>
      <w:r>
        <w:rPr>
          <w:b/>
          <w:i/>
          <w:spacing w:val="8"/>
          <w:sz w:val="20"/>
        </w:rPr>
        <w:t xml:space="preserve"> </w:t>
      </w:r>
      <w:r>
        <w:rPr>
          <w:b/>
          <w:i/>
          <w:spacing w:val="-2"/>
          <w:sz w:val="20"/>
        </w:rPr>
        <w:t>MEDIOAMBIENTE,</w:t>
      </w:r>
    </w:p>
    <w:p w14:paraId="3A10C6BD" w14:textId="77777777" w:rsidR="00CD376D" w:rsidRDefault="00000000">
      <w:pPr>
        <w:spacing w:line="230" w:lineRule="exact"/>
        <w:ind w:left="992"/>
        <w:jc w:val="both"/>
        <w:rPr>
          <w:i/>
          <w:sz w:val="20"/>
        </w:rPr>
      </w:pPr>
      <w:r>
        <w:rPr>
          <w:b/>
          <w:i/>
          <w:sz w:val="20"/>
        </w:rPr>
        <w:t>S.A.U.</w:t>
      </w:r>
      <w:r>
        <w:rPr>
          <w:b/>
          <w:i/>
          <w:spacing w:val="-3"/>
          <w:sz w:val="20"/>
        </w:rPr>
        <w:t xml:space="preserve"> </w:t>
      </w:r>
      <w:r>
        <w:rPr>
          <w:i/>
          <w:sz w:val="20"/>
        </w:rPr>
        <w:t>en</w:t>
      </w:r>
      <w:r>
        <w:rPr>
          <w:i/>
          <w:spacing w:val="-3"/>
          <w:sz w:val="20"/>
        </w:rPr>
        <w:t xml:space="preserve"> </w:t>
      </w:r>
      <w:r>
        <w:rPr>
          <w:i/>
          <w:sz w:val="20"/>
        </w:rPr>
        <w:t>las</w:t>
      </w:r>
      <w:r>
        <w:rPr>
          <w:i/>
          <w:spacing w:val="-3"/>
          <w:sz w:val="20"/>
        </w:rPr>
        <w:t xml:space="preserve"> </w:t>
      </w:r>
      <w:r>
        <w:rPr>
          <w:i/>
          <w:sz w:val="20"/>
        </w:rPr>
        <w:t>cantidades</w:t>
      </w:r>
      <w:r>
        <w:rPr>
          <w:i/>
          <w:spacing w:val="-3"/>
          <w:sz w:val="20"/>
        </w:rPr>
        <w:t xml:space="preserve"> </w:t>
      </w:r>
      <w:r>
        <w:rPr>
          <w:i/>
          <w:spacing w:val="-5"/>
          <w:sz w:val="20"/>
        </w:rPr>
        <w:t>de:</w:t>
      </w:r>
    </w:p>
    <w:p w14:paraId="30A5018D" w14:textId="77777777" w:rsidR="00CD376D" w:rsidRDefault="00CD376D">
      <w:pPr>
        <w:pStyle w:val="Textoindependiente"/>
        <w:spacing w:before="61"/>
        <w:rPr>
          <w:i/>
        </w:rPr>
      </w:pPr>
    </w:p>
    <w:p w14:paraId="45393D3D" w14:textId="77777777" w:rsidR="00CD376D" w:rsidRDefault="00000000">
      <w:pPr>
        <w:pStyle w:val="Prrafodelista"/>
        <w:numPr>
          <w:ilvl w:val="0"/>
          <w:numId w:val="15"/>
        </w:numPr>
        <w:tabs>
          <w:tab w:val="left" w:pos="1122"/>
        </w:tabs>
        <w:spacing w:line="297" w:lineRule="auto"/>
        <w:ind w:firstLine="0"/>
        <w:jc w:val="left"/>
        <w:rPr>
          <w:i/>
          <w:sz w:val="20"/>
        </w:rPr>
      </w:pPr>
      <w:r>
        <w:rPr>
          <w:i/>
          <w:sz w:val="20"/>
        </w:rPr>
        <w:t xml:space="preserve">Trabajos ordinarios: </w:t>
      </w:r>
      <w:r>
        <w:rPr>
          <w:b/>
          <w:i/>
          <w:sz w:val="20"/>
        </w:rPr>
        <w:t xml:space="preserve">12.403.479,70 €, </w:t>
      </w:r>
      <w:r>
        <w:rPr>
          <w:i/>
          <w:sz w:val="20"/>
        </w:rPr>
        <w:t>IVA excluido, por 5 años duración del contrato, lo que supone una baja del 3,53 %-</w:t>
      </w:r>
    </w:p>
    <w:p w14:paraId="3FEF1DC9" w14:textId="77777777" w:rsidR="00CD376D" w:rsidRDefault="00CD376D">
      <w:pPr>
        <w:pStyle w:val="Textoindependiente"/>
        <w:spacing w:before="5"/>
        <w:rPr>
          <w:i/>
        </w:rPr>
      </w:pPr>
    </w:p>
    <w:p w14:paraId="53566C94" w14:textId="77777777" w:rsidR="00CD376D" w:rsidRDefault="00000000">
      <w:pPr>
        <w:pStyle w:val="Prrafodelista"/>
        <w:numPr>
          <w:ilvl w:val="0"/>
          <w:numId w:val="15"/>
        </w:numPr>
        <w:tabs>
          <w:tab w:val="left" w:pos="1207"/>
        </w:tabs>
        <w:spacing w:line="297" w:lineRule="auto"/>
        <w:ind w:firstLine="0"/>
        <w:jc w:val="left"/>
        <w:rPr>
          <w:i/>
          <w:sz w:val="20"/>
        </w:rPr>
      </w:pPr>
      <w:r>
        <w:rPr>
          <w:i/>
          <w:sz w:val="20"/>
        </w:rPr>
        <w:t xml:space="preserve">Trabajos extraordinarios: </w:t>
      </w:r>
      <w:r>
        <w:rPr>
          <w:b/>
          <w:i/>
          <w:sz w:val="20"/>
        </w:rPr>
        <w:t xml:space="preserve">Porcentaje baja 5,00 % </w:t>
      </w:r>
      <w:r>
        <w:rPr>
          <w:i/>
          <w:sz w:val="20"/>
        </w:rPr>
        <w:t>hasta alcanzar la cantidad máxima por trabajos extraordinarios de 1.737.061,86 €, excluido IVA,</w:t>
      </w:r>
    </w:p>
    <w:p w14:paraId="35904B53" w14:textId="77777777" w:rsidR="00CD376D" w:rsidRDefault="00CD376D">
      <w:pPr>
        <w:pStyle w:val="Prrafodelista"/>
        <w:spacing w:line="297" w:lineRule="auto"/>
        <w:jc w:val="left"/>
        <w:rPr>
          <w:i/>
          <w:sz w:val="20"/>
        </w:rPr>
        <w:sectPr w:rsidR="00CD376D">
          <w:pgSz w:w="11910" w:h="16840"/>
          <w:pgMar w:top="1260" w:right="282" w:bottom="1300" w:left="425" w:header="225" w:footer="1100" w:gutter="0"/>
          <w:cols w:space="720"/>
        </w:sectPr>
      </w:pPr>
    </w:p>
    <w:p w14:paraId="7BA675A8" w14:textId="77777777" w:rsidR="00CD376D" w:rsidRDefault="00000000">
      <w:pPr>
        <w:pStyle w:val="Prrafodelista"/>
        <w:numPr>
          <w:ilvl w:val="0"/>
          <w:numId w:val="15"/>
        </w:numPr>
        <w:tabs>
          <w:tab w:val="left" w:pos="1134"/>
        </w:tabs>
        <w:spacing w:before="180" w:line="297" w:lineRule="auto"/>
        <w:ind w:firstLine="0"/>
        <w:rPr>
          <w:i/>
          <w:sz w:val="20"/>
        </w:rPr>
      </w:pPr>
      <w:r>
        <w:rPr>
          <w:i/>
          <w:sz w:val="20"/>
        </w:rPr>
        <w:lastRenderedPageBreak/>
        <w:t xml:space="preserve">Igualmente, se compromete a la emisión máxima de gases efecto invernadero iniciales de 792,69 </w:t>
      </w:r>
      <w:r>
        <w:rPr>
          <w:i/>
          <w:spacing w:val="-2"/>
          <w:sz w:val="20"/>
        </w:rPr>
        <w:t>Tc02.</w:t>
      </w:r>
    </w:p>
    <w:p w14:paraId="3BFCAB50" w14:textId="77777777" w:rsidR="00CD376D" w:rsidRDefault="00CD376D">
      <w:pPr>
        <w:pStyle w:val="Textoindependiente"/>
        <w:spacing w:before="4"/>
        <w:rPr>
          <w:i/>
        </w:rPr>
      </w:pPr>
    </w:p>
    <w:p w14:paraId="6744EA83" w14:textId="77777777" w:rsidR="00CD376D" w:rsidRDefault="00000000">
      <w:pPr>
        <w:spacing w:before="1"/>
        <w:ind w:left="992"/>
        <w:rPr>
          <w:i/>
          <w:sz w:val="20"/>
        </w:rPr>
      </w:pPr>
      <w:r>
        <w:rPr>
          <w:i/>
          <w:sz w:val="20"/>
        </w:rPr>
        <w:t>4º.-</w:t>
      </w:r>
      <w:r>
        <w:rPr>
          <w:i/>
          <w:spacing w:val="-2"/>
          <w:sz w:val="20"/>
        </w:rPr>
        <w:t xml:space="preserve"> </w:t>
      </w:r>
      <w:r>
        <w:rPr>
          <w:i/>
          <w:sz w:val="20"/>
        </w:rPr>
        <w:t>A</w:t>
      </w:r>
      <w:r>
        <w:rPr>
          <w:i/>
          <w:spacing w:val="-1"/>
          <w:sz w:val="20"/>
        </w:rPr>
        <w:t xml:space="preserve"> </w:t>
      </w:r>
      <w:r>
        <w:rPr>
          <w:i/>
          <w:sz w:val="20"/>
        </w:rPr>
        <w:t>los</w:t>
      </w:r>
      <w:r>
        <w:rPr>
          <w:i/>
          <w:spacing w:val="-1"/>
          <w:sz w:val="20"/>
        </w:rPr>
        <w:t xml:space="preserve"> </w:t>
      </w:r>
      <w:r>
        <w:rPr>
          <w:i/>
          <w:sz w:val="20"/>
        </w:rPr>
        <w:t>efectos</w:t>
      </w:r>
      <w:r>
        <w:rPr>
          <w:i/>
          <w:spacing w:val="-2"/>
          <w:sz w:val="20"/>
        </w:rPr>
        <w:t xml:space="preserve"> </w:t>
      </w:r>
      <w:r>
        <w:rPr>
          <w:i/>
          <w:sz w:val="20"/>
        </w:rPr>
        <w:t>previstos</w:t>
      </w:r>
      <w:r>
        <w:rPr>
          <w:i/>
          <w:spacing w:val="-1"/>
          <w:sz w:val="20"/>
        </w:rPr>
        <w:t xml:space="preserve"> </w:t>
      </w:r>
      <w:r>
        <w:rPr>
          <w:i/>
          <w:sz w:val="20"/>
        </w:rPr>
        <w:t>en</w:t>
      </w:r>
      <w:r>
        <w:rPr>
          <w:i/>
          <w:spacing w:val="-1"/>
          <w:sz w:val="20"/>
        </w:rPr>
        <w:t xml:space="preserve"> </w:t>
      </w:r>
      <w:r>
        <w:rPr>
          <w:i/>
          <w:sz w:val="20"/>
        </w:rPr>
        <w:t>el</w:t>
      </w:r>
      <w:r>
        <w:rPr>
          <w:i/>
          <w:spacing w:val="-1"/>
          <w:sz w:val="20"/>
        </w:rPr>
        <w:t xml:space="preserve"> </w:t>
      </w:r>
      <w:r>
        <w:rPr>
          <w:i/>
          <w:sz w:val="20"/>
        </w:rPr>
        <w:t>artículo</w:t>
      </w:r>
      <w:r>
        <w:rPr>
          <w:i/>
          <w:spacing w:val="-2"/>
          <w:sz w:val="20"/>
        </w:rPr>
        <w:t xml:space="preserve"> </w:t>
      </w:r>
      <w:r>
        <w:rPr>
          <w:i/>
          <w:sz w:val="20"/>
        </w:rPr>
        <w:t>151.4</w:t>
      </w:r>
      <w:r>
        <w:rPr>
          <w:i/>
          <w:spacing w:val="-1"/>
          <w:sz w:val="20"/>
        </w:rPr>
        <w:t xml:space="preserve"> </w:t>
      </w:r>
      <w:r>
        <w:rPr>
          <w:i/>
          <w:sz w:val="20"/>
        </w:rPr>
        <w:t>de</w:t>
      </w:r>
      <w:r>
        <w:rPr>
          <w:i/>
          <w:spacing w:val="-1"/>
          <w:sz w:val="20"/>
        </w:rPr>
        <w:t xml:space="preserve"> </w:t>
      </w:r>
      <w:r>
        <w:rPr>
          <w:i/>
          <w:sz w:val="20"/>
        </w:rPr>
        <w:t>la</w:t>
      </w:r>
      <w:r>
        <w:rPr>
          <w:i/>
          <w:spacing w:val="-1"/>
          <w:sz w:val="20"/>
        </w:rPr>
        <w:t xml:space="preserve"> </w:t>
      </w:r>
      <w:r>
        <w:rPr>
          <w:i/>
          <w:sz w:val="20"/>
        </w:rPr>
        <w:t>LCSP,</w:t>
      </w:r>
      <w:r>
        <w:rPr>
          <w:i/>
          <w:spacing w:val="-2"/>
          <w:sz w:val="20"/>
        </w:rPr>
        <w:t xml:space="preserve"> </w:t>
      </w:r>
      <w:r>
        <w:rPr>
          <w:i/>
          <w:sz w:val="20"/>
        </w:rPr>
        <w:t>se</w:t>
      </w:r>
      <w:r>
        <w:rPr>
          <w:i/>
          <w:spacing w:val="-1"/>
          <w:sz w:val="20"/>
        </w:rPr>
        <w:t xml:space="preserve"> </w:t>
      </w:r>
      <w:r>
        <w:rPr>
          <w:i/>
          <w:sz w:val="20"/>
        </w:rPr>
        <w:t>hace</w:t>
      </w:r>
      <w:r>
        <w:rPr>
          <w:i/>
          <w:spacing w:val="-1"/>
          <w:sz w:val="20"/>
        </w:rPr>
        <w:t xml:space="preserve"> </w:t>
      </w:r>
      <w:r>
        <w:rPr>
          <w:i/>
          <w:sz w:val="20"/>
        </w:rPr>
        <w:t>constar</w:t>
      </w:r>
      <w:r>
        <w:rPr>
          <w:i/>
          <w:spacing w:val="-1"/>
          <w:sz w:val="20"/>
        </w:rPr>
        <w:t xml:space="preserve"> </w:t>
      </w:r>
      <w:r>
        <w:rPr>
          <w:i/>
          <w:spacing w:val="-4"/>
          <w:sz w:val="20"/>
        </w:rPr>
        <w:t>que:</w:t>
      </w:r>
    </w:p>
    <w:p w14:paraId="59E5843F" w14:textId="77777777" w:rsidR="00CD376D" w:rsidRDefault="00CD376D">
      <w:pPr>
        <w:pStyle w:val="Textoindependiente"/>
        <w:spacing w:before="61"/>
        <w:rPr>
          <w:i/>
        </w:rPr>
      </w:pPr>
    </w:p>
    <w:p w14:paraId="550F4ADD" w14:textId="77777777" w:rsidR="00CD376D" w:rsidRDefault="00000000">
      <w:pPr>
        <w:pStyle w:val="Prrafodelista"/>
        <w:numPr>
          <w:ilvl w:val="0"/>
          <w:numId w:val="16"/>
        </w:numPr>
        <w:tabs>
          <w:tab w:val="left" w:pos="1114"/>
        </w:tabs>
        <w:ind w:left="1114" w:right="0" w:hanging="122"/>
        <w:jc w:val="left"/>
        <w:rPr>
          <w:i/>
          <w:sz w:val="20"/>
        </w:rPr>
      </w:pPr>
      <w:r>
        <w:rPr>
          <w:i/>
          <w:sz w:val="20"/>
        </w:rPr>
        <w:t>Se</w:t>
      </w:r>
      <w:r>
        <w:rPr>
          <w:i/>
          <w:spacing w:val="-5"/>
          <w:sz w:val="20"/>
        </w:rPr>
        <w:t xml:space="preserve"> </w:t>
      </w:r>
      <w:r>
        <w:rPr>
          <w:i/>
          <w:sz w:val="20"/>
        </w:rPr>
        <w:t>han</w:t>
      </w:r>
      <w:r>
        <w:rPr>
          <w:i/>
          <w:spacing w:val="-3"/>
          <w:sz w:val="20"/>
        </w:rPr>
        <w:t xml:space="preserve"> </w:t>
      </w:r>
      <w:r>
        <w:rPr>
          <w:i/>
          <w:sz w:val="20"/>
        </w:rPr>
        <w:t>admitido</w:t>
      </w:r>
      <w:r>
        <w:rPr>
          <w:i/>
          <w:spacing w:val="-2"/>
          <w:sz w:val="20"/>
        </w:rPr>
        <w:t xml:space="preserve"> </w:t>
      </w:r>
      <w:r>
        <w:rPr>
          <w:i/>
          <w:sz w:val="20"/>
        </w:rPr>
        <w:t>todas</w:t>
      </w:r>
      <w:r>
        <w:rPr>
          <w:i/>
          <w:spacing w:val="-3"/>
          <w:sz w:val="20"/>
        </w:rPr>
        <w:t xml:space="preserve"> </w:t>
      </w:r>
      <w:r>
        <w:rPr>
          <w:i/>
          <w:sz w:val="20"/>
        </w:rPr>
        <w:t>las</w:t>
      </w:r>
      <w:r>
        <w:rPr>
          <w:i/>
          <w:spacing w:val="-2"/>
          <w:sz w:val="20"/>
        </w:rPr>
        <w:t xml:space="preserve"> </w:t>
      </w:r>
      <w:r>
        <w:rPr>
          <w:i/>
          <w:sz w:val="20"/>
        </w:rPr>
        <w:t>ofertas</w:t>
      </w:r>
      <w:r>
        <w:rPr>
          <w:i/>
          <w:spacing w:val="-3"/>
          <w:sz w:val="20"/>
        </w:rPr>
        <w:t xml:space="preserve"> </w:t>
      </w:r>
      <w:r>
        <w:rPr>
          <w:i/>
          <w:sz w:val="20"/>
        </w:rPr>
        <w:t>presentadas,</w:t>
      </w:r>
      <w:r>
        <w:rPr>
          <w:i/>
          <w:spacing w:val="-2"/>
          <w:sz w:val="20"/>
        </w:rPr>
        <w:t xml:space="preserve"> </w:t>
      </w:r>
      <w:r>
        <w:rPr>
          <w:i/>
          <w:sz w:val="20"/>
        </w:rPr>
        <w:t>no</w:t>
      </w:r>
      <w:r>
        <w:rPr>
          <w:i/>
          <w:spacing w:val="-3"/>
          <w:sz w:val="20"/>
        </w:rPr>
        <w:t xml:space="preserve"> </w:t>
      </w:r>
      <w:r>
        <w:rPr>
          <w:i/>
          <w:sz w:val="20"/>
        </w:rPr>
        <w:t>habiendo</w:t>
      </w:r>
      <w:r>
        <w:rPr>
          <w:i/>
          <w:spacing w:val="-2"/>
          <w:sz w:val="20"/>
        </w:rPr>
        <w:t xml:space="preserve"> </w:t>
      </w:r>
      <w:r>
        <w:rPr>
          <w:i/>
          <w:sz w:val="20"/>
        </w:rPr>
        <w:t>sido</w:t>
      </w:r>
      <w:r>
        <w:rPr>
          <w:i/>
          <w:spacing w:val="-3"/>
          <w:sz w:val="20"/>
        </w:rPr>
        <w:t xml:space="preserve"> </w:t>
      </w:r>
      <w:r>
        <w:rPr>
          <w:i/>
          <w:sz w:val="20"/>
        </w:rPr>
        <w:t>excluida</w:t>
      </w:r>
      <w:r>
        <w:rPr>
          <w:i/>
          <w:spacing w:val="-2"/>
          <w:sz w:val="20"/>
        </w:rPr>
        <w:t xml:space="preserve"> ninguna.</w:t>
      </w:r>
    </w:p>
    <w:p w14:paraId="46B7E24B" w14:textId="77777777" w:rsidR="00CD376D" w:rsidRDefault="00CD376D">
      <w:pPr>
        <w:pStyle w:val="Textoindependiente"/>
        <w:spacing w:before="65"/>
        <w:rPr>
          <w:i/>
        </w:rPr>
      </w:pPr>
    </w:p>
    <w:p w14:paraId="17712134" w14:textId="77777777" w:rsidR="00CD376D" w:rsidRDefault="00000000">
      <w:pPr>
        <w:pStyle w:val="Prrafodelista"/>
        <w:numPr>
          <w:ilvl w:val="0"/>
          <w:numId w:val="16"/>
        </w:numPr>
        <w:tabs>
          <w:tab w:val="left" w:pos="1114"/>
        </w:tabs>
        <w:ind w:left="1114" w:right="0" w:hanging="122"/>
        <w:jc w:val="left"/>
        <w:rPr>
          <w:i/>
          <w:sz w:val="20"/>
        </w:rPr>
      </w:pPr>
      <w:r>
        <w:rPr>
          <w:i/>
          <w:sz w:val="20"/>
        </w:rPr>
        <w:t>Las</w:t>
      </w:r>
      <w:r>
        <w:rPr>
          <w:i/>
          <w:spacing w:val="-6"/>
          <w:sz w:val="20"/>
        </w:rPr>
        <w:t xml:space="preserve"> </w:t>
      </w:r>
      <w:r>
        <w:rPr>
          <w:i/>
          <w:sz w:val="20"/>
        </w:rPr>
        <w:t>características</w:t>
      </w:r>
      <w:r>
        <w:rPr>
          <w:i/>
          <w:spacing w:val="-3"/>
          <w:sz w:val="20"/>
        </w:rPr>
        <w:t xml:space="preserve"> </w:t>
      </w:r>
      <w:r>
        <w:rPr>
          <w:i/>
          <w:sz w:val="20"/>
        </w:rPr>
        <w:t>de</w:t>
      </w:r>
      <w:r>
        <w:rPr>
          <w:i/>
          <w:spacing w:val="-4"/>
          <w:sz w:val="20"/>
        </w:rPr>
        <w:t xml:space="preserve"> </w:t>
      </w:r>
      <w:r>
        <w:rPr>
          <w:i/>
          <w:sz w:val="20"/>
        </w:rPr>
        <w:t>la</w:t>
      </w:r>
      <w:r>
        <w:rPr>
          <w:i/>
          <w:spacing w:val="-3"/>
          <w:sz w:val="20"/>
        </w:rPr>
        <w:t xml:space="preserve"> </w:t>
      </w:r>
      <w:r>
        <w:rPr>
          <w:i/>
          <w:sz w:val="20"/>
        </w:rPr>
        <w:t>oferta</w:t>
      </w:r>
      <w:r>
        <w:rPr>
          <w:i/>
          <w:spacing w:val="-3"/>
          <w:sz w:val="20"/>
        </w:rPr>
        <w:t xml:space="preserve"> </w:t>
      </w:r>
      <w:r>
        <w:rPr>
          <w:i/>
          <w:sz w:val="20"/>
        </w:rPr>
        <w:t>adjudicataria</w:t>
      </w:r>
      <w:r>
        <w:rPr>
          <w:i/>
          <w:spacing w:val="-4"/>
          <w:sz w:val="20"/>
        </w:rPr>
        <w:t xml:space="preserve"> </w:t>
      </w:r>
      <w:r>
        <w:rPr>
          <w:i/>
          <w:sz w:val="20"/>
        </w:rPr>
        <w:t>figuran</w:t>
      </w:r>
      <w:r>
        <w:rPr>
          <w:i/>
          <w:spacing w:val="-3"/>
          <w:sz w:val="20"/>
        </w:rPr>
        <w:t xml:space="preserve"> </w:t>
      </w:r>
      <w:r>
        <w:rPr>
          <w:i/>
          <w:sz w:val="20"/>
        </w:rPr>
        <w:t>en</w:t>
      </w:r>
      <w:r>
        <w:rPr>
          <w:i/>
          <w:spacing w:val="-4"/>
          <w:sz w:val="20"/>
        </w:rPr>
        <w:t xml:space="preserve"> </w:t>
      </w:r>
      <w:r>
        <w:rPr>
          <w:i/>
          <w:sz w:val="20"/>
        </w:rPr>
        <w:t>el</w:t>
      </w:r>
      <w:r>
        <w:rPr>
          <w:i/>
          <w:spacing w:val="-3"/>
          <w:sz w:val="20"/>
        </w:rPr>
        <w:t xml:space="preserve"> </w:t>
      </w:r>
      <w:r>
        <w:rPr>
          <w:i/>
          <w:sz w:val="20"/>
        </w:rPr>
        <w:t>apartado</w:t>
      </w:r>
      <w:r>
        <w:rPr>
          <w:i/>
          <w:spacing w:val="-3"/>
          <w:sz w:val="20"/>
        </w:rPr>
        <w:t xml:space="preserve"> </w:t>
      </w:r>
      <w:r>
        <w:rPr>
          <w:i/>
          <w:spacing w:val="-2"/>
          <w:sz w:val="20"/>
        </w:rPr>
        <w:t>tercero.</w:t>
      </w:r>
    </w:p>
    <w:p w14:paraId="6A138614" w14:textId="77777777" w:rsidR="00CD376D" w:rsidRDefault="00CD376D">
      <w:pPr>
        <w:pStyle w:val="Textoindependiente"/>
        <w:spacing w:before="65"/>
        <w:rPr>
          <w:i/>
        </w:rPr>
      </w:pPr>
    </w:p>
    <w:p w14:paraId="0A0BA455" w14:textId="77777777" w:rsidR="00CD376D" w:rsidRDefault="00000000">
      <w:pPr>
        <w:pStyle w:val="Prrafodelista"/>
        <w:numPr>
          <w:ilvl w:val="0"/>
          <w:numId w:val="16"/>
        </w:numPr>
        <w:tabs>
          <w:tab w:val="left" w:pos="1133"/>
        </w:tabs>
        <w:spacing w:line="297" w:lineRule="auto"/>
        <w:ind w:right="1132" w:firstLine="0"/>
        <w:rPr>
          <w:i/>
          <w:sz w:val="20"/>
        </w:rPr>
      </w:pPr>
      <w:r>
        <w:rPr>
          <w:i/>
          <w:noProof/>
          <w:sz w:val="20"/>
        </w:rPr>
        <mc:AlternateContent>
          <mc:Choice Requires="wps">
            <w:drawing>
              <wp:anchor distT="0" distB="0" distL="0" distR="0" simplePos="0" relativeHeight="15875584" behindDoc="0" locked="0" layoutInCell="1" allowOverlap="1" wp14:anchorId="549D1AB2" wp14:editId="2A161294">
                <wp:simplePos x="0" y="0"/>
                <wp:positionH relativeFrom="page">
                  <wp:posOffset>6810644</wp:posOffset>
                </wp:positionH>
                <wp:positionV relativeFrom="paragraph">
                  <wp:posOffset>400750</wp:posOffset>
                </wp:positionV>
                <wp:extent cx="417830" cy="318135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92F717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C20B9E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49D1AB2" id="Textbox 339" o:spid="_x0000_s1316" type="#_x0000_t202" style="position:absolute;left:0;text-align:left;margin-left:536.25pt;margin-top:31.55pt;width:32.9pt;height:250.5pt;z-index:1587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" filled="f" stroked="f">
                <v:textbox style="layout-flow:vertical;mso-layout-flow-alt:bottom-to-top" inset="0,0,0,0">
                  <w:txbxContent>
                    <w:p w14:paraId="692F717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C20B9E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Ha resultado adjudicataria la oferta que ha obtenido la mayor puntuación tras la aplicación de los criterios contenidos en el pliego de cláusulas administrativas particulares.</w:t>
      </w:r>
    </w:p>
    <w:p w14:paraId="7BABF60A" w14:textId="77777777" w:rsidR="00CD376D" w:rsidRDefault="00CD376D">
      <w:pPr>
        <w:pStyle w:val="Textoindependiente"/>
        <w:spacing w:before="4"/>
        <w:rPr>
          <w:i/>
        </w:rPr>
      </w:pPr>
    </w:p>
    <w:p w14:paraId="0F0AE16F" w14:textId="77777777" w:rsidR="00CD376D" w:rsidRDefault="00000000">
      <w:pPr>
        <w:spacing w:line="292" w:lineRule="auto"/>
        <w:ind w:left="992" w:right="1133"/>
        <w:jc w:val="both"/>
        <w:rPr>
          <w:i/>
          <w:sz w:val="20"/>
        </w:rPr>
      </w:pPr>
      <w:r>
        <w:rPr>
          <w:i/>
          <w:sz w:val="20"/>
        </w:rPr>
        <w:t>5°.- Notificar el presente acuerdo al adjudicatario, para la formalización del contrato una vez transcurridos 15 días hábiles desde el siguiente a la notificación del acuerdo sin que se hubiera interpuesto recurso especial en materia de contratación.</w:t>
      </w:r>
    </w:p>
    <w:p w14:paraId="2F772648" w14:textId="77777777" w:rsidR="00CD376D" w:rsidRDefault="00CD376D">
      <w:pPr>
        <w:pStyle w:val="Textoindependiente"/>
        <w:spacing w:before="10"/>
        <w:rPr>
          <w:i/>
        </w:rPr>
      </w:pPr>
    </w:p>
    <w:p w14:paraId="09047286" w14:textId="77777777" w:rsidR="00CD376D" w:rsidRDefault="00000000">
      <w:pPr>
        <w:spacing w:line="292" w:lineRule="auto"/>
        <w:ind w:left="992" w:right="1133"/>
        <w:jc w:val="both"/>
        <w:rPr>
          <w:i/>
          <w:sz w:val="20"/>
        </w:rPr>
      </w:pPr>
      <w:r>
        <w:rPr>
          <w:i/>
          <w:sz w:val="20"/>
        </w:rPr>
        <w:t>6º.- Publicar la adjudicación en la Plataforma de Contratación del Sector Público y en el Diario Oficial de la Unión Europea.</w:t>
      </w:r>
    </w:p>
    <w:p w14:paraId="0AAA3468" w14:textId="77777777" w:rsidR="00CD376D" w:rsidRDefault="00CD376D">
      <w:pPr>
        <w:pStyle w:val="Textoindependiente"/>
        <w:spacing w:before="10"/>
        <w:rPr>
          <w:i/>
        </w:rPr>
      </w:pPr>
    </w:p>
    <w:p w14:paraId="3EA93653" w14:textId="77777777" w:rsidR="00CD376D" w:rsidRDefault="00000000">
      <w:pPr>
        <w:ind w:left="992"/>
        <w:rPr>
          <w:i/>
          <w:sz w:val="20"/>
        </w:rPr>
      </w:pPr>
      <w:r>
        <w:rPr>
          <w:i/>
          <w:sz w:val="20"/>
        </w:rPr>
        <w:t>7º.-</w:t>
      </w:r>
      <w:r>
        <w:rPr>
          <w:i/>
          <w:spacing w:val="-2"/>
          <w:sz w:val="20"/>
        </w:rPr>
        <w:t xml:space="preserve"> </w:t>
      </w:r>
      <w:r>
        <w:rPr>
          <w:i/>
          <w:sz w:val="20"/>
        </w:rPr>
        <w:t>Notificar</w:t>
      </w:r>
      <w:r>
        <w:rPr>
          <w:i/>
          <w:spacing w:val="-1"/>
          <w:sz w:val="20"/>
        </w:rPr>
        <w:t xml:space="preserve"> </w:t>
      </w:r>
      <w:r>
        <w:rPr>
          <w:i/>
          <w:sz w:val="20"/>
        </w:rPr>
        <w:t>el</w:t>
      </w:r>
      <w:r>
        <w:rPr>
          <w:i/>
          <w:spacing w:val="-2"/>
          <w:sz w:val="20"/>
        </w:rPr>
        <w:t xml:space="preserve"> </w:t>
      </w:r>
      <w:r>
        <w:rPr>
          <w:i/>
          <w:sz w:val="20"/>
        </w:rPr>
        <w:t>acuerdo</w:t>
      </w:r>
      <w:r>
        <w:rPr>
          <w:i/>
          <w:spacing w:val="-1"/>
          <w:sz w:val="20"/>
        </w:rPr>
        <w:t xml:space="preserve"> </w:t>
      </w:r>
      <w:r>
        <w:rPr>
          <w:i/>
          <w:sz w:val="20"/>
        </w:rPr>
        <w:t>que</w:t>
      </w:r>
      <w:r>
        <w:rPr>
          <w:i/>
          <w:spacing w:val="-2"/>
          <w:sz w:val="20"/>
        </w:rPr>
        <w:t xml:space="preserve"> </w:t>
      </w:r>
      <w:r>
        <w:rPr>
          <w:i/>
          <w:sz w:val="20"/>
        </w:rPr>
        <w:t>se</w:t>
      </w:r>
      <w:r>
        <w:rPr>
          <w:i/>
          <w:spacing w:val="-1"/>
          <w:sz w:val="20"/>
        </w:rPr>
        <w:t xml:space="preserve"> </w:t>
      </w:r>
      <w:r>
        <w:rPr>
          <w:i/>
          <w:sz w:val="20"/>
        </w:rPr>
        <w:t>adopte</w:t>
      </w:r>
      <w:r>
        <w:rPr>
          <w:i/>
          <w:spacing w:val="-2"/>
          <w:sz w:val="20"/>
        </w:rPr>
        <w:t xml:space="preserve"> </w:t>
      </w:r>
      <w:r>
        <w:rPr>
          <w:i/>
          <w:sz w:val="20"/>
        </w:rPr>
        <w:t>a</w:t>
      </w:r>
      <w:r>
        <w:rPr>
          <w:i/>
          <w:spacing w:val="-1"/>
          <w:sz w:val="20"/>
        </w:rPr>
        <w:t xml:space="preserve"> </w:t>
      </w:r>
      <w:r>
        <w:rPr>
          <w:i/>
          <w:sz w:val="20"/>
        </w:rPr>
        <w:t>todos</w:t>
      </w:r>
      <w:r>
        <w:rPr>
          <w:i/>
          <w:spacing w:val="-2"/>
          <w:sz w:val="20"/>
        </w:rPr>
        <w:t xml:space="preserve"> </w:t>
      </w:r>
      <w:r>
        <w:rPr>
          <w:i/>
          <w:sz w:val="20"/>
        </w:rPr>
        <w:t>los</w:t>
      </w:r>
      <w:r>
        <w:rPr>
          <w:i/>
          <w:spacing w:val="-1"/>
          <w:sz w:val="20"/>
        </w:rPr>
        <w:t xml:space="preserve"> </w:t>
      </w:r>
      <w:r>
        <w:rPr>
          <w:i/>
          <w:spacing w:val="-2"/>
          <w:sz w:val="20"/>
        </w:rPr>
        <w:t>interesados”.</w:t>
      </w:r>
    </w:p>
    <w:p w14:paraId="7C95DEFF" w14:textId="77777777" w:rsidR="00CD376D" w:rsidRDefault="00CD376D">
      <w:pPr>
        <w:pStyle w:val="Textoindependiente"/>
        <w:spacing w:before="61"/>
        <w:rPr>
          <w:i/>
        </w:rPr>
      </w:pPr>
    </w:p>
    <w:p w14:paraId="1C98DC78" w14:textId="6833A8FA" w:rsidR="00CD376D" w:rsidRDefault="00000000">
      <w:pPr>
        <w:pStyle w:val="Prrafodelista"/>
        <w:numPr>
          <w:ilvl w:val="0"/>
          <w:numId w:val="12"/>
        </w:numPr>
        <w:tabs>
          <w:tab w:val="left" w:pos="1163"/>
        </w:tabs>
        <w:spacing w:line="292" w:lineRule="auto"/>
        <w:ind w:firstLine="0"/>
        <w:rPr>
          <w:sz w:val="20"/>
        </w:rPr>
      </w:pPr>
      <w:r>
        <w:rPr>
          <w:sz w:val="20"/>
        </w:rPr>
        <w:t>La notificación de dicha resolución fue notificada y recibida por FCC Medioambiente</w:t>
      </w:r>
      <w:r w:rsidR="007F1F34">
        <w:rPr>
          <w:sz w:val="20"/>
        </w:rPr>
        <w:t>,</w:t>
      </w:r>
      <w:r>
        <w:rPr>
          <w:sz w:val="20"/>
        </w:rPr>
        <w:t xml:space="preserve"> S.A.</w:t>
      </w:r>
      <w:r w:rsidR="007F1F34">
        <w:rPr>
          <w:sz w:val="20"/>
        </w:rPr>
        <w:t>,</w:t>
      </w:r>
      <w:r>
        <w:rPr>
          <w:sz w:val="20"/>
        </w:rPr>
        <w:t xml:space="preserve"> con fecha 20 de abril de 2026.</w:t>
      </w:r>
    </w:p>
    <w:p w14:paraId="2F4E9693" w14:textId="77777777" w:rsidR="00CD376D" w:rsidRDefault="00CD376D">
      <w:pPr>
        <w:pStyle w:val="Textoindependiente"/>
        <w:spacing w:before="10"/>
      </w:pPr>
    </w:p>
    <w:p w14:paraId="74F35AF8" w14:textId="448D0765" w:rsidR="00CD376D" w:rsidRDefault="00000000">
      <w:pPr>
        <w:pStyle w:val="Prrafodelista"/>
        <w:numPr>
          <w:ilvl w:val="0"/>
          <w:numId w:val="12"/>
        </w:numPr>
        <w:tabs>
          <w:tab w:val="left" w:pos="1186"/>
        </w:tabs>
        <w:spacing w:line="292" w:lineRule="auto"/>
        <w:ind w:firstLine="0"/>
        <w:rPr>
          <w:sz w:val="20"/>
        </w:rPr>
      </w:pPr>
      <w:r>
        <w:rPr>
          <w:sz w:val="20"/>
        </w:rPr>
        <w:t>Valoriza Servicios Medioambientales</w:t>
      </w:r>
      <w:r w:rsidR="007F1F34">
        <w:rPr>
          <w:sz w:val="20"/>
        </w:rPr>
        <w:t>,</w:t>
      </w:r>
      <w:r>
        <w:rPr>
          <w:sz w:val="20"/>
        </w:rPr>
        <w:t xml:space="preserve"> S.A.</w:t>
      </w:r>
      <w:r w:rsidR="007F1F34">
        <w:rPr>
          <w:sz w:val="20"/>
        </w:rPr>
        <w:t>,</w:t>
      </w:r>
      <w:r>
        <w:rPr>
          <w:sz w:val="20"/>
        </w:rPr>
        <w:t xml:space="preserve"> interpuso recurso especial en materia de contratación contra la adjudicación de los lotes 1 y 2 fundamentado en la valoración con 0 puntos del criterio correspondiente a la emisión máxima de gases de efecto invernadero tanto en estas dos ofertas</w:t>
      </w:r>
      <w:r>
        <w:rPr>
          <w:spacing w:val="80"/>
          <w:sz w:val="20"/>
        </w:rPr>
        <w:t xml:space="preserve"> </w:t>
      </w:r>
      <w:r>
        <w:rPr>
          <w:sz w:val="20"/>
        </w:rPr>
        <w:t xml:space="preserve">como en la integradora presentada. Dicho recurso especial en materia de contratación fue </w:t>
      </w:r>
      <w:r>
        <w:rPr>
          <w:spacing w:val="-2"/>
          <w:sz w:val="20"/>
        </w:rPr>
        <w:t>desestimado.</w:t>
      </w:r>
    </w:p>
    <w:p w14:paraId="36F5C691" w14:textId="77777777" w:rsidR="00CD376D" w:rsidRDefault="00CD376D">
      <w:pPr>
        <w:pStyle w:val="Textoindependiente"/>
        <w:spacing w:before="10"/>
      </w:pPr>
    </w:p>
    <w:p w14:paraId="0DCF86DD" w14:textId="47F2030D" w:rsidR="00CD376D" w:rsidRDefault="00000000">
      <w:pPr>
        <w:pStyle w:val="Prrafodelista"/>
        <w:numPr>
          <w:ilvl w:val="0"/>
          <w:numId w:val="12"/>
        </w:numPr>
        <w:tabs>
          <w:tab w:val="left" w:pos="1248"/>
        </w:tabs>
        <w:spacing w:line="292" w:lineRule="auto"/>
        <w:ind w:firstLine="0"/>
        <w:rPr>
          <w:sz w:val="20"/>
        </w:rPr>
      </w:pPr>
      <w:r>
        <w:rPr>
          <w:noProof/>
          <w:sz w:val="20"/>
        </w:rPr>
        <mc:AlternateContent>
          <mc:Choice Requires="wps">
            <w:drawing>
              <wp:anchor distT="0" distB="0" distL="0" distR="0" simplePos="0" relativeHeight="15876096" behindDoc="0" locked="0" layoutInCell="1" allowOverlap="1" wp14:anchorId="2BD39188" wp14:editId="6E82D91B">
                <wp:simplePos x="0" y="0"/>
                <wp:positionH relativeFrom="page">
                  <wp:posOffset>6951815</wp:posOffset>
                </wp:positionH>
                <wp:positionV relativeFrom="paragraph">
                  <wp:posOffset>455023</wp:posOffset>
                </wp:positionV>
                <wp:extent cx="277495" cy="336042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60420"/>
                        </a:xfrm>
                        <a:prstGeom prst="rect">
                          <a:avLst/>
                        </a:prstGeom>
                      </wps:spPr>
                      <wps:txbx>
                        <w:txbxContent>
                          <w:p w14:paraId="03D5822E"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0EFE213" w14:textId="77777777" w:rsidR="00CD376D" w:rsidRDefault="00000000">
                            <w:pPr>
                              <w:spacing w:line="120" w:lineRule="exact"/>
                              <w:ind w:left="20"/>
                              <w:rPr>
                                <w:sz w:val="12"/>
                              </w:rPr>
                            </w:pPr>
                            <w:r>
                              <w:rPr>
                                <w:spacing w:val="-2"/>
                                <w:sz w:val="12"/>
                              </w:rPr>
                              <w:t>Verificación:</w:t>
                            </w:r>
                            <w:r>
                              <w:rPr>
                                <w:spacing w:val="7"/>
                                <w:sz w:val="12"/>
                              </w:rPr>
                              <w:t xml:space="preserve"> </w:t>
                            </w:r>
                            <w:hyperlink r:id="rId292">
                              <w:r w:rsidR="00CD376D">
                                <w:rPr>
                                  <w:spacing w:val="-2"/>
                                  <w:sz w:val="12"/>
                                </w:rPr>
                                <w:t>https://sede.lasrozas.es/</w:t>
                              </w:r>
                            </w:hyperlink>
                          </w:p>
                          <w:p w14:paraId="7DC0B1B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129</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BD39188" id="Textbox 340" o:spid="_x0000_s1317" type="#_x0000_t202" style="position:absolute;left:0;text-align:left;margin-left:547.4pt;margin-top:35.85pt;width:21.85pt;height:264.6pt;z-index:15876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" filled="f" stroked="f">
                <v:textbox style="layout-flow:vertical;mso-layout-flow-alt:bottom-to-top" inset="0,0,0,0">
                  <w:txbxContent>
                    <w:p w14:paraId="03D5822E"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0EFE213" w14:textId="77777777" w:rsidR="00CD376D" w:rsidRDefault="00000000">
                      <w:pPr>
                        <w:spacing w:line="120" w:lineRule="exact"/>
                        <w:ind w:left="20"/>
                        <w:rPr>
                          <w:sz w:val="12"/>
                        </w:rPr>
                      </w:pPr>
                      <w:r>
                        <w:rPr>
                          <w:spacing w:val="-2"/>
                          <w:sz w:val="12"/>
                        </w:rPr>
                        <w:t>Verificación:</w:t>
                      </w:r>
                      <w:r>
                        <w:rPr>
                          <w:spacing w:val="7"/>
                          <w:sz w:val="12"/>
                        </w:rPr>
                        <w:t xml:space="preserve"> </w:t>
                      </w:r>
                      <w:hyperlink r:id="rId293">
                        <w:r w:rsidR="00CD376D">
                          <w:rPr>
                            <w:spacing w:val="-2"/>
                            <w:sz w:val="12"/>
                          </w:rPr>
                          <w:t>https://sede.lasrozas.es/</w:t>
                        </w:r>
                      </w:hyperlink>
                    </w:p>
                    <w:p w14:paraId="7DC0B1B0"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129</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FCC Medioambiente</w:t>
      </w:r>
      <w:r w:rsidR="007F1F34">
        <w:rPr>
          <w:sz w:val="20"/>
        </w:rPr>
        <w:t>,</w:t>
      </w:r>
      <w:r>
        <w:rPr>
          <w:sz w:val="20"/>
        </w:rPr>
        <w:t xml:space="preserve"> S.A.</w:t>
      </w:r>
      <w:r w:rsidR="007F1F34">
        <w:rPr>
          <w:sz w:val="20"/>
        </w:rPr>
        <w:t>,</w:t>
      </w:r>
      <w:r>
        <w:rPr>
          <w:spacing w:val="40"/>
          <w:sz w:val="20"/>
        </w:rPr>
        <w:t xml:space="preserve"> </w:t>
      </w:r>
      <w:r>
        <w:rPr>
          <w:sz w:val="20"/>
        </w:rPr>
        <w:t>no interpuso recurso especial en materia de contratación ni consta interpuesto recurso contencioso-administrativo contra dicho acuerdo, por lo que el citado acuerdo adoptado por la Junta de Gobierno Local en sesión celebrada el día 17 de abril de 2026 ha quedado firme, salvo error.</w:t>
      </w:r>
    </w:p>
    <w:p w14:paraId="6D758C1F" w14:textId="77777777" w:rsidR="00CD376D" w:rsidRDefault="00CD376D">
      <w:pPr>
        <w:pStyle w:val="Textoindependiente"/>
        <w:spacing w:before="9"/>
      </w:pPr>
    </w:p>
    <w:p w14:paraId="518D782C" w14:textId="2A6BD1E1" w:rsidR="00CD376D" w:rsidRDefault="00000000">
      <w:pPr>
        <w:pStyle w:val="Prrafodelista"/>
        <w:numPr>
          <w:ilvl w:val="0"/>
          <w:numId w:val="12"/>
        </w:numPr>
        <w:tabs>
          <w:tab w:val="left" w:pos="1161"/>
        </w:tabs>
        <w:spacing w:line="292" w:lineRule="auto"/>
        <w:ind w:firstLine="0"/>
        <w:rPr>
          <w:sz w:val="20"/>
        </w:rPr>
      </w:pPr>
      <w:r>
        <w:rPr>
          <w:sz w:val="20"/>
        </w:rPr>
        <w:t>Con fecha 1 de julio de 2026 se remite, para su firma electrónica, el contrato a FCC Medioambiente</w:t>
      </w:r>
      <w:r w:rsidR="007F1F34">
        <w:rPr>
          <w:sz w:val="20"/>
        </w:rPr>
        <w:t>,</w:t>
      </w:r>
      <w:r>
        <w:rPr>
          <w:sz w:val="20"/>
        </w:rPr>
        <w:t xml:space="preserve"> S.A., presentando con fecha 7 de julio de 2026 escrito relativo a la inclusión de la emisión de gases</w:t>
      </w:r>
      <w:r>
        <w:rPr>
          <w:spacing w:val="40"/>
          <w:sz w:val="20"/>
        </w:rPr>
        <w:t xml:space="preserve"> </w:t>
      </w:r>
      <w:r>
        <w:rPr>
          <w:sz w:val="20"/>
        </w:rPr>
        <w:t>de efecto invernadero en la cantidad máxima anual de 792,69 Tc02.</w:t>
      </w:r>
    </w:p>
    <w:p w14:paraId="3B481404" w14:textId="77777777" w:rsidR="00CD376D" w:rsidRDefault="00CD376D">
      <w:pPr>
        <w:pStyle w:val="Textoindependiente"/>
        <w:spacing w:before="9"/>
      </w:pPr>
    </w:p>
    <w:p w14:paraId="5734A3BC" w14:textId="77777777" w:rsidR="00CD376D" w:rsidRDefault="00000000">
      <w:pPr>
        <w:pStyle w:val="Ttulo3"/>
        <w:spacing w:before="1"/>
      </w:pPr>
      <w:r>
        <w:t xml:space="preserve">Legislación </w:t>
      </w:r>
      <w:r>
        <w:rPr>
          <w:spacing w:val="-2"/>
        </w:rPr>
        <w:t>aplicable:</w:t>
      </w:r>
    </w:p>
    <w:p w14:paraId="197A4BAD" w14:textId="77777777" w:rsidR="00CD376D" w:rsidRDefault="00CD376D">
      <w:pPr>
        <w:pStyle w:val="Textoindependiente"/>
        <w:spacing w:before="61"/>
        <w:rPr>
          <w:b/>
        </w:rPr>
      </w:pPr>
    </w:p>
    <w:p w14:paraId="03B5E04D" w14:textId="77777777" w:rsidR="00CD376D" w:rsidRDefault="00000000">
      <w:pPr>
        <w:pStyle w:val="Prrafodelista"/>
        <w:numPr>
          <w:ilvl w:val="0"/>
          <w:numId w:val="16"/>
        </w:numPr>
        <w:tabs>
          <w:tab w:val="left" w:pos="1114"/>
        </w:tabs>
        <w:ind w:left="1114" w:right="0" w:hanging="122"/>
        <w:jc w:val="left"/>
        <w:rPr>
          <w:sz w:val="20"/>
        </w:rPr>
      </w:pPr>
      <w:r>
        <w:rPr>
          <w:sz w:val="20"/>
        </w:rPr>
        <w:t>Artículo</w:t>
      </w:r>
      <w:r>
        <w:rPr>
          <w:spacing w:val="-3"/>
          <w:sz w:val="20"/>
        </w:rPr>
        <w:t xml:space="preserve"> </w:t>
      </w:r>
      <w:r>
        <w:rPr>
          <w:sz w:val="20"/>
        </w:rPr>
        <w:t>153</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Ley</w:t>
      </w:r>
      <w:r>
        <w:rPr>
          <w:spacing w:val="-2"/>
          <w:sz w:val="20"/>
        </w:rPr>
        <w:t xml:space="preserve"> </w:t>
      </w:r>
      <w:r>
        <w:rPr>
          <w:sz w:val="20"/>
        </w:rPr>
        <w:t>9/2017</w:t>
      </w:r>
      <w:r>
        <w:rPr>
          <w:spacing w:val="-2"/>
          <w:sz w:val="20"/>
        </w:rPr>
        <w:t xml:space="preserve"> </w:t>
      </w:r>
      <w:r>
        <w:rPr>
          <w:sz w:val="20"/>
        </w:rPr>
        <w:t>de</w:t>
      </w:r>
      <w:r>
        <w:rPr>
          <w:spacing w:val="-2"/>
          <w:sz w:val="20"/>
        </w:rPr>
        <w:t xml:space="preserve"> </w:t>
      </w:r>
      <w:r>
        <w:rPr>
          <w:sz w:val="20"/>
        </w:rPr>
        <w:t>Contratos</w:t>
      </w:r>
      <w:r>
        <w:rPr>
          <w:spacing w:val="-2"/>
          <w:sz w:val="20"/>
        </w:rPr>
        <w:t xml:space="preserve"> </w:t>
      </w:r>
      <w:r>
        <w:rPr>
          <w:sz w:val="20"/>
        </w:rPr>
        <w:t>del</w:t>
      </w:r>
      <w:r>
        <w:rPr>
          <w:spacing w:val="-2"/>
          <w:sz w:val="20"/>
        </w:rPr>
        <w:t xml:space="preserve"> </w:t>
      </w:r>
      <w:r>
        <w:rPr>
          <w:sz w:val="20"/>
        </w:rPr>
        <w:t>Sector</w:t>
      </w:r>
      <w:r>
        <w:rPr>
          <w:spacing w:val="-2"/>
          <w:sz w:val="20"/>
        </w:rPr>
        <w:t xml:space="preserve"> </w:t>
      </w:r>
      <w:r>
        <w:rPr>
          <w:sz w:val="20"/>
        </w:rPr>
        <w:t>Público</w:t>
      </w:r>
      <w:r>
        <w:rPr>
          <w:spacing w:val="-2"/>
          <w:sz w:val="20"/>
        </w:rPr>
        <w:t xml:space="preserve"> </w:t>
      </w:r>
      <w:r>
        <w:rPr>
          <w:sz w:val="20"/>
        </w:rPr>
        <w:t>(en</w:t>
      </w:r>
      <w:r>
        <w:rPr>
          <w:spacing w:val="-2"/>
          <w:sz w:val="20"/>
        </w:rPr>
        <w:t xml:space="preserve"> </w:t>
      </w:r>
      <w:r>
        <w:rPr>
          <w:sz w:val="20"/>
        </w:rPr>
        <w:t>adelante,</w:t>
      </w:r>
      <w:r>
        <w:rPr>
          <w:spacing w:val="-2"/>
          <w:sz w:val="20"/>
        </w:rPr>
        <w:t xml:space="preserve"> LCSP).</w:t>
      </w:r>
    </w:p>
    <w:p w14:paraId="736AA324" w14:textId="77777777" w:rsidR="00CD376D" w:rsidRDefault="00CD376D">
      <w:pPr>
        <w:pStyle w:val="Textoindependiente"/>
        <w:spacing w:before="60"/>
      </w:pPr>
    </w:p>
    <w:p w14:paraId="5D018C9E" w14:textId="77777777" w:rsidR="00CD376D" w:rsidRDefault="00000000">
      <w:pPr>
        <w:pStyle w:val="Prrafodelista"/>
        <w:numPr>
          <w:ilvl w:val="0"/>
          <w:numId w:val="16"/>
        </w:numPr>
        <w:tabs>
          <w:tab w:val="left" w:pos="1135"/>
        </w:tabs>
        <w:spacing w:line="292" w:lineRule="auto"/>
        <w:ind w:firstLine="0"/>
        <w:rPr>
          <w:sz w:val="20"/>
        </w:rPr>
      </w:pPr>
      <w:r>
        <w:rPr>
          <w:sz w:val="20"/>
        </w:rPr>
        <w:t>Artículo 71 del Real Decreto 1098/2001, de 12 de octubre, por el que se aprueba el Reglamento general de la Ley de Contratos de las Administraciones Públicas (en adelante RGCLAP).</w:t>
      </w:r>
    </w:p>
    <w:p w14:paraId="1F7C8302" w14:textId="77777777" w:rsidR="00CD376D" w:rsidRDefault="00CD376D">
      <w:pPr>
        <w:pStyle w:val="Textoindependiente"/>
        <w:spacing w:before="9"/>
      </w:pPr>
    </w:p>
    <w:p w14:paraId="06BAB600" w14:textId="77777777" w:rsidR="00CD376D" w:rsidRDefault="00000000">
      <w:pPr>
        <w:pStyle w:val="Ttulo3"/>
      </w:pPr>
      <w:r>
        <w:t>Fundamentos</w:t>
      </w:r>
      <w:r>
        <w:rPr>
          <w:spacing w:val="-10"/>
        </w:rPr>
        <w:t xml:space="preserve"> </w:t>
      </w:r>
      <w:r>
        <w:rPr>
          <w:spacing w:val="-2"/>
        </w:rPr>
        <w:t>jurídicos:</w:t>
      </w:r>
    </w:p>
    <w:p w14:paraId="43E4E269" w14:textId="77777777" w:rsidR="00CD376D" w:rsidRDefault="00CD376D">
      <w:pPr>
        <w:pStyle w:val="Textoindependiente"/>
        <w:spacing w:before="62"/>
        <w:rPr>
          <w:b/>
        </w:rPr>
      </w:pPr>
    </w:p>
    <w:p w14:paraId="3ECEA9C4" w14:textId="3B11EABE" w:rsidR="00CD376D" w:rsidRDefault="00000000">
      <w:pPr>
        <w:pStyle w:val="Textoindependiente"/>
        <w:spacing w:line="295" w:lineRule="auto"/>
        <w:ind w:left="992" w:right="1133"/>
        <w:jc w:val="both"/>
      </w:pPr>
      <w:r>
        <w:rPr>
          <w:b/>
        </w:rPr>
        <w:t xml:space="preserve">Primero.- </w:t>
      </w:r>
      <w:r>
        <w:t>El acuerdo de adjudicación adoptado por la Junta de Gobierno Local en sesión celebrada</w:t>
      </w:r>
      <w:r>
        <w:rPr>
          <w:spacing w:val="80"/>
        </w:rPr>
        <w:t xml:space="preserve"> </w:t>
      </w:r>
      <w:r>
        <w:t>el día 17 de abril de 2026 es firme ya que FCC Medioambiente</w:t>
      </w:r>
      <w:r w:rsidR="007F1F34">
        <w:t>,</w:t>
      </w:r>
      <w:r>
        <w:t xml:space="preserve"> S.A.</w:t>
      </w:r>
      <w:r w:rsidR="007F1F34">
        <w:t>,</w:t>
      </w:r>
      <w:r>
        <w:t xml:space="preserve"> no interpuso ni recurso especial en materia de contratación ni recurso contencioso-administrativo contra el mismo.</w:t>
      </w:r>
    </w:p>
    <w:p w14:paraId="195392F5" w14:textId="77777777" w:rsidR="00CD376D" w:rsidRDefault="00CD376D">
      <w:pPr>
        <w:pStyle w:val="Textoindependiente"/>
        <w:spacing w:line="295" w:lineRule="auto"/>
        <w:jc w:val="both"/>
        <w:sectPr w:rsidR="00CD376D">
          <w:pgSz w:w="11910" w:h="16840"/>
          <w:pgMar w:top="1260" w:right="282" w:bottom="1300" w:left="425" w:header="225" w:footer="1100" w:gutter="0"/>
          <w:cols w:space="720"/>
        </w:sectPr>
      </w:pPr>
    </w:p>
    <w:p w14:paraId="363970CF" w14:textId="48B17C2D" w:rsidR="00CD376D" w:rsidRDefault="00000000">
      <w:pPr>
        <w:pStyle w:val="Textoindependiente"/>
        <w:spacing w:before="180" w:line="292" w:lineRule="auto"/>
        <w:ind w:left="992" w:right="1133"/>
        <w:jc w:val="both"/>
      </w:pPr>
      <w:r>
        <w:lastRenderedPageBreak/>
        <w:t>Las circunstancias indicadas por FCC Medioambiente</w:t>
      </w:r>
      <w:r w:rsidR="007F1F34">
        <w:t>,</w:t>
      </w:r>
      <w:r>
        <w:t xml:space="preserve"> S.A.</w:t>
      </w:r>
      <w:r w:rsidR="007F1F34">
        <w:t>,</w:t>
      </w:r>
      <w:r>
        <w:t xml:space="preserve"> son conocidas por el adjudicatario desde</w:t>
      </w:r>
      <w:r>
        <w:rPr>
          <w:spacing w:val="40"/>
        </w:rPr>
        <w:t xml:space="preserve"> </w:t>
      </w:r>
      <w:r>
        <w:t>el mismo momento de la recepción de la notificación del acuerdo de adjudicación, no habiendo efectuado manifestación alguna relacionada con las mismas.</w:t>
      </w:r>
    </w:p>
    <w:p w14:paraId="54A98AB1" w14:textId="77777777" w:rsidR="00CD376D" w:rsidRDefault="00CD376D">
      <w:pPr>
        <w:pStyle w:val="Textoindependiente"/>
        <w:spacing w:before="10"/>
      </w:pPr>
    </w:p>
    <w:p w14:paraId="073A8BCF" w14:textId="77777777" w:rsidR="00CD376D" w:rsidRDefault="00000000">
      <w:pPr>
        <w:pStyle w:val="Textoindependiente"/>
        <w:ind w:left="992"/>
      </w:pPr>
      <w:r>
        <w:rPr>
          <w:b/>
        </w:rPr>
        <w:t>Segundo.-</w:t>
      </w:r>
      <w:r>
        <w:rPr>
          <w:b/>
          <w:spacing w:val="-5"/>
        </w:rPr>
        <w:t xml:space="preserve"> </w:t>
      </w:r>
      <w:r>
        <w:t>Sobre</w:t>
      </w:r>
      <w:r>
        <w:rPr>
          <w:spacing w:val="-3"/>
        </w:rPr>
        <w:t xml:space="preserve"> </w:t>
      </w:r>
      <w:r>
        <w:t>el</w:t>
      </w:r>
      <w:r>
        <w:rPr>
          <w:spacing w:val="-2"/>
        </w:rPr>
        <w:t xml:space="preserve"> </w:t>
      </w:r>
      <w:r>
        <w:t>contenido</w:t>
      </w:r>
      <w:r>
        <w:rPr>
          <w:spacing w:val="-3"/>
        </w:rPr>
        <w:t xml:space="preserve"> </w:t>
      </w:r>
      <w:r>
        <w:t>del</w:t>
      </w:r>
      <w:r>
        <w:rPr>
          <w:spacing w:val="-2"/>
        </w:rPr>
        <w:t xml:space="preserve"> </w:t>
      </w:r>
      <w:r>
        <w:t>contrato</w:t>
      </w:r>
      <w:r>
        <w:rPr>
          <w:spacing w:val="-3"/>
        </w:rPr>
        <w:t xml:space="preserve"> </w:t>
      </w:r>
      <w:r>
        <w:t>es</w:t>
      </w:r>
      <w:r>
        <w:rPr>
          <w:spacing w:val="-2"/>
        </w:rPr>
        <w:t xml:space="preserve"> </w:t>
      </w:r>
      <w:r>
        <w:t>claro</w:t>
      </w:r>
      <w:r>
        <w:rPr>
          <w:spacing w:val="-3"/>
        </w:rPr>
        <w:t xml:space="preserve"> </w:t>
      </w:r>
      <w:r>
        <w:t>el</w:t>
      </w:r>
      <w:r>
        <w:rPr>
          <w:spacing w:val="-2"/>
        </w:rPr>
        <w:t xml:space="preserve"> </w:t>
      </w:r>
      <w:r>
        <w:t>artículo</w:t>
      </w:r>
      <w:r>
        <w:rPr>
          <w:spacing w:val="-3"/>
        </w:rPr>
        <w:t xml:space="preserve"> </w:t>
      </w:r>
      <w:r>
        <w:t>71</w:t>
      </w:r>
      <w:r>
        <w:rPr>
          <w:spacing w:val="-2"/>
        </w:rPr>
        <w:t xml:space="preserve"> </w:t>
      </w:r>
      <w:r>
        <w:t>del</w:t>
      </w:r>
      <w:r>
        <w:rPr>
          <w:spacing w:val="-3"/>
        </w:rPr>
        <w:t xml:space="preserve"> </w:t>
      </w:r>
      <w:r>
        <w:t>RGLCAP</w:t>
      </w:r>
      <w:r>
        <w:rPr>
          <w:spacing w:val="-2"/>
        </w:rPr>
        <w:t xml:space="preserve"> </w:t>
      </w:r>
      <w:r>
        <w:t>al</w:t>
      </w:r>
      <w:r>
        <w:rPr>
          <w:spacing w:val="-3"/>
        </w:rPr>
        <w:t xml:space="preserve"> </w:t>
      </w:r>
      <w:r>
        <w:t>indicar</w:t>
      </w:r>
      <w:r>
        <w:rPr>
          <w:spacing w:val="-2"/>
        </w:rPr>
        <w:t xml:space="preserve"> </w:t>
      </w:r>
      <w:r>
        <w:rPr>
          <w:spacing w:val="-4"/>
        </w:rPr>
        <w:t>que:</w:t>
      </w:r>
    </w:p>
    <w:p w14:paraId="6C124011" w14:textId="77777777" w:rsidR="00CD376D" w:rsidRDefault="00CD376D">
      <w:pPr>
        <w:pStyle w:val="Textoindependiente"/>
        <w:spacing w:before="64"/>
      </w:pPr>
    </w:p>
    <w:p w14:paraId="1330AB0A" w14:textId="77777777" w:rsidR="00CD376D" w:rsidRDefault="00000000">
      <w:pPr>
        <w:spacing w:line="297" w:lineRule="auto"/>
        <w:ind w:left="992" w:right="1133"/>
        <w:rPr>
          <w:i/>
          <w:sz w:val="20"/>
        </w:rPr>
      </w:pPr>
      <w:r>
        <w:rPr>
          <w:sz w:val="20"/>
        </w:rPr>
        <w:t>“</w:t>
      </w:r>
      <w:r>
        <w:rPr>
          <w:i/>
          <w:sz w:val="20"/>
        </w:rPr>
        <w:t>El</w:t>
      </w:r>
      <w:r>
        <w:rPr>
          <w:i/>
          <w:spacing w:val="66"/>
          <w:sz w:val="20"/>
        </w:rPr>
        <w:t xml:space="preserve"> </w:t>
      </w:r>
      <w:r>
        <w:rPr>
          <w:i/>
          <w:sz w:val="20"/>
        </w:rPr>
        <w:t>documento</w:t>
      </w:r>
      <w:r>
        <w:rPr>
          <w:i/>
          <w:spacing w:val="66"/>
          <w:sz w:val="20"/>
        </w:rPr>
        <w:t xml:space="preserve"> </w:t>
      </w:r>
      <w:r>
        <w:rPr>
          <w:i/>
          <w:sz w:val="20"/>
        </w:rPr>
        <w:t>de</w:t>
      </w:r>
      <w:r>
        <w:rPr>
          <w:i/>
          <w:spacing w:val="66"/>
          <w:sz w:val="20"/>
        </w:rPr>
        <w:t xml:space="preserve"> </w:t>
      </w:r>
      <w:r>
        <w:rPr>
          <w:i/>
          <w:sz w:val="20"/>
        </w:rPr>
        <w:t>formalización</w:t>
      </w:r>
      <w:r>
        <w:rPr>
          <w:i/>
          <w:spacing w:val="66"/>
          <w:sz w:val="20"/>
        </w:rPr>
        <w:t xml:space="preserve"> </w:t>
      </w:r>
      <w:r>
        <w:rPr>
          <w:i/>
          <w:sz w:val="20"/>
        </w:rPr>
        <w:t>contendrá,</w:t>
      </w:r>
      <w:r>
        <w:rPr>
          <w:i/>
          <w:spacing w:val="66"/>
          <w:sz w:val="20"/>
        </w:rPr>
        <w:t xml:space="preserve"> </w:t>
      </w:r>
      <w:r>
        <w:rPr>
          <w:i/>
          <w:sz w:val="20"/>
        </w:rPr>
        <w:t>con</w:t>
      </w:r>
      <w:r>
        <w:rPr>
          <w:i/>
          <w:spacing w:val="66"/>
          <w:sz w:val="20"/>
        </w:rPr>
        <w:t xml:space="preserve"> </w:t>
      </w:r>
      <w:r>
        <w:rPr>
          <w:i/>
          <w:sz w:val="20"/>
        </w:rPr>
        <w:t>carácter</w:t>
      </w:r>
      <w:r>
        <w:rPr>
          <w:i/>
          <w:spacing w:val="66"/>
          <w:sz w:val="20"/>
        </w:rPr>
        <w:t xml:space="preserve"> </w:t>
      </w:r>
      <w:r>
        <w:rPr>
          <w:i/>
          <w:sz w:val="20"/>
        </w:rPr>
        <w:t>general</w:t>
      </w:r>
      <w:r>
        <w:rPr>
          <w:i/>
          <w:spacing w:val="66"/>
          <w:sz w:val="20"/>
        </w:rPr>
        <w:t xml:space="preserve"> </w:t>
      </w:r>
      <w:r>
        <w:rPr>
          <w:i/>
          <w:sz w:val="20"/>
        </w:rPr>
        <w:t>para</w:t>
      </w:r>
      <w:r>
        <w:rPr>
          <w:i/>
          <w:spacing w:val="66"/>
          <w:sz w:val="20"/>
        </w:rPr>
        <w:t xml:space="preserve"> </w:t>
      </w:r>
      <w:r>
        <w:rPr>
          <w:i/>
          <w:sz w:val="20"/>
        </w:rPr>
        <w:t>todos</w:t>
      </w:r>
      <w:r>
        <w:rPr>
          <w:i/>
          <w:spacing w:val="66"/>
          <w:sz w:val="20"/>
        </w:rPr>
        <w:t xml:space="preserve"> </w:t>
      </w:r>
      <w:r>
        <w:rPr>
          <w:i/>
          <w:sz w:val="20"/>
        </w:rPr>
        <w:t>los</w:t>
      </w:r>
      <w:r>
        <w:rPr>
          <w:i/>
          <w:spacing w:val="66"/>
          <w:sz w:val="20"/>
        </w:rPr>
        <w:t xml:space="preserve"> </w:t>
      </w:r>
      <w:r>
        <w:rPr>
          <w:i/>
          <w:sz w:val="20"/>
        </w:rPr>
        <w:t>contratos,</w:t>
      </w:r>
      <w:r>
        <w:rPr>
          <w:i/>
          <w:spacing w:val="66"/>
          <w:sz w:val="20"/>
        </w:rPr>
        <w:t xml:space="preserve"> </w:t>
      </w:r>
      <w:r>
        <w:rPr>
          <w:i/>
          <w:sz w:val="20"/>
        </w:rPr>
        <w:t>las siguientes menciones:</w:t>
      </w:r>
    </w:p>
    <w:p w14:paraId="4D1E509C" w14:textId="77777777" w:rsidR="00CD376D" w:rsidRDefault="00CD376D">
      <w:pPr>
        <w:pStyle w:val="Textoindependiente"/>
        <w:spacing w:before="4"/>
        <w:rPr>
          <w:i/>
        </w:rPr>
      </w:pPr>
    </w:p>
    <w:p w14:paraId="1F07506F" w14:textId="77777777" w:rsidR="00CD376D" w:rsidRDefault="00000000">
      <w:pPr>
        <w:pStyle w:val="Prrafodelista"/>
        <w:numPr>
          <w:ilvl w:val="0"/>
          <w:numId w:val="11"/>
        </w:numPr>
        <w:tabs>
          <w:tab w:val="left" w:pos="1225"/>
        </w:tabs>
        <w:spacing w:before="1" w:line="542" w:lineRule="auto"/>
        <w:ind w:right="3614" w:firstLine="0"/>
        <w:rPr>
          <w:i/>
          <w:sz w:val="20"/>
        </w:rPr>
      </w:pPr>
      <w:r>
        <w:rPr>
          <w:i/>
          <w:noProof/>
          <w:sz w:val="20"/>
        </w:rPr>
        <mc:AlternateContent>
          <mc:Choice Requires="wps">
            <w:drawing>
              <wp:anchor distT="0" distB="0" distL="0" distR="0" simplePos="0" relativeHeight="15876608" behindDoc="0" locked="0" layoutInCell="1" allowOverlap="1" wp14:anchorId="2CCFE4AF" wp14:editId="3E84DB6D">
                <wp:simplePos x="0" y="0"/>
                <wp:positionH relativeFrom="page">
                  <wp:posOffset>6810644</wp:posOffset>
                </wp:positionH>
                <wp:positionV relativeFrom="paragraph">
                  <wp:posOffset>379296</wp:posOffset>
                </wp:positionV>
                <wp:extent cx="417830" cy="3181350"/>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FD4419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E571F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CCFE4AF" id="Textbox 341" o:spid="_x0000_s1318" type="#_x0000_t202" style="position:absolute;left:0;text-align:left;margin-left:536.25pt;margin-top:29.85pt;width:32.9pt;height:250.5pt;z-index:1587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sN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" filled="f" stroked="f">
                <v:textbox style="layout-flow:vertical;mso-layout-flow-alt:bottom-to-top" inset="0,0,0,0">
                  <w:txbxContent>
                    <w:p w14:paraId="5FD4419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E571F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Órgano</w:t>
      </w:r>
      <w:r>
        <w:rPr>
          <w:i/>
          <w:spacing w:val="-3"/>
          <w:sz w:val="20"/>
        </w:rPr>
        <w:t xml:space="preserve"> </w:t>
      </w:r>
      <w:r>
        <w:rPr>
          <w:i/>
          <w:sz w:val="20"/>
        </w:rPr>
        <w:t>de</w:t>
      </w:r>
      <w:r>
        <w:rPr>
          <w:i/>
          <w:spacing w:val="-3"/>
          <w:sz w:val="20"/>
        </w:rPr>
        <w:t xml:space="preserve"> </w:t>
      </w:r>
      <w:r>
        <w:rPr>
          <w:i/>
          <w:sz w:val="20"/>
        </w:rPr>
        <w:t>contratación</w:t>
      </w:r>
      <w:r>
        <w:rPr>
          <w:i/>
          <w:spacing w:val="-3"/>
          <w:sz w:val="20"/>
        </w:rPr>
        <w:t xml:space="preserve"> </w:t>
      </w:r>
      <w:r>
        <w:rPr>
          <w:i/>
          <w:sz w:val="20"/>
        </w:rPr>
        <w:t>y</w:t>
      </w:r>
      <w:r>
        <w:rPr>
          <w:i/>
          <w:spacing w:val="-3"/>
          <w:sz w:val="20"/>
        </w:rPr>
        <w:t xml:space="preserve"> </w:t>
      </w:r>
      <w:r>
        <w:rPr>
          <w:i/>
          <w:sz w:val="20"/>
        </w:rPr>
        <w:t>adjudicatario</w:t>
      </w:r>
      <w:r>
        <w:rPr>
          <w:i/>
          <w:spacing w:val="-3"/>
          <w:sz w:val="20"/>
        </w:rPr>
        <w:t xml:space="preserve"> </w:t>
      </w:r>
      <w:r>
        <w:rPr>
          <w:i/>
          <w:sz w:val="20"/>
        </w:rPr>
        <w:t>del</w:t>
      </w:r>
      <w:r>
        <w:rPr>
          <w:i/>
          <w:spacing w:val="-3"/>
          <w:sz w:val="20"/>
        </w:rPr>
        <w:t xml:space="preserve"> </w:t>
      </w:r>
      <w:r>
        <w:rPr>
          <w:i/>
          <w:sz w:val="20"/>
        </w:rPr>
        <w:t>contrato,</w:t>
      </w:r>
      <w:r>
        <w:rPr>
          <w:i/>
          <w:spacing w:val="-3"/>
          <w:sz w:val="20"/>
        </w:rPr>
        <w:t xml:space="preserve"> </w:t>
      </w:r>
      <w:r>
        <w:rPr>
          <w:i/>
          <w:sz w:val="20"/>
        </w:rPr>
        <w:t>con</w:t>
      </w:r>
      <w:r>
        <w:rPr>
          <w:i/>
          <w:spacing w:val="-3"/>
          <w:sz w:val="20"/>
        </w:rPr>
        <w:t xml:space="preserve"> </w:t>
      </w:r>
      <w:r>
        <w:rPr>
          <w:i/>
          <w:sz w:val="20"/>
        </w:rPr>
        <w:t>referencia</w:t>
      </w:r>
      <w:r>
        <w:rPr>
          <w:i/>
          <w:spacing w:val="-3"/>
          <w:sz w:val="20"/>
        </w:rPr>
        <w:t xml:space="preserve"> </w:t>
      </w:r>
      <w:r>
        <w:rPr>
          <w:i/>
          <w:sz w:val="20"/>
        </w:rPr>
        <w:t>a</w:t>
      </w:r>
      <w:r>
        <w:rPr>
          <w:i/>
          <w:spacing w:val="-3"/>
          <w:sz w:val="20"/>
        </w:rPr>
        <w:t xml:space="preserve"> </w:t>
      </w:r>
      <w:r>
        <w:rPr>
          <w:i/>
          <w:sz w:val="20"/>
        </w:rPr>
        <w:t>su competencia y capacidad, respectivamente.</w:t>
      </w:r>
    </w:p>
    <w:p w14:paraId="76A56B0B" w14:textId="77777777" w:rsidR="00CD376D" w:rsidRDefault="00000000">
      <w:pPr>
        <w:pStyle w:val="Prrafodelista"/>
        <w:numPr>
          <w:ilvl w:val="0"/>
          <w:numId w:val="11"/>
        </w:numPr>
        <w:tabs>
          <w:tab w:val="left" w:pos="1225"/>
        </w:tabs>
        <w:spacing w:before="1"/>
        <w:ind w:left="1225" w:right="0" w:hanging="233"/>
        <w:rPr>
          <w:i/>
          <w:sz w:val="20"/>
        </w:rPr>
      </w:pPr>
      <w:r>
        <w:rPr>
          <w:i/>
          <w:sz w:val="20"/>
        </w:rPr>
        <w:t>Los</w:t>
      </w:r>
      <w:r>
        <w:rPr>
          <w:i/>
          <w:spacing w:val="-1"/>
          <w:sz w:val="20"/>
        </w:rPr>
        <w:t xml:space="preserve"> </w:t>
      </w:r>
      <w:r>
        <w:rPr>
          <w:i/>
          <w:sz w:val="20"/>
        </w:rPr>
        <w:t>siguientes antecedentes</w:t>
      </w:r>
      <w:r>
        <w:rPr>
          <w:i/>
          <w:spacing w:val="-1"/>
          <w:sz w:val="20"/>
        </w:rPr>
        <w:t xml:space="preserve"> </w:t>
      </w:r>
      <w:r>
        <w:rPr>
          <w:i/>
          <w:sz w:val="20"/>
        </w:rPr>
        <w:t xml:space="preserve">administrativos del </w:t>
      </w:r>
      <w:r>
        <w:rPr>
          <w:i/>
          <w:spacing w:val="-2"/>
          <w:sz w:val="20"/>
        </w:rPr>
        <w:t>contrato:</w:t>
      </w:r>
    </w:p>
    <w:p w14:paraId="43087218" w14:textId="77777777" w:rsidR="00CD376D" w:rsidRDefault="00CD376D">
      <w:pPr>
        <w:pStyle w:val="Textoindependiente"/>
        <w:spacing w:before="60"/>
        <w:rPr>
          <w:i/>
        </w:rPr>
      </w:pPr>
    </w:p>
    <w:p w14:paraId="360DC82E" w14:textId="77777777" w:rsidR="00CD376D" w:rsidRDefault="00000000">
      <w:pPr>
        <w:pStyle w:val="Prrafodelista"/>
        <w:numPr>
          <w:ilvl w:val="1"/>
          <w:numId w:val="11"/>
        </w:numPr>
        <w:tabs>
          <w:tab w:val="left" w:pos="1159"/>
        </w:tabs>
        <w:spacing w:before="1" w:line="292" w:lineRule="auto"/>
        <w:ind w:firstLine="0"/>
        <w:rPr>
          <w:i/>
          <w:sz w:val="20"/>
        </w:rPr>
      </w:pPr>
      <w:r>
        <w:rPr>
          <w:i/>
          <w:sz w:val="20"/>
        </w:rPr>
        <w:t>º Fecha e importe de la aprobación y del compromiso del gasto y fecha de su fiscalización previa</w:t>
      </w:r>
      <w:r>
        <w:rPr>
          <w:i/>
          <w:spacing w:val="80"/>
          <w:sz w:val="20"/>
        </w:rPr>
        <w:t xml:space="preserve"> </w:t>
      </w:r>
      <w:r>
        <w:rPr>
          <w:i/>
          <w:sz w:val="20"/>
        </w:rPr>
        <w:t>cuando ésta sea preceptiva.</w:t>
      </w:r>
    </w:p>
    <w:p w14:paraId="49C54ECC" w14:textId="77777777" w:rsidR="00CD376D" w:rsidRDefault="00CD376D">
      <w:pPr>
        <w:pStyle w:val="Textoindependiente"/>
        <w:spacing w:before="9"/>
        <w:rPr>
          <w:i/>
        </w:rPr>
      </w:pPr>
    </w:p>
    <w:p w14:paraId="316CC9E4" w14:textId="77777777" w:rsidR="00CD376D" w:rsidRDefault="00000000">
      <w:pPr>
        <w:pStyle w:val="Prrafodelista"/>
        <w:numPr>
          <w:ilvl w:val="1"/>
          <w:numId w:val="11"/>
        </w:numPr>
        <w:tabs>
          <w:tab w:val="left" w:pos="1157"/>
        </w:tabs>
        <w:ind w:left="1157" w:right="0" w:hanging="165"/>
        <w:rPr>
          <w:i/>
          <w:sz w:val="20"/>
        </w:rPr>
      </w:pPr>
      <w:r>
        <w:rPr>
          <w:i/>
          <w:sz w:val="20"/>
        </w:rPr>
        <w:t>º</w:t>
      </w:r>
      <w:r>
        <w:rPr>
          <w:i/>
          <w:spacing w:val="-4"/>
          <w:sz w:val="20"/>
        </w:rPr>
        <w:t xml:space="preserve"> </w:t>
      </w:r>
      <w:r>
        <w:rPr>
          <w:i/>
          <w:sz w:val="20"/>
        </w:rPr>
        <w:t>Referencia</w:t>
      </w:r>
      <w:r>
        <w:rPr>
          <w:i/>
          <w:spacing w:val="-3"/>
          <w:sz w:val="20"/>
        </w:rPr>
        <w:t xml:space="preserve"> </w:t>
      </w:r>
      <w:r>
        <w:rPr>
          <w:i/>
          <w:sz w:val="20"/>
        </w:rPr>
        <w:t>al</w:t>
      </w:r>
      <w:r>
        <w:rPr>
          <w:i/>
          <w:spacing w:val="-3"/>
          <w:sz w:val="20"/>
        </w:rPr>
        <w:t xml:space="preserve"> </w:t>
      </w:r>
      <w:r>
        <w:rPr>
          <w:i/>
          <w:sz w:val="20"/>
        </w:rPr>
        <w:t>acuerdo</w:t>
      </w:r>
      <w:r>
        <w:rPr>
          <w:i/>
          <w:spacing w:val="-4"/>
          <w:sz w:val="20"/>
        </w:rPr>
        <w:t xml:space="preserve"> </w:t>
      </w:r>
      <w:r>
        <w:rPr>
          <w:i/>
          <w:sz w:val="20"/>
        </w:rPr>
        <w:t>por</w:t>
      </w:r>
      <w:r>
        <w:rPr>
          <w:i/>
          <w:spacing w:val="-3"/>
          <w:sz w:val="20"/>
        </w:rPr>
        <w:t xml:space="preserve"> </w:t>
      </w:r>
      <w:r>
        <w:rPr>
          <w:i/>
          <w:sz w:val="20"/>
        </w:rPr>
        <w:t>el</w:t>
      </w:r>
      <w:r>
        <w:rPr>
          <w:i/>
          <w:spacing w:val="-3"/>
          <w:sz w:val="20"/>
        </w:rPr>
        <w:t xml:space="preserve"> </w:t>
      </w:r>
      <w:r>
        <w:rPr>
          <w:i/>
          <w:sz w:val="20"/>
        </w:rPr>
        <w:t>que</w:t>
      </w:r>
      <w:r>
        <w:rPr>
          <w:i/>
          <w:spacing w:val="-4"/>
          <w:sz w:val="20"/>
        </w:rPr>
        <w:t xml:space="preserve"> </w:t>
      </w:r>
      <w:r>
        <w:rPr>
          <w:i/>
          <w:sz w:val="20"/>
        </w:rPr>
        <w:t>se</w:t>
      </w:r>
      <w:r>
        <w:rPr>
          <w:i/>
          <w:spacing w:val="-3"/>
          <w:sz w:val="20"/>
        </w:rPr>
        <w:t xml:space="preserve"> </w:t>
      </w:r>
      <w:r>
        <w:rPr>
          <w:i/>
          <w:sz w:val="20"/>
        </w:rPr>
        <w:t>autoriza</w:t>
      </w:r>
      <w:r>
        <w:rPr>
          <w:i/>
          <w:spacing w:val="-3"/>
          <w:sz w:val="20"/>
        </w:rPr>
        <w:t xml:space="preserve"> </w:t>
      </w:r>
      <w:r>
        <w:rPr>
          <w:i/>
          <w:sz w:val="20"/>
        </w:rPr>
        <w:t>la</w:t>
      </w:r>
      <w:r>
        <w:rPr>
          <w:i/>
          <w:spacing w:val="-4"/>
          <w:sz w:val="20"/>
        </w:rPr>
        <w:t xml:space="preserve"> </w:t>
      </w:r>
      <w:r>
        <w:rPr>
          <w:i/>
          <w:sz w:val="20"/>
        </w:rPr>
        <w:t>celebración</w:t>
      </w:r>
      <w:r>
        <w:rPr>
          <w:i/>
          <w:spacing w:val="-3"/>
          <w:sz w:val="20"/>
        </w:rPr>
        <w:t xml:space="preserve"> </w:t>
      </w:r>
      <w:r>
        <w:rPr>
          <w:i/>
          <w:sz w:val="20"/>
        </w:rPr>
        <w:t>del</w:t>
      </w:r>
      <w:r>
        <w:rPr>
          <w:i/>
          <w:spacing w:val="-3"/>
          <w:sz w:val="20"/>
        </w:rPr>
        <w:t xml:space="preserve"> </w:t>
      </w:r>
      <w:r>
        <w:rPr>
          <w:i/>
          <w:spacing w:val="-2"/>
          <w:sz w:val="20"/>
        </w:rPr>
        <w:t>contrato.</w:t>
      </w:r>
    </w:p>
    <w:p w14:paraId="358A0B3E" w14:textId="77777777" w:rsidR="00CD376D" w:rsidRDefault="00CD376D">
      <w:pPr>
        <w:pStyle w:val="Textoindependiente"/>
        <w:spacing w:before="61"/>
        <w:rPr>
          <w:i/>
        </w:rPr>
      </w:pPr>
    </w:p>
    <w:p w14:paraId="0BDE1415" w14:textId="77777777" w:rsidR="00CD376D" w:rsidRDefault="00000000">
      <w:pPr>
        <w:pStyle w:val="Ttulo4"/>
        <w:numPr>
          <w:ilvl w:val="1"/>
          <w:numId w:val="11"/>
        </w:numPr>
        <w:tabs>
          <w:tab w:val="left" w:pos="1157"/>
        </w:tabs>
        <w:ind w:left="1157" w:hanging="165"/>
      </w:pPr>
      <w:r>
        <w:rPr>
          <w:b w:val="0"/>
          <w:spacing w:val="-8"/>
        </w:rPr>
        <w:t>º</w:t>
      </w:r>
      <w:r>
        <w:rPr>
          <w:b w:val="0"/>
          <w:spacing w:val="-1"/>
        </w:rPr>
        <w:t xml:space="preserve"> </w:t>
      </w:r>
      <w:r>
        <w:rPr>
          <w:spacing w:val="-8"/>
        </w:rPr>
        <w:t>Referencia</w:t>
      </w:r>
      <w:r>
        <w:rPr>
          <w:spacing w:val="-1"/>
        </w:rPr>
        <w:t xml:space="preserve"> </w:t>
      </w:r>
      <w:r>
        <w:rPr>
          <w:spacing w:val="-8"/>
        </w:rPr>
        <w:t>del</w:t>
      </w:r>
      <w:r>
        <w:rPr>
          <w:spacing w:val="-1"/>
        </w:rPr>
        <w:t xml:space="preserve"> </w:t>
      </w:r>
      <w:r>
        <w:rPr>
          <w:spacing w:val="-8"/>
        </w:rPr>
        <w:t>acuerdo</w:t>
      </w:r>
      <w:r>
        <w:rPr>
          <w:spacing w:val="-1"/>
        </w:rPr>
        <w:t xml:space="preserve"> </w:t>
      </w:r>
      <w:r>
        <w:rPr>
          <w:spacing w:val="-8"/>
        </w:rPr>
        <w:t>por</w:t>
      </w:r>
      <w:r>
        <w:t xml:space="preserve"> </w:t>
      </w:r>
      <w:r>
        <w:rPr>
          <w:spacing w:val="-8"/>
        </w:rPr>
        <w:t>el</w:t>
      </w:r>
      <w:r>
        <w:rPr>
          <w:spacing w:val="-1"/>
        </w:rPr>
        <w:t xml:space="preserve"> </w:t>
      </w:r>
      <w:r>
        <w:rPr>
          <w:spacing w:val="-8"/>
        </w:rPr>
        <w:t>que</w:t>
      </w:r>
      <w:r>
        <w:rPr>
          <w:spacing w:val="-1"/>
        </w:rPr>
        <w:t xml:space="preserve"> </w:t>
      </w:r>
      <w:r>
        <w:rPr>
          <w:spacing w:val="-8"/>
        </w:rPr>
        <w:t>se</w:t>
      </w:r>
      <w:r>
        <w:rPr>
          <w:spacing w:val="-1"/>
        </w:rPr>
        <w:t xml:space="preserve"> </w:t>
      </w:r>
      <w:r>
        <w:rPr>
          <w:spacing w:val="-8"/>
        </w:rPr>
        <w:t>adjudica</w:t>
      </w:r>
      <w:r>
        <w:t xml:space="preserve"> </w:t>
      </w:r>
      <w:r>
        <w:rPr>
          <w:spacing w:val="-8"/>
        </w:rPr>
        <w:t>el</w:t>
      </w:r>
      <w:r>
        <w:rPr>
          <w:spacing w:val="-1"/>
        </w:rPr>
        <w:t xml:space="preserve"> </w:t>
      </w:r>
      <w:r>
        <w:rPr>
          <w:spacing w:val="-8"/>
        </w:rPr>
        <w:t>contrato.</w:t>
      </w:r>
    </w:p>
    <w:p w14:paraId="61B512D6" w14:textId="77777777" w:rsidR="00CD376D" w:rsidRDefault="00CD376D">
      <w:pPr>
        <w:pStyle w:val="Textoindependiente"/>
        <w:spacing w:before="60"/>
        <w:rPr>
          <w:b/>
          <w:i/>
        </w:rPr>
      </w:pPr>
    </w:p>
    <w:p w14:paraId="7AA09832" w14:textId="77777777" w:rsidR="00CD376D" w:rsidRDefault="00000000">
      <w:pPr>
        <w:pStyle w:val="Prrafodelista"/>
        <w:numPr>
          <w:ilvl w:val="0"/>
          <w:numId w:val="11"/>
        </w:numPr>
        <w:tabs>
          <w:tab w:val="left" w:pos="1214"/>
        </w:tabs>
        <w:spacing w:before="1" w:line="542" w:lineRule="auto"/>
        <w:ind w:right="3314" w:firstLine="0"/>
        <w:rPr>
          <w:i/>
          <w:sz w:val="20"/>
        </w:rPr>
      </w:pPr>
      <w:r>
        <w:rPr>
          <w:i/>
          <w:sz w:val="20"/>
        </w:rPr>
        <w:t>Precio</w:t>
      </w:r>
      <w:r>
        <w:rPr>
          <w:i/>
          <w:spacing w:val="-3"/>
          <w:sz w:val="20"/>
        </w:rPr>
        <w:t xml:space="preserve"> </w:t>
      </w:r>
      <w:r>
        <w:rPr>
          <w:i/>
          <w:sz w:val="20"/>
        </w:rPr>
        <w:t>cierto</w:t>
      </w:r>
      <w:r>
        <w:rPr>
          <w:i/>
          <w:spacing w:val="-3"/>
          <w:sz w:val="20"/>
        </w:rPr>
        <w:t xml:space="preserve"> </w:t>
      </w:r>
      <w:r>
        <w:rPr>
          <w:i/>
          <w:sz w:val="20"/>
        </w:rPr>
        <w:t>que</w:t>
      </w:r>
      <w:r>
        <w:rPr>
          <w:i/>
          <w:spacing w:val="-3"/>
          <w:sz w:val="20"/>
        </w:rPr>
        <w:t xml:space="preserve"> </w:t>
      </w:r>
      <w:r>
        <w:rPr>
          <w:i/>
          <w:sz w:val="20"/>
        </w:rPr>
        <w:t>ha</w:t>
      </w:r>
      <w:r>
        <w:rPr>
          <w:i/>
          <w:spacing w:val="-3"/>
          <w:sz w:val="20"/>
        </w:rPr>
        <w:t xml:space="preserve"> </w:t>
      </w:r>
      <w:r>
        <w:rPr>
          <w:i/>
          <w:sz w:val="20"/>
        </w:rPr>
        <w:t>de</w:t>
      </w:r>
      <w:r>
        <w:rPr>
          <w:i/>
          <w:spacing w:val="-3"/>
          <w:sz w:val="20"/>
        </w:rPr>
        <w:t xml:space="preserve"> </w:t>
      </w:r>
      <w:r>
        <w:rPr>
          <w:i/>
          <w:sz w:val="20"/>
        </w:rPr>
        <w:t>abonar</w:t>
      </w:r>
      <w:r>
        <w:rPr>
          <w:i/>
          <w:spacing w:val="-3"/>
          <w:sz w:val="20"/>
        </w:rPr>
        <w:t xml:space="preserve"> </w:t>
      </w:r>
      <w:r>
        <w:rPr>
          <w:i/>
          <w:sz w:val="20"/>
        </w:rPr>
        <w:t>la</w:t>
      </w:r>
      <w:r>
        <w:rPr>
          <w:i/>
          <w:spacing w:val="-3"/>
          <w:sz w:val="20"/>
        </w:rPr>
        <w:t xml:space="preserve"> </w:t>
      </w:r>
      <w:r>
        <w:rPr>
          <w:i/>
          <w:sz w:val="20"/>
        </w:rPr>
        <w:t>Administración</w:t>
      </w:r>
      <w:r>
        <w:rPr>
          <w:i/>
          <w:spacing w:val="-3"/>
          <w:sz w:val="20"/>
        </w:rPr>
        <w:t xml:space="preserve"> </w:t>
      </w:r>
      <w:r>
        <w:rPr>
          <w:i/>
          <w:sz w:val="20"/>
        </w:rPr>
        <w:t>cuando</w:t>
      </w:r>
      <w:r>
        <w:rPr>
          <w:i/>
          <w:spacing w:val="-3"/>
          <w:sz w:val="20"/>
        </w:rPr>
        <w:t xml:space="preserve"> </w:t>
      </w:r>
      <w:r>
        <w:rPr>
          <w:i/>
          <w:sz w:val="20"/>
        </w:rPr>
        <w:t>resulte</w:t>
      </w:r>
      <w:r>
        <w:rPr>
          <w:i/>
          <w:spacing w:val="-3"/>
          <w:sz w:val="20"/>
        </w:rPr>
        <w:t xml:space="preserve"> </w:t>
      </w:r>
      <w:r>
        <w:rPr>
          <w:i/>
          <w:sz w:val="20"/>
        </w:rPr>
        <w:t>obligada</w:t>
      </w:r>
      <w:r>
        <w:rPr>
          <w:i/>
          <w:spacing w:val="-3"/>
          <w:sz w:val="20"/>
        </w:rPr>
        <w:t xml:space="preserve"> </w:t>
      </w:r>
      <w:r>
        <w:rPr>
          <w:i/>
          <w:sz w:val="20"/>
        </w:rPr>
        <w:t>a ello, con expresión del régimen de pagos previsto.</w:t>
      </w:r>
    </w:p>
    <w:p w14:paraId="7DFBAB0C" w14:textId="77777777" w:rsidR="00CD376D" w:rsidRDefault="00000000">
      <w:pPr>
        <w:pStyle w:val="Prrafodelista"/>
        <w:numPr>
          <w:ilvl w:val="0"/>
          <w:numId w:val="11"/>
        </w:numPr>
        <w:tabs>
          <w:tab w:val="left" w:pos="1225"/>
        </w:tabs>
        <w:spacing w:before="1" w:line="542" w:lineRule="auto"/>
        <w:ind w:right="3101" w:firstLine="0"/>
        <w:rPr>
          <w:i/>
          <w:sz w:val="20"/>
        </w:rPr>
      </w:pPr>
      <w:r>
        <w:rPr>
          <w:i/>
          <w:sz w:val="20"/>
        </w:rPr>
        <w:t>Plazos</w:t>
      </w:r>
      <w:r>
        <w:rPr>
          <w:i/>
          <w:spacing w:val="-2"/>
          <w:sz w:val="20"/>
        </w:rPr>
        <w:t xml:space="preserve"> </w:t>
      </w:r>
      <w:r>
        <w:rPr>
          <w:i/>
          <w:sz w:val="20"/>
        </w:rPr>
        <w:t>totales</w:t>
      </w:r>
      <w:r>
        <w:rPr>
          <w:i/>
          <w:spacing w:val="-2"/>
          <w:sz w:val="20"/>
        </w:rPr>
        <w:t xml:space="preserve"> </w:t>
      </w:r>
      <w:r>
        <w:rPr>
          <w:i/>
          <w:sz w:val="20"/>
        </w:rPr>
        <w:t>o</w:t>
      </w:r>
      <w:r>
        <w:rPr>
          <w:i/>
          <w:spacing w:val="-2"/>
          <w:sz w:val="20"/>
        </w:rPr>
        <w:t xml:space="preserve"> </w:t>
      </w:r>
      <w:r>
        <w:rPr>
          <w:i/>
          <w:sz w:val="20"/>
        </w:rPr>
        <w:t>parciales</w:t>
      </w:r>
      <w:r>
        <w:rPr>
          <w:i/>
          <w:spacing w:val="-2"/>
          <w:sz w:val="20"/>
        </w:rPr>
        <w:t xml:space="preserve"> </w:t>
      </w:r>
      <w:r>
        <w:rPr>
          <w:i/>
          <w:sz w:val="20"/>
        </w:rPr>
        <w:t>de</w:t>
      </w:r>
      <w:r>
        <w:rPr>
          <w:i/>
          <w:spacing w:val="-2"/>
          <w:sz w:val="20"/>
        </w:rPr>
        <w:t xml:space="preserve"> </w:t>
      </w:r>
      <w:r>
        <w:rPr>
          <w:i/>
          <w:sz w:val="20"/>
        </w:rPr>
        <w:t>ejecución</w:t>
      </w:r>
      <w:r>
        <w:rPr>
          <w:i/>
          <w:spacing w:val="-2"/>
          <w:sz w:val="20"/>
        </w:rPr>
        <w:t xml:space="preserve"> </w:t>
      </w:r>
      <w:r>
        <w:rPr>
          <w:i/>
          <w:sz w:val="20"/>
        </w:rPr>
        <w:t>del</w:t>
      </w:r>
      <w:r>
        <w:rPr>
          <w:i/>
          <w:spacing w:val="-2"/>
          <w:sz w:val="20"/>
        </w:rPr>
        <w:t xml:space="preserve"> </w:t>
      </w:r>
      <w:r>
        <w:rPr>
          <w:i/>
          <w:sz w:val="20"/>
        </w:rPr>
        <w:t>contrato</w:t>
      </w:r>
      <w:r>
        <w:rPr>
          <w:i/>
          <w:spacing w:val="-2"/>
          <w:sz w:val="20"/>
        </w:rPr>
        <w:t xml:space="preserve"> </w:t>
      </w:r>
      <w:r>
        <w:rPr>
          <w:i/>
          <w:sz w:val="20"/>
        </w:rPr>
        <w:t>y,</w:t>
      </w:r>
      <w:r>
        <w:rPr>
          <w:i/>
          <w:spacing w:val="-2"/>
          <w:sz w:val="20"/>
        </w:rPr>
        <w:t xml:space="preserve"> </w:t>
      </w:r>
      <w:r>
        <w:rPr>
          <w:i/>
          <w:sz w:val="20"/>
        </w:rPr>
        <w:t>en</w:t>
      </w:r>
      <w:r>
        <w:rPr>
          <w:i/>
          <w:spacing w:val="-2"/>
          <w:sz w:val="20"/>
        </w:rPr>
        <w:t xml:space="preserve"> </w:t>
      </w:r>
      <w:r>
        <w:rPr>
          <w:i/>
          <w:sz w:val="20"/>
        </w:rPr>
        <w:t>su</w:t>
      </w:r>
      <w:r>
        <w:rPr>
          <w:i/>
          <w:spacing w:val="-2"/>
          <w:sz w:val="20"/>
        </w:rPr>
        <w:t xml:space="preserve"> </w:t>
      </w:r>
      <w:r>
        <w:rPr>
          <w:i/>
          <w:sz w:val="20"/>
        </w:rPr>
        <w:t>caso,</w:t>
      </w:r>
      <w:r>
        <w:rPr>
          <w:i/>
          <w:spacing w:val="-2"/>
          <w:sz w:val="20"/>
        </w:rPr>
        <w:t xml:space="preserve"> </w:t>
      </w:r>
      <w:r>
        <w:rPr>
          <w:i/>
          <w:sz w:val="20"/>
        </w:rPr>
        <w:t>el</w:t>
      </w:r>
      <w:r>
        <w:rPr>
          <w:i/>
          <w:spacing w:val="-2"/>
          <w:sz w:val="20"/>
        </w:rPr>
        <w:t xml:space="preserve"> </w:t>
      </w:r>
      <w:r>
        <w:rPr>
          <w:i/>
          <w:sz w:val="20"/>
        </w:rPr>
        <w:t>plazo</w:t>
      </w:r>
      <w:r>
        <w:rPr>
          <w:i/>
          <w:spacing w:val="-2"/>
          <w:sz w:val="20"/>
        </w:rPr>
        <w:t xml:space="preserve"> </w:t>
      </w:r>
      <w:r>
        <w:rPr>
          <w:i/>
          <w:sz w:val="20"/>
        </w:rPr>
        <w:t>de garantía del mismo.</w:t>
      </w:r>
    </w:p>
    <w:p w14:paraId="3ADDF959" w14:textId="77777777" w:rsidR="00CD376D" w:rsidRDefault="00000000">
      <w:pPr>
        <w:pStyle w:val="Prrafodelista"/>
        <w:numPr>
          <w:ilvl w:val="0"/>
          <w:numId w:val="11"/>
        </w:numPr>
        <w:tabs>
          <w:tab w:val="left" w:pos="1225"/>
        </w:tabs>
        <w:spacing w:before="2"/>
        <w:ind w:left="1225" w:right="0" w:hanging="233"/>
        <w:rPr>
          <w:i/>
          <w:sz w:val="20"/>
        </w:rPr>
      </w:pPr>
      <w:r>
        <w:rPr>
          <w:i/>
          <w:sz w:val="20"/>
        </w:rPr>
        <w:t>Garantía</w:t>
      </w:r>
      <w:r>
        <w:rPr>
          <w:i/>
          <w:spacing w:val="-7"/>
          <w:sz w:val="20"/>
        </w:rPr>
        <w:t xml:space="preserve"> </w:t>
      </w:r>
      <w:r>
        <w:rPr>
          <w:i/>
          <w:sz w:val="20"/>
        </w:rPr>
        <w:t>definitiva</w:t>
      </w:r>
      <w:r>
        <w:rPr>
          <w:i/>
          <w:spacing w:val="-4"/>
          <w:sz w:val="20"/>
        </w:rPr>
        <w:t xml:space="preserve"> </w:t>
      </w:r>
      <w:r>
        <w:rPr>
          <w:i/>
          <w:sz w:val="20"/>
        </w:rPr>
        <w:t>y,</w:t>
      </w:r>
      <w:r>
        <w:rPr>
          <w:i/>
          <w:spacing w:val="-4"/>
          <w:sz w:val="20"/>
        </w:rPr>
        <w:t xml:space="preserve"> </w:t>
      </w:r>
      <w:r>
        <w:rPr>
          <w:i/>
          <w:sz w:val="20"/>
        </w:rPr>
        <w:t>en</w:t>
      </w:r>
      <w:r>
        <w:rPr>
          <w:i/>
          <w:spacing w:val="-4"/>
          <w:sz w:val="20"/>
        </w:rPr>
        <w:t xml:space="preserve"> </w:t>
      </w:r>
      <w:r>
        <w:rPr>
          <w:i/>
          <w:sz w:val="20"/>
        </w:rPr>
        <w:t>su</w:t>
      </w:r>
      <w:r>
        <w:rPr>
          <w:i/>
          <w:spacing w:val="-4"/>
          <w:sz w:val="20"/>
        </w:rPr>
        <w:t xml:space="preserve"> </w:t>
      </w:r>
      <w:r>
        <w:rPr>
          <w:i/>
          <w:sz w:val="20"/>
        </w:rPr>
        <w:t>caso,</w:t>
      </w:r>
      <w:r>
        <w:rPr>
          <w:i/>
          <w:spacing w:val="-5"/>
          <w:sz w:val="20"/>
        </w:rPr>
        <w:t xml:space="preserve"> </w:t>
      </w:r>
      <w:r>
        <w:rPr>
          <w:i/>
          <w:sz w:val="20"/>
        </w:rPr>
        <w:t>complementaria</w:t>
      </w:r>
      <w:r>
        <w:rPr>
          <w:i/>
          <w:spacing w:val="-4"/>
          <w:sz w:val="20"/>
        </w:rPr>
        <w:t xml:space="preserve"> </w:t>
      </w:r>
      <w:r>
        <w:rPr>
          <w:i/>
          <w:sz w:val="20"/>
        </w:rPr>
        <w:t>constituida</w:t>
      </w:r>
      <w:r>
        <w:rPr>
          <w:i/>
          <w:spacing w:val="-4"/>
          <w:sz w:val="20"/>
        </w:rPr>
        <w:t xml:space="preserve"> </w:t>
      </w:r>
      <w:r>
        <w:rPr>
          <w:i/>
          <w:sz w:val="20"/>
        </w:rPr>
        <w:t>por</w:t>
      </w:r>
      <w:r>
        <w:rPr>
          <w:i/>
          <w:spacing w:val="-4"/>
          <w:sz w:val="20"/>
        </w:rPr>
        <w:t xml:space="preserve"> </w:t>
      </w:r>
      <w:r>
        <w:rPr>
          <w:i/>
          <w:sz w:val="20"/>
        </w:rPr>
        <w:t>el</w:t>
      </w:r>
      <w:r>
        <w:rPr>
          <w:i/>
          <w:spacing w:val="-4"/>
          <w:sz w:val="20"/>
        </w:rPr>
        <w:t xml:space="preserve"> </w:t>
      </w:r>
      <w:r>
        <w:rPr>
          <w:i/>
          <w:spacing w:val="-2"/>
          <w:sz w:val="20"/>
        </w:rPr>
        <w:t>contratista.</w:t>
      </w:r>
    </w:p>
    <w:p w14:paraId="70B3AD43" w14:textId="77777777" w:rsidR="00CD376D" w:rsidRDefault="00CD376D">
      <w:pPr>
        <w:pStyle w:val="Textoindependiente"/>
        <w:spacing w:before="60"/>
        <w:rPr>
          <w:i/>
        </w:rPr>
      </w:pPr>
    </w:p>
    <w:p w14:paraId="380ACCB1" w14:textId="77777777" w:rsidR="00CD376D" w:rsidRDefault="00000000">
      <w:pPr>
        <w:pStyle w:val="Prrafodelista"/>
        <w:numPr>
          <w:ilvl w:val="0"/>
          <w:numId w:val="11"/>
        </w:numPr>
        <w:tabs>
          <w:tab w:val="left" w:pos="1169"/>
        </w:tabs>
        <w:spacing w:line="542" w:lineRule="auto"/>
        <w:ind w:right="2867" w:firstLine="0"/>
        <w:rPr>
          <w:i/>
          <w:sz w:val="20"/>
        </w:rPr>
      </w:pPr>
      <w:r>
        <w:rPr>
          <w:i/>
          <w:noProof/>
          <w:sz w:val="20"/>
        </w:rPr>
        <mc:AlternateContent>
          <mc:Choice Requires="wps">
            <w:drawing>
              <wp:anchor distT="0" distB="0" distL="0" distR="0" simplePos="0" relativeHeight="15877120" behindDoc="0" locked="0" layoutInCell="1" allowOverlap="1" wp14:anchorId="09E2B3E0" wp14:editId="591B5298">
                <wp:simplePos x="0" y="0"/>
                <wp:positionH relativeFrom="page">
                  <wp:posOffset>6952094</wp:posOffset>
                </wp:positionH>
                <wp:positionV relativeFrom="paragraph">
                  <wp:posOffset>208535</wp:posOffset>
                </wp:positionV>
                <wp:extent cx="276860" cy="336042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60420"/>
                        </a:xfrm>
                        <a:prstGeom prst="rect">
                          <a:avLst/>
                        </a:prstGeom>
                      </wps:spPr>
                      <wps:txbx>
                        <w:txbxContent>
                          <w:p w14:paraId="3170FFF5" w14:textId="77777777" w:rsidR="00CD376D" w:rsidRDefault="00000000">
                            <w:pPr>
                              <w:spacing w:before="18"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7182648" w14:textId="77777777" w:rsidR="00CD376D" w:rsidRDefault="00000000">
                            <w:pPr>
                              <w:spacing w:line="120" w:lineRule="exact"/>
                              <w:ind w:left="20"/>
                              <w:rPr>
                                <w:sz w:val="12"/>
                              </w:rPr>
                            </w:pPr>
                            <w:r>
                              <w:rPr>
                                <w:spacing w:val="-2"/>
                                <w:sz w:val="12"/>
                              </w:rPr>
                              <w:t>Verificación:</w:t>
                            </w:r>
                            <w:r>
                              <w:rPr>
                                <w:spacing w:val="7"/>
                                <w:sz w:val="12"/>
                              </w:rPr>
                              <w:t xml:space="preserve"> </w:t>
                            </w:r>
                            <w:hyperlink r:id="rId294">
                              <w:r w:rsidR="00CD376D">
                                <w:rPr>
                                  <w:spacing w:val="-2"/>
                                  <w:sz w:val="12"/>
                                </w:rPr>
                                <w:t>https://sede.lasrozas.es/</w:t>
                              </w:r>
                            </w:hyperlink>
                          </w:p>
                          <w:p w14:paraId="54816E8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130</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9E2B3E0" id="Textbox 342" o:spid="_x0000_s1319" type="#_x0000_t202" style="position:absolute;left:0;text-align:left;margin-left:547.4pt;margin-top:16.4pt;width:21.8pt;height:264.6pt;z-index:15877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" filled="f" stroked="f">
                <v:textbox style="layout-flow:vertical;mso-layout-flow-alt:bottom-to-top" inset="0,0,0,0">
                  <w:txbxContent>
                    <w:p w14:paraId="3170FFF5" w14:textId="77777777" w:rsidR="00CD376D" w:rsidRDefault="00000000">
                      <w:pPr>
                        <w:spacing w:before="18"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7182648" w14:textId="77777777" w:rsidR="00CD376D" w:rsidRDefault="00000000">
                      <w:pPr>
                        <w:spacing w:line="120" w:lineRule="exact"/>
                        <w:ind w:left="20"/>
                        <w:rPr>
                          <w:sz w:val="12"/>
                        </w:rPr>
                      </w:pPr>
                      <w:r>
                        <w:rPr>
                          <w:spacing w:val="-2"/>
                          <w:sz w:val="12"/>
                        </w:rPr>
                        <w:t>Verificación:</w:t>
                      </w:r>
                      <w:r>
                        <w:rPr>
                          <w:spacing w:val="7"/>
                          <w:sz w:val="12"/>
                        </w:rPr>
                        <w:t xml:space="preserve"> </w:t>
                      </w:r>
                      <w:hyperlink r:id="rId295">
                        <w:r w:rsidR="00CD376D">
                          <w:rPr>
                            <w:spacing w:val="-2"/>
                            <w:sz w:val="12"/>
                          </w:rPr>
                          <w:t>https://sede.lasrozas.es/</w:t>
                        </w:r>
                      </w:hyperlink>
                    </w:p>
                    <w:p w14:paraId="54816E8C"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130</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Las cláusulas que sean consecuencia de las variantes válidamente propuestas por</w:t>
      </w:r>
      <w:r>
        <w:rPr>
          <w:i/>
          <w:spacing w:val="-2"/>
          <w:sz w:val="20"/>
        </w:rPr>
        <w:t xml:space="preserve"> </w:t>
      </w:r>
      <w:r>
        <w:rPr>
          <w:i/>
          <w:sz w:val="20"/>
        </w:rPr>
        <w:t>el</w:t>
      </w:r>
      <w:r>
        <w:rPr>
          <w:i/>
          <w:spacing w:val="-2"/>
          <w:sz w:val="20"/>
        </w:rPr>
        <w:t xml:space="preserve"> </w:t>
      </w:r>
      <w:r>
        <w:rPr>
          <w:i/>
          <w:sz w:val="20"/>
        </w:rPr>
        <w:t>adjudicatario</w:t>
      </w:r>
      <w:r>
        <w:rPr>
          <w:i/>
          <w:spacing w:val="-2"/>
          <w:sz w:val="20"/>
        </w:rPr>
        <w:t xml:space="preserve"> </w:t>
      </w:r>
      <w:r>
        <w:rPr>
          <w:i/>
          <w:sz w:val="20"/>
        </w:rPr>
        <w:t>en</w:t>
      </w:r>
      <w:r>
        <w:rPr>
          <w:i/>
          <w:spacing w:val="-2"/>
          <w:sz w:val="20"/>
        </w:rPr>
        <w:t xml:space="preserve"> </w:t>
      </w:r>
      <w:r>
        <w:rPr>
          <w:i/>
          <w:sz w:val="20"/>
        </w:rPr>
        <w:t>su</w:t>
      </w:r>
      <w:r>
        <w:rPr>
          <w:i/>
          <w:spacing w:val="-2"/>
          <w:sz w:val="20"/>
        </w:rPr>
        <w:t xml:space="preserve"> </w:t>
      </w:r>
      <w:r>
        <w:rPr>
          <w:i/>
          <w:sz w:val="20"/>
        </w:rPr>
        <w:t>oferta</w:t>
      </w:r>
      <w:r>
        <w:rPr>
          <w:i/>
          <w:spacing w:val="-2"/>
          <w:sz w:val="20"/>
        </w:rPr>
        <w:t xml:space="preserve"> </w:t>
      </w:r>
      <w:r>
        <w:rPr>
          <w:i/>
          <w:sz w:val="20"/>
        </w:rPr>
        <w:t>y</w:t>
      </w:r>
      <w:r>
        <w:rPr>
          <w:i/>
          <w:spacing w:val="-2"/>
          <w:sz w:val="20"/>
        </w:rPr>
        <w:t xml:space="preserve"> </w:t>
      </w:r>
      <w:r>
        <w:rPr>
          <w:i/>
          <w:sz w:val="20"/>
        </w:rPr>
        <w:t>que</w:t>
      </w:r>
      <w:r>
        <w:rPr>
          <w:i/>
          <w:spacing w:val="-2"/>
          <w:sz w:val="20"/>
        </w:rPr>
        <w:t xml:space="preserve"> </w:t>
      </w:r>
      <w:r>
        <w:rPr>
          <w:i/>
          <w:sz w:val="20"/>
        </w:rPr>
        <w:t>hayan</w:t>
      </w:r>
      <w:r>
        <w:rPr>
          <w:i/>
          <w:spacing w:val="-2"/>
          <w:sz w:val="20"/>
        </w:rPr>
        <w:t xml:space="preserve"> </w:t>
      </w:r>
      <w:r>
        <w:rPr>
          <w:i/>
          <w:sz w:val="20"/>
        </w:rPr>
        <w:t>sido</w:t>
      </w:r>
      <w:r>
        <w:rPr>
          <w:i/>
          <w:spacing w:val="-2"/>
          <w:sz w:val="20"/>
        </w:rPr>
        <w:t xml:space="preserve"> </w:t>
      </w:r>
      <w:r>
        <w:rPr>
          <w:i/>
          <w:sz w:val="20"/>
        </w:rPr>
        <w:t>aceptadas</w:t>
      </w:r>
      <w:r>
        <w:rPr>
          <w:i/>
          <w:spacing w:val="-2"/>
          <w:sz w:val="20"/>
        </w:rPr>
        <w:t xml:space="preserve"> </w:t>
      </w:r>
      <w:r>
        <w:rPr>
          <w:i/>
          <w:sz w:val="20"/>
        </w:rPr>
        <w:t>por</w:t>
      </w:r>
      <w:r>
        <w:rPr>
          <w:i/>
          <w:spacing w:val="-2"/>
          <w:sz w:val="20"/>
        </w:rPr>
        <w:t xml:space="preserve"> </w:t>
      </w:r>
      <w:r>
        <w:rPr>
          <w:i/>
          <w:sz w:val="20"/>
        </w:rPr>
        <w:t>la</w:t>
      </w:r>
      <w:r>
        <w:rPr>
          <w:i/>
          <w:spacing w:val="-2"/>
          <w:sz w:val="20"/>
        </w:rPr>
        <w:t xml:space="preserve"> </w:t>
      </w:r>
      <w:r>
        <w:rPr>
          <w:i/>
          <w:sz w:val="20"/>
        </w:rPr>
        <w:t>Administración.</w:t>
      </w:r>
    </w:p>
    <w:p w14:paraId="115B64C4" w14:textId="77777777" w:rsidR="00CD376D" w:rsidRDefault="00000000">
      <w:pPr>
        <w:pStyle w:val="Prrafodelista"/>
        <w:numPr>
          <w:ilvl w:val="0"/>
          <w:numId w:val="11"/>
        </w:numPr>
        <w:tabs>
          <w:tab w:val="left" w:pos="1225"/>
        </w:tabs>
        <w:spacing w:before="2" w:line="542" w:lineRule="auto"/>
        <w:ind w:right="3325" w:firstLine="0"/>
        <w:rPr>
          <w:i/>
          <w:sz w:val="20"/>
        </w:rPr>
      </w:pPr>
      <w:r>
        <w:rPr>
          <w:i/>
          <w:sz w:val="20"/>
        </w:rPr>
        <w:t>En</w:t>
      </w:r>
      <w:r>
        <w:rPr>
          <w:i/>
          <w:spacing w:val="-2"/>
          <w:sz w:val="20"/>
        </w:rPr>
        <w:t xml:space="preserve"> </w:t>
      </w:r>
      <w:r>
        <w:rPr>
          <w:i/>
          <w:sz w:val="20"/>
        </w:rPr>
        <w:t>su</w:t>
      </w:r>
      <w:r>
        <w:rPr>
          <w:i/>
          <w:spacing w:val="-2"/>
          <w:sz w:val="20"/>
        </w:rPr>
        <w:t xml:space="preserve"> </w:t>
      </w:r>
      <w:r>
        <w:rPr>
          <w:i/>
          <w:sz w:val="20"/>
        </w:rPr>
        <w:t>caso,</w:t>
      </w:r>
      <w:r>
        <w:rPr>
          <w:i/>
          <w:spacing w:val="-2"/>
          <w:sz w:val="20"/>
        </w:rPr>
        <w:t xml:space="preserve"> </w:t>
      </w:r>
      <w:r>
        <w:rPr>
          <w:i/>
          <w:sz w:val="20"/>
        </w:rPr>
        <w:t>exclusión</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revisión</w:t>
      </w:r>
      <w:r>
        <w:rPr>
          <w:i/>
          <w:spacing w:val="-2"/>
          <w:sz w:val="20"/>
        </w:rPr>
        <w:t xml:space="preserve"> </w:t>
      </w:r>
      <w:r>
        <w:rPr>
          <w:i/>
          <w:sz w:val="20"/>
        </w:rPr>
        <w:t>de</w:t>
      </w:r>
      <w:r>
        <w:rPr>
          <w:i/>
          <w:spacing w:val="-2"/>
          <w:sz w:val="20"/>
        </w:rPr>
        <w:t xml:space="preserve"> </w:t>
      </w:r>
      <w:r>
        <w:rPr>
          <w:i/>
          <w:sz w:val="20"/>
        </w:rPr>
        <w:t>precios</w:t>
      </w:r>
      <w:r>
        <w:rPr>
          <w:i/>
          <w:spacing w:val="-2"/>
          <w:sz w:val="20"/>
        </w:rPr>
        <w:t xml:space="preserve"> </w:t>
      </w:r>
      <w:r>
        <w:rPr>
          <w:i/>
          <w:sz w:val="20"/>
        </w:rPr>
        <w:t>o</w:t>
      </w:r>
      <w:r>
        <w:rPr>
          <w:i/>
          <w:spacing w:val="-2"/>
          <w:sz w:val="20"/>
        </w:rPr>
        <w:t xml:space="preserve"> </w:t>
      </w:r>
      <w:r>
        <w:rPr>
          <w:i/>
          <w:sz w:val="20"/>
        </w:rPr>
        <w:t>fórmula</w:t>
      </w:r>
      <w:r>
        <w:rPr>
          <w:i/>
          <w:spacing w:val="-2"/>
          <w:sz w:val="20"/>
        </w:rPr>
        <w:t xml:space="preserve"> </w:t>
      </w:r>
      <w:r>
        <w:rPr>
          <w:i/>
          <w:sz w:val="20"/>
        </w:rPr>
        <w:t>o</w:t>
      </w:r>
      <w:r>
        <w:rPr>
          <w:i/>
          <w:spacing w:val="-2"/>
          <w:sz w:val="20"/>
        </w:rPr>
        <w:t xml:space="preserve"> </w:t>
      </w:r>
      <w:r>
        <w:rPr>
          <w:i/>
          <w:sz w:val="20"/>
        </w:rPr>
        <w:t>índice</w:t>
      </w:r>
      <w:r>
        <w:rPr>
          <w:i/>
          <w:spacing w:val="-2"/>
          <w:sz w:val="20"/>
        </w:rPr>
        <w:t xml:space="preserve"> </w:t>
      </w:r>
      <w:r>
        <w:rPr>
          <w:i/>
          <w:sz w:val="20"/>
        </w:rPr>
        <w:t>oficial</w:t>
      </w:r>
      <w:r>
        <w:rPr>
          <w:i/>
          <w:spacing w:val="-2"/>
          <w:sz w:val="20"/>
        </w:rPr>
        <w:t xml:space="preserve"> </w:t>
      </w:r>
      <w:r>
        <w:rPr>
          <w:i/>
          <w:sz w:val="20"/>
        </w:rPr>
        <w:t>de revisión aplicable.</w:t>
      </w:r>
    </w:p>
    <w:p w14:paraId="7A356B19" w14:textId="77777777" w:rsidR="00CD376D" w:rsidRDefault="00000000">
      <w:pPr>
        <w:pStyle w:val="Prrafodelista"/>
        <w:numPr>
          <w:ilvl w:val="0"/>
          <w:numId w:val="11"/>
        </w:numPr>
        <w:tabs>
          <w:tab w:val="left" w:pos="1225"/>
        </w:tabs>
        <w:spacing w:before="1"/>
        <w:ind w:left="1225" w:right="0" w:hanging="233"/>
        <w:rPr>
          <w:i/>
          <w:sz w:val="20"/>
        </w:rPr>
      </w:pPr>
      <w:r>
        <w:rPr>
          <w:i/>
          <w:sz w:val="20"/>
        </w:rPr>
        <w:t>Régimen</w:t>
      </w:r>
      <w:r>
        <w:rPr>
          <w:i/>
          <w:spacing w:val="-2"/>
          <w:sz w:val="20"/>
        </w:rPr>
        <w:t xml:space="preserve"> </w:t>
      </w:r>
      <w:r>
        <w:rPr>
          <w:i/>
          <w:sz w:val="20"/>
        </w:rPr>
        <w:t>de</w:t>
      </w:r>
      <w:r>
        <w:rPr>
          <w:i/>
          <w:spacing w:val="-2"/>
          <w:sz w:val="20"/>
        </w:rPr>
        <w:t xml:space="preserve"> </w:t>
      </w:r>
      <w:r>
        <w:rPr>
          <w:i/>
          <w:sz w:val="20"/>
        </w:rPr>
        <w:t>penalidades</w:t>
      </w:r>
      <w:r>
        <w:rPr>
          <w:i/>
          <w:spacing w:val="-2"/>
          <w:sz w:val="20"/>
        </w:rPr>
        <w:t xml:space="preserve"> </w:t>
      </w:r>
      <w:r>
        <w:rPr>
          <w:i/>
          <w:sz w:val="20"/>
        </w:rPr>
        <w:t>por</w:t>
      </w:r>
      <w:r>
        <w:rPr>
          <w:i/>
          <w:spacing w:val="-1"/>
          <w:sz w:val="20"/>
        </w:rPr>
        <w:t xml:space="preserve"> </w:t>
      </w:r>
      <w:r>
        <w:rPr>
          <w:i/>
          <w:spacing w:val="-2"/>
          <w:sz w:val="20"/>
        </w:rPr>
        <w:t>demora.</w:t>
      </w:r>
    </w:p>
    <w:p w14:paraId="6E5A8B40" w14:textId="77777777" w:rsidR="00CD376D" w:rsidRDefault="00CD376D">
      <w:pPr>
        <w:pStyle w:val="Textoindependiente"/>
        <w:spacing w:before="60"/>
        <w:rPr>
          <w:i/>
        </w:rPr>
      </w:pPr>
    </w:p>
    <w:p w14:paraId="229D091E" w14:textId="77777777" w:rsidR="00CD376D" w:rsidRDefault="00000000">
      <w:pPr>
        <w:pStyle w:val="Prrafodelista"/>
        <w:numPr>
          <w:ilvl w:val="0"/>
          <w:numId w:val="11"/>
        </w:numPr>
        <w:tabs>
          <w:tab w:val="left" w:pos="1360"/>
        </w:tabs>
        <w:spacing w:before="1" w:line="292" w:lineRule="auto"/>
        <w:ind w:firstLine="0"/>
        <w:rPr>
          <w:i/>
          <w:sz w:val="20"/>
        </w:rPr>
      </w:pPr>
      <w:r>
        <w:rPr>
          <w:i/>
          <w:sz w:val="20"/>
        </w:rPr>
        <w:t>Conformidad del contratista a los pliegos de cláusulas administrativas particulares y de prescripciones técnicas, de los que se hará constar la oportuna referencia.</w:t>
      </w:r>
    </w:p>
    <w:p w14:paraId="7D7388E7" w14:textId="77777777" w:rsidR="00CD376D" w:rsidRDefault="00CD376D">
      <w:pPr>
        <w:pStyle w:val="Textoindependiente"/>
        <w:spacing w:before="9"/>
        <w:rPr>
          <w:i/>
        </w:rPr>
      </w:pPr>
    </w:p>
    <w:p w14:paraId="54581149" w14:textId="77777777" w:rsidR="00CD376D" w:rsidRDefault="00000000">
      <w:pPr>
        <w:pStyle w:val="Prrafodelista"/>
        <w:numPr>
          <w:ilvl w:val="0"/>
          <w:numId w:val="11"/>
        </w:numPr>
        <w:tabs>
          <w:tab w:val="left" w:pos="1270"/>
        </w:tabs>
        <w:spacing w:line="292" w:lineRule="auto"/>
        <w:ind w:firstLine="0"/>
        <w:rPr>
          <w:i/>
          <w:sz w:val="20"/>
        </w:rPr>
      </w:pPr>
      <w:r>
        <w:rPr>
          <w:i/>
          <w:sz w:val="20"/>
        </w:rPr>
        <w:t>Expresa sumisión a la legislación de contratos de las Administraciones públicas y al pliego de cláusulas administrativas generales, si lo hubiera, con especial referencia, en su caso, a las estipulaciones contrarias a este último que se incluyan como consecuencia de lo previsto en el</w:t>
      </w:r>
      <w:r>
        <w:rPr>
          <w:i/>
          <w:spacing w:val="40"/>
          <w:sz w:val="20"/>
        </w:rPr>
        <w:t xml:space="preserve"> </w:t>
      </w:r>
      <w:r>
        <w:rPr>
          <w:i/>
          <w:sz w:val="20"/>
        </w:rPr>
        <w:t>artículo 50 de la Ley.</w:t>
      </w:r>
    </w:p>
    <w:p w14:paraId="519BF1AA" w14:textId="77777777" w:rsidR="00CD376D" w:rsidRDefault="00CD376D">
      <w:pPr>
        <w:pStyle w:val="Textoindependiente"/>
        <w:spacing w:before="10"/>
        <w:rPr>
          <w:i/>
        </w:rPr>
      </w:pPr>
    </w:p>
    <w:p w14:paraId="6692DFEC" w14:textId="77777777" w:rsidR="00CD376D" w:rsidRDefault="00000000">
      <w:pPr>
        <w:pStyle w:val="Prrafodelista"/>
        <w:numPr>
          <w:ilvl w:val="0"/>
          <w:numId w:val="11"/>
        </w:numPr>
        <w:tabs>
          <w:tab w:val="left" w:pos="1269"/>
        </w:tabs>
        <w:ind w:left="1269" w:right="0" w:hanging="277"/>
        <w:rPr>
          <w:i/>
          <w:sz w:val="20"/>
        </w:rPr>
      </w:pPr>
      <w:r>
        <w:rPr>
          <w:i/>
          <w:sz w:val="20"/>
        </w:rPr>
        <w:t>Cualquier</w:t>
      </w:r>
      <w:r>
        <w:rPr>
          <w:i/>
          <w:spacing w:val="-6"/>
          <w:sz w:val="20"/>
        </w:rPr>
        <w:t xml:space="preserve"> </w:t>
      </w:r>
      <w:r>
        <w:rPr>
          <w:i/>
          <w:sz w:val="20"/>
        </w:rPr>
        <w:t>otra</w:t>
      </w:r>
      <w:r>
        <w:rPr>
          <w:i/>
          <w:spacing w:val="-5"/>
          <w:sz w:val="20"/>
        </w:rPr>
        <w:t xml:space="preserve"> </w:t>
      </w:r>
      <w:r>
        <w:rPr>
          <w:i/>
          <w:sz w:val="20"/>
        </w:rPr>
        <w:t>cláusula</w:t>
      </w:r>
      <w:r>
        <w:rPr>
          <w:i/>
          <w:spacing w:val="-5"/>
          <w:sz w:val="20"/>
        </w:rPr>
        <w:t xml:space="preserve"> </w:t>
      </w:r>
      <w:r>
        <w:rPr>
          <w:i/>
          <w:sz w:val="20"/>
        </w:rPr>
        <w:t>que</w:t>
      </w:r>
      <w:r>
        <w:rPr>
          <w:i/>
          <w:spacing w:val="-5"/>
          <w:sz w:val="20"/>
        </w:rPr>
        <w:t xml:space="preserve"> </w:t>
      </w:r>
      <w:r>
        <w:rPr>
          <w:i/>
          <w:sz w:val="20"/>
        </w:rPr>
        <w:t>la</w:t>
      </w:r>
      <w:r>
        <w:rPr>
          <w:i/>
          <w:spacing w:val="-5"/>
          <w:sz w:val="20"/>
        </w:rPr>
        <w:t xml:space="preserve"> </w:t>
      </w:r>
      <w:r>
        <w:rPr>
          <w:i/>
          <w:sz w:val="20"/>
        </w:rPr>
        <w:t>Administración</w:t>
      </w:r>
      <w:r>
        <w:rPr>
          <w:i/>
          <w:spacing w:val="-5"/>
          <w:sz w:val="20"/>
        </w:rPr>
        <w:t xml:space="preserve"> </w:t>
      </w:r>
      <w:r>
        <w:rPr>
          <w:i/>
          <w:sz w:val="20"/>
        </w:rPr>
        <w:t>estime</w:t>
      </w:r>
      <w:r>
        <w:rPr>
          <w:i/>
          <w:spacing w:val="-5"/>
          <w:sz w:val="20"/>
        </w:rPr>
        <w:t xml:space="preserve"> </w:t>
      </w:r>
      <w:r>
        <w:rPr>
          <w:i/>
          <w:sz w:val="20"/>
        </w:rPr>
        <w:t>conveniente</w:t>
      </w:r>
      <w:r>
        <w:rPr>
          <w:i/>
          <w:spacing w:val="-5"/>
          <w:sz w:val="20"/>
        </w:rPr>
        <w:t xml:space="preserve"> </w:t>
      </w:r>
      <w:r>
        <w:rPr>
          <w:i/>
          <w:spacing w:val="-2"/>
          <w:sz w:val="20"/>
        </w:rPr>
        <w:t>establecer</w:t>
      </w:r>
    </w:p>
    <w:p w14:paraId="2BA5406B" w14:textId="77777777" w:rsidR="00CD376D" w:rsidRDefault="00CD376D">
      <w:pPr>
        <w:pStyle w:val="Textoindependiente"/>
        <w:spacing w:before="61"/>
        <w:rPr>
          <w:i/>
        </w:rPr>
      </w:pPr>
    </w:p>
    <w:p w14:paraId="7DA520FC" w14:textId="77777777" w:rsidR="00CD376D" w:rsidRDefault="00000000">
      <w:pPr>
        <w:ind w:left="992"/>
        <w:rPr>
          <w:i/>
          <w:sz w:val="20"/>
        </w:rPr>
      </w:pPr>
      <w:r>
        <w:rPr>
          <w:i/>
          <w:sz w:val="20"/>
        </w:rPr>
        <w:t>en</w:t>
      </w:r>
      <w:r>
        <w:rPr>
          <w:i/>
          <w:spacing w:val="-5"/>
          <w:sz w:val="20"/>
        </w:rPr>
        <w:t xml:space="preserve"> </w:t>
      </w:r>
      <w:r>
        <w:rPr>
          <w:i/>
          <w:sz w:val="20"/>
        </w:rPr>
        <w:t>cada</w:t>
      </w:r>
      <w:r>
        <w:rPr>
          <w:i/>
          <w:spacing w:val="-2"/>
          <w:sz w:val="20"/>
        </w:rPr>
        <w:t xml:space="preserve"> </w:t>
      </w:r>
      <w:r>
        <w:rPr>
          <w:i/>
          <w:sz w:val="20"/>
        </w:rPr>
        <w:t>caso,</w:t>
      </w:r>
      <w:r>
        <w:rPr>
          <w:i/>
          <w:spacing w:val="-2"/>
          <w:sz w:val="20"/>
        </w:rPr>
        <w:t xml:space="preserve"> </w:t>
      </w:r>
      <w:r>
        <w:rPr>
          <w:i/>
          <w:sz w:val="20"/>
        </w:rPr>
        <w:t>de</w:t>
      </w:r>
      <w:r>
        <w:rPr>
          <w:i/>
          <w:spacing w:val="-2"/>
          <w:sz w:val="20"/>
        </w:rPr>
        <w:t xml:space="preserve"> </w:t>
      </w:r>
      <w:r>
        <w:rPr>
          <w:i/>
          <w:sz w:val="20"/>
        </w:rPr>
        <w:t>conformidad</w:t>
      </w:r>
      <w:r>
        <w:rPr>
          <w:i/>
          <w:spacing w:val="-2"/>
          <w:sz w:val="20"/>
        </w:rPr>
        <w:t xml:space="preserve"> </w:t>
      </w:r>
      <w:r>
        <w:rPr>
          <w:i/>
          <w:sz w:val="20"/>
        </w:rPr>
        <w:t>con</w:t>
      </w:r>
      <w:r>
        <w:rPr>
          <w:i/>
          <w:spacing w:val="-3"/>
          <w:sz w:val="20"/>
        </w:rPr>
        <w:t xml:space="preserve"> </w:t>
      </w:r>
      <w:r>
        <w:rPr>
          <w:i/>
          <w:sz w:val="20"/>
        </w:rPr>
        <w:t>el</w:t>
      </w:r>
      <w:r>
        <w:rPr>
          <w:i/>
          <w:spacing w:val="-2"/>
          <w:sz w:val="20"/>
        </w:rPr>
        <w:t xml:space="preserve"> </w:t>
      </w:r>
      <w:r>
        <w:rPr>
          <w:i/>
          <w:sz w:val="20"/>
        </w:rPr>
        <w:t>pliego</w:t>
      </w:r>
      <w:r>
        <w:rPr>
          <w:i/>
          <w:spacing w:val="-2"/>
          <w:sz w:val="20"/>
        </w:rPr>
        <w:t xml:space="preserve"> </w:t>
      </w:r>
      <w:r>
        <w:rPr>
          <w:i/>
          <w:sz w:val="20"/>
        </w:rPr>
        <w:t>de</w:t>
      </w:r>
      <w:r>
        <w:rPr>
          <w:i/>
          <w:spacing w:val="-2"/>
          <w:sz w:val="20"/>
        </w:rPr>
        <w:t xml:space="preserve"> </w:t>
      </w:r>
      <w:r>
        <w:rPr>
          <w:i/>
          <w:sz w:val="20"/>
        </w:rPr>
        <w:t>cláusulas</w:t>
      </w:r>
      <w:r>
        <w:rPr>
          <w:i/>
          <w:spacing w:val="-2"/>
          <w:sz w:val="20"/>
        </w:rPr>
        <w:t xml:space="preserve"> </w:t>
      </w:r>
      <w:r>
        <w:rPr>
          <w:i/>
          <w:sz w:val="20"/>
        </w:rPr>
        <w:t>administrativas</w:t>
      </w:r>
      <w:r>
        <w:rPr>
          <w:i/>
          <w:spacing w:val="-2"/>
          <w:sz w:val="20"/>
        </w:rPr>
        <w:t xml:space="preserve"> particulares”.</w:t>
      </w:r>
    </w:p>
    <w:p w14:paraId="42EF54C4" w14:textId="77777777" w:rsidR="00CD376D" w:rsidRDefault="00CD376D">
      <w:pPr>
        <w:rPr>
          <w:i/>
          <w:sz w:val="20"/>
        </w:rPr>
        <w:sectPr w:rsidR="00CD376D">
          <w:pgSz w:w="11910" w:h="16840"/>
          <w:pgMar w:top="1260" w:right="282" w:bottom="1300" w:left="425" w:header="225" w:footer="1100" w:gutter="0"/>
          <w:cols w:space="720"/>
        </w:sectPr>
      </w:pPr>
    </w:p>
    <w:p w14:paraId="7293A85C" w14:textId="77777777" w:rsidR="00CD376D" w:rsidRDefault="00CD376D">
      <w:pPr>
        <w:pStyle w:val="Textoindependiente"/>
        <w:spacing w:before="171"/>
        <w:rPr>
          <w:i/>
        </w:rPr>
      </w:pPr>
    </w:p>
    <w:p w14:paraId="25AEC45D" w14:textId="77777777" w:rsidR="00CD376D" w:rsidRDefault="00000000">
      <w:pPr>
        <w:pStyle w:val="Textoindependiente"/>
        <w:spacing w:line="292" w:lineRule="auto"/>
        <w:ind w:left="992" w:right="1134"/>
        <w:jc w:val="both"/>
      </w:pPr>
      <w:r>
        <w:t>Es notorio que en el acuerdo por el que se adjudica el contrato se especifica, con toda claridad, tanto el precio que percibirá el contratista como la emisión máxima de gases de efecto invernadero al que se ha comprometido. Por ello, la totalidad de la parte resolutiva del acuerdo de adjudicación ha de estar reflejada en el contrato que se firme.</w:t>
      </w:r>
    </w:p>
    <w:p w14:paraId="3CAFEFD7" w14:textId="77777777" w:rsidR="00CD376D" w:rsidRDefault="00CD376D">
      <w:pPr>
        <w:pStyle w:val="Textoindependiente"/>
        <w:spacing w:before="10"/>
      </w:pPr>
    </w:p>
    <w:p w14:paraId="4490CC98" w14:textId="458FDE5E"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PR/2026/4818</w:t>
      </w:r>
      <w:r w:rsidR="007F1F34">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7F1F34">
        <w:rPr>
          <w:spacing w:val="-2"/>
        </w:rPr>
        <w:t>,</w:t>
      </w:r>
    </w:p>
    <w:p w14:paraId="0205B39F" w14:textId="77777777" w:rsidR="00CD376D" w:rsidRDefault="00CD376D">
      <w:pPr>
        <w:pStyle w:val="Textoindependiente"/>
        <w:spacing w:before="60"/>
      </w:pPr>
    </w:p>
    <w:p w14:paraId="2FC88A6B" w14:textId="77777777" w:rsidR="00CD376D" w:rsidRDefault="00000000">
      <w:pPr>
        <w:pStyle w:val="Ttulo3"/>
      </w:pPr>
      <w:r>
        <w:rPr>
          <w:spacing w:val="-2"/>
        </w:rPr>
        <w:t>Resolución:</w:t>
      </w:r>
    </w:p>
    <w:p w14:paraId="3B72F26E" w14:textId="77777777" w:rsidR="00CD376D" w:rsidRDefault="00CD376D">
      <w:pPr>
        <w:pStyle w:val="Textoindependiente"/>
        <w:spacing w:before="61"/>
        <w:rPr>
          <w:b/>
        </w:rPr>
      </w:pPr>
    </w:p>
    <w:p w14:paraId="43CB4259" w14:textId="687971CA"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77632" behindDoc="0" locked="0" layoutInCell="1" allowOverlap="1" wp14:anchorId="083C703B" wp14:editId="11AA4733">
                <wp:simplePos x="0" y="0"/>
                <wp:positionH relativeFrom="page">
                  <wp:posOffset>6810644</wp:posOffset>
                </wp:positionH>
                <wp:positionV relativeFrom="paragraph">
                  <wp:posOffset>243288</wp:posOffset>
                </wp:positionV>
                <wp:extent cx="417830" cy="3181350"/>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83A4A1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3A444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083C703B" id="Textbox 343" o:spid="_x0000_s1320" type="#_x0000_t202" style="position:absolute;left:0;text-align:left;margin-left:536.25pt;margin-top:19.15pt;width:32.9pt;height:250.5pt;z-index:1587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43pAEAADM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" filled="f" stroked="f">
                <v:textbox style="layout-flow:vertical;mso-layout-flow-alt:bottom-to-top" inset="0,0,0,0">
                  <w:txbxContent>
                    <w:p w14:paraId="783A4A1D"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3A444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1º.- Desestimar, íntegramente, la solicitud efectuada por FCC Medioambiente</w:t>
      </w:r>
      <w:r w:rsidR="007F1F34">
        <w:t>,</w:t>
      </w:r>
      <w:r>
        <w:t xml:space="preserve"> S.A.</w:t>
      </w:r>
      <w:r w:rsidR="007F1F34">
        <w:t>,</w:t>
      </w:r>
      <w:r>
        <w:t xml:space="preserve"> relativo a la no inclusión en el contrato de la emisión máxima de gases de efecto invernadero indicada en su oferta</w:t>
      </w:r>
      <w:r>
        <w:rPr>
          <w:spacing w:val="40"/>
        </w:rPr>
        <w:t xml:space="preserve"> </w:t>
      </w:r>
      <w:r>
        <w:t>de</w:t>
      </w:r>
      <w:r>
        <w:rPr>
          <w:spacing w:val="40"/>
        </w:rPr>
        <w:t xml:space="preserve"> </w:t>
      </w:r>
      <w:r>
        <w:t>una emisión máxima de gases efecto invernadero iniciales de 792,69 Tc02, por los motivos indicados en este informe.</w:t>
      </w:r>
    </w:p>
    <w:p w14:paraId="67BD28BF" w14:textId="77777777" w:rsidR="00CD376D" w:rsidRDefault="00CD376D">
      <w:pPr>
        <w:pStyle w:val="Textoindependiente"/>
        <w:spacing w:before="10"/>
      </w:pPr>
    </w:p>
    <w:p w14:paraId="5ED10E1D" w14:textId="77777777" w:rsidR="00CD376D" w:rsidRDefault="00000000">
      <w:pPr>
        <w:pStyle w:val="Textoindependiente"/>
        <w:spacing w:line="292" w:lineRule="auto"/>
        <w:ind w:left="992" w:right="1133"/>
        <w:jc w:val="both"/>
      </w:pPr>
      <w:r>
        <w:t>2º.- Notificar al adjudicatario para que proceda a formalizar el contrato en el plazo máximo de 5 días hábiles a contar desde la recepción del acuerdo y del contrato a suscribir con las modificaciones indicadas en el apartado 1º de este acuerdo, siendo de aplicación, en caso contrario, lo dispuesto en el artículo 153.4 de la LCSP.</w:t>
      </w:r>
    </w:p>
    <w:p w14:paraId="15174980" w14:textId="77777777" w:rsidR="00CD376D" w:rsidRDefault="00CD376D">
      <w:pPr>
        <w:pStyle w:val="Textoindependiente"/>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6B4B749B" w14:textId="77777777">
        <w:trPr>
          <w:trHeight w:val="1258"/>
        </w:trPr>
        <w:tc>
          <w:tcPr>
            <w:tcW w:w="9063" w:type="dxa"/>
            <w:gridSpan w:val="2"/>
            <w:tcBorders>
              <w:left w:val="single" w:sz="4" w:space="0" w:color="CCCCCC"/>
              <w:right w:val="single" w:sz="4" w:space="0" w:color="CCCCCC"/>
            </w:tcBorders>
            <w:shd w:val="clear" w:color="auto" w:fill="F2F2F2"/>
          </w:tcPr>
          <w:p w14:paraId="396B7A9C" w14:textId="77777777" w:rsidR="00CD376D" w:rsidRDefault="00000000">
            <w:pPr>
              <w:pStyle w:val="TableParagraph"/>
              <w:spacing w:before="80" w:line="297" w:lineRule="auto"/>
              <w:ind w:left="62" w:right="53"/>
              <w:jc w:val="both"/>
              <w:rPr>
                <w:b/>
                <w:sz w:val="20"/>
              </w:rPr>
            </w:pPr>
            <w:r>
              <w:rPr>
                <w:b/>
                <w:sz w:val="20"/>
              </w:rPr>
              <w:t xml:space="preserve">Estimar parcialmente las alegaciones presentadas por Valoriza Servicios Medioambientales S.A., contrato de servicio </w:t>
            </w:r>
            <w:r w:rsidRPr="007F1F34">
              <w:rPr>
                <w:b/>
                <w:i/>
                <w:iCs/>
                <w:sz w:val="20"/>
              </w:rPr>
              <w:t>“Servicio de recogida, transporte, tratamiento de residuos y limpieza viaria espacios públicos. Lote 2: limpieza viaria y espacios públicos”,</w:t>
            </w:r>
            <w:r>
              <w:rPr>
                <w:b/>
                <w:sz w:val="20"/>
              </w:rPr>
              <w:t xml:space="preserve"> remitido para su formalización por el contratista. Expte. 24564/2026.</w:t>
            </w:r>
          </w:p>
        </w:tc>
      </w:tr>
      <w:tr w:rsidR="00CD376D" w14:paraId="4C514159" w14:textId="77777777">
        <w:trPr>
          <w:trHeight w:val="403"/>
        </w:trPr>
        <w:tc>
          <w:tcPr>
            <w:tcW w:w="1877" w:type="dxa"/>
            <w:tcBorders>
              <w:left w:val="single" w:sz="4" w:space="0" w:color="CCCCCC"/>
              <w:bottom w:val="single" w:sz="6" w:space="0" w:color="CCCCCC"/>
              <w:right w:val="single" w:sz="6" w:space="0" w:color="CCCCCC"/>
            </w:tcBorders>
          </w:tcPr>
          <w:p w14:paraId="48C55884" w14:textId="77777777" w:rsidR="00CD376D" w:rsidRDefault="00000000">
            <w:pPr>
              <w:pStyle w:val="TableParagraph"/>
              <w:spacing w:before="80"/>
              <w:ind w:left="62"/>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55E1A3AF" w14:textId="77777777" w:rsidR="00CD376D"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14329724" w14:textId="77777777">
        <w:trPr>
          <w:trHeight w:val="117"/>
        </w:trPr>
        <w:tc>
          <w:tcPr>
            <w:tcW w:w="1877" w:type="dxa"/>
            <w:tcBorders>
              <w:top w:val="single" w:sz="6" w:space="0" w:color="CCCCCC"/>
              <w:left w:val="single" w:sz="4" w:space="0" w:color="CCCCCC"/>
              <w:right w:val="single" w:sz="6" w:space="0" w:color="CCCCCC"/>
            </w:tcBorders>
          </w:tcPr>
          <w:p w14:paraId="6444C5D4"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3D662F55" w14:textId="77777777" w:rsidR="00CD376D" w:rsidRDefault="00CD376D">
            <w:pPr>
              <w:pStyle w:val="TableParagraph"/>
              <w:rPr>
                <w:rFonts w:ascii="Times New Roman"/>
                <w:sz w:val="6"/>
              </w:rPr>
            </w:pPr>
          </w:p>
        </w:tc>
      </w:tr>
    </w:tbl>
    <w:p w14:paraId="73DCE996" w14:textId="77777777" w:rsidR="00CD376D" w:rsidRDefault="00CD376D">
      <w:pPr>
        <w:pStyle w:val="Textoindependiente"/>
        <w:spacing w:before="142"/>
      </w:pPr>
    </w:p>
    <w:p w14:paraId="7CFA1174"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07C99FC" w14:textId="77777777" w:rsidR="00CD376D" w:rsidRDefault="00CD376D">
      <w:pPr>
        <w:pStyle w:val="Textoindependiente"/>
        <w:spacing w:before="61"/>
        <w:rPr>
          <w:b/>
        </w:rPr>
      </w:pPr>
    </w:p>
    <w:p w14:paraId="672C2259"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78144" behindDoc="0" locked="0" layoutInCell="1" allowOverlap="1" wp14:anchorId="4C7A391B" wp14:editId="07EDA8E3">
                <wp:simplePos x="0" y="0"/>
                <wp:positionH relativeFrom="page">
                  <wp:posOffset>6954202</wp:posOffset>
                </wp:positionH>
                <wp:positionV relativeFrom="paragraph">
                  <wp:posOffset>433371</wp:posOffset>
                </wp:positionV>
                <wp:extent cx="274955" cy="336042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3360420"/>
                        </a:xfrm>
                        <a:prstGeom prst="rect">
                          <a:avLst/>
                        </a:prstGeom>
                      </wps:spPr>
                      <wps:txbx>
                        <w:txbxContent>
                          <w:p w14:paraId="60E17C32" w14:textId="77777777" w:rsidR="00CD376D" w:rsidRDefault="00000000">
                            <w:pPr>
                              <w:spacing w:before="14"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456686B2" w14:textId="77777777" w:rsidR="00CD376D" w:rsidRDefault="00000000">
                            <w:pPr>
                              <w:spacing w:line="120" w:lineRule="exact"/>
                              <w:ind w:left="20"/>
                              <w:rPr>
                                <w:sz w:val="12"/>
                              </w:rPr>
                            </w:pPr>
                            <w:r>
                              <w:rPr>
                                <w:spacing w:val="-2"/>
                                <w:sz w:val="12"/>
                              </w:rPr>
                              <w:t>Verificación:</w:t>
                            </w:r>
                            <w:r>
                              <w:rPr>
                                <w:spacing w:val="7"/>
                                <w:sz w:val="12"/>
                              </w:rPr>
                              <w:t xml:space="preserve"> </w:t>
                            </w:r>
                            <w:hyperlink r:id="rId296">
                              <w:r w:rsidR="00CD376D">
                                <w:rPr>
                                  <w:spacing w:val="-2"/>
                                  <w:sz w:val="12"/>
                                </w:rPr>
                                <w:t>https://sede.lasrozas.es/</w:t>
                              </w:r>
                            </w:hyperlink>
                          </w:p>
                          <w:p w14:paraId="094A302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131</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C7A391B" id="Textbox 344" o:spid="_x0000_s1321" type="#_x0000_t202" style="position:absolute;left:0;text-align:left;margin-left:547.55pt;margin-top:34.1pt;width:21.65pt;height:264.6pt;z-index:15878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" filled="f" stroked="f">
                <v:textbox style="layout-flow:vertical;mso-layout-flow-alt:bottom-to-top" inset="0,0,0,0">
                  <w:txbxContent>
                    <w:p w14:paraId="60E17C32" w14:textId="77777777" w:rsidR="00CD376D" w:rsidRDefault="00000000">
                      <w:pPr>
                        <w:spacing w:before="14"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456686B2" w14:textId="77777777" w:rsidR="00CD376D" w:rsidRDefault="00000000">
                      <w:pPr>
                        <w:spacing w:line="120" w:lineRule="exact"/>
                        <w:ind w:left="20"/>
                        <w:rPr>
                          <w:sz w:val="12"/>
                        </w:rPr>
                      </w:pPr>
                      <w:r>
                        <w:rPr>
                          <w:spacing w:val="-2"/>
                          <w:sz w:val="12"/>
                        </w:rPr>
                        <w:t>Verificación:</w:t>
                      </w:r>
                      <w:r>
                        <w:rPr>
                          <w:spacing w:val="7"/>
                          <w:sz w:val="12"/>
                        </w:rPr>
                        <w:t xml:space="preserve"> </w:t>
                      </w:r>
                      <w:hyperlink r:id="rId297">
                        <w:r w:rsidR="00CD376D">
                          <w:rPr>
                            <w:spacing w:val="-2"/>
                            <w:sz w:val="12"/>
                          </w:rPr>
                          <w:t>https://sede.lasrozas.es/</w:t>
                        </w:r>
                      </w:hyperlink>
                    </w:p>
                    <w:p w14:paraId="094A3029"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131</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Previa declaración de urgencia alegada por el Sr. Presidente, motivada para cumplir con los plazos</w:t>
      </w:r>
      <w:r>
        <w:rPr>
          <w:spacing w:val="80"/>
        </w:rPr>
        <w:t xml:space="preserve"> </w:t>
      </w:r>
      <w:r>
        <w:t>de</w:t>
      </w:r>
      <w:r>
        <w:rPr>
          <w:spacing w:val="18"/>
        </w:rPr>
        <w:t xml:space="preserve"> </w:t>
      </w:r>
      <w:r>
        <w:t>la</w:t>
      </w:r>
      <w:r>
        <w:rPr>
          <w:spacing w:val="18"/>
        </w:rPr>
        <w:t xml:space="preserve"> </w:t>
      </w:r>
      <w:r>
        <w:t>contratación,</w:t>
      </w:r>
      <w:r>
        <w:rPr>
          <w:spacing w:val="18"/>
        </w:rPr>
        <w:t xml:space="preserve"> </w:t>
      </w:r>
      <w:r>
        <w:t>de</w:t>
      </w:r>
      <w:r>
        <w:rPr>
          <w:spacing w:val="18"/>
        </w:rPr>
        <w:t xml:space="preserve"> </w:t>
      </w:r>
      <w:r>
        <w:t>conformidad</w:t>
      </w:r>
      <w:r>
        <w:rPr>
          <w:spacing w:val="18"/>
        </w:rPr>
        <w:t xml:space="preserve"> </w:t>
      </w:r>
      <w:r>
        <w:t>con</w:t>
      </w:r>
      <w:r>
        <w:rPr>
          <w:spacing w:val="18"/>
        </w:rPr>
        <w:t xml:space="preserve"> </w:t>
      </w:r>
      <w:r>
        <w:t>lo</w:t>
      </w:r>
      <w:r>
        <w:rPr>
          <w:spacing w:val="18"/>
        </w:rPr>
        <w:t xml:space="preserve"> </w:t>
      </w:r>
      <w:r>
        <w:t>establecido</w:t>
      </w:r>
      <w:r>
        <w:rPr>
          <w:spacing w:val="18"/>
        </w:rPr>
        <w:t xml:space="preserve"> </w:t>
      </w:r>
      <w:r>
        <w:t>en</w:t>
      </w:r>
      <w:r>
        <w:rPr>
          <w:spacing w:val="18"/>
        </w:rPr>
        <w:t xml:space="preserve"> </w:t>
      </w:r>
      <w:r>
        <w:t>el</w:t>
      </w:r>
      <w:r>
        <w:rPr>
          <w:spacing w:val="18"/>
        </w:rPr>
        <w:t xml:space="preserve"> </w:t>
      </w:r>
      <w:r>
        <w:t>art.</w:t>
      </w:r>
      <w:r>
        <w:rPr>
          <w:spacing w:val="18"/>
        </w:rPr>
        <w:t xml:space="preserve"> </w:t>
      </w:r>
      <w:r>
        <w:t>51</w:t>
      </w:r>
      <w:r>
        <w:rPr>
          <w:spacing w:val="18"/>
        </w:rPr>
        <w:t xml:space="preserve"> </w:t>
      </w:r>
      <w:r>
        <w:t>del</w:t>
      </w:r>
      <w:r>
        <w:rPr>
          <w:spacing w:val="18"/>
        </w:rPr>
        <w:t xml:space="preserve"> </w:t>
      </w:r>
      <w:r>
        <w:t>RD</w:t>
      </w:r>
      <w:r>
        <w:rPr>
          <w:spacing w:val="18"/>
        </w:rPr>
        <w:t xml:space="preserve"> </w:t>
      </w:r>
      <w:r>
        <w:t>Legislativo</w:t>
      </w:r>
      <w:r>
        <w:rPr>
          <w:spacing w:val="18"/>
        </w:rPr>
        <w:t xml:space="preserve"> </w:t>
      </w:r>
      <w:r>
        <w:t>781/86</w:t>
      </w:r>
      <w:r>
        <w:rPr>
          <w:spacing w:val="18"/>
        </w:rPr>
        <w:t xml:space="preserve"> </w:t>
      </w:r>
      <w:r>
        <w:t>de</w:t>
      </w:r>
      <w:r>
        <w:rPr>
          <w:spacing w:val="18"/>
        </w:rPr>
        <w:t xml:space="preserve"> </w:t>
      </w:r>
      <w:r>
        <w:t>18 de abril y en los arts. 83 y 113 del ROFRJEL.</w:t>
      </w:r>
    </w:p>
    <w:p w14:paraId="232EAD51" w14:textId="77777777" w:rsidR="00CD376D" w:rsidRDefault="00CD376D">
      <w:pPr>
        <w:pStyle w:val="Textoindependiente"/>
        <w:spacing w:before="10"/>
      </w:pPr>
    </w:p>
    <w:p w14:paraId="50BBAF00" w14:textId="629B7049" w:rsidR="00CD376D" w:rsidRDefault="00000000">
      <w:pPr>
        <w:pStyle w:val="Prrafodelista"/>
        <w:numPr>
          <w:ilvl w:val="0"/>
          <w:numId w:val="10"/>
        </w:numPr>
        <w:tabs>
          <w:tab w:val="left" w:pos="1318"/>
        </w:tabs>
        <w:spacing w:line="292" w:lineRule="auto"/>
        <w:ind w:firstLine="0"/>
        <w:rPr>
          <w:sz w:val="20"/>
        </w:rPr>
      </w:pPr>
      <w:r>
        <w:rPr>
          <w:sz w:val="20"/>
        </w:rPr>
        <w:t>Propuesta de la Directora General de Medio Ambiente, D</w:t>
      </w:r>
      <w:r w:rsidR="007F1F34">
        <w:rPr>
          <w:sz w:val="20"/>
        </w:rPr>
        <w:t>.</w:t>
      </w:r>
      <w:r>
        <w:rPr>
          <w:sz w:val="20"/>
        </w:rPr>
        <w:t>ª María Castillo Villalva</w:t>
      </w:r>
      <w:r w:rsidR="007F1F34">
        <w:rPr>
          <w:sz w:val="20"/>
        </w:rPr>
        <w:t>,</w:t>
      </w:r>
      <w:r>
        <w:rPr>
          <w:sz w:val="20"/>
        </w:rPr>
        <w:t xml:space="preserve"> de fecha 2 de octubre de 2025, de inicio de expediente.</w:t>
      </w:r>
    </w:p>
    <w:p w14:paraId="4B358424" w14:textId="77777777" w:rsidR="00CD376D" w:rsidRDefault="00CD376D">
      <w:pPr>
        <w:pStyle w:val="Textoindependiente"/>
        <w:spacing w:before="10"/>
      </w:pPr>
    </w:p>
    <w:p w14:paraId="5F1B3D8E" w14:textId="77777777" w:rsidR="00CD376D" w:rsidRDefault="00000000">
      <w:pPr>
        <w:pStyle w:val="Prrafodelista"/>
        <w:numPr>
          <w:ilvl w:val="0"/>
          <w:numId w:val="10"/>
        </w:numPr>
        <w:tabs>
          <w:tab w:val="left" w:pos="1240"/>
        </w:tabs>
        <w:spacing w:line="292" w:lineRule="auto"/>
        <w:ind w:firstLine="0"/>
        <w:rPr>
          <w:sz w:val="20"/>
        </w:rPr>
      </w:pPr>
      <w:r>
        <w:rPr>
          <w:sz w:val="20"/>
        </w:rPr>
        <w:t>Acuerdo adoptado por la Junta de Gobierno Local, en sesión celebrada el día 5 de diciembre de 2025, aprobando el expediente de contratación mediante procedimiento abierto, con varios criterios</w:t>
      </w:r>
      <w:r>
        <w:rPr>
          <w:spacing w:val="40"/>
          <w:sz w:val="20"/>
        </w:rPr>
        <w:t xml:space="preserve"> </w:t>
      </w:r>
      <w:r>
        <w:rPr>
          <w:sz w:val="20"/>
        </w:rPr>
        <w:t>de adjudicación.</w:t>
      </w:r>
    </w:p>
    <w:p w14:paraId="331560AE" w14:textId="77777777" w:rsidR="00CD376D" w:rsidRDefault="00CD376D">
      <w:pPr>
        <w:pStyle w:val="Textoindependiente"/>
        <w:spacing w:before="9"/>
      </w:pPr>
    </w:p>
    <w:p w14:paraId="562AC2DC" w14:textId="77777777" w:rsidR="00CD376D" w:rsidRDefault="00000000">
      <w:pPr>
        <w:pStyle w:val="Prrafodelista"/>
        <w:numPr>
          <w:ilvl w:val="0"/>
          <w:numId w:val="10"/>
        </w:numPr>
        <w:tabs>
          <w:tab w:val="left" w:pos="1250"/>
        </w:tabs>
        <w:spacing w:before="1" w:line="292" w:lineRule="auto"/>
        <w:ind w:firstLine="0"/>
        <w:rPr>
          <w:sz w:val="20"/>
        </w:rPr>
      </w:pPr>
      <w:r>
        <w:rPr>
          <w:sz w:val="20"/>
        </w:rPr>
        <w:t>Convocatoria de licitación publicada en la Plataforma de Contratación del Sector Público, con</w:t>
      </w:r>
      <w:r>
        <w:rPr>
          <w:spacing w:val="80"/>
          <w:sz w:val="20"/>
        </w:rPr>
        <w:t xml:space="preserve"> </w:t>
      </w:r>
      <w:r>
        <w:rPr>
          <w:sz w:val="20"/>
        </w:rPr>
        <w:t>fecha 11 de diciembre de 2025, habiendo sido remitido anuncio previo al Diario Oficial de la Unión Europea con fecha 10 de diciembre de 2025.</w:t>
      </w:r>
    </w:p>
    <w:p w14:paraId="41824EFC" w14:textId="77777777" w:rsidR="00CD376D" w:rsidRDefault="00CD376D">
      <w:pPr>
        <w:pStyle w:val="Textoindependiente"/>
        <w:spacing w:before="9"/>
      </w:pPr>
    </w:p>
    <w:p w14:paraId="3F1CE3F3" w14:textId="77777777" w:rsidR="00CD376D" w:rsidRDefault="00000000">
      <w:pPr>
        <w:pStyle w:val="Prrafodelista"/>
        <w:numPr>
          <w:ilvl w:val="0"/>
          <w:numId w:val="10"/>
        </w:numPr>
        <w:tabs>
          <w:tab w:val="left" w:pos="1230"/>
        </w:tabs>
        <w:spacing w:line="292" w:lineRule="auto"/>
        <w:ind w:firstLine="0"/>
        <w:rPr>
          <w:sz w:val="20"/>
        </w:rPr>
      </w:pPr>
      <w:r>
        <w:rPr>
          <w:sz w:val="20"/>
        </w:rPr>
        <w:t>Acta de la Mesa de Contratación, de fecha 14 de enero de 2026, de apertura de la documentación administrativa y del sobre correspondiente a los criterios evaluables mediante fórmulas, con el siguiente resultado:</w:t>
      </w:r>
    </w:p>
    <w:p w14:paraId="5261C947" w14:textId="77777777" w:rsidR="00CD376D" w:rsidRDefault="00CD376D">
      <w:pPr>
        <w:pStyle w:val="Textoindependiente"/>
        <w:spacing w:before="10"/>
      </w:pPr>
    </w:p>
    <w:p w14:paraId="0C738722" w14:textId="2174D529" w:rsidR="00CD376D" w:rsidRDefault="00000000">
      <w:pPr>
        <w:pStyle w:val="Prrafodelista"/>
        <w:numPr>
          <w:ilvl w:val="0"/>
          <w:numId w:val="9"/>
        </w:numPr>
        <w:tabs>
          <w:tab w:val="left" w:pos="1231"/>
        </w:tabs>
        <w:spacing w:line="292" w:lineRule="auto"/>
        <w:ind w:firstLine="0"/>
        <w:rPr>
          <w:sz w:val="20"/>
        </w:rPr>
      </w:pPr>
      <w:r>
        <w:rPr>
          <w:sz w:val="20"/>
        </w:rPr>
        <w:t>Oferta nº 1: FCC MEDIOAMBIENTE</w:t>
      </w:r>
      <w:r w:rsidR="007F1F34">
        <w:rPr>
          <w:sz w:val="20"/>
        </w:rPr>
        <w:t>,</w:t>
      </w:r>
      <w:r>
        <w:rPr>
          <w:sz w:val="20"/>
        </w:rPr>
        <w:t xml:space="preserve"> S</w:t>
      </w:r>
      <w:r w:rsidR="007F1F34">
        <w:rPr>
          <w:sz w:val="20"/>
        </w:rPr>
        <w:t>.</w:t>
      </w:r>
      <w:r>
        <w:rPr>
          <w:sz w:val="20"/>
        </w:rPr>
        <w:t>L</w:t>
      </w:r>
      <w:r w:rsidR="007F1F34">
        <w:rPr>
          <w:sz w:val="20"/>
        </w:rPr>
        <w:t>.</w:t>
      </w:r>
      <w:r>
        <w:rPr>
          <w:sz w:val="20"/>
        </w:rPr>
        <w:t>U</w:t>
      </w:r>
      <w:r w:rsidR="007F1F34">
        <w:rPr>
          <w:sz w:val="20"/>
        </w:rPr>
        <w:t>.</w:t>
      </w:r>
      <w:r>
        <w:rPr>
          <w:sz w:val="20"/>
        </w:rPr>
        <w:t>: Solicita la cantidad de 34.502.053,06 €, por 5 años duración</w:t>
      </w:r>
      <w:r>
        <w:rPr>
          <w:spacing w:val="40"/>
          <w:sz w:val="20"/>
        </w:rPr>
        <w:t xml:space="preserve"> </w:t>
      </w:r>
      <w:r>
        <w:rPr>
          <w:sz w:val="20"/>
        </w:rPr>
        <w:t>contrato,</w:t>
      </w:r>
      <w:r>
        <w:rPr>
          <w:spacing w:val="40"/>
          <w:sz w:val="20"/>
        </w:rPr>
        <w:t xml:space="preserve"> </w:t>
      </w:r>
      <w:r>
        <w:rPr>
          <w:sz w:val="20"/>
        </w:rPr>
        <w:t>lo</w:t>
      </w:r>
      <w:r>
        <w:rPr>
          <w:spacing w:val="40"/>
          <w:sz w:val="20"/>
        </w:rPr>
        <w:t xml:space="preserve"> </w:t>
      </w:r>
      <w:r>
        <w:rPr>
          <w:sz w:val="20"/>
        </w:rPr>
        <w:t>que</w:t>
      </w:r>
      <w:r>
        <w:rPr>
          <w:spacing w:val="40"/>
          <w:sz w:val="20"/>
        </w:rPr>
        <w:t xml:space="preserve"> </w:t>
      </w:r>
      <w:r>
        <w:rPr>
          <w:sz w:val="20"/>
        </w:rPr>
        <w:t>supone</w:t>
      </w:r>
      <w:r>
        <w:rPr>
          <w:spacing w:val="40"/>
          <w:sz w:val="20"/>
        </w:rPr>
        <w:t xml:space="preserve"> </w:t>
      </w:r>
      <w:r>
        <w:rPr>
          <w:sz w:val="20"/>
        </w:rPr>
        <w:t>una</w:t>
      </w:r>
      <w:r>
        <w:rPr>
          <w:spacing w:val="40"/>
          <w:sz w:val="20"/>
        </w:rPr>
        <w:t xml:space="preserve"> </w:t>
      </w:r>
      <w:r>
        <w:rPr>
          <w:sz w:val="20"/>
        </w:rPr>
        <w:t>baja</w:t>
      </w:r>
      <w:r>
        <w:rPr>
          <w:spacing w:val="40"/>
          <w:sz w:val="20"/>
        </w:rPr>
        <w:t xml:space="preserve"> </w:t>
      </w:r>
      <w:r>
        <w:rPr>
          <w:sz w:val="20"/>
        </w:rPr>
        <w:t>del</w:t>
      </w:r>
      <w:r>
        <w:rPr>
          <w:spacing w:val="40"/>
          <w:sz w:val="20"/>
        </w:rPr>
        <w:t xml:space="preserve"> </w:t>
      </w:r>
      <w:r>
        <w:rPr>
          <w:sz w:val="20"/>
        </w:rPr>
        <w:t>0,04%.</w:t>
      </w:r>
      <w:r>
        <w:rPr>
          <w:spacing w:val="40"/>
          <w:sz w:val="20"/>
        </w:rPr>
        <w:t xml:space="preserve"> </w:t>
      </w:r>
      <w:r>
        <w:rPr>
          <w:sz w:val="20"/>
        </w:rPr>
        <w:t>Ejecución</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trabajos</w:t>
      </w:r>
      <w:r>
        <w:rPr>
          <w:spacing w:val="40"/>
          <w:sz w:val="20"/>
        </w:rPr>
        <w:t xml:space="preserve"> </w:t>
      </w:r>
      <w:r>
        <w:rPr>
          <w:sz w:val="20"/>
        </w:rPr>
        <w:t>extraordinarios:</w:t>
      </w:r>
    </w:p>
    <w:p w14:paraId="4713CAC4"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5D568982" w14:textId="77777777" w:rsidR="00CD376D" w:rsidRDefault="00000000">
      <w:pPr>
        <w:pStyle w:val="Textoindependiente"/>
        <w:spacing w:before="180" w:line="292" w:lineRule="auto"/>
        <w:ind w:left="992" w:right="1133"/>
        <w:jc w:val="both"/>
      </w:pPr>
      <w:r>
        <w:lastRenderedPageBreak/>
        <w:t>Porcentaje baja 5,00 % hasta alcanzar la cantidad máxima por trabajos extraordinarios de 3.600.820,01 €, excluido IVA por los 5 años de ejecución del contrato. Criterios Calidad- Emisión máxima de gases efecto invernadero iniciales de 1.082,09 Tc02.</w:t>
      </w:r>
    </w:p>
    <w:p w14:paraId="5BE624EE" w14:textId="77777777" w:rsidR="00CD376D" w:rsidRDefault="00CD376D">
      <w:pPr>
        <w:pStyle w:val="Textoindependiente"/>
        <w:spacing w:before="10"/>
      </w:pPr>
    </w:p>
    <w:p w14:paraId="27239D19" w14:textId="1A2240DE" w:rsidR="00CD376D" w:rsidRDefault="00000000">
      <w:pPr>
        <w:pStyle w:val="Prrafodelista"/>
        <w:numPr>
          <w:ilvl w:val="0"/>
          <w:numId w:val="9"/>
        </w:numPr>
        <w:tabs>
          <w:tab w:val="left" w:pos="1199"/>
        </w:tabs>
        <w:spacing w:line="292" w:lineRule="auto"/>
        <w:ind w:firstLine="0"/>
        <w:rPr>
          <w:sz w:val="20"/>
        </w:rPr>
      </w:pPr>
      <w:r>
        <w:rPr>
          <w:sz w:val="20"/>
        </w:rPr>
        <w:t>Oferta nº 2: VALORIZA SERVICIOS MEDIOAMBIENTALES</w:t>
      </w:r>
      <w:r w:rsidR="007F1F34">
        <w:rPr>
          <w:sz w:val="20"/>
        </w:rPr>
        <w:t>,</w:t>
      </w:r>
      <w:r>
        <w:rPr>
          <w:sz w:val="20"/>
        </w:rPr>
        <w:t xml:space="preserve"> S.A.: Solicita la cantidad de 31.685.058,93 € por 5 años duración contrato, lo que supone una baja del 8,20%. - Ejecución de los trabajos extraordinarios: Porcentaje baja 5,00% hasta alcanzar la cantidad máxima, por trabajos extraordinarios de 3.600.820, 01 €, excluido IVA, por lo 5 años de ejecución del contrato. Criterios Calidad - Emisión máxima de gases efecto invernadero iniciales de 660,79 Tc02.</w:t>
      </w:r>
    </w:p>
    <w:p w14:paraId="1C4E8B5F" w14:textId="77777777" w:rsidR="00CD376D" w:rsidRDefault="00CD376D">
      <w:pPr>
        <w:pStyle w:val="Textoindependiente"/>
        <w:spacing w:before="9"/>
      </w:pPr>
    </w:p>
    <w:p w14:paraId="0C457356" w14:textId="2F1F3641" w:rsidR="00CD376D" w:rsidRDefault="00000000">
      <w:pPr>
        <w:pStyle w:val="Prrafodelista"/>
        <w:numPr>
          <w:ilvl w:val="0"/>
          <w:numId w:val="9"/>
        </w:numPr>
        <w:tabs>
          <w:tab w:val="left" w:pos="1237"/>
        </w:tabs>
        <w:spacing w:before="1" w:line="292" w:lineRule="auto"/>
        <w:ind w:firstLine="0"/>
        <w:rPr>
          <w:sz w:val="20"/>
        </w:rPr>
      </w:pPr>
      <w:r>
        <w:rPr>
          <w:noProof/>
          <w:sz w:val="20"/>
        </w:rPr>
        <mc:AlternateContent>
          <mc:Choice Requires="wps">
            <w:drawing>
              <wp:anchor distT="0" distB="0" distL="0" distR="0" simplePos="0" relativeHeight="15878656" behindDoc="0" locked="0" layoutInCell="1" allowOverlap="1" wp14:anchorId="4374CB68" wp14:editId="72AC1E6F">
                <wp:simplePos x="0" y="0"/>
                <wp:positionH relativeFrom="page">
                  <wp:posOffset>6810644</wp:posOffset>
                </wp:positionH>
                <wp:positionV relativeFrom="paragraph">
                  <wp:posOffset>180180</wp:posOffset>
                </wp:positionV>
                <wp:extent cx="417830" cy="318135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F26058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ADDE7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374CB68" id="Textbox 345" o:spid="_x0000_s1322" type="#_x0000_t202" style="position:absolute;left:0;text-align:left;margin-left:536.25pt;margin-top:14.2pt;width:32.9pt;height:250.5pt;z-index:15878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5aQpA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" filled="f" stroked="f">
                <v:textbox style="layout-flow:vertical;mso-layout-flow-alt:bottom-to-top" inset="0,0,0,0">
                  <w:txbxContent>
                    <w:p w14:paraId="1F26058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ADDE70"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Oferta nº 3: URBASER</w:t>
      </w:r>
      <w:r w:rsidR="007F1F34">
        <w:rPr>
          <w:sz w:val="20"/>
        </w:rPr>
        <w:t>,</w:t>
      </w:r>
      <w:r>
        <w:rPr>
          <w:sz w:val="20"/>
        </w:rPr>
        <w:t xml:space="preserve"> S.A.: Solicita la cantidad de 34.170.700,81 € por 5 años duración del contrato - Baja: 1,00%. Ejecución de los trabajos extraordinarios: Porcentaje baja 2,00 % hasta alcanzar la cantidad máxima, por trabajos extraordinarios, de 3.600.820,01 €, excluido IVA, por los 5 años de ejecución del contrato. Criterios de Calidad - Emisión máxima de gases efecto invernadero iniciales de 130,00 Tc02</w:t>
      </w:r>
    </w:p>
    <w:p w14:paraId="5F666A14" w14:textId="77777777" w:rsidR="00CD376D" w:rsidRDefault="00CD376D">
      <w:pPr>
        <w:pStyle w:val="Textoindependiente"/>
        <w:spacing w:before="9"/>
      </w:pPr>
    </w:p>
    <w:p w14:paraId="7700782C" w14:textId="4681BAB7" w:rsidR="00CD376D" w:rsidRDefault="00000000">
      <w:pPr>
        <w:pStyle w:val="Prrafodelista"/>
        <w:numPr>
          <w:ilvl w:val="0"/>
          <w:numId w:val="9"/>
        </w:numPr>
        <w:tabs>
          <w:tab w:val="left" w:pos="1121"/>
        </w:tabs>
        <w:spacing w:line="292" w:lineRule="auto"/>
        <w:ind w:firstLine="0"/>
        <w:rPr>
          <w:sz w:val="20"/>
        </w:rPr>
      </w:pPr>
      <w:r>
        <w:rPr>
          <w:sz w:val="20"/>
        </w:rPr>
        <w:t>Oferta integradora: FCC MEDIOAMBIENTE</w:t>
      </w:r>
      <w:r w:rsidR="007F1F34">
        <w:rPr>
          <w:sz w:val="20"/>
        </w:rPr>
        <w:t>,</w:t>
      </w:r>
      <w:r>
        <w:rPr>
          <w:sz w:val="20"/>
        </w:rPr>
        <w:t xml:space="preserve"> SLU: Solicita la cantidad de 45.715.141,22 €por 5 años duración contrato, lo que supone una baja del 3,50%.</w:t>
      </w:r>
      <w:r w:rsidR="007F1F34">
        <w:rPr>
          <w:sz w:val="20"/>
        </w:rPr>
        <w:t xml:space="preserve"> </w:t>
      </w:r>
      <w:r>
        <w:rPr>
          <w:sz w:val="20"/>
        </w:rPr>
        <w:t>Lote 1: 12.407.336,90 €. Lote 2: 33.307.804,32</w:t>
      </w:r>
    </w:p>
    <w:p w14:paraId="680F3A4D" w14:textId="79E4C822" w:rsidR="00CD376D" w:rsidRDefault="00000000">
      <w:pPr>
        <w:pStyle w:val="Textoindependiente"/>
        <w:spacing w:line="292" w:lineRule="auto"/>
        <w:ind w:left="992" w:right="1133"/>
        <w:jc w:val="both"/>
      </w:pPr>
      <w:r>
        <w:t>€- Ejecución de los trabajos extraordinarios: Porcentaje de baja del 5,00%,</w:t>
      </w:r>
      <w:r w:rsidR="007F1F34">
        <w:t xml:space="preserve"> </w:t>
      </w:r>
      <w:r>
        <w:t>hasta alcanzarla cantidad máxima, por trabajos extraordinarios de Lote 1: 1.737.061,86€Lote 2: 3.600,820,01€ por los 5 años</w:t>
      </w:r>
      <w:r>
        <w:rPr>
          <w:spacing w:val="80"/>
        </w:rPr>
        <w:t xml:space="preserve"> </w:t>
      </w:r>
      <w:r>
        <w:t>de</w:t>
      </w:r>
      <w:r>
        <w:rPr>
          <w:spacing w:val="24"/>
        </w:rPr>
        <w:t xml:space="preserve"> </w:t>
      </w:r>
      <w:r>
        <w:t>ejecución</w:t>
      </w:r>
      <w:r>
        <w:rPr>
          <w:spacing w:val="24"/>
        </w:rPr>
        <w:t xml:space="preserve"> </w:t>
      </w:r>
      <w:r>
        <w:t>del</w:t>
      </w:r>
      <w:r>
        <w:rPr>
          <w:spacing w:val="24"/>
        </w:rPr>
        <w:t xml:space="preserve"> </w:t>
      </w:r>
      <w:r>
        <w:t>contrato.</w:t>
      </w:r>
      <w:r>
        <w:rPr>
          <w:spacing w:val="24"/>
        </w:rPr>
        <w:t xml:space="preserve"> </w:t>
      </w:r>
      <w:r>
        <w:t>Criterios</w:t>
      </w:r>
      <w:r>
        <w:rPr>
          <w:spacing w:val="24"/>
        </w:rPr>
        <w:t xml:space="preserve"> </w:t>
      </w:r>
      <w:r>
        <w:t>Calidad-</w:t>
      </w:r>
      <w:r>
        <w:rPr>
          <w:spacing w:val="24"/>
        </w:rPr>
        <w:t xml:space="preserve"> </w:t>
      </w:r>
      <w:r>
        <w:t>Emisión</w:t>
      </w:r>
      <w:r>
        <w:rPr>
          <w:spacing w:val="24"/>
        </w:rPr>
        <w:t xml:space="preserve"> </w:t>
      </w:r>
      <w:r>
        <w:t>máxima</w:t>
      </w:r>
      <w:r>
        <w:rPr>
          <w:spacing w:val="24"/>
        </w:rPr>
        <w:t xml:space="preserve"> </w:t>
      </w:r>
      <w:r>
        <w:t>de</w:t>
      </w:r>
      <w:r>
        <w:rPr>
          <w:spacing w:val="24"/>
        </w:rPr>
        <w:t xml:space="preserve"> </w:t>
      </w:r>
      <w:r>
        <w:t>gases</w:t>
      </w:r>
      <w:r>
        <w:rPr>
          <w:spacing w:val="24"/>
        </w:rPr>
        <w:t xml:space="preserve"> </w:t>
      </w:r>
      <w:r>
        <w:t>efecto</w:t>
      </w:r>
      <w:r>
        <w:rPr>
          <w:spacing w:val="24"/>
        </w:rPr>
        <w:t xml:space="preserve"> </w:t>
      </w:r>
      <w:r>
        <w:t>invernadero</w:t>
      </w:r>
      <w:r>
        <w:rPr>
          <w:spacing w:val="24"/>
        </w:rPr>
        <w:t xml:space="preserve"> </w:t>
      </w:r>
      <w:r>
        <w:t>iniciales de 1.872,04 Tc02 por ambos lotes.</w:t>
      </w:r>
    </w:p>
    <w:p w14:paraId="2B3C81CD" w14:textId="77777777" w:rsidR="00CD376D" w:rsidRDefault="00CD376D">
      <w:pPr>
        <w:pStyle w:val="Textoindependiente"/>
        <w:spacing w:before="10"/>
      </w:pPr>
    </w:p>
    <w:p w14:paraId="4B4C698B" w14:textId="0F54E27E" w:rsidR="00CD376D" w:rsidRDefault="00000000">
      <w:pPr>
        <w:pStyle w:val="Prrafodelista"/>
        <w:numPr>
          <w:ilvl w:val="0"/>
          <w:numId w:val="9"/>
        </w:numPr>
        <w:tabs>
          <w:tab w:val="left" w:pos="1152"/>
        </w:tabs>
        <w:spacing w:line="292" w:lineRule="auto"/>
        <w:ind w:firstLine="0"/>
        <w:rPr>
          <w:sz w:val="20"/>
        </w:rPr>
      </w:pPr>
      <w:r>
        <w:rPr>
          <w:sz w:val="20"/>
        </w:rPr>
        <w:t>Oferta integradora: VALORIZA SERVICIOS MEDIOAMBIENTALES</w:t>
      </w:r>
      <w:r w:rsidR="007F1F34">
        <w:rPr>
          <w:sz w:val="20"/>
        </w:rPr>
        <w:t>,</w:t>
      </w:r>
      <w:r>
        <w:rPr>
          <w:sz w:val="20"/>
        </w:rPr>
        <w:t xml:space="preserve"> S.A.: Solicita la cantidad de 43.986.019,30 € por 5 años de duración del contrato, lo que supone una baja del 7,15%. Lote 1: 12.551.339,15 €. Lote 2: 31.434.680,15 €. Ejecución de los trabajos extraordinarios: Porcentaje de baja del 5,00%,hasta alcanzarla cantidad máxima por trabajos extraordinarios: Lote 1: 1.373.061,86</w:t>
      </w:r>
    </w:p>
    <w:p w14:paraId="4D79CBB1" w14:textId="77777777" w:rsidR="00CD376D" w:rsidRDefault="00000000">
      <w:pPr>
        <w:pStyle w:val="Textoindependiente"/>
        <w:spacing w:line="292" w:lineRule="auto"/>
        <w:ind w:left="992" w:right="1133"/>
        <w:jc w:val="both"/>
      </w:pPr>
      <w:r>
        <w:t>€ Lote 2: 3.600.820,01 € por los 5 años de ejecución del contrato. Criterios Calidad -Emisión máxima de gases efecto invernadero iniciales de 1.867,09 Tc02, por ambos lotes</w:t>
      </w:r>
    </w:p>
    <w:p w14:paraId="5488291B" w14:textId="77777777" w:rsidR="00CD376D" w:rsidRDefault="00CD376D">
      <w:pPr>
        <w:pStyle w:val="Textoindependiente"/>
        <w:spacing w:before="9"/>
      </w:pPr>
    </w:p>
    <w:p w14:paraId="069DC88E" w14:textId="58DEAF65" w:rsidR="00CD376D" w:rsidRDefault="00000000">
      <w:pPr>
        <w:pStyle w:val="Prrafodelista"/>
        <w:numPr>
          <w:ilvl w:val="0"/>
          <w:numId w:val="10"/>
        </w:numPr>
        <w:tabs>
          <w:tab w:val="left" w:pos="1228"/>
        </w:tabs>
        <w:spacing w:line="292" w:lineRule="auto"/>
        <w:ind w:firstLine="0"/>
        <w:rPr>
          <w:sz w:val="20"/>
        </w:rPr>
      </w:pPr>
      <w:r>
        <w:rPr>
          <w:noProof/>
          <w:sz w:val="20"/>
        </w:rPr>
        <mc:AlternateContent>
          <mc:Choice Requires="wps">
            <w:drawing>
              <wp:anchor distT="0" distB="0" distL="0" distR="0" simplePos="0" relativeHeight="15879168" behindDoc="0" locked="0" layoutInCell="1" allowOverlap="1" wp14:anchorId="5018775E" wp14:editId="55A8327B">
                <wp:simplePos x="0" y="0"/>
                <wp:positionH relativeFrom="page">
                  <wp:posOffset>6955370</wp:posOffset>
                </wp:positionH>
                <wp:positionV relativeFrom="paragraph">
                  <wp:posOffset>338207</wp:posOffset>
                </wp:positionV>
                <wp:extent cx="273685" cy="336042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3360420"/>
                        </a:xfrm>
                        <a:prstGeom prst="rect">
                          <a:avLst/>
                        </a:prstGeom>
                      </wps:spPr>
                      <wps:txbx>
                        <w:txbxContent>
                          <w:p w14:paraId="6D668DBF" w14:textId="77777777" w:rsidR="00CD376D" w:rsidRDefault="00000000">
                            <w:pPr>
                              <w:spacing w:before="22"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1258C02A" w14:textId="77777777" w:rsidR="00CD376D" w:rsidRDefault="00000000">
                            <w:pPr>
                              <w:spacing w:line="120" w:lineRule="exact"/>
                              <w:ind w:left="20"/>
                              <w:rPr>
                                <w:sz w:val="12"/>
                              </w:rPr>
                            </w:pPr>
                            <w:r>
                              <w:rPr>
                                <w:spacing w:val="-2"/>
                                <w:sz w:val="12"/>
                              </w:rPr>
                              <w:t>Verificación:</w:t>
                            </w:r>
                            <w:r>
                              <w:rPr>
                                <w:spacing w:val="7"/>
                                <w:sz w:val="12"/>
                              </w:rPr>
                              <w:t xml:space="preserve"> </w:t>
                            </w:r>
                            <w:hyperlink r:id="rId298">
                              <w:r w:rsidR="00CD376D">
                                <w:rPr>
                                  <w:spacing w:val="-2"/>
                                  <w:sz w:val="12"/>
                                </w:rPr>
                                <w:t>https://sede.lasrozas.es/</w:t>
                              </w:r>
                            </w:hyperlink>
                          </w:p>
                          <w:p w14:paraId="71D0D4C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132</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018775E" id="Textbox 346" o:spid="_x0000_s1323" type="#_x0000_t202" style="position:absolute;left:0;text-align:left;margin-left:547.65pt;margin-top:26.65pt;width:21.55pt;height:264.6pt;z-index:15879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" filled="f" stroked="f">
                <v:textbox style="layout-flow:vertical;mso-layout-flow-alt:bottom-to-top" inset="0,0,0,0">
                  <w:txbxContent>
                    <w:p w14:paraId="6D668DBF" w14:textId="77777777" w:rsidR="00CD376D" w:rsidRDefault="00000000">
                      <w:pPr>
                        <w:spacing w:before="22"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1258C02A" w14:textId="77777777" w:rsidR="00CD376D" w:rsidRDefault="00000000">
                      <w:pPr>
                        <w:spacing w:line="120" w:lineRule="exact"/>
                        <w:ind w:left="20"/>
                        <w:rPr>
                          <w:sz w:val="12"/>
                        </w:rPr>
                      </w:pPr>
                      <w:r>
                        <w:rPr>
                          <w:spacing w:val="-2"/>
                          <w:sz w:val="12"/>
                        </w:rPr>
                        <w:t>Verificación:</w:t>
                      </w:r>
                      <w:r>
                        <w:rPr>
                          <w:spacing w:val="7"/>
                          <w:sz w:val="12"/>
                        </w:rPr>
                        <w:t xml:space="preserve"> </w:t>
                      </w:r>
                      <w:hyperlink r:id="rId299">
                        <w:r w:rsidR="00CD376D">
                          <w:rPr>
                            <w:spacing w:val="-2"/>
                            <w:sz w:val="12"/>
                          </w:rPr>
                          <w:t>https://sede.lasrozas.es/</w:t>
                        </w:r>
                      </w:hyperlink>
                    </w:p>
                    <w:p w14:paraId="71D0D4C2"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132</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Acuerdo adoptado por la Junta de Gobierno Local, en sesión celebrada el día 6 de marzo de 2026, aceptando la propuesta de la Mesa de Contratación a favor de VALORIZA SERVICIOS MEDIOAMBIENTALES</w:t>
      </w:r>
      <w:r w:rsidR="007F1F34">
        <w:rPr>
          <w:sz w:val="20"/>
        </w:rPr>
        <w:t>,</w:t>
      </w:r>
      <w:r>
        <w:rPr>
          <w:sz w:val="20"/>
        </w:rPr>
        <w:t xml:space="preserve"> S.A., mercantil a la que se solicita la documentación administrativa y la constitución de garantía definitiva.</w:t>
      </w:r>
    </w:p>
    <w:p w14:paraId="6E239798" w14:textId="77777777" w:rsidR="00CD376D" w:rsidRDefault="00CD376D">
      <w:pPr>
        <w:pStyle w:val="Textoindependiente"/>
        <w:spacing w:before="10"/>
      </w:pPr>
    </w:p>
    <w:p w14:paraId="667BA245" w14:textId="71FB9705" w:rsidR="00CD376D" w:rsidRDefault="00000000">
      <w:pPr>
        <w:pStyle w:val="Prrafodelista"/>
        <w:numPr>
          <w:ilvl w:val="0"/>
          <w:numId w:val="10"/>
        </w:numPr>
        <w:tabs>
          <w:tab w:val="left" w:pos="1169"/>
          <w:tab w:val="left" w:pos="3507"/>
          <w:tab w:val="left" w:pos="5845"/>
          <w:tab w:val="left" w:pos="7025"/>
          <w:tab w:val="left" w:pos="9519"/>
        </w:tabs>
        <w:spacing w:line="542" w:lineRule="auto"/>
        <w:ind w:right="1131" w:firstLine="0"/>
        <w:rPr>
          <w:sz w:val="20"/>
        </w:rPr>
      </w:pPr>
      <w:r>
        <w:rPr>
          <w:spacing w:val="-2"/>
          <w:sz w:val="20"/>
        </w:rPr>
        <w:t>Documentación</w:t>
      </w:r>
      <w:r>
        <w:rPr>
          <w:sz w:val="20"/>
        </w:rPr>
        <w:tab/>
      </w:r>
      <w:r>
        <w:rPr>
          <w:spacing w:val="-2"/>
          <w:sz w:val="20"/>
        </w:rPr>
        <w:t>presentada</w:t>
      </w:r>
      <w:r>
        <w:rPr>
          <w:sz w:val="20"/>
        </w:rPr>
        <w:tab/>
      </w:r>
      <w:r>
        <w:rPr>
          <w:spacing w:val="-4"/>
          <w:sz w:val="20"/>
        </w:rPr>
        <w:t>por</w:t>
      </w:r>
      <w:r>
        <w:rPr>
          <w:sz w:val="20"/>
        </w:rPr>
        <w:tab/>
      </w:r>
      <w:r>
        <w:rPr>
          <w:spacing w:val="-2"/>
          <w:sz w:val="20"/>
        </w:rPr>
        <w:t>VALORIZA</w:t>
      </w:r>
      <w:r>
        <w:rPr>
          <w:sz w:val="20"/>
        </w:rPr>
        <w:tab/>
      </w:r>
      <w:r>
        <w:rPr>
          <w:spacing w:val="-4"/>
          <w:sz w:val="20"/>
        </w:rPr>
        <w:t xml:space="preserve">SERV </w:t>
      </w:r>
      <w:r>
        <w:rPr>
          <w:sz w:val="20"/>
        </w:rPr>
        <w:t>MEDIOAMBIENTALES, S.A.</w:t>
      </w:r>
    </w:p>
    <w:p w14:paraId="300D1B3E" w14:textId="77777777" w:rsidR="00CD376D" w:rsidRDefault="00000000">
      <w:pPr>
        <w:pStyle w:val="Prrafodelista"/>
        <w:numPr>
          <w:ilvl w:val="0"/>
          <w:numId w:val="10"/>
        </w:numPr>
        <w:tabs>
          <w:tab w:val="left" w:pos="1228"/>
        </w:tabs>
        <w:spacing w:before="1" w:line="292" w:lineRule="auto"/>
        <w:ind w:firstLine="0"/>
        <w:rPr>
          <w:sz w:val="20"/>
        </w:rPr>
      </w:pPr>
      <w:r>
        <w:rPr>
          <w:sz w:val="20"/>
        </w:rPr>
        <w:t>Acta de la Mesa de Contratación, correspondiente a la sesión celebrada el día 15 de abril de 2026, que eleva al órgano de contratación propuesta de adjudicación a favor de VALORIZA SERVICIOS MEDIOAMBIENTALES, S.A.</w:t>
      </w:r>
    </w:p>
    <w:p w14:paraId="01DADBC4" w14:textId="77777777" w:rsidR="00CD376D" w:rsidRDefault="00CD376D">
      <w:pPr>
        <w:pStyle w:val="Textoindependiente"/>
        <w:spacing w:before="10"/>
      </w:pPr>
    </w:p>
    <w:p w14:paraId="442D9132" w14:textId="5BDD9925" w:rsidR="00CD376D" w:rsidRDefault="00000000">
      <w:pPr>
        <w:pStyle w:val="Prrafodelista"/>
        <w:numPr>
          <w:ilvl w:val="0"/>
          <w:numId w:val="10"/>
        </w:numPr>
        <w:tabs>
          <w:tab w:val="left" w:pos="1231"/>
        </w:tabs>
        <w:spacing w:line="292" w:lineRule="auto"/>
        <w:ind w:firstLine="0"/>
        <w:rPr>
          <w:sz w:val="20"/>
        </w:rPr>
      </w:pPr>
      <w:r>
        <w:rPr>
          <w:sz w:val="20"/>
        </w:rPr>
        <w:t>Acuerdo adoptado por la Junta de Gobierno Local, en sesión celebrada el día 17 de abril de 2026, de adjudicación del contrato a Valoriza Servicios Medioambientales</w:t>
      </w:r>
      <w:r w:rsidR="007F1F34">
        <w:rPr>
          <w:sz w:val="20"/>
        </w:rPr>
        <w:t>,</w:t>
      </w:r>
      <w:r>
        <w:rPr>
          <w:sz w:val="20"/>
        </w:rPr>
        <w:t xml:space="preserve"> S.A., siendo la parte resolutiva</w:t>
      </w:r>
      <w:r>
        <w:rPr>
          <w:spacing w:val="80"/>
          <w:sz w:val="20"/>
        </w:rPr>
        <w:t xml:space="preserve"> </w:t>
      </w:r>
      <w:r>
        <w:rPr>
          <w:sz w:val="20"/>
        </w:rPr>
        <w:t>del siguiente tenor:</w:t>
      </w:r>
    </w:p>
    <w:p w14:paraId="2327FE57" w14:textId="77777777" w:rsidR="00CD376D" w:rsidRDefault="00CD376D">
      <w:pPr>
        <w:pStyle w:val="Textoindependiente"/>
        <w:spacing w:before="10"/>
      </w:pPr>
    </w:p>
    <w:p w14:paraId="50550B8C" w14:textId="77777777" w:rsidR="00CD376D" w:rsidRDefault="00000000">
      <w:pPr>
        <w:ind w:left="992"/>
        <w:jc w:val="both"/>
        <w:rPr>
          <w:i/>
          <w:sz w:val="20"/>
        </w:rPr>
      </w:pPr>
      <w:r>
        <w:rPr>
          <w:sz w:val="20"/>
        </w:rPr>
        <w:t>“</w:t>
      </w:r>
      <w:r>
        <w:rPr>
          <w:i/>
          <w:sz w:val="20"/>
        </w:rPr>
        <w:t>1º.-</w:t>
      </w:r>
      <w:r>
        <w:rPr>
          <w:i/>
          <w:spacing w:val="-2"/>
          <w:sz w:val="20"/>
        </w:rPr>
        <w:t xml:space="preserve"> </w:t>
      </w:r>
      <w:r>
        <w:rPr>
          <w:i/>
          <w:sz w:val="20"/>
        </w:rPr>
        <w:t>Dar</w:t>
      </w:r>
      <w:r>
        <w:rPr>
          <w:i/>
          <w:spacing w:val="-1"/>
          <w:sz w:val="20"/>
        </w:rPr>
        <w:t xml:space="preserve"> </w:t>
      </w:r>
      <w:r>
        <w:rPr>
          <w:i/>
          <w:sz w:val="20"/>
        </w:rPr>
        <w:t>por</w:t>
      </w:r>
      <w:r>
        <w:rPr>
          <w:i/>
          <w:spacing w:val="-2"/>
          <w:sz w:val="20"/>
        </w:rPr>
        <w:t xml:space="preserve"> </w:t>
      </w:r>
      <w:r>
        <w:rPr>
          <w:i/>
          <w:sz w:val="20"/>
        </w:rPr>
        <w:t>válido</w:t>
      </w:r>
      <w:r>
        <w:rPr>
          <w:i/>
          <w:spacing w:val="-1"/>
          <w:sz w:val="20"/>
        </w:rPr>
        <w:t xml:space="preserve"> </w:t>
      </w:r>
      <w:r>
        <w:rPr>
          <w:i/>
          <w:sz w:val="20"/>
        </w:rPr>
        <w:t>el</w:t>
      </w:r>
      <w:r>
        <w:rPr>
          <w:i/>
          <w:spacing w:val="-2"/>
          <w:sz w:val="20"/>
        </w:rPr>
        <w:t xml:space="preserve"> </w:t>
      </w:r>
      <w:r>
        <w:rPr>
          <w:i/>
          <w:sz w:val="20"/>
        </w:rPr>
        <w:t>acto</w:t>
      </w:r>
      <w:r>
        <w:rPr>
          <w:i/>
          <w:spacing w:val="-1"/>
          <w:sz w:val="20"/>
        </w:rPr>
        <w:t xml:space="preserve"> </w:t>
      </w:r>
      <w:r>
        <w:rPr>
          <w:i/>
          <w:spacing w:val="-2"/>
          <w:sz w:val="20"/>
        </w:rPr>
        <w:t>licitatorio.</w:t>
      </w:r>
    </w:p>
    <w:p w14:paraId="69A8DFAF" w14:textId="77777777" w:rsidR="00CD376D" w:rsidRDefault="00CD376D">
      <w:pPr>
        <w:jc w:val="both"/>
        <w:rPr>
          <w:i/>
          <w:sz w:val="20"/>
        </w:rPr>
        <w:sectPr w:rsidR="00CD376D">
          <w:pgSz w:w="11910" w:h="16840"/>
          <w:pgMar w:top="1260" w:right="282" w:bottom="1300" w:left="425" w:header="225" w:footer="1100" w:gutter="0"/>
          <w:cols w:space="720"/>
        </w:sectPr>
      </w:pPr>
    </w:p>
    <w:p w14:paraId="0E9A3703" w14:textId="77777777" w:rsidR="00CD376D" w:rsidRDefault="00000000">
      <w:pPr>
        <w:spacing w:before="179" w:line="292" w:lineRule="auto"/>
        <w:ind w:left="992"/>
        <w:rPr>
          <w:i/>
          <w:sz w:val="20"/>
        </w:rPr>
      </w:pPr>
      <w:r>
        <w:rPr>
          <w:i/>
          <w:sz w:val="20"/>
        </w:rPr>
        <w:lastRenderedPageBreak/>
        <w:t>2º.-</w:t>
      </w:r>
      <w:r>
        <w:rPr>
          <w:i/>
          <w:spacing w:val="80"/>
          <w:sz w:val="20"/>
        </w:rPr>
        <w:t xml:space="preserve"> </w:t>
      </w:r>
      <w:r>
        <w:rPr>
          <w:i/>
          <w:sz w:val="20"/>
        </w:rPr>
        <w:t>Disponer</w:t>
      </w:r>
      <w:r>
        <w:rPr>
          <w:i/>
          <w:spacing w:val="80"/>
          <w:sz w:val="20"/>
        </w:rPr>
        <w:t xml:space="preserve"> </w:t>
      </w:r>
      <w:r>
        <w:rPr>
          <w:i/>
          <w:sz w:val="20"/>
        </w:rPr>
        <w:t>(D)</w:t>
      </w:r>
      <w:r>
        <w:rPr>
          <w:i/>
          <w:spacing w:val="80"/>
          <w:sz w:val="20"/>
        </w:rPr>
        <w:t xml:space="preserve"> </w:t>
      </w:r>
      <w:r>
        <w:rPr>
          <w:i/>
          <w:sz w:val="20"/>
        </w:rPr>
        <w:t>la</w:t>
      </w:r>
      <w:r>
        <w:rPr>
          <w:i/>
          <w:spacing w:val="80"/>
          <w:sz w:val="20"/>
        </w:rPr>
        <w:t xml:space="preserve"> </w:t>
      </w:r>
      <w:r>
        <w:rPr>
          <w:i/>
          <w:sz w:val="20"/>
        </w:rPr>
        <w:t>cantidad</w:t>
      </w:r>
      <w:r>
        <w:rPr>
          <w:i/>
          <w:spacing w:val="80"/>
          <w:sz w:val="20"/>
        </w:rPr>
        <w:t xml:space="preserve"> </w:t>
      </w:r>
      <w:r>
        <w:rPr>
          <w:i/>
          <w:sz w:val="20"/>
        </w:rPr>
        <w:t>de</w:t>
      </w:r>
      <w:r>
        <w:rPr>
          <w:i/>
          <w:spacing w:val="80"/>
          <w:sz w:val="20"/>
        </w:rPr>
        <w:t xml:space="preserve"> </w:t>
      </w:r>
      <w:r>
        <w:rPr>
          <w:i/>
          <w:sz w:val="20"/>
        </w:rPr>
        <w:t>42.695.913,52</w:t>
      </w:r>
      <w:r>
        <w:rPr>
          <w:i/>
          <w:spacing w:val="80"/>
          <w:sz w:val="20"/>
        </w:rPr>
        <w:t xml:space="preserve"> </w:t>
      </w:r>
      <w:r>
        <w:rPr>
          <w:i/>
          <w:sz w:val="20"/>
        </w:rPr>
        <w:t>€</w:t>
      </w:r>
      <w:r>
        <w:rPr>
          <w:i/>
          <w:spacing w:val="80"/>
          <w:sz w:val="20"/>
        </w:rPr>
        <w:t xml:space="preserve"> </w:t>
      </w:r>
      <w:r>
        <w:rPr>
          <w:i/>
          <w:sz w:val="20"/>
        </w:rPr>
        <w:t>con</w:t>
      </w:r>
      <w:r>
        <w:rPr>
          <w:i/>
          <w:spacing w:val="80"/>
          <w:sz w:val="20"/>
        </w:rPr>
        <w:t xml:space="preserve"> </w:t>
      </w:r>
      <w:r>
        <w:rPr>
          <w:i/>
          <w:sz w:val="20"/>
        </w:rPr>
        <w:t>cargo</w:t>
      </w:r>
      <w:r>
        <w:rPr>
          <w:i/>
          <w:spacing w:val="80"/>
          <w:sz w:val="20"/>
        </w:rPr>
        <w:t xml:space="preserve"> </w:t>
      </w:r>
      <w:r>
        <w:rPr>
          <w:i/>
          <w:sz w:val="20"/>
        </w:rPr>
        <w:t>a</w:t>
      </w:r>
      <w:r>
        <w:rPr>
          <w:i/>
          <w:spacing w:val="80"/>
          <w:sz w:val="20"/>
        </w:rPr>
        <w:t xml:space="preserve"> </w:t>
      </w:r>
      <w:r>
        <w:rPr>
          <w:i/>
          <w:sz w:val="20"/>
        </w:rPr>
        <w:t>la</w:t>
      </w:r>
      <w:r>
        <w:rPr>
          <w:i/>
          <w:spacing w:val="80"/>
          <w:sz w:val="20"/>
        </w:rPr>
        <w:t xml:space="preserve"> </w:t>
      </w:r>
      <w:r>
        <w:rPr>
          <w:i/>
          <w:sz w:val="20"/>
        </w:rPr>
        <w:t>aplicación</w:t>
      </w:r>
      <w:r>
        <w:rPr>
          <w:i/>
          <w:spacing w:val="80"/>
          <w:sz w:val="20"/>
        </w:rPr>
        <w:t xml:space="preserve"> </w:t>
      </w:r>
      <w:r>
        <w:rPr>
          <w:i/>
          <w:sz w:val="20"/>
        </w:rPr>
        <w:t>presupuestaria 112.1622.227.11</w:t>
      </w:r>
      <w:r>
        <w:rPr>
          <w:i/>
          <w:spacing w:val="5"/>
          <w:sz w:val="20"/>
        </w:rPr>
        <w:t xml:space="preserve"> </w:t>
      </w:r>
      <w:r>
        <w:rPr>
          <w:i/>
          <w:sz w:val="20"/>
        </w:rPr>
        <w:t>del</w:t>
      </w:r>
      <w:r>
        <w:rPr>
          <w:i/>
          <w:spacing w:val="5"/>
          <w:sz w:val="20"/>
        </w:rPr>
        <w:t xml:space="preserve"> </w:t>
      </w:r>
      <w:r>
        <w:rPr>
          <w:i/>
          <w:sz w:val="20"/>
        </w:rPr>
        <w:t>Presupuesto</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Corporación</w:t>
      </w:r>
      <w:r>
        <w:rPr>
          <w:i/>
          <w:spacing w:val="5"/>
          <w:sz w:val="20"/>
        </w:rPr>
        <w:t xml:space="preserve"> </w:t>
      </w:r>
      <w:r>
        <w:rPr>
          <w:i/>
          <w:sz w:val="20"/>
        </w:rPr>
        <w:t>para</w:t>
      </w:r>
      <w:r>
        <w:rPr>
          <w:i/>
          <w:spacing w:val="5"/>
          <w:sz w:val="20"/>
        </w:rPr>
        <w:t xml:space="preserve"> </w:t>
      </w:r>
      <w:r>
        <w:rPr>
          <w:i/>
          <w:sz w:val="20"/>
        </w:rPr>
        <w:t>el</w:t>
      </w:r>
      <w:r>
        <w:rPr>
          <w:i/>
          <w:spacing w:val="5"/>
          <w:sz w:val="20"/>
        </w:rPr>
        <w:t xml:space="preserve"> </w:t>
      </w:r>
      <w:r>
        <w:rPr>
          <w:i/>
          <w:sz w:val="20"/>
        </w:rPr>
        <w:t>ejercicio</w:t>
      </w:r>
      <w:r>
        <w:rPr>
          <w:i/>
          <w:spacing w:val="5"/>
          <w:sz w:val="20"/>
        </w:rPr>
        <w:t xml:space="preserve"> </w:t>
      </w:r>
      <w:r>
        <w:rPr>
          <w:i/>
          <w:sz w:val="20"/>
        </w:rPr>
        <w:t>2026,</w:t>
      </w:r>
      <w:r>
        <w:rPr>
          <w:i/>
          <w:spacing w:val="5"/>
          <w:sz w:val="20"/>
        </w:rPr>
        <w:t xml:space="preserve"> </w:t>
      </w:r>
      <w:r>
        <w:rPr>
          <w:i/>
          <w:sz w:val="20"/>
        </w:rPr>
        <w:t>2027,</w:t>
      </w:r>
      <w:r>
        <w:rPr>
          <w:i/>
          <w:spacing w:val="5"/>
          <w:sz w:val="20"/>
        </w:rPr>
        <w:t xml:space="preserve"> </w:t>
      </w:r>
      <w:r>
        <w:rPr>
          <w:i/>
          <w:sz w:val="20"/>
        </w:rPr>
        <w:t>2028,</w:t>
      </w:r>
      <w:r>
        <w:rPr>
          <w:i/>
          <w:spacing w:val="5"/>
          <w:sz w:val="20"/>
        </w:rPr>
        <w:t xml:space="preserve"> </w:t>
      </w:r>
      <w:r>
        <w:rPr>
          <w:i/>
          <w:sz w:val="20"/>
        </w:rPr>
        <w:t>2029,</w:t>
      </w:r>
      <w:r>
        <w:rPr>
          <w:i/>
          <w:spacing w:val="5"/>
          <w:sz w:val="20"/>
        </w:rPr>
        <w:t xml:space="preserve"> </w:t>
      </w:r>
      <w:r>
        <w:rPr>
          <w:i/>
          <w:sz w:val="20"/>
        </w:rPr>
        <w:t>2030</w:t>
      </w:r>
      <w:r>
        <w:rPr>
          <w:i/>
          <w:spacing w:val="5"/>
          <w:sz w:val="20"/>
        </w:rPr>
        <w:t xml:space="preserve"> </w:t>
      </w:r>
      <w:r>
        <w:rPr>
          <w:i/>
          <w:spacing w:val="-10"/>
          <w:sz w:val="20"/>
        </w:rPr>
        <w:t>y</w:t>
      </w:r>
    </w:p>
    <w:p w14:paraId="4D3D19EC" w14:textId="77777777" w:rsidR="00CD376D" w:rsidRDefault="00000000">
      <w:pPr>
        <w:ind w:left="992"/>
        <w:rPr>
          <w:i/>
          <w:sz w:val="20"/>
        </w:rPr>
      </w:pPr>
      <w:r>
        <w:rPr>
          <w:i/>
          <w:spacing w:val="-2"/>
          <w:sz w:val="20"/>
        </w:rPr>
        <w:t>2031.</w:t>
      </w:r>
    </w:p>
    <w:p w14:paraId="3C18568A" w14:textId="77777777" w:rsidR="00CD376D" w:rsidRDefault="00CD376D">
      <w:pPr>
        <w:pStyle w:val="Textoindependiente"/>
        <w:spacing w:before="61"/>
        <w:rPr>
          <w:i/>
        </w:rPr>
      </w:pPr>
    </w:p>
    <w:p w14:paraId="0CBCC3E1" w14:textId="77777777" w:rsidR="00CD376D" w:rsidRDefault="00000000">
      <w:pPr>
        <w:spacing w:line="292" w:lineRule="auto"/>
        <w:ind w:left="992" w:right="1133"/>
        <w:rPr>
          <w:b/>
          <w:i/>
          <w:sz w:val="20"/>
        </w:rPr>
      </w:pPr>
      <w:r>
        <w:rPr>
          <w:i/>
          <w:sz w:val="20"/>
        </w:rPr>
        <w:t>3º.-</w:t>
      </w:r>
      <w:r>
        <w:rPr>
          <w:i/>
          <w:spacing w:val="70"/>
          <w:sz w:val="20"/>
        </w:rPr>
        <w:t xml:space="preserve"> </w:t>
      </w:r>
      <w:r>
        <w:rPr>
          <w:i/>
          <w:sz w:val="20"/>
        </w:rPr>
        <w:t>Adjudicar,</w:t>
      </w:r>
      <w:r>
        <w:rPr>
          <w:i/>
          <w:spacing w:val="70"/>
          <w:sz w:val="20"/>
        </w:rPr>
        <w:t xml:space="preserve"> </w:t>
      </w:r>
      <w:r>
        <w:rPr>
          <w:i/>
          <w:sz w:val="20"/>
        </w:rPr>
        <w:t>mediante</w:t>
      </w:r>
      <w:r>
        <w:rPr>
          <w:i/>
          <w:spacing w:val="70"/>
          <w:sz w:val="20"/>
        </w:rPr>
        <w:t xml:space="preserve"> </w:t>
      </w:r>
      <w:r>
        <w:rPr>
          <w:i/>
          <w:sz w:val="20"/>
        </w:rPr>
        <w:t>procedimiento</w:t>
      </w:r>
      <w:r>
        <w:rPr>
          <w:i/>
          <w:spacing w:val="70"/>
          <w:sz w:val="20"/>
        </w:rPr>
        <w:t xml:space="preserve"> </w:t>
      </w:r>
      <w:r>
        <w:rPr>
          <w:i/>
          <w:sz w:val="20"/>
        </w:rPr>
        <w:t>abierto</w:t>
      </w:r>
      <w:r>
        <w:rPr>
          <w:i/>
          <w:spacing w:val="70"/>
          <w:sz w:val="20"/>
        </w:rPr>
        <w:t xml:space="preserve"> </w:t>
      </w:r>
      <w:r>
        <w:rPr>
          <w:i/>
          <w:sz w:val="20"/>
        </w:rPr>
        <w:t>con</w:t>
      </w:r>
      <w:r>
        <w:rPr>
          <w:i/>
          <w:spacing w:val="70"/>
          <w:sz w:val="20"/>
        </w:rPr>
        <w:t xml:space="preserve"> </w:t>
      </w:r>
      <w:r>
        <w:rPr>
          <w:i/>
          <w:sz w:val="20"/>
        </w:rPr>
        <w:t>varios</w:t>
      </w:r>
      <w:r>
        <w:rPr>
          <w:i/>
          <w:spacing w:val="70"/>
          <w:sz w:val="20"/>
        </w:rPr>
        <w:t xml:space="preserve"> </w:t>
      </w:r>
      <w:r>
        <w:rPr>
          <w:i/>
          <w:sz w:val="20"/>
        </w:rPr>
        <w:t>criterios</w:t>
      </w:r>
      <w:r>
        <w:rPr>
          <w:i/>
          <w:spacing w:val="70"/>
          <w:sz w:val="20"/>
        </w:rPr>
        <w:t xml:space="preserve"> </w:t>
      </w:r>
      <w:r>
        <w:rPr>
          <w:i/>
          <w:sz w:val="20"/>
        </w:rPr>
        <w:t>de</w:t>
      </w:r>
      <w:r>
        <w:rPr>
          <w:i/>
          <w:spacing w:val="70"/>
          <w:sz w:val="20"/>
        </w:rPr>
        <w:t xml:space="preserve"> </w:t>
      </w:r>
      <w:r>
        <w:rPr>
          <w:i/>
          <w:sz w:val="20"/>
        </w:rPr>
        <w:t>adjudicación</w:t>
      </w:r>
      <w:r>
        <w:rPr>
          <w:i/>
          <w:spacing w:val="70"/>
          <w:sz w:val="20"/>
        </w:rPr>
        <w:t xml:space="preserve"> </w:t>
      </w:r>
      <w:r>
        <w:rPr>
          <w:i/>
          <w:sz w:val="20"/>
        </w:rPr>
        <w:t>y</w:t>
      </w:r>
      <w:r>
        <w:rPr>
          <w:i/>
          <w:spacing w:val="70"/>
          <w:sz w:val="20"/>
        </w:rPr>
        <w:t xml:space="preserve"> </w:t>
      </w:r>
      <w:r>
        <w:rPr>
          <w:i/>
          <w:sz w:val="20"/>
        </w:rPr>
        <w:t>sujeto</w:t>
      </w:r>
      <w:r>
        <w:rPr>
          <w:i/>
          <w:spacing w:val="70"/>
          <w:sz w:val="20"/>
        </w:rPr>
        <w:t xml:space="preserve"> </w:t>
      </w:r>
      <w:r>
        <w:rPr>
          <w:i/>
          <w:sz w:val="20"/>
        </w:rPr>
        <w:t>a regulación</w:t>
      </w:r>
      <w:r>
        <w:rPr>
          <w:i/>
          <w:spacing w:val="-2"/>
          <w:sz w:val="20"/>
        </w:rPr>
        <w:t xml:space="preserve"> </w:t>
      </w:r>
      <w:r>
        <w:rPr>
          <w:i/>
          <w:sz w:val="20"/>
        </w:rPr>
        <w:t>armonizada,</w:t>
      </w:r>
      <w:r>
        <w:rPr>
          <w:i/>
          <w:spacing w:val="-2"/>
          <w:sz w:val="20"/>
        </w:rPr>
        <w:t xml:space="preserve"> </w:t>
      </w:r>
      <w:r>
        <w:rPr>
          <w:i/>
          <w:sz w:val="20"/>
        </w:rPr>
        <w:t>el</w:t>
      </w:r>
      <w:r>
        <w:rPr>
          <w:i/>
          <w:spacing w:val="-2"/>
          <w:sz w:val="20"/>
        </w:rPr>
        <w:t xml:space="preserve"> </w:t>
      </w:r>
      <w:r>
        <w:rPr>
          <w:i/>
          <w:sz w:val="20"/>
        </w:rPr>
        <w:t>contrato</w:t>
      </w:r>
      <w:r>
        <w:rPr>
          <w:i/>
          <w:spacing w:val="-2"/>
          <w:sz w:val="20"/>
        </w:rPr>
        <w:t xml:space="preserve"> </w:t>
      </w:r>
      <w:r>
        <w:rPr>
          <w:i/>
          <w:sz w:val="20"/>
        </w:rPr>
        <w:t>de</w:t>
      </w:r>
      <w:r>
        <w:rPr>
          <w:i/>
          <w:spacing w:val="-2"/>
          <w:sz w:val="20"/>
        </w:rPr>
        <w:t xml:space="preserve"> </w:t>
      </w:r>
      <w:r>
        <w:rPr>
          <w:i/>
          <w:sz w:val="20"/>
        </w:rPr>
        <w:t>“</w:t>
      </w:r>
      <w:r>
        <w:rPr>
          <w:b/>
          <w:i/>
          <w:sz w:val="20"/>
        </w:rPr>
        <w:t>Servicio</w:t>
      </w:r>
      <w:r>
        <w:rPr>
          <w:b/>
          <w:i/>
          <w:spacing w:val="-2"/>
          <w:sz w:val="20"/>
        </w:rPr>
        <w:t xml:space="preserve"> </w:t>
      </w:r>
      <w:r>
        <w:rPr>
          <w:b/>
          <w:i/>
          <w:sz w:val="20"/>
        </w:rPr>
        <w:t>de</w:t>
      </w:r>
      <w:r>
        <w:rPr>
          <w:b/>
          <w:i/>
          <w:spacing w:val="-2"/>
          <w:sz w:val="20"/>
        </w:rPr>
        <w:t xml:space="preserve"> </w:t>
      </w:r>
      <w:r>
        <w:rPr>
          <w:b/>
          <w:i/>
          <w:sz w:val="20"/>
        </w:rPr>
        <w:t>recogida,</w:t>
      </w:r>
      <w:r>
        <w:rPr>
          <w:b/>
          <w:i/>
          <w:spacing w:val="-2"/>
          <w:sz w:val="20"/>
        </w:rPr>
        <w:t xml:space="preserve"> </w:t>
      </w:r>
      <w:r>
        <w:rPr>
          <w:b/>
          <w:i/>
          <w:sz w:val="20"/>
        </w:rPr>
        <w:t>transporte,</w:t>
      </w:r>
      <w:r>
        <w:rPr>
          <w:b/>
          <w:i/>
          <w:spacing w:val="-2"/>
          <w:sz w:val="20"/>
        </w:rPr>
        <w:t xml:space="preserve"> </w:t>
      </w:r>
      <w:r>
        <w:rPr>
          <w:b/>
          <w:i/>
          <w:sz w:val="20"/>
        </w:rPr>
        <w:t>tratamiento</w:t>
      </w:r>
      <w:r>
        <w:rPr>
          <w:b/>
          <w:i/>
          <w:spacing w:val="-1"/>
          <w:sz w:val="20"/>
        </w:rPr>
        <w:t xml:space="preserve"> </w:t>
      </w:r>
      <w:r>
        <w:rPr>
          <w:b/>
          <w:i/>
          <w:sz w:val="20"/>
        </w:rPr>
        <w:t>de</w:t>
      </w:r>
      <w:r>
        <w:rPr>
          <w:b/>
          <w:i/>
          <w:spacing w:val="-2"/>
          <w:sz w:val="20"/>
        </w:rPr>
        <w:t xml:space="preserve"> </w:t>
      </w:r>
      <w:r>
        <w:rPr>
          <w:b/>
          <w:i/>
          <w:sz w:val="20"/>
        </w:rPr>
        <w:t>residuos</w:t>
      </w:r>
      <w:r>
        <w:rPr>
          <w:b/>
          <w:i/>
          <w:spacing w:val="-2"/>
          <w:sz w:val="20"/>
        </w:rPr>
        <w:t xml:space="preserve"> </w:t>
      </w:r>
      <w:r>
        <w:rPr>
          <w:b/>
          <w:i/>
          <w:sz w:val="20"/>
        </w:rPr>
        <w:t>y</w:t>
      </w:r>
    </w:p>
    <w:p w14:paraId="40B336C0" w14:textId="77777777" w:rsidR="00CD376D" w:rsidRDefault="00CD376D">
      <w:pPr>
        <w:spacing w:line="292" w:lineRule="auto"/>
        <w:rPr>
          <w:b/>
          <w:i/>
          <w:sz w:val="20"/>
        </w:rPr>
        <w:sectPr w:rsidR="00CD376D">
          <w:pgSz w:w="11910" w:h="16840"/>
          <w:pgMar w:top="1260" w:right="282" w:bottom="1300" w:left="425" w:header="225" w:footer="1100" w:gutter="0"/>
          <w:cols w:space="720"/>
        </w:sectPr>
      </w:pPr>
    </w:p>
    <w:p w14:paraId="36483D71" w14:textId="77777777" w:rsidR="00CD376D" w:rsidRDefault="00000000">
      <w:pPr>
        <w:spacing w:line="292" w:lineRule="auto"/>
        <w:ind w:left="992"/>
        <w:rPr>
          <w:i/>
          <w:sz w:val="20"/>
        </w:rPr>
      </w:pPr>
      <w:r>
        <w:rPr>
          <w:b/>
          <w:i/>
          <w:sz w:val="20"/>
        </w:rPr>
        <w:t>limpieza</w:t>
      </w:r>
      <w:r>
        <w:rPr>
          <w:b/>
          <w:i/>
          <w:spacing w:val="22"/>
          <w:sz w:val="20"/>
        </w:rPr>
        <w:t xml:space="preserve"> </w:t>
      </w:r>
      <w:r>
        <w:rPr>
          <w:b/>
          <w:i/>
          <w:sz w:val="20"/>
        </w:rPr>
        <w:t>viaria</w:t>
      </w:r>
      <w:r>
        <w:rPr>
          <w:b/>
          <w:i/>
          <w:spacing w:val="22"/>
          <w:sz w:val="20"/>
        </w:rPr>
        <w:t xml:space="preserve"> </w:t>
      </w:r>
      <w:r>
        <w:rPr>
          <w:b/>
          <w:i/>
          <w:sz w:val="20"/>
        </w:rPr>
        <w:t>espacios</w:t>
      </w:r>
      <w:r>
        <w:rPr>
          <w:b/>
          <w:i/>
          <w:spacing w:val="22"/>
          <w:sz w:val="20"/>
        </w:rPr>
        <w:t xml:space="preserve"> </w:t>
      </w:r>
      <w:r>
        <w:rPr>
          <w:b/>
          <w:i/>
          <w:sz w:val="20"/>
        </w:rPr>
        <w:t>públicos.</w:t>
      </w:r>
      <w:r>
        <w:rPr>
          <w:b/>
          <w:i/>
          <w:spacing w:val="22"/>
          <w:sz w:val="20"/>
        </w:rPr>
        <w:t xml:space="preserve"> </w:t>
      </w:r>
      <w:r>
        <w:rPr>
          <w:b/>
          <w:i/>
          <w:sz w:val="20"/>
        </w:rPr>
        <w:t>Lote</w:t>
      </w:r>
      <w:r>
        <w:rPr>
          <w:b/>
          <w:i/>
          <w:spacing w:val="22"/>
          <w:sz w:val="20"/>
        </w:rPr>
        <w:t xml:space="preserve"> </w:t>
      </w:r>
      <w:r>
        <w:rPr>
          <w:b/>
          <w:i/>
          <w:sz w:val="20"/>
        </w:rPr>
        <w:t>2:</w:t>
      </w:r>
      <w:r>
        <w:rPr>
          <w:b/>
          <w:i/>
          <w:spacing w:val="22"/>
          <w:sz w:val="20"/>
        </w:rPr>
        <w:t xml:space="preserve"> </w:t>
      </w:r>
      <w:r>
        <w:rPr>
          <w:b/>
          <w:i/>
          <w:sz w:val="20"/>
        </w:rPr>
        <w:t>Limpieza</w:t>
      </w:r>
      <w:r>
        <w:rPr>
          <w:b/>
          <w:i/>
          <w:spacing w:val="22"/>
          <w:sz w:val="20"/>
        </w:rPr>
        <w:t xml:space="preserve"> </w:t>
      </w:r>
      <w:r>
        <w:rPr>
          <w:b/>
          <w:i/>
          <w:sz w:val="20"/>
        </w:rPr>
        <w:t>viaria</w:t>
      </w:r>
      <w:r>
        <w:rPr>
          <w:b/>
          <w:i/>
          <w:spacing w:val="22"/>
          <w:sz w:val="20"/>
        </w:rPr>
        <w:t xml:space="preserve"> </w:t>
      </w:r>
      <w:r>
        <w:rPr>
          <w:b/>
          <w:i/>
          <w:sz w:val="20"/>
        </w:rPr>
        <w:t>y</w:t>
      </w:r>
      <w:r>
        <w:rPr>
          <w:b/>
          <w:i/>
          <w:spacing w:val="22"/>
          <w:sz w:val="20"/>
        </w:rPr>
        <w:t xml:space="preserve"> </w:t>
      </w:r>
      <w:r>
        <w:rPr>
          <w:b/>
          <w:i/>
          <w:sz w:val="20"/>
        </w:rPr>
        <w:t>espacios</w:t>
      </w:r>
      <w:r>
        <w:rPr>
          <w:b/>
          <w:i/>
          <w:spacing w:val="22"/>
          <w:sz w:val="20"/>
        </w:rPr>
        <w:t xml:space="preserve"> </w:t>
      </w:r>
      <w:r>
        <w:rPr>
          <w:b/>
          <w:i/>
          <w:sz w:val="20"/>
        </w:rPr>
        <w:t>públicos</w:t>
      </w:r>
      <w:r>
        <w:rPr>
          <w:i/>
          <w:sz w:val="20"/>
        </w:rPr>
        <w:t>”,</w:t>
      </w:r>
      <w:r>
        <w:rPr>
          <w:i/>
          <w:spacing w:val="22"/>
          <w:sz w:val="20"/>
        </w:rPr>
        <w:t xml:space="preserve"> </w:t>
      </w:r>
      <w:r>
        <w:rPr>
          <w:i/>
          <w:sz w:val="20"/>
        </w:rPr>
        <w:t xml:space="preserve">a </w:t>
      </w:r>
      <w:r>
        <w:rPr>
          <w:b/>
          <w:i/>
          <w:sz w:val="20"/>
        </w:rPr>
        <w:t xml:space="preserve">SERVICIOS MEDIOAMBIENTALES, S. A. </w:t>
      </w:r>
      <w:r>
        <w:rPr>
          <w:i/>
          <w:sz w:val="20"/>
        </w:rPr>
        <w:t>en las cantidades de:</w:t>
      </w:r>
    </w:p>
    <w:p w14:paraId="0C69DBCA" w14:textId="77777777" w:rsidR="00CD376D" w:rsidRDefault="00000000">
      <w:pPr>
        <w:ind w:left="80"/>
        <w:rPr>
          <w:b/>
          <w:i/>
          <w:sz w:val="20"/>
        </w:rPr>
      </w:pPr>
      <w:r>
        <w:br w:type="column"/>
      </w:r>
      <w:r>
        <w:rPr>
          <w:b/>
          <w:i/>
          <w:spacing w:val="-2"/>
          <w:sz w:val="20"/>
        </w:rPr>
        <w:t>VALORIZA</w:t>
      </w:r>
    </w:p>
    <w:p w14:paraId="54218FA6" w14:textId="77777777" w:rsidR="00CD376D" w:rsidRDefault="00CD376D">
      <w:pPr>
        <w:rPr>
          <w:b/>
          <w:i/>
          <w:sz w:val="20"/>
        </w:rPr>
        <w:sectPr w:rsidR="00CD376D">
          <w:type w:val="continuous"/>
          <w:pgSz w:w="11910" w:h="16840"/>
          <w:pgMar w:top="1260" w:right="282" w:bottom="1240" w:left="425" w:header="225" w:footer="1100" w:gutter="0"/>
          <w:cols w:num="2" w:space="720" w:equalWidth="0">
            <w:col w:w="8936" w:space="40"/>
            <w:col w:w="2227"/>
          </w:cols>
        </w:sectPr>
      </w:pPr>
    </w:p>
    <w:p w14:paraId="2690C725" w14:textId="77777777" w:rsidR="00CD376D" w:rsidRDefault="00CD376D">
      <w:pPr>
        <w:pStyle w:val="Textoindependiente"/>
        <w:spacing w:before="10"/>
        <w:rPr>
          <w:b/>
          <w:i/>
        </w:rPr>
      </w:pPr>
    </w:p>
    <w:p w14:paraId="1B34A93D" w14:textId="5F4903DF" w:rsidR="00CD376D" w:rsidRDefault="00000000">
      <w:pPr>
        <w:spacing w:line="297" w:lineRule="auto"/>
        <w:ind w:left="992" w:right="1133"/>
        <w:jc w:val="both"/>
        <w:rPr>
          <w:i/>
          <w:sz w:val="20"/>
        </w:rPr>
      </w:pPr>
      <w:r>
        <w:rPr>
          <w:i/>
          <w:noProof/>
          <w:sz w:val="20"/>
        </w:rPr>
        <mc:AlternateContent>
          <mc:Choice Requires="wps">
            <w:drawing>
              <wp:anchor distT="0" distB="0" distL="0" distR="0" simplePos="0" relativeHeight="15879680" behindDoc="0" locked="0" layoutInCell="1" allowOverlap="1" wp14:anchorId="30A570A7" wp14:editId="55DF7395">
                <wp:simplePos x="0" y="0"/>
                <wp:positionH relativeFrom="page">
                  <wp:posOffset>6810644</wp:posOffset>
                </wp:positionH>
                <wp:positionV relativeFrom="paragraph">
                  <wp:posOffset>358089</wp:posOffset>
                </wp:positionV>
                <wp:extent cx="417830" cy="318135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EACB65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DBF0F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0A570A7" id="Textbox 347" o:spid="_x0000_s1324" type="#_x0000_t202" style="position:absolute;left:0;text-align:left;margin-left:536.25pt;margin-top:28.2pt;width:32.9pt;height:250.5pt;z-index:15879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RA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" filled="f" stroked="f">
                <v:textbox style="layout-flow:vertical;mso-layout-flow-alt:bottom-to-top" inset="0,0,0,0">
                  <w:txbxContent>
                    <w:p w14:paraId="6EACB65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DBF0F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Ø</w:t>
      </w:r>
      <w:r>
        <w:rPr>
          <w:spacing w:val="80"/>
          <w:w w:val="150"/>
          <w:sz w:val="20"/>
        </w:rPr>
        <w:t xml:space="preserve">  </w:t>
      </w:r>
      <w:r>
        <w:rPr>
          <w:i/>
          <w:sz w:val="20"/>
        </w:rPr>
        <w:t xml:space="preserve">Trabajos ordinarios: </w:t>
      </w:r>
      <w:r>
        <w:rPr>
          <w:b/>
          <w:i/>
          <w:sz w:val="20"/>
        </w:rPr>
        <w:t>31.685.058,93</w:t>
      </w:r>
      <w:r w:rsidR="007F1F34">
        <w:rPr>
          <w:b/>
          <w:i/>
          <w:sz w:val="20"/>
        </w:rPr>
        <w:t xml:space="preserve"> </w:t>
      </w:r>
      <w:r>
        <w:rPr>
          <w:b/>
          <w:i/>
          <w:sz w:val="20"/>
        </w:rPr>
        <w:t xml:space="preserve">€, </w:t>
      </w:r>
      <w:r>
        <w:rPr>
          <w:i/>
          <w:sz w:val="20"/>
        </w:rPr>
        <w:t>IVA excluido, por 5 años duración del contrato, lo que supone una baja del 8,20 %-</w:t>
      </w:r>
    </w:p>
    <w:p w14:paraId="4E4D57FC" w14:textId="77777777" w:rsidR="00CD376D" w:rsidRDefault="00CD376D">
      <w:pPr>
        <w:pStyle w:val="Textoindependiente"/>
        <w:spacing w:before="5"/>
        <w:rPr>
          <w:i/>
        </w:rPr>
      </w:pPr>
    </w:p>
    <w:p w14:paraId="08353BB0" w14:textId="77777777" w:rsidR="00CD376D" w:rsidRDefault="00000000">
      <w:pPr>
        <w:tabs>
          <w:tab w:val="left" w:pos="1812"/>
        </w:tabs>
        <w:spacing w:line="295" w:lineRule="auto"/>
        <w:ind w:left="992" w:right="1132"/>
        <w:jc w:val="both"/>
        <w:rPr>
          <w:i/>
          <w:sz w:val="20"/>
        </w:rPr>
      </w:pPr>
      <w:r>
        <w:rPr>
          <w:spacing w:val="-10"/>
          <w:sz w:val="20"/>
        </w:rPr>
        <w:t>Ø</w:t>
      </w:r>
      <w:r>
        <w:rPr>
          <w:sz w:val="20"/>
        </w:rPr>
        <w:tab/>
      </w:r>
      <w:r>
        <w:rPr>
          <w:i/>
          <w:sz w:val="20"/>
        </w:rPr>
        <w:t xml:space="preserve">Trabajos extraordinarios: </w:t>
      </w:r>
      <w:r>
        <w:rPr>
          <w:b/>
          <w:i/>
          <w:sz w:val="20"/>
        </w:rPr>
        <w:t xml:space="preserve">Porcentaje baja 5,00 % </w:t>
      </w:r>
      <w:r>
        <w:rPr>
          <w:i/>
          <w:sz w:val="20"/>
        </w:rPr>
        <w:t>hasta alcanzar la cantidad máxima por trabajos</w:t>
      </w:r>
      <w:r>
        <w:rPr>
          <w:i/>
          <w:spacing w:val="29"/>
          <w:sz w:val="20"/>
        </w:rPr>
        <w:t xml:space="preserve"> </w:t>
      </w:r>
      <w:r>
        <w:rPr>
          <w:i/>
          <w:sz w:val="20"/>
        </w:rPr>
        <w:t>extraordinarios</w:t>
      </w:r>
      <w:r>
        <w:rPr>
          <w:i/>
          <w:spacing w:val="29"/>
          <w:sz w:val="20"/>
        </w:rPr>
        <w:t xml:space="preserve"> </w:t>
      </w:r>
      <w:r>
        <w:rPr>
          <w:i/>
          <w:sz w:val="20"/>
        </w:rPr>
        <w:t>de</w:t>
      </w:r>
      <w:r>
        <w:rPr>
          <w:i/>
          <w:spacing w:val="29"/>
          <w:sz w:val="20"/>
        </w:rPr>
        <w:t xml:space="preserve"> </w:t>
      </w:r>
      <w:r>
        <w:rPr>
          <w:i/>
          <w:sz w:val="20"/>
        </w:rPr>
        <w:t>3.600,820,01€,</w:t>
      </w:r>
      <w:r>
        <w:rPr>
          <w:i/>
          <w:spacing w:val="29"/>
          <w:sz w:val="20"/>
        </w:rPr>
        <w:t xml:space="preserve"> </w:t>
      </w:r>
      <w:r>
        <w:rPr>
          <w:i/>
          <w:sz w:val="20"/>
        </w:rPr>
        <w:t>excluido</w:t>
      </w:r>
      <w:r>
        <w:rPr>
          <w:i/>
          <w:spacing w:val="29"/>
          <w:sz w:val="20"/>
        </w:rPr>
        <w:t xml:space="preserve"> </w:t>
      </w:r>
      <w:r>
        <w:rPr>
          <w:i/>
          <w:sz w:val="20"/>
        </w:rPr>
        <w:t>IVA,</w:t>
      </w:r>
      <w:r>
        <w:rPr>
          <w:i/>
          <w:spacing w:val="29"/>
          <w:sz w:val="20"/>
        </w:rPr>
        <w:t xml:space="preserve"> </w:t>
      </w:r>
      <w:r>
        <w:rPr>
          <w:i/>
          <w:sz w:val="20"/>
        </w:rPr>
        <w:t>por</w:t>
      </w:r>
      <w:r>
        <w:rPr>
          <w:i/>
          <w:spacing w:val="29"/>
          <w:sz w:val="20"/>
        </w:rPr>
        <w:t xml:space="preserve"> </w:t>
      </w:r>
      <w:r>
        <w:rPr>
          <w:i/>
          <w:sz w:val="20"/>
        </w:rPr>
        <w:t>lo</w:t>
      </w:r>
      <w:r>
        <w:rPr>
          <w:i/>
          <w:spacing w:val="29"/>
          <w:sz w:val="20"/>
        </w:rPr>
        <w:t xml:space="preserve"> </w:t>
      </w:r>
      <w:r>
        <w:rPr>
          <w:i/>
          <w:sz w:val="20"/>
        </w:rPr>
        <w:t>5</w:t>
      </w:r>
      <w:r>
        <w:rPr>
          <w:i/>
          <w:spacing w:val="29"/>
          <w:sz w:val="20"/>
        </w:rPr>
        <w:t xml:space="preserve"> </w:t>
      </w:r>
      <w:r>
        <w:rPr>
          <w:i/>
          <w:sz w:val="20"/>
        </w:rPr>
        <w:t>años</w:t>
      </w:r>
      <w:r>
        <w:rPr>
          <w:i/>
          <w:spacing w:val="29"/>
          <w:sz w:val="20"/>
        </w:rPr>
        <w:t xml:space="preserve"> </w:t>
      </w:r>
      <w:r>
        <w:rPr>
          <w:i/>
          <w:sz w:val="20"/>
        </w:rPr>
        <w:t>de</w:t>
      </w:r>
      <w:r>
        <w:rPr>
          <w:i/>
          <w:spacing w:val="29"/>
          <w:sz w:val="20"/>
        </w:rPr>
        <w:t xml:space="preserve"> </w:t>
      </w:r>
      <w:r>
        <w:rPr>
          <w:i/>
          <w:sz w:val="20"/>
        </w:rPr>
        <w:t>ejecución</w:t>
      </w:r>
      <w:r>
        <w:rPr>
          <w:i/>
          <w:spacing w:val="29"/>
          <w:sz w:val="20"/>
        </w:rPr>
        <w:t xml:space="preserve"> </w:t>
      </w:r>
      <w:r>
        <w:rPr>
          <w:i/>
          <w:sz w:val="20"/>
        </w:rPr>
        <w:t>del</w:t>
      </w:r>
      <w:r>
        <w:rPr>
          <w:i/>
          <w:spacing w:val="29"/>
          <w:sz w:val="20"/>
        </w:rPr>
        <w:t xml:space="preserve"> </w:t>
      </w:r>
      <w:r>
        <w:rPr>
          <w:i/>
          <w:sz w:val="20"/>
        </w:rPr>
        <w:t>contrato</w:t>
      </w:r>
      <w:r>
        <w:rPr>
          <w:i/>
          <w:spacing w:val="29"/>
          <w:sz w:val="20"/>
        </w:rPr>
        <w:t xml:space="preserve"> </w:t>
      </w:r>
      <w:r>
        <w:rPr>
          <w:i/>
          <w:sz w:val="20"/>
        </w:rPr>
        <w:t>y una emisión máxima de gases efecto invernadero iniciales de 660,79 Tc02.</w:t>
      </w:r>
    </w:p>
    <w:p w14:paraId="7D3F79F1" w14:textId="77777777" w:rsidR="00CD376D" w:rsidRDefault="00CD376D">
      <w:pPr>
        <w:pStyle w:val="Textoindependiente"/>
        <w:spacing w:before="8"/>
        <w:rPr>
          <w:i/>
        </w:rPr>
      </w:pPr>
    </w:p>
    <w:p w14:paraId="07361CCC" w14:textId="77777777" w:rsidR="00CD376D" w:rsidRDefault="00000000">
      <w:pPr>
        <w:spacing w:line="295" w:lineRule="auto"/>
        <w:ind w:left="992" w:right="1133"/>
        <w:jc w:val="both"/>
        <w:rPr>
          <w:i/>
          <w:sz w:val="20"/>
        </w:rPr>
      </w:pPr>
      <w:r>
        <w:rPr>
          <w:sz w:val="20"/>
        </w:rPr>
        <w:t>Ø</w:t>
      </w:r>
      <w:r>
        <w:rPr>
          <w:spacing w:val="80"/>
          <w:sz w:val="20"/>
        </w:rPr>
        <w:t xml:space="preserve">  </w:t>
      </w:r>
      <w:r>
        <w:rPr>
          <w:i/>
          <w:sz w:val="20"/>
        </w:rPr>
        <w:t xml:space="preserve">Además, percibirá la cantidad de </w:t>
      </w:r>
      <w:r>
        <w:rPr>
          <w:b/>
          <w:i/>
          <w:sz w:val="20"/>
        </w:rPr>
        <w:t>2.578.979,59 €</w:t>
      </w:r>
      <w:r>
        <w:rPr>
          <w:i/>
          <w:sz w:val="20"/>
        </w:rPr>
        <w:t>, excluido IVA, por la ejecución de los trabajos correspondientes al canon ordinario variable, según consta en la cláusula V, apartado 3, lote 2, durante los cinco años de contrato, en los términos, condiciones y características indicados en el pliego de prescripciones técnicas.</w:t>
      </w:r>
    </w:p>
    <w:p w14:paraId="41FB7688" w14:textId="77777777" w:rsidR="00CD376D" w:rsidRDefault="00CD376D">
      <w:pPr>
        <w:pStyle w:val="Textoindependiente"/>
        <w:spacing w:before="4"/>
        <w:rPr>
          <w:i/>
        </w:rPr>
      </w:pPr>
    </w:p>
    <w:p w14:paraId="66FF10A0" w14:textId="77777777" w:rsidR="00CD376D" w:rsidRDefault="00000000">
      <w:pPr>
        <w:ind w:left="992"/>
        <w:rPr>
          <w:i/>
          <w:sz w:val="20"/>
        </w:rPr>
      </w:pPr>
      <w:r>
        <w:rPr>
          <w:i/>
          <w:sz w:val="20"/>
        </w:rPr>
        <w:t>4º.-</w:t>
      </w:r>
      <w:r>
        <w:rPr>
          <w:i/>
          <w:spacing w:val="-2"/>
          <w:sz w:val="20"/>
        </w:rPr>
        <w:t xml:space="preserve"> </w:t>
      </w:r>
      <w:r>
        <w:rPr>
          <w:i/>
          <w:sz w:val="20"/>
        </w:rPr>
        <w:t>A</w:t>
      </w:r>
      <w:r>
        <w:rPr>
          <w:i/>
          <w:spacing w:val="-1"/>
          <w:sz w:val="20"/>
        </w:rPr>
        <w:t xml:space="preserve"> </w:t>
      </w:r>
      <w:r>
        <w:rPr>
          <w:i/>
          <w:sz w:val="20"/>
        </w:rPr>
        <w:t>los</w:t>
      </w:r>
      <w:r>
        <w:rPr>
          <w:i/>
          <w:spacing w:val="-1"/>
          <w:sz w:val="20"/>
        </w:rPr>
        <w:t xml:space="preserve"> </w:t>
      </w:r>
      <w:r>
        <w:rPr>
          <w:i/>
          <w:sz w:val="20"/>
        </w:rPr>
        <w:t>efectos</w:t>
      </w:r>
      <w:r>
        <w:rPr>
          <w:i/>
          <w:spacing w:val="-2"/>
          <w:sz w:val="20"/>
        </w:rPr>
        <w:t xml:space="preserve"> </w:t>
      </w:r>
      <w:r>
        <w:rPr>
          <w:i/>
          <w:sz w:val="20"/>
        </w:rPr>
        <w:t>previstos</w:t>
      </w:r>
      <w:r>
        <w:rPr>
          <w:i/>
          <w:spacing w:val="-1"/>
          <w:sz w:val="20"/>
        </w:rPr>
        <w:t xml:space="preserve"> </w:t>
      </w:r>
      <w:r>
        <w:rPr>
          <w:i/>
          <w:sz w:val="20"/>
        </w:rPr>
        <w:t>en</w:t>
      </w:r>
      <w:r>
        <w:rPr>
          <w:i/>
          <w:spacing w:val="-1"/>
          <w:sz w:val="20"/>
        </w:rPr>
        <w:t xml:space="preserve"> </w:t>
      </w:r>
      <w:r>
        <w:rPr>
          <w:i/>
          <w:sz w:val="20"/>
        </w:rPr>
        <w:t>el</w:t>
      </w:r>
      <w:r>
        <w:rPr>
          <w:i/>
          <w:spacing w:val="-1"/>
          <w:sz w:val="20"/>
        </w:rPr>
        <w:t xml:space="preserve"> </w:t>
      </w:r>
      <w:r>
        <w:rPr>
          <w:i/>
          <w:sz w:val="20"/>
        </w:rPr>
        <w:t>artículo</w:t>
      </w:r>
      <w:r>
        <w:rPr>
          <w:i/>
          <w:spacing w:val="-2"/>
          <w:sz w:val="20"/>
        </w:rPr>
        <w:t xml:space="preserve"> </w:t>
      </w:r>
      <w:r>
        <w:rPr>
          <w:i/>
          <w:sz w:val="20"/>
        </w:rPr>
        <w:t>151.4</w:t>
      </w:r>
      <w:r>
        <w:rPr>
          <w:i/>
          <w:spacing w:val="-1"/>
          <w:sz w:val="20"/>
        </w:rPr>
        <w:t xml:space="preserve"> </w:t>
      </w:r>
      <w:r>
        <w:rPr>
          <w:i/>
          <w:sz w:val="20"/>
        </w:rPr>
        <w:t>de</w:t>
      </w:r>
      <w:r>
        <w:rPr>
          <w:i/>
          <w:spacing w:val="-1"/>
          <w:sz w:val="20"/>
        </w:rPr>
        <w:t xml:space="preserve"> </w:t>
      </w:r>
      <w:r>
        <w:rPr>
          <w:i/>
          <w:sz w:val="20"/>
        </w:rPr>
        <w:t>la</w:t>
      </w:r>
      <w:r>
        <w:rPr>
          <w:i/>
          <w:spacing w:val="-1"/>
          <w:sz w:val="20"/>
        </w:rPr>
        <w:t xml:space="preserve"> </w:t>
      </w:r>
      <w:r>
        <w:rPr>
          <w:i/>
          <w:sz w:val="20"/>
        </w:rPr>
        <w:t>LCSP,</w:t>
      </w:r>
      <w:r>
        <w:rPr>
          <w:i/>
          <w:spacing w:val="-2"/>
          <w:sz w:val="20"/>
        </w:rPr>
        <w:t xml:space="preserve"> </w:t>
      </w:r>
      <w:r>
        <w:rPr>
          <w:i/>
          <w:sz w:val="20"/>
        </w:rPr>
        <w:t>se</w:t>
      </w:r>
      <w:r>
        <w:rPr>
          <w:i/>
          <w:spacing w:val="-1"/>
          <w:sz w:val="20"/>
        </w:rPr>
        <w:t xml:space="preserve"> </w:t>
      </w:r>
      <w:r>
        <w:rPr>
          <w:i/>
          <w:sz w:val="20"/>
        </w:rPr>
        <w:t>hace</w:t>
      </w:r>
      <w:r>
        <w:rPr>
          <w:i/>
          <w:spacing w:val="-1"/>
          <w:sz w:val="20"/>
        </w:rPr>
        <w:t xml:space="preserve"> </w:t>
      </w:r>
      <w:r>
        <w:rPr>
          <w:i/>
          <w:sz w:val="20"/>
        </w:rPr>
        <w:t>constar</w:t>
      </w:r>
      <w:r>
        <w:rPr>
          <w:i/>
          <w:spacing w:val="-1"/>
          <w:sz w:val="20"/>
        </w:rPr>
        <w:t xml:space="preserve"> </w:t>
      </w:r>
      <w:r>
        <w:rPr>
          <w:i/>
          <w:spacing w:val="-4"/>
          <w:sz w:val="20"/>
        </w:rPr>
        <w:t>que:</w:t>
      </w:r>
    </w:p>
    <w:p w14:paraId="622DC66E" w14:textId="77777777" w:rsidR="00CD376D" w:rsidRDefault="00CD376D">
      <w:pPr>
        <w:pStyle w:val="Textoindependiente"/>
        <w:spacing w:before="61"/>
        <w:rPr>
          <w:i/>
        </w:rPr>
      </w:pPr>
    </w:p>
    <w:p w14:paraId="112250EA" w14:textId="77777777" w:rsidR="00CD376D" w:rsidRDefault="00000000">
      <w:pPr>
        <w:pStyle w:val="Prrafodelista"/>
        <w:numPr>
          <w:ilvl w:val="0"/>
          <w:numId w:val="9"/>
        </w:numPr>
        <w:tabs>
          <w:tab w:val="left" w:pos="1114"/>
        </w:tabs>
        <w:ind w:left="1114" w:right="0" w:hanging="122"/>
        <w:jc w:val="left"/>
        <w:rPr>
          <w:i/>
          <w:sz w:val="20"/>
        </w:rPr>
      </w:pPr>
      <w:r>
        <w:rPr>
          <w:i/>
          <w:sz w:val="20"/>
        </w:rPr>
        <w:t>Se</w:t>
      </w:r>
      <w:r>
        <w:rPr>
          <w:i/>
          <w:spacing w:val="-5"/>
          <w:sz w:val="20"/>
        </w:rPr>
        <w:t xml:space="preserve"> </w:t>
      </w:r>
      <w:r>
        <w:rPr>
          <w:i/>
          <w:sz w:val="20"/>
        </w:rPr>
        <w:t>han</w:t>
      </w:r>
      <w:r>
        <w:rPr>
          <w:i/>
          <w:spacing w:val="-3"/>
          <w:sz w:val="20"/>
        </w:rPr>
        <w:t xml:space="preserve"> </w:t>
      </w:r>
      <w:r>
        <w:rPr>
          <w:i/>
          <w:sz w:val="20"/>
        </w:rPr>
        <w:t>admitido</w:t>
      </w:r>
      <w:r>
        <w:rPr>
          <w:i/>
          <w:spacing w:val="-2"/>
          <w:sz w:val="20"/>
        </w:rPr>
        <w:t xml:space="preserve"> </w:t>
      </w:r>
      <w:r>
        <w:rPr>
          <w:i/>
          <w:sz w:val="20"/>
        </w:rPr>
        <w:t>todas</w:t>
      </w:r>
      <w:r>
        <w:rPr>
          <w:i/>
          <w:spacing w:val="-3"/>
          <w:sz w:val="20"/>
        </w:rPr>
        <w:t xml:space="preserve"> </w:t>
      </w:r>
      <w:r>
        <w:rPr>
          <w:i/>
          <w:sz w:val="20"/>
        </w:rPr>
        <w:t>las</w:t>
      </w:r>
      <w:r>
        <w:rPr>
          <w:i/>
          <w:spacing w:val="-2"/>
          <w:sz w:val="20"/>
        </w:rPr>
        <w:t xml:space="preserve"> </w:t>
      </w:r>
      <w:r>
        <w:rPr>
          <w:i/>
          <w:sz w:val="20"/>
        </w:rPr>
        <w:t>ofertas</w:t>
      </w:r>
      <w:r>
        <w:rPr>
          <w:i/>
          <w:spacing w:val="-3"/>
          <w:sz w:val="20"/>
        </w:rPr>
        <w:t xml:space="preserve"> </w:t>
      </w:r>
      <w:r>
        <w:rPr>
          <w:i/>
          <w:sz w:val="20"/>
        </w:rPr>
        <w:t>presentadas,</w:t>
      </w:r>
      <w:r>
        <w:rPr>
          <w:i/>
          <w:spacing w:val="-2"/>
          <w:sz w:val="20"/>
        </w:rPr>
        <w:t xml:space="preserve"> </w:t>
      </w:r>
      <w:r>
        <w:rPr>
          <w:i/>
          <w:sz w:val="20"/>
        </w:rPr>
        <w:t>no</w:t>
      </w:r>
      <w:r>
        <w:rPr>
          <w:i/>
          <w:spacing w:val="-3"/>
          <w:sz w:val="20"/>
        </w:rPr>
        <w:t xml:space="preserve"> </w:t>
      </w:r>
      <w:r>
        <w:rPr>
          <w:i/>
          <w:sz w:val="20"/>
        </w:rPr>
        <w:t>habiendo</w:t>
      </w:r>
      <w:r>
        <w:rPr>
          <w:i/>
          <w:spacing w:val="-2"/>
          <w:sz w:val="20"/>
        </w:rPr>
        <w:t xml:space="preserve"> </w:t>
      </w:r>
      <w:r>
        <w:rPr>
          <w:i/>
          <w:sz w:val="20"/>
        </w:rPr>
        <w:t>sido</w:t>
      </w:r>
      <w:r>
        <w:rPr>
          <w:i/>
          <w:spacing w:val="-3"/>
          <w:sz w:val="20"/>
        </w:rPr>
        <w:t xml:space="preserve"> </w:t>
      </w:r>
      <w:r>
        <w:rPr>
          <w:i/>
          <w:sz w:val="20"/>
        </w:rPr>
        <w:t>excluida</w:t>
      </w:r>
      <w:r>
        <w:rPr>
          <w:i/>
          <w:spacing w:val="-2"/>
          <w:sz w:val="20"/>
        </w:rPr>
        <w:t xml:space="preserve"> ninguna.</w:t>
      </w:r>
    </w:p>
    <w:p w14:paraId="6C86EA83" w14:textId="77777777" w:rsidR="00CD376D" w:rsidRDefault="00CD376D">
      <w:pPr>
        <w:pStyle w:val="Textoindependiente"/>
        <w:spacing w:before="65"/>
        <w:rPr>
          <w:i/>
        </w:rPr>
      </w:pPr>
    </w:p>
    <w:p w14:paraId="0EDF84B3" w14:textId="77777777" w:rsidR="00CD376D" w:rsidRDefault="00000000">
      <w:pPr>
        <w:pStyle w:val="Prrafodelista"/>
        <w:numPr>
          <w:ilvl w:val="0"/>
          <w:numId w:val="9"/>
        </w:numPr>
        <w:tabs>
          <w:tab w:val="left" w:pos="1169"/>
        </w:tabs>
        <w:ind w:left="1169" w:right="0" w:hanging="177"/>
        <w:rPr>
          <w:i/>
          <w:sz w:val="20"/>
        </w:rPr>
      </w:pPr>
      <w:r>
        <w:rPr>
          <w:i/>
          <w:sz w:val="20"/>
        </w:rPr>
        <w:t>Las</w:t>
      </w:r>
      <w:r>
        <w:rPr>
          <w:i/>
          <w:spacing w:val="-6"/>
          <w:sz w:val="20"/>
        </w:rPr>
        <w:t xml:space="preserve"> </w:t>
      </w:r>
      <w:r>
        <w:rPr>
          <w:i/>
          <w:sz w:val="20"/>
        </w:rPr>
        <w:t>características</w:t>
      </w:r>
      <w:r>
        <w:rPr>
          <w:i/>
          <w:spacing w:val="-3"/>
          <w:sz w:val="20"/>
        </w:rPr>
        <w:t xml:space="preserve"> </w:t>
      </w:r>
      <w:r>
        <w:rPr>
          <w:i/>
          <w:sz w:val="20"/>
        </w:rPr>
        <w:t>de</w:t>
      </w:r>
      <w:r>
        <w:rPr>
          <w:i/>
          <w:spacing w:val="-4"/>
          <w:sz w:val="20"/>
        </w:rPr>
        <w:t xml:space="preserve"> </w:t>
      </w:r>
      <w:r>
        <w:rPr>
          <w:i/>
          <w:sz w:val="20"/>
        </w:rPr>
        <w:t>la</w:t>
      </w:r>
      <w:r>
        <w:rPr>
          <w:i/>
          <w:spacing w:val="-3"/>
          <w:sz w:val="20"/>
        </w:rPr>
        <w:t xml:space="preserve"> </w:t>
      </w:r>
      <w:r>
        <w:rPr>
          <w:i/>
          <w:sz w:val="20"/>
        </w:rPr>
        <w:t>oferta</w:t>
      </w:r>
      <w:r>
        <w:rPr>
          <w:i/>
          <w:spacing w:val="-3"/>
          <w:sz w:val="20"/>
        </w:rPr>
        <w:t xml:space="preserve"> </w:t>
      </w:r>
      <w:r>
        <w:rPr>
          <w:i/>
          <w:sz w:val="20"/>
        </w:rPr>
        <w:t>adjudicataria</w:t>
      </w:r>
      <w:r>
        <w:rPr>
          <w:i/>
          <w:spacing w:val="-4"/>
          <w:sz w:val="20"/>
        </w:rPr>
        <w:t xml:space="preserve"> </w:t>
      </w:r>
      <w:r>
        <w:rPr>
          <w:i/>
          <w:sz w:val="20"/>
        </w:rPr>
        <w:t>figuran</w:t>
      </w:r>
      <w:r>
        <w:rPr>
          <w:i/>
          <w:spacing w:val="-3"/>
          <w:sz w:val="20"/>
        </w:rPr>
        <w:t xml:space="preserve"> </w:t>
      </w:r>
      <w:r>
        <w:rPr>
          <w:i/>
          <w:sz w:val="20"/>
        </w:rPr>
        <w:t>en</w:t>
      </w:r>
      <w:r>
        <w:rPr>
          <w:i/>
          <w:spacing w:val="-4"/>
          <w:sz w:val="20"/>
        </w:rPr>
        <w:t xml:space="preserve"> </w:t>
      </w:r>
      <w:r>
        <w:rPr>
          <w:i/>
          <w:sz w:val="20"/>
        </w:rPr>
        <w:t>el</w:t>
      </w:r>
      <w:r>
        <w:rPr>
          <w:i/>
          <w:spacing w:val="-3"/>
          <w:sz w:val="20"/>
        </w:rPr>
        <w:t xml:space="preserve"> </w:t>
      </w:r>
      <w:r>
        <w:rPr>
          <w:i/>
          <w:sz w:val="20"/>
        </w:rPr>
        <w:t>apartado</w:t>
      </w:r>
      <w:r>
        <w:rPr>
          <w:i/>
          <w:spacing w:val="-3"/>
          <w:sz w:val="20"/>
        </w:rPr>
        <w:t xml:space="preserve"> </w:t>
      </w:r>
      <w:r>
        <w:rPr>
          <w:i/>
          <w:spacing w:val="-2"/>
          <w:sz w:val="20"/>
        </w:rPr>
        <w:t>tercero.</w:t>
      </w:r>
    </w:p>
    <w:p w14:paraId="2FF28A17" w14:textId="77777777" w:rsidR="00CD376D" w:rsidRDefault="00CD376D">
      <w:pPr>
        <w:pStyle w:val="Textoindependiente"/>
        <w:spacing w:before="65"/>
        <w:rPr>
          <w:i/>
        </w:rPr>
      </w:pPr>
    </w:p>
    <w:p w14:paraId="06A85DA4" w14:textId="77777777" w:rsidR="00CD376D" w:rsidRDefault="00000000">
      <w:pPr>
        <w:pStyle w:val="Prrafodelista"/>
        <w:numPr>
          <w:ilvl w:val="0"/>
          <w:numId w:val="9"/>
        </w:numPr>
        <w:tabs>
          <w:tab w:val="left" w:pos="1199"/>
        </w:tabs>
        <w:spacing w:line="297" w:lineRule="auto"/>
        <w:ind w:right="1132" w:firstLine="0"/>
        <w:rPr>
          <w:i/>
          <w:sz w:val="20"/>
        </w:rPr>
      </w:pPr>
      <w:r>
        <w:rPr>
          <w:i/>
          <w:sz w:val="20"/>
        </w:rPr>
        <w:t>Ha resultado adjudicataria la oferta que ha obtenido la mayor puntuación tras la aplicación de los criterios contenidos en el pliego de cláusulas administrativas particulares.</w:t>
      </w:r>
    </w:p>
    <w:p w14:paraId="041D026C" w14:textId="77777777" w:rsidR="00CD376D" w:rsidRDefault="00CD376D">
      <w:pPr>
        <w:pStyle w:val="Textoindependiente"/>
        <w:spacing w:before="5"/>
        <w:rPr>
          <w:i/>
        </w:rPr>
      </w:pPr>
    </w:p>
    <w:p w14:paraId="67F2924B" w14:textId="77777777" w:rsidR="00CD376D" w:rsidRDefault="00000000">
      <w:pPr>
        <w:spacing w:line="292" w:lineRule="auto"/>
        <w:ind w:left="992" w:right="1133"/>
        <w:jc w:val="both"/>
        <w:rPr>
          <w:i/>
          <w:sz w:val="20"/>
        </w:rPr>
      </w:pPr>
      <w:r>
        <w:rPr>
          <w:i/>
          <w:noProof/>
          <w:sz w:val="20"/>
        </w:rPr>
        <mc:AlternateContent>
          <mc:Choice Requires="wps">
            <w:drawing>
              <wp:anchor distT="0" distB="0" distL="0" distR="0" simplePos="0" relativeHeight="15880192" behindDoc="0" locked="0" layoutInCell="1" allowOverlap="1" wp14:anchorId="78620ED1" wp14:editId="64DF5325">
                <wp:simplePos x="0" y="0"/>
                <wp:positionH relativeFrom="page">
                  <wp:posOffset>6955408</wp:posOffset>
                </wp:positionH>
                <wp:positionV relativeFrom="paragraph">
                  <wp:posOffset>424102</wp:posOffset>
                </wp:positionV>
                <wp:extent cx="273685" cy="336042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3360420"/>
                        </a:xfrm>
                        <a:prstGeom prst="rect">
                          <a:avLst/>
                        </a:prstGeom>
                      </wps:spPr>
                      <wps:txbx>
                        <w:txbxContent>
                          <w:p w14:paraId="7B30B961"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1744B00F" w14:textId="77777777" w:rsidR="00CD376D" w:rsidRDefault="00000000">
                            <w:pPr>
                              <w:spacing w:line="120" w:lineRule="exact"/>
                              <w:ind w:left="20"/>
                              <w:rPr>
                                <w:sz w:val="12"/>
                              </w:rPr>
                            </w:pPr>
                            <w:r>
                              <w:rPr>
                                <w:spacing w:val="-2"/>
                                <w:sz w:val="12"/>
                              </w:rPr>
                              <w:t>Verificación:</w:t>
                            </w:r>
                            <w:r>
                              <w:rPr>
                                <w:spacing w:val="7"/>
                                <w:sz w:val="12"/>
                              </w:rPr>
                              <w:t xml:space="preserve"> </w:t>
                            </w:r>
                            <w:hyperlink r:id="rId300">
                              <w:r w:rsidR="00CD376D">
                                <w:rPr>
                                  <w:spacing w:val="-2"/>
                                  <w:sz w:val="12"/>
                                </w:rPr>
                                <w:t>https://sede.lasrozas.es/</w:t>
                              </w:r>
                            </w:hyperlink>
                          </w:p>
                          <w:p w14:paraId="4122DFA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133</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78620ED1" id="Textbox 348" o:spid="_x0000_s1325" type="#_x0000_t202" style="position:absolute;left:0;text-align:left;margin-left:547.65pt;margin-top:33.4pt;width:21.55pt;height:264.6pt;z-index:15880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" filled="f" stroked="f">
                <v:textbox style="layout-flow:vertical;mso-layout-flow-alt:bottom-to-top" inset="0,0,0,0">
                  <w:txbxContent>
                    <w:p w14:paraId="7B30B961" w14:textId="77777777" w:rsidR="00CD376D" w:rsidRDefault="00000000">
                      <w:pPr>
                        <w:spacing w:before="22"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1744B00F" w14:textId="77777777" w:rsidR="00CD376D" w:rsidRDefault="00000000">
                      <w:pPr>
                        <w:spacing w:line="120" w:lineRule="exact"/>
                        <w:ind w:left="20"/>
                        <w:rPr>
                          <w:sz w:val="12"/>
                        </w:rPr>
                      </w:pPr>
                      <w:r>
                        <w:rPr>
                          <w:spacing w:val="-2"/>
                          <w:sz w:val="12"/>
                        </w:rPr>
                        <w:t>Verificación:</w:t>
                      </w:r>
                      <w:r>
                        <w:rPr>
                          <w:spacing w:val="7"/>
                          <w:sz w:val="12"/>
                        </w:rPr>
                        <w:t xml:space="preserve"> </w:t>
                      </w:r>
                      <w:hyperlink r:id="rId301">
                        <w:r w:rsidR="00CD376D">
                          <w:rPr>
                            <w:spacing w:val="-2"/>
                            <w:sz w:val="12"/>
                          </w:rPr>
                          <w:t>https://sede.lasrozas.es/</w:t>
                        </w:r>
                      </w:hyperlink>
                    </w:p>
                    <w:p w14:paraId="4122DFA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133</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i/>
          <w:sz w:val="20"/>
        </w:rPr>
        <w:t>5°.- Notificar el presente acuerdo al adjudicatario, para la formalización del contrato una vez transcurridos 15 días hábiles desde el siguiente a la notificación del acuerdo sin que se hubiera interpuesto recurso especial en materia de contratación.</w:t>
      </w:r>
    </w:p>
    <w:p w14:paraId="5FE335C4" w14:textId="77777777" w:rsidR="00CD376D" w:rsidRDefault="00CD376D">
      <w:pPr>
        <w:pStyle w:val="Textoindependiente"/>
        <w:spacing w:before="9"/>
        <w:rPr>
          <w:i/>
        </w:rPr>
      </w:pPr>
    </w:p>
    <w:p w14:paraId="2A9276F9" w14:textId="77777777" w:rsidR="00CD376D" w:rsidRDefault="00000000">
      <w:pPr>
        <w:spacing w:before="1" w:line="292" w:lineRule="auto"/>
        <w:ind w:left="992" w:right="1133"/>
        <w:jc w:val="both"/>
        <w:rPr>
          <w:i/>
          <w:sz w:val="20"/>
        </w:rPr>
      </w:pPr>
      <w:r>
        <w:rPr>
          <w:i/>
          <w:sz w:val="20"/>
        </w:rPr>
        <w:t>6º.- Publicar la adjudicación en la Plataforma de Contratación del Sector Público y en el Diario Oficial de la Unión Europea.</w:t>
      </w:r>
    </w:p>
    <w:p w14:paraId="4FEAEEF8" w14:textId="77777777" w:rsidR="00CD376D" w:rsidRDefault="00CD376D">
      <w:pPr>
        <w:pStyle w:val="Textoindependiente"/>
        <w:spacing w:before="10"/>
        <w:rPr>
          <w:i/>
        </w:rPr>
      </w:pPr>
    </w:p>
    <w:p w14:paraId="02DE88FF" w14:textId="77777777" w:rsidR="00CD376D" w:rsidRDefault="00000000">
      <w:pPr>
        <w:ind w:left="992"/>
        <w:rPr>
          <w:sz w:val="20"/>
        </w:rPr>
      </w:pPr>
      <w:r>
        <w:rPr>
          <w:i/>
          <w:sz w:val="20"/>
        </w:rPr>
        <w:t>7º.-</w:t>
      </w:r>
      <w:r>
        <w:rPr>
          <w:i/>
          <w:spacing w:val="-4"/>
          <w:sz w:val="20"/>
        </w:rPr>
        <w:t xml:space="preserve"> </w:t>
      </w:r>
      <w:r>
        <w:rPr>
          <w:i/>
          <w:sz w:val="20"/>
        </w:rPr>
        <w:t>Notificar</w:t>
      </w:r>
      <w:r>
        <w:rPr>
          <w:i/>
          <w:spacing w:val="-1"/>
          <w:sz w:val="20"/>
        </w:rPr>
        <w:t xml:space="preserve"> </w:t>
      </w:r>
      <w:r>
        <w:rPr>
          <w:i/>
          <w:sz w:val="20"/>
        </w:rPr>
        <w:t>el</w:t>
      </w:r>
      <w:r>
        <w:rPr>
          <w:i/>
          <w:spacing w:val="-2"/>
          <w:sz w:val="20"/>
        </w:rPr>
        <w:t xml:space="preserve"> </w:t>
      </w:r>
      <w:r>
        <w:rPr>
          <w:i/>
          <w:sz w:val="20"/>
        </w:rPr>
        <w:t>acuerdo</w:t>
      </w:r>
      <w:r>
        <w:rPr>
          <w:i/>
          <w:spacing w:val="-1"/>
          <w:sz w:val="20"/>
        </w:rPr>
        <w:t xml:space="preserve"> </w:t>
      </w:r>
      <w:r>
        <w:rPr>
          <w:i/>
          <w:sz w:val="20"/>
        </w:rPr>
        <w:t>que</w:t>
      </w:r>
      <w:r>
        <w:rPr>
          <w:i/>
          <w:spacing w:val="-2"/>
          <w:sz w:val="20"/>
        </w:rPr>
        <w:t xml:space="preserve"> </w:t>
      </w:r>
      <w:r>
        <w:rPr>
          <w:i/>
          <w:sz w:val="20"/>
        </w:rPr>
        <w:t>se</w:t>
      </w:r>
      <w:r>
        <w:rPr>
          <w:i/>
          <w:spacing w:val="-1"/>
          <w:sz w:val="20"/>
        </w:rPr>
        <w:t xml:space="preserve"> </w:t>
      </w:r>
      <w:r>
        <w:rPr>
          <w:i/>
          <w:sz w:val="20"/>
        </w:rPr>
        <w:t>adopte</w:t>
      </w:r>
      <w:r>
        <w:rPr>
          <w:i/>
          <w:spacing w:val="-2"/>
          <w:sz w:val="20"/>
        </w:rPr>
        <w:t xml:space="preserve"> </w:t>
      </w:r>
      <w:r>
        <w:rPr>
          <w:i/>
          <w:sz w:val="20"/>
        </w:rPr>
        <w:t>a</w:t>
      </w:r>
      <w:r>
        <w:rPr>
          <w:i/>
          <w:spacing w:val="-1"/>
          <w:sz w:val="20"/>
        </w:rPr>
        <w:t xml:space="preserve"> </w:t>
      </w:r>
      <w:r>
        <w:rPr>
          <w:i/>
          <w:sz w:val="20"/>
        </w:rPr>
        <w:t>todos</w:t>
      </w:r>
      <w:r>
        <w:rPr>
          <w:i/>
          <w:spacing w:val="-2"/>
          <w:sz w:val="20"/>
        </w:rPr>
        <w:t xml:space="preserve"> </w:t>
      </w:r>
      <w:r>
        <w:rPr>
          <w:i/>
          <w:sz w:val="20"/>
        </w:rPr>
        <w:t>los</w:t>
      </w:r>
      <w:r>
        <w:rPr>
          <w:i/>
          <w:spacing w:val="-1"/>
          <w:sz w:val="20"/>
        </w:rPr>
        <w:t xml:space="preserve"> </w:t>
      </w:r>
      <w:r>
        <w:rPr>
          <w:i/>
          <w:spacing w:val="-2"/>
          <w:sz w:val="20"/>
        </w:rPr>
        <w:t>interesados”</w:t>
      </w:r>
      <w:r>
        <w:rPr>
          <w:spacing w:val="-2"/>
          <w:sz w:val="20"/>
        </w:rPr>
        <w:t>.</w:t>
      </w:r>
    </w:p>
    <w:p w14:paraId="2E3A5D81" w14:textId="77777777" w:rsidR="00CD376D" w:rsidRDefault="00CD376D">
      <w:pPr>
        <w:pStyle w:val="Textoindependiente"/>
        <w:spacing w:before="65"/>
      </w:pPr>
    </w:p>
    <w:p w14:paraId="1021E08E" w14:textId="4DD52969" w:rsidR="00CD376D" w:rsidRDefault="00000000">
      <w:pPr>
        <w:pStyle w:val="Prrafodelista"/>
        <w:numPr>
          <w:ilvl w:val="0"/>
          <w:numId w:val="10"/>
        </w:numPr>
        <w:tabs>
          <w:tab w:val="left" w:pos="1279"/>
        </w:tabs>
        <w:spacing w:line="292" w:lineRule="auto"/>
        <w:ind w:firstLine="0"/>
        <w:rPr>
          <w:sz w:val="20"/>
        </w:rPr>
      </w:pPr>
      <w:r>
        <w:rPr>
          <w:sz w:val="20"/>
        </w:rPr>
        <w:t>La notificación de dicha resolución fue notificada y recibida por Valoriza Servicios Medioambientales</w:t>
      </w:r>
      <w:r w:rsidR="007F1F34">
        <w:rPr>
          <w:sz w:val="20"/>
        </w:rPr>
        <w:t>,</w:t>
      </w:r>
      <w:r>
        <w:rPr>
          <w:sz w:val="20"/>
        </w:rPr>
        <w:t xml:space="preserve"> S.A.</w:t>
      </w:r>
      <w:r w:rsidR="007F1F34">
        <w:rPr>
          <w:sz w:val="20"/>
        </w:rPr>
        <w:t>,</w:t>
      </w:r>
      <w:r>
        <w:rPr>
          <w:sz w:val="20"/>
        </w:rPr>
        <w:t xml:space="preserve"> con fecha 20 de abril de 2026.</w:t>
      </w:r>
    </w:p>
    <w:p w14:paraId="7EB06506" w14:textId="77777777" w:rsidR="00CD376D" w:rsidRDefault="00CD376D">
      <w:pPr>
        <w:pStyle w:val="Textoindependiente"/>
        <w:spacing w:before="10"/>
      </w:pPr>
    </w:p>
    <w:p w14:paraId="50209549" w14:textId="45074AB6" w:rsidR="00CD376D" w:rsidRDefault="00000000">
      <w:pPr>
        <w:pStyle w:val="Prrafodelista"/>
        <w:numPr>
          <w:ilvl w:val="0"/>
          <w:numId w:val="10"/>
        </w:numPr>
        <w:tabs>
          <w:tab w:val="left" w:pos="1257"/>
        </w:tabs>
        <w:spacing w:line="292" w:lineRule="auto"/>
        <w:ind w:firstLine="0"/>
        <w:rPr>
          <w:sz w:val="20"/>
        </w:rPr>
      </w:pPr>
      <w:r>
        <w:rPr>
          <w:sz w:val="20"/>
        </w:rPr>
        <w:t>Valoriza Servicios Medioambientales</w:t>
      </w:r>
      <w:r w:rsidR="007F1F34">
        <w:rPr>
          <w:sz w:val="20"/>
        </w:rPr>
        <w:t>,</w:t>
      </w:r>
      <w:r>
        <w:rPr>
          <w:sz w:val="20"/>
        </w:rPr>
        <w:t xml:space="preserve"> S.A.</w:t>
      </w:r>
      <w:r w:rsidR="007F1F34">
        <w:rPr>
          <w:sz w:val="20"/>
        </w:rPr>
        <w:t>,</w:t>
      </w:r>
      <w:r>
        <w:rPr>
          <w:sz w:val="20"/>
        </w:rPr>
        <w:t xml:space="preserve"> interpuso recurso especial en materia de contratación contra la adjudicación de los lotes 1 y 2 fundamentado en la valoración con 0 puntos del criterio correspondiente a la emisión máxima de gases de efecto invernadero tanto en estas dos ofertas</w:t>
      </w:r>
      <w:r>
        <w:rPr>
          <w:spacing w:val="80"/>
          <w:sz w:val="20"/>
        </w:rPr>
        <w:t xml:space="preserve"> </w:t>
      </w:r>
      <w:r>
        <w:rPr>
          <w:sz w:val="20"/>
        </w:rPr>
        <w:t xml:space="preserve">como en la integradora presentada. Dicho recurso especial en materia de contratación fue </w:t>
      </w:r>
      <w:r>
        <w:rPr>
          <w:spacing w:val="-2"/>
          <w:sz w:val="20"/>
        </w:rPr>
        <w:t>desestimado</w:t>
      </w:r>
    </w:p>
    <w:p w14:paraId="0D0BDFF9" w14:textId="77777777" w:rsidR="00CD376D" w:rsidRDefault="00CD376D">
      <w:pPr>
        <w:pStyle w:val="Textoindependiente"/>
        <w:spacing w:before="10"/>
      </w:pPr>
    </w:p>
    <w:p w14:paraId="1B9C0DC1" w14:textId="43C9FDAF" w:rsidR="00CD376D" w:rsidRDefault="00000000">
      <w:pPr>
        <w:pStyle w:val="Prrafodelista"/>
        <w:numPr>
          <w:ilvl w:val="0"/>
          <w:numId w:val="10"/>
        </w:numPr>
        <w:tabs>
          <w:tab w:val="left" w:pos="1217"/>
        </w:tabs>
        <w:spacing w:line="292" w:lineRule="auto"/>
        <w:ind w:firstLine="0"/>
        <w:rPr>
          <w:sz w:val="20"/>
        </w:rPr>
      </w:pPr>
      <w:r>
        <w:rPr>
          <w:sz w:val="20"/>
        </w:rPr>
        <w:t>Con fecha 29 de junio de 2026 se remite, para su firma electrónica, el contrato a Valoriza Servicios Medioambientales</w:t>
      </w:r>
      <w:r w:rsidR="007F1F34">
        <w:rPr>
          <w:sz w:val="20"/>
        </w:rPr>
        <w:t>,</w:t>
      </w:r>
      <w:r>
        <w:rPr>
          <w:sz w:val="20"/>
        </w:rPr>
        <w:t xml:space="preserve"> S.A., presentando con fecha 1 de julio de 2026 escrito de alegaciones para su </w:t>
      </w:r>
      <w:r>
        <w:rPr>
          <w:spacing w:val="-2"/>
          <w:sz w:val="20"/>
        </w:rPr>
        <w:t>firma.</w:t>
      </w:r>
    </w:p>
    <w:p w14:paraId="4CC864BA" w14:textId="77777777" w:rsidR="00CD376D" w:rsidRDefault="00CD376D">
      <w:pPr>
        <w:pStyle w:val="Prrafodelista"/>
        <w:spacing w:line="292" w:lineRule="auto"/>
        <w:rPr>
          <w:sz w:val="20"/>
        </w:rPr>
        <w:sectPr w:rsidR="00CD376D">
          <w:type w:val="continuous"/>
          <w:pgSz w:w="11910" w:h="16840"/>
          <w:pgMar w:top="1260" w:right="282" w:bottom="1240" w:left="425" w:header="225" w:footer="1100" w:gutter="0"/>
          <w:cols w:space="720"/>
        </w:sectPr>
      </w:pPr>
    </w:p>
    <w:p w14:paraId="3ECD1594" w14:textId="77777777" w:rsidR="00CD376D" w:rsidRDefault="00000000">
      <w:pPr>
        <w:pStyle w:val="Ttulo3"/>
        <w:spacing w:before="187"/>
      </w:pPr>
      <w:r>
        <w:lastRenderedPageBreak/>
        <w:t xml:space="preserve">Legislación </w:t>
      </w:r>
      <w:r>
        <w:rPr>
          <w:spacing w:val="-2"/>
        </w:rPr>
        <w:t>aplicable:</w:t>
      </w:r>
    </w:p>
    <w:p w14:paraId="5CC198B8" w14:textId="77777777" w:rsidR="00CD376D" w:rsidRDefault="00CD376D">
      <w:pPr>
        <w:pStyle w:val="Textoindependiente"/>
        <w:spacing w:before="61"/>
        <w:rPr>
          <w:b/>
        </w:rPr>
      </w:pPr>
    </w:p>
    <w:p w14:paraId="0A0CAF67" w14:textId="77777777" w:rsidR="00CD376D" w:rsidRDefault="00000000">
      <w:pPr>
        <w:pStyle w:val="Prrafodelista"/>
        <w:numPr>
          <w:ilvl w:val="0"/>
          <w:numId w:val="9"/>
        </w:numPr>
        <w:tabs>
          <w:tab w:val="left" w:pos="1114"/>
        </w:tabs>
        <w:ind w:left="1114" w:right="0" w:hanging="122"/>
        <w:jc w:val="left"/>
        <w:rPr>
          <w:sz w:val="20"/>
        </w:rPr>
      </w:pPr>
      <w:r>
        <w:rPr>
          <w:sz w:val="20"/>
        </w:rPr>
        <w:t>Artículo</w:t>
      </w:r>
      <w:r>
        <w:rPr>
          <w:spacing w:val="-3"/>
          <w:sz w:val="20"/>
        </w:rPr>
        <w:t xml:space="preserve"> </w:t>
      </w:r>
      <w:r>
        <w:rPr>
          <w:sz w:val="20"/>
        </w:rPr>
        <w:t>153</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Ley</w:t>
      </w:r>
      <w:r>
        <w:rPr>
          <w:spacing w:val="-2"/>
          <w:sz w:val="20"/>
        </w:rPr>
        <w:t xml:space="preserve"> </w:t>
      </w:r>
      <w:r>
        <w:rPr>
          <w:sz w:val="20"/>
        </w:rPr>
        <w:t>9/2017</w:t>
      </w:r>
      <w:r>
        <w:rPr>
          <w:spacing w:val="-2"/>
          <w:sz w:val="20"/>
        </w:rPr>
        <w:t xml:space="preserve"> </w:t>
      </w:r>
      <w:r>
        <w:rPr>
          <w:sz w:val="20"/>
        </w:rPr>
        <w:t>de</w:t>
      </w:r>
      <w:r>
        <w:rPr>
          <w:spacing w:val="-2"/>
          <w:sz w:val="20"/>
        </w:rPr>
        <w:t xml:space="preserve"> </w:t>
      </w:r>
      <w:r>
        <w:rPr>
          <w:sz w:val="20"/>
        </w:rPr>
        <w:t>Contratos</w:t>
      </w:r>
      <w:r>
        <w:rPr>
          <w:spacing w:val="-2"/>
          <w:sz w:val="20"/>
        </w:rPr>
        <w:t xml:space="preserve"> </w:t>
      </w:r>
      <w:r>
        <w:rPr>
          <w:sz w:val="20"/>
        </w:rPr>
        <w:t>del</w:t>
      </w:r>
      <w:r>
        <w:rPr>
          <w:spacing w:val="-2"/>
          <w:sz w:val="20"/>
        </w:rPr>
        <w:t xml:space="preserve"> </w:t>
      </w:r>
      <w:r>
        <w:rPr>
          <w:sz w:val="20"/>
        </w:rPr>
        <w:t>Sector</w:t>
      </w:r>
      <w:r>
        <w:rPr>
          <w:spacing w:val="-2"/>
          <w:sz w:val="20"/>
        </w:rPr>
        <w:t xml:space="preserve"> </w:t>
      </w:r>
      <w:r>
        <w:rPr>
          <w:sz w:val="20"/>
        </w:rPr>
        <w:t>Público</w:t>
      </w:r>
      <w:r>
        <w:rPr>
          <w:spacing w:val="-2"/>
          <w:sz w:val="20"/>
        </w:rPr>
        <w:t xml:space="preserve"> </w:t>
      </w:r>
      <w:r>
        <w:rPr>
          <w:sz w:val="20"/>
        </w:rPr>
        <w:t>(en</w:t>
      </w:r>
      <w:r>
        <w:rPr>
          <w:spacing w:val="-2"/>
          <w:sz w:val="20"/>
        </w:rPr>
        <w:t xml:space="preserve"> </w:t>
      </w:r>
      <w:r>
        <w:rPr>
          <w:sz w:val="20"/>
        </w:rPr>
        <w:t>adelante,</w:t>
      </w:r>
      <w:r>
        <w:rPr>
          <w:spacing w:val="-2"/>
          <w:sz w:val="20"/>
        </w:rPr>
        <w:t xml:space="preserve"> LCSP).</w:t>
      </w:r>
    </w:p>
    <w:p w14:paraId="23B1ACC1" w14:textId="77777777" w:rsidR="00CD376D" w:rsidRDefault="00CD376D">
      <w:pPr>
        <w:pStyle w:val="Textoindependiente"/>
        <w:spacing w:before="60"/>
      </w:pPr>
    </w:p>
    <w:p w14:paraId="723D33A3" w14:textId="77777777" w:rsidR="00CD376D" w:rsidRDefault="00000000">
      <w:pPr>
        <w:pStyle w:val="Prrafodelista"/>
        <w:numPr>
          <w:ilvl w:val="0"/>
          <w:numId w:val="9"/>
        </w:numPr>
        <w:tabs>
          <w:tab w:val="left" w:pos="1135"/>
        </w:tabs>
        <w:spacing w:before="1" w:line="292" w:lineRule="auto"/>
        <w:ind w:firstLine="0"/>
        <w:rPr>
          <w:sz w:val="20"/>
        </w:rPr>
      </w:pPr>
      <w:r>
        <w:rPr>
          <w:sz w:val="20"/>
        </w:rPr>
        <w:t>Artículo 71 del Real Decreto 1098/2001, de 12 de octubre, por el que se aprueba el Reglamento general de la Ley de Contratos de las Administraciones Públicas (en adelante RGCLAP).</w:t>
      </w:r>
    </w:p>
    <w:p w14:paraId="30F2F804" w14:textId="77777777" w:rsidR="00CD376D" w:rsidRDefault="00CD376D">
      <w:pPr>
        <w:pStyle w:val="Textoindependiente"/>
        <w:spacing w:before="9"/>
      </w:pPr>
    </w:p>
    <w:p w14:paraId="74217868" w14:textId="77777777" w:rsidR="00CD376D" w:rsidRDefault="00000000">
      <w:pPr>
        <w:pStyle w:val="Ttulo3"/>
      </w:pPr>
      <w:r>
        <w:t>Fundamentos</w:t>
      </w:r>
      <w:r>
        <w:rPr>
          <w:spacing w:val="-10"/>
        </w:rPr>
        <w:t xml:space="preserve"> </w:t>
      </w:r>
      <w:r>
        <w:rPr>
          <w:spacing w:val="-2"/>
        </w:rPr>
        <w:t>jurídicos:</w:t>
      </w:r>
    </w:p>
    <w:p w14:paraId="43152E82" w14:textId="77777777" w:rsidR="00CD376D" w:rsidRDefault="00CD376D">
      <w:pPr>
        <w:pStyle w:val="Textoindependiente"/>
        <w:spacing w:before="61"/>
        <w:rPr>
          <w:b/>
        </w:rPr>
      </w:pPr>
    </w:p>
    <w:p w14:paraId="1EA60D77" w14:textId="37160D0C" w:rsidR="00CD376D" w:rsidRDefault="00000000">
      <w:pPr>
        <w:pStyle w:val="Textoindependiente"/>
        <w:spacing w:line="297" w:lineRule="auto"/>
        <w:ind w:left="992" w:right="1133"/>
        <w:jc w:val="both"/>
      </w:pPr>
      <w:r>
        <w:rPr>
          <w:noProof/>
        </w:rPr>
        <mc:AlternateContent>
          <mc:Choice Requires="wps">
            <w:drawing>
              <wp:anchor distT="0" distB="0" distL="0" distR="0" simplePos="0" relativeHeight="15880704" behindDoc="0" locked="0" layoutInCell="1" allowOverlap="1" wp14:anchorId="6685AFF2" wp14:editId="31BBBA45">
                <wp:simplePos x="0" y="0"/>
                <wp:positionH relativeFrom="page">
                  <wp:posOffset>6810644</wp:posOffset>
                </wp:positionH>
                <wp:positionV relativeFrom="paragraph">
                  <wp:posOffset>404687</wp:posOffset>
                </wp:positionV>
                <wp:extent cx="417830" cy="318135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77A7EC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5E096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685AFF2" id="Textbox 349" o:spid="_x0000_s1326" type="#_x0000_t202" style="position:absolute;left:0;text-align:left;margin-left:536.25pt;margin-top:31.85pt;width:32.9pt;height:250.5pt;z-index:15880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F6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" filled="f" stroked="f">
                <v:textbox style="layout-flow:vertical;mso-layout-flow-alt:bottom-to-top" inset="0,0,0,0">
                  <w:txbxContent>
                    <w:p w14:paraId="377A7EC4"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5E0961"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b/>
        </w:rPr>
        <w:t xml:space="preserve">Primero.- </w:t>
      </w:r>
      <w:r>
        <w:t>Las alegaciones formuladas por Valoriza Servicios Medioambientales S.A. se pueden</w:t>
      </w:r>
      <w:r>
        <w:rPr>
          <w:spacing w:val="40"/>
        </w:rPr>
        <w:t xml:space="preserve"> </w:t>
      </w:r>
      <w:r>
        <w:t>dividir en dos grupos</w:t>
      </w:r>
      <w:r w:rsidR="007F1F34">
        <w:t>:</w:t>
      </w:r>
    </w:p>
    <w:p w14:paraId="635F58B5" w14:textId="77777777" w:rsidR="00CD376D" w:rsidRDefault="00CD376D">
      <w:pPr>
        <w:pStyle w:val="Textoindependiente"/>
        <w:spacing w:before="4"/>
      </w:pPr>
    </w:p>
    <w:p w14:paraId="5BDB06B9" w14:textId="77777777" w:rsidR="00CD376D" w:rsidRDefault="00000000">
      <w:pPr>
        <w:pStyle w:val="Prrafodelista"/>
        <w:numPr>
          <w:ilvl w:val="0"/>
          <w:numId w:val="8"/>
        </w:numPr>
        <w:tabs>
          <w:tab w:val="left" w:pos="1232"/>
        </w:tabs>
        <w:spacing w:before="1" w:line="292" w:lineRule="auto"/>
        <w:ind w:firstLine="0"/>
        <w:rPr>
          <w:sz w:val="20"/>
        </w:rPr>
      </w:pPr>
      <w:r>
        <w:rPr>
          <w:sz w:val="20"/>
        </w:rPr>
        <w:t>Aquellas destinadas a deslindar, claramente, las obligaciones reflejadas para los adjudicatarios de los lotes 1 y 2 y corregir errores materiales.</w:t>
      </w:r>
    </w:p>
    <w:p w14:paraId="7C9DC16B" w14:textId="77777777" w:rsidR="00CD376D" w:rsidRDefault="00CD376D">
      <w:pPr>
        <w:pStyle w:val="Textoindependiente"/>
        <w:spacing w:before="9"/>
      </w:pPr>
    </w:p>
    <w:p w14:paraId="4B121A62" w14:textId="77777777" w:rsidR="00CD376D" w:rsidRDefault="00000000">
      <w:pPr>
        <w:pStyle w:val="Prrafodelista"/>
        <w:numPr>
          <w:ilvl w:val="0"/>
          <w:numId w:val="8"/>
        </w:numPr>
        <w:tabs>
          <w:tab w:val="left" w:pos="1282"/>
        </w:tabs>
        <w:spacing w:line="292" w:lineRule="auto"/>
        <w:ind w:firstLine="0"/>
        <w:rPr>
          <w:sz w:val="20"/>
        </w:rPr>
      </w:pPr>
      <w:r>
        <w:rPr>
          <w:sz w:val="20"/>
        </w:rPr>
        <w:t>No incluir como obligación del contratista el criterio ofertado y aceptado por el órgano de contratación consistente en una emisión máxima de gases efecto invernadero iniciales de 660,79 Tc02, ya que dicho criterio no fue objeto de valoración por el órgano de contratación.</w:t>
      </w:r>
    </w:p>
    <w:p w14:paraId="108B0CD4" w14:textId="77777777" w:rsidR="00CD376D" w:rsidRDefault="00CD376D">
      <w:pPr>
        <w:pStyle w:val="Textoindependiente"/>
        <w:spacing w:before="10"/>
      </w:pPr>
    </w:p>
    <w:p w14:paraId="4177D1B8" w14:textId="77777777" w:rsidR="00CD376D" w:rsidRDefault="00000000">
      <w:pPr>
        <w:pStyle w:val="Textoindependiente"/>
        <w:spacing w:line="295" w:lineRule="auto"/>
        <w:ind w:left="992" w:right="1133"/>
        <w:jc w:val="both"/>
      </w:pPr>
      <w:r>
        <w:rPr>
          <w:b/>
        </w:rPr>
        <w:t xml:space="preserve">Segundo.- </w:t>
      </w:r>
      <w:r>
        <w:t>El acuerdo de adjudicación adoptado por la Junta de Gobierno Local en sesión celebrada el día 17 de abril de 2026 es firme en vía administrativa, ya que fue recurrido ante el Tribunal Administrativo de Contratación Pública el cual desestimó el mismo.</w:t>
      </w:r>
    </w:p>
    <w:p w14:paraId="2CB55C3B" w14:textId="77777777" w:rsidR="00CD376D" w:rsidRDefault="00CD376D">
      <w:pPr>
        <w:pStyle w:val="Textoindependiente"/>
        <w:spacing w:before="7"/>
      </w:pPr>
    </w:p>
    <w:p w14:paraId="44A01BD9" w14:textId="5C80F6EB"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81216" behindDoc="0" locked="0" layoutInCell="1" allowOverlap="1" wp14:anchorId="09E5BD5D" wp14:editId="4D9E5986">
                <wp:simplePos x="0" y="0"/>
                <wp:positionH relativeFrom="page">
                  <wp:posOffset>6951954</wp:posOffset>
                </wp:positionH>
                <wp:positionV relativeFrom="paragraph">
                  <wp:posOffset>1652345</wp:posOffset>
                </wp:positionV>
                <wp:extent cx="277495" cy="336042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60420"/>
                        </a:xfrm>
                        <a:prstGeom prst="rect">
                          <a:avLst/>
                        </a:prstGeom>
                      </wps:spPr>
                      <wps:txbx>
                        <w:txbxContent>
                          <w:p w14:paraId="3017006C"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7D780ACB" w14:textId="77777777" w:rsidR="00CD376D" w:rsidRDefault="00000000">
                            <w:pPr>
                              <w:spacing w:line="120" w:lineRule="exact"/>
                              <w:ind w:left="20"/>
                              <w:rPr>
                                <w:sz w:val="12"/>
                              </w:rPr>
                            </w:pPr>
                            <w:r>
                              <w:rPr>
                                <w:spacing w:val="-2"/>
                                <w:sz w:val="12"/>
                              </w:rPr>
                              <w:t>Verificación:</w:t>
                            </w:r>
                            <w:r>
                              <w:rPr>
                                <w:spacing w:val="7"/>
                                <w:sz w:val="12"/>
                              </w:rPr>
                              <w:t xml:space="preserve"> </w:t>
                            </w:r>
                            <w:hyperlink r:id="rId302">
                              <w:r w:rsidR="00CD376D">
                                <w:rPr>
                                  <w:spacing w:val="-2"/>
                                  <w:sz w:val="12"/>
                                </w:rPr>
                                <w:t>https://sede.lasrozas.es/</w:t>
                              </w:r>
                            </w:hyperlink>
                          </w:p>
                          <w:p w14:paraId="01430C9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134</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9E5BD5D" id="Textbox 350" o:spid="_x0000_s1327" type="#_x0000_t202" style="position:absolute;left:0;text-align:left;margin-left:547.4pt;margin-top:130.1pt;width:21.85pt;height:264.6pt;z-index:15881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" filled="f" stroked="f">
                <v:textbox style="layout-flow:vertical;mso-layout-flow-alt:bottom-to-top" inset="0,0,0,0">
                  <w:txbxContent>
                    <w:p w14:paraId="3017006C" w14:textId="77777777" w:rsidR="00CD376D" w:rsidRDefault="00000000">
                      <w:pPr>
                        <w:spacing w:before="1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7D780ACB" w14:textId="77777777" w:rsidR="00CD376D" w:rsidRDefault="00000000">
                      <w:pPr>
                        <w:spacing w:line="120" w:lineRule="exact"/>
                        <w:ind w:left="20"/>
                        <w:rPr>
                          <w:sz w:val="12"/>
                        </w:rPr>
                      </w:pPr>
                      <w:r>
                        <w:rPr>
                          <w:spacing w:val="-2"/>
                          <w:sz w:val="12"/>
                        </w:rPr>
                        <w:t>Verificación:</w:t>
                      </w:r>
                      <w:r>
                        <w:rPr>
                          <w:spacing w:val="7"/>
                          <w:sz w:val="12"/>
                        </w:rPr>
                        <w:t xml:space="preserve"> </w:t>
                      </w:r>
                      <w:hyperlink r:id="rId303">
                        <w:r w:rsidR="00CD376D">
                          <w:rPr>
                            <w:spacing w:val="-2"/>
                            <w:sz w:val="12"/>
                          </w:rPr>
                          <w:t>https://sede.lasrozas.es/</w:t>
                        </w:r>
                      </w:hyperlink>
                    </w:p>
                    <w:p w14:paraId="01430C9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134</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Valoriza Servicios Medioambientales</w:t>
      </w:r>
      <w:r w:rsidR="007F1F34">
        <w:t>,</w:t>
      </w:r>
      <w:r>
        <w:t xml:space="preserve"> S.A.</w:t>
      </w:r>
      <w:r w:rsidR="007F1F34">
        <w:t>,</w:t>
      </w:r>
      <w:r>
        <w:t xml:space="preserve"> no recurrió los términos de la adjudicación del lote 1 ni los términos de la adjudicación del lote 2 (es decir, precio a percibir e emisión máxima de gases de</w:t>
      </w:r>
      <w:r>
        <w:rPr>
          <w:spacing w:val="80"/>
        </w:rPr>
        <w:t xml:space="preserve"> </w:t>
      </w:r>
      <w:r>
        <w:t>efecto invernadero); interpuso recurso especial en solicitud de que fuera valorado el criterio referido a la emisión máxima de gases de efecto invernadero; en ningún caso recurrió los términos del acuerdo de adjudicación del lote 2, por lo que desestimado el recurso especial el citado acuerdo quedó firme en los términos en los que fue adoptado. Es decir, Valoriza Servicios Medioambientales</w:t>
      </w:r>
      <w:r w:rsidR="007F1F34">
        <w:t>,</w:t>
      </w:r>
      <w:r>
        <w:t xml:space="preserve"> S.A., cuando formula el recurso especial en materia de contratación, conocía que la adjudicación efectuada se limitaba, única y exclusivamente, al lote 2, por no haber sido valorado el criterio de emisión máxima</w:t>
      </w:r>
      <w:r>
        <w:rPr>
          <w:spacing w:val="40"/>
        </w:rPr>
        <w:t xml:space="preserve"> </w:t>
      </w:r>
      <w:r>
        <w:t xml:space="preserve">de gases efecto invernadero y, </w:t>
      </w:r>
      <w:r w:rsidR="007F1F34">
        <w:t>aun</w:t>
      </w:r>
      <w:r>
        <w:t xml:space="preserve"> no habiendo sido valorado dicho criterio, el acuerdo de adjudicación contenía la oferta de emisión máxima de gases de efecto invernadero y no recurrió la inclusión de dicha obligación en el recurso interpuesto.</w:t>
      </w:r>
    </w:p>
    <w:p w14:paraId="4D593A8F" w14:textId="77777777" w:rsidR="00CD376D" w:rsidRDefault="00CD376D">
      <w:pPr>
        <w:pStyle w:val="Textoindependiente"/>
        <w:spacing w:before="9"/>
      </w:pPr>
    </w:p>
    <w:p w14:paraId="73285AE9" w14:textId="44CE8071" w:rsidR="00CD376D" w:rsidRDefault="00000000">
      <w:pPr>
        <w:pStyle w:val="Textoindependiente"/>
        <w:spacing w:line="292" w:lineRule="auto"/>
        <w:ind w:left="992" w:right="1133"/>
        <w:jc w:val="both"/>
      </w:pPr>
      <w:r>
        <w:t>Bien pudo Valoriza Servicios Medioambientales</w:t>
      </w:r>
      <w:r w:rsidR="007F1F34">
        <w:t>,</w:t>
      </w:r>
      <w:r>
        <w:t xml:space="preserve"> S.A.</w:t>
      </w:r>
      <w:r w:rsidR="007F1F34">
        <w:t>,</w:t>
      </w:r>
      <w:r>
        <w:t xml:space="preserve"> incluir en su recurso la solicitud de que al no haber sido valorado dicho criterio no debía ser incluido dentro de los términos de la adjudicación efectuado. Y no lo hizo y, al no hacerlo y confirmarse dicho acuerdo de adjudicación, se conformó y aceptó esta inclusión y, por ello, los términos de la adjudicación deben cumplirse en todos sus </w:t>
      </w:r>
      <w:r>
        <w:rPr>
          <w:spacing w:val="-2"/>
        </w:rPr>
        <w:t>términos.</w:t>
      </w:r>
    </w:p>
    <w:p w14:paraId="6E348A1D" w14:textId="77777777" w:rsidR="00CD376D" w:rsidRDefault="00CD376D">
      <w:pPr>
        <w:pStyle w:val="Textoindependiente"/>
        <w:spacing w:before="9"/>
      </w:pPr>
    </w:p>
    <w:p w14:paraId="70A362E8" w14:textId="77777777" w:rsidR="00CD376D" w:rsidRDefault="00000000">
      <w:pPr>
        <w:pStyle w:val="Textoindependiente"/>
        <w:spacing w:before="1"/>
        <w:ind w:left="992"/>
      </w:pPr>
      <w:r>
        <w:rPr>
          <w:b/>
        </w:rPr>
        <w:t>Tercero.-</w:t>
      </w:r>
      <w:r>
        <w:rPr>
          <w:b/>
          <w:spacing w:val="-3"/>
        </w:rPr>
        <w:t xml:space="preserve"> </w:t>
      </w:r>
      <w:r>
        <w:t>Sobre</w:t>
      </w:r>
      <w:r>
        <w:rPr>
          <w:spacing w:val="-3"/>
        </w:rPr>
        <w:t xml:space="preserve"> </w:t>
      </w:r>
      <w:r>
        <w:t>este</w:t>
      </w:r>
      <w:r>
        <w:rPr>
          <w:spacing w:val="-2"/>
        </w:rPr>
        <w:t xml:space="preserve"> </w:t>
      </w:r>
      <w:r>
        <w:t>aspecto</w:t>
      </w:r>
      <w:r>
        <w:rPr>
          <w:spacing w:val="-3"/>
        </w:rPr>
        <w:t xml:space="preserve"> </w:t>
      </w:r>
      <w:r>
        <w:t>es</w:t>
      </w:r>
      <w:r>
        <w:rPr>
          <w:spacing w:val="-2"/>
        </w:rPr>
        <w:t xml:space="preserve"> </w:t>
      </w:r>
      <w:r>
        <w:t>claro</w:t>
      </w:r>
      <w:r>
        <w:rPr>
          <w:spacing w:val="-3"/>
        </w:rPr>
        <w:t xml:space="preserve"> </w:t>
      </w:r>
      <w:r>
        <w:t>el</w:t>
      </w:r>
      <w:r>
        <w:rPr>
          <w:spacing w:val="-3"/>
        </w:rPr>
        <w:t xml:space="preserve"> </w:t>
      </w:r>
      <w:r>
        <w:t>contenido</w:t>
      </w:r>
      <w:r>
        <w:rPr>
          <w:spacing w:val="-2"/>
        </w:rPr>
        <w:t xml:space="preserve"> </w:t>
      </w:r>
      <w:r>
        <w:t>del</w:t>
      </w:r>
      <w:r>
        <w:rPr>
          <w:spacing w:val="-3"/>
        </w:rPr>
        <w:t xml:space="preserve"> </w:t>
      </w:r>
      <w:r>
        <w:t>artículo</w:t>
      </w:r>
      <w:r>
        <w:rPr>
          <w:spacing w:val="-2"/>
        </w:rPr>
        <w:t xml:space="preserve"> </w:t>
      </w:r>
      <w:r>
        <w:t>71</w:t>
      </w:r>
      <w:r>
        <w:rPr>
          <w:spacing w:val="-3"/>
        </w:rPr>
        <w:t xml:space="preserve"> </w:t>
      </w:r>
      <w:r>
        <w:t>del</w:t>
      </w:r>
      <w:r>
        <w:rPr>
          <w:spacing w:val="-3"/>
        </w:rPr>
        <w:t xml:space="preserve"> </w:t>
      </w:r>
      <w:r>
        <w:t>RGLCAP</w:t>
      </w:r>
      <w:r>
        <w:rPr>
          <w:spacing w:val="-2"/>
        </w:rPr>
        <w:t xml:space="preserve"> </w:t>
      </w:r>
      <w:r>
        <w:t>al</w:t>
      </w:r>
      <w:r>
        <w:rPr>
          <w:spacing w:val="-3"/>
        </w:rPr>
        <w:t xml:space="preserve"> </w:t>
      </w:r>
      <w:r>
        <w:t>indicar</w:t>
      </w:r>
      <w:r>
        <w:rPr>
          <w:spacing w:val="-2"/>
        </w:rPr>
        <w:t xml:space="preserve"> </w:t>
      </w:r>
      <w:r>
        <w:rPr>
          <w:spacing w:val="-4"/>
        </w:rPr>
        <w:t>que:</w:t>
      </w:r>
    </w:p>
    <w:p w14:paraId="47165F88" w14:textId="77777777" w:rsidR="00CD376D" w:rsidRDefault="00CD376D">
      <w:pPr>
        <w:pStyle w:val="Textoindependiente"/>
        <w:spacing w:before="64"/>
      </w:pPr>
    </w:p>
    <w:p w14:paraId="405BCAFC" w14:textId="77777777" w:rsidR="00CD376D" w:rsidRDefault="00000000">
      <w:pPr>
        <w:spacing w:line="297" w:lineRule="auto"/>
        <w:ind w:left="992" w:right="1133"/>
        <w:rPr>
          <w:i/>
          <w:sz w:val="20"/>
        </w:rPr>
      </w:pPr>
      <w:r>
        <w:rPr>
          <w:sz w:val="20"/>
        </w:rPr>
        <w:t>“</w:t>
      </w:r>
      <w:r>
        <w:rPr>
          <w:i/>
          <w:sz w:val="20"/>
        </w:rPr>
        <w:t>El</w:t>
      </w:r>
      <w:r>
        <w:rPr>
          <w:i/>
          <w:spacing w:val="66"/>
          <w:sz w:val="20"/>
        </w:rPr>
        <w:t xml:space="preserve"> </w:t>
      </w:r>
      <w:r>
        <w:rPr>
          <w:i/>
          <w:sz w:val="20"/>
        </w:rPr>
        <w:t>documento</w:t>
      </w:r>
      <w:r>
        <w:rPr>
          <w:i/>
          <w:spacing w:val="66"/>
          <w:sz w:val="20"/>
        </w:rPr>
        <w:t xml:space="preserve"> </w:t>
      </w:r>
      <w:r>
        <w:rPr>
          <w:i/>
          <w:sz w:val="20"/>
        </w:rPr>
        <w:t>de</w:t>
      </w:r>
      <w:r>
        <w:rPr>
          <w:i/>
          <w:spacing w:val="66"/>
          <w:sz w:val="20"/>
        </w:rPr>
        <w:t xml:space="preserve"> </w:t>
      </w:r>
      <w:r>
        <w:rPr>
          <w:i/>
          <w:sz w:val="20"/>
        </w:rPr>
        <w:t>formalización</w:t>
      </w:r>
      <w:r>
        <w:rPr>
          <w:i/>
          <w:spacing w:val="66"/>
          <w:sz w:val="20"/>
        </w:rPr>
        <w:t xml:space="preserve"> </w:t>
      </w:r>
      <w:r>
        <w:rPr>
          <w:i/>
          <w:sz w:val="20"/>
        </w:rPr>
        <w:t>contendrá,</w:t>
      </w:r>
      <w:r>
        <w:rPr>
          <w:i/>
          <w:spacing w:val="66"/>
          <w:sz w:val="20"/>
        </w:rPr>
        <w:t xml:space="preserve"> </w:t>
      </w:r>
      <w:r>
        <w:rPr>
          <w:i/>
          <w:sz w:val="20"/>
        </w:rPr>
        <w:t>con</w:t>
      </w:r>
      <w:r>
        <w:rPr>
          <w:i/>
          <w:spacing w:val="66"/>
          <w:sz w:val="20"/>
        </w:rPr>
        <w:t xml:space="preserve"> </w:t>
      </w:r>
      <w:r>
        <w:rPr>
          <w:i/>
          <w:sz w:val="20"/>
        </w:rPr>
        <w:t>carácter</w:t>
      </w:r>
      <w:r>
        <w:rPr>
          <w:i/>
          <w:spacing w:val="66"/>
          <w:sz w:val="20"/>
        </w:rPr>
        <w:t xml:space="preserve"> </w:t>
      </w:r>
      <w:r>
        <w:rPr>
          <w:i/>
          <w:sz w:val="20"/>
        </w:rPr>
        <w:t>general</w:t>
      </w:r>
      <w:r>
        <w:rPr>
          <w:i/>
          <w:spacing w:val="66"/>
          <w:sz w:val="20"/>
        </w:rPr>
        <w:t xml:space="preserve"> </w:t>
      </w:r>
      <w:r>
        <w:rPr>
          <w:i/>
          <w:sz w:val="20"/>
        </w:rPr>
        <w:t>para</w:t>
      </w:r>
      <w:r>
        <w:rPr>
          <w:i/>
          <w:spacing w:val="66"/>
          <w:sz w:val="20"/>
        </w:rPr>
        <w:t xml:space="preserve"> </w:t>
      </w:r>
      <w:r>
        <w:rPr>
          <w:i/>
          <w:sz w:val="20"/>
        </w:rPr>
        <w:t>todos</w:t>
      </w:r>
      <w:r>
        <w:rPr>
          <w:i/>
          <w:spacing w:val="66"/>
          <w:sz w:val="20"/>
        </w:rPr>
        <w:t xml:space="preserve"> </w:t>
      </w:r>
      <w:r>
        <w:rPr>
          <w:i/>
          <w:sz w:val="20"/>
        </w:rPr>
        <w:t>los</w:t>
      </w:r>
      <w:r>
        <w:rPr>
          <w:i/>
          <w:spacing w:val="66"/>
          <w:sz w:val="20"/>
        </w:rPr>
        <w:t xml:space="preserve"> </w:t>
      </w:r>
      <w:r>
        <w:rPr>
          <w:i/>
          <w:sz w:val="20"/>
        </w:rPr>
        <w:t>contratos,</w:t>
      </w:r>
      <w:r>
        <w:rPr>
          <w:i/>
          <w:spacing w:val="66"/>
          <w:sz w:val="20"/>
        </w:rPr>
        <w:t xml:space="preserve"> </w:t>
      </w:r>
      <w:r>
        <w:rPr>
          <w:i/>
          <w:sz w:val="20"/>
        </w:rPr>
        <w:t>las siguientes menciones:</w:t>
      </w:r>
    </w:p>
    <w:p w14:paraId="1C86F293" w14:textId="77777777" w:rsidR="00CD376D" w:rsidRDefault="00CD376D">
      <w:pPr>
        <w:pStyle w:val="Textoindependiente"/>
        <w:spacing w:before="4"/>
        <w:rPr>
          <w:i/>
        </w:rPr>
      </w:pPr>
    </w:p>
    <w:p w14:paraId="0014C0C1" w14:textId="77777777" w:rsidR="00CD376D" w:rsidRDefault="00000000">
      <w:pPr>
        <w:pStyle w:val="Prrafodelista"/>
        <w:numPr>
          <w:ilvl w:val="0"/>
          <w:numId w:val="7"/>
        </w:numPr>
        <w:tabs>
          <w:tab w:val="left" w:pos="1225"/>
        </w:tabs>
        <w:spacing w:line="542" w:lineRule="auto"/>
        <w:ind w:right="3614" w:firstLine="0"/>
        <w:rPr>
          <w:i/>
          <w:sz w:val="20"/>
        </w:rPr>
      </w:pPr>
      <w:r>
        <w:rPr>
          <w:i/>
          <w:sz w:val="20"/>
        </w:rPr>
        <w:t>Órgano</w:t>
      </w:r>
      <w:r>
        <w:rPr>
          <w:i/>
          <w:spacing w:val="-3"/>
          <w:sz w:val="20"/>
        </w:rPr>
        <w:t xml:space="preserve"> </w:t>
      </w:r>
      <w:r>
        <w:rPr>
          <w:i/>
          <w:sz w:val="20"/>
        </w:rPr>
        <w:t>de</w:t>
      </w:r>
      <w:r>
        <w:rPr>
          <w:i/>
          <w:spacing w:val="-3"/>
          <w:sz w:val="20"/>
        </w:rPr>
        <w:t xml:space="preserve"> </w:t>
      </w:r>
      <w:r>
        <w:rPr>
          <w:i/>
          <w:sz w:val="20"/>
        </w:rPr>
        <w:t>contratación</w:t>
      </w:r>
      <w:r>
        <w:rPr>
          <w:i/>
          <w:spacing w:val="-3"/>
          <w:sz w:val="20"/>
        </w:rPr>
        <w:t xml:space="preserve"> </w:t>
      </w:r>
      <w:r>
        <w:rPr>
          <w:i/>
          <w:sz w:val="20"/>
        </w:rPr>
        <w:t>y</w:t>
      </w:r>
      <w:r>
        <w:rPr>
          <w:i/>
          <w:spacing w:val="-3"/>
          <w:sz w:val="20"/>
        </w:rPr>
        <w:t xml:space="preserve"> </w:t>
      </w:r>
      <w:r>
        <w:rPr>
          <w:i/>
          <w:sz w:val="20"/>
        </w:rPr>
        <w:t>adjudicatario</w:t>
      </w:r>
      <w:r>
        <w:rPr>
          <w:i/>
          <w:spacing w:val="-3"/>
          <w:sz w:val="20"/>
        </w:rPr>
        <w:t xml:space="preserve"> </w:t>
      </w:r>
      <w:r>
        <w:rPr>
          <w:i/>
          <w:sz w:val="20"/>
        </w:rPr>
        <w:t>del</w:t>
      </w:r>
      <w:r>
        <w:rPr>
          <w:i/>
          <w:spacing w:val="-3"/>
          <w:sz w:val="20"/>
        </w:rPr>
        <w:t xml:space="preserve"> </w:t>
      </w:r>
      <w:r>
        <w:rPr>
          <w:i/>
          <w:sz w:val="20"/>
        </w:rPr>
        <w:t>contrato,</w:t>
      </w:r>
      <w:r>
        <w:rPr>
          <w:i/>
          <w:spacing w:val="-3"/>
          <w:sz w:val="20"/>
        </w:rPr>
        <w:t xml:space="preserve"> </w:t>
      </w:r>
      <w:r>
        <w:rPr>
          <w:i/>
          <w:sz w:val="20"/>
        </w:rPr>
        <w:t>con</w:t>
      </w:r>
      <w:r>
        <w:rPr>
          <w:i/>
          <w:spacing w:val="-3"/>
          <w:sz w:val="20"/>
        </w:rPr>
        <w:t xml:space="preserve"> </w:t>
      </w:r>
      <w:r>
        <w:rPr>
          <w:i/>
          <w:sz w:val="20"/>
        </w:rPr>
        <w:t>referencia</w:t>
      </w:r>
      <w:r>
        <w:rPr>
          <w:i/>
          <w:spacing w:val="-3"/>
          <w:sz w:val="20"/>
        </w:rPr>
        <w:t xml:space="preserve"> </w:t>
      </w:r>
      <w:r>
        <w:rPr>
          <w:i/>
          <w:sz w:val="20"/>
        </w:rPr>
        <w:t>a</w:t>
      </w:r>
      <w:r>
        <w:rPr>
          <w:i/>
          <w:spacing w:val="-3"/>
          <w:sz w:val="20"/>
        </w:rPr>
        <w:t xml:space="preserve"> </w:t>
      </w:r>
      <w:r>
        <w:rPr>
          <w:i/>
          <w:sz w:val="20"/>
        </w:rPr>
        <w:t>su competencia y capacidad, respectivamente.</w:t>
      </w:r>
    </w:p>
    <w:p w14:paraId="37336D4D" w14:textId="77777777" w:rsidR="00CD376D" w:rsidRDefault="00000000">
      <w:pPr>
        <w:pStyle w:val="Prrafodelista"/>
        <w:numPr>
          <w:ilvl w:val="0"/>
          <w:numId w:val="7"/>
        </w:numPr>
        <w:tabs>
          <w:tab w:val="left" w:pos="1225"/>
        </w:tabs>
        <w:spacing w:before="2"/>
        <w:ind w:left="1225" w:right="0" w:hanging="233"/>
        <w:rPr>
          <w:i/>
          <w:sz w:val="20"/>
        </w:rPr>
      </w:pPr>
      <w:r>
        <w:rPr>
          <w:i/>
          <w:sz w:val="20"/>
        </w:rPr>
        <w:t>Los</w:t>
      </w:r>
      <w:r>
        <w:rPr>
          <w:i/>
          <w:spacing w:val="-1"/>
          <w:sz w:val="20"/>
        </w:rPr>
        <w:t xml:space="preserve"> </w:t>
      </w:r>
      <w:r>
        <w:rPr>
          <w:i/>
          <w:sz w:val="20"/>
        </w:rPr>
        <w:t>siguientes antecedentes</w:t>
      </w:r>
      <w:r>
        <w:rPr>
          <w:i/>
          <w:spacing w:val="-1"/>
          <w:sz w:val="20"/>
        </w:rPr>
        <w:t xml:space="preserve"> </w:t>
      </w:r>
      <w:r>
        <w:rPr>
          <w:i/>
          <w:sz w:val="20"/>
        </w:rPr>
        <w:t xml:space="preserve">administrativos del </w:t>
      </w:r>
      <w:r>
        <w:rPr>
          <w:i/>
          <w:spacing w:val="-2"/>
          <w:sz w:val="20"/>
        </w:rPr>
        <w:t>contrato:</w:t>
      </w:r>
    </w:p>
    <w:p w14:paraId="4AF4FDDD" w14:textId="77777777" w:rsidR="00CD376D" w:rsidRDefault="00CD376D">
      <w:pPr>
        <w:pStyle w:val="Prrafodelista"/>
        <w:jc w:val="left"/>
        <w:rPr>
          <w:i/>
          <w:sz w:val="20"/>
        </w:rPr>
        <w:sectPr w:rsidR="00CD376D">
          <w:pgSz w:w="11910" w:h="16840"/>
          <w:pgMar w:top="1260" w:right="282" w:bottom="1300" w:left="425" w:header="225" w:footer="1100" w:gutter="0"/>
          <w:cols w:space="720"/>
        </w:sectPr>
      </w:pPr>
    </w:p>
    <w:p w14:paraId="33BBD510" w14:textId="77777777" w:rsidR="00CD376D" w:rsidRDefault="00000000">
      <w:pPr>
        <w:pStyle w:val="Prrafodelista"/>
        <w:numPr>
          <w:ilvl w:val="1"/>
          <w:numId w:val="7"/>
        </w:numPr>
        <w:tabs>
          <w:tab w:val="left" w:pos="1159"/>
        </w:tabs>
        <w:spacing w:before="179" w:line="292" w:lineRule="auto"/>
        <w:ind w:firstLine="0"/>
        <w:rPr>
          <w:i/>
          <w:sz w:val="20"/>
        </w:rPr>
      </w:pPr>
      <w:r>
        <w:rPr>
          <w:i/>
          <w:sz w:val="20"/>
        </w:rPr>
        <w:lastRenderedPageBreak/>
        <w:t>º Fecha e importe de la aprobación y del compromiso del gasto y fecha de su fiscalización previa cuando ésta sea preceptiva.</w:t>
      </w:r>
    </w:p>
    <w:p w14:paraId="47E98F1E" w14:textId="77777777" w:rsidR="00CD376D" w:rsidRDefault="00CD376D">
      <w:pPr>
        <w:pStyle w:val="Textoindependiente"/>
        <w:spacing w:before="10"/>
        <w:rPr>
          <w:i/>
        </w:rPr>
      </w:pPr>
    </w:p>
    <w:p w14:paraId="6624569A" w14:textId="77777777" w:rsidR="00CD376D" w:rsidRDefault="00000000">
      <w:pPr>
        <w:pStyle w:val="Prrafodelista"/>
        <w:numPr>
          <w:ilvl w:val="1"/>
          <w:numId w:val="7"/>
        </w:numPr>
        <w:tabs>
          <w:tab w:val="left" w:pos="1157"/>
        </w:tabs>
        <w:ind w:left="1157" w:right="0" w:hanging="165"/>
        <w:rPr>
          <w:i/>
          <w:sz w:val="20"/>
        </w:rPr>
      </w:pPr>
      <w:r>
        <w:rPr>
          <w:i/>
          <w:sz w:val="20"/>
        </w:rPr>
        <w:t>º</w:t>
      </w:r>
      <w:r>
        <w:rPr>
          <w:i/>
          <w:spacing w:val="-4"/>
          <w:sz w:val="20"/>
        </w:rPr>
        <w:t xml:space="preserve"> </w:t>
      </w:r>
      <w:r>
        <w:rPr>
          <w:i/>
          <w:sz w:val="20"/>
        </w:rPr>
        <w:t>Referencia</w:t>
      </w:r>
      <w:r>
        <w:rPr>
          <w:i/>
          <w:spacing w:val="-3"/>
          <w:sz w:val="20"/>
        </w:rPr>
        <w:t xml:space="preserve"> </w:t>
      </w:r>
      <w:r>
        <w:rPr>
          <w:i/>
          <w:sz w:val="20"/>
        </w:rPr>
        <w:t>al</w:t>
      </w:r>
      <w:r>
        <w:rPr>
          <w:i/>
          <w:spacing w:val="-3"/>
          <w:sz w:val="20"/>
        </w:rPr>
        <w:t xml:space="preserve"> </w:t>
      </w:r>
      <w:r>
        <w:rPr>
          <w:i/>
          <w:sz w:val="20"/>
        </w:rPr>
        <w:t>acuerdo</w:t>
      </w:r>
      <w:r>
        <w:rPr>
          <w:i/>
          <w:spacing w:val="-4"/>
          <w:sz w:val="20"/>
        </w:rPr>
        <w:t xml:space="preserve"> </w:t>
      </w:r>
      <w:r>
        <w:rPr>
          <w:i/>
          <w:sz w:val="20"/>
        </w:rPr>
        <w:t>por</w:t>
      </w:r>
      <w:r>
        <w:rPr>
          <w:i/>
          <w:spacing w:val="-3"/>
          <w:sz w:val="20"/>
        </w:rPr>
        <w:t xml:space="preserve"> </w:t>
      </w:r>
      <w:r>
        <w:rPr>
          <w:i/>
          <w:sz w:val="20"/>
        </w:rPr>
        <w:t>el</w:t>
      </w:r>
      <w:r>
        <w:rPr>
          <w:i/>
          <w:spacing w:val="-3"/>
          <w:sz w:val="20"/>
        </w:rPr>
        <w:t xml:space="preserve"> </w:t>
      </w:r>
      <w:r>
        <w:rPr>
          <w:i/>
          <w:sz w:val="20"/>
        </w:rPr>
        <w:t>que</w:t>
      </w:r>
      <w:r>
        <w:rPr>
          <w:i/>
          <w:spacing w:val="-4"/>
          <w:sz w:val="20"/>
        </w:rPr>
        <w:t xml:space="preserve"> </w:t>
      </w:r>
      <w:r>
        <w:rPr>
          <w:i/>
          <w:sz w:val="20"/>
        </w:rPr>
        <w:t>se</w:t>
      </w:r>
      <w:r>
        <w:rPr>
          <w:i/>
          <w:spacing w:val="-3"/>
          <w:sz w:val="20"/>
        </w:rPr>
        <w:t xml:space="preserve"> </w:t>
      </w:r>
      <w:r>
        <w:rPr>
          <w:i/>
          <w:sz w:val="20"/>
        </w:rPr>
        <w:t>autoriza</w:t>
      </w:r>
      <w:r>
        <w:rPr>
          <w:i/>
          <w:spacing w:val="-3"/>
          <w:sz w:val="20"/>
        </w:rPr>
        <w:t xml:space="preserve"> </w:t>
      </w:r>
      <w:r>
        <w:rPr>
          <w:i/>
          <w:sz w:val="20"/>
        </w:rPr>
        <w:t>la</w:t>
      </w:r>
      <w:r>
        <w:rPr>
          <w:i/>
          <w:spacing w:val="-4"/>
          <w:sz w:val="20"/>
        </w:rPr>
        <w:t xml:space="preserve"> </w:t>
      </w:r>
      <w:r>
        <w:rPr>
          <w:i/>
          <w:sz w:val="20"/>
        </w:rPr>
        <w:t>celebración</w:t>
      </w:r>
      <w:r>
        <w:rPr>
          <w:i/>
          <w:spacing w:val="-3"/>
          <w:sz w:val="20"/>
        </w:rPr>
        <w:t xml:space="preserve"> </w:t>
      </w:r>
      <w:r>
        <w:rPr>
          <w:i/>
          <w:sz w:val="20"/>
        </w:rPr>
        <w:t>del</w:t>
      </w:r>
      <w:r>
        <w:rPr>
          <w:i/>
          <w:spacing w:val="-3"/>
          <w:sz w:val="20"/>
        </w:rPr>
        <w:t xml:space="preserve"> </w:t>
      </w:r>
      <w:r>
        <w:rPr>
          <w:i/>
          <w:spacing w:val="-2"/>
          <w:sz w:val="20"/>
        </w:rPr>
        <w:t>contrato.</w:t>
      </w:r>
    </w:p>
    <w:p w14:paraId="1B1B3095" w14:textId="77777777" w:rsidR="00CD376D" w:rsidRDefault="00CD376D">
      <w:pPr>
        <w:pStyle w:val="Textoindependiente"/>
        <w:spacing w:before="61"/>
        <w:rPr>
          <w:i/>
        </w:rPr>
      </w:pPr>
    </w:p>
    <w:p w14:paraId="7D238769" w14:textId="77777777" w:rsidR="00CD376D" w:rsidRDefault="00000000">
      <w:pPr>
        <w:pStyle w:val="Ttulo4"/>
        <w:numPr>
          <w:ilvl w:val="1"/>
          <w:numId w:val="7"/>
        </w:numPr>
        <w:tabs>
          <w:tab w:val="left" w:pos="1157"/>
        </w:tabs>
        <w:ind w:left="1157" w:hanging="165"/>
      </w:pPr>
      <w:r>
        <w:rPr>
          <w:b w:val="0"/>
          <w:spacing w:val="-8"/>
        </w:rPr>
        <w:t>º</w:t>
      </w:r>
      <w:r>
        <w:rPr>
          <w:b w:val="0"/>
          <w:spacing w:val="-1"/>
        </w:rPr>
        <w:t xml:space="preserve"> </w:t>
      </w:r>
      <w:r>
        <w:rPr>
          <w:spacing w:val="-8"/>
        </w:rPr>
        <w:t>Referencia</w:t>
      </w:r>
      <w:r>
        <w:rPr>
          <w:spacing w:val="-1"/>
        </w:rPr>
        <w:t xml:space="preserve"> </w:t>
      </w:r>
      <w:r>
        <w:rPr>
          <w:spacing w:val="-8"/>
        </w:rPr>
        <w:t>del</w:t>
      </w:r>
      <w:r>
        <w:rPr>
          <w:spacing w:val="-1"/>
        </w:rPr>
        <w:t xml:space="preserve"> </w:t>
      </w:r>
      <w:r>
        <w:rPr>
          <w:spacing w:val="-8"/>
        </w:rPr>
        <w:t>acuerdo</w:t>
      </w:r>
      <w:r>
        <w:rPr>
          <w:spacing w:val="-1"/>
        </w:rPr>
        <w:t xml:space="preserve"> </w:t>
      </w:r>
      <w:r>
        <w:rPr>
          <w:spacing w:val="-8"/>
        </w:rPr>
        <w:t>por</w:t>
      </w:r>
      <w:r>
        <w:t xml:space="preserve"> </w:t>
      </w:r>
      <w:r>
        <w:rPr>
          <w:spacing w:val="-8"/>
        </w:rPr>
        <w:t>el</w:t>
      </w:r>
      <w:r>
        <w:rPr>
          <w:spacing w:val="-1"/>
        </w:rPr>
        <w:t xml:space="preserve"> </w:t>
      </w:r>
      <w:r>
        <w:rPr>
          <w:spacing w:val="-8"/>
        </w:rPr>
        <w:t>que</w:t>
      </w:r>
      <w:r>
        <w:rPr>
          <w:spacing w:val="-1"/>
        </w:rPr>
        <w:t xml:space="preserve"> </w:t>
      </w:r>
      <w:r>
        <w:rPr>
          <w:spacing w:val="-8"/>
        </w:rPr>
        <w:t>se</w:t>
      </w:r>
      <w:r>
        <w:rPr>
          <w:spacing w:val="-1"/>
        </w:rPr>
        <w:t xml:space="preserve"> </w:t>
      </w:r>
      <w:r>
        <w:rPr>
          <w:spacing w:val="-8"/>
        </w:rPr>
        <w:t>adjudica</w:t>
      </w:r>
      <w:r>
        <w:t xml:space="preserve"> </w:t>
      </w:r>
      <w:r>
        <w:rPr>
          <w:spacing w:val="-8"/>
        </w:rPr>
        <w:t>el</w:t>
      </w:r>
      <w:r>
        <w:rPr>
          <w:spacing w:val="-1"/>
        </w:rPr>
        <w:t xml:space="preserve"> </w:t>
      </w:r>
      <w:r>
        <w:rPr>
          <w:spacing w:val="-8"/>
        </w:rPr>
        <w:t>contrato.</w:t>
      </w:r>
    </w:p>
    <w:p w14:paraId="570ECBB1" w14:textId="77777777" w:rsidR="00CD376D" w:rsidRDefault="00CD376D">
      <w:pPr>
        <w:pStyle w:val="Textoindependiente"/>
        <w:spacing w:before="60"/>
        <w:rPr>
          <w:b/>
          <w:i/>
        </w:rPr>
      </w:pPr>
    </w:p>
    <w:p w14:paraId="6DA92B93" w14:textId="77777777" w:rsidR="00CD376D" w:rsidRDefault="00000000">
      <w:pPr>
        <w:pStyle w:val="Prrafodelista"/>
        <w:numPr>
          <w:ilvl w:val="0"/>
          <w:numId w:val="7"/>
        </w:numPr>
        <w:tabs>
          <w:tab w:val="left" w:pos="1221"/>
        </w:tabs>
        <w:spacing w:line="292" w:lineRule="auto"/>
        <w:ind w:firstLine="0"/>
        <w:rPr>
          <w:i/>
          <w:sz w:val="20"/>
        </w:rPr>
      </w:pPr>
      <w:r>
        <w:rPr>
          <w:i/>
          <w:sz w:val="20"/>
        </w:rPr>
        <w:t>Precio cierto que ha de abonar la Administración cuando resulte obligada a ello, con expresión del régimen de pagos previsto.</w:t>
      </w:r>
    </w:p>
    <w:p w14:paraId="0DF9A449" w14:textId="77777777" w:rsidR="00CD376D" w:rsidRDefault="00CD376D">
      <w:pPr>
        <w:pStyle w:val="Textoindependiente"/>
        <w:spacing w:before="10"/>
        <w:rPr>
          <w:i/>
        </w:rPr>
      </w:pPr>
    </w:p>
    <w:p w14:paraId="3D203DFD" w14:textId="77777777" w:rsidR="00CD376D" w:rsidRDefault="00000000">
      <w:pPr>
        <w:pStyle w:val="Prrafodelista"/>
        <w:numPr>
          <w:ilvl w:val="0"/>
          <w:numId w:val="7"/>
        </w:numPr>
        <w:tabs>
          <w:tab w:val="left" w:pos="1225"/>
        </w:tabs>
        <w:ind w:left="1225" w:right="0" w:hanging="233"/>
        <w:rPr>
          <w:i/>
          <w:sz w:val="20"/>
        </w:rPr>
      </w:pPr>
      <w:r>
        <w:rPr>
          <w:i/>
          <w:noProof/>
          <w:sz w:val="20"/>
        </w:rPr>
        <mc:AlternateContent>
          <mc:Choice Requires="wps">
            <w:drawing>
              <wp:anchor distT="0" distB="0" distL="0" distR="0" simplePos="0" relativeHeight="15881728" behindDoc="0" locked="0" layoutInCell="1" allowOverlap="1" wp14:anchorId="4EDD411F" wp14:editId="19181B21">
                <wp:simplePos x="0" y="0"/>
                <wp:positionH relativeFrom="page">
                  <wp:posOffset>6810644</wp:posOffset>
                </wp:positionH>
                <wp:positionV relativeFrom="paragraph">
                  <wp:posOffset>231858</wp:posOffset>
                </wp:positionV>
                <wp:extent cx="417830" cy="3181350"/>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B23558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942B1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EDD411F" id="Textbox 351" o:spid="_x0000_s1328" type="#_x0000_t202" style="position:absolute;left:0;text-align:left;margin-left:536.25pt;margin-top:18.25pt;width:32.9pt;height:250.5pt;z-index:1588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80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" filled="f" stroked="f">
                <v:textbox style="layout-flow:vertical;mso-layout-flow-alt:bottom-to-top" inset="0,0,0,0">
                  <w:txbxContent>
                    <w:p w14:paraId="3B235582"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942B15"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i/>
          <w:sz w:val="20"/>
        </w:rPr>
        <w:t>Plazos</w:t>
      </w:r>
      <w:r>
        <w:rPr>
          <w:i/>
          <w:spacing w:val="-3"/>
          <w:sz w:val="20"/>
        </w:rPr>
        <w:t xml:space="preserve"> </w:t>
      </w:r>
      <w:r>
        <w:rPr>
          <w:i/>
          <w:sz w:val="20"/>
        </w:rPr>
        <w:t>totales</w:t>
      </w:r>
      <w:r>
        <w:rPr>
          <w:i/>
          <w:spacing w:val="-2"/>
          <w:sz w:val="20"/>
        </w:rPr>
        <w:t xml:space="preserve"> </w:t>
      </w:r>
      <w:r>
        <w:rPr>
          <w:i/>
          <w:sz w:val="20"/>
        </w:rPr>
        <w:t>o</w:t>
      </w:r>
      <w:r>
        <w:rPr>
          <w:i/>
          <w:spacing w:val="-2"/>
          <w:sz w:val="20"/>
        </w:rPr>
        <w:t xml:space="preserve"> </w:t>
      </w:r>
      <w:r>
        <w:rPr>
          <w:i/>
          <w:sz w:val="20"/>
        </w:rPr>
        <w:t>parciales</w:t>
      </w:r>
      <w:r>
        <w:rPr>
          <w:i/>
          <w:spacing w:val="-2"/>
          <w:sz w:val="20"/>
        </w:rPr>
        <w:t xml:space="preserve"> </w:t>
      </w:r>
      <w:r>
        <w:rPr>
          <w:i/>
          <w:sz w:val="20"/>
        </w:rPr>
        <w:t>de</w:t>
      </w:r>
      <w:r>
        <w:rPr>
          <w:i/>
          <w:spacing w:val="-2"/>
          <w:sz w:val="20"/>
        </w:rPr>
        <w:t xml:space="preserve"> </w:t>
      </w:r>
      <w:r>
        <w:rPr>
          <w:i/>
          <w:sz w:val="20"/>
        </w:rPr>
        <w:t>ejecución</w:t>
      </w:r>
      <w:r>
        <w:rPr>
          <w:i/>
          <w:spacing w:val="-2"/>
          <w:sz w:val="20"/>
        </w:rPr>
        <w:t xml:space="preserve"> </w:t>
      </w:r>
      <w:r>
        <w:rPr>
          <w:i/>
          <w:sz w:val="20"/>
        </w:rPr>
        <w:t>del</w:t>
      </w:r>
      <w:r>
        <w:rPr>
          <w:i/>
          <w:spacing w:val="-2"/>
          <w:sz w:val="20"/>
        </w:rPr>
        <w:t xml:space="preserve"> </w:t>
      </w:r>
      <w:r>
        <w:rPr>
          <w:i/>
          <w:sz w:val="20"/>
        </w:rPr>
        <w:t>contrato</w:t>
      </w:r>
      <w:r>
        <w:rPr>
          <w:i/>
          <w:spacing w:val="-2"/>
          <w:sz w:val="20"/>
        </w:rPr>
        <w:t xml:space="preserve"> </w:t>
      </w:r>
      <w:r>
        <w:rPr>
          <w:i/>
          <w:sz w:val="20"/>
        </w:rPr>
        <w:t>y,</w:t>
      </w:r>
      <w:r>
        <w:rPr>
          <w:i/>
          <w:spacing w:val="-2"/>
          <w:sz w:val="20"/>
        </w:rPr>
        <w:t xml:space="preserve"> </w:t>
      </w:r>
      <w:r>
        <w:rPr>
          <w:i/>
          <w:sz w:val="20"/>
        </w:rPr>
        <w:t>en</w:t>
      </w:r>
      <w:r>
        <w:rPr>
          <w:i/>
          <w:spacing w:val="-2"/>
          <w:sz w:val="20"/>
        </w:rPr>
        <w:t xml:space="preserve"> </w:t>
      </w:r>
      <w:r>
        <w:rPr>
          <w:i/>
          <w:sz w:val="20"/>
        </w:rPr>
        <w:t>su</w:t>
      </w:r>
      <w:r>
        <w:rPr>
          <w:i/>
          <w:spacing w:val="-2"/>
          <w:sz w:val="20"/>
        </w:rPr>
        <w:t xml:space="preserve"> </w:t>
      </w:r>
      <w:r>
        <w:rPr>
          <w:i/>
          <w:sz w:val="20"/>
        </w:rPr>
        <w:t>caso,</w:t>
      </w:r>
      <w:r>
        <w:rPr>
          <w:i/>
          <w:spacing w:val="-2"/>
          <w:sz w:val="20"/>
        </w:rPr>
        <w:t xml:space="preserve"> </w:t>
      </w:r>
      <w:r>
        <w:rPr>
          <w:i/>
          <w:sz w:val="20"/>
        </w:rPr>
        <w:t>el</w:t>
      </w:r>
      <w:r>
        <w:rPr>
          <w:i/>
          <w:spacing w:val="-2"/>
          <w:sz w:val="20"/>
        </w:rPr>
        <w:t xml:space="preserve"> </w:t>
      </w:r>
      <w:r>
        <w:rPr>
          <w:i/>
          <w:sz w:val="20"/>
        </w:rPr>
        <w:t>plazo</w:t>
      </w:r>
      <w:r>
        <w:rPr>
          <w:i/>
          <w:spacing w:val="-2"/>
          <w:sz w:val="20"/>
        </w:rPr>
        <w:t xml:space="preserve"> </w:t>
      </w:r>
      <w:r>
        <w:rPr>
          <w:i/>
          <w:sz w:val="20"/>
        </w:rPr>
        <w:t>de</w:t>
      </w:r>
      <w:r>
        <w:rPr>
          <w:i/>
          <w:spacing w:val="-2"/>
          <w:sz w:val="20"/>
        </w:rPr>
        <w:t xml:space="preserve"> </w:t>
      </w:r>
      <w:r>
        <w:rPr>
          <w:i/>
          <w:sz w:val="20"/>
        </w:rPr>
        <w:t>garantía</w:t>
      </w:r>
      <w:r>
        <w:rPr>
          <w:i/>
          <w:spacing w:val="-2"/>
          <w:sz w:val="20"/>
        </w:rPr>
        <w:t xml:space="preserve"> </w:t>
      </w:r>
      <w:r>
        <w:rPr>
          <w:i/>
          <w:sz w:val="20"/>
        </w:rPr>
        <w:t>del</w:t>
      </w:r>
      <w:r>
        <w:rPr>
          <w:i/>
          <w:spacing w:val="-2"/>
          <w:sz w:val="20"/>
        </w:rPr>
        <w:t xml:space="preserve"> mismo.</w:t>
      </w:r>
    </w:p>
    <w:p w14:paraId="18F6F8F7" w14:textId="77777777" w:rsidR="00CD376D" w:rsidRDefault="00CD376D">
      <w:pPr>
        <w:pStyle w:val="Textoindependiente"/>
        <w:spacing w:before="61"/>
        <w:rPr>
          <w:i/>
        </w:rPr>
      </w:pPr>
    </w:p>
    <w:p w14:paraId="55B9DE57" w14:textId="77777777" w:rsidR="00CD376D" w:rsidRDefault="00000000">
      <w:pPr>
        <w:pStyle w:val="Prrafodelista"/>
        <w:numPr>
          <w:ilvl w:val="0"/>
          <w:numId w:val="7"/>
        </w:numPr>
        <w:tabs>
          <w:tab w:val="left" w:pos="1225"/>
        </w:tabs>
        <w:ind w:left="1225" w:right="0" w:hanging="233"/>
        <w:rPr>
          <w:i/>
          <w:sz w:val="20"/>
        </w:rPr>
      </w:pPr>
      <w:r>
        <w:rPr>
          <w:i/>
          <w:sz w:val="20"/>
        </w:rPr>
        <w:t>Garantía</w:t>
      </w:r>
      <w:r>
        <w:rPr>
          <w:i/>
          <w:spacing w:val="-7"/>
          <w:sz w:val="20"/>
        </w:rPr>
        <w:t xml:space="preserve"> </w:t>
      </w:r>
      <w:r>
        <w:rPr>
          <w:i/>
          <w:sz w:val="20"/>
        </w:rPr>
        <w:t>definitiva</w:t>
      </w:r>
      <w:r>
        <w:rPr>
          <w:i/>
          <w:spacing w:val="-4"/>
          <w:sz w:val="20"/>
        </w:rPr>
        <w:t xml:space="preserve"> </w:t>
      </w:r>
      <w:r>
        <w:rPr>
          <w:i/>
          <w:sz w:val="20"/>
        </w:rPr>
        <w:t>y,</w:t>
      </w:r>
      <w:r>
        <w:rPr>
          <w:i/>
          <w:spacing w:val="-4"/>
          <w:sz w:val="20"/>
        </w:rPr>
        <w:t xml:space="preserve"> </w:t>
      </w:r>
      <w:r>
        <w:rPr>
          <w:i/>
          <w:sz w:val="20"/>
        </w:rPr>
        <w:t>en</w:t>
      </w:r>
      <w:r>
        <w:rPr>
          <w:i/>
          <w:spacing w:val="-4"/>
          <w:sz w:val="20"/>
        </w:rPr>
        <w:t xml:space="preserve"> </w:t>
      </w:r>
      <w:r>
        <w:rPr>
          <w:i/>
          <w:sz w:val="20"/>
        </w:rPr>
        <w:t>su</w:t>
      </w:r>
      <w:r>
        <w:rPr>
          <w:i/>
          <w:spacing w:val="-4"/>
          <w:sz w:val="20"/>
        </w:rPr>
        <w:t xml:space="preserve"> </w:t>
      </w:r>
      <w:r>
        <w:rPr>
          <w:i/>
          <w:sz w:val="20"/>
        </w:rPr>
        <w:t>caso,</w:t>
      </w:r>
      <w:r>
        <w:rPr>
          <w:i/>
          <w:spacing w:val="-5"/>
          <w:sz w:val="20"/>
        </w:rPr>
        <w:t xml:space="preserve"> </w:t>
      </w:r>
      <w:r>
        <w:rPr>
          <w:i/>
          <w:sz w:val="20"/>
        </w:rPr>
        <w:t>complementaria</w:t>
      </w:r>
      <w:r>
        <w:rPr>
          <w:i/>
          <w:spacing w:val="-4"/>
          <w:sz w:val="20"/>
        </w:rPr>
        <w:t xml:space="preserve"> </w:t>
      </w:r>
      <w:r>
        <w:rPr>
          <w:i/>
          <w:sz w:val="20"/>
        </w:rPr>
        <w:t>constituida</w:t>
      </w:r>
      <w:r>
        <w:rPr>
          <w:i/>
          <w:spacing w:val="-4"/>
          <w:sz w:val="20"/>
        </w:rPr>
        <w:t xml:space="preserve"> </w:t>
      </w:r>
      <w:r>
        <w:rPr>
          <w:i/>
          <w:sz w:val="20"/>
        </w:rPr>
        <w:t>por</w:t>
      </w:r>
      <w:r>
        <w:rPr>
          <w:i/>
          <w:spacing w:val="-4"/>
          <w:sz w:val="20"/>
        </w:rPr>
        <w:t xml:space="preserve"> </w:t>
      </w:r>
      <w:r>
        <w:rPr>
          <w:i/>
          <w:sz w:val="20"/>
        </w:rPr>
        <w:t>el</w:t>
      </w:r>
      <w:r>
        <w:rPr>
          <w:i/>
          <w:spacing w:val="-4"/>
          <w:sz w:val="20"/>
        </w:rPr>
        <w:t xml:space="preserve"> </w:t>
      </w:r>
      <w:r>
        <w:rPr>
          <w:i/>
          <w:spacing w:val="-2"/>
          <w:sz w:val="20"/>
        </w:rPr>
        <w:t>contratista.</w:t>
      </w:r>
    </w:p>
    <w:p w14:paraId="56939BCD" w14:textId="77777777" w:rsidR="00CD376D" w:rsidRDefault="00CD376D">
      <w:pPr>
        <w:pStyle w:val="Textoindependiente"/>
        <w:spacing w:before="60"/>
        <w:rPr>
          <w:i/>
        </w:rPr>
      </w:pPr>
    </w:p>
    <w:p w14:paraId="77CCEC66" w14:textId="77777777" w:rsidR="00CD376D" w:rsidRDefault="00000000">
      <w:pPr>
        <w:pStyle w:val="Prrafodelista"/>
        <w:numPr>
          <w:ilvl w:val="0"/>
          <w:numId w:val="7"/>
        </w:numPr>
        <w:tabs>
          <w:tab w:val="left" w:pos="1177"/>
        </w:tabs>
        <w:spacing w:line="292" w:lineRule="auto"/>
        <w:ind w:firstLine="0"/>
        <w:rPr>
          <w:i/>
          <w:sz w:val="20"/>
        </w:rPr>
      </w:pPr>
      <w:r>
        <w:rPr>
          <w:i/>
          <w:sz w:val="20"/>
        </w:rPr>
        <w:t>Las cláusulas que sean consecuencia de las variantes válidamente propuestas por el adjudicatario en su oferta y que hayan sido aceptadas por la Administración.</w:t>
      </w:r>
    </w:p>
    <w:p w14:paraId="0B95F899" w14:textId="77777777" w:rsidR="00CD376D" w:rsidRDefault="00CD376D">
      <w:pPr>
        <w:pStyle w:val="Textoindependiente"/>
        <w:spacing w:before="10"/>
        <w:rPr>
          <w:i/>
        </w:rPr>
      </w:pPr>
    </w:p>
    <w:p w14:paraId="136EBCA8" w14:textId="77777777" w:rsidR="00CD376D" w:rsidRDefault="00000000">
      <w:pPr>
        <w:pStyle w:val="Prrafodelista"/>
        <w:numPr>
          <w:ilvl w:val="0"/>
          <w:numId w:val="7"/>
        </w:numPr>
        <w:tabs>
          <w:tab w:val="left" w:pos="1225"/>
        </w:tabs>
        <w:ind w:left="1225" w:right="0" w:hanging="233"/>
        <w:rPr>
          <w:i/>
          <w:sz w:val="20"/>
        </w:rPr>
      </w:pPr>
      <w:r>
        <w:rPr>
          <w:i/>
          <w:sz w:val="20"/>
        </w:rPr>
        <w:t>En</w:t>
      </w:r>
      <w:r>
        <w:rPr>
          <w:i/>
          <w:spacing w:val="-5"/>
          <w:sz w:val="20"/>
        </w:rPr>
        <w:t xml:space="preserve"> </w:t>
      </w:r>
      <w:r>
        <w:rPr>
          <w:i/>
          <w:sz w:val="20"/>
        </w:rPr>
        <w:t>su</w:t>
      </w:r>
      <w:r>
        <w:rPr>
          <w:i/>
          <w:spacing w:val="-3"/>
          <w:sz w:val="20"/>
        </w:rPr>
        <w:t xml:space="preserve"> </w:t>
      </w:r>
      <w:r>
        <w:rPr>
          <w:i/>
          <w:sz w:val="20"/>
        </w:rPr>
        <w:t>caso,</w:t>
      </w:r>
      <w:r>
        <w:rPr>
          <w:i/>
          <w:spacing w:val="-3"/>
          <w:sz w:val="20"/>
        </w:rPr>
        <w:t xml:space="preserve"> </w:t>
      </w:r>
      <w:r>
        <w:rPr>
          <w:i/>
          <w:sz w:val="20"/>
        </w:rPr>
        <w:t>exclusión</w:t>
      </w:r>
      <w:r>
        <w:rPr>
          <w:i/>
          <w:spacing w:val="-3"/>
          <w:sz w:val="20"/>
        </w:rPr>
        <w:t xml:space="preserve"> </w:t>
      </w:r>
      <w:r>
        <w:rPr>
          <w:i/>
          <w:sz w:val="20"/>
        </w:rPr>
        <w:t>de</w:t>
      </w:r>
      <w:r>
        <w:rPr>
          <w:i/>
          <w:spacing w:val="-3"/>
          <w:sz w:val="20"/>
        </w:rPr>
        <w:t xml:space="preserve"> </w:t>
      </w:r>
      <w:r>
        <w:rPr>
          <w:i/>
          <w:sz w:val="20"/>
        </w:rPr>
        <w:t>la</w:t>
      </w:r>
      <w:r>
        <w:rPr>
          <w:i/>
          <w:spacing w:val="-2"/>
          <w:sz w:val="20"/>
        </w:rPr>
        <w:t xml:space="preserve"> </w:t>
      </w:r>
      <w:r>
        <w:rPr>
          <w:i/>
          <w:sz w:val="20"/>
        </w:rPr>
        <w:t>revisión</w:t>
      </w:r>
      <w:r>
        <w:rPr>
          <w:i/>
          <w:spacing w:val="-3"/>
          <w:sz w:val="20"/>
        </w:rPr>
        <w:t xml:space="preserve"> </w:t>
      </w:r>
      <w:r>
        <w:rPr>
          <w:i/>
          <w:sz w:val="20"/>
        </w:rPr>
        <w:t>de</w:t>
      </w:r>
      <w:r>
        <w:rPr>
          <w:i/>
          <w:spacing w:val="-3"/>
          <w:sz w:val="20"/>
        </w:rPr>
        <w:t xml:space="preserve"> </w:t>
      </w:r>
      <w:r>
        <w:rPr>
          <w:i/>
          <w:sz w:val="20"/>
        </w:rPr>
        <w:t>precios</w:t>
      </w:r>
      <w:r>
        <w:rPr>
          <w:i/>
          <w:spacing w:val="-3"/>
          <w:sz w:val="20"/>
        </w:rPr>
        <w:t xml:space="preserve"> </w:t>
      </w:r>
      <w:r>
        <w:rPr>
          <w:i/>
          <w:sz w:val="20"/>
        </w:rPr>
        <w:t>o</w:t>
      </w:r>
      <w:r>
        <w:rPr>
          <w:i/>
          <w:spacing w:val="-3"/>
          <w:sz w:val="20"/>
        </w:rPr>
        <w:t xml:space="preserve"> </w:t>
      </w:r>
      <w:r>
        <w:rPr>
          <w:i/>
          <w:sz w:val="20"/>
        </w:rPr>
        <w:t>fórmula</w:t>
      </w:r>
      <w:r>
        <w:rPr>
          <w:i/>
          <w:spacing w:val="-2"/>
          <w:sz w:val="20"/>
        </w:rPr>
        <w:t xml:space="preserve"> </w:t>
      </w:r>
      <w:r>
        <w:rPr>
          <w:i/>
          <w:sz w:val="20"/>
        </w:rPr>
        <w:t>o</w:t>
      </w:r>
      <w:r>
        <w:rPr>
          <w:i/>
          <w:spacing w:val="-3"/>
          <w:sz w:val="20"/>
        </w:rPr>
        <w:t xml:space="preserve"> </w:t>
      </w:r>
      <w:r>
        <w:rPr>
          <w:i/>
          <w:sz w:val="20"/>
        </w:rPr>
        <w:t>índice</w:t>
      </w:r>
      <w:r>
        <w:rPr>
          <w:i/>
          <w:spacing w:val="-3"/>
          <w:sz w:val="20"/>
        </w:rPr>
        <w:t xml:space="preserve"> </w:t>
      </w:r>
      <w:r>
        <w:rPr>
          <w:i/>
          <w:sz w:val="20"/>
        </w:rPr>
        <w:t>oficial</w:t>
      </w:r>
      <w:r>
        <w:rPr>
          <w:i/>
          <w:spacing w:val="-3"/>
          <w:sz w:val="20"/>
        </w:rPr>
        <w:t xml:space="preserve"> </w:t>
      </w:r>
      <w:r>
        <w:rPr>
          <w:i/>
          <w:sz w:val="20"/>
        </w:rPr>
        <w:t>de</w:t>
      </w:r>
      <w:r>
        <w:rPr>
          <w:i/>
          <w:spacing w:val="-3"/>
          <w:sz w:val="20"/>
        </w:rPr>
        <w:t xml:space="preserve"> </w:t>
      </w:r>
      <w:r>
        <w:rPr>
          <w:i/>
          <w:sz w:val="20"/>
        </w:rPr>
        <w:t>revisión</w:t>
      </w:r>
      <w:r>
        <w:rPr>
          <w:i/>
          <w:spacing w:val="-2"/>
          <w:sz w:val="20"/>
        </w:rPr>
        <w:t xml:space="preserve"> aplicable.</w:t>
      </w:r>
    </w:p>
    <w:p w14:paraId="1A483FEB" w14:textId="77777777" w:rsidR="00CD376D" w:rsidRDefault="00CD376D">
      <w:pPr>
        <w:pStyle w:val="Textoindependiente"/>
        <w:spacing w:before="60"/>
        <w:rPr>
          <w:i/>
        </w:rPr>
      </w:pPr>
    </w:p>
    <w:p w14:paraId="60C8C767" w14:textId="77777777" w:rsidR="00CD376D" w:rsidRDefault="00000000">
      <w:pPr>
        <w:pStyle w:val="Prrafodelista"/>
        <w:numPr>
          <w:ilvl w:val="0"/>
          <w:numId w:val="7"/>
        </w:numPr>
        <w:tabs>
          <w:tab w:val="left" w:pos="1225"/>
        </w:tabs>
        <w:spacing w:before="1"/>
        <w:ind w:left="1225" w:right="0" w:hanging="233"/>
        <w:rPr>
          <w:i/>
          <w:sz w:val="20"/>
        </w:rPr>
      </w:pPr>
      <w:r>
        <w:rPr>
          <w:i/>
          <w:sz w:val="20"/>
        </w:rPr>
        <w:t>Régimen</w:t>
      </w:r>
      <w:r>
        <w:rPr>
          <w:i/>
          <w:spacing w:val="-2"/>
          <w:sz w:val="20"/>
        </w:rPr>
        <w:t xml:space="preserve"> </w:t>
      </w:r>
      <w:r>
        <w:rPr>
          <w:i/>
          <w:sz w:val="20"/>
        </w:rPr>
        <w:t>de</w:t>
      </w:r>
      <w:r>
        <w:rPr>
          <w:i/>
          <w:spacing w:val="-2"/>
          <w:sz w:val="20"/>
        </w:rPr>
        <w:t xml:space="preserve"> </w:t>
      </w:r>
      <w:r>
        <w:rPr>
          <w:i/>
          <w:sz w:val="20"/>
        </w:rPr>
        <w:t>penalidades</w:t>
      </w:r>
      <w:r>
        <w:rPr>
          <w:i/>
          <w:spacing w:val="-2"/>
          <w:sz w:val="20"/>
        </w:rPr>
        <w:t xml:space="preserve"> </w:t>
      </w:r>
      <w:r>
        <w:rPr>
          <w:i/>
          <w:sz w:val="20"/>
        </w:rPr>
        <w:t>por</w:t>
      </w:r>
      <w:r>
        <w:rPr>
          <w:i/>
          <w:spacing w:val="-1"/>
          <w:sz w:val="20"/>
        </w:rPr>
        <w:t xml:space="preserve"> </w:t>
      </w:r>
      <w:r>
        <w:rPr>
          <w:i/>
          <w:spacing w:val="-2"/>
          <w:sz w:val="20"/>
        </w:rPr>
        <w:t>demora.</w:t>
      </w:r>
    </w:p>
    <w:p w14:paraId="11969AA1" w14:textId="77777777" w:rsidR="00CD376D" w:rsidRDefault="00CD376D">
      <w:pPr>
        <w:pStyle w:val="Textoindependiente"/>
        <w:spacing w:before="60"/>
        <w:rPr>
          <w:i/>
        </w:rPr>
      </w:pPr>
    </w:p>
    <w:p w14:paraId="59B6CEA8" w14:textId="77777777" w:rsidR="00CD376D" w:rsidRDefault="00000000">
      <w:pPr>
        <w:pStyle w:val="Prrafodelista"/>
        <w:numPr>
          <w:ilvl w:val="0"/>
          <w:numId w:val="7"/>
        </w:numPr>
        <w:tabs>
          <w:tab w:val="left" w:pos="1244"/>
        </w:tabs>
        <w:spacing w:line="292" w:lineRule="auto"/>
        <w:ind w:right="1134" w:firstLine="0"/>
        <w:rPr>
          <w:i/>
          <w:sz w:val="20"/>
        </w:rPr>
      </w:pPr>
      <w:r>
        <w:rPr>
          <w:i/>
          <w:sz w:val="20"/>
        </w:rPr>
        <w:t>Conformidad del contratista a los pliegos de cláusulas administrativas particulares y de prescripciones técnicas, de los que se hará constar la oportuna referencia.</w:t>
      </w:r>
    </w:p>
    <w:p w14:paraId="5522D766" w14:textId="77777777" w:rsidR="00CD376D" w:rsidRDefault="00CD376D">
      <w:pPr>
        <w:pStyle w:val="Textoindependiente"/>
        <w:spacing w:before="10"/>
        <w:rPr>
          <w:i/>
        </w:rPr>
      </w:pPr>
    </w:p>
    <w:p w14:paraId="34AE5220" w14:textId="77777777" w:rsidR="00CD376D" w:rsidRDefault="00000000">
      <w:pPr>
        <w:pStyle w:val="Prrafodelista"/>
        <w:numPr>
          <w:ilvl w:val="0"/>
          <w:numId w:val="7"/>
        </w:numPr>
        <w:tabs>
          <w:tab w:val="left" w:pos="1270"/>
        </w:tabs>
        <w:spacing w:line="292" w:lineRule="auto"/>
        <w:ind w:firstLine="0"/>
        <w:rPr>
          <w:i/>
          <w:sz w:val="20"/>
        </w:rPr>
      </w:pPr>
      <w:r>
        <w:rPr>
          <w:i/>
          <w:sz w:val="20"/>
        </w:rPr>
        <w:t>Expresa sumisión a la legislación de contratos de las Administraciones públicas y al pliego de cláusulas administrativas generales, si lo hubiera, con especial referencia, en su caso, a las estipulaciones contrarias a este último que se incluyan como consecuencia de lo previsto en el</w:t>
      </w:r>
      <w:r>
        <w:rPr>
          <w:i/>
          <w:spacing w:val="40"/>
          <w:sz w:val="20"/>
        </w:rPr>
        <w:t xml:space="preserve"> </w:t>
      </w:r>
      <w:r>
        <w:rPr>
          <w:i/>
          <w:sz w:val="20"/>
        </w:rPr>
        <w:t>artículo 50 de la Ley.</w:t>
      </w:r>
    </w:p>
    <w:p w14:paraId="1E9168F3" w14:textId="77777777" w:rsidR="00CD376D" w:rsidRDefault="00CD376D">
      <w:pPr>
        <w:pStyle w:val="Textoindependiente"/>
        <w:spacing w:before="10"/>
        <w:rPr>
          <w:i/>
        </w:rPr>
      </w:pPr>
    </w:p>
    <w:p w14:paraId="4B73E527" w14:textId="77777777" w:rsidR="00CD376D" w:rsidRDefault="00000000">
      <w:pPr>
        <w:pStyle w:val="Prrafodelista"/>
        <w:numPr>
          <w:ilvl w:val="0"/>
          <w:numId w:val="7"/>
        </w:numPr>
        <w:tabs>
          <w:tab w:val="left" w:pos="1245"/>
        </w:tabs>
        <w:spacing w:line="292" w:lineRule="auto"/>
        <w:ind w:firstLine="0"/>
        <w:rPr>
          <w:i/>
          <w:sz w:val="20"/>
        </w:rPr>
      </w:pPr>
      <w:r>
        <w:rPr>
          <w:i/>
          <w:sz w:val="20"/>
        </w:rPr>
        <w:t>Cualquier otra cláusula que la Administración estime conveniente establecer en cada caso, de conformidad con el pliego de cláusulas administrativas particulares”.</w:t>
      </w:r>
    </w:p>
    <w:p w14:paraId="382AEFD2" w14:textId="77777777" w:rsidR="00CD376D" w:rsidRDefault="00CD376D">
      <w:pPr>
        <w:pStyle w:val="Textoindependiente"/>
        <w:spacing w:before="10"/>
        <w:rPr>
          <w:i/>
        </w:rPr>
      </w:pPr>
    </w:p>
    <w:p w14:paraId="623F1F48" w14:textId="77777777" w:rsidR="00CD376D" w:rsidRDefault="00000000">
      <w:pPr>
        <w:pStyle w:val="Textoindependiente"/>
        <w:spacing w:line="292" w:lineRule="auto"/>
        <w:ind w:left="992" w:right="1133"/>
        <w:jc w:val="both"/>
      </w:pPr>
      <w:r>
        <w:rPr>
          <w:noProof/>
        </w:rPr>
        <mc:AlternateContent>
          <mc:Choice Requires="wps">
            <w:drawing>
              <wp:anchor distT="0" distB="0" distL="0" distR="0" simplePos="0" relativeHeight="15882240" behindDoc="0" locked="0" layoutInCell="1" allowOverlap="1" wp14:anchorId="4CD584CC" wp14:editId="36546EB6">
                <wp:simplePos x="0" y="0"/>
                <wp:positionH relativeFrom="page">
                  <wp:posOffset>6952907</wp:posOffset>
                </wp:positionH>
                <wp:positionV relativeFrom="paragraph">
                  <wp:posOffset>162052</wp:posOffset>
                </wp:positionV>
                <wp:extent cx="276225" cy="336042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60420"/>
                        </a:xfrm>
                        <a:prstGeom prst="rect">
                          <a:avLst/>
                        </a:prstGeom>
                      </wps:spPr>
                      <wps:txbx>
                        <w:txbxContent>
                          <w:p w14:paraId="7C9D7394"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F67E84E" w14:textId="77777777" w:rsidR="00CD376D" w:rsidRDefault="00000000">
                            <w:pPr>
                              <w:spacing w:line="120" w:lineRule="exact"/>
                              <w:ind w:left="20"/>
                              <w:rPr>
                                <w:sz w:val="12"/>
                              </w:rPr>
                            </w:pPr>
                            <w:r>
                              <w:rPr>
                                <w:spacing w:val="-2"/>
                                <w:sz w:val="12"/>
                              </w:rPr>
                              <w:t>Verificación:</w:t>
                            </w:r>
                            <w:r>
                              <w:rPr>
                                <w:spacing w:val="7"/>
                                <w:sz w:val="12"/>
                              </w:rPr>
                              <w:t xml:space="preserve"> </w:t>
                            </w:r>
                            <w:hyperlink r:id="rId304">
                              <w:r w:rsidR="00CD376D">
                                <w:rPr>
                                  <w:spacing w:val="-2"/>
                                  <w:sz w:val="12"/>
                                </w:rPr>
                                <w:t>https://sede.lasrozas.es/</w:t>
                              </w:r>
                            </w:hyperlink>
                          </w:p>
                          <w:p w14:paraId="1047D5C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135</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CD584CC" id="Textbox 352" o:spid="_x0000_s1329" type="#_x0000_t202" style="position:absolute;left:0;text-align:left;margin-left:547.45pt;margin-top:12.75pt;width:21.75pt;height:264.6pt;z-index:1588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" filled="f" stroked="f">
                <v:textbox style="layout-flow:vertical;mso-layout-flow-alt:bottom-to-top" inset="0,0,0,0">
                  <w:txbxContent>
                    <w:p w14:paraId="7C9D7394"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F67E84E" w14:textId="77777777" w:rsidR="00CD376D" w:rsidRDefault="00000000">
                      <w:pPr>
                        <w:spacing w:line="120" w:lineRule="exact"/>
                        <w:ind w:left="20"/>
                        <w:rPr>
                          <w:sz w:val="12"/>
                        </w:rPr>
                      </w:pPr>
                      <w:r>
                        <w:rPr>
                          <w:spacing w:val="-2"/>
                          <w:sz w:val="12"/>
                        </w:rPr>
                        <w:t>Verificación:</w:t>
                      </w:r>
                      <w:r>
                        <w:rPr>
                          <w:spacing w:val="7"/>
                          <w:sz w:val="12"/>
                        </w:rPr>
                        <w:t xml:space="preserve"> </w:t>
                      </w:r>
                      <w:hyperlink r:id="rId305">
                        <w:r w:rsidR="00CD376D">
                          <w:rPr>
                            <w:spacing w:val="-2"/>
                            <w:sz w:val="12"/>
                          </w:rPr>
                          <w:t>https://sede.lasrozas.es/</w:t>
                        </w:r>
                      </w:hyperlink>
                    </w:p>
                    <w:p w14:paraId="1047D5C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135</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Es claro que en el acuerdo que se adjudica el contrato se especifica, con toda claridad, tanto el</w:t>
      </w:r>
      <w:r>
        <w:rPr>
          <w:spacing w:val="80"/>
        </w:rPr>
        <w:t xml:space="preserve"> </w:t>
      </w:r>
      <w:r>
        <w:t>precio que percibirá el contratista como la emisión máxima de gases de efecto invernadero. Por ello,</w:t>
      </w:r>
      <w:r>
        <w:rPr>
          <w:spacing w:val="40"/>
        </w:rPr>
        <w:t xml:space="preserve"> </w:t>
      </w:r>
      <w:r>
        <w:t>la totalidad de la parte resolutiva del acuerdo de adjudicación ha de estar reflejada en el contrato que se firme en vía administrativa, al no haber sido objeto de recurso por el adjudicatario.</w:t>
      </w:r>
    </w:p>
    <w:p w14:paraId="2A9FFEC0" w14:textId="77777777" w:rsidR="00CD376D" w:rsidRDefault="00CD376D">
      <w:pPr>
        <w:pStyle w:val="Textoindependiente"/>
        <w:spacing w:before="10"/>
      </w:pPr>
    </w:p>
    <w:p w14:paraId="56FCCD50" w14:textId="77777777" w:rsidR="00CD376D" w:rsidRDefault="00000000">
      <w:pPr>
        <w:spacing w:line="295" w:lineRule="auto"/>
        <w:ind w:left="992" w:right="1134"/>
        <w:jc w:val="both"/>
        <w:rPr>
          <w:sz w:val="20"/>
        </w:rPr>
      </w:pPr>
      <w:r>
        <w:rPr>
          <w:sz w:val="20"/>
        </w:rPr>
        <w:t>En definitiva, la alegación consistente en no incluir dicha obligación en el contrato no puede ser estimada, como tampoco puede ser estimada la relativa a incluir que “</w:t>
      </w:r>
      <w:r>
        <w:rPr>
          <w:i/>
          <w:sz w:val="20"/>
        </w:rPr>
        <w:t>durante el primer mes de ejecución</w:t>
      </w:r>
      <w:r>
        <w:rPr>
          <w:i/>
          <w:spacing w:val="20"/>
          <w:sz w:val="20"/>
        </w:rPr>
        <w:t xml:space="preserve"> </w:t>
      </w:r>
      <w:r>
        <w:rPr>
          <w:i/>
          <w:sz w:val="20"/>
        </w:rPr>
        <w:t>del</w:t>
      </w:r>
      <w:r>
        <w:rPr>
          <w:i/>
          <w:spacing w:val="20"/>
          <w:sz w:val="20"/>
        </w:rPr>
        <w:t xml:space="preserve"> </w:t>
      </w:r>
      <w:r>
        <w:rPr>
          <w:i/>
          <w:sz w:val="20"/>
        </w:rPr>
        <w:t>Servicio</w:t>
      </w:r>
      <w:r>
        <w:rPr>
          <w:i/>
          <w:spacing w:val="20"/>
          <w:sz w:val="20"/>
        </w:rPr>
        <w:t xml:space="preserve"> </w:t>
      </w:r>
      <w:r>
        <w:rPr>
          <w:i/>
          <w:sz w:val="20"/>
        </w:rPr>
        <w:t>y</w:t>
      </w:r>
      <w:r>
        <w:rPr>
          <w:i/>
          <w:spacing w:val="20"/>
          <w:sz w:val="20"/>
        </w:rPr>
        <w:t xml:space="preserve"> </w:t>
      </w:r>
      <w:r>
        <w:rPr>
          <w:i/>
          <w:sz w:val="20"/>
        </w:rPr>
        <w:t>junto</w:t>
      </w:r>
      <w:r>
        <w:rPr>
          <w:i/>
          <w:spacing w:val="20"/>
          <w:sz w:val="20"/>
        </w:rPr>
        <w:t xml:space="preserve"> </w:t>
      </w:r>
      <w:r>
        <w:rPr>
          <w:i/>
          <w:sz w:val="20"/>
        </w:rPr>
        <w:t>al</w:t>
      </w:r>
      <w:r>
        <w:rPr>
          <w:i/>
          <w:spacing w:val="20"/>
          <w:sz w:val="20"/>
        </w:rPr>
        <w:t xml:space="preserve"> </w:t>
      </w:r>
      <w:r>
        <w:rPr>
          <w:i/>
          <w:sz w:val="20"/>
        </w:rPr>
        <w:t>Plan</w:t>
      </w:r>
      <w:r>
        <w:rPr>
          <w:i/>
          <w:spacing w:val="20"/>
          <w:sz w:val="20"/>
        </w:rPr>
        <w:t xml:space="preserve"> </w:t>
      </w:r>
      <w:r>
        <w:rPr>
          <w:i/>
          <w:sz w:val="20"/>
        </w:rPr>
        <w:t>de</w:t>
      </w:r>
      <w:r>
        <w:rPr>
          <w:i/>
          <w:spacing w:val="20"/>
          <w:sz w:val="20"/>
        </w:rPr>
        <w:t xml:space="preserve"> </w:t>
      </w:r>
      <w:r>
        <w:rPr>
          <w:i/>
          <w:sz w:val="20"/>
        </w:rPr>
        <w:t>Reducción</w:t>
      </w:r>
      <w:r>
        <w:rPr>
          <w:i/>
          <w:spacing w:val="20"/>
          <w:sz w:val="20"/>
        </w:rPr>
        <w:t xml:space="preserve"> </w:t>
      </w:r>
      <w:r>
        <w:rPr>
          <w:i/>
          <w:sz w:val="20"/>
        </w:rPr>
        <w:t>Anual</w:t>
      </w:r>
      <w:r>
        <w:rPr>
          <w:i/>
          <w:spacing w:val="20"/>
          <w:sz w:val="20"/>
        </w:rPr>
        <w:t xml:space="preserve"> </w:t>
      </w:r>
      <w:r>
        <w:rPr>
          <w:i/>
          <w:sz w:val="20"/>
        </w:rPr>
        <w:t>de</w:t>
      </w:r>
      <w:r>
        <w:rPr>
          <w:i/>
          <w:spacing w:val="20"/>
          <w:sz w:val="20"/>
        </w:rPr>
        <w:t xml:space="preserve"> </w:t>
      </w:r>
      <w:r>
        <w:rPr>
          <w:i/>
          <w:sz w:val="20"/>
        </w:rPr>
        <w:t>la</w:t>
      </w:r>
      <w:r>
        <w:rPr>
          <w:i/>
          <w:spacing w:val="20"/>
          <w:sz w:val="20"/>
        </w:rPr>
        <w:t xml:space="preserve"> </w:t>
      </w:r>
      <w:r>
        <w:rPr>
          <w:i/>
          <w:sz w:val="20"/>
        </w:rPr>
        <w:t>huella</w:t>
      </w:r>
      <w:r>
        <w:rPr>
          <w:i/>
          <w:spacing w:val="20"/>
          <w:sz w:val="20"/>
        </w:rPr>
        <w:t xml:space="preserve"> </w:t>
      </w:r>
      <w:r>
        <w:rPr>
          <w:i/>
          <w:sz w:val="20"/>
        </w:rPr>
        <w:t>de</w:t>
      </w:r>
      <w:r>
        <w:rPr>
          <w:i/>
          <w:spacing w:val="20"/>
          <w:sz w:val="20"/>
        </w:rPr>
        <w:t xml:space="preserve"> </w:t>
      </w:r>
      <w:r>
        <w:rPr>
          <w:i/>
          <w:sz w:val="20"/>
        </w:rPr>
        <w:t>carbono</w:t>
      </w:r>
      <w:r>
        <w:rPr>
          <w:i/>
          <w:spacing w:val="20"/>
          <w:sz w:val="20"/>
        </w:rPr>
        <w:t xml:space="preserve"> </w:t>
      </w:r>
      <w:r>
        <w:rPr>
          <w:i/>
          <w:sz w:val="20"/>
        </w:rPr>
        <w:t>en</w:t>
      </w:r>
      <w:r>
        <w:rPr>
          <w:i/>
          <w:spacing w:val="20"/>
          <w:sz w:val="20"/>
        </w:rPr>
        <w:t xml:space="preserve"> </w:t>
      </w:r>
      <w:r>
        <w:rPr>
          <w:i/>
          <w:sz w:val="20"/>
        </w:rPr>
        <w:t>la</w:t>
      </w:r>
      <w:r>
        <w:rPr>
          <w:i/>
          <w:spacing w:val="20"/>
          <w:sz w:val="20"/>
        </w:rPr>
        <w:t xml:space="preserve"> </w:t>
      </w:r>
      <w:r>
        <w:rPr>
          <w:i/>
          <w:sz w:val="20"/>
        </w:rPr>
        <w:t>prestación del Servicio, mi mandante aportará un nuevo Certificado (emitido por empresa acreditada conforme con la certificación de “Principios generales y requisitos para los organismos que realizan la</w:t>
      </w:r>
      <w:r>
        <w:rPr>
          <w:i/>
          <w:spacing w:val="80"/>
          <w:sz w:val="20"/>
        </w:rPr>
        <w:t xml:space="preserve"> </w:t>
      </w:r>
      <w:r>
        <w:rPr>
          <w:i/>
          <w:sz w:val="20"/>
        </w:rPr>
        <w:t>validación y la verificación de la información ambiental” (ISO 14065) comprensivo del cálculo estimativo de la huella de carbono para el primer año de ejecución del Contrato</w:t>
      </w:r>
      <w:r>
        <w:rPr>
          <w:sz w:val="20"/>
        </w:rPr>
        <w:t>”, ya que ello supondría dejar el cumplimiento del contrato al arbitrio de una de las partes, debiendo estarse, en</w:t>
      </w:r>
      <w:r>
        <w:rPr>
          <w:spacing w:val="40"/>
          <w:sz w:val="20"/>
        </w:rPr>
        <w:t xml:space="preserve"> </w:t>
      </w:r>
      <w:r>
        <w:rPr>
          <w:sz w:val="20"/>
        </w:rPr>
        <w:t>todo caso, a lo establecido en el pliego de cláusulas administrativas particulares y en el pliego de prescripciones técnicas.</w:t>
      </w:r>
    </w:p>
    <w:p w14:paraId="3B5D4D6E" w14:textId="77777777" w:rsidR="00CD376D" w:rsidRDefault="00CD376D">
      <w:pPr>
        <w:pStyle w:val="Textoindependiente"/>
        <w:spacing w:before="13"/>
      </w:pPr>
    </w:p>
    <w:p w14:paraId="057046DD" w14:textId="77777777" w:rsidR="00CD376D" w:rsidRDefault="00000000">
      <w:pPr>
        <w:pStyle w:val="Textoindependiente"/>
        <w:ind w:left="992"/>
      </w:pPr>
      <w:r>
        <w:rPr>
          <w:b/>
        </w:rPr>
        <w:t>Cuarto.-</w:t>
      </w:r>
      <w:r>
        <w:rPr>
          <w:b/>
          <w:spacing w:val="-2"/>
        </w:rPr>
        <w:t xml:space="preserve"> </w:t>
      </w:r>
      <w:r>
        <w:t>En</w:t>
      </w:r>
      <w:r>
        <w:rPr>
          <w:spacing w:val="-1"/>
        </w:rPr>
        <w:t xml:space="preserve"> </w:t>
      </w:r>
      <w:r>
        <w:t>cuanto</w:t>
      </w:r>
      <w:r>
        <w:rPr>
          <w:spacing w:val="-2"/>
        </w:rPr>
        <w:t xml:space="preserve"> </w:t>
      </w:r>
      <w:r>
        <w:t>al</w:t>
      </w:r>
      <w:r>
        <w:rPr>
          <w:spacing w:val="-1"/>
        </w:rPr>
        <w:t xml:space="preserve"> </w:t>
      </w:r>
      <w:r>
        <w:t>resto</w:t>
      </w:r>
      <w:r>
        <w:rPr>
          <w:spacing w:val="-2"/>
        </w:rPr>
        <w:t xml:space="preserve"> </w:t>
      </w:r>
      <w:r>
        <w:t>de</w:t>
      </w:r>
      <w:r>
        <w:rPr>
          <w:spacing w:val="-1"/>
        </w:rPr>
        <w:t xml:space="preserve"> </w:t>
      </w:r>
      <w:r>
        <w:t>alegaciones</w:t>
      </w:r>
      <w:r>
        <w:rPr>
          <w:spacing w:val="-2"/>
        </w:rPr>
        <w:t xml:space="preserve"> </w:t>
      </w:r>
      <w:r>
        <w:t>referidas</w:t>
      </w:r>
      <w:r>
        <w:rPr>
          <w:spacing w:val="-1"/>
        </w:rPr>
        <w:t xml:space="preserve"> </w:t>
      </w:r>
      <w:r>
        <w:rPr>
          <w:spacing w:val="-5"/>
        </w:rPr>
        <w:t>a:</w:t>
      </w:r>
    </w:p>
    <w:p w14:paraId="3F5B2DDA" w14:textId="77777777" w:rsidR="00CD376D" w:rsidRDefault="00CD376D">
      <w:pPr>
        <w:pStyle w:val="Textoindependiente"/>
        <w:sectPr w:rsidR="00CD376D">
          <w:pgSz w:w="11910" w:h="16840"/>
          <w:pgMar w:top="1260" w:right="282" w:bottom="1300" w:left="425" w:header="225" w:footer="1100" w:gutter="0"/>
          <w:cols w:space="720"/>
        </w:sectPr>
      </w:pPr>
    </w:p>
    <w:p w14:paraId="27FAEC6C" w14:textId="77777777" w:rsidR="00CD376D" w:rsidRDefault="00000000">
      <w:pPr>
        <w:pStyle w:val="Prrafodelista"/>
        <w:numPr>
          <w:ilvl w:val="0"/>
          <w:numId w:val="6"/>
        </w:numPr>
        <w:tabs>
          <w:tab w:val="left" w:pos="1156"/>
        </w:tabs>
        <w:spacing w:before="180" w:line="292" w:lineRule="auto"/>
        <w:ind w:firstLine="0"/>
        <w:rPr>
          <w:sz w:val="20"/>
        </w:rPr>
      </w:pPr>
      <w:r>
        <w:rPr>
          <w:sz w:val="20"/>
        </w:rPr>
        <w:lastRenderedPageBreak/>
        <w:t>En la Cláusula Decimocuarta se contiene la obligación de subcontratar, al menos, el 50% del importe de adjudicación vinculado al Servicio de Recogida y Gestión Selectiva de la Ropa Usada, Muebles Y Enseres con empresas de Inserción y/o CEEIS (Centro Especial de Empleo de Iniciativa Social -como obligación especial de ejecución,</w:t>
      </w:r>
      <w:r>
        <w:rPr>
          <w:spacing w:val="11"/>
          <w:sz w:val="20"/>
        </w:rPr>
        <w:t xml:space="preserve"> </w:t>
      </w:r>
      <w:r>
        <w:rPr>
          <w:sz w:val="20"/>
        </w:rPr>
        <w:t>con penalidad de hasta el 5% del precio del Contrato</w:t>
      </w:r>
      <w:r>
        <w:rPr>
          <w:spacing w:val="80"/>
          <w:sz w:val="20"/>
        </w:rPr>
        <w:t xml:space="preserve"> </w:t>
      </w:r>
      <w:r>
        <w:rPr>
          <w:sz w:val="20"/>
        </w:rPr>
        <w:t>y posible resolución del Contrato por incumplimiento culpable del Contratista-. Se procede a su eliminación por corresponder al adjudicatario del lote 1.</w:t>
      </w:r>
    </w:p>
    <w:p w14:paraId="604CB81C" w14:textId="77777777" w:rsidR="00CD376D" w:rsidRDefault="00CD376D">
      <w:pPr>
        <w:pStyle w:val="Textoindependiente"/>
        <w:spacing w:before="9"/>
      </w:pPr>
    </w:p>
    <w:p w14:paraId="7A3FF1F2" w14:textId="77777777" w:rsidR="00CD376D" w:rsidRDefault="00000000">
      <w:pPr>
        <w:pStyle w:val="Prrafodelista"/>
        <w:numPr>
          <w:ilvl w:val="0"/>
          <w:numId w:val="6"/>
        </w:numPr>
        <w:tabs>
          <w:tab w:val="left" w:pos="1121"/>
        </w:tabs>
        <w:spacing w:before="1" w:line="292" w:lineRule="auto"/>
        <w:ind w:firstLine="0"/>
        <w:rPr>
          <w:sz w:val="20"/>
        </w:rPr>
      </w:pPr>
      <w:r>
        <w:rPr>
          <w:noProof/>
          <w:sz w:val="20"/>
        </w:rPr>
        <mc:AlternateContent>
          <mc:Choice Requires="wps">
            <w:drawing>
              <wp:anchor distT="0" distB="0" distL="0" distR="0" simplePos="0" relativeHeight="15882752" behindDoc="0" locked="0" layoutInCell="1" allowOverlap="1" wp14:anchorId="60280578" wp14:editId="7A66C620">
                <wp:simplePos x="0" y="0"/>
                <wp:positionH relativeFrom="page">
                  <wp:posOffset>6810644</wp:posOffset>
                </wp:positionH>
                <wp:positionV relativeFrom="paragraph">
                  <wp:posOffset>688899</wp:posOffset>
                </wp:positionV>
                <wp:extent cx="417830" cy="318135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22AA5F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2D883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60280578" id="Textbox 353" o:spid="_x0000_s1330" type="#_x0000_t202" style="position:absolute;left:0;text-align:left;margin-left:536.25pt;margin-top:54.25pt;width:32.9pt;height:250.5pt;z-index:1588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O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" filled="f" stroked="f">
                <v:textbox style="layout-flow:vertical;mso-layout-flow-alt:bottom-to-top" inset="0,0,0,0">
                  <w:txbxContent>
                    <w:p w14:paraId="022AA5F6"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2D8836"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En la Cláusula Decimoprimera (relativa a la posibilidad de Modificaciones Previstas del Contrato) se deberían recoger las actividades relacionadas con el objeto de este Contrato, esto es, las correspondientes al LOTE Nº DOS de Limpieza Viaria: Se indicarán, únicamente, las</w:t>
      </w:r>
      <w:r>
        <w:rPr>
          <w:spacing w:val="40"/>
          <w:sz w:val="20"/>
        </w:rPr>
        <w:t xml:space="preserve"> </w:t>
      </w:r>
      <w:r>
        <w:rPr>
          <w:sz w:val="20"/>
        </w:rPr>
        <w:t>correspondientes al lote 2.</w:t>
      </w:r>
    </w:p>
    <w:p w14:paraId="0231C0B6" w14:textId="77777777" w:rsidR="00CD376D" w:rsidRDefault="00CD376D">
      <w:pPr>
        <w:pStyle w:val="Textoindependiente"/>
        <w:spacing w:before="9"/>
      </w:pPr>
    </w:p>
    <w:p w14:paraId="49BAB9E4" w14:textId="77777777" w:rsidR="00CD376D" w:rsidRDefault="00000000">
      <w:pPr>
        <w:pStyle w:val="Prrafodelista"/>
        <w:numPr>
          <w:ilvl w:val="0"/>
          <w:numId w:val="6"/>
        </w:numPr>
        <w:tabs>
          <w:tab w:val="left" w:pos="1160"/>
        </w:tabs>
        <w:spacing w:line="292" w:lineRule="auto"/>
        <w:ind w:firstLine="0"/>
        <w:rPr>
          <w:sz w:val="20"/>
        </w:rPr>
      </w:pPr>
      <w:r>
        <w:rPr>
          <w:sz w:val="20"/>
        </w:rPr>
        <w:t>En la Cláusula Sexta (Objeto del Contrato): debería señalarse que, dentro del Expediente de Licitación, el objeto de este Contrato comprende exclusivamente las actividades comprendidas en el Lote Nº DOS relativo a la LIMPIEZA VIARIA. La delimitación del objeto no puede quedar únicamente enunciada en la cláusula primera, sino que debe proyectarse sobre el conjunto del clausulado, excluyendo obligaciones, penalidades, condiciones especiales de ejecución o supuestos de modificación referidos a prestaciones propias del Lote nº UNO: Se indicarán, únicamente, las correspondientes al lote 2.</w:t>
      </w:r>
    </w:p>
    <w:p w14:paraId="1B7A4D61" w14:textId="77777777" w:rsidR="00CD376D" w:rsidRDefault="00CD376D">
      <w:pPr>
        <w:pStyle w:val="Textoindependiente"/>
        <w:spacing w:before="10"/>
      </w:pPr>
    </w:p>
    <w:p w14:paraId="3DF73BC9" w14:textId="788A5142" w:rsidR="00CD376D" w:rsidRDefault="00000000">
      <w:pPr>
        <w:pStyle w:val="Textoindependiente"/>
        <w:spacing w:line="295" w:lineRule="auto"/>
        <w:ind w:left="992" w:right="1133"/>
        <w:jc w:val="both"/>
      </w:pPr>
      <w:r>
        <w:t xml:space="preserve">Consta informe jurídico </w:t>
      </w:r>
      <w:r w:rsidRPr="007F1F34">
        <w:rPr>
          <w:bCs/>
        </w:rPr>
        <w:t>favorable</w:t>
      </w:r>
      <w:r w:rsidR="007F1F34">
        <w:rPr>
          <w:bCs/>
        </w:rPr>
        <w:t>,</w:t>
      </w:r>
      <w:r>
        <w:rPr>
          <w:b/>
        </w:rPr>
        <w:t xml:space="preserve"> </w:t>
      </w:r>
      <w:r>
        <w:t>suscrito con fecha 8 de julio de 2026</w:t>
      </w:r>
      <w:r w:rsidR="007F1F34">
        <w:t>,</w:t>
      </w:r>
      <w:r>
        <w:t xml:space="preserve"> por el Director General de la Asesoría Jurídica a la propuesta, por los fundamentos indicados </w:t>
      </w:r>
      <w:r>
        <w:rPr>
          <w:spacing w:val="-2"/>
        </w:rPr>
        <w:t>anteriormente</w:t>
      </w:r>
      <w:r w:rsidR="007F1F34">
        <w:rPr>
          <w:spacing w:val="-2"/>
        </w:rPr>
        <w:t>.</w:t>
      </w:r>
    </w:p>
    <w:p w14:paraId="50BD54AD" w14:textId="77777777" w:rsidR="00CD376D" w:rsidRDefault="00CD376D">
      <w:pPr>
        <w:pStyle w:val="Textoindependiente"/>
        <w:spacing w:before="6"/>
      </w:pPr>
    </w:p>
    <w:p w14:paraId="0A6655B4" w14:textId="01ED18F8" w:rsidR="00CD376D"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PR/2026/4819</w:t>
      </w:r>
      <w:r w:rsidR="007F1F34">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7F1F34">
        <w:rPr>
          <w:spacing w:val="-2"/>
        </w:rPr>
        <w:t>,</w:t>
      </w:r>
    </w:p>
    <w:p w14:paraId="12F2A09A" w14:textId="77777777" w:rsidR="00CD376D" w:rsidRDefault="00CD376D">
      <w:pPr>
        <w:pStyle w:val="Textoindependiente"/>
        <w:spacing w:before="59"/>
      </w:pPr>
    </w:p>
    <w:p w14:paraId="0107EEFE" w14:textId="77777777" w:rsidR="00CD376D" w:rsidRDefault="00000000">
      <w:pPr>
        <w:pStyle w:val="Ttulo3"/>
      </w:pPr>
      <w:r>
        <w:rPr>
          <w:spacing w:val="-2"/>
        </w:rPr>
        <w:t>Resolución:</w:t>
      </w:r>
    </w:p>
    <w:p w14:paraId="28683ED9" w14:textId="77777777" w:rsidR="00CD376D" w:rsidRDefault="00CD376D">
      <w:pPr>
        <w:pStyle w:val="Textoindependiente"/>
        <w:spacing w:before="61"/>
        <w:rPr>
          <w:b/>
        </w:rPr>
      </w:pPr>
    </w:p>
    <w:p w14:paraId="423FC3A1" w14:textId="7FE3A1EE" w:rsidR="00CD376D" w:rsidRDefault="00000000">
      <w:pPr>
        <w:pStyle w:val="Textoindependiente"/>
        <w:spacing w:before="1"/>
        <w:ind w:left="992"/>
      </w:pPr>
      <w:r>
        <w:t>1º.-</w:t>
      </w:r>
      <w:r>
        <w:rPr>
          <w:spacing w:val="16"/>
        </w:rPr>
        <w:t xml:space="preserve"> </w:t>
      </w:r>
      <w:r>
        <w:t>Estimar,</w:t>
      </w:r>
      <w:r>
        <w:rPr>
          <w:spacing w:val="16"/>
        </w:rPr>
        <w:t xml:space="preserve"> </w:t>
      </w:r>
      <w:r>
        <w:t>parcialmente,</w:t>
      </w:r>
      <w:r>
        <w:rPr>
          <w:spacing w:val="16"/>
        </w:rPr>
        <w:t xml:space="preserve"> </w:t>
      </w:r>
      <w:r>
        <w:t>las</w:t>
      </w:r>
      <w:r>
        <w:rPr>
          <w:spacing w:val="16"/>
        </w:rPr>
        <w:t xml:space="preserve"> </w:t>
      </w:r>
      <w:r>
        <w:t>alegaciones</w:t>
      </w:r>
      <w:r>
        <w:rPr>
          <w:spacing w:val="16"/>
        </w:rPr>
        <w:t xml:space="preserve"> </w:t>
      </w:r>
      <w:r>
        <w:t>presentadas</w:t>
      </w:r>
      <w:r>
        <w:rPr>
          <w:spacing w:val="16"/>
        </w:rPr>
        <w:t xml:space="preserve"> </w:t>
      </w:r>
      <w:r>
        <w:t>por</w:t>
      </w:r>
      <w:r>
        <w:rPr>
          <w:spacing w:val="16"/>
        </w:rPr>
        <w:t xml:space="preserve"> </w:t>
      </w:r>
      <w:r>
        <w:t>Valoriza</w:t>
      </w:r>
      <w:r>
        <w:rPr>
          <w:spacing w:val="16"/>
        </w:rPr>
        <w:t xml:space="preserve"> </w:t>
      </w:r>
      <w:r>
        <w:t>Servicios</w:t>
      </w:r>
      <w:r>
        <w:rPr>
          <w:spacing w:val="16"/>
        </w:rPr>
        <w:t xml:space="preserve"> </w:t>
      </w:r>
      <w:r>
        <w:t>Medioambientales</w:t>
      </w:r>
      <w:r w:rsidR="007F1F34">
        <w:t>,</w:t>
      </w:r>
      <w:r>
        <w:rPr>
          <w:spacing w:val="16"/>
        </w:rPr>
        <w:t xml:space="preserve"> </w:t>
      </w:r>
      <w:r>
        <w:rPr>
          <w:spacing w:val="-5"/>
        </w:rPr>
        <w:t>S.</w:t>
      </w:r>
    </w:p>
    <w:p w14:paraId="2340D0B1" w14:textId="5AC81E60" w:rsidR="00CD376D" w:rsidRDefault="00000000">
      <w:pPr>
        <w:pStyle w:val="Textoindependiente"/>
        <w:spacing w:before="50"/>
        <w:ind w:left="992"/>
        <w:jc w:val="both"/>
      </w:pPr>
      <w:r>
        <w:t>A.</w:t>
      </w:r>
      <w:r w:rsidR="007F1F34">
        <w:t>,</w:t>
      </w:r>
      <w:r>
        <w:rPr>
          <w:spacing w:val="-5"/>
        </w:rPr>
        <w:t xml:space="preserve"> </w:t>
      </w:r>
      <w:r>
        <w:t>al</w:t>
      </w:r>
      <w:r>
        <w:rPr>
          <w:spacing w:val="-3"/>
        </w:rPr>
        <w:t xml:space="preserve"> </w:t>
      </w:r>
      <w:r>
        <w:t>contrato</w:t>
      </w:r>
      <w:r>
        <w:rPr>
          <w:spacing w:val="-3"/>
        </w:rPr>
        <w:t xml:space="preserve"> </w:t>
      </w:r>
      <w:r>
        <w:t>remitido,</w:t>
      </w:r>
      <w:r>
        <w:rPr>
          <w:spacing w:val="-2"/>
        </w:rPr>
        <w:t xml:space="preserve"> </w:t>
      </w:r>
      <w:r>
        <w:t>con</w:t>
      </w:r>
      <w:r>
        <w:rPr>
          <w:spacing w:val="-3"/>
        </w:rPr>
        <w:t xml:space="preserve"> </w:t>
      </w:r>
      <w:r>
        <w:t>el</w:t>
      </w:r>
      <w:r>
        <w:rPr>
          <w:spacing w:val="-3"/>
        </w:rPr>
        <w:t xml:space="preserve"> </w:t>
      </w:r>
      <w:r>
        <w:t>siguiente</w:t>
      </w:r>
      <w:r>
        <w:rPr>
          <w:spacing w:val="-2"/>
        </w:rPr>
        <w:t xml:space="preserve"> detalle:</w:t>
      </w:r>
    </w:p>
    <w:p w14:paraId="0892E654" w14:textId="77777777" w:rsidR="00CD376D" w:rsidRDefault="00CD376D">
      <w:pPr>
        <w:pStyle w:val="Textoindependiente"/>
        <w:spacing w:before="60"/>
      </w:pPr>
    </w:p>
    <w:p w14:paraId="069AD7B2" w14:textId="77777777" w:rsidR="00CD376D" w:rsidRDefault="00000000">
      <w:pPr>
        <w:pStyle w:val="Prrafodelista"/>
        <w:numPr>
          <w:ilvl w:val="0"/>
          <w:numId w:val="4"/>
        </w:numPr>
        <w:tabs>
          <w:tab w:val="left" w:pos="1114"/>
        </w:tabs>
        <w:spacing w:before="1"/>
        <w:ind w:right="0" w:hanging="122"/>
        <w:jc w:val="left"/>
        <w:rPr>
          <w:sz w:val="20"/>
        </w:rPr>
      </w:pPr>
      <w:r>
        <w:rPr>
          <w:sz w:val="20"/>
        </w:rPr>
        <w:t>Modificar</w:t>
      </w:r>
      <w:r>
        <w:rPr>
          <w:spacing w:val="-2"/>
          <w:sz w:val="20"/>
        </w:rPr>
        <w:t xml:space="preserve"> </w:t>
      </w:r>
      <w:r>
        <w:rPr>
          <w:sz w:val="20"/>
        </w:rPr>
        <w:t>las</w:t>
      </w:r>
      <w:r>
        <w:rPr>
          <w:spacing w:val="-2"/>
          <w:sz w:val="20"/>
        </w:rPr>
        <w:t xml:space="preserve"> </w:t>
      </w:r>
      <w:r>
        <w:rPr>
          <w:sz w:val="20"/>
        </w:rPr>
        <w:t>cláusulas</w:t>
      </w:r>
      <w:r>
        <w:rPr>
          <w:spacing w:val="-2"/>
          <w:sz w:val="20"/>
        </w:rPr>
        <w:t xml:space="preserve"> </w:t>
      </w:r>
      <w:r>
        <w:rPr>
          <w:sz w:val="20"/>
        </w:rPr>
        <w:t>6ª,</w:t>
      </w:r>
      <w:r>
        <w:rPr>
          <w:spacing w:val="-2"/>
          <w:sz w:val="20"/>
        </w:rPr>
        <w:t xml:space="preserve"> </w:t>
      </w:r>
      <w:r>
        <w:rPr>
          <w:sz w:val="20"/>
        </w:rPr>
        <w:t>11ª</w:t>
      </w:r>
      <w:r>
        <w:rPr>
          <w:spacing w:val="-1"/>
          <w:sz w:val="20"/>
        </w:rPr>
        <w:t xml:space="preserve"> </w:t>
      </w:r>
      <w:r>
        <w:rPr>
          <w:sz w:val="20"/>
        </w:rPr>
        <w:t>y</w:t>
      </w:r>
      <w:r>
        <w:rPr>
          <w:spacing w:val="-2"/>
          <w:sz w:val="20"/>
        </w:rPr>
        <w:t xml:space="preserve"> </w:t>
      </w:r>
      <w:r>
        <w:rPr>
          <w:sz w:val="20"/>
        </w:rPr>
        <w:t>14ª</w:t>
      </w:r>
      <w:r>
        <w:rPr>
          <w:spacing w:val="-2"/>
          <w:sz w:val="20"/>
        </w:rPr>
        <w:t xml:space="preserve"> </w:t>
      </w:r>
      <w:r>
        <w:rPr>
          <w:sz w:val="20"/>
        </w:rPr>
        <w:t>en</w:t>
      </w:r>
      <w:r>
        <w:rPr>
          <w:spacing w:val="-2"/>
          <w:sz w:val="20"/>
        </w:rPr>
        <w:t xml:space="preserve"> </w:t>
      </w:r>
      <w:r>
        <w:rPr>
          <w:sz w:val="20"/>
        </w:rPr>
        <w:t>el</w:t>
      </w:r>
      <w:r>
        <w:rPr>
          <w:spacing w:val="-1"/>
          <w:sz w:val="20"/>
        </w:rPr>
        <w:t xml:space="preserve"> </w:t>
      </w:r>
      <w:r>
        <w:rPr>
          <w:sz w:val="20"/>
        </w:rPr>
        <w:t>sentido</w:t>
      </w:r>
      <w:r>
        <w:rPr>
          <w:spacing w:val="-2"/>
          <w:sz w:val="20"/>
        </w:rPr>
        <w:t xml:space="preserve"> </w:t>
      </w:r>
      <w:r>
        <w:rPr>
          <w:sz w:val="20"/>
        </w:rPr>
        <w:t>indicado</w:t>
      </w:r>
      <w:r>
        <w:rPr>
          <w:spacing w:val="-2"/>
          <w:sz w:val="20"/>
        </w:rPr>
        <w:t xml:space="preserve"> </w:t>
      </w:r>
      <w:r>
        <w:rPr>
          <w:sz w:val="20"/>
        </w:rPr>
        <w:t>en</w:t>
      </w:r>
      <w:r>
        <w:rPr>
          <w:spacing w:val="-2"/>
          <w:sz w:val="20"/>
        </w:rPr>
        <w:t xml:space="preserve"> </w:t>
      </w:r>
      <w:r>
        <w:rPr>
          <w:sz w:val="20"/>
        </w:rPr>
        <w:t>este</w:t>
      </w:r>
      <w:r>
        <w:rPr>
          <w:spacing w:val="-1"/>
          <w:sz w:val="20"/>
        </w:rPr>
        <w:t xml:space="preserve"> </w:t>
      </w:r>
      <w:r>
        <w:rPr>
          <w:spacing w:val="-2"/>
          <w:sz w:val="20"/>
        </w:rPr>
        <w:t>informe.</w:t>
      </w:r>
    </w:p>
    <w:p w14:paraId="7D517D76" w14:textId="77777777" w:rsidR="00CD376D" w:rsidRDefault="00000000">
      <w:pPr>
        <w:pStyle w:val="Prrafodelista"/>
        <w:numPr>
          <w:ilvl w:val="0"/>
          <w:numId w:val="4"/>
        </w:numPr>
        <w:tabs>
          <w:tab w:val="left" w:pos="1114"/>
        </w:tabs>
        <w:spacing w:before="50"/>
        <w:ind w:right="0" w:hanging="122"/>
        <w:jc w:val="left"/>
        <w:rPr>
          <w:sz w:val="20"/>
        </w:rPr>
      </w:pPr>
      <w:r>
        <w:rPr>
          <w:noProof/>
          <w:sz w:val="20"/>
        </w:rPr>
        <mc:AlternateContent>
          <mc:Choice Requires="wps">
            <w:drawing>
              <wp:anchor distT="0" distB="0" distL="0" distR="0" simplePos="0" relativeHeight="15883264" behindDoc="0" locked="0" layoutInCell="1" allowOverlap="1" wp14:anchorId="53CBAB4A" wp14:editId="477724DA">
                <wp:simplePos x="0" y="0"/>
                <wp:positionH relativeFrom="page">
                  <wp:posOffset>6951611</wp:posOffset>
                </wp:positionH>
                <wp:positionV relativeFrom="paragraph">
                  <wp:posOffset>62692</wp:posOffset>
                </wp:positionV>
                <wp:extent cx="277495" cy="336042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3360420"/>
                        </a:xfrm>
                        <a:prstGeom prst="rect">
                          <a:avLst/>
                        </a:prstGeom>
                      </wps:spPr>
                      <wps:txbx>
                        <w:txbxContent>
                          <w:p w14:paraId="08F5372E"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42529E5A" w14:textId="77777777" w:rsidR="00CD376D" w:rsidRDefault="00000000">
                            <w:pPr>
                              <w:spacing w:line="120" w:lineRule="exact"/>
                              <w:ind w:left="20"/>
                              <w:rPr>
                                <w:sz w:val="12"/>
                              </w:rPr>
                            </w:pPr>
                            <w:r>
                              <w:rPr>
                                <w:spacing w:val="-2"/>
                                <w:sz w:val="12"/>
                              </w:rPr>
                              <w:t>Verificación:</w:t>
                            </w:r>
                            <w:r>
                              <w:rPr>
                                <w:spacing w:val="7"/>
                                <w:sz w:val="12"/>
                              </w:rPr>
                              <w:t xml:space="preserve"> </w:t>
                            </w:r>
                            <w:hyperlink r:id="rId306">
                              <w:r w:rsidR="00CD376D">
                                <w:rPr>
                                  <w:spacing w:val="-2"/>
                                  <w:sz w:val="12"/>
                                </w:rPr>
                                <w:t>https://sede.lasrozas.es/</w:t>
                              </w:r>
                            </w:hyperlink>
                          </w:p>
                          <w:p w14:paraId="7691B6D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136</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3CBAB4A" id="Textbox 354" o:spid="_x0000_s1331" type="#_x0000_t202" style="position:absolute;left:0;text-align:left;margin-left:547.35pt;margin-top:4.95pt;width:21.85pt;height:264.6pt;z-index:1588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" filled="f" stroked="f">
                <v:textbox style="layout-flow:vertical;mso-layout-flow-alt:bottom-to-top" inset="0,0,0,0">
                  <w:txbxContent>
                    <w:p w14:paraId="08F5372E" w14:textId="77777777" w:rsidR="00CD376D" w:rsidRDefault="00000000">
                      <w:pPr>
                        <w:spacing w:before="1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42529E5A" w14:textId="77777777" w:rsidR="00CD376D" w:rsidRDefault="00000000">
                      <w:pPr>
                        <w:spacing w:line="120" w:lineRule="exact"/>
                        <w:ind w:left="20"/>
                        <w:rPr>
                          <w:sz w:val="12"/>
                        </w:rPr>
                      </w:pPr>
                      <w:r>
                        <w:rPr>
                          <w:spacing w:val="-2"/>
                          <w:sz w:val="12"/>
                        </w:rPr>
                        <w:t>Verificación:</w:t>
                      </w:r>
                      <w:r>
                        <w:rPr>
                          <w:spacing w:val="7"/>
                          <w:sz w:val="12"/>
                        </w:rPr>
                        <w:t xml:space="preserve"> </w:t>
                      </w:r>
                      <w:hyperlink r:id="rId307">
                        <w:r w:rsidR="00CD376D">
                          <w:rPr>
                            <w:spacing w:val="-2"/>
                            <w:sz w:val="12"/>
                          </w:rPr>
                          <w:t>https://sede.lasrozas.es/</w:t>
                        </w:r>
                      </w:hyperlink>
                    </w:p>
                    <w:p w14:paraId="7691B6D6"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136</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Corregir</w:t>
      </w:r>
      <w:r>
        <w:rPr>
          <w:spacing w:val="-1"/>
          <w:sz w:val="20"/>
        </w:rPr>
        <w:t xml:space="preserve"> </w:t>
      </w:r>
      <w:r>
        <w:rPr>
          <w:sz w:val="20"/>
        </w:rPr>
        <w:t>los</w:t>
      </w:r>
      <w:r>
        <w:rPr>
          <w:spacing w:val="-1"/>
          <w:sz w:val="20"/>
        </w:rPr>
        <w:t xml:space="preserve"> </w:t>
      </w:r>
      <w:r>
        <w:rPr>
          <w:sz w:val="20"/>
        </w:rPr>
        <w:t>errores</w:t>
      </w:r>
      <w:r>
        <w:rPr>
          <w:spacing w:val="-1"/>
          <w:sz w:val="20"/>
        </w:rPr>
        <w:t xml:space="preserve"> </w:t>
      </w:r>
      <w:r>
        <w:rPr>
          <w:sz w:val="20"/>
        </w:rPr>
        <w:t>materiales</w:t>
      </w:r>
      <w:r>
        <w:rPr>
          <w:spacing w:val="-1"/>
          <w:sz w:val="20"/>
        </w:rPr>
        <w:t xml:space="preserve"> </w:t>
      </w:r>
      <w:r>
        <w:rPr>
          <w:sz w:val="20"/>
        </w:rPr>
        <w:t>indicados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escrito</w:t>
      </w:r>
      <w:r>
        <w:rPr>
          <w:spacing w:val="-1"/>
          <w:sz w:val="20"/>
        </w:rPr>
        <w:t xml:space="preserve"> </w:t>
      </w:r>
      <w:r>
        <w:rPr>
          <w:sz w:val="20"/>
        </w:rPr>
        <w:t>de</w:t>
      </w:r>
      <w:r>
        <w:rPr>
          <w:spacing w:val="-1"/>
          <w:sz w:val="20"/>
        </w:rPr>
        <w:t xml:space="preserve"> </w:t>
      </w:r>
      <w:r>
        <w:rPr>
          <w:spacing w:val="-2"/>
          <w:sz w:val="20"/>
        </w:rPr>
        <w:t>alegaciones.</w:t>
      </w:r>
    </w:p>
    <w:p w14:paraId="3A4701BE" w14:textId="77777777" w:rsidR="00CD376D" w:rsidRDefault="00CD376D">
      <w:pPr>
        <w:pStyle w:val="Textoindependiente"/>
        <w:spacing w:before="61"/>
      </w:pPr>
    </w:p>
    <w:p w14:paraId="511AA2D3" w14:textId="65716134" w:rsidR="00CD376D" w:rsidRDefault="00000000">
      <w:pPr>
        <w:pStyle w:val="Textoindependiente"/>
        <w:spacing w:line="292" w:lineRule="auto"/>
        <w:ind w:left="992" w:right="1133"/>
        <w:jc w:val="both"/>
      </w:pPr>
      <w:r>
        <w:t>2º.- Desestimar, íntegramente, la alegación consistente en no incluir el criterio ofertado por Valoriza Servicios</w:t>
      </w:r>
      <w:r>
        <w:rPr>
          <w:spacing w:val="40"/>
        </w:rPr>
        <w:t xml:space="preserve"> </w:t>
      </w:r>
      <w:r>
        <w:t>Medioambientales</w:t>
      </w:r>
      <w:r w:rsidR="007F1F34">
        <w:t>,</w:t>
      </w:r>
      <w:r>
        <w:rPr>
          <w:spacing w:val="40"/>
        </w:rPr>
        <w:t xml:space="preserve"> </w:t>
      </w:r>
      <w:r>
        <w:t>S.A.</w:t>
      </w:r>
      <w:r w:rsidR="007F1F34">
        <w:t>,</w:t>
      </w:r>
      <w:r>
        <w:rPr>
          <w:spacing w:val="40"/>
        </w:rPr>
        <w:t xml:space="preserve"> </w:t>
      </w:r>
      <w:r>
        <w:t>relativo</w:t>
      </w:r>
      <w:r>
        <w:rPr>
          <w:spacing w:val="40"/>
        </w:rPr>
        <w:t xml:space="preserve"> </w:t>
      </w:r>
      <w:r>
        <w:t>a</w:t>
      </w:r>
      <w:r>
        <w:rPr>
          <w:spacing w:val="40"/>
        </w:rPr>
        <w:t xml:space="preserve"> </w:t>
      </w:r>
      <w:r>
        <w:t>una</w:t>
      </w:r>
      <w:r>
        <w:rPr>
          <w:spacing w:val="40"/>
        </w:rPr>
        <w:t xml:space="preserve"> </w:t>
      </w:r>
      <w:r>
        <w:t>emisión</w:t>
      </w:r>
      <w:r>
        <w:rPr>
          <w:spacing w:val="40"/>
        </w:rPr>
        <w:t xml:space="preserve"> </w:t>
      </w:r>
      <w:r>
        <w:t>máxima</w:t>
      </w:r>
      <w:r>
        <w:rPr>
          <w:spacing w:val="40"/>
        </w:rPr>
        <w:t xml:space="preserve"> </w:t>
      </w:r>
      <w:r>
        <w:t>de</w:t>
      </w:r>
      <w:r>
        <w:rPr>
          <w:spacing w:val="40"/>
        </w:rPr>
        <w:t xml:space="preserve"> </w:t>
      </w:r>
      <w:r>
        <w:t>gases</w:t>
      </w:r>
      <w:r>
        <w:rPr>
          <w:spacing w:val="40"/>
        </w:rPr>
        <w:t xml:space="preserve"> </w:t>
      </w:r>
      <w:r>
        <w:t>efecto</w:t>
      </w:r>
      <w:r>
        <w:rPr>
          <w:spacing w:val="40"/>
        </w:rPr>
        <w:t xml:space="preserve"> </w:t>
      </w:r>
      <w:r>
        <w:t>invernadero iniciales de 660,79 Tc02, por los motivos indicados en este informe.</w:t>
      </w:r>
    </w:p>
    <w:p w14:paraId="05E55977" w14:textId="77777777" w:rsidR="00CD376D" w:rsidRDefault="00CD376D">
      <w:pPr>
        <w:pStyle w:val="Textoindependiente"/>
        <w:spacing w:before="9"/>
      </w:pPr>
    </w:p>
    <w:p w14:paraId="4AA5D16B" w14:textId="77777777" w:rsidR="00CD376D" w:rsidRDefault="00000000">
      <w:pPr>
        <w:pStyle w:val="Textoindependiente"/>
        <w:spacing w:before="1" w:line="292" w:lineRule="auto"/>
        <w:ind w:left="992" w:right="1133"/>
        <w:jc w:val="both"/>
      </w:pPr>
      <w:r>
        <w:t>3º.- Notificar al adjudicatario para que proceda a formalizar el contrato en el plazo máximo de 5 días hábiles a contar desde la recepción del acuerdo y del contrato a suscribir con las modificaciones indicadas en el apartado 1º de este acuerdo, siendo de aplicación, en caso contrario, lo dispuesto en el artículo 153.4 de la LCSP.</w:t>
      </w:r>
    </w:p>
    <w:p w14:paraId="565FCFA2" w14:textId="77777777" w:rsidR="00CD376D" w:rsidRDefault="00CD376D">
      <w:pPr>
        <w:pStyle w:val="Textoindependiente"/>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CD376D" w14:paraId="180829F4"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34AD6AEB" w14:textId="4092025C" w:rsidR="00CD376D" w:rsidRDefault="00000000">
            <w:pPr>
              <w:pStyle w:val="TableParagraph"/>
              <w:spacing w:before="80"/>
              <w:ind w:left="62"/>
              <w:rPr>
                <w:b/>
                <w:sz w:val="20"/>
              </w:rPr>
            </w:pPr>
            <w:r>
              <w:rPr>
                <w:b/>
                <w:sz w:val="20"/>
              </w:rPr>
              <w:t>Admitir</w:t>
            </w:r>
            <w:r>
              <w:rPr>
                <w:b/>
                <w:spacing w:val="9"/>
                <w:sz w:val="20"/>
              </w:rPr>
              <w:t xml:space="preserve"> </w:t>
            </w:r>
            <w:r>
              <w:rPr>
                <w:b/>
                <w:sz w:val="20"/>
              </w:rPr>
              <w:t>a</w:t>
            </w:r>
            <w:r>
              <w:rPr>
                <w:b/>
                <w:spacing w:val="9"/>
                <w:sz w:val="20"/>
              </w:rPr>
              <w:t xml:space="preserve"> </w:t>
            </w:r>
            <w:r>
              <w:rPr>
                <w:b/>
                <w:sz w:val="20"/>
              </w:rPr>
              <w:t>trámite</w:t>
            </w:r>
            <w:r>
              <w:rPr>
                <w:b/>
                <w:spacing w:val="9"/>
                <w:sz w:val="20"/>
              </w:rPr>
              <w:t xml:space="preserve"> </w:t>
            </w:r>
            <w:r>
              <w:rPr>
                <w:b/>
                <w:sz w:val="20"/>
              </w:rPr>
              <w:t>y</w:t>
            </w:r>
            <w:r>
              <w:rPr>
                <w:b/>
                <w:spacing w:val="9"/>
                <w:sz w:val="20"/>
              </w:rPr>
              <w:t xml:space="preserve"> </w:t>
            </w:r>
            <w:r>
              <w:rPr>
                <w:b/>
                <w:sz w:val="20"/>
              </w:rPr>
              <w:t>desestimar</w:t>
            </w:r>
            <w:r>
              <w:rPr>
                <w:b/>
                <w:spacing w:val="9"/>
                <w:sz w:val="20"/>
              </w:rPr>
              <w:t xml:space="preserve"> </w:t>
            </w:r>
            <w:r>
              <w:rPr>
                <w:b/>
                <w:sz w:val="20"/>
              </w:rPr>
              <w:t>el</w:t>
            </w:r>
            <w:r>
              <w:rPr>
                <w:b/>
                <w:spacing w:val="9"/>
                <w:sz w:val="20"/>
              </w:rPr>
              <w:t xml:space="preserve"> </w:t>
            </w:r>
            <w:r>
              <w:rPr>
                <w:b/>
                <w:sz w:val="20"/>
              </w:rPr>
              <w:t>recurso</w:t>
            </w:r>
            <w:r>
              <w:rPr>
                <w:b/>
                <w:spacing w:val="9"/>
                <w:sz w:val="20"/>
              </w:rPr>
              <w:t xml:space="preserve"> </w:t>
            </w:r>
            <w:r>
              <w:rPr>
                <w:b/>
                <w:sz w:val="20"/>
              </w:rPr>
              <w:t>de</w:t>
            </w:r>
            <w:r>
              <w:rPr>
                <w:b/>
                <w:spacing w:val="9"/>
                <w:sz w:val="20"/>
              </w:rPr>
              <w:t xml:space="preserve"> </w:t>
            </w:r>
            <w:r>
              <w:rPr>
                <w:b/>
                <w:sz w:val="20"/>
              </w:rPr>
              <w:t>reposición</w:t>
            </w:r>
            <w:r>
              <w:rPr>
                <w:b/>
                <w:spacing w:val="9"/>
                <w:sz w:val="20"/>
              </w:rPr>
              <w:t xml:space="preserve"> </w:t>
            </w:r>
            <w:r>
              <w:rPr>
                <w:b/>
                <w:sz w:val="20"/>
              </w:rPr>
              <w:t>interpuesto</w:t>
            </w:r>
            <w:r>
              <w:rPr>
                <w:b/>
                <w:spacing w:val="9"/>
                <w:sz w:val="20"/>
              </w:rPr>
              <w:t xml:space="preserve"> </w:t>
            </w:r>
            <w:r>
              <w:rPr>
                <w:b/>
                <w:sz w:val="20"/>
              </w:rPr>
              <w:t>por</w:t>
            </w:r>
            <w:r>
              <w:rPr>
                <w:b/>
                <w:spacing w:val="9"/>
                <w:sz w:val="20"/>
              </w:rPr>
              <w:t xml:space="preserve"> </w:t>
            </w:r>
            <w:r>
              <w:rPr>
                <w:b/>
                <w:sz w:val="20"/>
              </w:rPr>
              <w:t>Proactiva</w:t>
            </w:r>
            <w:r>
              <w:rPr>
                <w:b/>
                <w:spacing w:val="9"/>
                <w:sz w:val="20"/>
              </w:rPr>
              <w:t xml:space="preserve"> </w:t>
            </w:r>
            <w:r>
              <w:rPr>
                <w:b/>
                <w:spacing w:val="-2"/>
                <w:sz w:val="20"/>
              </w:rPr>
              <w:t>Formación</w:t>
            </w:r>
            <w:r w:rsidR="00F31E18">
              <w:rPr>
                <w:b/>
                <w:spacing w:val="-2"/>
                <w:sz w:val="20"/>
              </w:rPr>
              <w:t>,</w:t>
            </w:r>
          </w:p>
          <w:p w14:paraId="7BEB96E1" w14:textId="3C71491B" w:rsidR="00CD376D" w:rsidRDefault="00000000">
            <w:pPr>
              <w:pStyle w:val="TableParagraph"/>
              <w:spacing w:before="56" w:line="297" w:lineRule="auto"/>
              <w:ind w:left="62"/>
              <w:rPr>
                <w:b/>
                <w:sz w:val="20"/>
              </w:rPr>
            </w:pPr>
            <w:r>
              <w:rPr>
                <w:b/>
                <w:sz w:val="20"/>
              </w:rPr>
              <w:t>S.L.</w:t>
            </w:r>
            <w:r w:rsidR="00F31E18">
              <w:rPr>
                <w:b/>
                <w:sz w:val="20"/>
              </w:rPr>
              <w:t>,</w:t>
            </w:r>
            <w:r>
              <w:rPr>
                <w:b/>
                <w:sz w:val="20"/>
              </w:rPr>
              <w:t xml:space="preserve"> contra acuerdo adoptado por la Junta de Gobierno Local que desestimó la solicitud de</w:t>
            </w:r>
            <w:r>
              <w:rPr>
                <w:b/>
                <w:spacing w:val="40"/>
                <w:sz w:val="20"/>
              </w:rPr>
              <w:t xml:space="preserve"> </w:t>
            </w:r>
            <w:r>
              <w:rPr>
                <w:b/>
                <w:sz w:val="20"/>
              </w:rPr>
              <w:t>desistimiento del contrato. Expte. 24566/2025.</w:t>
            </w:r>
          </w:p>
        </w:tc>
      </w:tr>
      <w:tr w:rsidR="00CD376D" w14:paraId="58B1DAC1"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0C3E44FE" w14:textId="77777777" w:rsidR="00CD376D" w:rsidRDefault="00000000">
            <w:pPr>
              <w:pStyle w:val="TableParagraph"/>
              <w:spacing w:before="82"/>
              <w:ind w:left="6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4BE98576" w14:textId="77777777" w:rsidR="00CD376D"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CD376D" w14:paraId="1E1746FA" w14:textId="77777777">
        <w:trPr>
          <w:trHeight w:val="117"/>
        </w:trPr>
        <w:tc>
          <w:tcPr>
            <w:tcW w:w="1877" w:type="dxa"/>
            <w:tcBorders>
              <w:top w:val="single" w:sz="6" w:space="0" w:color="CCCCCC"/>
              <w:left w:val="single" w:sz="4" w:space="0" w:color="CCCCCC"/>
              <w:right w:val="single" w:sz="6" w:space="0" w:color="CCCCCC"/>
            </w:tcBorders>
          </w:tcPr>
          <w:p w14:paraId="3A22049E" w14:textId="77777777" w:rsidR="00CD376D" w:rsidRDefault="00CD376D">
            <w:pPr>
              <w:pStyle w:val="TableParagraph"/>
              <w:rPr>
                <w:rFonts w:ascii="Times New Roman"/>
                <w:sz w:val="6"/>
              </w:rPr>
            </w:pPr>
          </w:p>
        </w:tc>
        <w:tc>
          <w:tcPr>
            <w:tcW w:w="7186" w:type="dxa"/>
            <w:tcBorders>
              <w:top w:val="single" w:sz="6" w:space="0" w:color="CCCCCC"/>
              <w:left w:val="single" w:sz="6" w:space="0" w:color="CCCCCC"/>
              <w:right w:val="single" w:sz="4" w:space="0" w:color="CCCCCC"/>
            </w:tcBorders>
          </w:tcPr>
          <w:p w14:paraId="4617E775" w14:textId="77777777" w:rsidR="00CD376D" w:rsidRDefault="00CD376D">
            <w:pPr>
              <w:pStyle w:val="TableParagraph"/>
              <w:rPr>
                <w:rFonts w:ascii="Times New Roman"/>
                <w:sz w:val="6"/>
              </w:rPr>
            </w:pPr>
          </w:p>
        </w:tc>
      </w:tr>
    </w:tbl>
    <w:p w14:paraId="7E0AA5A1" w14:textId="77777777" w:rsidR="00CD376D" w:rsidRDefault="00CD376D">
      <w:pPr>
        <w:pStyle w:val="Textoindependiente"/>
        <w:spacing w:before="142"/>
      </w:pPr>
    </w:p>
    <w:p w14:paraId="79811642" w14:textId="77777777" w:rsidR="00CD376D"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83FDD15" w14:textId="77777777" w:rsidR="00CD376D" w:rsidRDefault="00CD376D">
      <w:pPr>
        <w:pStyle w:val="Ttulo3"/>
        <w:sectPr w:rsidR="00CD376D">
          <w:pgSz w:w="11910" w:h="16840"/>
          <w:pgMar w:top="1260" w:right="282" w:bottom="1300" w:left="425" w:header="225" w:footer="1100" w:gutter="0"/>
          <w:cols w:space="720"/>
        </w:sectPr>
      </w:pPr>
    </w:p>
    <w:p w14:paraId="75115940" w14:textId="77777777" w:rsidR="00CD376D" w:rsidRDefault="00CD376D">
      <w:pPr>
        <w:pStyle w:val="Textoindependiente"/>
        <w:spacing w:before="36"/>
        <w:rPr>
          <w:b/>
        </w:rPr>
      </w:pPr>
    </w:p>
    <w:p w14:paraId="3599D84C" w14:textId="77777777" w:rsidR="00CD376D" w:rsidRDefault="00000000">
      <w:pPr>
        <w:pStyle w:val="Textoindependiente"/>
        <w:spacing w:line="292" w:lineRule="auto"/>
        <w:ind w:left="992" w:right="1133"/>
        <w:jc w:val="both"/>
      </w:pPr>
      <w:r>
        <w:t>Previa declaración de urgencia alegada por el Sr. Presidente, motivada para cumplir con los plazos</w:t>
      </w:r>
      <w:r>
        <w:rPr>
          <w:spacing w:val="80"/>
        </w:rPr>
        <w:t xml:space="preserve"> </w:t>
      </w:r>
      <w:r>
        <w:t>de</w:t>
      </w:r>
      <w:r>
        <w:rPr>
          <w:spacing w:val="18"/>
        </w:rPr>
        <w:t xml:space="preserve"> </w:t>
      </w:r>
      <w:r>
        <w:t>la</w:t>
      </w:r>
      <w:r>
        <w:rPr>
          <w:spacing w:val="18"/>
        </w:rPr>
        <w:t xml:space="preserve"> </w:t>
      </w:r>
      <w:r>
        <w:t>contratación,</w:t>
      </w:r>
      <w:r>
        <w:rPr>
          <w:spacing w:val="18"/>
        </w:rPr>
        <w:t xml:space="preserve"> </w:t>
      </w:r>
      <w:r>
        <w:t>de</w:t>
      </w:r>
      <w:r>
        <w:rPr>
          <w:spacing w:val="18"/>
        </w:rPr>
        <w:t xml:space="preserve"> </w:t>
      </w:r>
      <w:r>
        <w:t>conformidad</w:t>
      </w:r>
      <w:r>
        <w:rPr>
          <w:spacing w:val="18"/>
        </w:rPr>
        <w:t xml:space="preserve"> </w:t>
      </w:r>
      <w:r>
        <w:t>con</w:t>
      </w:r>
      <w:r>
        <w:rPr>
          <w:spacing w:val="18"/>
        </w:rPr>
        <w:t xml:space="preserve"> </w:t>
      </w:r>
      <w:r>
        <w:t>lo</w:t>
      </w:r>
      <w:r>
        <w:rPr>
          <w:spacing w:val="18"/>
        </w:rPr>
        <w:t xml:space="preserve"> </w:t>
      </w:r>
      <w:r>
        <w:t>establecido</w:t>
      </w:r>
      <w:r>
        <w:rPr>
          <w:spacing w:val="18"/>
        </w:rPr>
        <w:t xml:space="preserve"> </w:t>
      </w:r>
      <w:r>
        <w:t>en</w:t>
      </w:r>
      <w:r>
        <w:rPr>
          <w:spacing w:val="18"/>
        </w:rPr>
        <w:t xml:space="preserve"> </w:t>
      </w:r>
      <w:r>
        <w:t>el</w:t>
      </w:r>
      <w:r>
        <w:rPr>
          <w:spacing w:val="18"/>
        </w:rPr>
        <w:t xml:space="preserve"> </w:t>
      </w:r>
      <w:r>
        <w:t>art.</w:t>
      </w:r>
      <w:r>
        <w:rPr>
          <w:spacing w:val="18"/>
        </w:rPr>
        <w:t xml:space="preserve"> </w:t>
      </w:r>
      <w:r>
        <w:t>51</w:t>
      </w:r>
      <w:r>
        <w:rPr>
          <w:spacing w:val="18"/>
        </w:rPr>
        <w:t xml:space="preserve"> </w:t>
      </w:r>
      <w:r>
        <w:t>del</w:t>
      </w:r>
      <w:r>
        <w:rPr>
          <w:spacing w:val="18"/>
        </w:rPr>
        <w:t xml:space="preserve"> </w:t>
      </w:r>
      <w:r>
        <w:t>RD</w:t>
      </w:r>
      <w:r>
        <w:rPr>
          <w:spacing w:val="18"/>
        </w:rPr>
        <w:t xml:space="preserve"> </w:t>
      </w:r>
      <w:r>
        <w:t>Legislativo</w:t>
      </w:r>
      <w:r>
        <w:rPr>
          <w:spacing w:val="18"/>
        </w:rPr>
        <w:t xml:space="preserve"> </w:t>
      </w:r>
      <w:r>
        <w:t>781/86</w:t>
      </w:r>
      <w:r>
        <w:rPr>
          <w:spacing w:val="18"/>
        </w:rPr>
        <w:t xml:space="preserve"> </w:t>
      </w:r>
      <w:r>
        <w:t>de</w:t>
      </w:r>
      <w:r>
        <w:rPr>
          <w:spacing w:val="18"/>
        </w:rPr>
        <w:t xml:space="preserve"> </w:t>
      </w:r>
      <w:r>
        <w:t>18 de abril y en los arts. 83 y 113 del ROFRJEL.</w:t>
      </w:r>
    </w:p>
    <w:p w14:paraId="6A0BB2C0" w14:textId="77777777" w:rsidR="00CD376D" w:rsidRDefault="00CD376D">
      <w:pPr>
        <w:pStyle w:val="Textoindependiente"/>
        <w:spacing w:before="10"/>
      </w:pPr>
    </w:p>
    <w:p w14:paraId="5DD5531A" w14:textId="610E67CC" w:rsidR="00CD376D" w:rsidRDefault="00000000">
      <w:pPr>
        <w:pStyle w:val="Prrafodelista"/>
        <w:numPr>
          <w:ilvl w:val="0"/>
          <w:numId w:val="5"/>
        </w:numPr>
        <w:tabs>
          <w:tab w:val="left" w:pos="1297"/>
        </w:tabs>
        <w:spacing w:line="292" w:lineRule="auto"/>
        <w:ind w:firstLine="0"/>
        <w:rPr>
          <w:sz w:val="20"/>
        </w:rPr>
      </w:pPr>
      <w:r>
        <w:rPr>
          <w:sz w:val="20"/>
        </w:rPr>
        <w:t>Propuesta de inicio del expediente de contratación suscrito por la Concejal-Delegado de</w:t>
      </w:r>
      <w:r>
        <w:rPr>
          <w:spacing w:val="40"/>
          <w:sz w:val="20"/>
        </w:rPr>
        <w:t xml:space="preserve"> </w:t>
      </w:r>
      <w:r>
        <w:rPr>
          <w:sz w:val="20"/>
        </w:rPr>
        <w:t>Educación y Cultura, D</w:t>
      </w:r>
      <w:r w:rsidR="00F31E18">
        <w:rPr>
          <w:sz w:val="20"/>
        </w:rPr>
        <w:t>.</w:t>
      </w:r>
      <w:r>
        <w:rPr>
          <w:sz w:val="20"/>
        </w:rPr>
        <w:t>ª Gloria Fernández Álvarez, de fecha 6 de marzo de 2025.</w:t>
      </w:r>
    </w:p>
    <w:p w14:paraId="5BE2071A" w14:textId="77777777" w:rsidR="00CD376D" w:rsidRDefault="00CD376D">
      <w:pPr>
        <w:pStyle w:val="Textoindependiente"/>
        <w:spacing w:before="10"/>
      </w:pPr>
    </w:p>
    <w:p w14:paraId="0937578D" w14:textId="00B0F8E5" w:rsidR="00CD376D" w:rsidRDefault="00000000">
      <w:pPr>
        <w:pStyle w:val="Prrafodelista"/>
        <w:numPr>
          <w:ilvl w:val="0"/>
          <w:numId w:val="5"/>
        </w:numPr>
        <w:tabs>
          <w:tab w:val="left" w:pos="1245"/>
        </w:tabs>
        <w:spacing w:line="292" w:lineRule="auto"/>
        <w:ind w:firstLine="0"/>
        <w:rPr>
          <w:sz w:val="20"/>
        </w:rPr>
      </w:pPr>
      <w:r>
        <w:rPr>
          <w:sz w:val="20"/>
        </w:rPr>
        <w:t>Informe suscrito por la Técnico del Área de Cultura, D</w:t>
      </w:r>
      <w:r w:rsidR="00F31E18">
        <w:rPr>
          <w:sz w:val="20"/>
        </w:rPr>
        <w:t>.</w:t>
      </w:r>
      <w:r>
        <w:rPr>
          <w:sz w:val="20"/>
        </w:rPr>
        <w:t>ª Gloria Tellería Murias, el 6 de marzo de 2025, sobre extremos contenidos en el artículo 116.4 de la LCSP, junto con la justificación de la falta de medios en el Ayuntamiento para su prestación.</w:t>
      </w:r>
    </w:p>
    <w:p w14:paraId="2B266D4D" w14:textId="77777777" w:rsidR="00CD376D" w:rsidRDefault="00CD376D">
      <w:pPr>
        <w:pStyle w:val="Textoindependiente"/>
        <w:spacing w:before="10"/>
      </w:pPr>
    </w:p>
    <w:p w14:paraId="7C3BFBD6" w14:textId="20491F5E" w:rsidR="00CD376D" w:rsidRDefault="00000000">
      <w:pPr>
        <w:pStyle w:val="Prrafodelista"/>
        <w:numPr>
          <w:ilvl w:val="0"/>
          <w:numId w:val="5"/>
        </w:numPr>
        <w:tabs>
          <w:tab w:val="left" w:pos="1235"/>
        </w:tabs>
        <w:spacing w:line="292" w:lineRule="auto"/>
        <w:ind w:firstLine="0"/>
        <w:rPr>
          <w:sz w:val="20"/>
        </w:rPr>
      </w:pPr>
      <w:r>
        <w:rPr>
          <w:noProof/>
          <w:sz w:val="20"/>
        </w:rPr>
        <mc:AlternateContent>
          <mc:Choice Requires="wps">
            <w:drawing>
              <wp:anchor distT="0" distB="0" distL="0" distR="0" simplePos="0" relativeHeight="15884288" behindDoc="0" locked="0" layoutInCell="1" allowOverlap="1" wp14:anchorId="40CD9969" wp14:editId="2A831F4C">
                <wp:simplePos x="0" y="0"/>
                <wp:positionH relativeFrom="page">
                  <wp:posOffset>6810644</wp:posOffset>
                </wp:positionH>
                <wp:positionV relativeFrom="paragraph">
                  <wp:posOffset>-27440</wp:posOffset>
                </wp:positionV>
                <wp:extent cx="417830" cy="3181350"/>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0C249E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99E29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40CD9969" id="Textbox 355" o:spid="_x0000_s1332" type="#_x0000_t202" style="position:absolute;left:0;text-align:left;margin-left:536.25pt;margin-top:-2.15pt;width:32.9pt;height:250.5pt;z-index:1588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" filled="f" stroked="f">
                <v:textbox style="layout-flow:vertical;mso-layout-flow-alt:bottom-to-top" inset="0,0,0,0">
                  <w:txbxContent>
                    <w:p w14:paraId="20C249E7"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99E29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Informe suscrito por la Técnico del Área de Cultura, D</w:t>
      </w:r>
      <w:r w:rsidR="00F31E18">
        <w:rPr>
          <w:sz w:val="20"/>
        </w:rPr>
        <w:t>.</w:t>
      </w:r>
      <w:r>
        <w:rPr>
          <w:sz w:val="20"/>
        </w:rPr>
        <w:t>ª Gloria Tellería Murias, el 6 de marzo de 2025, justificativo del precio del contrato.</w:t>
      </w:r>
    </w:p>
    <w:p w14:paraId="24392AEB" w14:textId="77777777" w:rsidR="00CD376D" w:rsidRDefault="00CD376D">
      <w:pPr>
        <w:pStyle w:val="Textoindependiente"/>
        <w:spacing w:before="10"/>
      </w:pPr>
    </w:p>
    <w:p w14:paraId="40303BAF" w14:textId="30451924" w:rsidR="00CD376D" w:rsidRDefault="00000000">
      <w:pPr>
        <w:pStyle w:val="Prrafodelista"/>
        <w:numPr>
          <w:ilvl w:val="0"/>
          <w:numId w:val="5"/>
        </w:numPr>
        <w:tabs>
          <w:tab w:val="left" w:pos="1235"/>
        </w:tabs>
        <w:spacing w:line="292" w:lineRule="auto"/>
        <w:ind w:firstLine="0"/>
        <w:rPr>
          <w:sz w:val="20"/>
        </w:rPr>
      </w:pPr>
      <w:r>
        <w:rPr>
          <w:sz w:val="20"/>
        </w:rPr>
        <w:t>Pliego de Prescripciones Técnicas suscrito por la Técnico del Área de Cultura, D</w:t>
      </w:r>
      <w:r w:rsidR="00F31E18">
        <w:rPr>
          <w:sz w:val="20"/>
        </w:rPr>
        <w:t>.</w:t>
      </w:r>
      <w:r>
        <w:rPr>
          <w:sz w:val="20"/>
        </w:rPr>
        <w:t>ª Gloria Tellerías Murias, el 6 de marzo de 2025.</w:t>
      </w:r>
    </w:p>
    <w:p w14:paraId="156E78E6" w14:textId="77777777" w:rsidR="00CD376D" w:rsidRDefault="00CD376D">
      <w:pPr>
        <w:pStyle w:val="Textoindependiente"/>
        <w:spacing w:before="9"/>
      </w:pPr>
    </w:p>
    <w:p w14:paraId="4A20DE9B" w14:textId="3365E664" w:rsidR="00CD376D" w:rsidRDefault="00000000">
      <w:pPr>
        <w:pStyle w:val="Prrafodelista"/>
        <w:numPr>
          <w:ilvl w:val="0"/>
          <w:numId w:val="5"/>
        </w:numPr>
        <w:tabs>
          <w:tab w:val="left" w:pos="1229"/>
        </w:tabs>
        <w:spacing w:before="1" w:line="292" w:lineRule="auto"/>
        <w:ind w:firstLine="0"/>
        <w:rPr>
          <w:sz w:val="20"/>
        </w:rPr>
      </w:pPr>
      <w:r>
        <w:rPr>
          <w:sz w:val="20"/>
        </w:rPr>
        <w:t>Pliego de cláusulas administrativas particulares</w:t>
      </w:r>
      <w:r w:rsidR="00F31E18">
        <w:rPr>
          <w:sz w:val="20"/>
        </w:rPr>
        <w:t>,</w:t>
      </w:r>
      <w:r>
        <w:rPr>
          <w:sz w:val="20"/>
        </w:rPr>
        <w:t xml:space="preserve"> suscrito con fecha 7 de marzo de 2025, por la Jefa de la Unidad de Contratación, D</w:t>
      </w:r>
      <w:r w:rsidR="00F31E18">
        <w:rPr>
          <w:sz w:val="20"/>
        </w:rPr>
        <w:t>.</w:t>
      </w:r>
      <w:r>
        <w:rPr>
          <w:sz w:val="20"/>
        </w:rPr>
        <w:t>ª Lisa Martín-Aragón Baudel.</w:t>
      </w:r>
    </w:p>
    <w:p w14:paraId="6A08ABFC" w14:textId="77777777" w:rsidR="00CD376D" w:rsidRDefault="00CD376D">
      <w:pPr>
        <w:pStyle w:val="Textoindependiente"/>
        <w:spacing w:before="9"/>
      </w:pPr>
    </w:p>
    <w:p w14:paraId="69BACDEB" w14:textId="77777777" w:rsidR="00CD376D" w:rsidRDefault="00000000">
      <w:pPr>
        <w:pStyle w:val="Prrafodelista"/>
        <w:numPr>
          <w:ilvl w:val="0"/>
          <w:numId w:val="5"/>
        </w:numPr>
        <w:tabs>
          <w:tab w:val="left" w:pos="1179"/>
        </w:tabs>
        <w:spacing w:line="292" w:lineRule="auto"/>
        <w:ind w:firstLine="0"/>
        <w:rPr>
          <w:sz w:val="20"/>
        </w:rPr>
      </w:pPr>
      <w:r>
        <w:rPr>
          <w:sz w:val="20"/>
        </w:rPr>
        <w:t>Informe jurídico 2025-0262 suscrito por el Director General de la Asesoría Jurídica Municipal el 10 de marzo de 2025, favorable al expediente de contratación.</w:t>
      </w:r>
    </w:p>
    <w:p w14:paraId="3E7A9560" w14:textId="77777777" w:rsidR="00CD376D" w:rsidRDefault="00CD376D">
      <w:pPr>
        <w:pStyle w:val="Textoindependiente"/>
        <w:spacing w:before="10"/>
      </w:pPr>
    </w:p>
    <w:p w14:paraId="7FC15804" w14:textId="77777777" w:rsidR="00CD376D" w:rsidRDefault="00000000">
      <w:pPr>
        <w:pStyle w:val="Prrafodelista"/>
        <w:numPr>
          <w:ilvl w:val="0"/>
          <w:numId w:val="5"/>
        </w:numPr>
        <w:tabs>
          <w:tab w:val="left" w:pos="1242"/>
        </w:tabs>
        <w:spacing w:line="292" w:lineRule="auto"/>
        <w:ind w:firstLine="0"/>
        <w:rPr>
          <w:sz w:val="20"/>
        </w:rPr>
      </w:pPr>
      <w:r>
        <w:rPr>
          <w:sz w:val="20"/>
        </w:rPr>
        <w:t>Acuerdo adoptado por la Junta de Gobierno Local, en sesión celebrada el 14 de marzo de 2025 aprobando el expediente de contratación mediante procedimiento abierto y varios criterios de adjudicación, sujeto a regulación armonizada.</w:t>
      </w:r>
    </w:p>
    <w:p w14:paraId="375A90FB" w14:textId="77777777" w:rsidR="00CD376D" w:rsidRDefault="00CD376D">
      <w:pPr>
        <w:pStyle w:val="Textoindependiente"/>
        <w:spacing w:before="10"/>
      </w:pPr>
    </w:p>
    <w:p w14:paraId="2878CD05" w14:textId="77777777" w:rsidR="00CD376D" w:rsidRDefault="00000000">
      <w:pPr>
        <w:pStyle w:val="Prrafodelista"/>
        <w:numPr>
          <w:ilvl w:val="0"/>
          <w:numId w:val="5"/>
        </w:numPr>
        <w:tabs>
          <w:tab w:val="left" w:pos="1262"/>
        </w:tabs>
        <w:spacing w:line="292" w:lineRule="auto"/>
        <w:ind w:firstLine="0"/>
        <w:rPr>
          <w:sz w:val="20"/>
        </w:rPr>
      </w:pPr>
      <w:r>
        <w:rPr>
          <w:sz w:val="20"/>
        </w:rPr>
        <w:t>Convocatoria de licitación publicada en la Plataforma de Contratación del Sector Público, con</w:t>
      </w:r>
      <w:r>
        <w:rPr>
          <w:spacing w:val="40"/>
          <w:sz w:val="20"/>
        </w:rPr>
        <w:t xml:space="preserve"> </w:t>
      </w:r>
      <w:r>
        <w:rPr>
          <w:sz w:val="20"/>
        </w:rPr>
        <w:t>fecha 23 de marzo de 2025.</w:t>
      </w:r>
    </w:p>
    <w:p w14:paraId="3D5DF882" w14:textId="77777777" w:rsidR="00CD376D" w:rsidRDefault="00CD376D">
      <w:pPr>
        <w:pStyle w:val="Textoindependiente"/>
        <w:spacing w:before="10"/>
      </w:pPr>
    </w:p>
    <w:p w14:paraId="591355D6" w14:textId="77777777" w:rsidR="00CD376D" w:rsidRDefault="00000000">
      <w:pPr>
        <w:pStyle w:val="Prrafodelista"/>
        <w:numPr>
          <w:ilvl w:val="0"/>
          <w:numId w:val="5"/>
        </w:numPr>
        <w:tabs>
          <w:tab w:val="left" w:pos="1177"/>
        </w:tabs>
        <w:spacing w:line="292" w:lineRule="auto"/>
        <w:ind w:firstLine="0"/>
        <w:rPr>
          <w:sz w:val="20"/>
        </w:rPr>
      </w:pPr>
      <w:r>
        <w:rPr>
          <w:noProof/>
          <w:sz w:val="20"/>
        </w:rPr>
        <mc:AlternateContent>
          <mc:Choice Requires="wps">
            <w:drawing>
              <wp:anchor distT="0" distB="0" distL="0" distR="0" simplePos="0" relativeHeight="15884800" behindDoc="0" locked="0" layoutInCell="1" allowOverlap="1" wp14:anchorId="03546B66" wp14:editId="58A8D1CA">
                <wp:simplePos x="0" y="0"/>
                <wp:positionH relativeFrom="page">
                  <wp:posOffset>6957961</wp:posOffset>
                </wp:positionH>
                <wp:positionV relativeFrom="paragraph">
                  <wp:posOffset>386087</wp:posOffset>
                </wp:positionV>
                <wp:extent cx="271145" cy="336042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1F16DF5B" w14:textId="77777777" w:rsidR="00CD376D" w:rsidRDefault="00000000">
                            <w:pPr>
                              <w:spacing w:before="18"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4B8364A0" w14:textId="77777777" w:rsidR="00CD376D" w:rsidRDefault="00000000">
                            <w:pPr>
                              <w:spacing w:line="120" w:lineRule="exact"/>
                              <w:ind w:left="20"/>
                              <w:rPr>
                                <w:sz w:val="12"/>
                              </w:rPr>
                            </w:pPr>
                            <w:r>
                              <w:rPr>
                                <w:spacing w:val="-2"/>
                                <w:sz w:val="12"/>
                              </w:rPr>
                              <w:t>Verificación:</w:t>
                            </w:r>
                            <w:r>
                              <w:rPr>
                                <w:spacing w:val="7"/>
                                <w:sz w:val="12"/>
                              </w:rPr>
                              <w:t xml:space="preserve"> </w:t>
                            </w:r>
                            <w:hyperlink r:id="rId308">
                              <w:r w:rsidR="00CD376D">
                                <w:rPr>
                                  <w:spacing w:val="-2"/>
                                  <w:sz w:val="12"/>
                                </w:rPr>
                                <w:t>https://sede.lasrozas.es/</w:t>
                              </w:r>
                            </w:hyperlink>
                          </w:p>
                          <w:p w14:paraId="0AB81B4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137</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03546B66" id="Textbox 356" o:spid="_x0000_s1333" type="#_x0000_t202" style="position:absolute;left:0;text-align:left;margin-left:547.85pt;margin-top:30.4pt;width:21.35pt;height:264.6pt;z-index:1588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" filled="f" stroked="f">
                <v:textbox style="layout-flow:vertical;mso-layout-flow-alt:bottom-to-top" inset="0,0,0,0">
                  <w:txbxContent>
                    <w:p w14:paraId="1F16DF5B" w14:textId="77777777" w:rsidR="00CD376D" w:rsidRDefault="00000000">
                      <w:pPr>
                        <w:spacing w:before="18"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4B8364A0" w14:textId="77777777" w:rsidR="00CD376D" w:rsidRDefault="00000000">
                      <w:pPr>
                        <w:spacing w:line="120" w:lineRule="exact"/>
                        <w:ind w:left="20"/>
                        <w:rPr>
                          <w:sz w:val="12"/>
                        </w:rPr>
                      </w:pPr>
                      <w:r>
                        <w:rPr>
                          <w:spacing w:val="-2"/>
                          <w:sz w:val="12"/>
                        </w:rPr>
                        <w:t>Verificación:</w:t>
                      </w:r>
                      <w:r>
                        <w:rPr>
                          <w:spacing w:val="7"/>
                          <w:sz w:val="12"/>
                        </w:rPr>
                        <w:t xml:space="preserve"> </w:t>
                      </w:r>
                      <w:hyperlink r:id="rId309">
                        <w:r w:rsidR="00CD376D">
                          <w:rPr>
                            <w:spacing w:val="-2"/>
                            <w:sz w:val="12"/>
                          </w:rPr>
                          <w:t>https://sede.lasrozas.es/</w:t>
                        </w:r>
                      </w:hyperlink>
                    </w:p>
                    <w:p w14:paraId="0AB81B4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137</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Pr>
          <w:sz w:val="20"/>
        </w:rPr>
        <w:t xml:space="preserve">Acta de la Mesa de Contratación de fecha 21 de mayo de 2025, en la que se acordó otorgar las puntuaciones relativas a criterios sujetos a juicio de valor contenidas en el informe técnico y se procedió a la apertura de las ofertas de criterios evaluables automáticamente con el siguiente </w:t>
      </w:r>
      <w:r>
        <w:rPr>
          <w:spacing w:val="-2"/>
          <w:sz w:val="20"/>
        </w:rPr>
        <w:t>resultado:</w:t>
      </w:r>
    </w:p>
    <w:p w14:paraId="55D0DEF0" w14:textId="77777777" w:rsidR="00CD376D" w:rsidRDefault="00000000">
      <w:pPr>
        <w:pStyle w:val="Textoindependiente"/>
        <w:spacing w:before="7"/>
      </w:pPr>
      <w:r>
        <w:rPr>
          <w:noProof/>
        </w:rPr>
        <w:drawing>
          <wp:anchor distT="0" distB="0" distL="0" distR="0" simplePos="0" relativeHeight="487742976" behindDoc="1" locked="0" layoutInCell="1" allowOverlap="1" wp14:anchorId="5F8512E4" wp14:editId="0F32A3E0">
            <wp:simplePos x="0" y="0"/>
            <wp:positionH relativeFrom="page">
              <wp:posOffset>928687</wp:posOffset>
            </wp:positionH>
            <wp:positionV relativeFrom="paragraph">
              <wp:posOffset>165767</wp:posOffset>
            </wp:positionV>
            <wp:extent cx="5372100" cy="1228725"/>
            <wp:effectExtent l="0" t="0" r="0" b="0"/>
            <wp:wrapTopAndBottom/>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310" cstate="print"/>
                    <a:stretch>
                      <a:fillRect/>
                    </a:stretch>
                  </pic:blipFill>
                  <pic:spPr>
                    <a:xfrm>
                      <a:off x="0" y="0"/>
                      <a:ext cx="5372100" cy="1228725"/>
                    </a:xfrm>
                    <a:prstGeom prst="rect">
                      <a:avLst/>
                    </a:prstGeom>
                  </pic:spPr>
                </pic:pic>
              </a:graphicData>
            </a:graphic>
          </wp:anchor>
        </w:drawing>
      </w:r>
    </w:p>
    <w:p w14:paraId="4905821E" w14:textId="77777777" w:rsidR="00CD376D" w:rsidRDefault="00CD376D">
      <w:pPr>
        <w:pStyle w:val="Textoindependiente"/>
        <w:spacing w:before="143"/>
      </w:pPr>
    </w:p>
    <w:p w14:paraId="735D8612" w14:textId="41F52322" w:rsidR="00CD376D" w:rsidRDefault="00000000">
      <w:pPr>
        <w:pStyle w:val="Prrafodelista"/>
        <w:numPr>
          <w:ilvl w:val="0"/>
          <w:numId w:val="5"/>
        </w:numPr>
        <w:tabs>
          <w:tab w:val="left" w:pos="1221"/>
        </w:tabs>
        <w:spacing w:line="292" w:lineRule="auto"/>
        <w:ind w:firstLine="0"/>
        <w:rPr>
          <w:sz w:val="20"/>
        </w:rPr>
      </w:pPr>
      <w:r>
        <w:rPr>
          <w:sz w:val="20"/>
        </w:rPr>
        <w:t>Acuerdo adoptado por la Junta de Gobierno Local, en sesión celebrada el día 1 de agosto de 2025 de adjudicación del contrato a favor de PROACTIVA FORMACION</w:t>
      </w:r>
      <w:r w:rsidR="00F31E18">
        <w:rPr>
          <w:sz w:val="20"/>
        </w:rPr>
        <w:t>,</w:t>
      </w:r>
      <w:r>
        <w:rPr>
          <w:sz w:val="20"/>
        </w:rPr>
        <w:t xml:space="preserve"> S.L.</w:t>
      </w:r>
      <w:r w:rsidR="00F31E18">
        <w:rPr>
          <w:sz w:val="20"/>
        </w:rPr>
        <w:t>,</w:t>
      </w:r>
      <w:r>
        <w:rPr>
          <w:sz w:val="20"/>
        </w:rPr>
        <w:t xml:space="preserve"> por alcanzar la mayor puntuación tras la aplicación de los criterios contenidos en el pliego de cláusulas administrativas </w:t>
      </w:r>
      <w:r>
        <w:rPr>
          <w:spacing w:val="-2"/>
          <w:sz w:val="20"/>
        </w:rPr>
        <w:t>particulares.</w:t>
      </w:r>
    </w:p>
    <w:p w14:paraId="65ED6430" w14:textId="77777777" w:rsidR="00CD376D" w:rsidRDefault="00CD376D">
      <w:pPr>
        <w:pStyle w:val="Prrafodelista"/>
        <w:spacing w:line="292" w:lineRule="auto"/>
        <w:rPr>
          <w:sz w:val="20"/>
        </w:rPr>
        <w:sectPr w:rsidR="00CD376D">
          <w:pgSz w:w="11910" w:h="16840"/>
          <w:pgMar w:top="1260" w:right="282" w:bottom="1300" w:left="425" w:header="225" w:footer="1100" w:gutter="0"/>
          <w:cols w:space="720"/>
        </w:sectPr>
      </w:pPr>
    </w:p>
    <w:p w14:paraId="5F2964D2" w14:textId="7E2793B3" w:rsidR="00CD376D" w:rsidRDefault="00000000">
      <w:pPr>
        <w:pStyle w:val="Prrafodelista"/>
        <w:numPr>
          <w:ilvl w:val="0"/>
          <w:numId w:val="5"/>
        </w:numPr>
        <w:tabs>
          <w:tab w:val="left" w:pos="1262"/>
        </w:tabs>
        <w:spacing w:before="180" w:line="292" w:lineRule="auto"/>
        <w:ind w:firstLine="0"/>
        <w:rPr>
          <w:sz w:val="20"/>
        </w:rPr>
      </w:pPr>
      <w:r>
        <w:rPr>
          <w:sz w:val="20"/>
        </w:rPr>
        <w:lastRenderedPageBreak/>
        <w:t>Notificación del acuerdo a PROACTIVA FORMACION</w:t>
      </w:r>
      <w:r w:rsidR="00F31E18">
        <w:rPr>
          <w:sz w:val="20"/>
        </w:rPr>
        <w:t>,</w:t>
      </w:r>
      <w:r>
        <w:rPr>
          <w:sz w:val="20"/>
        </w:rPr>
        <w:t xml:space="preserve"> S.L.</w:t>
      </w:r>
      <w:r w:rsidR="00F31E18">
        <w:rPr>
          <w:sz w:val="20"/>
        </w:rPr>
        <w:t>,</w:t>
      </w:r>
      <w:r>
        <w:rPr>
          <w:sz w:val="20"/>
        </w:rPr>
        <w:t xml:space="preserve"> con fecha 4 de agosto de 2025. Transcurrido el plazo de 15 días hábiles sin que fuera interpuesto recurso especial en materia de contratación, se remite contrato para su firma al adjudicatario.</w:t>
      </w:r>
    </w:p>
    <w:p w14:paraId="520DAEE5" w14:textId="77777777" w:rsidR="00CD376D" w:rsidRDefault="00CD376D">
      <w:pPr>
        <w:pStyle w:val="Textoindependiente"/>
        <w:spacing w:before="10"/>
      </w:pPr>
    </w:p>
    <w:p w14:paraId="71FB6287" w14:textId="520E8B7A" w:rsidR="00CD376D" w:rsidRDefault="00000000">
      <w:pPr>
        <w:pStyle w:val="Prrafodelista"/>
        <w:numPr>
          <w:ilvl w:val="0"/>
          <w:numId w:val="5"/>
        </w:numPr>
        <w:tabs>
          <w:tab w:val="left" w:pos="1278"/>
        </w:tabs>
        <w:spacing w:line="292" w:lineRule="auto"/>
        <w:ind w:firstLine="0"/>
        <w:rPr>
          <w:i/>
          <w:sz w:val="20"/>
        </w:rPr>
      </w:pPr>
      <w:r>
        <w:rPr>
          <w:sz w:val="20"/>
        </w:rPr>
        <w:t>Con fecha 29 de agosto de 2025, PROACTIVA FORMACION</w:t>
      </w:r>
      <w:r w:rsidR="00F31E18">
        <w:rPr>
          <w:sz w:val="20"/>
        </w:rPr>
        <w:t>,</w:t>
      </w:r>
      <w:r>
        <w:rPr>
          <w:sz w:val="20"/>
        </w:rPr>
        <w:t xml:space="preserve"> S.L.</w:t>
      </w:r>
      <w:r w:rsidR="00F31E18">
        <w:rPr>
          <w:sz w:val="20"/>
        </w:rPr>
        <w:t>,</w:t>
      </w:r>
      <w:r>
        <w:rPr>
          <w:sz w:val="20"/>
        </w:rPr>
        <w:t xml:space="preserve"> presenta escrito en el que solicita “</w:t>
      </w:r>
      <w:r>
        <w:rPr>
          <w:i/>
          <w:sz w:val="20"/>
        </w:rPr>
        <w:t>el desistimiento de la Administración del presente contrato a instancias del adjudicatario, acordando</w:t>
      </w:r>
      <w:r>
        <w:rPr>
          <w:i/>
          <w:spacing w:val="40"/>
          <w:sz w:val="20"/>
        </w:rPr>
        <w:t xml:space="preserve"> </w:t>
      </w:r>
      <w:r>
        <w:rPr>
          <w:i/>
          <w:sz w:val="20"/>
        </w:rPr>
        <w:t>asimismo</w:t>
      </w:r>
      <w:r>
        <w:rPr>
          <w:i/>
          <w:spacing w:val="40"/>
          <w:sz w:val="20"/>
        </w:rPr>
        <w:t xml:space="preserve"> </w:t>
      </w:r>
      <w:r>
        <w:rPr>
          <w:i/>
          <w:sz w:val="20"/>
        </w:rPr>
        <w:t>la</w:t>
      </w:r>
      <w:r>
        <w:rPr>
          <w:i/>
          <w:spacing w:val="40"/>
          <w:sz w:val="20"/>
        </w:rPr>
        <w:t xml:space="preserve"> </w:t>
      </w:r>
      <w:r>
        <w:rPr>
          <w:i/>
          <w:sz w:val="20"/>
        </w:rPr>
        <w:t>devolución</w:t>
      </w:r>
      <w:r>
        <w:rPr>
          <w:i/>
          <w:spacing w:val="40"/>
          <w:sz w:val="20"/>
        </w:rPr>
        <w:t xml:space="preserve"> </w:t>
      </w:r>
      <w:r>
        <w:rPr>
          <w:i/>
          <w:sz w:val="20"/>
        </w:rPr>
        <w:t>del</w:t>
      </w:r>
      <w:r>
        <w:rPr>
          <w:i/>
          <w:spacing w:val="40"/>
          <w:sz w:val="20"/>
        </w:rPr>
        <w:t xml:space="preserve"> </w:t>
      </w:r>
      <w:r>
        <w:rPr>
          <w:i/>
          <w:sz w:val="20"/>
        </w:rPr>
        <w:t>aval</w:t>
      </w:r>
      <w:r>
        <w:rPr>
          <w:i/>
          <w:spacing w:val="40"/>
          <w:sz w:val="20"/>
        </w:rPr>
        <w:t xml:space="preserve"> </w:t>
      </w:r>
      <w:r>
        <w:rPr>
          <w:i/>
          <w:sz w:val="20"/>
        </w:rPr>
        <w:t>o</w:t>
      </w:r>
      <w:r>
        <w:rPr>
          <w:i/>
          <w:spacing w:val="40"/>
          <w:sz w:val="20"/>
        </w:rPr>
        <w:t xml:space="preserve"> </w:t>
      </w:r>
      <w:r>
        <w:rPr>
          <w:i/>
          <w:sz w:val="20"/>
        </w:rPr>
        <w:t>garantía</w:t>
      </w:r>
      <w:r>
        <w:rPr>
          <w:i/>
          <w:spacing w:val="40"/>
          <w:sz w:val="20"/>
        </w:rPr>
        <w:t xml:space="preserve"> </w:t>
      </w:r>
      <w:r>
        <w:rPr>
          <w:i/>
          <w:sz w:val="20"/>
        </w:rPr>
        <w:t>constituida,</w:t>
      </w:r>
      <w:r>
        <w:rPr>
          <w:i/>
          <w:spacing w:val="40"/>
          <w:sz w:val="20"/>
        </w:rPr>
        <w:t xml:space="preserve"> </w:t>
      </w:r>
      <w:r>
        <w:rPr>
          <w:i/>
          <w:sz w:val="20"/>
        </w:rPr>
        <w:t>comunicando</w:t>
      </w:r>
      <w:r>
        <w:rPr>
          <w:i/>
          <w:spacing w:val="40"/>
          <w:sz w:val="20"/>
        </w:rPr>
        <w:t xml:space="preserve"> </w:t>
      </w:r>
      <w:r>
        <w:rPr>
          <w:i/>
          <w:sz w:val="20"/>
        </w:rPr>
        <w:t>todo</w:t>
      </w:r>
      <w:r>
        <w:rPr>
          <w:i/>
          <w:spacing w:val="40"/>
          <w:sz w:val="20"/>
        </w:rPr>
        <w:t xml:space="preserve"> </w:t>
      </w:r>
      <w:r>
        <w:rPr>
          <w:i/>
          <w:sz w:val="20"/>
        </w:rPr>
        <w:t>ello</w:t>
      </w:r>
      <w:r>
        <w:rPr>
          <w:i/>
          <w:spacing w:val="40"/>
          <w:sz w:val="20"/>
        </w:rPr>
        <w:t xml:space="preserve"> </w:t>
      </w:r>
      <w:r>
        <w:rPr>
          <w:i/>
          <w:sz w:val="20"/>
        </w:rPr>
        <w:t>a</w:t>
      </w:r>
      <w:r>
        <w:rPr>
          <w:i/>
          <w:spacing w:val="40"/>
          <w:sz w:val="20"/>
        </w:rPr>
        <w:t xml:space="preserve"> </w:t>
      </w:r>
      <w:r>
        <w:rPr>
          <w:i/>
          <w:sz w:val="20"/>
        </w:rPr>
        <w:t>esta parte a la mayor brevedad posible; así como tenga por comunicada la imposibilidad de inicio del servicio el próximo 1 de septiembre de 2025”.</w:t>
      </w:r>
    </w:p>
    <w:p w14:paraId="53FFBEFE" w14:textId="77777777" w:rsidR="00CD376D" w:rsidRDefault="00CD376D">
      <w:pPr>
        <w:pStyle w:val="Textoindependiente"/>
        <w:spacing w:before="14"/>
        <w:rPr>
          <w:i/>
        </w:rPr>
      </w:pPr>
    </w:p>
    <w:p w14:paraId="154EEA1F" w14:textId="130995D9" w:rsidR="00CD376D" w:rsidRDefault="00000000">
      <w:pPr>
        <w:pStyle w:val="Prrafodelista"/>
        <w:numPr>
          <w:ilvl w:val="0"/>
          <w:numId w:val="5"/>
        </w:numPr>
        <w:tabs>
          <w:tab w:val="left" w:pos="1281"/>
        </w:tabs>
        <w:ind w:left="1281" w:right="0" w:hanging="289"/>
        <w:rPr>
          <w:sz w:val="20"/>
        </w:rPr>
      </w:pPr>
      <w:r>
        <w:rPr>
          <w:noProof/>
          <w:sz w:val="20"/>
        </w:rPr>
        <mc:AlternateContent>
          <mc:Choice Requires="wps">
            <w:drawing>
              <wp:anchor distT="0" distB="0" distL="0" distR="0" simplePos="0" relativeHeight="15885312" behindDoc="0" locked="0" layoutInCell="1" allowOverlap="1" wp14:anchorId="24C58332" wp14:editId="4846DF31">
                <wp:simplePos x="0" y="0"/>
                <wp:positionH relativeFrom="page">
                  <wp:posOffset>6810644</wp:posOffset>
                </wp:positionH>
                <wp:positionV relativeFrom="paragraph">
                  <wp:posOffset>177005</wp:posOffset>
                </wp:positionV>
                <wp:extent cx="417830" cy="3181350"/>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DBA614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33092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4C58332" id="Textbox 358" o:spid="_x0000_s1334" type="#_x0000_t202" style="position:absolute;left:0;text-align:left;margin-left:536.25pt;margin-top:13.95pt;width:32.9pt;height:250.5pt;z-index:1588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SfpA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" filled="f" stroked="f">
                <v:textbox style="layout-flow:vertical;mso-layout-flow-alt:bottom-to-top" inset="0,0,0,0">
                  <w:txbxContent>
                    <w:p w14:paraId="0DBA614A"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330928"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Pr>
          <w:sz w:val="20"/>
        </w:rPr>
        <w:t>Informe</w:t>
      </w:r>
      <w:r>
        <w:rPr>
          <w:spacing w:val="-6"/>
          <w:sz w:val="20"/>
        </w:rPr>
        <w:t xml:space="preserve"> </w:t>
      </w:r>
      <w:r>
        <w:rPr>
          <w:sz w:val="20"/>
        </w:rPr>
        <w:t>por</w:t>
      </w:r>
      <w:r>
        <w:rPr>
          <w:spacing w:val="-3"/>
          <w:sz w:val="20"/>
        </w:rPr>
        <w:t xml:space="preserve"> </w:t>
      </w:r>
      <w:r>
        <w:rPr>
          <w:sz w:val="20"/>
        </w:rPr>
        <w:t>la</w:t>
      </w:r>
      <w:r>
        <w:rPr>
          <w:spacing w:val="-3"/>
          <w:sz w:val="20"/>
        </w:rPr>
        <w:t xml:space="preserve"> </w:t>
      </w:r>
      <w:r>
        <w:rPr>
          <w:sz w:val="20"/>
        </w:rPr>
        <w:t>Técnico</w:t>
      </w:r>
      <w:r>
        <w:rPr>
          <w:spacing w:val="-3"/>
          <w:sz w:val="20"/>
        </w:rPr>
        <w:t xml:space="preserve"> </w:t>
      </w:r>
      <w:r>
        <w:rPr>
          <w:sz w:val="20"/>
        </w:rPr>
        <w:t>D</w:t>
      </w:r>
      <w:r w:rsidR="00F31E18">
        <w:rPr>
          <w:sz w:val="20"/>
        </w:rPr>
        <w:t>.</w:t>
      </w:r>
      <w:r>
        <w:rPr>
          <w:sz w:val="20"/>
        </w:rPr>
        <w:t>ª</w:t>
      </w:r>
      <w:r>
        <w:rPr>
          <w:spacing w:val="-3"/>
          <w:sz w:val="20"/>
        </w:rPr>
        <w:t xml:space="preserve"> </w:t>
      </w:r>
      <w:r>
        <w:rPr>
          <w:sz w:val="20"/>
        </w:rPr>
        <w:t>Gloria</w:t>
      </w:r>
      <w:r>
        <w:rPr>
          <w:spacing w:val="-3"/>
          <w:sz w:val="20"/>
        </w:rPr>
        <w:t xml:space="preserve"> </w:t>
      </w:r>
      <w:r>
        <w:rPr>
          <w:sz w:val="20"/>
        </w:rPr>
        <w:t>Telleria</w:t>
      </w:r>
      <w:r>
        <w:rPr>
          <w:spacing w:val="-3"/>
          <w:sz w:val="20"/>
        </w:rPr>
        <w:t xml:space="preserve"> </w:t>
      </w:r>
      <w:r>
        <w:rPr>
          <w:sz w:val="20"/>
        </w:rPr>
        <w:t>Murias,</w:t>
      </w:r>
      <w:r>
        <w:rPr>
          <w:spacing w:val="-3"/>
          <w:sz w:val="20"/>
        </w:rPr>
        <w:t xml:space="preserve"> </w:t>
      </w:r>
      <w:r>
        <w:rPr>
          <w:sz w:val="20"/>
        </w:rPr>
        <w:t>con</w:t>
      </w:r>
      <w:r>
        <w:rPr>
          <w:spacing w:val="-3"/>
          <w:sz w:val="20"/>
        </w:rPr>
        <w:t xml:space="preserve"> </w:t>
      </w:r>
      <w:r>
        <w:rPr>
          <w:sz w:val="20"/>
        </w:rPr>
        <w:t>fecha</w:t>
      </w:r>
      <w:r>
        <w:rPr>
          <w:spacing w:val="-3"/>
          <w:sz w:val="20"/>
        </w:rPr>
        <w:t xml:space="preserve"> </w:t>
      </w:r>
      <w:r>
        <w:rPr>
          <w:sz w:val="20"/>
        </w:rPr>
        <w:t>8</w:t>
      </w:r>
      <w:r>
        <w:rPr>
          <w:spacing w:val="-3"/>
          <w:sz w:val="20"/>
        </w:rPr>
        <w:t xml:space="preserve"> </w:t>
      </w:r>
      <w:r>
        <w:rPr>
          <w:sz w:val="20"/>
        </w:rPr>
        <w:t>de</w:t>
      </w:r>
      <w:r>
        <w:rPr>
          <w:spacing w:val="-3"/>
          <w:sz w:val="20"/>
        </w:rPr>
        <w:t xml:space="preserve"> </w:t>
      </w:r>
      <w:r>
        <w:rPr>
          <w:sz w:val="20"/>
        </w:rPr>
        <w:t>septiembre</w:t>
      </w:r>
      <w:r>
        <w:rPr>
          <w:spacing w:val="-3"/>
          <w:sz w:val="20"/>
        </w:rPr>
        <w:t xml:space="preserve"> </w:t>
      </w:r>
      <w:r>
        <w:rPr>
          <w:sz w:val="20"/>
        </w:rPr>
        <w:t>de</w:t>
      </w:r>
      <w:r>
        <w:rPr>
          <w:spacing w:val="-3"/>
          <w:sz w:val="20"/>
        </w:rPr>
        <w:t xml:space="preserve"> </w:t>
      </w:r>
      <w:r>
        <w:rPr>
          <w:spacing w:val="-2"/>
          <w:sz w:val="20"/>
        </w:rPr>
        <w:t>2025.</w:t>
      </w:r>
    </w:p>
    <w:p w14:paraId="0F78648E" w14:textId="77777777" w:rsidR="00CD376D" w:rsidRDefault="00CD376D">
      <w:pPr>
        <w:pStyle w:val="Textoindependiente"/>
        <w:spacing w:before="60"/>
      </w:pPr>
    </w:p>
    <w:p w14:paraId="18B66565" w14:textId="77777777" w:rsidR="00CD376D" w:rsidRDefault="00000000">
      <w:pPr>
        <w:pStyle w:val="Prrafodelista"/>
        <w:numPr>
          <w:ilvl w:val="0"/>
          <w:numId w:val="5"/>
        </w:numPr>
        <w:tabs>
          <w:tab w:val="left" w:pos="1362"/>
        </w:tabs>
        <w:spacing w:before="1" w:line="292" w:lineRule="auto"/>
        <w:ind w:firstLine="0"/>
        <w:rPr>
          <w:sz w:val="20"/>
        </w:rPr>
      </w:pPr>
      <w:r>
        <w:rPr>
          <w:sz w:val="20"/>
        </w:rPr>
        <w:t>Informe jurídico emitido con fecha 21 de septiembre de 2025 por el Director General de la Asesoría Jurídica proponiendo la desestimación de las alegaciones presentadas.</w:t>
      </w:r>
    </w:p>
    <w:p w14:paraId="285C83F2" w14:textId="77777777" w:rsidR="00CD376D" w:rsidRDefault="00CD376D">
      <w:pPr>
        <w:pStyle w:val="Textoindependiente"/>
        <w:spacing w:before="9"/>
      </w:pPr>
    </w:p>
    <w:p w14:paraId="003EB3DC" w14:textId="77777777" w:rsidR="00CD376D" w:rsidRDefault="00000000">
      <w:pPr>
        <w:pStyle w:val="Textoindependiente"/>
        <w:spacing w:line="292" w:lineRule="auto"/>
        <w:ind w:left="992" w:right="1133"/>
        <w:jc w:val="both"/>
      </w:pPr>
      <w:r>
        <w:t>ñ)</w:t>
      </w:r>
      <w:r>
        <w:rPr>
          <w:spacing w:val="40"/>
        </w:rPr>
        <w:t xml:space="preserve">  </w:t>
      </w:r>
      <w:r>
        <w:t>Acuerdo adoptado por la Junta de Gobierno Local en sesión celebrada el día 26 de septiembre</w:t>
      </w:r>
      <w:r>
        <w:rPr>
          <w:spacing w:val="80"/>
        </w:rPr>
        <w:t xml:space="preserve"> </w:t>
      </w:r>
      <w:r>
        <w:t>de 2025 que desestimó las alegaciones presentadas requiriendo al contratista para que formalizase</w:t>
      </w:r>
      <w:r>
        <w:rPr>
          <w:spacing w:val="80"/>
        </w:rPr>
        <w:t xml:space="preserve"> </w:t>
      </w:r>
      <w:r>
        <w:t>el contrato en el plazo de 5 días hábiles.</w:t>
      </w:r>
    </w:p>
    <w:p w14:paraId="0086A357" w14:textId="77777777" w:rsidR="00CD376D" w:rsidRDefault="00CD376D">
      <w:pPr>
        <w:pStyle w:val="Textoindependiente"/>
        <w:spacing w:before="10"/>
      </w:pPr>
    </w:p>
    <w:p w14:paraId="4834FEB9" w14:textId="77777777" w:rsidR="00CD376D" w:rsidRDefault="00000000">
      <w:pPr>
        <w:pStyle w:val="Prrafodelista"/>
        <w:numPr>
          <w:ilvl w:val="0"/>
          <w:numId w:val="5"/>
        </w:numPr>
        <w:tabs>
          <w:tab w:val="left" w:pos="1281"/>
        </w:tabs>
        <w:ind w:left="1281" w:right="0" w:hanging="289"/>
        <w:rPr>
          <w:sz w:val="20"/>
        </w:rPr>
      </w:pPr>
      <w:r>
        <w:rPr>
          <w:sz w:val="20"/>
        </w:rPr>
        <w:t>Dicha</w:t>
      </w:r>
      <w:r>
        <w:rPr>
          <w:spacing w:val="-6"/>
          <w:sz w:val="20"/>
        </w:rPr>
        <w:t xml:space="preserve"> </w:t>
      </w:r>
      <w:r>
        <w:rPr>
          <w:sz w:val="20"/>
        </w:rPr>
        <w:t>resolución</w:t>
      </w:r>
      <w:r>
        <w:rPr>
          <w:spacing w:val="-4"/>
          <w:sz w:val="20"/>
        </w:rPr>
        <w:t xml:space="preserve"> </w:t>
      </w:r>
      <w:r>
        <w:rPr>
          <w:sz w:val="20"/>
        </w:rPr>
        <w:t>fue</w:t>
      </w:r>
      <w:r>
        <w:rPr>
          <w:spacing w:val="-4"/>
          <w:sz w:val="20"/>
        </w:rPr>
        <w:t xml:space="preserve"> </w:t>
      </w:r>
      <w:r>
        <w:rPr>
          <w:sz w:val="20"/>
        </w:rPr>
        <w:t>recibida</w:t>
      </w:r>
      <w:r>
        <w:rPr>
          <w:spacing w:val="-3"/>
          <w:sz w:val="20"/>
        </w:rPr>
        <w:t xml:space="preserve"> </w:t>
      </w:r>
      <w:r>
        <w:rPr>
          <w:sz w:val="20"/>
        </w:rPr>
        <w:t>por</w:t>
      </w:r>
      <w:r>
        <w:rPr>
          <w:spacing w:val="-4"/>
          <w:sz w:val="20"/>
        </w:rPr>
        <w:t xml:space="preserve"> </w:t>
      </w:r>
      <w:r>
        <w:rPr>
          <w:sz w:val="20"/>
        </w:rPr>
        <w:t>el</w:t>
      </w:r>
      <w:r>
        <w:rPr>
          <w:spacing w:val="-4"/>
          <w:sz w:val="20"/>
        </w:rPr>
        <w:t xml:space="preserve"> </w:t>
      </w:r>
      <w:r>
        <w:rPr>
          <w:sz w:val="20"/>
        </w:rPr>
        <w:t>contratista</w:t>
      </w:r>
      <w:r>
        <w:rPr>
          <w:spacing w:val="-3"/>
          <w:sz w:val="20"/>
        </w:rPr>
        <w:t xml:space="preserve"> </w:t>
      </w:r>
      <w:r>
        <w:rPr>
          <w:sz w:val="20"/>
        </w:rPr>
        <w:t>el</w:t>
      </w:r>
      <w:r>
        <w:rPr>
          <w:spacing w:val="-4"/>
          <w:sz w:val="20"/>
        </w:rPr>
        <w:t xml:space="preserve"> </w:t>
      </w:r>
      <w:r>
        <w:rPr>
          <w:sz w:val="20"/>
        </w:rPr>
        <w:t>día</w:t>
      </w:r>
      <w:r>
        <w:rPr>
          <w:spacing w:val="-4"/>
          <w:sz w:val="20"/>
        </w:rPr>
        <w:t xml:space="preserve"> </w:t>
      </w:r>
      <w:r>
        <w:rPr>
          <w:sz w:val="20"/>
        </w:rPr>
        <w:t>30</w:t>
      </w:r>
      <w:r>
        <w:rPr>
          <w:spacing w:val="-3"/>
          <w:sz w:val="20"/>
        </w:rPr>
        <w:t xml:space="preserve"> </w:t>
      </w:r>
      <w:r>
        <w:rPr>
          <w:sz w:val="20"/>
        </w:rPr>
        <w:t>de</w:t>
      </w:r>
      <w:r>
        <w:rPr>
          <w:spacing w:val="-4"/>
          <w:sz w:val="20"/>
        </w:rPr>
        <w:t xml:space="preserve"> </w:t>
      </w:r>
      <w:r>
        <w:rPr>
          <w:sz w:val="20"/>
        </w:rPr>
        <w:t>septiembre</w:t>
      </w:r>
      <w:r>
        <w:rPr>
          <w:spacing w:val="-4"/>
          <w:sz w:val="20"/>
        </w:rPr>
        <w:t xml:space="preserve"> </w:t>
      </w:r>
      <w:r>
        <w:rPr>
          <w:sz w:val="20"/>
        </w:rPr>
        <w:t>de</w:t>
      </w:r>
      <w:r>
        <w:rPr>
          <w:spacing w:val="-3"/>
          <w:sz w:val="20"/>
        </w:rPr>
        <w:t xml:space="preserve"> </w:t>
      </w:r>
      <w:r>
        <w:rPr>
          <w:spacing w:val="-2"/>
          <w:sz w:val="20"/>
        </w:rPr>
        <w:t>2025.</w:t>
      </w:r>
    </w:p>
    <w:p w14:paraId="341CD750" w14:textId="77777777" w:rsidR="00CD376D" w:rsidRDefault="00CD376D">
      <w:pPr>
        <w:pStyle w:val="Textoindependiente"/>
        <w:spacing w:before="61"/>
      </w:pPr>
    </w:p>
    <w:p w14:paraId="517CD787" w14:textId="77777777" w:rsidR="00CD376D" w:rsidRDefault="00000000">
      <w:pPr>
        <w:pStyle w:val="Prrafodelista"/>
        <w:numPr>
          <w:ilvl w:val="0"/>
          <w:numId w:val="5"/>
        </w:numPr>
        <w:tabs>
          <w:tab w:val="left" w:pos="1250"/>
        </w:tabs>
        <w:spacing w:line="292" w:lineRule="auto"/>
        <w:ind w:firstLine="0"/>
        <w:rPr>
          <w:sz w:val="20"/>
        </w:rPr>
      </w:pPr>
      <w:r>
        <w:rPr>
          <w:sz w:val="20"/>
        </w:rPr>
        <w:t xml:space="preserve">Consta interpuesto recurso de reposición contra la citada resolución con fecha 7 de octubre de </w:t>
      </w:r>
      <w:r>
        <w:rPr>
          <w:spacing w:val="-2"/>
          <w:sz w:val="20"/>
        </w:rPr>
        <w:t>2025.</w:t>
      </w:r>
    </w:p>
    <w:p w14:paraId="3D652A1D" w14:textId="77777777" w:rsidR="00CD376D" w:rsidRDefault="00CD376D">
      <w:pPr>
        <w:pStyle w:val="Textoindependiente"/>
        <w:spacing w:before="9"/>
      </w:pPr>
    </w:p>
    <w:p w14:paraId="6D0D6CBB" w14:textId="71C66718" w:rsidR="00CD376D" w:rsidRDefault="00000000">
      <w:pPr>
        <w:pStyle w:val="Prrafodelista"/>
        <w:numPr>
          <w:ilvl w:val="0"/>
          <w:numId w:val="5"/>
        </w:numPr>
        <w:tabs>
          <w:tab w:val="left" w:pos="1268"/>
        </w:tabs>
        <w:spacing w:before="1" w:line="295" w:lineRule="auto"/>
        <w:ind w:firstLine="0"/>
        <w:rPr>
          <w:sz w:val="20"/>
        </w:rPr>
      </w:pPr>
      <w:r>
        <w:rPr>
          <w:sz w:val="20"/>
        </w:rPr>
        <w:t xml:space="preserve">Consta informe jurídico </w:t>
      </w:r>
      <w:r w:rsidRPr="00F31E18">
        <w:rPr>
          <w:bCs/>
          <w:sz w:val="20"/>
        </w:rPr>
        <w:t>desfavorable</w:t>
      </w:r>
      <w:r w:rsidR="00F31E18">
        <w:rPr>
          <w:bCs/>
          <w:sz w:val="20"/>
        </w:rPr>
        <w:t>,</w:t>
      </w:r>
      <w:r>
        <w:rPr>
          <w:b/>
          <w:sz w:val="20"/>
        </w:rPr>
        <w:t xml:space="preserve"> </w:t>
      </w:r>
      <w:r>
        <w:rPr>
          <w:sz w:val="20"/>
        </w:rPr>
        <w:t>suscrito con fecha 10 de julio de 2026 por el Director</w:t>
      </w:r>
      <w:r>
        <w:rPr>
          <w:spacing w:val="40"/>
          <w:sz w:val="20"/>
        </w:rPr>
        <w:t xml:space="preserve"> </w:t>
      </w:r>
      <w:r>
        <w:rPr>
          <w:sz w:val="20"/>
        </w:rPr>
        <w:t>General de la Asesoría Jurídica al recurso de reposición interpuesto, con base en los siguientes fundamentos jurídicos:</w:t>
      </w:r>
    </w:p>
    <w:p w14:paraId="371125BD" w14:textId="77777777" w:rsidR="00CD376D" w:rsidRDefault="00CD376D">
      <w:pPr>
        <w:pStyle w:val="Textoindependiente"/>
        <w:spacing w:before="6"/>
      </w:pPr>
    </w:p>
    <w:p w14:paraId="27E19B67" w14:textId="33CF1732" w:rsidR="00CD376D" w:rsidRPr="00F31E18" w:rsidRDefault="00000000">
      <w:pPr>
        <w:pStyle w:val="Textoindependiente"/>
        <w:spacing w:line="295" w:lineRule="auto"/>
        <w:ind w:left="992" w:right="1134"/>
        <w:jc w:val="both"/>
        <w:rPr>
          <w:i/>
          <w:iCs/>
        </w:rPr>
      </w:pPr>
      <w:r w:rsidRPr="00F31E18">
        <w:rPr>
          <w:i/>
          <w:iCs/>
          <w:noProof/>
        </w:rPr>
        <mc:AlternateContent>
          <mc:Choice Requires="wps">
            <w:drawing>
              <wp:anchor distT="0" distB="0" distL="0" distR="0" simplePos="0" relativeHeight="15885824" behindDoc="0" locked="0" layoutInCell="1" allowOverlap="1" wp14:anchorId="61ED4652" wp14:editId="66AFAABA">
                <wp:simplePos x="0" y="0"/>
                <wp:positionH relativeFrom="page">
                  <wp:posOffset>6952640</wp:posOffset>
                </wp:positionH>
                <wp:positionV relativeFrom="paragraph">
                  <wp:posOffset>766344</wp:posOffset>
                </wp:positionV>
                <wp:extent cx="276225" cy="3360420"/>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360420"/>
                        </a:xfrm>
                        <a:prstGeom prst="rect">
                          <a:avLst/>
                        </a:prstGeom>
                      </wps:spPr>
                      <wps:txbx>
                        <w:txbxContent>
                          <w:p w14:paraId="1C922D7D"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2EE7C544" w14:textId="77777777" w:rsidR="00CD376D" w:rsidRDefault="00000000">
                            <w:pPr>
                              <w:spacing w:line="120" w:lineRule="exact"/>
                              <w:ind w:left="20"/>
                              <w:rPr>
                                <w:sz w:val="12"/>
                              </w:rPr>
                            </w:pPr>
                            <w:r>
                              <w:rPr>
                                <w:spacing w:val="-2"/>
                                <w:sz w:val="12"/>
                              </w:rPr>
                              <w:t>Verificación:</w:t>
                            </w:r>
                            <w:r>
                              <w:rPr>
                                <w:spacing w:val="7"/>
                                <w:sz w:val="12"/>
                              </w:rPr>
                              <w:t xml:space="preserve"> </w:t>
                            </w:r>
                            <w:hyperlink r:id="rId311">
                              <w:r w:rsidR="00CD376D">
                                <w:rPr>
                                  <w:spacing w:val="-2"/>
                                  <w:sz w:val="12"/>
                                </w:rPr>
                                <w:t>https://sede.lasrozas.es/</w:t>
                              </w:r>
                            </w:hyperlink>
                          </w:p>
                          <w:p w14:paraId="0C8785A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138</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1ED4652" id="Textbox 359" o:spid="_x0000_s1335" type="#_x0000_t202" style="position:absolute;left:0;text-align:left;margin-left:547.45pt;margin-top:60.35pt;width:21.75pt;height:264.6pt;z-index:1588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" filled="f" stroked="f">
                <v:textbox style="layout-flow:vertical;mso-layout-flow-alt:bottom-to-top" inset="0,0,0,0">
                  <w:txbxContent>
                    <w:p w14:paraId="1C922D7D"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2EE7C544" w14:textId="77777777" w:rsidR="00CD376D" w:rsidRDefault="00000000">
                      <w:pPr>
                        <w:spacing w:line="120" w:lineRule="exact"/>
                        <w:ind w:left="20"/>
                        <w:rPr>
                          <w:sz w:val="12"/>
                        </w:rPr>
                      </w:pPr>
                      <w:r>
                        <w:rPr>
                          <w:spacing w:val="-2"/>
                          <w:sz w:val="12"/>
                        </w:rPr>
                        <w:t>Verificación:</w:t>
                      </w:r>
                      <w:r>
                        <w:rPr>
                          <w:spacing w:val="7"/>
                          <w:sz w:val="12"/>
                        </w:rPr>
                        <w:t xml:space="preserve"> </w:t>
                      </w:r>
                      <w:hyperlink r:id="rId312">
                        <w:r w:rsidR="00CD376D">
                          <w:rPr>
                            <w:spacing w:val="-2"/>
                            <w:sz w:val="12"/>
                          </w:rPr>
                          <w:t>https://sede.lasrozas.es/</w:t>
                        </w:r>
                      </w:hyperlink>
                    </w:p>
                    <w:p w14:paraId="0C8785A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138</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00F31E18" w:rsidRPr="00F31E18">
        <w:rPr>
          <w:b/>
          <w:i/>
          <w:iCs/>
        </w:rPr>
        <w:t>“</w:t>
      </w:r>
      <w:r w:rsidRPr="00F31E18">
        <w:rPr>
          <w:b/>
          <w:i/>
          <w:iCs/>
        </w:rPr>
        <w:t xml:space="preserve">Primero.- </w:t>
      </w:r>
      <w:r w:rsidRPr="00F31E18">
        <w:rPr>
          <w:i/>
          <w:iCs/>
        </w:rPr>
        <w:t>La resolución recurrida fue notificada el día 26 de septiembre de 2025 y el recurso de reposición fue interpuesto el día 7 de octubre de 2025. Por tanto, ha sido interpuesto en tiempo y forma; además, el recurrente está legitimado para ello ya que es el destinatario de la resolución recurrida. En definitiva, procede su admisión a trámite.</w:t>
      </w:r>
    </w:p>
    <w:p w14:paraId="15138CCC" w14:textId="77777777" w:rsidR="00CD376D" w:rsidRPr="00F31E18" w:rsidRDefault="00CD376D">
      <w:pPr>
        <w:pStyle w:val="Textoindependiente"/>
        <w:spacing w:before="4"/>
        <w:rPr>
          <w:i/>
          <w:iCs/>
        </w:rPr>
      </w:pPr>
    </w:p>
    <w:p w14:paraId="2A0D2170" w14:textId="77777777" w:rsidR="00CD376D" w:rsidRPr="00F31E18" w:rsidRDefault="00000000">
      <w:pPr>
        <w:pStyle w:val="Textoindependiente"/>
        <w:spacing w:before="1" w:line="292" w:lineRule="auto"/>
        <w:ind w:left="992" w:right="1133"/>
        <w:jc w:val="both"/>
        <w:rPr>
          <w:i/>
          <w:iCs/>
        </w:rPr>
      </w:pPr>
      <w:r w:rsidRPr="00F31E18">
        <w:rPr>
          <w:i/>
          <w:iCs/>
        </w:rPr>
        <w:t>Igualmente, alega el recurrente que el pliego de prescripciones técnicas exigía la aplicación del convenio de enseñanza no reglada de lo que deduce que los costes salariales son mayores a los previstos. Ello no puede suponer incremento de coste salarial entre el previsto por el contratista y el realmente derivado del contrato, ya que en la documentación contractual se hace referencia clara y concreta al convenio colectivo de aplicación. En resumen, los licitadores y entre ellos el adjudicatario, disponían de la información necesaria para determinar los costes en los que incurre el servicio, ya</w:t>
      </w:r>
      <w:r w:rsidRPr="00F31E18">
        <w:rPr>
          <w:i/>
          <w:iCs/>
          <w:spacing w:val="40"/>
        </w:rPr>
        <w:t xml:space="preserve"> </w:t>
      </w:r>
      <w:r w:rsidRPr="00F31E18">
        <w:rPr>
          <w:i/>
          <w:iCs/>
        </w:rPr>
        <w:t>que se determinaban las horas exigidas de prestación del servicio y el convenio colectivo aplicable,</w:t>
      </w:r>
      <w:r w:rsidRPr="00F31E18">
        <w:rPr>
          <w:i/>
          <w:iCs/>
          <w:spacing w:val="40"/>
        </w:rPr>
        <w:t xml:space="preserve"> </w:t>
      </w:r>
      <w:r w:rsidRPr="00F31E18">
        <w:rPr>
          <w:i/>
          <w:iCs/>
        </w:rPr>
        <w:t>no habiéndose modificado ni el convenio ni las horas de prestación con las inicialmente exigidas.</w:t>
      </w:r>
    </w:p>
    <w:p w14:paraId="54C8896C" w14:textId="77777777" w:rsidR="00CD376D" w:rsidRPr="00F31E18" w:rsidRDefault="00CD376D">
      <w:pPr>
        <w:pStyle w:val="Textoindependiente"/>
        <w:spacing w:before="9"/>
        <w:rPr>
          <w:i/>
          <w:iCs/>
        </w:rPr>
      </w:pPr>
    </w:p>
    <w:p w14:paraId="2C4CD5DE" w14:textId="77777777" w:rsidR="00CD376D" w:rsidRPr="00F31E18" w:rsidRDefault="00000000">
      <w:pPr>
        <w:pStyle w:val="Textoindependiente"/>
        <w:spacing w:line="292" w:lineRule="auto"/>
        <w:ind w:left="992" w:right="1133"/>
        <w:jc w:val="both"/>
        <w:rPr>
          <w:i/>
          <w:iCs/>
        </w:rPr>
      </w:pPr>
      <w:r w:rsidRPr="00F31E18">
        <w:rPr>
          <w:b/>
          <w:i/>
          <w:iCs/>
        </w:rPr>
        <w:t xml:space="preserve">Segundo.- </w:t>
      </w:r>
      <w:r w:rsidRPr="00F31E18">
        <w:rPr>
          <w:i/>
          <w:iCs/>
        </w:rPr>
        <w:t>Alega el adjudicatario que el Ayuntamiento no incluyó como información la existencia de demandas judiciales entabladas contra el Ayuntamiento. Como ya se indicó al momento de resolver las</w:t>
      </w:r>
      <w:r w:rsidRPr="00F31E18">
        <w:rPr>
          <w:i/>
          <w:iCs/>
          <w:spacing w:val="31"/>
        </w:rPr>
        <w:t xml:space="preserve"> </w:t>
      </w:r>
      <w:r w:rsidRPr="00F31E18">
        <w:rPr>
          <w:i/>
          <w:iCs/>
        </w:rPr>
        <w:t>alegaciones,</w:t>
      </w:r>
      <w:r w:rsidRPr="00F31E18">
        <w:rPr>
          <w:i/>
          <w:iCs/>
          <w:spacing w:val="31"/>
        </w:rPr>
        <w:t xml:space="preserve"> </w:t>
      </w:r>
      <w:r w:rsidRPr="00F31E18">
        <w:rPr>
          <w:i/>
          <w:iCs/>
        </w:rPr>
        <w:t>las</w:t>
      </w:r>
      <w:r w:rsidRPr="00F31E18">
        <w:rPr>
          <w:i/>
          <w:iCs/>
          <w:spacing w:val="31"/>
        </w:rPr>
        <w:t xml:space="preserve"> </w:t>
      </w:r>
      <w:r w:rsidRPr="00F31E18">
        <w:rPr>
          <w:i/>
          <w:iCs/>
        </w:rPr>
        <w:t>reclamaciones</w:t>
      </w:r>
      <w:r w:rsidRPr="00F31E18">
        <w:rPr>
          <w:i/>
          <w:iCs/>
          <w:spacing w:val="31"/>
        </w:rPr>
        <w:t xml:space="preserve"> </w:t>
      </w:r>
      <w:r w:rsidRPr="00F31E18">
        <w:rPr>
          <w:i/>
          <w:iCs/>
        </w:rPr>
        <w:t>judiciales</w:t>
      </w:r>
      <w:r w:rsidRPr="00F31E18">
        <w:rPr>
          <w:i/>
          <w:iCs/>
          <w:spacing w:val="31"/>
        </w:rPr>
        <w:t xml:space="preserve"> </w:t>
      </w:r>
      <w:r w:rsidRPr="00F31E18">
        <w:rPr>
          <w:i/>
          <w:iCs/>
        </w:rPr>
        <w:t>existentes</w:t>
      </w:r>
      <w:r w:rsidRPr="00F31E18">
        <w:rPr>
          <w:i/>
          <w:iCs/>
          <w:spacing w:val="31"/>
        </w:rPr>
        <w:t xml:space="preserve"> </w:t>
      </w:r>
      <w:r w:rsidRPr="00F31E18">
        <w:rPr>
          <w:i/>
          <w:iCs/>
        </w:rPr>
        <w:t>no</w:t>
      </w:r>
      <w:r w:rsidRPr="00F31E18">
        <w:rPr>
          <w:i/>
          <w:iCs/>
          <w:spacing w:val="31"/>
        </w:rPr>
        <w:t xml:space="preserve"> </w:t>
      </w:r>
      <w:r w:rsidRPr="00F31E18">
        <w:rPr>
          <w:i/>
          <w:iCs/>
        </w:rPr>
        <w:t>se</w:t>
      </w:r>
      <w:r w:rsidRPr="00F31E18">
        <w:rPr>
          <w:i/>
          <w:iCs/>
          <w:spacing w:val="31"/>
        </w:rPr>
        <w:t xml:space="preserve"> </w:t>
      </w:r>
      <w:r w:rsidRPr="00F31E18">
        <w:rPr>
          <w:i/>
          <w:iCs/>
        </w:rPr>
        <w:t>refieren</w:t>
      </w:r>
      <w:r w:rsidRPr="00F31E18">
        <w:rPr>
          <w:i/>
          <w:iCs/>
          <w:spacing w:val="31"/>
        </w:rPr>
        <w:t xml:space="preserve"> </w:t>
      </w:r>
      <w:r w:rsidRPr="00F31E18">
        <w:rPr>
          <w:i/>
          <w:iCs/>
        </w:rPr>
        <w:t>a</w:t>
      </w:r>
      <w:r w:rsidRPr="00F31E18">
        <w:rPr>
          <w:i/>
          <w:iCs/>
          <w:spacing w:val="31"/>
        </w:rPr>
        <w:t xml:space="preserve"> </w:t>
      </w:r>
      <w:r w:rsidRPr="00F31E18">
        <w:rPr>
          <w:i/>
          <w:iCs/>
        </w:rPr>
        <w:t>deudas</w:t>
      </w:r>
      <w:r w:rsidRPr="00F31E18">
        <w:rPr>
          <w:i/>
          <w:iCs/>
          <w:spacing w:val="31"/>
        </w:rPr>
        <w:t xml:space="preserve"> </w:t>
      </w:r>
      <w:r w:rsidRPr="00F31E18">
        <w:rPr>
          <w:i/>
          <w:iCs/>
        </w:rPr>
        <w:t>salariales,</w:t>
      </w:r>
      <w:r w:rsidRPr="00F31E18">
        <w:rPr>
          <w:i/>
          <w:iCs/>
          <w:spacing w:val="31"/>
        </w:rPr>
        <w:t xml:space="preserve"> </w:t>
      </w:r>
      <w:r w:rsidRPr="00F31E18">
        <w:rPr>
          <w:i/>
          <w:iCs/>
        </w:rPr>
        <w:t>sino</w:t>
      </w:r>
      <w:r w:rsidRPr="00F31E18">
        <w:rPr>
          <w:i/>
          <w:iCs/>
          <w:spacing w:val="31"/>
        </w:rPr>
        <w:t xml:space="preserve"> </w:t>
      </w:r>
      <w:r w:rsidRPr="00F31E18">
        <w:rPr>
          <w:i/>
          <w:iCs/>
        </w:rPr>
        <w:t>a una posible cesión ilegal de trabajadores que, de ser reconocida judicialmente, supone la incorporación del trabajador a la plantilla municipal como personal indefinido no fijo, careciendo de efectos para el nuevo contratista.</w:t>
      </w:r>
    </w:p>
    <w:p w14:paraId="1AB57320" w14:textId="77777777" w:rsidR="00CD376D" w:rsidRPr="00F31E18" w:rsidRDefault="00CD376D">
      <w:pPr>
        <w:pStyle w:val="Textoindependiente"/>
        <w:spacing w:before="13"/>
        <w:rPr>
          <w:i/>
          <w:iCs/>
        </w:rPr>
      </w:pPr>
    </w:p>
    <w:p w14:paraId="3E0E656C" w14:textId="77777777" w:rsidR="00CD376D" w:rsidRPr="00F31E18" w:rsidRDefault="00000000">
      <w:pPr>
        <w:pStyle w:val="Textoindependiente"/>
        <w:spacing w:line="297" w:lineRule="auto"/>
        <w:ind w:left="992" w:right="1132"/>
        <w:jc w:val="both"/>
        <w:rPr>
          <w:i/>
          <w:iCs/>
        </w:rPr>
      </w:pPr>
      <w:r w:rsidRPr="00F31E18">
        <w:rPr>
          <w:b/>
          <w:i/>
          <w:iCs/>
        </w:rPr>
        <w:t xml:space="preserve">Tercero.- </w:t>
      </w:r>
      <w:r w:rsidRPr="00F31E18">
        <w:rPr>
          <w:i/>
          <w:iCs/>
        </w:rPr>
        <w:t>Por tanto, como lleva siendo indicado por el Ayuntamiento desde que se convocó la licitación el importe publicado correspondiente a los salarios de los trabajadores se corresponde con</w:t>
      </w:r>
    </w:p>
    <w:p w14:paraId="4955AF0F" w14:textId="77777777" w:rsidR="00CD376D" w:rsidRPr="00F31E18" w:rsidRDefault="00CD376D">
      <w:pPr>
        <w:pStyle w:val="Textoindependiente"/>
        <w:spacing w:line="297" w:lineRule="auto"/>
        <w:jc w:val="both"/>
        <w:rPr>
          <w:i/>
          <w:iCs/>
        </w:rPr>
        <w:sectPr w:rsidR="00CD376D" w:rsidRPr="00F31E18">
          <w:pgSz w:w="11910" w:h="16840"/>
          <w:pgMar w:top="1260" w:right="282" w:bottom="1300" w:left="425" w:header="225" w:footer="1100" w:gutter="0"/>
          <w:cols w:space="720"/>
        </w:sectPr>
      </w:pPr>
    </w:p>
    <w:p w14:paraId="7729AF95" w14:textId="2AB9A0DF" w:rsidR="00CD376D" w:rsidRPr="00F31E18" w:rsidRDefault="00000000">
      <w:pPr>
        <w:pStyle w:val="Textoindependiente"/>
        <w:spacing w:before="180" w:line="292" w:lineRule="auto"/>
        <w:ind w:left="992" w:right="1133"/>
        <w:jc w:val="both"/>
        <w:rPr>
          <w:i/>
          <w:iCs/>
        </w:rPr>
      </w:pPr>
      <w:r w:rsidRPr="00F31E18">
        <w:rPr>
          <w:i/>
          <w:iCs/>
          <w:noProof/>
        </w:rPr>
        <w:lastRenderedPageBreak/>
        <mc:AlternateContent>
          <mc:Choice Requires="wps">
            <w:drawing>
              <wp:anchor distT="0" distB="0" distL="0" distR="0" simplePos="0" relativeHeight="15886336" behindDoc="0" locked="0" layoutInCell="1" allowOverlap="1" wp14:anchorId="7C3593D5" wp14:editId="2E7552A8">
                <wp:simplePos x="0" y="0"/>
                <wp:positionH relativeFrom="page">
                  <wp:posOffset>6810644</wp:posOffset>
                </wp:positionH>
                <wp:positionV relativeFrom="paragraph">
                  <wp:posOffset>2023947</wp:posOffset>
                </wp:positionV>
                <wp:extent cx="417830" cy="318135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8783F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DD621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C3593D5" id="Textbox 360" o:spid="_x0000_s1336" type="#_x0000_t202" style="position:absolute;left:0;text-align:left;margin-left:536.25pt;margin-top:159.35pt;width:32.9pt;height:250.5pt;z-index:1588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" filled="f" stroked="f">
                <v:textbox style="layout-flow:vertical;mso-layout-flow-alt:bottom-to-top" inset="0,0,0,0">
                  <w:txbxContent>
                    <w:p w14:paraId="458783F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DD621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F31E18">
        <w:rPr>
          <w:i/>
          <w:iCs/>
        </w:rPr>
        <w:t xml:space="preserve">el </w:t>
      </w:r>
      <w:r w:rsidRPr="00F31E18">
        <w:rPr>
          <w:b/>
          <w:i/>
          <w:iCs/>
        </w:rPr>
        <w:t>salario bruto anual</w:t>
      </w:r>
      <w:r w:rsidRPr="00F31E18">
        <w:rPr>
          <w:i/>
          <w:iCs/>
        </w:rPr>
        <w:t>, y siendo anual, tanto da que divida el sueldo en 12 meses que en 10 meses, ya que el importe anual será el mismo, cuestión distinta es el precio mensual; no obstante, todos los cálculos contenidos tanto en la publicación del personal a subrogar (anexo I del pliego de prescripciones técnicas) como los costes salariales previstos como tales en el pliego de cláusulas administrativas particulares eran y son correctos. Es decir, los gastos salariales anuales, incluidos costes de seguridad social, ascienden a 67.415,46 € y se corresponden con el siguiente desglose:</w:t>
      </w:r>
    </w:p>
    <w:p w14:paraId="1541DEDE" w14:textId="77777777" w:rsidR="00CD376D" w:rsidRPr="00F31E18" w:rsidRDefault="00CD376D">
      <w:pPr>
        <w:pStyle w:val="Textoindependiente"/>
        <w:spacing w:before="4" w:after="1"/>
        <w:rPr>
          <w:i/>
          <w:iCs/>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176"/>
        <w:gridCol w:w="804"/>
        <w:gridCol w:w="2278"/>
        <w:gridCol w:w="1745"/>
        <w:gridCol w:w="2062"/>
      </w:tblGrid>
      <w:tr w:rsidR="00CD376D" w:rsidRPr="00F31E18" w14:paraId="730463E7" w14:textId="77777777">
        <w:trPr>
          <w:trHeight w:val="397"/>
        </w:trPr>
        <w:tc>
          <w:tcPr>
            <w:tcW w:w="2176" w:type="dxa"/>
            <w:tcBorders>
              <w:left w:val="single" w:sz="4" w:space="0" w:color="CCCCCC"/>
              <w:bottom w:val="single" w:sz="8" w:space="0" w:color="CCCCCC"/>
            </w:tcBorders>
            <w:shd w:val="clear" w:color="auto" w:fill="F2F2F2"/>
          </w:tcPr>
          <w:p w14:paraId="1B0FA851" w14:textId="77777777" w:rsidR="00CD376D" w:rsidRPr="00F31E18" w:rsidRDefault="00000000">
            <w:pPr>
              <w:pStyle w:val="TableParagraph"/>
              <w:spacing w:before="79"/>
              <w:ind w:left="62"/>
              <w:rPr>
                <w:b/>
                <w:i/>
                <w:iCs/>
                <w:sz w:val="20"/>
              </w:rPr>
            </w:pPr>
            <w:r w:rsidRPr="00F31E18">
              <w:rPr>
                <w:b/>
                <w:i/>
                <w:iCs/>
                <w:spacing w:val="-2"/>
                <w:sz w:val="20"/>
              </w:rPr>
              <w:t>ASIGNATURA</w:t>
            </w:r>
          </w:p>
        </w:tc>
        <w:tc>
          <w:tcPr>
            <w:tcW w:w="804" w:type="dxa"/>
            <w:shd w:val="clear" w:color="auto" w:fill="F2F2F2"/>
          </w:tcPr>
          <w:p w14:paraId="42B8F1B5" w14:textId="77777777" w:rsidR="00CD376D" w:rsidRPr="00F31E18" w:rsidRDefault="00CD376D">
            <w:pPr>
              <w:pStyle w:val="TableParagraph"/>
              <w:rPr>
                <w:rFonts w:ascii="Times New Roman"/>
                <w:i/>
                <w:iCs/>
                <w:sz w:val="18"/>
              </w:rPr>
            </w:pPr>
          </w:p>
        </w:tc>
        <w:tc>
          <w:tcPr>
            <w:tcW w:w="2278" w:type="dxa"/>
            <w:shd w:val="clear" w:color="auto" w:fill="F2F2F2"/>
          </w:tcPr>
          <w:p w14:paraId="4C1D9521" w14:textId="77777777" w:rsidR="00CD376D" w:rsidRPr="00F31E18" w:rsidRDefault="00000000">
            <w:pPr>
              <w:pStyle w:val="TableParagraph"/>
              <w:spacing w:before="79"/>
              <w:ind w:left="62"/>
              <w:rPr>
                <w:b/>
                <w:i/>
                <w:iCs/>
                <w:sz w:val="20"/>
              </w:rPr>
            </w:pPr>
            <w:r w:rsidRPr="00F31E18">
              <w:rPr>
                <w:b/>
                <w:i/>
                <w:iCs/>
                <w:spacing w:val="-4"/>
                <w:sz w:val="20"/>
              </w:rPr>
              <w:t>Nº</w:t>
            </w:r>
            <w:r w:rsidRPr="00F31E18">
              <w:rPr>
                <w:b/>
                <w:i/>
                <w:iCs/>
                <w:spacing w:val="-9"/>
                <w:sz w:val="20"/>
              </w:rPr>
              <w:t xml:space="preserve"> </w:t>
            </w:r>
            <w:r w:rsidRPr="00F31E18">
              <w:rPr>
                <w:b/>
                <w:i/>
                <w:iCs/>
                <w:spacing w:val="-4"/>
                <w:sz w:val="20"/>
              </w:rPr>
              <w:t>de</w:t>
            </w:r>
            <w:r w:rsidRPr="00F31E18">
              <w:rPr>
                <w:b/>
                <w:i/>
                <w:iCs/>
                <w:spacing w:val="-9"/>
                <w:sz w:val="20"/>
              </w:rPr>
              <w:t xml:space="preserve"> </w:t>
            </w:r>
            <w:r w:rsidRPr="00F31E18">
              <w:rPr>
                <w:b/>
                <w:i/>
                <w:iCs/>
                <w:spacing w:val="-4"/>
                <w:sz w:val="20"/>
              </w:rPr>
              <w:t>horas</w:t>
            </w:r>
            <w:r w:rsidRPr="00F31E18">
              <w:rPr>
                <w:b/>
                <w:i/>
                <w:iCs/>
                <w:spacing w:val="-9"/>
                <w:sz w:val="20"/>
              </w:rPr>
              <w:t xml:space="preserve"> </w:t>
            </w:r>
            <w:r w:rsidRPr="00F31E18">
              <w:rPr>
                <w:b/>
                <w:i/>
                <w:iCs/>
                <w:spacing w:val="-4"/>
                <w:sz w:val="20"/>
              </w:rPr>
              <w:t>semanales</w:t>
            </w:r>
          </w:p>
        </w:tc>
        <w:tc>
          <w:tcPr>
            <w:tcW w:w="1745" w:type="dxa"/>
            <w:shd w:val="clear" w:color="auto" w:fill="F2F2F2"/>
          </w:tcPr>
          <w:p w14:paraId="25EEEDCE" w14:textId="77777777" w:rsidR="00CD376D" w:rsidRPr="00F31E18" w:rsidRDefault="00000000">
            <w:pPr>
              <w:pStyle w:val="TableParagraph"/>
              <w:spacing w:before="79"/>
              <w:ind w:left="62"/>
              <w:rPr>
                <w:b/>
                <w:i/>
                <w:iCs/>
                <w:sz w:val="20"/>
              </w:rPr>
            </w:pPr>
            <w:r w:rsidRPr="00F31E18">
              <w:rPr>
                <w:b/>
                <w:i/>
                <w:iCs/>
                <w:w w:val="90"/>
                <w:sz w:val="20"/>
              </w:rPr>
              <w:t>Precio</w:t>
            </w:r>
            <w:r w:rsidRPr="00F31E18">
              <w:rPr>
                <w:b/>
                <w:i/>
                <w:iCs/>
                <w:spacing w:val="-2"/>
                <w:sz w:val="20"/>
              </w:rPr>
              <w:t xml:space="preserve"> </w:t>
            </w:r>
            <w:r w:rsidRPr="00F31E18">
              <w:rPr>
                <w:b/>
                <w:i/>
                <w:iCs/>
                <w:w w:val="90"/>
                <w:sz w:val="20"/>
              </w:rPr>
              <w:t>Bruto</w:t>
            </w:r>
            <w:r w:rsidRPr="00F31E18">
              <w:rPr>
                <w:b/>
                <w:i/>
                <w:iCs/>
                <w:spacing w:val="-1"/>
                <w:sz w:val="20"/>
              </w:rPr>
              <w:t xml:space="preserve"> </w:t>
            </w:r>
            <w:r w:rsidRPr="00F31E18">
              <w:rPr>
                <w:b/>
                <w:i/>
                <w:iCs/>
                <w:spacing w:val="-4"/>
                <w:w w:val="90"/>
                <w:sz w:val="20"/>
              </w:rPr>
              <w:t>hora</w:t>
            </w:r>
          </w:p>
        </w:tc>
        <w:tc>
          <w:tcPr>
            <w:tcW w:w="2062" w:type="dxa"/>
            <w:tcBorders>
              <w:bottom w:val="single" w:sz="8" w:space="0" w:color="CCCCCC"/>
              <w:right w:val="single" w:sz="4" w:space="0" w:color="CCCCCC"/>
            </w:tcBorders>
            <w:shd w:val="clear" w:color="auto" w:fill="F2F2F2"/>
          </w:tcPr>
          <w:p w14:paraId="5A25B101" w14:textId="77777777" w:rsidR="00CD376D" w:rsidRPr="00F31E18" w:rsidRDefault="00000000">
            <w:pPr>
              <w:pStyle w:val="TableParagraph"/>
              <w:spacing w:before="79"/>
              <w:ind w:left="62"/>
              <w:rPr>
                <w:b/>
                <w:i/>
                <w:iCs/>
                <w:sz w:val="20"/>
              </w:rPr>
            </w:pPr>
            <w:r w:rsidRPr="00F31E18">
              <w:rPr>
                <w:b/>
                <w:i/>
                <w:iCs/>
                <w:w w:val="90"/>
                <w:sz w:val="20"/>
              </w:rPr>
              <w:t>Coste</w:t>
            </w:r>
            <w:r w:rsidRPr="00F31E18">
              <w:rPr>
                <w:b/>
                <w:i/>
                <w:iCs/>
                <w:spacing w:val="4"/>
                <w:sz w:val="20"/>
              </w:rPr>
              <w:t xml:space="preserve"> </w:t>
            </w:r>
            <w:r w:rsidRPr="00F31E18">
              <w:rPr>
                <w:b/>
                <w:i/>
                <w:iCs/>
                <w:w w:val="90"/>
                <w:sz w:val="20"/>
              </w:rPr>
              <w:t>Bruto</w:t>
            </w:r>
            <w:r w:rsidRPr="00F31E18">
              <w:rPr>
                <w:b/>
                <w:i/>
                <w:iCs/>
                <w:spacing w:val="4"/>
                <w:sz w:val="20"/>
              </w:rPr>
              <w:t xml:space="preserve"> </w:t>
            </w:r>
            <w:r w:rsidRPr="00F31E18">
              <w:rPr>
                <w:b/>
                <w:i/>
                <w:iCs/>
                <w:spacing w:val="-2"/>
                <w:w w:val="90"/>
                <w:sz w:val="20"/>
              </w:rPr>
              <w:t>mensual</w:t>
            </w:r>
          </w:p>
        </w:tc>
      </w:tr>
      <w:tr w:rsidR="00CD376D" w:rsidRPr="00F31E18" w14:paraId="262FF85E" w14:textId="77777777">
        <w:trPr>
          <w:trHeight w:val="396"/>
        </w:trPr>
        <w:tc>
          <w:tcPr>
            <w:tcW w:w="2176" w:type="dxa"/>
            <w:tcBorders>
              <w:top w:val="single" w:sz="8" w:space="0" w:color="CCCCCC"/>
              <w:left w:val="single" w:sz="4" w:space="0" w:color="CCCCCC"/>
              <w:bottom w:val="single" w:sz="8" w:space="0" w:color="CCCCCC"/>
            </w:tcBorders>
          </w:tcPr>
          <w:p w14:paraId="0A798E61" w14:textId="77777777" w:rsidR="00CD376D" w:rsidRPr="00F31E18" w:rsidRDefault="00000000">
            <w:pPr>
              <w:pStyle w:val="TableParagraph"/>
              <w:spacing w:before="77"/>
              <w:ind w:left="62"/>
              <w:rPr>
                <w:i/>
                <w:iCs/>
                <w:sz w:val="20"/>
              </w:rPr>
            </w:pPr>
            <w:r w:rsidRPr="00F31E18">
              <w:rPr>
                <w:i/>
                <w:iCs/>
                <w:spacing w:val="-2"/>
                <w:sz w:val="20"/>
              </w:rPr>
              <w:t>INFORMATICA</w:t>
            </w:r>
          </w:p>
        </w:tc>
        <w:tc>
          <w:tcPr>
            <w:tcW w:w="804" w:type="dxa"/>
          </w:tcPr>
          <w:p w14:paraId="7457E3A5" w14:textId="77777777" w:rsidR="00CD376D" w:rsidRPr="00F31E18" w:rsidRDefault="00CD376D">
            <w:pPr>
              <w:pStyle w:val="TableParagraph"/>
              <w:rPr>
                <w:rFonts w:ascii="Times New Roman"/>
                <w:i/>
                <w:iCs/>
                <w:sz w:val="18"/>
              </w:rPr>
            </w:pPr>
          </w:p>
        </w:tc>
        <w:tc>
          <w:tcPr>
            <w:tcW w:w="2278" w:type="dxa"/>
          </w:tcPr>
          <w:p w14:paraId="6AC52AEC" w14:textId="77777777" w:rsidR="00CD376D" w:rsidRPr="00F31E18" w:rsidRDefault="00000000">
            <w:pPr>
              <w:pStyle w:val="TableParagraph"/>
              <w:spacing w:before="77"/>
              <w:ind w:left="62"/>
              <w:rPr>
                <w:i/>
                <w:iCs/>
                <w:sz w:val="20"/>
              </w:rPr>
            </w:pPr>
            <w:r w:rsidRPr="00F31E18">
              <w:rPr>
                <w:i/>
                <w:iCs/>
                <w:spacing w:val="-5"/>
                <w:sz w:val="20"/>
              </w:rPr>
              <w:t>22</w:t>
            </w:r>
          </w:p>
        </w:tc>
        <w:tc>
          <w:tcPr>
            <w:tcW w:w="1745" w:type="dxa"/>
          </w:tcPr>
          <w:p w14:paraId="290C94D9" w14:textId="77777777" w:rsidR="00CD376D" w:rsidRPr="00F31E18" w:rsidRDefault="00000000">
            <w:pPr>
              <w:pStyle w:val="TableParagraph"/>
              <w:spacing w:before="77"/>
              <w:ind w:left="62"/>
              <w:rPr>
                <w:i/>
                <w:iCs/>
                <w:sz w:val="20"/>
              </w:rPr>
            </w:pPr>
            <w:r w:rsidRPr="00F31E18">
              <w:rPr>
                <w:i/>
                <w:iCs/>
                <w:sz w:val="20"/>
              </w:rPr>
              <w:t>14,77</w:t>
            </w:r>
            <w:r w:rsidRPr="00F31E18">
              <w:rPr>
                <w:i/>
                <w:iCs/>
                <w:spacing w:val="-4"/>
                <w:sz w:val="20"/>
              </w:rPr>
              <w:t xml:space="preserve"> </w:t>
            </w:r>
            <w:r w:rsidRPr="00F31E18">
              <w:rPr>
                <w:i/>
                <w:iCs/>
                <w:spacing w:val="-10"/>
                <w:sz w:val="20"/>
              </w:rPr>
              <w:t>€</w:t>
            </w:r>
          </w:p>
        </w:tc>
        <w:tc>
          <w:tcPr>
            <w:tcW w:w="2062" w:type="dxa"/>
            <w:tcBorders>
              <w:top w:val="single" w:sz="8" w:space="0" w:color="CCCCCC"/>
              <w:bottom w:val="single" w:sz="8" w:space="0" w:color="CCCCCC"/>
              <w:right w:val="single" w:sz="4" w:space="0" w:color="CCCCCC"/>
            </w:tcBorders>
          </w:tcPr>
          <w:p w14:paraId="62B71F13" w14:textId="77777777" w:rsidR="00CD376D" w:rsidRPr="00F31E18" w:rsidRDefault="00000000">
            <w:pPr>
              <w:pStyle w:val="TableParagraph"/>
              <w:spacing w:before="77"/>
              <w:ind w:left="62"/>
              <w:rPr>
                <w:i/>
                <w:iCs/>
                <w:sz w:val="20"/>
              </w:rPr>
            </w:pPr>
            <w:r w:rsidRPr="00F31E18">
              <w:rPr>
                <w:i/>
                <w:iCs/>
                <w:sz w:val="20"/>
              </w:rPr>
              <w:t>1.364,88</w:t>
            </w:r>
            <w:r w:rsidRPr="00F31E18">
              <w:rPr>
                <w:i/>
                <w:iCs/>
                <w:spacing w:val="-7"/>
                <w:sz w:val="20"/>
              </w:rPr>
              <w:t xml:space="preserve"> </w:t>
            </w:r>
            <w:r w:rsidRPr="00F31E18">
              <w:rPr>
                <w:i/>
                <w:iCs/>
                <w:spacing w:val="-10"/>
                <w:sz w:val="20"/>
              </w:rPr>
              <w:t>€</w:t>
            </w:r>
          </w:p>
        </w:tc>
      </w:tr>
      <w:tr w:rsidR="00CD376D" w:rsidRPr="00F31E18" w14:paraId="45BE6CF3" w14:textId="77777777">
        <w:trPr>
          <w:trHeight w:val="397"/>
        </w:trPr>
        <w:tc>
          <w:tcPr>
            <w:tcW w:w="2176" w:type="dxa"/>
            <w:tcBorders>
              <w:top w:val="single" w:sz="8" w:space="0" w:color="CCCCCC"/>
              <w:left w:val="single" w:sz="4" w:space="0" w:color="CCCCCC"/>
            </w:tcBorders>
          </w:tcPr>
          <w:p w14:paraId="1957E72C" w14:textId="77777777" w:rsidR="00CD376D" w:rsidRPr="00F31E18" w:rsidRDefault="00000000">
            <w:pPr>
              <w:pStyle w:val="TableParagraph"/>
              <w:spacing w:before="76"/>
              <w:ind w:left="62"/>
              <w:rPr>
                <w:i/>
                <w:iCs/>
                <w:sz w:val="20"/>
              </w:rPr>
            </w:pPr>
            <w:r w:rsidRPr="00F31E18">
              <w:rPr>
                <w:i/>
                <w:iCs/>
                <w:spacing w:val="-2"/>
                <w:sz w:val="20"/>
              </w:rPr>
              <w:t>INGLÉS</w:t>
            </w:r>
          </w:p>
        </w:tc>
        <w:tc>
          <w:tcPr>
            <w:tcW w:w="804" w:type="dxa"/>
          </w:tcPr>
          <w:p w14:paraId="5C4C3F3A" w14:textId="77777777" w:rsidR="00CD376D" w:rsidRPr="00F31E18" w:rsidRDefault="00CD376D">
            <w:pPr>
              <w:pStyle w:val="TableParagraph"/>
              <w:rPr>
                <w:rFonts w:ascii="Times New Roman"/>
                <w:i/>
                <w:iCs/>
                <w:sz w:val="18"/>
              </w:rPr>
            </w:pPr>
          </w:p>
        </w:tc>
        <w:tc>
          <w:tcPr>
            <w:tcW w:w="2278" w:type="dxa"/>
          </w:tcPr>
          <w:p w14:paraId="74226F68" w14:textId="77777777" w:rsidR="00CD376D" w:rsidRPr="00F31E18" w:rsidRDefault="00000000">
            <w:pPr>
              <w:pStyle w:val="TableParagraph"/>
              <w:spacing w:before="76"/>
              <w:ind w:left="62"/>
              <w:rPr>
                <w:i/>
                <w:iCs/>
                <w:sz w:val="20"/>
              </w:rPr>
            </w:pPr>
            <w:r w:rsidRPr="00F31E18">
              <w:rPr>
                <w:i/>
                <w:iCs/>
                <w:spacing w:val="-5"/>
                <w:sz w:val="20"/>
              </w:rPr>
              <w:t>20</w:t>
            </w:r>
          </w:p>
        </w:tc>
        <w:tc>
          <w:tcPr>
            <w:tcW w:w="1745" w:type="dxa"/>
          </w:tcPr>
          <w:p w14:paraId="6818D2BA" w14:textId="77777777" w:rsidR="00CD376D" w:rsidRPr="00F31E18" w:rsidRDefault="00000000">
            <w:pPr>
              <w:pStyle w:val="TableParagraph"/>
              <w:spacing w:before="76"/>
              <w:ind w:left="62"/>
              <w:rPr>
                <w:i/>
                <w:iCs/>
                <w:sz w:val="20"/>
              </w:rPr>
            </w:pPr>
            <w:r w:rsidRPr="00F31E18">
              <w:rPr>
                <w:i/>
                <w:iCs/>
                <w:sz w:val="20"/>
              </w:rPr>
              <w:t>14,77</w:t>
            </w:r>
            <w:r w:rsidRPr="00F31E18">
              <w:rPr>
                <w:i/>
                <w:iCs/>
                <w:spacing w:val="-4"/>
                <w:sz w:val="20"/>
              </w:rPr>
              <w:t xml:space="preserve"> </w:t>
            </w:r>
            <w:r w:rsidRPr="00F31E18">
              <w:rPr>
                <w:i/>
                <w:iCs/>
                <w:spacing w:val="-10"/>
                <w:sz w:val="20"/>
              </w:rPr>
              <w:t>€</w:t>
            </w:r>
          </w:p>
        </w:tc>
        <w:tc>
          <w:tcPr>
            <w:tcW w:w="2062" w:type="dxa"/>
            <w:tcBorders>
              <w:top w:val="single" w:sz="8" w:space="0" w:color="CCCCCC"/>
              <w:right w:val="single" w:sz="4" w:space="0" w:color="CCCCCC"/>
            </w:tcBorders>
          </w:tcPr>
          <w:p w14:paraId="1B5923C8" w14:textId="77777777" w:rsidR="00CD376D" w:rsidRPr="00F31E18" w:rsidRDefault="00000000">
            <w:pPr>
              <w:pStyle w:val="TableParagraph"/>
              <w:spacing w:before="76"/>
              <w:ind w:left="62"/>
              <w:rPr>
                <w:i/>
                <w:iCs/>
                <w:sz w:val="20"/>
              </w:rPr>
            </w:pPr>
            <w:r w:rsidRPr="00F31E18">
              <w:rPr>
                <w:i/>
                <w:iCs/>
                <w:sz w:val="20"/>
              </w:rPr>
              <w:t>1.240,80</w:t>
            </w:r>
            <w:r w:rsidRPr="00F31E18">
              <w:rPr>
                <w:i/>
                <w:iCs/>
                <w:spacing w:val="-7"/>
                <w:sz w:val="20"/>
              </w:rPr>
              <w:t xml:space="preserve"> </w:t>
            </w:r>
            <w:r w:rsidRPr="00F31E18">
              <w:rPr>
                <w:i/>
                <w:iCs/>
                <w:spacing w:val="-10"/>
                <w:sz w:val="20"/>
              </w:rPr>
              <w:t>€</w:t>
            </w:r>
          </w:p>
        </w:tc>
      </w:tr>
      <w:tr w:rsidR="00CD376D" w:rsidRPr="00F31E18" w14:paraId="40446A8B" w14:textId="77777777">
        <w:trPr>
          <w:trHeight w:val="400"/>
        </w:trPr>
        <w:tc>
          <w:tcPr>
            <w:tcW w:w="2176" w:type="dxa"/>
            <w:tcBorders>
              <w:left w:val="single" w:sz="4" w:space="0" w:color="CCCCCC"/>
            </w:tcBorders>
          </w:tcPr>
          <w:p w14:paraId="35667015" w14:textId="77777777" w:rsidR="00CD376D" w:rsidRPr="00F31E18" w:rsidRDefault="00000000">
            <w:pPr>
              <w:pStyle w:val="TableParagraph"/>
              <w:spacing w:before="79"/>
              <w:ind w:left="62"/>
              <w:rPr>
                <w:i/>
                <w:iCs/>
                <w:sz w:val="20"/>
              </w:rPr>
            </w:pPr>
            <w:r w:rsidRPr="00F31E18">
              <w:rPr>
                <w:i/>
                <w:iCs/>
                <w:sz w:val="20"/>
              </w:rPr>
              <w:t>HISTORIA</w:t>
            </w:r>
            <w:r w:rsidRPr="00F31E18">
              <w:rPr>
                <w:i/>
                <w:iCs/>
                <w:spacing w:val="-1"/>
                <w:sz w:val="20"/>
              </w:rPr>
              <w:t xml:space="preserve"> </w:t>
            </w:r>
            <w:r w:rsidRPr="00F31E18">
              <w:rPr>
                <w:i/>
                <w:iCs/>
                <w:sz w:val="20"/>
              </w:rPr>
              <w:t>DEL</w:t>
            </w:r>
            <w:r w:rsidRPr="00F31E18">
              <w:rPr>
                <w:i/>
                <w:iCs/>
                <w:spacing w:val="-1"/>
                <w:sz w:val="20"/>
              </w:rPr>
              <w:t xml:space="preserve"> </w:t>
            </w:r>
            <w:r w:rsidRPr="00F31E18">
              <w:rPr>
                <w:i/>
                <w:iCs/>
                <w:spacing w:val="-4"/>
                <w:sz w:val="20"/>
              </w:rPr>
              <w:t>ARTE</w:t>
            </w:r>
          </w:p>
        </w:tc>
        <w:tc>
          <w:tcPr>
            <w:tcW w:w="804" w:type="dxa"/>
          </w:tcPr>
          <w:p w14:paraId="35E6AC3F" w14:textId="77777777" w:rsidR="00CD376D" w:rsidRPr="00F31E18" w:rsidRDefault="00CD376D">
            <w:pPr>
              <w:pStyle w:val="TableParagraph"/>
              <w:rPr>
                <w:rFonts w:ascii="Times New Roman"/>
                <w:i/>
                <w:iCs/>
                <w:sz w:val="18"/>
              </w:rPr>
            </w:pPr>
          </w:p>
        </w:tc>
        <w:tc>
          <w:tcPr>
            <w:tcW w:w="2278" w:type="dxa"/>
          </w:tcPr>
          <w:p w14:paraId="6D6AC5D3" w14:textId="77777777" w:rsidR="00CD376D" w:rsidRPr="00F31E18" w:rsidRDefault="00000000">
            <w:pPr>
              <w:pStyle w:val="TableParagraph"/>
              <w:spacing w:before="79"/>
              <w:ind w:left="62"/>
              <w:rPr>
                <w:i/>
                <w:iCs/>
                <w:sz w:val="20"/>
              </w:rPr>
            </w:pPr>
            <w:r w:rsidRPr="00F31E18">
              <w:rPr>
                <w:i/>
                <w:iCs/>
                <w:spacing w:val="-5"/>
                <w:sz w:val="20"/>
              </w:rPr>
              <w:t>20</w:t>
            </w:r>
          </w:p>
        </w:tc>
        <w:tc>
          <w:tcPr>
            <w:tcW w:w="1745" w:type="dxa"/>
          </w:tcPr>
          <w:p w14:paraId="343420CC" w14:textId="77777777" w:rsidR="00CD376D" w:rsidRPr="00F31E18" w:rsidRDefault="00000000">
            <w:pPr>
              <w:pStyle w:val="TableParagraph"/>
              <w:spacing w:before="79"/>
              <w:ind w:left="62"/>
              <w:rPr>
                <w:i/>
                <w:iCs/>
                <w:sz w:val="20"/>
              </w:rPr>
            </w:pPr>
            <w:r w:rsidRPr="00F31E18">
              <w:rPr>
                <w:i/>
                <w:iCs/>
                <w:sz w:val="20"/>
              </w:rPr>
              <w:t>14,77</w:t>
            </w:r>
            <w:r w:rsidRPr="00F31E18">
              <w:rPr>
                <w:i/>
                <w:iCs/>
                <w:spacing w:val="-4"/>
                <w:sz w:val="20"/>
              </w:rPr>
              <w:t xml:space="preserve"> </w:t>
            </w:r>
            <w:r w:rsidRPr="00F31E18">
              <w:rPr>
                <w:i/>
                <w:iCs/>
                <w:spacing w:val="-10"/>
                <w:sz w:val="20"/>
              </w:rPr>
              <w:t>€</w:t>
            </w:r>
          </w:p>
        </w:tc>
        <w:tc>
          <w:tcPr>
            <w:tcW w:w="2062" w:type="dxa"/>
            <w:tcBorders>
              <w:right w:val="single" w:sz="4" w:space="0" w:color="CCCCCC"/>
            </w:tcBorders>
          </w:tcPr>
          <w:p w14:paraId="4EDAF060" w14:textId="77777777" w:rsidR="00CD376D" w:rsidRPr="00F31E18" w:rsidRDefault="00000000">
            <w:pPr>
              <w:pStyle w:val="TableParagraph"/>
              <w:spacing w:before="79"/>
              <w:ind w:left="62"/>
              <w:rPr>
                <w:i/>
                <w:iCs/>
                <w:sz w:val="20"/>
              </w:rPr>
            </w:pPr>
            <w:r w:rsidRPr="00F31E18">
              <w:rPr>
                <w:i/>
                <w:iCs/>
                <w:sz w:val="20"/>
              </w:rPr>
              <w:t>1.240,80</w:t>
            </w:r>
            <w:r w:rsidRPr="00F31E18">
              <w:rPr>
                <w:i/>
                <w:iCs/>
                <w:spacing w:val="-7"/>
                <w:sz w:val="20"/>
              </w:rPr>
              <w:t xml:space="preserve"> </w:t>
            </w:r>
            <w:r w:rsidRPr="00F31E18">
              <w:rPr>
                <w:i/>
                <w:iCs/>
                <w:spacing w:val="-10"/>
                <w:sz w:val="20"/>
              </w:rPr>
              <w:t>€</w:t>
            </w:r>
          </w:p>
        </w:tc>
      </w:tr>
      <w:tr w:rsidR="00CD376D" w:rsidRPr="00F31E18" w14:paraId="6A475E00" w14:textId="77777777">
        <w:trPr>
          <w:trHeight w:val="397"/>
        </w:trPr>
        <w:tc>
          <w:tcPr>
            <w:tcW w:w="2176" w:type="dxa"/>
            <w:tcBorders>
              <w:left w:val="single" w:sz="4" w:space="0" w:color="CCCCCC"/>
              <w:bottom w:val="single" w:sz="8" w:space="0" w:color="CCCCCC"/>
            </w:tcBorders>
          </w:tcPr>
          <w:p w14:paraId="1BB81DE8" w14:textId="77777777" w:rsidR="00CD376D" w:rsidRPr="00F31E18" w:rsidRDefault="00000000">
            <w:pPr>
              <w:pStyle w:val="TableParagraph"/>
              <w:spacing w:before="79"/>
              <w:ind w:left="62"/>
              <w:rPr>
                <w:i/>
                <w:iCs/>
                <w:sz w:val="20"/>
              </w:rPr>
            </w:pPr>
            <w:r w:rsidRPr="00F31E18">
              <w:rPr>
                <w:i/>
                <w:iCs/>
                <w:sz w:val="20"/>
              </w:rPr>
              <w:t xml:space="preserve">ACTIVA LA </w:t>
            </w:r>
            <w:r w:rsidRPr="00F31E18">
              <w:rPr>
                <w:i/>
                <w:iCs/>
                <w:spacing w:val="-2"/>
                <w:sz w:val="20"/>
              </w:rPr>
              <w:t>MENTE</w:t>
            </w:r>
          </w:p>
        </w:tc>
        <w:tc>
          <w:tcPr>
            <w:tcW w:w="804" w:type="dxa"/>
          </w:tcPr>
          <w:p w14:paraId="016004BB" w14:textId="77777777" w:rsidR="00CD376D" w:rsidRPr="00F31E18" w:rsidRDefault="00CD376D">
            <w:pPr>
              <w:pStyle w:val="TableParagraph"/>
              <w:rPr>
                <w:rFonts w:ascii="Times New Roman"/>
                <w:i/>
                <w:iCs/>
                <w:sz w:val="18"/>
              </w:rPr>
            </w:pPr>
          </w:p>
        </w:tc>
        <w:tc>
          <w:tcPr>
            <w:tcW w:w="2278" w:type="dxa"/>
          </w:tcPr>
          <w:p w14:paraId="5BA23D4B" w14:textId="77777777" w:rsidR="00CD376D" w:rsidRPr="00F31E18" w:rsidRDefault="00000000">
            <w:pPr>
              <w:pStyle w:val="TableParagraph"/>
              <w:spacing w:before="79"/>
              <w:ind w:left="62"/>
              <w:rPr>
                <w:i/>
                <w:iCs/>
                <w:sz w:val="20"/>
              </w:rPr>
            </w:pPr>
            <w:r w:rsidRPr="00F31E18">
              <w:rPr>
                <w:i/>
                <w:iCs/>
                <w:spacing w:val="-5"/>
                <w:sz w:val="20"/>
              </w:rPr>
              <w:t>17</w:t>
            </w:r>
          </w:p>
        </w:tc>
        <w:tc>
          <w:tcPr>
            <w:tcW w:w="1745" w:type="dxa"/>
          </w:tcPr>
          <w:p w14:paraId="7A164B66" w14:textId="77777777" w:rsidR="00CD376D" w:rsidRPr="00F31E18" w:rsidRDefault="00000000">
            <w:pPr>
              <w:pStyle w:val="TableParagraph"/>
              <w:spacing w:before="79"/>
              <w:ind w:left="62"/>
              <w:rPr>
                <w:i/>
                <w:iCs/>
                <w:sz w:val="20"/>
              </w:rPr>
            </w:pPr>
            <w:r w:rsidRPr="00F31E18">
              <w:rPr>
                <w:i/>
                <w:iCs/>
                <w:sz w:val="20"/>
              </w:rPr>
              <w:t>14,77</w:t>
            </w:r>
            <w:r w:rsidRPr="00F31E18">
              <w:rPr>
                <w:i/>
                <w:iCs/>
                <w:spacing w:val="-4"/>
                <w:sz w:val="20"/>
              </w:rPr>
              <w:t xml:space="preserve"> </w:t>
            </w:r>
            <w:r w:rsidRPr="00F31E18">
              <w:rPr>
                <w:i/>
                <w:iCs/>
                <w:spacing w:val="-10"/>
                <w:sz w:val="20"/>
              </w:rPr>
              <w:t>€</w:t>
            </w:r>
          </w:p>
        </w:tc>
        <w:tc>
          <w:tcPr>
            <w:tcW w:w="2062" w:type="dxa"/>
            <w:tcBorders>
              <w:bottom w:val="single" w:sz="8" w:space="0" w:color="CCCCCC"/>
              <w:right w:val="single" w:sz="4" w:space="0" w:color="CCCCCC"/>
            </w:tcBorders>
          </w:tcPr>
          <w:p w14:paraId="4457759A" w14:textId="77777777" w:rsidR="00CD376D" w:rsidRPr="00F31E18" w:rsidRDefault="00000000">
            <w:pPr>
              <w:pStyle w:val="TableParagraph"/>
              <w:spacing w:before="79"/>
              <w:ind w:left="62"/>
              <w:rPr>
                <w:i/>
                <w:iCs/>
                <w:sz w:val="20"/>
              </w:rPr>
            </w:pPr>
            <w:r w:rsidRPr="00F31E18">
              <w:rPr>
                <w:i/>
                <w:iCs/>
                <w:sz w:val="20"/>
              </w:rPr>
              <w:t>1.054,68</w:t>
            </w:r>
            <w:r w:rsidRPr="00F31E18">
              <w:rPr>
                <w:i/>
                <w:iCs/>
                <w:spacing w:val="-7"/>
                <w:sz w:val="20"/>
              </w:rPr>
              <w:t xml:space="preserve"> </w:t>
            </w:r>
            <w:r w:rsidRPr="00F31E18">
              <w:rPr>
                <w:i/>
                <w:iCs/>
                <w:spacing w:val="-10"/>
                <w:sz w:val="20"/>
              </w:rPr>
              <w:t>€</w:t>
            </w:r>
          </w:p>
        </w:tc>
      </w:tr>
      <w:tr w:rsidR="00CD376D" w:rsidRPr="00F31E18" w14:paraId="1F15076E" w14:textId="77777777">
        <w:trPr>
          <w:trHeight w:val="395"/>
        </w:trPr>
        <w:tc>
          <w:tcPr>
            <w:tcW w:w="2176" w:type="dxa"/>
            <w:tcBorders>
              <w:top w:val="single" w:sz="8" w:space="0" w:color="CCCCCC"/>
              <w:left w:val="single" w:sz="4" w:space="0" w:color="CCCCCC"/>
              <w:bottom w:val="single" w:sz="8" w:space="0" w:color="CCCCCC"/>
            </w:tcBorders>
          </w:tcPr>
          <w:p w14:paraId="4EEE03A9" w14:textId="77777777" w:rsidR="00CD376D" w:rsidRPr="00F31E18" w:rsidRDefault="00CD376D">
            <w:pPr>
              <w:pStyle w:val="TableParagraph"/>
              <w:rPr>
                <w:rFonts w:ascii="Times New Roman"/>
                <w:i/>
                <w:iCs/>
                <w:sz w:val="18"/>
              </w:rPr>
            </w:pPr>
          </w:p>
        </w:tc>
        <w:tc>
          <w:tcPr>
            <w:tcW w:w="804" w:type="dxa"/>
          </w:tcPr>
          <w:p w14:paraId="1C0F462F" w14:textId="77777777" w:rsidR="00CD376D" w:rsidRPr="00F31E18" w:rsidRDefault="00000000">
            <w:pPr>
              <w:pStyle w:val="TableParagraph"/>
              <w:spacing w:before="77"/>
              <w:ind w:left="63"/>
              <w:rPr>
                <w:b/>
                <w:i/>
                <w:iCs/>
                <w:sz w:val="20"/>
              </w:rPr>
            </w:pPr>
            <w:r w:rsidRPr="00F31E18">
              <w:rPr>
                <w:b/>
                <w:i/>
                <w:iCs/>
                <w:spacing w:val="-2"/>
                <w:sz w:val="20"/>
              </w:rPr>
              <w:t>TOTAL</w:t>
            </w:r>
          </w:p>
        </w:tc>
        <w:tc>
          <w:tcPr>
            <w:tcW w:w="2278" w:type="dxa"/>
          </w:tcPr>
          <w:p w14:paraId="1104401C" w14:textId="77777777" w:rsidR="00CD376D" w:rsidRPr="00F31E18" w:rsidRDefault="00000000">
            <w:pPr>
              <w:pStyle w:val="TableParagraph"/>
              <w:spacing w:before="77"/>
              <w:ind w:left="62"/>
              <w:rPr>
                <w:b/>
                <w:i/>
                <w:iCs/>
                <w:sz w:val="20"/>
              </w:rPr>
            </w:pPr>
            <w:r w:rsidRPr="00F31E18">
              <w:rPr>
                <w:b/>
                <w:i/>
                <w:iCs/>
                <w:spacing w:val="-5"/>
                <w:sz w:val="20"/>
              </w:rPr>
              <w:t>79</w:t>
            </w:r>
          </w:p>
        </w:tc>
        <w:tc>
          <w:tcPr>
            <w:tcW w:w="1745" w:type="dxa"/>
          </w:tcPr>
          <w:p w14:paraId="6B1C2D23" w14:textId="77777777" w:rsidR="00CD376D" w:rsidRPr="00F31E18" w:rsidRDefault="00CD376D">
            <w:pPr>
              <w:pStyle w:val="TableParagraph"/>
              <w:rPr>
                <w:rFonts w:ascii="Times New Roman"/>
                <w:i/>
                <w:iCs/>
                <w:sz w:val="18"/>
              </w:rPr>
            </w:pPr>
          </w:p>
        </w:tc>
        <w:tc>
          <w:tcPr>
            <w:tcW w:w="2062" w:type="dxa"/>
            <w:tcBorders>
              <w:top w:val="single" w:sz="8" w:space="0" w:color="CCCCCC"/>
              <w:bottom w:val="single" w:sz="8" w:space="0" w:color="CCCCCC"/>
              <w:right w:val="single" w:sz="4" w:space="0" w:color="CCCCCC"/>
            </w:tcBorders>
          </w:tcPr>
          <w:p w14:paraId="32FC960C" w14:textId="77777777" w:rsidR="00CD376D" w:rsidRPr="00F31E18" w:rsidRDefault="00000000">
            <w:pPr>
              <w:pStyle w:val="TableParagraph"/>
              <w:spacing w:before="77"/>
              <w:ind w:left="62"/>
              <w:rPr>
                <w:b/>
                <w:i/>
                <w:iCs/>
                <w:sz w:val="20"/>
              </w:rPr>
            </w:pPr>
            <w:r w:rsidRPr="00F31E18">
              <w:rPr>
                <w:b/>
                <w:i/>
                <w:iCs/>
                <w:sz w:val="20"/>
              </w:rPr>
              <w:t>4.901,16</w:t>
            </w:r>
            <w:r w:rsidRPr="00F31E18">
              <w:rPr>
                <w:b/>
                <w:i/>
                <w:iCs/>
                <w:spacing w:val="-7"/>
                <w:sz w:val="20"/>
              </w:rPr>
              <w:t xml:space="preserve"> </w:t>
            </w:r>
            <w:r w:rsidRPr="00F31E18">
              <w:rPr>
                <w:b/>
                <w:i/>
                <w:iCs/>
                <w:spacing w:val="-10"/>
                <w:sz w:val="20"/>
              </w:rPr>
              <w:t>€</w:t>
            </w:r>
          </w:p>
        </w:tc>
      </w:tr>
    </w:tbl>
    <w:p w14:paraId="04CABBDD" w14:textId="77777777" w:rsidR="00CD376D" w:rsidRPr="00F31E18" w:rsidRDefault="00CD376D">
      <w:pPr>
        <w:pStyle w:val="Textoindependiente"/>
        <w:spacing w:before="147"/>
        <w:rPr>
          <w:i/>
          <w:iCs/>
        </w:rPr>
      </w:pPr>
    </w:p>
    <w:p w14:paraId="7095C9E6" w14:textId="77777777" w:rsidR="00CD376D" w:rsidRPr="00F31E18" w:rsidRDefault="00000000">
      <w:pPr>
        <w:spacing w:line="292" w:lineRule="auto"/>
        <w:ind w:left="992" w:right="1133"/>
        <w:jc w:val="both"/>
        <w:rPr>
          <w:i/>
          <w:iCs/>
          <w:sz w:val="20"/>
        </w:rPr>
      </w:pPr>
      <w:r w:rsidRPr="00F31E18">
        <w:rPr>
          <w:i/>
          <w:iCs/>
          <w:sz w:val="20"/>
        </w:rPr>
        <w:t>El coste del gasto en personal docente se estima para un año de contrato, siendo 10 meses el</w:t>
      </w:r>
      <w:r w:rsidRPr="00F31E18">
        <w:rPr>
          <w:i/>
          <w:iCs/>
          <w:spacing w:val="40"/>
          <w:sz w:val="20"/>
        </w:rPr>
        <w:t xml:space="preserve"> </w:t>
      </w:r>
      <w:r w:rsidRPr="00F31E18">
        <w:rPr>
          <w:i/>
          <w:iCs/>
          <w:sz w:val="20"/>
        </w:rPr>
        <w:t>periodo de contrato de los profesores, según el siguiente cuadro:</w:t>
      </w:r>
    </w:p>
    <w:p w14:paraId="3D6F7ABC" w14:textId="77777777" w:rsidR="00CD376D" w:rsidRPr="00F31E18" w:rsidRDefault="00CD376D">
      <w:pPr>
        <w:pStyle w:val="Textoindependiente"/>
        <w:spacing w:before="2"/>
        <w:rPr>
          <w:i/>
          <w:iCs/>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6880"/>
        <w:gridCol w:w="2183"/>
      </w:tblGrid>
      <w:tr w:rsidR="00CD376D" w:rsidRPr="00F31E18" w14:paraId="35ABC611" w14:textId="77777777">
        <w:trPr>
          <w:trHeight w:val="397"/>
        </w:trPr>
        <w:tc>
          <w:tcPr>
            <w:tcW w:w="6880" w:type="dxa"/>
            <w:tcBorders>
              <w:left w:val="single" w:sz="4" w:space="0" w:color="CCCCCC"/>
              <w:bottom w:val="single" w:sz="8" w:space="0" w:color="CCCCCC"/>
            </w:tcBorders>
            <w:shd w:val="clear" w:color="auto" w:fill="F2F2F2"/>
          </w:tcPr>
          <w:p w14:paraId="78C453A3" w14:textId="77777777" w:rsidR="00CD376D" w:rsidRPr="00F31E18" w:rsidRDefault="00000000">
            <w:pPr>
              <w:pStyle w:val="TableParagraph"/>
              <w:spacing w:before="79"/>
              <w:ind w:left="62"/>
              <w:rPr>
                <w:i/>
                <w:iCs/>
                <w:sz w:val="20"/>
              </w:rPr>
            </w:pPr>
            <w:r w:rsidRPr="00F31E18">
              <w:rPr>
                <w:i/>
                <w:iCs/>
                <w:sz w:val="20"/>
              </w:rPr>
              <w:t>Coste</w:t>
            </w:r>
            <w:r w:rsidRPr="00F31E18">
              <w:rPr>
                <w:i/>
                <w:iCs/>
                <w:spacing w:val="-6"/>
                <w:sz w:val="20"/>
              </w:rPr>
              <w:t xml:space="preserve"> </w:t>
            </w:r>
            <w:r w:rsidRPr="00F31E18">
              <w:rPr>
                <w:i/>
                <w:iCs/>
                <w:sz w:val="20"/>
              </w:rPr>
              <w:t>Bruto</w:t>
            </w:r>
            <w:r w:rsidRPr="00F31E18">
              <w:rPr>
                <w:i/>
                <w:iCs/>
                <w:spacing w:val="-5"/>
                <w:sz w:val="20"/>
              </w:rPr>
              <w:t xml:space="preserve"> </w:t>
            </w:r>
            <w:r w:rsidRPr="00F31E18">
              <w:rPr>
                <w:i/>
                <w:iCs/>
                <w:sz w:val="20"/>
              </w:rPr>
              <w:t>mensual</w:t>
            </w:r>
            <w:r w:rsidRPr="00F31E18">
              <w:rPr>
                <w:i/>
                <w:iCs/>
                <w:spacing w:val="-5"/>
                <w:sz w:val="20"/>
              </w:rPr>
              <w:t xml:space="preserve"> </w:t>
            </w:r>
            <w:r w:rsidRPr="00F31E18">
              <w:rPr>
                <w:i/>
                <w:iCs/>
                <w:sz w:val="20"/>
              </w:rPr>
              <w:t>personal</w:t>
            </w:r>
            <w:r w:rsidRPr="00F31E18">
              <w:rPr>
                <w:i/>
                <w:iCs/>
                <w:spacing w:val="-5"/>
                <w:sz w:val="20"/>
              </w:rPr>
              <w:t xml:space="preserve"> </w:t>
            </w:r>
            <w:r w:rsidRPr="00F31E18">
              <w:rPr>
                <w:i/>
                <w:iCs/>
                <w:spacing w:val="-2"/>
                <w:sz w:val="20"/>
              </w:rPr>
              <w:t>docente:</w:t>
            </w:r>
          </w:p>
        </w:tc>
        <w:tc>
          <w:tcPr>
            <w:tcW w:w="2183" w:type="dxa"/>
            <w:tcBorders>
              <w:bottom w:val="single" w:sz="8" w:space="0" w:color="CCCCCC"/>
              <w:right w:val="single" w:sz="4" w:space="0" w:color="CCCCCC"/>
            </w:tcBorders>
            <w:shd w:val="clear" w:color="auto" w:fill="F2F2F2"/>
          </w:tcPr>
          <w:p w14:paraId="1EC99026" w14:textId="77777777" w:rsidR="00CD376D" w:rsidRPr="00F31E18" w:rsidRDefault="00000000">
            <w:pPr>
              <w:pStyle w:val="TableParagraph"/>
              <w:spacing w:before="79"/>
              <w:ind w:left="63"/>
              <w:rPr>
                <w:i/>
                <w:iCs/>
                <w:sz w:val="20"/>
              </w:rPr>
            </w:pPr>
            <w:r w:rsidRPr="00F31E18">
              <w:rPr>
                <w:i/>
                <w:iCs/>
                <w:sz w:val="20"/>
              </w:rPr>
              <w:t>4.901,16</w:t>
            </w:r>
            <w:r w:rsidRPr="00F31E18">
              <w:rPr>
                <w:i/>
                <w:iCs/>
                <w:spacing w:val="-7"/>
                <w:sz w:val="20"/>
              </w:rPr>
              <w:t xml:space="preserve"> </w:t>
            </w:r>
            <w:r w:rsidRPr="00F31E18">
              <w:rPr>
                <w:i/>
                <w:iCs/>
                <w:spacing w:val="-10"/>
                <w:sz w:val="20"/>
              </w:rPr>
              <w:t>€</w:t>
            </w:r>
          </w:p>
        </w:tc>
      </w:tr>
      <w:tr w:rsidR="00CD376D" w:rsidRPr="00F31E18" w14:paraId="3546336D" w14:textId="77777777">
        <w:trPr>
          <w:trHeight w:val="396"/>
        </w:trPr>
        <w:tc>
          <w:tcPr>
            <w:tcW w:w="6880" w:type="dxa"/>
            <w:tcBorders>
              <w:top w:val="single" w:sz="8" w:space="0" w:color="CCCCCC"/>
              <w:left w:val="single" w:sz="4" w:space="0" w:color="CCCCCC"/>
              <w:bottom w:val="single" w:sz="8" w:space="0" w:color="CCCCCC"/>
            </w:tcBorders>
          </w:tcPr>
          <w:p w14:paraId="19DA3FDD" w14:textId="77777777" w:rsidR="00CD376D" w:rsidRPr="00F31E18" w:rsidRDefault="00000000">
            <w:pPr>
              <w:pStyle w:val="TableParagraph"/>
              <w:spacing w:before="77"/>
              <w:ind w:left="62"/>
              <w:rPr>
                <w:i/>
                <w:iCs/>
                <w:sz w:val="20"/>
              </w:rPr>
            </w:pPr>
            <w:r w:rsidRPr="00F31E18">
              <w:rPr>
                <w:i/>
                <w:iCs/>
                <w:sz w:val="20"/>
              </w:rPr>
              <w:t>Incremento</w:t>
            </w:r>
            <w:r w:rsidRPr="00F31E18">
              <w:rPr>
                <w:i/>
                <w:iCs/>
                <w:spacing w:val="-6"/>
                <w:sz w:val="20"/>
              </w:rPr>
              <w:t xml:space="preserve"> </w:t>
            </w:r>
            <w:r w:rsidRPr="00F31E18">
              <w:rPr>
                <w:i/>
                <w:iCs/>
                <w:sz w:val="20"/>
              </w:rPr>
              <w:t>IPC</w:t>
            </w:r>
            <w:r w:rsidRPr="00F31E18">
              <w:rPr>
                <w:i/>
                <w:iCs/>
                <w:spacing w:val="-5"/>
                <w:sz w:val="20"/>
              </w:rPr>
              <w:t xml:space="preserve"> </w:t>
            </w:r>
            <w:r w:rsidRPr="00F31E18">
              <w:rPr>
                <w:i/>
                <w:iCs/>
                <w:spacing w:val="-4"/>
                <w:sz w:val="20"/>
              </w:rPr>
              <w:t>(5%)</w:t>
            </w:r>
          </w:p>
        </w:tc>
        <w:tc>
          <w:tcPr>
            <w:tcW w:w="2183" w:type="dxa"/>
            <w:tcBorders>
              <w:top w:val="single" w:sz="8" w:space="0" w:color="CCCCCC"/>
              <w:bottom w:val="single" w:sz="8" w:space="0" w:color="CCCCCC"/>
              <w:right w:val="single" w:sz="4" w:space="0" w:color="CCCCCC"/>
            </w:tcBorders>
          </w:tcPr>
          <w:p w14:paraId="64D0B1E9" w14:textId="77777777" w:rsidR="00CD376D" w:rsidRPr="00F31E18" w:rsidRDefault="00000000">
            <w:pPr>
              <w:pStyle w:val="TableParagraph"/>
              <w:spacing w:before="77"/>
              <w:ind w:left="63"/>
              <w:rPr>
                <w:i/>
                <w:iCs/>
                <w:sz w:val="20"/>
              </w:rPr>
            </w:pPr>
            <w:r w:rsidRPr="00F31E18">
              <w:rPr>
                <w:i/>
                <w:iCs/>
                <w:sz w:val="20"/>
              </w:rPr>
              <w:t>245,06</w:t>
            </w:r>
            <w:r w:rsidRPr="00F31E18">
              <w:rPr>
                <w:i/>
                <w:iCs/>
                <w:spacing w:val="-5"/>
                <w:sz w:val="20"/>
              </w:rPr>
              <w:t xml:space="preserve"> </w:t>
            </w:r>
            <w:r w:rsidRPr="00F31E18">
              <w:rPr>
                <w:i/>
                <w:iCs/>
                <w:spacing w:val="-10"/>
                <w:sz w:val="20"/>
              </w:rPr>
              <w:t>€</w:t>
            </w:r>
          </w:p>
        </w:tc>
      </w:tr>
      <w:tr w:rsidR="00CD376D" w:rsidRPr="00F31E18" w14:paraId="2D725EE0" w14:textId="77777777">
        <w:trPr>
          <w:trHeight w:val="397"/>
        </w:trPr>
        <w:tc>
          <w:tcPr>
            <w:tcW w:w="6880" w:type="dxa"/>
            <w:tcBorders>
              <w:top w:val="single" w:sz="8" w:space="0" w:color="CCCCCC"/>
              <w:left w:val="single" w:sz="4" w:space="0" w:color="CCCCCC"/>
            </w:tcBorders>
          </w:tcPr>
          <w:p w14:paraId="612FB922" w14:textId="77777777" w:rsidR="00CD376D" w:rsidRPr="00F31E18" w:rsidRDefault="00000000">
            <w:pPr>
              <w:pStyle w:val="TableParagraph"/>
              <w:spacing w:before="76"/>
              <w:ind w:left="62"/>
              <w:rPr>
                <w:i/>
                <w:iCs/>
                <w:sz w:val="20"/>
              </w:rPr>
            </w:pPr>
            <w:r w:rsidRPr="00F31E18">
              <w:rPr>
                <w:i/>
                <w:iCs/>
                <w:sz w:val="20"/>
              </w:rPr>
              <w:t>Coste</w:t>
            </w:r>
            <w:r w:rsidRPr="00F31E18">
              <w:rPr>
                <w:i/>
                <w:iCs/>
                <w:spacing w:val="-3"/>
                <w:sz w:val="20"/>
              </w:rPr>
              <w:t xml:space="preserve"> </w:t>
            </w:r>
            <w:r w:rsidRPr="00F31E18">
              <w:rPr>
                <w:i/>
                <w:iCs/>
                <w:sz w:val="20"/>
              </w:rPr>
              <w:t>Bruto</w:t>
            </w:r>
            <w:r w:rsidRPr="00F31E18">
              <w:rPr>
                <w:i/>
                <w:iCs/>
                <w:spacing w:val="-3"/>
                <w:sz w:val="20"/>
              </w:rPr>
              <w:t xml:space="preserve"> </w:t>
            </w:r>
            <w:r w:rsidRPr="00F31E18">
              <w:rPr>
                <w:i/>
                <w:iCs/>
                <w:sz w:val="20"/>
              </w:rPr>
              <w:t>Contrato</w:t>
            </w:r>
            <w:r w:rsidRPr="00F31E18">
              <w:rPr>
                <w:i/>
                <w:iCs/>
                <w:spacing w:val="-3"/>
                <w:sz w:val="20"/>
              </w:rPr>
              <w:t xml:space="preserve"> </w:t>
            </w:r>
            <w:r w:rsidRPr="00F31E18">
              <w:rPr>
                <w:i/>
                <w:iCs/>
                <w:sz w:val="20"/>
              </w:rPr>
              <w:t>(1</w:t>
            </w:r>
            <w:r w:rsidRPr="00F31E18">
              <w:rPr>
                <w:i/>
                <w:iCs/>
                <w:spacing w:val="-2"/>
                <w:sz w:val="20"/>
              </w:rPr>
              <w:t xml:space="preserve"> </w:t>
            </w:r>
            <w:r w:rsidRPr="00F31E18">
              <w:rPr>
                <w:i/>
                <w:iCs/>
                <w:sz w:val="20"/>
              </w:rPr>
              <w:t>año</w:t>
            </w:r>
            <w:r w:rsidRPr="00F31E18">
              <w:rPr>
                <w:i/>
                <w:iCs/>
                <w:spacing w:val="-3"/>
                <w:sz w:val="20"/>
              </w:rPr>
              <w:t xml:space="preserve"> </w:t>
            </w:r>
            <w:r w:rsidRPr="00F31E18">
              <w:rPr>
                <w:i/>
                <w:iCs/>
                <w:sz w:val="20"/>
              </w:rPr>
              <w:t>-</w:t>
            </w:r>
            <w:r w:rsidRPr="00F31E18">
              <w:rPr>
                <w:i/>
                <w:iCs/>
                <w:spacing w:val="-3"/>
                <w:sz w:val="20"/>
              </w:rPr>
              <w:t xml:space="preserve"> </w:t>
            </w:r>
            <w:r w:rsidRPr="00F31E18">
              <w:rPr>
                <w:i/>
                <w:iCs/>
                <w:sz w:val="20"/>
              </w:rPr>
              <w:t>10</w:t>
            </w:r>
            <w:r w:rsidRPr="00F31E18">
              <w:rPr>
                <w:i/>
                <w:iCs/>
                <w:spacing w:val="-2"/>
                <w:sz w:val="20"/>
              </w:rPr>
              <w:t xml:space="preserve"> meses)</w:t>
            </w:r>
          </w:p>
        </w:tc>
        <w:tc>
          <w:tcPr>
            <w:tcW w:w="2183" w:type="dxa"/>
            <w:tcBorders>
              <w:top w:val="single" w:sz="8" w:space="0" w:color="CCCCCC"/>
              <w:right w:val="single" w:sz="4" w:space="0" w:color="CCCCCC"/>
            </w:tcBorders>
          </w:tcPr>
          <w:p w14:paraId="7EDE33B3" w14:textId="77777777" w:rsidR="00CD376D" w:rsidRPr="00F31E18" w:rsidRDefault="00000000">
            <w:pPr>
              <w:pStyle w:val="TableParagraph"/>
              <w:spacing w:before="76"/>
              <w:ind w:left="63"/>
              <w:rPr>
                <w:b/>
                <w:i/>
                <w:iCs/>
                <w:sz w:val="20"/>
              </w:rPr>
            </w:pPr>
            <w:r w:rsidRPr="00F31E18">
              <w:rPr>
                <w:b/>
                <w:i/>
                <w:iCs/>
                <w:sz w:val="20"/>
              </w:rPr>
              <w:t>51.462,18</w:t>
            </w:r>
            <w:r w:rsidRPr="00F31E18">
              <w:rPr>
                <w:b/>
                <w:i/>
                <w:iCs/>
                <w:spacing w:val="-8"/>
                <w:sz w:val="20"/>
              </w:rPr>
              <w:t xml:space="preserve"> </w:t>
            </w:r>
            <w:r w:rsidRPr="00F31E18">
              <w:rPr>
                <w:b/>
                <w:i/>
                <w:iCs/>
                <w:spacing w:val="-10"/>
                <w:sz w:val="20"/>
              </w:rPr>
              <w:t>€</w:t>
            </w:r>
          </w:p>
        </w:tc>
      </w:tr>
      <w:tr w:rsidR="00CD376D" w:rsidRPr="00F31E18" w14:paraId="6D49ED36" w14:textId="77777777">
        <w:trPr>
          <w:trHeight w:val="401"/>
        </w:trPr>
        <w:tc>
          <w:tcPr>
            <w:tcW w:w="6880" w:type="dxa"/>
            <w:tcBorders>
              <w:left w:val="single" w:sz="4" w:space="0" w:color="CCCCCC"/>
            </w:tcBorders>
          </w:tcPr>
          <w:p w14:paraId="17AE932A" w14:textId="77777777" w:rsidR="00CD376D" w:rsidRPr="00F31E18" w:rsidRDefault="00000000">
            <w:pPr>
              <w:pStyle w:val="TableParagraph"/>
              <w:spacing w:before="79"/>
              <w:ind w:left="62"/>
              <w:rPr>
                <w:i/>
                <w:iCs/>
                <w:sz w:val="20"/>
              </w:rPr>
            </w:pPr>
            <w:r w:rsidRPr="00F31E18">
              <w:rPr>
                <w:i/>
                <w:iCs/>
                <w:sz w:val="20"/>
              </w:rPr>
              <w:t xml:space="preserve">Costes </w:t>
            </w:r>
            <w:r w:rsidRPr="00F31E18">
              <w:rPr>
                <w:i/>
                <w:iCs/>
                <w:spacing w:val="-2"/>
                <w:sz w:val="20"/>
              </w:rPr>
              <w:t>Sociales:</w:t>
            </w:r>
          </w:p>
        </w:tc>
        <w:tc>
          <w:tcPr>
            <w:tcW w:w="2183" w:type="dxa"/>
            <w:tcBorders>
              <w:right w:val="single" w:sz="4" w:space="0" w:color="CCCCCC"/>
            </w:tcBorders>
          </w:tcPr>
          <w:p w14:paraId="1F50794B" w14:textId="77777777" w:rsidR="00CD376D" w:rsidRPr="00F31E18" w:rsidRDefault="00000000">
            <w:pPr>
              <w:pStyle w:val="TableParagraph"/>
              <w:spacing w:before="79"/>
              <w:ind w:left="63"/>
              <w:rPr>
                <w:i/>
                <w:iCs/>
                <w:sz w:val="20"/>
              </w:rPr>
            </w:pPr>
            <w:r w:rsidRPr="00F31E18">
              <w:rPr>
                <w:i/>
                <w:iCs/>
                <w:sz w:val="20"/>
              </w:rPr>
              <w:t>15.953,28</w:t>
            </w:r>
            <w:r w:rsidRPr="00F31E18">
              <w:rPr>
                <w:i/>
                <w:iCs/>
                <w:spacing w:val="-8"/>
                <w:sz w:val="20"/>
              </w:rPr>
              <w:t xml:space="preserve"> </w:t>
            </w:r>
            <w:r w:rsidRPr="00F31E18">
              <w:rPr>
                <w:i/>
                <w:iCs/>
                <w:spacing w:val="-10"/>
                <w:sz w:val="20"/>
              </w:rPr>
              <w:t>€</w:t>
            </w:r>
          </w:p>
        </w:tc>
      </w:tr>
      <w:tr w:rsidR="00CD376D" w:rsidRPr="00F31E18" w14:paraId="0167543C" w14:textId="77777777">
        <w:trPr>
          <w:trHeight w:val="397"/>
        </w:trPr>
        <w:tc>
          <w:tcPr>
            <w:tcW w:w="6880" w:type="dxa"/>
            <w:tcBorders>
              <w:left w:val="single" w:sz="4" w:space="0" w:color="CCCCCC"/>
              <w:bottom w:val="single" w:sz="8" w:space="0" w:color="CCCCCC"/>
            </w:tcBorders>
          </w:tcPr>
          <w:p w14:paraId="481E2EF2" w14:textId="77777777" w:rsidR="00CD376D" w:rsidRPr="00F31E18" w:rsidRDefault="00000000">
            <w:pPr>
              <w:pStyle w:val="TableParagraph"/>
              <w:spacing w:before="79"/>
              <w:ind w:left="62"/>
              <w:rPr>
                <w:b/>
                <w:i/>
                <w:iCs/>
                <w:sz w:val="20"/>
              </w:rPr>
            </w:pPr>
            <w:r w:rsidRPr="00F31E18">
              <w:rPr>
                <w:b/>
                <w:i/>
                <w:iCs/>
                <w:w w:val="90"/>
                <w:sz w:val="20"/>
              </w:rPr>
              <w:t>Total</w:t>
            </w:r>
            <w:r w:rsidRPr="00F31E18">
              <w:rPr>
                <w:b/>
                <w:i/>
                <w:iCs/>
                <w:spacing w:val="7"/>
                <w:sz w:val="20"/>
              </w:rPr>
              <w:t xml:space="preserve"> </w:t>
            </w:r>
            <w:r w:rsidRPr="00F31E18">
              <w:rPr>
                <w:b/>
                <w:i/>
                <w:iCs/>
                <w:w w:val="90"/>
                <w:sz w:val="20"/>
              </w:rPr>
              <w:t>coste</w:t>
            </w:r>
            <w:r w:rsidRPr="00F31E18">
              <w:rPr>
                <w:b/>
                <w:i/>
                <w:iCs/>
                <w:spacing w:val="7"/>
                <w:sz w:val="20"/>
              </w:rPr>
              <w:t xml:space="preserve"> </w:t>
            </w:r>
            <w:r w:rsidRPr="00F31E18">
              <w:rPr>
                <w:b/>
                <w:i/>
                <w:iCs/>
                <w:w w:val="90"/>
                <w:sz w:val="20"/>
              </w:rPr>
              <w:t>personal</w:t>
            </w:r>
            <w:r w:rsidRPr="00F31E18">
              <w:rPr>
                <w:b/>
                <w:i/>
                <w:iCs/>
                <w:spacing w:val="7"/>
                <w:sz w:val="20"/>
              </w:rPr>
              <w:t xml:space="preserve"> </w:t>
            </w:r>
            <w:r w:rsidRPr="00F31E18">
              <w:rPr>
                <w:b/>
                <w:i/>
                <w:iCs/>
                <w:spacing w:val="-2"/>
                <w:w w:val="90"/>
                <w:sz w:val="20"/>
              </w:rPr>
              <w:t>docente:</w:t>
            </w:r>
          </w:p>
        </w:tc>
        <w:tc>
          <w:tcPr>
            <w:tcW w:w="2183" w:type="dxa"/>
            <w:tcBorders>
              <w:bottom w:val="single" w:sz="8" w:space="0" w:color="CCCCCC"/>
              <w:right w:val="single" w:sz="4" w:space="0" w:color="CCCCCC"/>
            </w:tcBorders>
          </w:tcPr>
          <w:p w14:paraId="48FBDD58" w14:textId="77777777" w:rsidR="00CD376D" w:rsidRPr="00F31E18" w:rsidRDefault="00000000">
            <w:pPr>
              <w:pStyle w:val="TableParagraph"/>
              <w:spacing w:before="79"/>
              <w:ind w:left="63"/>
              <w:rPr>
                <w:b/>
                <w:i/>
                <w:iCs/>
                <w:sz w:val="20"/>
              </w:rPr>
            </w:pPr>
            <w:r w:rsidRPr="00F31E18">
              <w:rPr>
                <w:b/>
                <w:i/>
                <w:iCs/>
                <w:sz w:val="20"/>
              </w:rPr>
              <w:t>67.415,46</w:t>
            </w:r>
            <w:r w:rsidRPr="00F31E18">
              <w:rPr>
                <w:b/>
                <w:i/>
                <w:iCs/>
                <w:spacing w:val="-8"/>
                <w:sz w:val="20"/>
              </w:rPr>
              <w:t xml:space="preserve"> </w:t>
            </w:r>
            <w:r w:rsidRPr="00F31E18">
              <w:rPr>
                <w:b/>
                <w:i/>
                <w:iCs/>
                <w:spacing w:val="-10"/>
                <w:sz w:val="20"/>
              </w:rPr>
              <w:t>€</w:t>
            </w:r>
          </w:p>
        </w:tc>
      </w:tr>
    </w:tbl>
    <w:p w14:paraId="74173E69" w14:textId="77777777" w:rsidR="00CD376D" w:rsidRPr="00F31E18" w:rsidRDefault="00CD376D">
      <w:pPr>
        <w:pStyle w:val="Textoindependiente"/>
        <w:spacing w:before="146"/>
        <w:rPr>
          <w:i/>
          <w:iCs/>
        </w:rPr>
      </w:pPr>
    </w:p>
    <w:p w14:paraId="3AC24053" w14:textId="77777777" w:rsidR="00CD376D" w:rsidRPr="00F31E18" w:rsidRDefault="00000000">
      <w:pPr>
        <w:pStyle w:val="Textoindependiente"/>
        <w:spacing w:line="292" w:lineRule="auto"/>
        <w:ind w:left="992" w:right="1133"/>
        <w:jc w:val="both"/>
        <w:rPr>
          <w:i/>
          <w:iCs/>
        </w:rPr>
      </w:pPr>
      <w:r w:rsidRPr="00F31E18">
        <w:rPr>
          <w:i/>
          <w:iCs/>
          <w:noProof/>
        </w:rPr>
        <mc:AlternateContent>
          <mc:Choice Requires="wps">
            <w:drawing>
              <wp:anchor distT="0" distB="0" distL="0" distR="0" simplePos="0" relativeHeight="15886848" behindDoc="0" locked="0" layoutInCell="1" allowOverlap="1" wp14:anchorId="65F0CFAB" wp14:editId="625BCEC0">
                <wp:simplePos x="0" y="0"/>
                <wp:positionH relativeFrom="page">
                  <wp:posOffset>6958583</wp:posOffset>
                </wp:positionH>
                <wp:positionV relativeFrom="paragraph">
                  <wp:posOffset>461286</wp:posOffset>
                </wp:positionV>
                <wp:extent cx="270510" cy="3360420"/>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7BF6B814" w14:textId="77777777" w:rsidR="00CD376D" w:rsidRDefault="00000000">
                            <w:pPr>
                              <w:spacing w:before="17"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4300DB97" w14:textId="77777777" w:rsidR="00CD376D" w:rsidRDefault="00000000">
                            <w:pPr>
                              <w:spacing w:line="120" w:lineRule="exact"/>
                              <w:ind w:left="20"/>
                              <w:rPr>
                                <w:sz w:val="12"/>
                              </w:rPr>
                            </w:pPr>
                            <w:r>
                              <w:rPr>
                                <w:spacing w:val="-2"/>
                                <w:sz w:val="12"/>
                              </w:rPr>
                              <w:t>Verificación:</w:t>
                            </w:r>
                            <w:r>
                              <w:rPr>
                                <w:spacing w:val="7"/>
                                <w:sz w:val="12"/>
                              </w:rPr>
                              <w:t xml:space="preserve"> </w:t>
                            </w:r>
                            <w:hyperlink r:id="rId313">
                              <w:r w:rsidR="00CD376D">
                                <w:rPr>
                                  <w:spacing w:val="-2"/>
                                  <w:sz w:val="12"/>
                                </w:rPr>
                                <w:t>https://sede.lasrozas.es/</w:t>
                              </w:r>
                            </w:hyperlink>
                          </w:p>
                          <w:p w14:paraId="12F5014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139</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65F0CFAB" id="Textbox 361" o:spid="_x0000_s1337" type="#_x0000_t202" style="position:absolute;left:0;text-align:left;margin-left:547.9pt;margin-top:36.3pt;width:21.3pt;height:264.6pt;z-index:15886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" filled="f" stroked="f">
                <v:textbox style="layout-flow:vertical;mso-layout-flow-alt:bottom-to-top" inset="0,0,0,0">
                  <w:txbxContent>
                    <w:p w14:paraId="7BF6B814" w14:textId="77777777" w:rsidR="00CD376D" w:rsidRDefault="00000000">
                      <w:pPr>
                        <w:spacing w:before="17"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4300DB97" w14:textId="77777777" w:rsidR="00CD376D" w:rsidRDefault="00000000">
                      <w:pPr>
                        <w:spacing w:line="120" w:lineRule="exact"/>
                        <w:ind w:left="20"/>
                        <w:rPr>
                          <w:sz w:val="12"/>
                        </w:rPr>
                      </w:pPr>
                      <w:r>
                        <w:rPr>
                          <w:spacing w:val="-2"/>
                          <w:sz w:val="12"/>
                        </w:rPr>
                        <w:t>Verificación:</w:t>
                      </w:r>
                      <w:r>
                        <w:rPr>
                          <w:spacing w:val="7"/>
                          <w:sz w:val="12"/>
                        </w:rPr>
                        <w:t xml:space="preserve"> </w:t>
                      </w:r>
                      <w:hyperlink r:id="rId314">
                        <w:r w:rsidR="00CD376D">
                          <w:rPr>
                            <w:spacing w:val="-2"/>
                            <w:sz w:val="12"/>
                          </w:rPr>
                          <w:t>https://sede.lasrozas.es/</w:t>
                        </w:r>
                      </w:hyperlink>
                    </w:p>
                    <w:p w14:paraId="12F5014E"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139</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Pr="00F31E18">
        <w:rPr>
          <w:i/>
          <w:iCs/>
        </w:rPr>
        <w:t xml:space="preserve">Por lo tanto, los datos publicados son los correctos, ya que siendo el importe publicado el correspondiente al importe anual, tanto da que lo cobren en 10 meses como que lo cobren en 12 </w:t>
      </w:r>
      <w:r w:rsidRPr="00F31E18">
        <w:rPr>
          <w:i/>
          <w:iCs/>
          <w:spacing w:val="-2"/>
        </w:rPr>
        <w:t>meses.</w:t>
      </w:r>
    </w:p>
    <w:p w14:paraId="492A9109" w14:textId="77777777" w:rsidR="00CD376D" w:rsidRPr="00F31E18" w:rsidRDefault="00CD376D">
      <w:pPr>
        <w:pStyle w:val="Textoindependiente"/>
        <w:spacing w:before="9"/>
        <w:rPr>
          <w:i/>
          <w:iCs/>
        </w:rPr>
      </w:pPr>
    </w:p>
    <w:p w14:paraId="010ADACB" w14:textId="77777777" w:rsidR="00CD376D" w:rsidRPr="00F31E18" w:rsidRDefault="00000000">
      <w:pPr>
        <w:pStyle w:val="Textoindependiente"/>
        <w:spacing w:before="1" w:line="292" w:lineRule="auto"/>
        <w:ind w:left="992" w:right="1133"/>
        <w:jc w:val="both"/>
        <w:rPr>
          <w:i/>
          <w:iCs/>
        </w:rPr>
      </w:pPr>
      <w:r w:rsidRPr="00F31E18">
        <w:rPr>
          <w:b/>
          <w:i/>
          <w:iCs/>
        </w:rPr>
        <w:t xml:space="preserve">Cuarto.- </w:t>
      </w:r>
      <w:r w:rsidRPr="00F31E18">
        <w:rPr>
          <w:i/>
          <w:iCs/>
        </w:rPr>
        <w:t>En cuanto al número de horas a prestar, manifestando que se venía prestando por el</w:t>
      </w:r>
      <w:r w:rsidRPr="00F31E18">
        <w:rPr>
          <w:i/>
          <w:iCs/>
          <w:spacing w:val="40"/>
        </w:rPr>
        <w:t xml:space="preserve"> </w:t>
      </w:r>
      <w:r w:rsidRPr="00F31E18">
        <w:rPr>
          <w:i/>
          <w:iCs/>
        </w:rPr>
        <w:t>anterior contratista un importe superior. La alegación no puede prosperar ya que la necesidad del contrato la define el Ayuntamiento, no el contratista. En este caso, el número de horas a prestar es</w:t>
      </w:r>
      <w:r w:rsidRPr="00F31E18">
        <w:rPr>
          <w:i/>
          <w:iCs/>
          <w:spacing w:val="80"/>
        </w:rPr>
        <w:t xml:space="preserve"> </w:t>
      </w:r>
      <w:r w:rsidRPr="00F31E18">
        <w:rPr>
          <w:i/>
          <w:iCs/>
        </w:rPr>
        <w:t xml:space="preserve">de 2.870 horas, divididas entre horas lectivas (2397 horas), horas no lectivas (240 horas) y horas de gestión y organización (233 horas). Por ello, el importe del contrato es acorde a las horas que se solicitan en el contrato y en este queda limitada la prestación del contratista a 2.870 horas y no a otro </w:t>
      </w:r>
      <w:r w:rsidRPr="00F31E18">
        <w:rPr>
          <w:i/>
          <w:iCs/>
          <w:spacing w:val="-2"/>
        </w:rPr>
        <w:t>número.</w:t>
      </w:r>
    </w:p>
    <w:p w14:paraId="18784D07" w14:textId="77777777" w:rsidR="00CD376D" w:rsidRPr="00F31E18" w:rsidRDefault="00CD376D">
      <w:pPr>
        <w:pStyle w:val="Textoindependiente"/>
        <w:spacing w:before="13"/>
        <w:rPr>
          <w:i/>
          <w:iCs/>
        </w:rPr>
      </w:pPr>
    </w:p>
    <w:p w14:paraId="5A2FD09F" w14:textId="77777777" w:rsidR="00CD376D" w:rsidRPr="00F31E18" w:rsidRDefault="00000000">
      <w:pPr>
        <w:pStyle w:val="Textoindependiente"/>
        <w:spacing w:line="292" w:lineRule="auto"/>
        <w:ind w:left="992" w:right="1133"/>
        <w:jc w:val="both"/>
        <w:rPr>
          <w:i/>
          <w:iCs/>
        </w:rPr>
      </w:pPr>
      <w:r w:rsidRPr="00F31E18">
        <w:rPr>
          <w:b/>
          <w:i/>
          <w:iCs/>
        </w:rPr>
        <w:t>Quinto.-</w:t>
      </w:r>
      <w:r w:rsidRPr="00F31E18">
        <w:rPr>
          <w:b/>
          <w:i/>
          <w:iCs/>
          <w:spacing w:val="40"/>
        </w:rPr>
        <w:t xml:space="preserve"> </w:t>
      </w:r>
      <w:r w:rsidRPr="00F31E18">
        <w:rPr>
          <w:i/>
          <w:iCs/>
        </w:rPr>
        <w:t>El</w:t>
      </w:r>
      <w:r w:rsidRPr="00F31E18">
        <w:rPr>
          <w:i/>
          <w:iCs/>
          <w:spacing w:val="40"/>
        </w:rPr>
        <w:t xml:space="preserve"> </w:t>
      </w:r>
      <w:r w:rsidRPr="00F31E18">
        <w:rPr>
          <w:i/>
          <w:iCs/>
        </w:rPr>
        <w:t>presupuesto</w:t>
      </w:r>
      <w:r w:rsidRPr="00F31E18">
        <w:rPr>
          <w:i/>
          <w:iCs/>
          <w:spacing w:val="40"/>
        </w:rPr>
        <w:t xml:space="preserve"> </w:t>
      </w:r>
      <w:r w:rsidRPr="00F31E18">
        <w:rPr>
          <w:i/>
          <w:iCs/>
        </w:rPr>
        <w:t>base</w:t>
      </w:r>
      <w:r w:rsidRPr="00F31E18">
        <w:rPr>
          <w:i/>
          <w:iCs/>
          <w:spacing w:val="40"/>
        </w:rPr>
        <w:t xml:space="preserve"> </w:t>
      </w:r>
      <w:r w:rsidRPr="00F31E18">
        <w:rPr>
          <w:i/>
          <w:iCs/>
        </w:rPr>
        <w:t>de</w:t>
      </w:r>
      <w:r w:rsidRPr="00F31E18">
        <w:rPr>
          <w:i/>
          <w:iCs/>
          <w:spacing w:val="40"/>
        </w:rPr>
        <w:t xml:space="preserve"> </w:t>
      </w:r>
      <w:r w:rsidRPr="00F31E18">
        <w:rPr>
          <w:i/>
          <w:iCs/>
        </w:rPr>
        <w:t>licitación,</w:t>
      </w:r>
      <w:r w:rsidRPr="00F31E18">
        <w:rPr>
          <w:i/>
          <w:iCs/>
          <w:spacing w:val="40"/>
        </w:rPr>
        <w:t xml:space="preserve"> </w:t>
      </w:r>
      <w:r w:rsidRPr="00F31E18">
        <w:rPr>
          <w:i/>
          <w:iCs/>
        </w:rPr>
        <w:t>que</w:t>
      </w:r>
      <w:r w:rsidRPr="00F31E18">
        <w:rPr>
          <w:i/>
          <w:iCs/>
          <w:spacing w:val="40"/>
        </w:rPr>
        <w:t xml:space="preserve"> </w:t>
      </w:r>
      <w:r w:rsidRPr="00F31E18">
        <w:rPr>
          <w:i/>
          <w:iCs/>
        </w:rPr>
        <w:t>corresponde,</w:t>
      </w:r>
      <w:r w:rsidRPr="00F31E18">
        <w:rPr>
          <w:i/>
          <w:iCs/>
          <w:spacing w:val="40"/>
        </w:rPr>
        <w:t xml:space="preserve"> </w:t>
      </w:r>
      <w:r w:rsidRPr="00F31E18">
        <w:rPr>
          <w:i/>
          <w:iCs/>
        </w:rPr>
        <w:t>además,</w:t>
      </w:r>
      <w:r w:rsidRPr="00F31E18">
        <w:rPr>
          <w:i/>
          <w:iCs/>
          <w:spacing w:val="40"/>
        </w:rPr>
        <w:t xml:space="preserve"> </w:t>
      </w:r>
      <w:r w:rsidRPr="00F31E18">
        <w:rPr>
          <w:i/>
          <w:iCs/>
        </w:rPr>
        <w:t>con</w:t>
      </w:r>
      <w:r w:rsidRPr="00F31E18">
        <w:rPr>
          <w:i/>
          <w:iCs/>
          <w:spacing w:val="40"/>
        </w:rPr>
        <w:t xml:space="preserve"> </w:t>
      </w:r>
      <w:r w:rsidRPr="00F31E18">
        <w:rPr>
          <w:i/>
          <w:iCs/>
        </w:rPr>
        <w:t>el</w:t>
      </w:r>
      <w:r w:rsidRPr="00F31E18">
        <w:rPr>
          <w:i/>
          <w:iCs/>
          <w:spacing w:val="40"/>
        </w:rPr>
        <w:t xml:space="preserve"> </w:t>
      </w:r>
      <w:r w:rsidRPr="00F31E18">
        <w:rPr>
          <w:i/>
          <w:iCs/>
        </w:rPr>
        <w:t>coste</w:t>
      </w:r>
      <w:r w:rsidRPr="00F31E18">
        <w:rPr>
          <w:i/>
          <w:iCs/>
          <w:spacing w:val="40"/>
        </w:rPr>
        <w:t xml:space="preserve"> </w:t>
      </w:r>
      <w:r w:rsidRPr="00F31E18">
        <w:rPr>
          <w:i/>
          <w:iCs/>
        </w:rPr>
        <w:t>anual</w:t>
      </w:r>
      <w:r w:rsidRPr="00F31E18">
        <w:rPr>
          <w:i/>
          <w:iCs/>
          <w:spacing w:val="40"/>
        </w:rPr>
        <w:t xml:space="preserve"> </w:t>
      </w:r>
      <w:r w:rsidRPr="00F31E18">
        <w:rPr>
          <w:i/>
          <w:iCs/>
        </w:rPr>
        <w:t>del contrato incluidos gastos generales y beneficio industrial estaba fijado por el Ayuntamiento en la cantidad de 86.143,64 € excluido IVA. El recurrente manifiesta en su recurso que los costes</w:t>
      </w:r>
      <w:r w:rsidRPr="00F31E18">
        <w:rPr>
          <w:i/>
          <w:iCs/>
          <w:spacing w:val="80"/>
        </w:rPr>
        <w:t xml:space="preserve"> </w:t>
      </w:r>
      <w:r w:rsidRPr="00F31E18">
        <w:rPr>
          <w:i/>
          <w:iCs/>
        </w:rPr>
        <w:t>salariales en los que incurría por la prestación del servicio ascienden a la cifra de 72.037,00 €, cifra inferior al citado presupuesto base de licitación, por lo que la imposibilidad manifestada por el recurrente para prestar el servicio no es tanto por la diferencia de costes salariales (en todo caso imputable al contratista) como por un defectuoso cálculo del licitador a la hora de determinar su</w:t>
      </w:r>
      <w:r w:rsidRPr="00F31E18">
        <w:rPr>
          <w:i/>
          <w:iCs/>
          <w:spacing w:val="80"/>
        </w:rPr>
        <w:t xml:space="preserve"> </w:t>
      </w:r>
      <w:r w:rsidRPr="00F31E18">
        <w:rPr>
          <w:i/>
          <w:iCs/>
          <w:spacing w:val="-2"/>
        </w:rPr>
        <w:t>oferta.</w:t>
      </w:r>
    </w:p>
    <w:p w14:paraId="77634940" w14:textId="77777777" w:rsidR="00CD376D" w:rsidRPr="00F31E18" w:rsidRDefault="00CD376D">
      <w:pPr>
        <w:pStyle w:val="Textoindependiente"/>
        <w:spacing w:line="292" w:lineRule="auto"/>
        <w:jc w:val="both"/>
        <w:rPr>
          <w:i/>
          <w:iCs/>
        </w:rPr>
        <w:sectPr w:rsidR="00CD376D" w:rsidRPr="00F31E18">
          <w:pgSz w:w="11910" w:h="16840"/>
          <w:pgMar w:top="1260" w:right="282" w:bottom="1300" w:left="425" w:header="225" w:footer="1100" w:gutter="0"/>
          <w:cols w:space="720"/>
        </w:sectPr>
      </w:pPr>
    </w:p>
    <w:p w14:paraId="36FE0A8C" w14:textId="77777777" w:rsidR="00CD376D" w:rsidRPr="00F31E18" w:rsidRDefault="00000000">
      <w:pPr>
        <w:pStyle w:val="Textoindependiente"/>
        <w:spacing w:before="180" w:line="292" w:lineRule="auto"/>
        <w:ind w:left="992" w:right="1133"/>
        <w:jc w:val="both"/>
        <w:rPr>
          <w:i/>
          <w:iCs/>
        </w:rPr>
      </w:pPr>
      <w:r w:rsidRPr="00F31E18">
        <w:rPr>
          <w:i/>
          <w:iCs/>
        </w:rPr>
        <w:lastRenderedPageBreak/>
        <w:t>Además de ello, antes de la adjudicación del contrato Proactiva Formación S.L. presentó el compromiso de subrogación de personal sin que efectuase manifestación alguna de los costes del mismo, siendo notorio, por estar publicada la información, el número de horas de servicio a prestar y el convenio colectivo aplicable.</w:t>
      </w:r>
    </w:p>
    <w:p w14:paraId="4AE75EB9" w14:textId="77777777" w:rsidR="00CD376D" w:rsidRPr="00F31E18" w:rsidRDefault="00CD376D">
      <w:pPr>
        <w:pStyle w:val="Textoindependiente"/>
        <w:spacing w:before="10"/>
        <w:rPr>
          <w:i/>
          <w:iCs/>
        </w:rPr>
      </w:pPr>
    </w:p>
    <w:p w14:paraId="2929AC16" w14:textId="77777777" w:rsidR="00CD376D" w:rsidRPr="00F31E18" w:rsidRDefault="00000000">
      <w:pPr>
        <w:pStyle w:val="Textoindependiente"/>
        <w:spacing w:line="295" w:lineRule="auto"/>
        <w:ind w:left="992" w:right="1133"/>
        <w:jc w:val="both"/>
        <w:rPr>
          <w:i/>
          <w:iCs/>
        </w:rPr>
      </w:pPr>
      <w:r w:rsidRPr="00F31E18">
        <w:rPr>
          <w:b/>
          <w:i/>
          <w:iCs/>
        </w:rPr>
        <w:t xml:space="preserve">Sexto.- </w:t>
      </w:r>
      <w:r w:rsidRPr="00F31E18">
        <w:rPr>
          <w:i/>
          <w:iCs/>
        </w:rPr>
        <w:t>La falta de firma del contrato lleva aparejada la imposición de una penalidad del 3% del presupuesto base de licitación y que se hará efectivo en primer lugar contra la garantía definitiva (artículo 110.a de la Ley), sin perjuicio de lo establecido en la letra b) del apartado 2 del artículo 71.</w:t>
      </w:r>
    </w:p>
    <w:p w14:paraId="3EBB8968" w14:textId="77777777" w:rsidR="00CD376D" w:rsidRPr="00F31E18" w:rsidRDefault="00CD376D">
      <w:pPr>
        <w:pStyle w:val="Textoindependiente"/>
        <w:spacing w:before="6"/>
        <w:rPr>
          <w:i/>
          <w:iCs/>
        </w:rPr>
      </w:pPr>
    </w:p>
    <w:p w14:paraId="3B932436" w14:textId="77777777" w:rsidR="00CD376D" w:rsidRPr="00F31E18" w:rsidRDefault="00000000">
      <w:pPr>
        <w:pStyle w:val="Textoindependiente"/>
        <w:spacing w:line="292" w:lineRule="auto"/>
        <w:ind w:left="992" w:right="1133"/>
        <w:jc w:val="both"/>
        <w:rPr>
          <w:i/>
          <w:iCs/>
        </w:rPr>
      </w:pPr>
      <w:r w:rsidRPr="00F31E18">
        <w:rPr>
          <w:i/>
          <w:iCs/>
          <w:noProof/>
        </w:rPr>
        <mc:AlternateContent>
          <mc:Choice Requires="wps">
            <w:drawing>
              <wp:anchor distT="0" distB="0" distL="0" distR="0" simplePos="0" relativeHeight="15887360" behindDoc="0" locked="0" layoutInCell="1" allowOverlap="1" wp14:anchorId="771790B6" wp14:editId="5E1784B6">
                <wp:simplePos x="0" y="0"/>
                <wp:positionH relativeFrom="page">
                  <wp:posOffset>6810644</wp:posOffset>
                </wp:positionH>
                <wp:positionV relativeFrom="paragraph">
                  <wp:posOffset>355869</wp:posOffset>
                </wp:positionV>
                <wp:extent cx="417830" cy="3181350"/>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613FE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DC655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771790B6" id="Textbox 362" o:spid="_x0000_s1338" type="#_x0000_t202" style="position:absolute;left:0;text-align:left;margin-left:536.25pt;margin-top:28pt;width:32.9pt;height:250.5pt;z-index:1588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rpQ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" filled="f" stroked="f">
                <v:textbox style="layout-flow:vertical;mso-layout-flow-alt:bottom-to-top" inset="0,0,0,0">
                  <w:txbxContent>
                    <w:p w14:paraId="17613FE1"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DC655F"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rsidRPr="00F31E18">
        <w:rPr>
          <w:i/>
          <w:iCs/>
        </w:rPr>
        <w:t xml:space="preserve">En este caso, el contrato se adjudicará al siguiente licitador por el orden en que hubieran quedado clasificadas las ofertas, previa presentación de la documentación establecida en el apartado 2 del artículo 150 de la presente Ley, resultando de aplicación los plazos establecidos en el apartado </w:t>
      </w:r>
      <w:r w:rsidRPr="00F31E18">
        <w:rPr>
          <w:i/>
          <w:iCs/>
          <w:spacing w:val="-2"/>
        </w:rPr>
        <w:t>anterior.</w:t>
      </w:r>
    </w:p>
    <w:p w14:paraId="16E105C2" w14:textId="77777777" w:rsidR="00CD376D" w:rsidRPr="00F31E18" w:rsidRDefault="00CD376D">
      <w:pPr>
        <w:pStyle w:val="Textoindependiente"/>
        <w:spacing w:before="10"/>
        <w:rPr>
          <w:i/>
          <w:iCs/>
        </w:rPr>
      </w:pPr>
    </w:p>
    <w:p w14:paraId="51A6AAA8" w14:textId="3755B18D" w:rsidR="00CD376D" w:rsidRPr="00F31E18" w:rsidRDefault="00000000">
      <w:pPr>
        <w:pStyle w:val="Textoindependiente"/>
        <w:ind w:left="992"/>
        <w:rPr>
          <w:i/>
          <w:iCs/>
        </w:rPr>
      </w:pPr>
      <w:r w:rsidRPr="00F31E18">
        <w:rPr>
          <w:i/>
          <w:iCs/>
        </w:rPr>
        <w:t>En</w:t>
      </w:r>
      <w:r w:rsidRPr="00F31E18">
        <w:rPr>
          <w:i/>
          <w:iCs/>
          <w:spacing w:val="-2"/>
        </w:rPr>
        <w:t xml:space="preserve"> </w:t>
      </w:r>
      <w:r w:rsidRPr="00F31E18">
        <w:rPr>
          <w:i/>
          <w:iCs/>
        </w:rPr>
        <w:t>definitiva,</w:t>
      </w:r>
      <w:r w:rsidRPr="00F31E18">
        <w:rPr>
          <w:i/>
          <w:iCs/>
          <w:spacing w:val="-2"/>
        </w:rPr>
        <w:t xml:space="preserve"> </w:t>
      </w:r>
      <w:r w:rsidRPr="00F31E18">
        <w:rPr>
          <w:i/>
          <w:iCs/>
        </w:rPr>
        <w:t>el</w:t>
      </w:r>
      <w:r w:rsidRPr="00F31E18">
        <w:rPr>
          <w:i/>
          <w:iCs/>
          <w:spacing w:val="-2"/>
        </w:rPr>
        <w:t xml:space="preserve"> </w:t>
      </w:r>
      <w:r w:rsidRPr="00F31E18">
        <w:rPr>
          <w:i/>
          <w:iCs/>
        </w:rPr>
        <w:t>recurso</w:t>
      </w:r>
      <w:r w:rsidRPr="00F31E18">
        <w:rPr>
          <w:i/>
          <w:iCs/>
          <w:spacing w:val="-2"/>
        </w:rPr>
        <w:t xml:space="preserve"> </w:t>
      </w:r>
      <w:r w:rsidRPr="00F31E18">
        <w:rPr>
          <w:i/>
          <w:iCs/>
        </w:rPr>
        <w:t>debe</w:t>
      </w:r>
      <w:r w:rsidRPr="00F31E18">
        <w:rPr>
          <w:i/>
          <w:iCs/>
          <w:spacing w:val="-2"/>
        </w:rPr>
        <w:t xml:space="preserve"> </w:t>
      </w:r>
      <w:r w:rsidRPr="00F31E18">
        <w:rPr>
          <w:i/>
          <w:iCs/>
        </w:rPr>
        <w:t>ser</w:t>
      </w:r>
      <w:r w:rsidRPr="00F31E18">
        <w:rPr>
          <w:i/>
          <w:iCs/>
          <w:spacing w:val="-1"/>
        </w:rPr>
        <w:t xml:space="preserve"> </w:t>
      </w:r>
      <w:r w:rsidRPr="00F31E18">
        <w:rPr>
          <w:i/>
          <w:iCs/>
          <w:spacing w:val="-2"/>
        </w:rPr>
        <w:t>desestimado</w:t>
      </w:r>
      <w:r w:rsidR="00F31E18" w:rsidRPr="00F31E18">
        <w:rPr>
          <w:i/>
          <w:iCs/>
          <w:spacing w:val="-2"/>
        </w:rPr>
        <w:t>”</w:t>
      </w:r>
      <w:r w:rsidRPr="00F31E18">
        <w:rPr>
          <w:i/>
          <w:iCs/>
          <w:spacing w:val="-2"/>
        </w:rPr>
        <w:t>.</w:t>
      </w:r>
    </w:p>
    <w:p w14:paraId="01EDDE4E" w14:textId="77777777" w:rsidR="00CD376D" w:rsidRDefault="00CD376D">
      <w:pPr>
        <w:pStyle w:val="Textoindependiente"/>
        <w:spacing w:before="61"/>
      </w:pPr>
    </w:p>
    <w:p w14:paraId="1D75FFB3" w14:textId="2B4DADF7" w:rsidR="00CD376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PR/2026/4817</w:t>
      </w:r>
      <w:r w:rsidR="00F31E18">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F31E18">
        <w:rPr>
          <w:spacing w:val="-2"/>
        </w:rPr>
        <w:t>,</w:t>
      </w:r>
    </w:p>
    <w:p w14:paraId="52DF33B2" w14:textId="77777777" w:rsidR="00CD376D" w:rsidRDefault="00CD376D">
      <w:pPr>
        <w:pStyle w:val="Textoindependiente"/>
        <w:spacing w:before="59"/>
      </w:pPr>
    </w:p>
    <w:p w14:paraId="57CF10F3" w14:textId="77777777" w:rsidR="00CD376D" w:rsidRDefault="00000000">
      <w:pPr>
        <w:pStyle w:val="Ttulo3"/>
        <w:spacing w:before="1"/>
      </w:pPr>
      <w:r>
        <w:rPr>
          <w:spacing w:val="-2"/>
        </w:rPr>
        <w:t>Resolución:</w:t>
      </w:r>
    </w:p>
    <w:p w14:paraId="3DCA1996" w14:textId="77777777" w:rsidR="00CD376D" w:rsidRDefault="00CD376D">
      <w:pPr>
        <w:pStyle w:val="Textoindependiente"/>
        <w:spacing w:before="61"/>
        <w:rPr>
          <w:b/>
        </w:rPr>
      </w:pPr>
    </w:p>
    <w:p w14:paraId="0D446B22" w14:textId="5E17B418" w:rsidR="00CD376D" w:rsidRDefault="00000000">
      <w:pPr>
        <w:pStyle w:val="Textoindependiente"/>
        <w:ind w:left="992"/>
      </w:pPr>
      <w:r>
        <w:t>1º.-</w:t>
      </w:r>
      <w:r>
        <w:rPr>
          <w:spacing w:val="-5"/>
        </w:rPr>
        <w:t xml:space="preserve"> </w:t>
      </w:r>
      <w:r>
        <w:t>Admitir</w:t>
      </w:r>
      <w:r>
        <w:rPr>
          <w:spacing w:val="-4"/>
        </w:rPr>
        <w:t xml:space="preserve"> </w:t>
      </w:r>
      <w:r>
        <w:t>a</w:t>
      </w:r>
      <w:r>
        <w:rPr>
          <w:spacing w:val="-4"/>
        </w:rPr>
        <w:t xml:space="preserve"> </w:t>
      </w:r>
      <w:r>
        <w:t>trámite</w:t>
      </w:r>
      <w:r>
        <w:rPr>
          <w:spacing w:val="-4"/>
        </w:rPr>
        <w:t xml:space="preserve"> </w:t>
      </w:r>
      <w:r>
        <w:t>el</w:t>
      </w:r>
      <w:r>
        <w:rPr>
          <w:spacing w:val="-4"/>
        </w:rPr>
        <w:t xml:space="preserve"> </w:t>
      </w:r>
      <w:r>
        <w:t>recurso</w:t>
      </w:r>
      <w:r>
        <w:rPr>
          <w:spacing w:val="-4"/>
        </w:rPr>
        <w:t xml:space="preserve"> </w:t>
      </w:r>
      <w:r>
        <w:t>de</w:t>
      </w:r>
      <w:r>
        <w:rPr>
          <w:spacing w:val="-4"/>
        </w:rPr>
        <w:t xml:space="preserve"> </w:t>
      </w:r>
      <w:r>
        <w:t>reposición</w:t>
      </w:r>
      <w:r>
        <w:rPr>
          <w:spacing w:val="-4"/>
        </w:rPr>
        <w:t xml:space="preserve"> </w:t>
      </w:r>
      <w:r>
        <w:t>interpuesto</w:t>
      </w:r>
      <w:r>
        <w:rPr>
          <w:spacing w:val="-4"/>
        </w:rPr>
        <w:t xml:space="preserve"> </w:t>
      </w:r>
      <w:r>
        <w:t>por</w:t>
      </w:r>
      <w:r>
        <w:rPr>
          <w:spacing w:val="-4"/>
        </w:rPr>
        <w:t xml:space="preserve"> </w:t>
      </w:r>
      <w:r>
        <w:t>Proactiva</w:t>
      </w:r>
      <w:r>
        <w:rPr>
          <w:spacing w:val="-4"/>
        </w:rPr>
        <w:t xml:space="preserve"> </w:t>
      </w:r>
      <w:r>
        <w:t>Formación</w:t>
      </w:r>
      <w:r w:rsidR="00F31E18">
        <w:t>,</w:t>
      </w:r>
      <w:r>
        <w:rPr>
          <w:spacing w:val="-4"/>
        </w:rPr>
        <w:t xml:space="preserve"> S.L.</w:t>
      </w:r>
    </w:p>
    <w:p w14:paraId="14CEB073" w14:textId="77777777" w:rsidR="00CD376D" w:rsidRDefault="00CD376D">
      <w:pPr>
        <w:pStyle w:val="Textoindependiente"/>
        <w:spacing w:before="60"/>
      </w:pPr>
    </w:p>
    <w:p w14:paraId="5853EEFD" w14:textId="1217091E" w:rsidR="00CD376D" w:rsidRDefault="00000000">
      <w:pPr>
        <w:pStyle w:val="Textoindependiente"/>
        <w:spacing w:line="292" w:lineRule="auto"/>
        <w:ind w:left="992" w:right="1133"/>
        <w:jc w:val="both"/>
      </w:pPr>
      <w:r>
        <w:t>2º.- Desestimar el recurso de reposición interpuesto por PROACTIVA FORMACIÓN</w:t>
      </w:r>
      <w:r w:rsidR="00F31E18">
        <w:t>,</w:t>
      </w:r>
      <w:r>
        <w:t xml:space="preserve"> S.L.</w:t>
      </w:r>
      <w:r w:rsidR="00F31E18">
        <w:t>,</w:t>
      </w:r>
      <w:r>
        <w:t xml:space="preserve"> contra el acuerdo adoptado por la Junta de Gobierno Local que desestimó la solicitud de desistimiento del contrato, por las razones indicadas.</w:t>
      </w:r>
    </w:p>
    <w:p w14:paraId="27043721" w14:textId="77777777" w:rsidR="00CD376D" w:rsidRDefault="00CD376D">
      <w:pPr>
        <w:pStyle w:val="Textoindependiente"/>
        <w:spacing w:before="10"/>
      </w:pPr>
    </w:p>
    <w:p w14:paraId="67C3B0F2" w14:textId="6CA956B7" w:rsidR="00CD376D" w:rsidRDefault="00000000">
      <w:pPr>
        <w:pStyle w:val="Textoindependiente"/>
        <w:spacing w:line="292" w:lineRule="auto"/>
        <w:ind w:left="992" w:right="1133"/>
        <w:jc w:val="both"/>
      </w:pPr>
      <w:r>
        <w:t>3º.- Imponer a Proactiva Formación</w:t>
      </w:r>
      <w:r w:rsidR="00F31E18">
        <w:t>,</w:t>
      </w:r>
      <w:r>
        <w:t xml:space="preserve"> S.L.</w:t>
      </w:r>
      <w:r w:rsidR="00F31E18">
        <w:t>,</w:t>
      </w:r>
      <w:r>
        <w:t xml:space="preserve"> una penalidad equivalente al 3% del presupuesto de licitación, ascendiendo dicha penalidad a la cantidad de 2.584,31 €, respondiendo la garantía</w:t>
      </w:r>
      <w:r>
        <w:rPr>
          <w:spacing w:val="40"/>
        </w:rPr>
        <w:t xml:space="preserve"> </w:t>
      </w:r>
      <w:r>
        <w:t>definitiva constituida del pago de la citada penalidad, de acuerdo con lo previsto en el artículo 110.a) de la Ley 9/2017 de Contratos del Sector Público.</w:t>
      </w:r>
    </w:p>
    <w:p w14:paraId="59682A73" w14:textId="77777777" w:rsidR="00CD376D" w:rsidRDefault="00CD376D">
      <w:pPr>
        <w:pStyle w:val="Textoindependiente"/>
        <w:spacing w:before="10"/>
      </w:pPr>
    </w:p>
    <w:p w14:paraId="0C316542" w14:textId="74A7B77A" w:rsidR="00CD376D" w:rsidRDefault="00000000">
      <w:pPr>
        <w:pStyle w:val="Textoindependiente"/>
        <w:spacing w:line="292" w:lineRule="auto"/>
        <w:ind w:left="992" w:right="1133"/>
      </w:pPr>
      <w:r>
        <w:rPr>
          <w:noProof/>
        </w:rPr>
        <mc:AlternateContent>
          <mc:Choice Requires="wps">
            <w:drawing>
              <wp:anchor distT="0" distB="0" distL="0" distR="0" simplePos="0" relativeHeight="15887872" behindDoc="0" locked="0" layoutInCell="1" allowOverlap="1" wp14:anchorId="474B17DA" wp14:editId="26DEE8F4">
                <wp:simplePos x="0" y="0"/>
                <wp:positionH relativeFrom="page">
                  <wp:posOffset>6953377</wp:posOffset>
                </wp:positionH>
                <wp:positionV relativeFrom="paragraph">
                  <wp:posOffset>260286</wp:posOffset>
                </wp:positionV>
                <wp:extent cx="275590" cy="3360420"/>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3360420"/>
                        </a:xfrm>
                        <a:prstGeom prst="rect">
                          <a:avLst/>
                        </a:prstGeom>
                      </wps:spPr>
                      <wps:txbx>
                        <w:txbxContent>
                          <w:p w14:paraId="7993614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26078955" w14:textId="77777777" w:rsidR="00CD376D" w:rsidRDefault="00000000">
                            <w:pPr>
                              <w:spacing w:line="120" w:lineRule="exact"/>
                              <w:ind w:left="20"/>
                              <w:rPr>
                                <w:sz w:val="12"/>
                              </w:rPr>
                            </w:pPr>
                            <w:r>
                              <w:rPr>
                                <w:spacing w:val="-2"/>
                                <w:sz w:val="12"/>
                              </w:rPr>
                              <w:t>Verificación:</w:t>
                            </w:r>
                            <w:r>
                              <w:rPr>
                                <w:spacing w:val="7"/>
                                <w:sz w:val="12"/>
                              </w:rPr>
                              <w:t xml:space="preserve"> </w:t>
                            </w:r>
                            <w:hyperlink r:id="rId315">
                              <w:r w:rsidR="00CD376D">
                                <w:rPr>
                                  <w:spacing w:val="-2"/>
                                  <w:sz w:val="12"/>
                                </w:rPr>
                                <w:t>https://sede.lasrozas.es/</w:t>
                              </w:r>
                            </w:hyperlink>
                          </w:p>
                          <w:p w14:paraId="0A2C3FB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140</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474B17DA" id="Textbox 363" o:spid="_x0000_s1339" type="#_x0000_t202" style="position:absolute;left:0;text-align:left;margin-left:547.5pt;margin-top:20.5pt;width:21.7pt;height:264.6pt;z-index:15887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" filled="f" stroked="f">
                <v:textbox style="layout-flow:vertical;mso-layout-flow-alt:bottom-to-top" inset="0,0,0,0">
                  <w:txbxContent>
                    <w:p w14:paraId="79936145" w14:textId="77777777" w:rsidR="00CD376D" w:rsidRDefault="00000000">
                      <w:pPr>
                        <w:spacing w:before="1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26078955" w14:textId="77777777" w:rsidR="00CD376D" w:rsidRDefault="00000000">
                      <w:pPr>
                        <w:spacing w:line="120" w:lineRule="exact"/>
                        <w:ind w:left="20"/>
                        <w:rPr>
                          <w:sz w:val="12"/>
                        </w:rPr>
                      </w:pPr>
                      <w:r>
                        <w:rPr>
                          <w:spacing w:val="-2"/>
                          <w:sz w:val="12"/>
                        </w:rPr>
                        <w:t>Verificación:</w:t>
                      </w:r>
                      <w:r>
                        <w:rPr>
                          <w:spacing w:val="7"/>
                          <w:sz w:val="12"/>
                        </w:rPr>
                        <w:t xml:space="preserve"> </w:t>
                      </w:r>
                      <w:hyperlink r:id="rId316">
                        <w:r w:rsidR="00CD376D">
                          <w:rPr>
                            <w:spacing w:val="-2"/>
                            <w:sz w:val="12"/>
                          </w:rPr>
                          <w:t>https://sede.lasrozas.es/</w:t>
                        </w:r>
                      </w:hyperlink>
                    </w:p>
                    <w:p w14:paraId="0A2C3FB3"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140</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t>4º.- Requerir al siguiente licitador clasificado, en este caso, JC MADRID DEPORTE Y CULTURA</w:t>
      </w:r>
      <w:r w:rsidR="00F31E18">
        <w:t>,</w:t>
      </w:r>
      <w:r>
        <w:t xml:space="preserve"> S.L.</w:t>
      </w:r>
      <w:r w:rsidR="00F31E18">
        <w:t>,</w:t>
      </w:r>
      <w:r>
        <w:t xml:space="preserve"> para que en el plazo máximo de 10 días hábiles presente la siguiente documentación:</w:t>
      </w:r>
    </w:p>
    <w:p w14:paraId="5E064288" w14:textId="77777777" w:rsidR="00CD376D" w:rsidRDefault="00CD376D">
      <w:pPr>
        <w:pStyle w:val="Textoindependiente"/>
        <w:spacing w:before="10"/>
      </w:pPr>
    </w:p>
    <w:p w14:paraId="31334608" w14:textId="77777777" w:rsidR="00CD376D" w:rsidRDefault="00000000">
      <w:pPr>
        <w:pStyle w:val="Prrafodelista"/>
        <w:numPr>
          <w:ilvl w:val="0"/>
          <w:numId w:val="3"/>
        </w:numPr>
        <w:tabs>
          <w:tab w:val="left" w:pos="1146"/>
        </w:tabs>
        <w:spacing w:line="292" w:lineRule="auto"/>
        <w:ind w:firstLine="0"/>
        <w:jc w:val="left"/>
        <w:rPr>
          <w:sz w:val="20"/>
        </w:rPr>
      </w:pPr>
      <w:r>
        <w:rPr>
          <w:sz w:val="20"/>
        </w:rPr>
        <w:t>Declaración</w:t>
      </w:r>
      <w:r>
        <w:rPr>
          <w:spacing w:val="38"/>
          <w:sz w:val="20"/>
        </w:rPr>
        <w:t xml:space="preserve"> </w:t>
      </w:r>
      <w:r>
        <w:rPr>
          <w:sz w:val="20"/>
        </w:rPr>
        <w:t>responsable</w:t>
      </w:r>
      <w:r>
        <w:rPr>
          <w:spacing w:val="38"/>
          <w:sz w:val="20"/>
        </w:rPr>
        <w:t xml:space="preserve"> </w:t>
      </w:r>
      <w:r>
        <w:rPr>
          <w:sz w:val="20"/>
        </w:rPr>
        <w:t>en</w:t>
      </w:r>
      <w:r>
        <w:rPr>
          <w:spacing w:val="38"/>
          <w:sz w:val="20"/>
        </w:rPr>
        <w:t xml:space="preserve"> </w:t>
      </w:r>
      <w:r>
        <w:rPr>
          <w:sz w:val="20"/>
        </w:rPr>
        <w:t>la</w:t>
      </w:r>
      <w:r>
        <w:rPr>
          <w:spacing w:val="38"/>
          <w:sz w:val="20"/>
        </w:rPr>
        <w:t xml:space="preserve"> </w:t>
      </w:r>
      <w:r>
        <w:rPr>
          <w:sz w:val="20"/>
        </w:rPr>
        <w:t>que</w:t>
      </w:r>
      <w:r>
        <w:rPr>
          <w:spacing w:val="38"/>
          <w:sz w:val="20"/>
        </w:rPr>
        <w:t xml:space="preserve"> </w:t>
      </w:r>
      <w:r>
        <w:rPr>
          <w:sz w:val="20"/>
        </w:rPr>
        <w:t>haga</w:t>
      </w:r>
      <w:r>
        <w:rPr>
          <w:spacing w:val="38"/>
          <w:sz w:val="20"/>
        </w:rPr>
        <w:t xml:space="preserve"> </w:t>
      </w:r>
      <w:r>
        <w:rPr>
          <w:sz w:val="20"/>
        </w:rPr>
        <w:t>constar</w:t>
      </w:r>
      <w:r>
        <w:rPr>
          <w:spacing w:val="38"/>
          <w:sz w:val="20"/>
        </w:rPr>
        <w:t xml:space="preserve"> </w:t>
      </w:r>
      <w:r>
        <w:rPr>
          <w:sz w:val="20"/>
        </w:rPr>
        <w:t>los</w:t>
      </w:r>
      <w:r>
        <w:rPr>
          <w:spacing w:val="38"/>
          <w:sz w:val="20"/>
        </w:rPr>
        <w:t xml:space="preserve"> </w:t>
      </w:r>
      <w:r>
        <w:rPr>
          <w:sz w:val="20"/>
        </w:rPr>
        <w:t>medios</w:t>
      </w:r>
      <w:r>
        <w:rPr>
          <w:spacing w:val="38"/>
          <w:sz w:val="20"/>
        </w:rPr>
        <w:t xml:space="preserve"> </w:t>
      </w:r>
      <w:r>
        <w:rPr>
          <w:sz w:val="20"/>
        </w:rPr>
        <w:t>materiales</w:t>
      </w:r>
      <w:r>
        <w:rPr>
          <w:spacing w:val="38"/>
          <w:sz w:val="20"/>
        </w:rPr>
        <w:t xml:space="preserve"> </w:t>
      </w:r>
      <w:r>
        <w:rPr>
          <w:sz w:val="20"/>
        </w:rPr>
        <w:t>y</w:t>
      </w:r>
      <w:r>
        <w:rPr>
          <w:spacing w:val="38"/>
          <w:sz w:val="20"/>
        </w:rPr>
        <w:t xml:space="preserve"> </w:t>
      </w:r>
      <w:r>
        <w:rPr>
          <w:sz w:val="20"/>
        </w:rPr>
        <w:t>humanos</w:t>
      </w:r>
      <w:r>
        <w:rPr>
          <w:spacing w:val="38"/>
          <w:sz w:val="20"/>
        </w:rPr>
        <w:t xml:space="preserve"> </w:t>
      </w:r>
      <w:r>
        <w:rPr>
          <w:sz w:val="20"/>
        </w:rPr>
        <w:t>adscritos</w:t>
      </w:r>
      <w:r>
        <w:rPr>
          <w:spacing w:val="38"/>
          <w:sz w:val="20"/>
        </w:rPr>
        <w:t xml:space="preserve"> </w:t>
      </w:r>
      <w:r>
        <w:rPr>
          <w:sz w:val="20"/>
        </w:rPr>
        <w:t xml:space="preserve">al </w:t>
      </w:r>
      <w:r>
        <w:rPr>
          <w:spacing w:val="-2"/>
          <w:sz w:val="20"/>
        </w:rPr>
        <w:t>contrato.</w:t>
      </w:r>
    </w:p>
    <w:p w14:paraId="17126698" w14:textId="77777777" w:rsidR="00CD376D" w:rsidRDefault="00CD376D">
      <w:pPr>
        <w:pStyle w:val="Textoindependiente"/>
        <w:spacing w:before="9"/>
      </w:pPr>
    </w:p>
    <w:p w14:paraId="37F685D9" w14:textId="6136CACA" w:rsidR="00CD376D" w:rsidRPr="00F31E18" w:rsidRDefault="00000000">
      <w:pPr>
        <w:pStyle w:val="Prrafodelista"/>
        <w:numPr>
          <w:ilvl w:val="0"/>
          <w:numId w:val="3"/>
        </w:numPr>
        <w:tabs>
          <w:tab w:val="left" w:pos="1169"/>
        </w:tabs>
        <w:spacing w:before="1"/>
        <w:ind w:left="1169" w:right="0" w:hanging="177"/>
        <w:jc w:val="left"/>
        <w:rPr>
          <w:bCs/>
          <w:sz w:val="20"/>
        </w:rPr>
      </w:pPr>
      <w:r>
        <w:rPr>
          <w:sz w:val="20"/>
        </w:rPr>
        <w:t>Garantía</w:t>
      </w:r>
      <w:r>
        <w:rPr>
          <w:spacing w:val="-8"/>
          <w:sz w:val="20"/>
        </w:rPr>
        <w:t xml:space="preserve"> </w:t>
      </w:r>
      <w:r>
        <w:rPr>
          <w:sz w:val="20"/>
        </w:rPr>
        <w:t>definitiva</w:t>
      </w:r>
      <w:r>
        <w:rPr>
          <w:spacing w:val="-6"/>
          <w:sz w:val="20"/>
        </w:rPr>
        <w:t xml:space="preserve"> </w:t>
      </w:r>
      <w:r>
        <w:rPr>
          <w:sz w:val="20"/>
        </w:rPr>
        <w:t>debidamente</w:t>
      </w:r>
      <w:r>
        <w:rPr>
          <w:spacing w:val="-6"/>
          <w:sz w:val="20"/>
        </w:rPr>
        <w:t xml:space="preserve"> </w:t>
      </w:r>
      <w:r>
        <w:rPr>
          <w:sz w:val="20"/>
        </w:rPr>
        <w:t>constituida</w:t>
      </w:r>
      <w:r>
        <w:rPr>
          <w:spacing w:val="-5"/>
          <w:sz w:val="20"/>
        </w:rPr>
        <w:t xml:space="preserve"> </w:t>
      </w:r>
      <w:r>
        <w:rPr>
          <w:sz w:val="20"/>
        </w:rPr>
        <w:t>ante</w:t>
      </w:r>
      <w:r>
        <w:rPr>
          <w:spacing w:val="-6"/>
          <w:sz w:val="20"/>
        </w:rPr>
        <w:t xml:space="preserve"> </w:t>
      </w:r>
      <w:r>
        <w:rPr>
          <w:sz w:val="20"/>
        </w:rPr>
        <w:t>la</w:t>
      </w:r>
      <w:r>
        <w:rPr>
          <w:spacing w:val="-6"/>
          <w:sz w:val="20"/>
        </w:rPr>
        <w:t xml:space="preserve"> </w:t>
      </w:r>
      <w:r>
        <w:rPr>
          <w:sz w:val="20"/>
        </w:rPr>
        <w:t>Tesorería</w:t>
      </w:r>
      <w:r>
        <w:rPr>
          <w:spacing w:val="-5"/>
          <w:sz w:val="20"/>
        </w:rPr>
        <w:t xml:space="preserve"> </w:t>
      </w:r>
      <w:r>
        <w:rPr>
          <w:sz w:val="20"/>
        </w:rPr>
        <w:t>Municipal</w:t>
      </w:r>
      <w:r>
        <w:rPr>
          <w:spacing w:val="-6"/>
          <w:sz w:val="20"/>
        </w:rPr>
        <w:t xml:space="preserve"> </w:t>
      </w:r>
      <w:r>
        <w:rPr>
          <w:sz w:val="20"/>
        </w:rPr>
        <w:t>por</w:t>
      </w:r>
      <w:r>
        <w:rPr>
          <w:spacing w:val="-6"/>
          <w:sz w:val="20"/>
        </w:rPr>
        <w:t xml:space="preserve"> </w:t>
      </w:r>
      <w:r>
        <w:rPr>
          <w:sz w:val="20"/>
        </w:rPr>
        <w:t>importe</w:t>
      </w:r>
      <w:r>
        <w:rPr>
          <w:spacing w:val="-5"/>
          <w:sz w:val="20"/>
        </w:rPr>
        <w:t xml:space="preserve"> </w:t>
      </w:r>
      <w:r>
        <w:rPr>
          <w:sz w:val="20"/>
        </w:rPr>
        <w:t>de</w:t>
      </w:r>
      <w:r>
        <w:rPr>
          <w:spacing w:val="-2"/>
          <w:sz w:val="20"/>
        </w:rPr>
        <w:t xml:space="preserve"> </w:t>
      </w:r>
      <w:r w:rsidRPr="00F31E18">
        <w:rPr>
          <w:bCs/>
          <w:spacing w:val="-2"/>
          <w:sz w:val="20"/>
        </w:rPr>
        <w:t>3.843,30</w:t>
      </w:r>
      <w:r w:rsidR="00F31E18" w:rsidRPr="00F31E18">
        <w:rPr>
          <w:bCs/>
          <w:spacing w:val="-2"/>
          <w:sz w:val="20"/>
        </w:rPr>
        <w:t xml:space="preserve"> </w:t>
      </w:r>
      <w:r w:rsidRPr="00F31E18">
        <w:rPr>
          <w:bCs/>
          <w:spacing w:val="-2"/>
          <w:sz w:val="20"/>
        </w:rPr>
        <w:t>€.</w:t>
      </w:r>
    </w:p>
    <w:p w14:paraId="0779AB41" w14:textId="77777777" w:rsidR="00CD376D" w:rsidRDefault="00CD376D">
      <w:pPr>
        <w:pStyle w:val="Textoindependiente"/>
        <w:spacing w:before="64"/>
      </w:pPr>
    </w:p>
    <w:p w14:paraId="61AB92C9" w14:textId="77777777" w:rsidR="00CD376D" w:rsidRDefault="00000000">
      <w:pPr>
        <w:pStyle w:val="Prrafodelista"/>
        <w:numPr>
          <w:ilvl w:val="0"/>
          <w:numId w:val="3"/>
        </w:numPr>
        <w:tabs>
          <w:tab w:val="left" w:pos="1180"/>
        </w:tabs>
        <w:spacing w:line="292" w:lineRule="auto"/>
        <w:ind w:right="1134" w:firstLine="0"/>
        <w:rPr>
          <w:sz w:val="20"/>
        </w:rPr>
      </w:pPr>
      <w:r>
        <w:rPr>
          <w:sz w:val="20"/>
        </w:rPr>
        <w:t>Certificaciones acreditativas de estar al corriente en el cumplimiento de sus obligaciones tributarias y con la Seguridad Social.</w:t>
      </w:r>
    </w:p>
    <w:p w14:paraId="0E2B0F60" w14:textId="77777777" w:rsidR="00CD376D" w:rsidRDefault="00CD376D">
      <w:pPr>
        <w:pStyle w:val="Textoindependiente"/>
        <w:spacing w:before="10"/>
      </w:pPr>
    </w:p>
    <w:p w14:paraId="24F98E00" w14:textId="77777777" w:rsidR="00CD376D" w:rsidRDefault="00000000">
      <w:pPr>
        <w:pStyle w:val="Prrafodelista"/>
        <w:numPr>
          <w:ilvl w:val="0"/>
          <w:numId w:val="3"/>
        </w:numPr>
        <w:tabs>
          <w:tab w:val="left" w:pos="1169"/>
        </w:tabs>
        <w:ind w:left="1169" w:right="0" w:hanging="177"/>
        <w:rPr>
          <w:sz w:val="20"/>
        </w:rPr>
      </w:pPr>
      <w:r>
        <w:rPr>
          <w:sz w:val="20"/>
        </w:rPr>
        <w:t>Alta</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IAE,</w:t>
      </w:r>
      <w:r>
        <w:rPr>
          <w:spacing w:val="-2"/>
          <w:sz w:val="20"/>
        </w:rPr>
        <w:t xml:space="preserve"> </w:t>
      </w:r>
      <w:r>
        <w:rPr>
          <w:sz w:val="20"/>
        </w:rPr>
        <w:t>último</w:t>
      </w:r>
      <w:r>
        <w:rPr>
          <w:spacing w:val="-3"/>
          <w:sz w:val="20"/>
        </w:rPr>
        <w:t xml:space="preserve"> </w:t>
      </w:r>
      <w:r>
        <w:rPr>
          <w:sz w:val="20"/>
        </w:rPr>
        <w:t>recibo</w:t>
      </w:r>
      <w:r>
        <w:rPr>
          <w:spacing w:val="-3"/>
          <w:sz w:val="20"/>
        </w:rPr>
        <w:t xml:space="preserve"> </w:t>
      </w:r>
      <w:r>
        <w:rPr>
          <w:sz w:val="20"/>
        </w:rPr>
        <w:t>abonado</w:t>
      </w:r>
      <w:r>
        <w:rPr>
          <w:spacing w:val="-3"/>
          <w:sz w:val="20"/>
        </w:rPr>
        <w:t xml:space="preserve"> </w:t>
      </w:r>
      <w:r>
        <w:rPr>
          <w:sz w:val="20"/>
        </w:rPr>
        <w:t>y</w:t>
      </w:r>
      <w:r>
        <w:rPr>
          <w:spacing w:val="-2"/>
          <w:sz w:val="20"/>
        </w:rPr>
        <w:t xml:space="preserve"> </w:t>
      </w:r>
      <w:r>
        <w:rPr>
          <w:sz w:val="20"/>
        </w:rPr>
        <w:t>declaración</w:t>
      </w:r>
      <w:r>
        <w:rPr>
          <w:spacing w:val="-3"/>
          <w:sz w:val="20"/>
        </w:rPr>
        <w:t xml:space="preserve"> </w:t>
      </w:r>
      <w:r>
        <w:rPr>
          <w:sz w:val="20"/>
        </w:rPr>
        <w:t>de</w:t>
      </w:r>
      <w:r>
        <w:rPr>
          <w:spacing w:val="-3"/>
          <w:sz w:val="20"/>
        </w:rPr>
        <w:t xml:space="preserve"> </w:t>
      </w:r>
      <w:r>
        <w:rPr>
          <w:sz w:val="20"/>
        </w:rPr>
        <w:t>no</w:t>
      </w:r>
      <w:r>
        <w:rPr>
          <w:spacing w:val="-3"/>
          <w:sz w:val="20"/>
        </w:rPr>
        <w:t xml:space="preserve"> </w:t>
      </w:r>
      <w:r>
        <w:rPr>
          <w:sz w:val="20"/>
        </w:rPr>
        <w:t>haber</w:t>
      </w:r>
      <w:r>
        <w:rPr>
          <w:spacing w:val="-2"/>
          <w:sz w:val="20"/>
        </w:rPr>
        <w:t xml:space="preserve"> </w:t>
      </w:r>
      <w:r>
        <w:rPr>
          <w:sz w:val="20"/>
        </w:rPr>
        <w:t>causado</w:t>
      </w:r>
      <w:r>
        <w:rPr>
          <w:spacing w:val="-3"/>
          <w:sz w:val="20"/>
        </w:rPr>
        <w:t xml:space="preserve"> </w:t>
      </w:r>
      <w:r>
        <w:rPr>
          <w:sz w:val="20"/>
        </w:rPr>
        <w:t>baja</w:t>
      </w:r>
      <w:r>
        <w:rPr>
          <w:spacing w:val="-3"/>
          <w:sz w:val="20"/>
        </w:rPr>
        <w:t xml:space="preserve"> </w:t>
      </w:r>
      <w:r>
        <w:rPr>
          <w:sz w:val="20"/>
        </w:rPr>
        <w:t>en</w:t>
      </w:r>
      <w:r>
        <w:rPr>
          <w:spacing w:val="-3"/>
          <w:sz w:val="20"/>
        </w:rPr>
        <w:t xml:space="preserve"> </w:t>
      </w:r>
      <w:r>
        <w:rPr>
          <w:sz w:val="20"/>
        </w:rPr>
        <w:t>el</w:t>
      </w:r>
      <w:r>
        <w:rPr>
          <w:spacing w:val="-2"/>
          <w:sz w:val="20"/>
        </w:rPr>
        <w:t xml:space="preserve"> impuesto.</w:t>
      </w:r>
    </w:p>
    <w:p w14:paraId="14C94B5A" w14:textId="77777777" w:rsidR="00CD376D" w:rsidRDefault="00CD376D">
      <w:pPr>
        <w:pStyle w:val="Textoindependiente"/>
        <w:spacing w:before="60"/>
      </w:pPr>
    </w:p>
    <w:p w14:paraId="095C7BC3" w14:textId="77777777" w:rsidR="00CD376D" w:rsidRDefault="00000000">
      <w:pPr>
        <w:pStyle w:val="Prrafodelista"/>
        <w:numPr>
          <w:ilvl w:val="0"/>
          <w:numId w:val="3"/>
        </w:numPr>
        <w:tabs>
          <w:tab w:val="left" w:pos="1141"/>
        </w:tabs>
        <w:spacing w:line="292" w:lineRule="auto"/>
        <w:ind w:firstLine="0"/>
        <w:rPr>
          <w:sz w:val="20"/>
        </w:rPr>
      </w:pPr>
      <w:r>
        <w:rPr>
          <w:sz w:val="20"/>
        </w:rPr>
        <w:t>Acreditación de la solvencia económica y técnica en los términos de la Clausula XIII del PCAP, mediante la presentación de las cuentas anuales del último ejercicio depositadas en el Registro Mercantil, así como certificados de buena ejecución de servicios similares por un 70% del</w:t>
      </w:r>
      <w:r>
        <w:rPr>
          <w:spacing w:val="40"/>
          <w:sz w:val="20"/>
        </w:rPr>
        <w:t xml:space="preserve"> </w:t>
      </w:r>
      <w:r>
        <w:rPr>
          <w:sz w:val="20"/>
        </w:rPr>
        <w:t>presupuesto base de licitación y documentación acreditativa de las titulaciones y experiencia del personal que se vaya a adscribir al contrato.</w:t>
      </w:r>
    </w:p>
    <w:p w14:paraId="3C04A6EE" w14:textId="77777777" w:rsidR="00CD376D" w:rsidRDefault="00CD376D">
      <w:pPr>
        <w:pStyle w:val="Textoindependiente"/>
        <w:spacing w:before="10"/>
      </w:pPr>
    </w:p>
    <w:p w14:paraId="1984D00E" w14:textId="77777777" w:rsidR="00CD376D" w:rsidRDefault="00000000">
      <w:pPr>
        <w:pStyle w:val="Prrafodelista"/>
        <w:numPr>
          <w:ilvl w:val="0"/>
          <w:numId w:val="3"/>
        </w:numPr>
        <w:tabs>
          <w:tab w:val="left" w:pos="1169"/>
        </w:tabs>
        <w:ind w:left="1169" w:right="0" w:hanging="177"/>
        <w:rPr>
          <w:sz w:val="20"/>
        </w:rPr>
      </w:pPr>
      <w:r>
        <w:rPr>
          <w:sz w:val="20"/>
        </w:rPr>
        <w:t>Compromiso</w:t>
      </w:r>
      <w:r>
        <w:rPr>
          <w:spacing w:val="-6"/>
          <w:sz w:val="20"/>
        </w:rPr>
        <w:t xml:space="preserve"> </w:t>
      </w:r>
      <w:r>
        <w:rPr>
          <w:sz w:val="20"/>
        </w:rPr>
        <w:t>de</w:t>
      </w:r>
      <w:r>
        <w:rPr>
          <w:spacing w:val="-5"/>
          <w:sz w:val="20"/>
        </w:rPr>
        <w:t xml:space="preserve"> </w:t>
      </w:r>
      <w:r>
        <w:rPr>
          <w:sz w:val="20"/>
        </w:rPr>
        <w:t>subrogación</w:t>
      </w:r>
      <w:r>
        <w:rPr>
          <w:spacing w:val="-6"/>
          <w:sz w:val="20"/>
        </w:rPr>
        <w:t xml:space="preserve"> </w:t>
      </w:r>
      <w:r>
        <w:rPr>
          <w:sz w:val="20"/>
        </w:rPr>
        <w:t>del</w:t>
      </w:r>
      <w:r>
        <w:rPr>
          <w:spacing w:val="-5"/>
          <w:sz w:val="20"/>
        </w:rPr>
        <w:t xml:space="preserve"> </w:t>
      </w:r>
      <w:r>
        <w:rPr>
          <w:spacing w:val="-2"/>
          <w:sz w:val="20"/>
        </w:rPr>
        <w:t>personal.</w:t>
      </w:r>
    </w:p>
    <w:p w14:paraId="172E6987" w14:textId="77777777" w:rsidR="00CD376D" w:rsidRDefault="00CD376D">
      <w:pPr>
        <w:pStyle w:val="Prrafodelista"/>
        <w:rPr>
          <w:sz w:val="20"/>
        </w:rPr>
        <w:sectPr w:rsidR="00CD376D">
          <w:pgSz w:w="11910" w:h="16840"/>
          <w:pgMar w:top="1260" w:right="282" w:bottom="1300" w:left="425" w:header="225" w:footer="1100" w:gutter="0"/>
          <w:cols w:space="720"/>
        </w:sectPr>
      </w:pPr>
    </w:p>
    <w:p w14:paraId="6A931B9C" w14:textId="77777777" w:rsidR="00CD376D" w:rsidRDefault="00000000">
      <w:pPr>
        <w:pStyle w:val="Ttulo2"/>
        <w:spacing w:before="227"/>
        <w:ind w:left="0" w:right="140"/>
        <w:jc w:val="center"/>
      </w:pPr>
      <w:r>
        <w:rPr>
          <w:noProof/>
        </w:rPr>
        <w:lastRenderedPageBreak/>
        <mc:AlternateContent>
          <mc:Choice Requires="wps">
            <w:drawing>
              <wp:anchor distT="0" distB="0" distL="0" distR="0" simplePos="0" relativeHeight="15888384" behindDoc="0" locked="0" layoutInCell="1" allowOverlap="1" wp14:anchorId="509B9B8D" wp14:editId="7CAB51ED">
                <wp:simplePos x="0" y="0"/>
                <wp:positionH relativeFrom="page">
                  <wp:posOffset>6810644</wp:posOffset>
                </wp:positionH>
                <wp:positionV relativeFrom="page">
                  <wp:posOffset>2824745</wp:posOffset>
                </wp:positionV>
                <wp:extent cx="417830" cy="3181350"/>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DC8B53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DD9A5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509B9B8D" id="Textbox 364" o:spid="_x0000_s1340" type="#_x0000_t202" style="position:absolute;left:0;text-align:left;margin-left:536.25pt;margin-top:222.4pt;width:32.9pt;height:250.5pt;z-index:158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rRpQEAADM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" filled="f" stroked="f">
                <v:textbox style="layout-flow:vertical;mso-layout-flow-alt:bottom-to-top" inset="0,0,0,0">
                  <w:txbxContent>
                    <w:p w14:paraId="7DC8B53B"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DD9A5D"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anchory="page"/>
              </v:shape>
            </w:pict>
          </mc:Fallback>
        </mc:AlternateContent>
      </w:r>
      <w:r>
        <w:rPr>
          <w:noProof/>
        </w:rPr>
        <mc:AlternateContent>
          <mc:Choice Requires="wps">
            <w:drawing>
              <wp:anchor distT="0" distB="0" distL="0" distR="0" simplePos="0" relativeHeight="15888896" behindDoc="0" locked="0" layoutInCell="1" allowOverlap="1" wp14:anchorId="5372EBE7" wp14:editId="7AD0F207">
                <wp:simplePos x="0" y="0"/>
                <wp:positionH relativeFrom="page">
                  <wp:posOffset>6952221</wp:posOffset>
                </wp:positionH>
                <wp:positionV relativeFrom="page">
                  <wp:posOffset>6468120</wp:posOffset>
                </wp:positionV>
                <wp:extent cx="276860" cy="3360420"/>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3360420"/>
                        </a:xfrm>
                        <a:prstGeom prst="rect">
                          <a:avLst/>
                        </a:prstGeom>
                      </wps:spPr>
                      <wps:txbx>
                        <w:txbxContent>
                          <w:p w14:paraId="2577FF15"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0781973C" w14:textId="77777777" w:rsidR="00CD376D" w:rsidRDefault="00000000">
                            <w:pPr>
                              <w:spacing w:line="120" w:lineRule="exact"/>
                              <w:ind w:left="20"/>
                              <w:rPr>
                                <w:sz w:val="12"/>
                              </w:rPr>
                            </w:pPr>
                            <w:r>
                              <w:rPr>
                                <w:spacing w:val="-2"/>
                                <w:sz w:val="12"/>
                              </w:rPr>
                              <w:t>Verificación:</w:t>
                            </w:r>
                            <w:r>
                              <w:rPr>
                                <w:spacing w:val="7"/>
                                <w:sz w:val="12"/>
                              </w:rPr>
                              <w:t xml:space="preserve"> </w:t>
                            </w:r>
                            <w:hyperlink r:id="rId317">
                              <w:r w:rsidR="00CD376D">
                                <w:rPr>
                                  <w:spacing w:val="-2"/>
                                  <w:sz w:val="12"/>
                                </w:rPr>
                                <w:t>https://sede.lasrozas.es/</w:t>
                              </w:r>
                            </w:hyperlink>
                          </w:p>
                          <w:p w14:paraId="11937AA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141</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5372EBE7" id="Textbox 365" o:spid="_x0000_s1341" type="#_x0000_t202" style="position:absolute;left:0;text-align:left;margin-left:547.4pt;margin-top:509.3pt;width:21.8pt;height:264.6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" filled="f" stroked="f">
                <v:textbox style="layout-flow:vertical;mso-layout-flow-alt:bottom-to-top" inset="0,0,0,0">
                  <w:txbxContent>
                    <w:p w14:paraId="2577FF15" w14:textId="77777777" w:rsidR="00CD376D" w:rsidRDefault="00000000">
                      <w:pPr>
                        <w:spacing w:before="17"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0781973C" w14:textId="77777777" w:rsidR="00CD376D" w:rsidRDefault="00000000">
                      <w:pPr>
                        <w:spacing w:line="120" w:lineRule="exact"/>
                        <w:ind w:left="20"/>
                        <w:rPr>
                          <w:sz w:val="12"/>
                        </w:rPr>
                      </w:pPr>
                      <w:r>
                        <w:rPr>
                          <w:spacing w:val="-2"/>
                          <w:sz w:val="12"/>
                        </w:rPr>
                        <w:t>Verificación:</w:t>
                      </w:r>
                      <w:r>
                        <w:rPr>
                          <w:spacing w:val="7"/>
                          <w:sz w:val="12"/>
                        </w:rPr>
                        <w:t xml:space="preserve"> </w:t>
                      </w:r>
                      <w:hyperlink r:id="rId318">
                        <w:r w:rsidR="00CD376D">
                          <w:rPr>
                            <w:spacing w:val="-2"/>
                            <w:sz w:val="12"/>
                          </w:rPr>
                          <w:t>https://sede.lasrozas.es/</w:t>
                        </w:r>
                      </w:hyperlink>
                    </w:p>
                    <w:p w14:paraId="11937AAB"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141</w:t>
                      </w:r>
                      <w:r>
                        <w:rPr>
                          <w:spacing w:val="-7"/>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r>
        <w:t xml:space="preserve">DOCUMENTO FIRMADO </w:t>
      </w:r>
      <w:r>
        <w:rPr>
          <w:spacing w:val="-2"/>
        </w:rPr>
        <w:t>ELECTRÓNICAMENTE</w:t>
      </w:r>
    </w:p>
    <w:p w14:paraId="28971906" w14:textId="77777777" w:rsidR="00CD376D" w:rsidRDefault="00CD376D">
      <w:pPr>
        <w:pStyle w:val="Ttulo2"/>
        <w:jc w:val="center"/>
        <w:sectPr w:rsidR="00CD376D">
          <w:pgSz w:w="11910" w:h="16840"/>
          <w:pgMar w:top="1260" w:right="282" w:bottom="1300" w:left="425" w:header="225" w:footer="1100" w:gutter="0"/>
          <w:cols w:space="720"/>
        </w:sectPr>
      </w:pPr>
    </w:p>
    <w:p w14:paraId="47A7BD7E" w14:textId="77777777" w:rsidR="00CD376D" w:rsidRDefault="00000000">
      <w:pPr>
        <w:pStyle w:val="Textoindependiente"/>
        <w:spacing w:before="7"/>
        <w:rPr>
          <w:b/>
          <w:sz w:val="13"/>
        </w:rPr>
      </w:pPr>
      <w:r>
        <w:rPr>
          <w:b/>
          <w:noProof/>
          <w:sz w:val="13"/>
        </w:rPr>
        <w:lastRenderedPageBreak/>
        <mc:AlternateContent>
          <mc:Choice Requires="wps">
            <w:drawing>
              <wp:anchor distT="0" distB="0" distL="0" distR="0" simplePos="0" relativeHeight="15890432" behindDoc="0" locked="0" layoutInCell="1" allowOverlap="1" wp14:anchorId="3CE1F313" wp14:editId="4336F58C">
                <wp:simplePos x="0" y="0"/>
                <wp:positionH relativeFrom="page">
                  <wp:posOffset>6955028</wp:posOffset>
                </wp:positionH>
                <wp:positionV relativeFrom="page">
                  <wp:posOffset>6468120</wp:posOffset>
                </wp:positionV>
                <wp:extent cx="274320" cy="336042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3360420"/>
                        </a:xfrm>
                        <a:prstGeom prst="rect">
                          <a:avLst/>
                        </a:prstGeom>
                      </wps:spPr>
                      <wps:txbx>
                        <w:txbxContent>
                          <w:p w14:paraId="5CD42987"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524A0951" w14:textId="77777777" w:rsidR="00CD376D" w:rsidRDefault="00000000">
                            <w:pPr>
                              <w:spacing w:line="120" w:lineRule="exact"/>
                              <w:ind w:left="20"/>
                              <w:rPr>
                                <w:sz w:val="12"/>
                              </w:rPr>
                            </w:pPr>
                            <w:r>
                              <w:rPr>
                                <w:spacing w:val="-2"/>
                                <w:sz w:val="12"/>
                              </w:rPr>
                              <w:t>Verificación:</w:t>
                            </w:r>
                            <w:r>
                              <w:rPr>
                                <w:spacing w:val="7"/>
                                <w:sz w:val="12"/>
                              </w:rPr>
                              <w:t xml:space="preserve"> </w:t>
                            </w:r>
                            <w:hyperlink r:id="rId319">
                              <w:r w:rsidR="00CD376D">
                                <w:rPr>
                                  <w:spacing w:val="-2"/>
                                  <w:sz w:val="12"/>
                                </w:rPr>
                                <w:t>https://sede.lasrozas.es/</w:t>
                              </w:r>
                            </w:hyperlink>
                          </w:p>
                          <w:p w14:paraId="7D544A2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142</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3CE1F313" id="Textbox 366" o:spid="_x0000_s1342" type="#_x0000_t202" style="position:absolute;margin-left:547.65pt;margin-top:509.3pt;width:21.6pt;height:264.6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" filled="f" stroked="f">
                <v:textbox style="layout-flow:vertical;mso-layout-flow-alt:bottom-to-top" inset="0,0,0,0">
                  <w:txbxContent>
                    <w:p w14:paraId="5CD42987" w14:textId="77777777" w:rsidR="00CD376D" w:rsidRDefault="00000000">
                      <w:pPr>
                        <w:spacing w:before="13"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524A0951" w14:textId="77777777" w:rsidR="00CD376D" w:rsidRDefault="00000000">
                      <w:pPr>
                        <w:spacing w:line="120" w:lineRule="exact"/>
                        <w:ind w:left="20"/>
                        <w:rPr>
                          <w:sz w:val="12"/>
                        </w:rPr>
                      </w:pPr>
                      <w:r>
                        <w:rPr>
                          <w:spacing w:val="-2"/>
                          <w:sz w:val="12"/>
                        </w:rPr>
                        <w:t>Verificación:</w:t>
                      </w:r>
                      <w:r>
                        <w:rPr>
                          <w:spacing w:val="7"/>
                          <w:sz w:val="12"/>
                        </w:rPr>
                        <w:t xml:space="preserve"> </w:t>
                      </w:r>
                      <w:hyperlink r:id="rId320">
                        <w:r w:rsidR="00CD376D">
                          <w:rPr>
                            <w:spacing w:val="-2"/>
                            <w:sz w:val="12"/>
                          </w:rPr>
                          <w:t>https://sede.lasrozas.es/</w:t>
                        </w:r>
                      </w:hyperlink>
                    </w:p>
                    <w:p w14:paraId="7D544A2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142</w:t>
                      </w:r>
                      <w:r>
                        <w:rPr>
                          <w:spacing w:val="-7"/>
                          <w:sz w:val="12"/>
                        </w:rPr>
                        <w:t xml:space="preserve"> </w:t>
                      </w:r>
                      <w:r>
                        <w:rPr>
                          <w:sz w:val="12"/>
                        </w:rPr>
                        <w:t>de</w:t>
                      </w:r>
                      <w:r>
                        <w:rPr>
                          <w:spacing w:val="-6"/>
                          <w:sz w:val="12"/>
                        </w:rPr>
                        <w:t xml:space="preserve"> </w:t>
                      </w:r>
                      <w:r>
                        <w:rPr>
                          <w:spacing w:val="-5"/>
                          <w:sz w:val="12"/>
                        </w:rPr>
                        <w:t>143</w:t>
                      </w:r>
                    </w:p>
                  </w:txbxContent>
                </v:textbox>
                <w10:wrap anchorx="page" anchory="page"/>
              </v:shape>
            </w:pict>
          </mc:Fallback>
        </mc:AlternateContent>
      </w:r>
    </w:p>
    <w:p w14:paraId="091D5B1A" w14:textId="77777777" w:rsidR="00CD376D" w:rsidRDefault="00000000">
      <w:pPr>
        <w:ind w:left="992"/>
        <w:rPr>
          <w:sz w:val="20"/>
        </w:rPr>
      </w:pPr>
      <w:r>
        <w:rPr>
          <w:noProof/>
          <w:sz w:val="20"/>
        </w:rPr>
        <mc:AlternateContent>
          <mc:Choice Requires="wpg">
            <w:drawing>
              <wp:inline distT="0" distB="0" distL="0" distR="0" wp14:anchorId="2E76C6F0" wp14:editId="1DBABF2E">
                <wp:extent cx="5760085" cy="276860"/>
                <wp:effectExtent l="9525" t="0" r="0" b="8889"/>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368" name="Graphic 368"/>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369" name="Graphic 369"/>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370" name="Textbox 370"/>
                        <wps:cNvSpPr txBox="1"/>
                        <wps:spPr>
                          <a:xfrm>
                            <a:off x="4762" y="10160"/>
                            <a:ext cx="5750560" cy="257175"/>
                          </a:xfrm>
                          <a:prstGeom prst="rect">
                            <a:avLst/>
                          </a:prstGeom>
                        </wps:spPr>
                        <wps:txbx>
                          <w:txbxContent>
                            <w:p w14:paraId="718636DB" w14:textId="77777777" w:rsidR="00CD376D"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JGL/2026/26</w:t>
                              </w:r>
                            </w:p>
                          </w:txbxContent>
                        </wps:txbx>
                        <wps:bodyPr wrap="square" lIns="0" tIns="0" rIns="0" bIns="0" rtlCol="0">
                          <a:noAutofit/>
                        </wps:bodyPr>
                      </wps:wsp>
                    </wpg:wgp>
                  </a:graphicData>
                </a:graphic>
              </wp:inline>
            </w:drawing>
          </mc:Choice>
          <mc:Fallback>
            <w:pict>
              <v:group w14:anchorId="2E76C6F0" id="Group 367" o:spid="_x0000_s1343" style="width:453.55pt;height:21.8pt;mso-position-horizontal-relative:char;mso-position-vertical-relative:line"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">
                <v:shape id="Graphic 368" o:spid="_x0000_s1344"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" path="m5750242,l,,,257644r5750242,l5750242,xe" fillcolor="#f2f2f2" stroked="f">
                  <v:path arrowok="t"/>
                </v:shape>
                <v:shape id="Graphic 369" o:spid="_x0000_s1345"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370" o:spid="_x0000_s1346"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718636DB" w14:textId="77777777" w:rsidR="00CD376D"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JGL/2026/26</w:t>
                        </w:r>
                      </w:p>
                    </w:txbxContent>
                  </v:textbox>
                </v:shape>
                <w10:anchorlock/>
              </v:group>
            </w:pict>
          </mc:Fallback>
        </mc:AlternateContent>
      </w:r>
    </w:p>
    <w:p w14:paraId="463C9D22" w14:textId="77777777" w:rsidR="00CD376D" w:rsidRDefault="00CD376D">
      <w:pPr>
        <w:pStyle w:val="Textoindependiente"/>
        <w:spacing w:before="106"/>
        <w:rPr>
          <w:b/>
        </w:rPr>
      </w:pPr>
    </w:p>
    <w:p w14:paraId="1E64ED08" w14:textId="77777777" w:rsidR="00CD376D" w:rsidRDefault="00000000">
      <w:pPr>
        <w:pStyle w:val="Ttulo2"/>
        <w:numPr>
          <w:ilvl w:val="1"/>
          <w:numId w:val="5"/>
        </w:numPr>
        <w:tabs>
          <w:tab w:val="left" w:pos="1258"/>
        </w:tabs>
        <w:ind w:left="1258" w:hanging="266"/>
      </w:pPr>
      <w:r>
        <w:t xml:space="preserve">PARTE </w:t>
      </w:r>
      <w:r>
        <w:rPr>
          <w:spacing w:val="-2"/>
        </w:rPr>
        <w:t>RESOLUTIVA</w:t>
      </w:r>
    </w:p>
    <w:p w14:paraId="20E610EB" w14:textId="77777777" w:rsidR="00CD376D" w:rsidRDefault="00CD376D">
      <w:pPr>
        <w:pStyle w:val="Textoindependiente"/>
        <w:spacing w:before="61"/>
        <w:rPr>
          <w:b/>
        </w:rPr>
      </w:pPr>
    </w:p>
    <w:p w14:paraId="3523C603" w14:textId="77777777" w:rsidR="00CD376D" w:rsidRDefault="00000000">
      <w:pPr>
        <w:pStyle w:val="Textoindependiente"/>
        <w:spacing w:line="292" w:lineRule="auto"/>
        <w:ind w:left="1393" w:right="1133" w:hanging="279"/>
        <w:jc w:val="both"/>
      </w:pPr>
      <w:r>
        <w:t>1.</w:t>
      </w:r>
      <w:r>
        <w:rPr>
          <w:spacing w:val="40"/>
        </w:rPr>
        <w:t xml:space="preserve"> </w:t>
      </w:r>
      <w:r>
        <w:t>Aprobación de las bases y convocar por el procedimiento de Libre Designación LD-01 /2026 la provisión del puesto de trabajo de personal funcionario, Jefe del Departamento de Recursos Humanos, código 1.A.12, en la Concejalía de Recursos Humanos, según figura relacionado y descrito en el Anexo I. Expte. 22739/2026.</w:t>
      </w:r>
    </w:p>
    <w:p w14:paraId="3870353C" w14:textId="77777777" w:rsidR="00CD376D" w:rsidRDefault="00CD376D">
      <w:pPr>
        <w:pStyle w:val="Textoindependiente"/>
        <w:spacing w:before="50"/>
      </w:pPr>
    </w:p>
    <w:p w14:paraId="43B717F6" w14:textId="77777777" w:rsidR="00CD376D" w:rsidRDefault="00000000">
      <w:pPr>
        <w:pStyle w:val="Textoindependiente"/>
        <w:spacing w:before="1"/>
        <w:ind w:left="1843"/>
      </w:pPr>
      <w:r>
        <w:t>-</w:t>
      </w:r>
      <w:r>
        <w:rPr>
          <w:spacing w:val="-3"/>
        </w:rPr>
        <w:t xml:space="preserve"> </w:t>
      </w:r>
      <w:r>
        <w:t>Anexo</w:t>
      </w:r>
      <w:r>
        <w:rPr>
          <w:spacing w:val="-1"/>
        </w:rPr>
        <w:t xml:space="preserve"> </w:t>
      </w:r>
      <w:r>
        <w:t>1.</w:t>
      </w:r>
      <w:r>
        <w:rPr>
          <w:spacing w:val="-1"/>
        </w:rPr>
        <w:t xml:space="preserve"> </w:t>
      </w:r>
      <w:r>
        <w:t>ANEXO</w:t>
      </w:r>
      <w:r>
        <w:rPr>
          <w:spacing w:val="-1"/>
        </w:rPr>
        <w:t xml:space="preserve"> </w:t>
      </w:r>
      <w:r>
        <w:rPr>
          <w:spacing w:val="-10"/>
        </w:rPr>
        <w:t>I</w:t>
      </w:r>
    </w:p>
    <w:p w14:paraId="621F180D" w14:textId="77777777" w:rsidR="00CD376D" w:rsidRDefault="00CD376D">
      <w:pPr>
        <w:pStyle w:val="Textoindependiente"/>
        <w:spacing w:before="59"/>
      </w:pPr>
    </w:p>
    <w:p w14:paraId="5DEA82D6" w14:textId="77777777" w:rsidR="00CD376D" w:rsidRDefault="00000000">
      <w:pPr>
        <w:pStyle w:val="Ttulo2"/>
        <w:numPr>
          <w:ilvl w:val="1"/>
          <w:numId w:val="5"/>
        </w:numPr>
        <w:tabs>
          <w:tab w:val="left" w:pos="1258"/>
        </w:tabs>
        <w:ind w:left="1258" w:hanging="266"/>
      </w:pPr>
      <w:r>
        <w:rPr>
          <w:noProof/>
        </w:rPr>
        <mc:AlternateContent>
          <mc:Choice Requires="wps">
            <w:drawing>
              <wp:anchor distT="0" distB="0" distL="0" distR="0" simplePos="0" relativeHeight="15889920" behindDoc="0" locked="0" layoutInCell="1" allowOverlap="1" wp14:anchorId="204500F5" wp14:editId="12428828">
                <wp:simplePos x="0" y="0"/>
                <wp:positionH relativeFrom="page">
                  <wp:posOffset>6810644</wp:posOffset>
                </wp:positionH>
                <wp:positionV relativeFrom="paragraph">
                  <wp:posOffset>-141839</wp:posOffset>
                </wp:positionV>
                <wp:extent cx="417830" cy="318135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986840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82BF1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204500F5" id="Textbox 371" o:spid="_x0000_s1347" type="#_x0000_t202" style="position:absolute;left:0;text-align:left;margin-left:536.25pt;margin-top:-11.15pt;width:32.9pt;height:250.5pt;z-index:15889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1Zkog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" filled="f" stroked="f">
                <v:textbox style="layout-flow:vertical;mso-layout-flow-alt:bottom-to-top" inset="0,0,0,0">
                  <w:txbxContent>
                    <w:p w14:paraId="49868400"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82BF14"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 xml:space="preserve">PARTE NO </w:t>
      </w:r>
      <w:r>
        <w:rPr>
          <w:spacing w:val="-2"/>
        </w:rPr>
        <w:t>RESOLUTIVA</w:t>
      </w:r>
    </w:p>
    <w:p w14:paraId="08AA3CF6" w14:textId="77777777" w:rsidR="00CD376D" w:rsidRDefault="00CD376D">
      <w:pPr>
        <w:pStyle w:val="Textoindependiente"/>
        <w:spacing w:before="61"/>
        <w:rPr>
          <w:b/>
        </w:rPr>
      </w:pPr>
    </w:p>
    <w:p w14:paraId="05F16E74" w14:textId="77777777" w:rsidR="00CD376D" w:rsidRDefault="00000000">
      <w:pPr>
        <w:pStyle w:val="Prrafodelista"/>
        <w:numPr>
          <w:ilvl w:val="1"/>
          <w:numId w:val="5"/>
        </w:numPr>
        <w:tabs>
          <w:tab w:val="left" w:pos="1258"/>
        </w:tabs>
        <w:ind w:left="1258" w:right="0" w:hanging="266"/>
        <w:rPr>
          <w:b/>
          <w:sz w:val="20"/>
        </w:rPr>
      </w:pPr>
      <w:r>
        <w:rPr>
          <w:b/>
          <w:sz w:val="20"/>
        </w:rPr>
        <w:t xml:space="preserve">ASUNTOS DE </w:t>
      </w:r>
      <w:r>
        <w:rPr>
          <w:b/>
          <w:spacing w:val="-2"/>
          <w:sz w:val="20"/>
        </w:rPr>
        <w:t>URGENCIA</w:t>
      </w:r>
    </w:p>
    <w:p w14:paraId="1A271DC0" w14:textId="77777777" w:rsidR="00CD376D" w:rsidRDefault="00CD376D">
      <w:pPr>
        <w:pStyle w:val="Prrafodelista"/>
        <w:jc w:val="left"/>
        <w:rPr>
          <w:b/>
          <w:sz w:val="20"/>
        </w:rPr>
        <w:sectPr w:rsidR="00CD376D">
          <w:pgSz w:w="11910" w:h="16840"/>
          <w:pgMar w:top="1260" w:right="282" w:bottom="1300" w:left="425" w:header="225" w:footer="1100" w:gutter="0"/>
          <w:cols w:space="720"/>
        </w:sectPr>
      </w:pPr>
    </w:p>
    <w:p w14:paraId="69AD1EC5" w14:textId="77777777" w:rsidR="00CD376D" w:rsidRDefault="00000000">
      <w:pPr>
        <w:pStyle w:val="Textoindependiente"/>
        <w:spacing w:before="74"/>
        <w:ind w:right="14"/>
        <w:jc w:val="right"/>
      </w:pPr>
      <w:r>
        <w:rPr>
          <w:noProof/>
        </w:rPr>
        <w:lastRenderedPageBreak/>
        <w:drawing>
          <wp:anchor distT="0" distB="0" distL="0" distR="0" simplePos="0" relativeHeight="15891456" behindDoc="0" locked="0" layoutInCell="1" allowOverlap="1" wp14:anchorId="1D6E0F25" wp14:editId="2247C327">
            <wp:simplePos x="0" y="0"/>
            <wp:positionH relativeFrom="page">
              <wp:posOffset>900430</wp:posOffset>
            </wp:positionH>
            <wp:positionV relativeFrom="paragraph">
              <wp:posOffset>29349</wp:posOffset>
            </wp:positionV>
            <wp:extent cx="600075" cy="1188673"/>
            <wp:effectExtent l="0" t="0" r="0" b="0"/>
            <wp:wrapNone/>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321" cstate="print"/>
                    <a:stretch>
                      <a:fillRect/>
                    </a:stretch>
                  </pic:blipFill>
                  <pic:spPr>
                    <a:xfrm>
                      <a:off x="0" y="0"/>
                      <a:ext cx="600075" cy="1188673"/>
                    </a:xfrm>
                    <a:prstGeom prst="rect">
                      <a:avLst/>
                    </a:prstGeom>
                  </pic:spPr>
                </pic:pic>
              </a:graphicData>
            </a:graphic>
          </wp:anchor>
        </w:drawing>
      </w:r>
      <w:r>
        <w:t>Anexo</w:t>
      </w:r>
      <w:r>
        <w:rPr>
          <w:spacing w:val="-5"/>
        </w:rPr>
        <w:t xml:space="preserve"> </w:t>
      </w:r>
      <w:r>
        <w:rPr>
          <w:spacing w:val="-10"/>
        </w:rPr>
        <w:t>1</w:t>
      </w:r>
    </w:p>
    <w:p w14:paraId="31826B78" w14:textId="77777777" w:rsidR="00CD376D" w:rsidRDefault="00CD376D">
      <w:pPr>
        <w:pStyle w:val="Textoindependiente"/>
      </w:pPr>
    </w:p>
    <w:p w14:paraId="7361B6C1" w14:textId="77777777" w:rsidR="00CD376D" w:rsidRDefault="00CD376D">
      <w:pPr>
        <w:pStyle w:val="Textoindependiente"/>
      </w:pPr>
    </w:p>
    <w:p w14:paraId="06ACF3FE" w14:textId="77777777" w:rsidR="00CD376D" w:rsidRDefault="00CD376D">
      <w:pPr>
        <w:pStyle w:val="Textoindependiente"/>
      </w:pPr>
    </w:p>
    <w:p w14:paraId="3418FDB6" w14:textId="77777777" w:rsidR="00CD376D" w:rsidRDefault="00CD376D">
      <w:pPr>
        <w:pStyle w:val="Textoindependiente"/>
      </w:pPr>
    </w:p>
    <w:p w14:paraId="3DCA0FED" w14:textId="77777777" w:rsidR="00CD376D" w:rsidRDefault="00CD376D">
      <w:pPr>
        <w:pStyle w:val="Textoindependiente"/>
      </w:pPr>
    </w:p>
    <w:p w14:paraId="0BD1C4A7" w14:textId="77777777" w:rsidR="00CD376D" w:rsidRDefault="00CD376D">
      <w:pPr>
        <w:pStyle w:val="Textoindependiente"/>
      </w:pPr>
    </w:p>
    <w:p w14:paraId="0971EE13" w14:textId="77777777" w:rsidR="00CD376D" w:rsidRDefault="00CD376D">
      <w:pPr>
        <w:pStyle w:val="Textoindependiente"/>
        <w:spacing w:before="38"/>
      </w:pPr>
    </w:p>
    <w:p w14:paraId="72C6F33D" w14:textId="77777777" w:rsidR="00CD376D" w:rsidRDefault="00000000">
      <w:pPr>
        <w:pStyle w:val="Ttulo1"/>
        <w:ind w:left="1728" w:right="1581"/>
        <w:jc w:val="center"/>
      </w:pPr>
      <w:r>
        <w:rPr>
          <w:u w:val="single"/>
        </w:rPr>
        <w:t>ANEXO</w:t>
      </w:r>
      <w:r>
        <w:rPr>
          <w:spacing w:val="-5"/>
          <w:u w:val="single"/>
        </w:rPr>
        <w:t xml:space="preserve"> </w:t>
      </w:r>
      <w:r>
        <w:rPr>
          <w:spacing w:val="-10"/>
          <w:u w:val="single"/>
        </w:rPr>
        <w:t>I</w:t>
      </w:r>
    </w:p>
    <w:p w14:paraId="556E6F08" w14:textId="77777777" w:rsidR="00CD376D" w:rsidRDefault="00CD376D">
      <w:pPr>
        <w:pStyle w:val="Textoindependiente"/>
        <w:rPr>
          <w:b/>
          <w:sz w:val="22"/>
        </w:rPr>
      </w:pPr>
    </w:p>
    <w:p w14:paraId="08A67A20" w14:textId="77777777" w:rsidR="00CD376D" w:rsidRDefault="00000000">
      <w:pPr>
        <w:ind w:left="2849" w:right="2591" w:firstLine="1650"/>
      </w:pPr>
      <w:r>
        <w:t>PUESTO DE TRABAJO CONVOCATORIA</w:t>
      </w:r>
      <w:r>
        <w:rPr>
          <w:spacing w:val="-7"/>
        </w:rPr>
        <w:t xml:space="preserve"> </w:t>
      </w:r>
      <w:r>
        <w:t>DE</w:t>
      </w:r>
      <w:r>
        <w:rPr>
          <w:spacing w:val="-8"/>
        </w:rPr>
        <w:t xml:space="preserve"> </w:t>
      </w:r>
      <w:r>
        <w:t>LIBRE</w:t>
      </w:r>
      <w:r>
        <w:rPr>
          <w:spacing w:val="-8"/>
        </w:rPr>
        <w:t xml:space="preserve"> </w:t>
      </w:r>
      <w:r>
        <w:t>DESIGNACIÓN</w:t>
      </w:r>
      <w:r>
        <w:rPr>
          <w:spacing w:val="-7"/>
        </w:rPr>
        <w:t xml:space="preserve"> </w:t>
      </w:r>
      <w:r>
        <w:t>LD</w:t>
      </w:r>
      <w:r>
        <w:rPr>
          <w:spacing w:val="-9"/>
        </w:rPr>
        <w:t xml:space="preserve"> </w:t>
      </w:r>
      <w:r>
        <w:t>01/2019</w:t>
      </w:r>
    </w:p>
    <w:p w14:paraId="75A7C688" w14:textId="77777777" w:rsidR="00CD376D" w:rsidRDefault="00CD376D">
      <w:pPr>
        <w:pStyle w:val="Textoindependiente"/>
        <w:spacing w:before="23"/>
        <w:rPr>
          <w:sz w:val="22"/>
        </w:rPr>
      </w:pPr>
    </w:p>
    <w:p w14:paraId="4078565A" w14:textId="77777777" w:rsidR="00CD376D" w:rsidRDefault="00000000">
      <w:pPr>
        <w:pStyle w:val="Ttulo1"/>
        <w:ind w:left="1728" w:right="1585"/>
        <w:jc w:val="center"/>
      </w:pPr>
      <w:r>
        <w:rPr>
          <w:u w:val="single"/>
        </w:rPr>
        <w:t>PUESTO</w:t>
      </w:r>
      <w:r>
        <w:rPr>
          <w:spacing w:val="-1"/>
          <w:u w:val="single"/>
        </w:rPr>
        <w:t xml:space="preserve"> </w:t>
      </w:r>
      <w:r>
        <w:rPr>
          <w:u w:val="single"/>
        </w:rPr>
        <w:t>DE</w:t>
      </w:r>
      <w:r>
        <w:rPr>
          <w:spacing w:val="-3"/>
          <w:u w:val="single"/>
        </w:rPr>
        <w:t xml:space="preserve"> </w:t>
      </w:r>
      <w:r>
        <w:rPr>
          <w:u w:val="single"/>
        </w:rPr>
        <w:t>JEFE</w:t>
      </w:r>
      <w:r>
        <w:rPr>
          <w:spacing w:val="-2"/>
          <w:u w:val="single"/>
        </w:rPr>
        <w:t xml:space="preserve"> </w:t>
      </w:r>
      <w:r>
        <w:rPr>
          <w:u w:val="single"/>
        </w:rPr>
        <w:t>DE</w:t>
      </w:r>
      <w:r>
        <w:rPr>
          <w:spacing w:val="-4"/>
          <w:u w:val="single"/>
        </w:rPr>
        <w:t xml:space="preserve"> </w:t>
      </w:r>
      <w:r>
        <w:rPr>
          <w:u w:val="single"/>
        </w:rPr>
        <w:t>DEPARTAMENTO DE</w:t>
      </w:r>
      <w:r>
        <w:rPr>
          <w:spacing w:val="-3"/>
          <w:u w:val="single"/>
        </w:rPr>
        <w:t xml:space="preserve"> </w:t>
      </w:r>
      <w:r>
        <w:rPr>
          <w:u w:val="single"/>
        </w:rPr>
        <w:t>RECURSOS</w:t>
      </w:r>
      <w:r>
        <w:rPr>
          <w:spacing w:val="-2"/>
          <w:u w:val="single"/>
        </w:rPr>
        <w:t xml:space="preserve"> HUMANOS</w:t>
      </w:r>
    </w:p>
    <w:p w14:paraId="639599C7" w14:textId="77777777" w:rsidR="00CD376D" w:rsidRDefault="00CD376D">
      <w:pPr>
        <w:pStyle w:val="Textoindependiente"/>
        <w:spacing w:before="74"/>
        <w:rPr>
          <w:b/>
          <w:sz w:val="22"/>
        </w:rPr>
      </w:pPr>
    </w:p>
    <w:p w14:paraId="7D395463" w14:textId="77777777" w:rsidR="00CD376D" w:rsidRDefault="00000000">
      <w:pPr>
        <w:ind w:left="995"/>
        <w:rPr>
          <w:b/>
        </w:rPr>
      </w:pPr>
      <w:r>
        <w:rPr>
          <w:b/>
        </w:rPr>
        <w:t>Descripción</w:t>
      </w:r>
      <w:r>
        <w:rPr>
          <w:b/>
          <w:spacing w:val="-6"/>
        </w:rPr>
        <w:t xml:space="preserve"> </w:t>
      </w:r>
      <w:r>
        <w:rPr>
          <w:b/>
        </w:rPr>
        <w:t>del</w:t>
      </w:r>
      <w:r>
        <w:rPr>
          <w:b/>
          <w:spacing w:val="-2"/>
        </w:rPr>
        <w:t xml:space="preserve"> </w:t>
      </w:r>
      <w:r>
        <w:rPr>
          <w:b/>
        </w:rPr>
        <w:t>puesto</w:t>
      </w:r>
      <w:r>
        <w:rPr>
          <w:b/>
          <w:spacing w:val="-3"/>
        </w:rPr>
        <w:t xml:space="preserve"> </w:t>
      </w:r>
      <w:r>
        <w:rPr>
          <w:b/>
        </w:rPr>
        <w:t>de</w:t>
      </w:r>
      <w:r>
        <w:rPr>
          <w:b/>
          <w:spacing w:val="-3"/>
        </w:rPr>
        <w:t xml:space="preserve"> </w:t>
      </w:r>
      <w:r>
        <w:rPr>
          <w:b/>
        </w:rPr>
        <w:t>trabajo</w:t>
      </w:r>
      <w:r>
        <w:rPr>
          <w:b/>
          <w:spacing w:val="-4"/>
        </w:rPr>
        <w:t xml:space="preserve"> </w:t>
      </w:r>
      <w:r>
        <w:rPr>
          <w:b/>
        </w:rPr>
        <w:t>y</w:t>
      </w:r>
      <w:r>
        <w:rPr>
          <w:b/>
          <w:spacing w:val="-3"/>
        </w:rPr>
        <w:t xml:space="preserve"> </w:t>
      </w:r>
      <w:r>
        <w:rPr>
          <w:b/>
        </w:rPr>
        <w:t>requisitos</w:t>
      </w:r>
      <w:r>
        <w:rPr>
          <w:b/>
          <w:spacing w:val="-3"/>
        </w:rPr>
        <w:t xml:space="preserve"> </w:t>
      </w:r>
      <w:r>
        <w:rPr>
          <w:b/>
        </w:rPr>
        <w:t>para</w:t>
      </w:r>
      <w:r>
        <w:rPr>
          <w:b/>
          <w:spacing w:val="-3"/>
        </w:rPr>
        <w:t xml:space="preserve"> </w:t>
      </w:r>
      <w:r>
        <w:rPr>
          <w:b/>
        </w:rPr>
        <w:t>su</w:t>
      </w:r>
      <w:r>
        <w:rPr>
          <w:b/>
          <w:spacing w:val="-3"/>
        </w:rPr>
        <w:t xml:space="preserve"> </w:t>
      </w:r>
      <w:r>
        <w:rPr>
          <w:b/>
          <w:spacing w:val="-2"/>
        </w:rPr>
        <w:t>desempeño:</w:t>
      </w:r>
    </w:p>
    <w:p w14:paraId="1B6745CA" w14:textId="77777777" w:rsidR="00CD376D" w:rsidRDefault="00CD376D">
      <w:pPr>
        <w:pStyle w:val="Textoindependiente"/>
        <w:rPr>
          <w:b/>
          <w:sz w:val="22"/>
        </w:rPr>
      </w:pPr>
    </w:p>
    <w:p w14:paraId="63ED188B" w14:textId="5FD61E7A" w:rsidR="00CD376D" w:rsidRDefault="00000000">
      <w:pPr>
        <w:pStyle w:val="Prrafodelista"/>
        <w:numPr>
          <w:ilvl w:val="0"/>
          <w:numId w:val="2"/>
        </w:numPr>
        <w:tabs>
          <w:tab w:val="left" w:pos="1714"/>
        </w:tabs>
        <w:ind w:left="1714" w:right="0" w:hanging="359"/>
        <w:jc w:val="left"/>
      </w:pPr>
      <w:r>
        <w:rPr>
          <w:noProof/>
        </w:rPr>
        <mc:AlternateContent>
          <mc:Choice Requires="wps">
            <w:drawing>
              <wp:anchor distT="0" distB="0" distL="0" distR="0" simplePos="0" relativeHeight="15892480" behindDoc="0" locked="0" layoutInCell="1" allowOverlap="1" wp14:anchorId="3616784D" wp14:editId="1711E03E">
                <wp:simplePos x="0" y="0"/>
                <wp:positionH relativeFrom="page">
                  <wp:posOffset>6810898</wp:posOffset>
                </wp:positionH>
                <wp:positionV relativeFrom="paragraph">
                  <wp:posOffset>-72918</wp:posOffset>
                </wp:positionV>
                <wp:extent cx="417830" cy="318135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0B9693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0680D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wps:txbx>
                      <wps:bodyPr vert="vert270" wrap="square" lIns="0" tIns="0" rIns="0" bIns="0" rtlCol="0">
                        <a:noAutofit/>
                      </wps:bodyPr>
                    </wps:wsp>
                  </a:graphicData>
                </a:graphic>
              </wp:anchor>
            </w:drawing>
          </mc:Choice>
          <mc:Fallback>
            <w:pict>
              <v:shape w14:anchorId="3616784D" id="Textbox 373" o:spid="_x0000_s1348" type="#_x0000_t202" style="position:absolute;left:0;text-align:left;margin-left:536.3pt;margin-top:-5.75pt;width:32.9pt;height:250.5pt;z-index:15892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8yUow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" filled="f" stroked="f">
                <v:textbox style="layout-flow:vertical;mso-layout-flow-alt:bottom-to-top" inset="0,0,0,0">
                  <w:txbxContent>
                    <w:p w14:paraId="40B96939" w14:textId="77777777" w:rsidR="00CD376D"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0680DB" w14:textId="77777777" w:rsidR="00CD376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20/07/2026</w:t>
                      </w:r>
                    </w:p>
                  </w:txbxContent>
                </v:textbox>
                <w10:wrap anchorx="page"/>
              </v:shape>
            </w:pict>
          </mc:Fallback>
        </mc:AlternateContent>
      </w:r>
      <w:r>
        <w:t>Unidad</w:t>
      </w:r>
      <w:r>
        <w:rPr>
          <w:spacing w:val="-3"/>
        </w:rPr>
        <w:t xml:space="preserve"> </w:t>
      </w:r>
      <w:r>
        <w:t>administrativa:</w:t>
      </w:r>
      <w:r>
        <w:rPr>
          <w:spacing w:val="-4"/>
        </w:rPr>
        <w:t xml:space="preserve"> </w:t>
      </w:r>
      <w:r>
        <w:t>Concejalía</w:t>
      </w:r>
      <w:r>
        <w:rPr>
          <w:spacing w:val="-5"/>
        </w:rPr>
        <w:t xml:space="preserve"> </w:t>
      </w:r>
      <w:r>
        <w:t>de</w:t>
      </w:r>
      <w:r>
        <w:rPr>
          <w:spacing w:val="53"/>
        </w:rPr>
        <w:t xml:space="preserve"> </w:t>
      </w:r>
      <w:r>
        <w:t>Recursos</w:t>
      </w:r>
      <w:r>
        <w:rPr>
          <w:spacing w:val="-4"/>
        </w:rPr>
        <w:t xml:space="preserve"> </w:t>
      </w:r>
      <w:r>
        <w:rPr>
          <w:spacing w:val="-2"/>
        </w:rPr>
        <w:t>Humanos</w:t>
      </w:r>
      <w:r w:rsidR="00F31E18">
        <w:rPr>
          <w:spacing w:val="-2"/>
        </w:rPr>
        <w:t>.</w:t>
      </w:r>
    </w:p>
    <w:p w14:paraId="19D37540" w14:textId="345C20E3" w:rsidR="00CD376D" w:rsidRDefault="00000000">
      <w:pPr>
        <w:pStyle w:val="Prrafodelista"/>
        <w:numPr>
          <w:ilvl w:val="0"/>
          <w:numId w:val="2"/>
        </w:numPr>
        <w:tabs>
          <w:tab w:val="left" w:pos="1714"/>
        </w:tabs>
        <w:spacing w:before="37"/>
        <w:ind w:left="1714" w:right="0" w:hanging="359"/>
        <w:jc w:val="left"/>
      </w:pPr>
      <w:r>
        <w:t>Número</w:t>
      </w:r>
      <w:r>
        <w:rPr>
          <w:spacing w:val="-4"/>
        </w:rPr>
        <w:t xml:space="preserve"> </w:t>
      </w:r>
      <w:r>
        <w:t>de</w:t>
      </w:r>
      <w:r>
        <w:rPr>
          <w:spacing w:val="-3"/>
        </w:rPr>
        <w:t xml:space="preserve"> </w:t>
      </w:r>
      <w:r>
        <w:t>puesto:</w:t>
      </w:r>
      <w:r>
        <w:rPr>
          <w:spacing w:val="-3"/>
        </w:rPr>
        <w:t xml:space="preserve"> </w:t>
      </w:r>
      <w:r>
        <w:rPr>
          <w:spacing w:val="-2"/>
        </w:rPr>
        <w:t>1.A.12</w:t>
      </w:r>
      <w:r w:rsidR="00F31E18">
        <w:rPr>
          <w:spacing w:val="-2"/>
        </w:rPr>
        <w:t>.</w:t>
      </w:r>
    </w:p>
    <w:p w14:paraId="6045C92D" w14:textId="4D6673E3" w:rsidR="00CD376D" w:rsidRDefault="00000000">
      <w:pPr>
        <w:pStyle w:val="Prrafodelista"/>
        <w:numPr>
          <w:ilvl w:val="0"/>
          <w:numId w:val="2"/>
        </w:numPr>
        <w:tabs>
          <w:tab w:val="left" w:pos="1714"/>
        </w:tabs>
        <w:spacing w:before="37"/>
        <w:ind w:left="1714" w:right="0" w:hanging="359"/>
        <w:jc w:val="left"/>
      </w:pPr>
      <w:r>
        <w:t>Escala:</w:t>
      </w:r>
      <w:r>
        <w:rPr>
          <w:spacing w:val="-6"/>
        </w:rPr>
        <w:t xml:space="preserve"> </w:t>
      </w:r>
      <w:r>
        <w:t>Administración</w:t>
      </w:r>
      <w:r>
        <w:rPr>
          <w:spacing w:val="-7"/>
        </w:rPr>
        <w:t xml:space="preserve"> </w:t>
      </w:r>
      <w:r>
        <w:rPr>
          <w:spacing w:val="-2"/>
        </w:rPr>
        <w:t>General/Especial</w:t>
      </w:r>
      <w:r w:rsidR="00F31E18">
        <w:rPr>
          <w:spacing w:val="-2"/>
        </w:rPr>
        <w:t>.</w:t>
      </w:r>
    </w:p>
    <w:p w14:paraId="7043B4A3" w14:textId="6E78B9FB" w:rsidR="00CD376D" w:rsidRDefault="00000000">
      <w:pPr>
        <w:pStyle w:val="Prrafodelista"/>
        <w:numPr>
          <w:ilvl w:val="0"/>
          <w:numId w:val="2"/>
        </w:numPr>
        <w:tabs>
          <w:tab w:val="left" w:pos="1714"/>
        </w:tabs>
        <w:spacing w:before="37"/>
        <w:ind w:left="1714" w:right="0" w:hanging="359"/>
        <w:jc w:val="left"/>
      </w:pPr>
      <w:r>
        <w:t>Subescala:</w:t>
      </w:r>
      <w:r>
        <w:rPr>
          <w:spacing w:val="-6"/>
        </w:rPr>
        <w:t xml:space="preserve"> </w:t>
      </w:r>
      <w:r>
        <w:rPr>
          <w:spacing w:val="-2"/>
        </w:rPr>
        <w:t>Técnica/Superior</w:t>
      </w:r>
      <w:r w:rsidR="00F31E18">
        <w:rPr>
          <w:spacing w:val="-2"/>
        </w:rPr>
        <w:t>.</w:t>
      </w:r>
    </w:p>
    <w:p w14:paraId="7075C3A1" w14:textId="2883CF51" w:rsidR="00CD376D" w:rsidRDefault="00000000">
      <w:pPr>
        <w:pStyle w:val="Prrafodelista"/>
        <w:numPr>
          <w:ilvl w:val="0"/>
          <w:numId w:val="2"/>
        </w:numPr>
        <w:tabs>
          <w:tab w:val="left" w:pos="1714"/>
        </w:tabs>
        <w:spacing w:before="37"/>
        <w:ind w:left="1714" w:right="0" w:hanging="359"/>
        <w:jc w:val="left"/>
      </w:pPr>
      <w:r>
        <w:t>Grupo:</w:t>
      </w:r>
      <w:r>
        <w:rPr>
          <w:spacing w:val="-5"/>
        </w:rPr>
        <w:t xml:space="preserve"> </w:t>
      </w:r>
      <w:r>
        <w:t>A.</w:t>
      </w:r>
      <w:r>
        <w:rPr>
          <w:spacing w:val="-2"/>
        </w:rPr>
        <w:t xml:space="preserve"> </w:t>
      </w:r>
      <w:r>
        <w:t>Subgrupo</w:t>
      </w:r>
      <w:r>
        <w:rPr>
          <w:spacing w:val="-3"/>
        </w:rPr>
        <w:t xml:space="preserve"> </w:t>
      </w:r>
      <w:r>
        <w:rPr>
          <w:spacing w:val="-5"/>
        </w:rPr>
        <w:t>A1</w:t>
      </w:r>
      <w:r w:rsidR="00F31E18">
        <w:rPr>
          <w:spacing w:val="-5"/>
        </w:rPr>
        <w:t>.</w:t>
      </w:r>
    </w:p>
    <w:p w14:paraId="70DEDF69" w14:textId="63B51716" w:rsidR="00CD376D" w:rsidRDefault="00000000">
      <w:pPr>
        <w:pStyle w:val="Prrafodelista"/>
        <w:numPr>
          <w:ilvl w:val="0"/>
          <w:numId w:val="2"/>
        </w:numPr>
        <w:tabs>
          <w:tab w:val="left" w:pos="1714"/>
        </w:tabs>
        <w:spacing w:before="37"/>
        <w:ind w:left="1714" w:right="0" w:hanging="359"/>
        <w:jc w:val="left"/>
      </w:pPr>
      <w:r>
        <w:t>Nivel</w:t>
      </w:r>
      <w:r>
        <w:rPr>
          <w:spacing w:val="-2"/>
        </w:rPr>
        <w:t xml:space="preserve"> </w:t>
      </w:r>
      <w:r>
        <w:t>CD:</w:t>
      </w:r>
      <w:r>
        <w:rPr>
          <w:spacing w:val="-2"/>
        </w:rPr>
        <w:t xml:space="preserve"> </w:t>
      </w:r>
      <w:r>
        <w:rPr>
          <w:spacing w:val="-5"/>
        </w:rPr>
        <w:t>28</w:t>
      </w:r>
      <w:r w:rsidR="00F31E18">
        <w:rPr>
          <w:spacing w:val="-5"/>
        </w:rPr>
        <w:t>.</w:t>
      </w:r>
    </w:p>
    <w:p w14:paraId="312DBCF3" w14:textId="7A4F08CC" w:rsidR="00CD376D" w:rsidRDefault="00000000">
      <w:pPr>
        <w:pStyle w:val="Prrafodelista"/>
        <w:numPr>
          <w:ilvl w:val="0"/>
          <w:numId w:val="2"/>
        </w:numPr>
        <w:tabs>
          <w:tab w:val="left" w:pos="1714"/>
        </w:tabs>
        <w:spacing w:before="37"/>
        <w:ind w:left="1714" w:right="0" w:hanging="359"/>
        <w:jc w:val="left"/>
      </w:pPr>
      <w:r>
        <w:t>Complemento</w:t>
      </w:r>
      <w:r>
        <w:rPr>
          <w:spacing w:val="-6"/>
        </w:rPr>
        <w:t xml:space="preserve"> </w:t>
      </w:r>
      <w:r>
        <w:t>Específico:</w:t>
      </w:r>
      <w:r>
        <w:rPr>
          <w:spacing w:val="-6"/>
        </w:rPr>
        <w:t xml:space="preserve"> </w:t>
      </w:r>
      <w:r>
        <w:t>30.704,30</w:t>
      </w:r>
      <w:r>
        <w:rPr>
          <w:spacing w:val="-7"/>
        </w:rPr>
        <w:t xml:space="preserve"> </w:t>
      </w:r>
      <w:r w:rsidR="00F31E18">
        <w:rPr>
          <w:spacing w:val="-4"/>
        </w:rPr>
        <w:t>€.</w:t>
      </w:r>
    </w:p>
    <w:p w14:paraId="42B68F38" w14:textId="0E0E90CF" w:rsidR="00CD376D" w:rsidRDefault="00000000">
      <w:pPr>
        <w:pStyle w:val="Prrafodelista"/>
        <w:numPr>
          <w:ilvl w:val="0"/>
          <w:numId w:val="2"/>
        </w:numPr>
        <w:tabs>
          <w:tab w:val="left" w:pos="1715"/>
        </w:tabs>
        <w:spacing w:before="37" w:line="276" w:lineRule="auto"/>
        <w:ind w:right="854"/>
        <w:jc w:val="left"/>
      </w:pPr>
      <w:r>
        <w:t>Administración de origen: ser funcionario de carrera del Ayuntamiento de Las Rozas de Madrid o de otras Administraciones Públicas, pertenecientes al grupo A, Subgrupo A1</w:t>
      </w:r>
      <w:r w:rsidR="00F31E18">
        <w:t>.</w:t>
      </w:r>
    </w:p>
    <w:p w14:paraId="70A1221F" w14:textId="77777777" w:rsidR="00CD376D" w:rsidRDefault="00000000">
      <w:pPr>
        <w:pStyle w:val="Ttulo1"/>
        <w:spacing w:before="252"/>
      </w:pPr>
      <w:r>
        <w:t>Perfil</w:t>
      </w:r>
      <w:r>
        <w:rPr>
          <w:spacing w:val="-4"/>
        </w:rPr>
        <w:t xml:space="preserve"> </w:t>
      </w:r>
      <w:r>
        <w:t>del</w:t>
      </w:r>
      <w:r>
        <w:rPr>
          <w:spacing w:val="-2"/>
        </w:rPr>
        <w:t xml:space="preserve"> puesto</w:t>
      </w:r>
    </w:p>
    <w:p w14:paraId="70A6E3BD" w14:textId="10BA3353" w:rsidR="00CD376D" w:rsidRDefault="00F31E18">
      <w:pPr>
        <w:spacing w:before="238"/>
        <w:ind w:left="1355"/>
      </w:pPr>
      <w:r>
        <w:rPr>
          <w:rFonts w:ascii="Symbol" w:hAnsi="Symbol"/>
        </w:rPr>
        <w:t xml:space="preserve">- </w:t>
      </w:r>
      <w:r w:rsidR="00000000">
        <w:t>Experiencia</w:t>
      </w:r>
      <w:r w:rsidR="00000000">
        <w:rPr>
          <w:spacing w:val="9"/>
        </w:rPr>
        <w:t xml:space="preserve"> </w:t>
      </w:r>
      <w:r w:rsidR="00000000">
        <w:t>en</w:t>
      </w:r>
      <w:r w:rsidR="00000000">
        <w:rPr>
          <w:spacing w:val="1"/>
        </w:rPr>
        <w:t xml:space="preserve"> </w:t>
      </w:r>
      <w:r w:rsidR="00000000">
        <w:t>dirección,</w:t>
      </w:r>
      <w:r w:rsidR="00000000">
        <w:rPr>
          <w:spacing w:val="6"/>
        </w:rPr>
        <w:t xml:space="preserve"> </w:t>
      </w:r>
      <w:r w:rsidR="00000000">
        <w:t>planificación</w:t>
      </w:r>
      <w:r w:rsidR="00000000">
        <w:rPr>
          <w:spacing w:val="5"/>
        </w:rPr>
        <w:t xml:space="preserve"> </w:t>
      </w:r>
      <w:r w:rsidR="00000000">
        <w:t>y</w:t>
      </w:r>
      <w:r w:rsidR="00000000">
        <w:rPr>
          <w:spacing w:val="1"/>
        </w:rPr>
        <w:t xml:space="preserve"> </w:t>
      </w:r>
      <w:r w:rsidR="00000000">
        <w:t>gestión</w:t>
      </w:r>
      <w:r w:rsidR="00000000">
        <w:rPr>
          <w:spacing w:val="3"/>
        </w:rPr>
        <w:t xml:space="preserve"> </w:t>
      </w:r>
      <w:r w:rsidR="00000000">
        <w:t>de</w:t>
      </w:r>
      <w:r w:rsidR="00000000">
        <w:rPr>
          <w:spacing w:val="3"/>
        </w:rPr>
        <w:t xml:space="preserve"> </w:t>
      </w:r>
      <w:r w:rsidR="00000000">
        <w:t>Recursos</w:t>
      </w:r>
      <w:r w:rsidR="00000000">
        <w:rPr>
          <w:spacing w:val="5"/>
        </w:rPr>
        <w:t xml:space="preserve"> </w:t>
      </w:r>
      <w:r w:rsidR="00000000">
        <w:rPr>
          <w:spacing w:val="-2"/>
        </w:rPr>
        <w:t>Humanos.</w:t>
      </w:r>
    </w:p>
    <w:p w14:paraId="4D7BB9D4" w14:textId="77777777" w:rsidR="00CD376D" w:rsidRDefault="00CD376D">
      <w:pPr>
        <w:pStyle w:val="Textoindependiente"/>
        <w:spacing w:before="20"/>
        <w:rPr>
          <w:sz w:val="22"/>
        </w:rPr>
      </w:pPr>
    </w:p>
    <w:p w14:paraId="1E94D0B6" w14:textId="23F96421" w:rsidR="00CD376D" w:rsidRDefault="00F31E18">
      <w:pPr>
        <w:ind w:left="1355"/>
      </w:pPr>
      <w:r>
        <w:rPr>
          <w:rFonts w:ascii="Symbol" w:hAnsi="Symbol"/>
        </w:rPr>
        <w:t xml:space="preserve">- </w:t>
      </w:r>
      <w:r w:rsidR="00000000">
        <w:t>Experiencia</w:t>
      </w:r>
      <w:r w:rsidR="00000000">
        <w:rPr>
          <w:spacing w:val="15"/>
        </w:rPr>
        <w:t xml:space="preserve"> </w:t>
      </w:r>
      <w:r w:rsidR="00000000">
        <w:t>en</w:t>
      </w:r>
      <w:r w:rsidR="00000000">
        <w:rPr>
          <w:spacing w:val="7"/>
        </w:rPr>
        <w:t xml:space="preserve"> </w:t>
      </w:r>
      <w:r w:rsidR="00000000">
        <w:t>negociación</w:t>
      </w:r>
      <w:r w:rsidR="00000000">
        <w:rPr>
          <w:spacing w:val="11"/>
        </w:rPr>
        <w:t xml:space="preserve"> </w:t>
      </w:r>
      <w:r w:rsidR="00000000">
        <w:rPr>
          <w:spacing w:val="-2"/>
        </w:rPr>
        <w:t>colectiva.</w:t>
      </w:r>
    </w:p>
    <w:p w14:paraId="4E178FA9" w14:textId="77777777" w:rsidR="00CD376D" w:rsidRDefault="00CD376D">
      <w:pPr>
        <w:pStyle w:val="Textoindependiente"/>
        <w:spacing w:before="21"/>
        <w:rPr>
          <w:sz w:val="22"/>
        </w:rPr>
      </w:pPr>
    </w:p>
    <w:p w14:paraId="78EF3369" w14:textId="624DB830" w:rsidR="00CD376D" w:rsidRDefault="00F31E18">
      <w:pPr>
        <w:spacing w:line="271" w:lineRule="auto"/>
        <w:ind w:left="1715" w:right="806" w:hanging="360"/>
      </w:pPr>
      <w:r>
        <w:rPr>
          <w:w w:val="105"/>
        </w:rPr>
        <w:t xml:space="preserve">- </w:t>
      </w:r>
      <w:r w:rsidR="00000000">
        <w:rPr>
          <w:w w:val="105"/>
        </w:rPr>
        <w:t>Experiencia</w:t>
      </w:r>
      <w:r w:rsidR="00000000">
        <w:rPr>
          <w:spacing w:val="-3"/>
          <w:w w:val="105"/>
        </w:rPr>
        <w:t xml:space="preserve"> </w:t>
      </w:r>
      <w:r w:rsidR="00000000">
        <w:rPr>
          <w:w w:val="105"/>
        </w:rPr>
        <w:t>en</w:t>
      </w:r>
      <w:r w:rsidR="00000000">
        <w:rPr>
          <w:spacing w:val="-7"/>
          <w:w w:val="105"/>
        </w:rPr>
        <w:t xml:space="preserve"> </w:t>
      </w:r>
      <w:r w:rsidR="00000000">
        <w:rPr>
          <w:w w:val="105"/>
        </w:rPr>
        <w:t>diseño,</w:t>
      </w:r>
      <w:r w:rsidR="00000000">
        <w:rPr>
          <w:spacing w:val="-3"/>
          <w:w w:val="105"/>
        </w:rPr>
        <w:t xml:space="preserve"> </w:t>
      </w:r>
      <w:r w:rsidR="00000000">
        <w:rPr>
          <w:w w:val="105"/>
        </w:rPr>
        <w:t>implementación</w:t>
      </w:r>
      <w:r w:rsidR="00000000">
        <w:rPr>
          <w:spacing w:val="-5"/>
          <w:w w:val="105"/>
        </w:rPr>
        <w:t xml:space="preserve"> </w:t>
      </w:r>
      <w:r w:rsidR="00000000">
        <w:rPr>
          <w:w w:val="105"/>
        </w:rPr>
        <w:t>y</w:t>
      </w:r>
      <w:r w:rsidR="00000000">
        <w:rPr>
          <w:spacing w:val="-6"/>
          <w:w w:val="105"/>
        </w:rPr>
        <w:t xml:space="preserve"> </w:t>
      </w:r>
      <w:r w:rsidR="00000000">
        <w:rPr>
          <w:w w:val="105"/>
        </w:rPr>
        <w:t>modificaciones</w:t>
      </w:r>
      <w:r w:rsidR="00000000">
        <w:rPr>
          <w:spacing w:val="-4"/>
          <w:w w:val="105"/>
        </w:rPr>
        <w:t xml:space="preserve"> </w:t>
      </w:r>
      <w:r w:rsidR="00000000">
        <w:rPr>
          <w:w w:val="105"/>
        </w:rPr>
        <w:t>de</w:t>
      </w:r>
      <w:r w:rsidR="00000000">
        <w:rPr>
          <w:spacing w:val="-5"/>
          <w:w w:val="105"/>
        </w:rPr>
        <w:t xml:space="preserve"> </w:t>
      </w:r>
      <w:r w:rsidR="00000000">
        <w:rPr>
          <w:w w:val="105"/>
        </w:rPr>
        <w:t>relaciones</w:t>
      </w:r>
      <w:r w:rsidR="00000000">
        <w:rPr>
          <w:spacing w:val="-4"/>
          <w:w w:val="105"/>
        </w:rPr>
        <w:t xml:space="preserve"> </w:t>
      </w:r>
      <w:r w:rsidR="00000000">
        <w:rPr>
          <w:w w:val="105"/>
        </w:rPr>
        <w:t>de</w:t>
      </w:r>
      <w:r w:rsidR="00000000">
        <w:rPr>
          <w:spacing w:val="-5"/>
          <w:w w:val="105"/>
        </w:rPr>
        <w:t xml:space="preserve"> </w:t>
      </w:r>
      <w:r w:rsidR="00000000">
        <w:rPr>
          <w:w w:val="105"/>
        </w:rPr>
        <w:t>puestos</w:t>
      </w:r>
      <w:r w:rsidR="00000000">
        <w:rPr>
          <w:spacing w:val="-5"/>
          <w:w w:val="105"/>
        </w:rPr>
        <w:t xml:space="preserve"> </w:t>
      </w:r>
      <w:r w:rsidR="00000000">
        <w:rPr>
          <w:w w:val="105"/>
        </w:rPr>
        <w:t xml:space="preserve">de </w:t>
      </w:r>
      <w:r w:rsidR="00000000">
        <w:rPr>
          <w:spacing w:val="-2"/>
          <w:w w:val="105"/>
        </w:rPr>
        <w:t>trabajo</w:t>
      </w:r>
      <w:r w:rsidR="00000000">
        <w:rPr>
          <w:spacing w:val="-12"/>
          <w:w w:val="105"/>
        </w:rPr>
        <w:t xml:space="preserve"> </w:t>
      </w:r>
      <w:r w:rsidR="00000000">
        <w:rPr>
          <w:spacing w:val="-2"/>
          <w:w w:val="105"/>
        </w:rPr>
        <w:t>(RPT)</w:t>
      </w:r>
      <w:r w:rsidR="00000000">
        <w:rPr>
          <w:spacing w:val="-12"/>
          <w:w w:val="105"/>
        </w:rPr>
        <w:t xml:space="preserve"> </w:t>
      </w:r>
      <w:r w:rsidR="00000000">
        <w:rPr>
          <w:spacing w:val="-2"/>
          <w:w w:val="105"/>
        </w:rPr>
        <w:t>u</w:t>
      </w:r>
      <w:r w:rsidR="00000000">
        <w:rPr>
          <w:spacing w:val="-12"/>
          <w:w w:val="105"/>
        </w:rPr>
        <w:t xml:space="preserve"> </w:t>
      </w:r>
      <w:r w:rsidR="00000000">
        <w:rPr>
          <w:spacing w:val="-2"/>
          <w:w w:val="105"/>
        </w:rPr>
        <w:t>otras</w:t>
      </w:r>
      <w:r w:rsidR="00000000">
        <w:rPr>
          <w:spacing w:val="-12"/>
          <w:w w:val="105"/>
        </w:rPr>
        <w:t xml:space="preserve"> </w:t>
      </w:r>
      <w:r w:rsidR="00000000">
        <w:rPr>
          <w:spacing w:val="-2"/>
          <w:w w:val="105"/>
        </w:rPr>
        <w:t>herramientas</w:t>
      </w:r>
      <w:r w:rsidR="00000000">
        <w:rPr>
          <w:spacing w:val="-11"/>
          <w:w w:val="105"/>
        </w:rPr>
        <w:t xml:space="preserve"> </w:t>
      </w:r>
      <w:r w:rsidR="00000000">
        <w:rPr>
          <w:spacing w:val="-2"/>
          <w:w w:val="105"/>
        </w:rPr>
        <w:t>de</w:t>
      </w:r>
      <w:r w:rsidR="00000000">
        <w:rPr>
          <w:spacing w:val="-14"/>
          <w:w w:val="105"/>
        </w:rPr>
        <w:t xml:space="preserve"> </w:t>
      </w:r>
      <w:r w:rsidR="00000000">
        <w:rPr>
          <w:spacing w:val="-2"/>
          <w:w w:val="105"/>
        </w:rPr>
        <w:t>gestión</w:t>
      </w:r>
      <w:r w:rsidR="00000000">
        <w:rPr>
          <w:spacing w:val="-11"/>
          <w:w w:val="105"/>
        </w:rPr>
        <w:t xml:space="preserve"> </w:t>
      </w:r>
      <w:r w:rsidR="00000000">
        <w:rPr>
          <w:spacing w:val="-2"/>
          <w:w w:val="105"/>
        </w:rPr>
        <w:t>de</w:t>
      </w:r>
      <w:r w:rsidR="00000000">
        <w:rPr>
          <w:spacing w:val="-12"/>
          <w:w w:val="105"/>
        </w:rPr>
        <w:t xml:space="preserve"> </w:t>
      </w:r>
      <w:r w:rsidR="00000000">
        <w:rPr>
          <w:spacing w:val="-2"/>
          <w:w w:val="105"/>
        </w:rPr>
        <w:t>Recursos</w:t>
      </w:r>
      <w:r w:rsidR="00000000">
        <w:rPr>
          <w:spacing w:val="-12"/>
          <w:w w:val="105"/>
        </w:rPr>
        <w:t xml:space="preserve"> </w:t>
      </w:r>
      <w:r w:rsidR="00000000">
        <w:rPr>
          <w:spacing w:val="-2"/>
          <w:w w:val="105"/>
        </w:rPr>
        <w:t>Humanos.</w:t>
      </w:r>
    </w:p>
    <w:p w14:paraId="0B944E5D" w14:textId="056BCEA0" w:rsidR="00CD376D" w:rsidRDefault="00000000">
      <w:pPr>
        <w:spacing w:before="242"/>
        <w:ind w:left="1355"/>
      </w:pPr>
      <w:r>
        <w:rPr>
          <w:noProof/>
        </w:rPr>
        <mc:AlternateContent>
          <mc:Choice Requires="wps">
            <w:drawing>
              <wp:anchor distT="0" distB="0" distL="0" distR="0" simplePos="0" relativeHeight="15892992" behindDoc="0" locked="0" layoutInCell="1" allowOverlap="1" wp14:anchorId="23D45BD4" wp14:editId="24D39B6D">
                <wp:simplePos x="0" y="0"/>
                <wp:positionH relativeFrom="page">
                  <wp:posOffset>6958456</wp:posOffset>
                </wp:positionH>
                <wp:positionV relativeFrom="paragraph">
                  <wp:posOffset>375705</wp:posOffset>
                </wp:positionV>
                <wp:extent cx="271145" cy="336042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560EEC7A" w14:textId="77777777" w:rsidR="00CD376D" w:rsidRDefault="00000000">
                            <w:pPr>
                              <w:spacing w:before="18" w:line="139" w:lineRule="exact"/>
                              <w:ind w:left="20"/>
                              <w:rPr>
                                <w:position w:val="1"/>
                                <w:sz w:val="12"/>
                              </w:rPr>
                            </w:pPr>
                            <w:r>
                              <w:rPr>
                                <w:sz w:val="12"/>
                              </w:rPr>
                              <w:t>Cód.</w:t>
                            </w:r>
                            <w:r>
                              <w:rPr>
                                <w:spacing w:val="-9"/>
                                <w:sz w:val="12"/>
                              </w:rPr>
                              <w:t xml:space="preserve"> </w:t>
                            </w:r>
                            <w:r>
                              <w:rPr>
                                <w:sz w:val="12"/>
                              </w:rPr>
                              <w:t>Validación:</w:t>
                            </w:r>
                            <w:r>
                              <w:rPr>
                                <w:spacing w:val="-6"/>
                                <w:sz w:val="12"/>
                              </w:rPr>
                              <w:t xml:space="preserve"> </w:t>
                            </w:r>
                            <w:r>
                              <w:rPr>
                                <w:spacing w:val="-2"/>
                                <w:position w:val="1"/>
                                <w:sz w:val="12"/>
                              </w:rPr>
                              <w:t>*************************</w:t>
                            </w:r>
                          </w:p>
                          <w:p w14:paraId="1592F3D1" w14:textId="77777777" w:rsidR="00CD376D" w:rsidRDefault="00000000">
                            <w:pPr>
                              <w:spacing w:line="120" w:lineRule="exact"/>
                              <w:ind w:left="20"/>
                              <w:rPr>
                                <w:sz w:val="12"/>
                              </w:rPr>
                            </w:pPr>
                            <w:r>
                              <w:rPr>
                                <w:spacing w:val="-2"/>
                                <w:sz w:val="12"/>
                              </w:rPr>
                              <w:t>Verificación:</w:t>
                            </w:r>
                            <w:r>
                              <w:rPr>
                                <w:spacing w:val="7"/>
                                <w:sz w:val="12"/>
                              </w:rPr>
                              <w:t xml:space="preserve"> </w:t>
                            </w:r>
                            <w:hyperlink r:id="rId322">
                              <w:r w:rsidR="00CD376D">
                                <w:rPr>
                                  <w:spacing w:val="-2"/>
                                  <w:sz w:val="12"/>
                                </w:rPr>
                                <w:t>https://sede.lasrozas.es/</w:t>
                              </w:r>
                            </w:hyperlink>
                          </w:p>
                          <w:p w14:paraId="41A0573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143</w:t>
                            </w:r>
                            <w:r>
                              <w:rPr>
                                <w:spacing w:val="-7"/>
                                <w:sz w:val="12"/>
                              </w:rPr>
                              <w:t xml:space="preserve"> </w:t>
                            </w:r>
                            <w:r>
                              <w:rPr>
                                <w:sz w:val="12"/>
                              </w:rPr>
                              <w:t>de</w:t>
                            </w:r>
                            <w:r>
                              <w:rPr>
                                <w:spacing w:val="-6"/>
                                <w:sz w:val="12"/>
                              </w:rPr>
                              <w:t xml:space="preserve"> </w:t>
                            </w:r>
                            <w:r>
                              <w:rPr>
                                <w:spacing w:val="-5"/>
                                <w:sz w:val="12"/>
                              </w:rPr>
                              <w:t>143</w:t>
                            </w:r>
                          </w:p>
                        </w:txbxContent>
                      </wps:txbx>
                      <wps:bodyPr vert="vert270" wrap="square" lIns="0" tIns="0" rIns="0" bIns="0" rtlCol="0">
                        <a:noAutofit/>
                      </wps:bodyPr>
                    </wps:wsp>
                  </a:graphicData>
                </a:graphic>
              </wp:anchor>
            </w:drawing>
          </mc:Choice>
          <mc:Fallback>
            <w:pict>
              <v:shape w14:anchorId="23D45BD4" id="Textbox 374" o:spid="_x0000_s1349" type="#_x0000_t202" style="position:absolute;left:0;text-align:left;margin-left:547.9pt;margin-top:29.6pt;width:21.35pt;height:264.6pt;z-index:1589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" filled="f" stroked="f">
                <v:textbox style="layout-flow:vertical;mso-layout-flow-alt:bottom-to-top" inset="0,0,0,0">
                  <w:txbxContent>
                    <w:p w14:paraId="560EEC7A" w14:textId="77777777" w:rsidR="00CD376D" w:rsidRDefault="00000000">
                      <w:pPr>
                        <w:spacing w:before="18" w:line="139" w:lineRule="exact"/>
                        <w:ind w:left="20"/>
                        <w:rPr>
                          <w:position w:val="1"/>
                          <w:sz w:val="12"/>
                        </w:rPr>
                      </w:pPr>
                      <w:r>
                        <w:rPr>
                          <w:sz w:val="12"/>
                        </w:rPr>
                        <w:t>Cód.</w:t>
                      </w:r>
                      <w:r>
                        <w:rPr>
                          <w:spacing w:val="-9"/>
                          <w:sz w:val="12"/>
                        </w:rPr>
                        <w:t xml:space="preserve"> </w:t>
                      </w:r>
                      <w:r>
                        <w:rPr>
                          <w:sz w:val="12"/>
                        </w:rPr>
                        <w:t>Validación:</w:t>
                      </w:r>
                      <w:r>
                        <w:rPr>
                          <w:spacing w:val="-6"/>
                          <w:sz w:val="12"/>
                        </w:rPr>
                        <w:t xml:space="preserve"> </w:t>
                      </w:r>
                      <w:r>
                        <w:rPr>
                          <w:spacing w:val="-2"/>
                          <w:position w:val="1"/>
                          <w:sz w:val="12"/>
                        </w:rPr>
                        <w:t>*************************</w:t>
                      </w:r>
                    </w:p>
                    <w:p w14:paraId="1592F3D1" w14:textId="77777777" w:rsidR="00CD376D" w:rsidRDefault="00000000">
                      <w:pPr>
                        <w:spacing w:line="120" w:lineRule="exact"/>
                        <w:ind w:left="20"/>
                        <w:rPr>
                          <w:sz w:val="12"/>
                        </w:rPr>
                      </w:pPr>
                      <w:r>
                        <w:rPr>
                          <w:spacing w:val="-2"/>
                          <w:sz w:val="12"/>
                        </w:rPr>
                        <w:t>Verificación:</w:t>
                      </w:r>
                      <w:r>
                        <w:rPr>
                          <w:spacing w:val="7"/>
                          <w:sz w:val="12"/>
                        </w:rPr>
                        <w:t xml:space="preserve"> </w:t>
                      </w:r>
                      <w:hyperlink r:id="rId323">
                        <w:r w:rsidR="00CD376D">
                          <w:rPr>
                            <w:spacing w:val="-2"/>
                            <w:sz w:val="12"/>
                          </w:rPr>
                          <w:t>https://sede.lasrozas.es/</w:t>
                        </w:r>
                      </w:hyperlink>
                    </w:p>
                    <w:p w14:paraId="41A05731" w14:textId="77777777" w:rsidR="00CD376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143</w:t>
                      </w:r>
                      <w:r>
                        <w:rPr>
                          <w:spacing w:val="-7"/>
                          <w:sz w:val="12"/>
                        </w:rPr>
                        <w:t xml:space="preserve"> </w:t>
                      </w:r>
                      <w:r>
                        <w:rPr>
                          <w:sz w:val="12"/>
                        </w:rPr>
                        <w:t>de</w:t>
                      </w:r>
                      <w:r>
                        <w:rPr>
                          <w:spacing w:val="-6"/>
                          <w:sz w:val="12"/>
                        </w:rPr>
                        <w:t xml:space="preserve"> </w:t>
                      </w:r>
                      <w:r>
                        <w:rPr>
                          <w:spacing w:val="-5"/>
                          <w:sz w:val="12"/>
                        </w:rPr>
                        <w:t>143</w:t>
                      </w:r>
                    </w:p>
                  </w:txbxContent>
                </v:textbox>
                <w10:wrap anchorx="page"/>
              </v:shape>
            </w:pict>
          </mc:Fallback>
        </mc:AlternateContent>
      </w:r>
      <w:r w:rsidR="00F31E18">
        <w:rPr>
          <w:rFonts w:ascii="Symbol" w:hAnsi="Symbol"/>
        </w:rPr>
        <w:t xml:space="preserve">- </w:t>
      </w:r>
      <w:r>
        <w:t>Experiencia</w:t>
      </w:r>
      <w:r>
        <w:rPr>
          <w:spacing w:val="7"/>
        </w:rPr>
        <w:t xml:space="preserve"> </w:t>
      </w:r>
      <w:r>
        <w:t>en procesos</w:t>
      </w:r>
      <w:r>
        <w:rPr>
          <w:spacing w:val="3"/>
        </w:rPr>
        <w:t xml:space="preserve"> </w:t>
      </w:r>
      <w:r>
        <w:t>de</w:t>
      </w:r>
      <w:r>
        <w:rPr>
          <w:spacing w:val="3"/>
        </w:rPr>
        <w:t xml:space="preserve"> </w:t>
      </w:r>
      <w:r>
        <w:t>selección</w:t>
      </w:r>
      <w:r>
        <w:rPr>
          <w:spacing w:val="4"/>
        </w:rPr>
        <w:t xml:space="preserve"> </w:t>
      </w:r>
      <w:r>
        <w:t>y</w:t>
      </w:r>
      <w:r>
        <w:rPr>
          <w:spacing w:val="3"/>
        </w:rPr>
        <w:t xml:space="preserve"> </w:t>
      </w:r>
      <w:r>
        <w:t>provisión</w:t>
      </w:r>
      <w:r>
        <w:rPr>
          <w:spacing w:val="5"/>
        </w:rPr>
        <w:t xml:space="preserve"> </w:t>
      </w:r>
      <w:r>
        <w:t>de</w:t>
      </w:r>
      <w:r>
        <w:rPr>
          <w:spacing w:val="2"/>
        </w:rPr>
        <w:t xml:space="preserve"> </w:t>
      </w:r>
      <w:r>
        <w:t>puestos</w:t>
      </w:r>
      <w:r>
        <w:rPr>
          <w:spacing w:val="1"/>
        </w:rPr>
        <w:t xml:space="preserve"> </w:t>
      </w:r>
      <w:r>
        <w:t>de</w:t>
      </w:r>
      <w:r>
        <w:rPr>
          <w:spacing w:val="2"/>
        </w:rPr>
        <w:t xml:space="preserve"> </w:t>
      </w:r>
      <w:r>
        <w:rPr>
          <w:spacing w:val="-2"/>
        </w:rPr>
        <w:t>trabajo.</w:t>
      </w:r>
    </w:p>
    <w:p w14:paraId="538F0C24" w14:textId="77777777" w:rsidR="00CD376D" w:rsidRDefault="00CD376D">
      <w:pPr>
        <w:pStyle w:val="Textoindependiente"/>
        <w:spacing w:before="21"/>
        <w:rPr>
          <w:sz w:val="22"/>
        </w:rPr>
      </w:pPr>
    </w:p>
    <w:p w14:paraId="31D1B06C" w14:textId="01533FB7" w:rsidR="00CD376D" w:rsidRDefault="00F31E18">
      <w:pPr>
        <w:spacing w:line="273" w:lineRule="auto"/>
        <w:ind w:left="1715" w:right="856" w:hanging="360"/>
        <w:jc w:val="both"/>
      </w:pPr>
      <w:r>
        <w:rPr>
          <w:rFonts w:ascii="Symbol" w:hAnsi="Symbol"/>
          <w:w w:val="140"/>
        </w:rPr>
        <w:t xml:space="preserve">- </w:t>
      </w:r>
      <w:r w:rsidR="00000000">
        <w:t>Experiencia en materia de formación: detección de necesidades, diseño del plan para satisfacer las mismas y seguimiento del impacto de estas en la mejora del servicio público, así como impartición de la misma.</w:t>
      </w:r>
    </w:p>
    <w:p w14:paraId="5469F5ED" w14:textId="501CA3AB" w:rsidR="00CD376D" w:rsidRDefault="00F31E18">
      <w:pPr>
        <w:spacing w:before="238" w:line="273" w:lineRule="auto"/>
        <w:ind w:left="1715" w:right="806" w:hanging="360"/>
      </w:pPr>
      <w:r>
        <w:rPr>
          <w:rFonts w:ascii="Symbol" w:hAnsi="Symbol"/>
        </w:rPr>
        <w:t xml:space="preserve">- </w:t>
      </w:r>
      <w:r w:rsidR="00000000">
        <w:t xml:space="preserve">Experiencia en la elaboración de informes jurídicos en materia de personal (de las distintas tipologías de empleados públicos): derechos, permisos, situaciones </w:t>
      </w:r>
      <w:r w:rsidR="00000000">
        <w:rPr>
          <w:w w:val="105"/>
        </w:rPr>
        <w:t>administrativas, etc…</w:t>
      </w:r>
    </w:p>
    <w:p w14:paraId="000C6503" w14:textId="77777777" w:rsidR="00CD376D" w:rsidRDefault="00CD376D">
      <w:pPr>
        <w:pStyle w:val="Textoindependiente"/>
        <w:spacing w:before="23"/>
        <w:rPr>
          <w:sz w:val="22"/>
        </w:rPr>
      </w:pPr>
    </w:p>
    <w:p w14:paraId="768BC462" w14:textId="79697350" w:rsidR="00CD376D" w:rsidRDefault="00F31E18">
      <w:pPr>
        <w:spacing w:line="271" w:lineRule="auto"/>
        <w:ind w:left="1715" w:right="853" w:hanging="360"/>
        <w:jc w:val="both"/>
      </w:pPr>
      <w:r>
        <w:rPr>
          <w:rFonts w:ascii="Symbol" w:hAnsi="Symbol"/>
          <w:w w:val="140"/>
        </w:rPr>
        <w:t xml:space="preserve">- </w:t>
      </w:r>
      <w:r w:rsidR="00000000">
        <w:rPr>
          <w:w w:val="105"/>
        </w:rPr>
        <w:t>Experiencia</w:t>
      </w:r>
      <w:r w:rsidR="00000000">
        <w:rPr>
          <w:spacing w:val="-11"/>
          <w:w w:val="105"/>
        </w:rPr>
        <w:t xml:space="preserve"> </w:t>
      </w:r>
      <w:r w:rsidR="00000000">
        <w:rPr>
          <w:w w:val="105"/>
        </w:rPr>
        <w:t>en</w:t>
      </w:r>
      <w:r w:rsidR="00000000">
        <w:rPr>
          <w:spacing w:val="-15"/>
          <w:w w:val="105"/>
        </w:rPr>
        <w:t xml:space="preserve"> </w:t>
      </w:r>
      <w:r w:rsidR="00000000">
        <w:rPr>
          <w:w w:val="105"/>
        </w:rPr>
        <w:t>la</w:t>
      </w:r>
      <w:r w:rsidR="00000000">
        <w:rPr>
          <w:spacing w:val="-12"/>
          <w:w w:val="105"/>
        </w:rPr>
        <w:t xml:space="preserve"> </w:t>
      </w:r>
      <w:r w:rsidR="00000000">
        <w:rPr>
          <w:w w:val="105"/>
        </w:rPr>
        <w:t>preparación</w:t>
      </w:r>
      <w:r w:rsidR="00000000">
        <w:rPr>
          <w:spacing w:val="-12"/>
          <w:w w:val="105"/>
        </w:rPr>
        <w:t xml:space="preserve"> </w:t>
      </w:r>
      <w:r w:rsidR="00000000">
        <w:rPr>
          <w:w w:val="105"/>
        </w:rPr>
        <w:t>de</w:t>
      </w:r>
      <w:r w:rsidR="00000000">
        <w:rPr>
          <w:spacing w:val="-13"/>
          <w:w w:val="105"/>
        </w:rPr>
        <w:t xml:space="preserve"> </w:t>
      </w:r>
      <w:r w:rsidR="00000000">
        <w:rPr>
          <w:w w:val="105"/>
        </w:rPr>
        <w:t>la</w:t>
      </w:r>
      <w:r w:rsidR="00000000">
        <w:rPr>
          <w:spacing w:val="-13"/>
          <w:w w:val="105"/>
        </w:rPr>
        <w:t xml:space="preserve"> </w:t>
      </w:r>
      <w:r w:rsidR="00000000">
        <w:rPr>
          <w:w w:val="105"/>
        </w:rPr>
        <w:t>defensa</w:t>
      </w:r>
      <w:r w:rsidR="00000000">
        <w:rPr>
          <w:spacing w:val="-13"/>
          <w:w w:val="105"/>
        </w:rPr>
        <w:t xml:space="preserve"> </w:t>
      </w:r>
      <w:r w:rsidR="00000000">
        <w:rPr>
          <w:w w:val="105"/>
        </w:rPr>
        <w:t>de</w:t>
      </w:r>
      <w:r w:rsidR="00000000">
        <w:rPr>
          <w:spacing w:val="-13"/>
          <w:w w:val="105"/>
        </w:rPr>
        <w:t xml:space="preserve"> </w:t>
      </w:r>
      <w:r w:rsidR="00000000">
        <w:rPr>
          <w:w w:val="105"/>
        </w:rPr>
        <w:t>los</w:t>
      </w:r>
      <w:r w:rsidR="00000000">
        <w:rPr>
          <w:spacing w:val="-13"/>
          <w:w w:val="105"/>
        </w:rPr>
        <w:t xml:space="preserve"> </w:t>
      </w:r>
      <w:r w:rsidR="00000000">
        <w:rPr>
          <w:w w:val="105"/>
        </w:rPr>
        <w:t>intereses</w:t>
      </w:r>
      <w:r w:rsidR="00000000">
        <w:rPr>
          <w:spacing w:val="-13"/>
          <w:w w:val="105"/>
        </w:rPr>
        <w:t xml:space="preserve"> </w:t>
      </w:r>
      <w:r w:rsidR="00000000">
        <w:rPr>
          <w:w w:val="105"/>
        </w:rPr>
        <w:t>de</w:t>
      </w:r>
      <w:r w:rsidR="00000000">
        <w:rPr>
          <w:spacing w:val="-13"/>
          <w:w w:val="105"/>
        </w:rPr>
        <w:t xml:space="preserve"> </w:t>
      </w:r>
      <w:r w:rsidR="00000000">
        <w:rPr>
          <w:w w:val="105"/>
        </w:rPr>
        <w:t>la</w:t>
      </w:r>
      <w:r w:rsidR="00000000">
        <w:rPr>
          <w:spacing w:val="-13"/>
          <w:w w:val="105"/>
        </w:rPr>
        <w:t xml:space="preserve"> </w:t>
      </w:r>
      <w:r w:rsidR="00000000">
        <w:rPr>
          <w:w w:val="105"/>
        </w:rPr>
        <w:t>Administración</w:t>
      </w:r>
      <w:r w:rsidR="00000000">
        <w:rPr>
          <w:spacing w:val="-12"/>
          <w:w w:val="105"/>
        </w:rPr>
        <w:t xml:space="preserve"> </w:t>
      </w:r>
      <w:r w:rsidR="00000000">
        <w:rPr>
          <w:w w:val="105"/>
        </w:rPr>
        <w:t>ante los</w:t>
      </w:r>
      <w:r w:rsidR="00000000">
        <w:rPr>
          <w:spacing w:val="-5"/>
          <w:w w:val="105"/>
        </w:rPr>
        <w:t xml:space="preserve"> </w:t>
      </w:r>
      <w:r w:rsidR="00000000">
        <w:rPr>
          <w:w w:val="105"/>
        </w:rPr>
        <w:t>tribunales</w:t>
      </w:r>
      <w:r w:rsidR="00000000">
        <w:rPr>
          <w:spacing w:val="-3"/>
          <w:w w:val="105"/>
        </w:rPr>
        <w:t xml:space="preserve"> </w:t>
      </w:r>
      <w:r w:rsidR="00000000">
        <w:rPr>
          <w:w w:val="105"/>
        </w:rPr>
        <w:t>u</w:t>
      </w:r>
      <w:r w:rsidR="00000000">
        <w:rPr>
          <w:spacing w:val="-5"/>
          <w:w w:val="105"/>
        </w:rPr>
        <w:t xml:space="preserve"> </w:t>
      </w:r>
      <w:r w:rsidR="00000000">
        <w:rPr>
          <w:w w:val="105"/>
        </w:rPr>
        <w:t>otras</w:t>
      </w:r>
      <w:r w:rsidR="00000000">
        <w:rPr>
          <w:spacing w:val="-5"/>
          <w:w w:val="105"/>
        </w:rPr>
        <w:t xml:space="preserve"> </w:t>
      </w:r>
      <w:r w:rsidR="00000000">
        <w:rPr>
          <w:w w:val="105"/>
        </w:rPr>
        <w:t>instancias.</w:t>
      </w:r>
    </w:p>
    <w:p w14:paraId="6AF9C874" w14:textId="77777777" w:rsidR="00CD376D" w:rsidRDefault="00CD376D">
      <w:pPr>
        <w:pStyle w:val="Textoindependiente"/>
        <w:spacing w:before="27"/>
        <w:rPr>
          <w:sz w:val="22"/>
        </w:rPr>
      </w:pPr>
    </w:p>
    <w:p w14:paraId="0B8C0481" w14:textId="74412675" w:rsidR="00CD376D" w:rsidRDefault="00F31E18">
      <w:pPr>
        <w:ind w:left="1355"/>
      </w:pPr>
      <w:r>
        <w:rPr>
          <w:rFonts w:ascii="Symbol" w:hAnsi="Symbol"/>
        </w:rPr>
        <w:t xml:space="preserve">- </w:t>
      </w:r>
      <w:r w:rsidR="00000000">
        <w:t>Experiencia</w:t>
      </w:r>
      <w:r w:rsidR="00000000">
        <w:rPr>
          <w:spacing w:val="16"/>
        </w:rPr>
        <w:t xml:space="preserve"> </w:t>
      </w:r>
      <w:r w:rsidR="00000000">
        <w:t>gestión</w:t>
      </w:r>
      <w:r w:rsidR="00000000">
        <w:rPr>
          <w:spacing w:val="14"/>
        </w:rPr>
        <w:t xml:space="preserve"> </w:t>
      </w:r>
      <w:r w:rsidR="00000000">
        <w:rPr>
          <w:spacing w:val="-2"/>
        </w:rPr>
        <w:t>disciplinaria.</w:t>
      </w:r>
    </w:p>
    <w:p w14:paraId="15956DCE" w14:textId="77777777" w:rsidR="00CD376D" w:rsidRDefault="00CD376D">
      <w:pPr>
        <w:pStyle w:val="Textoindependiente"/>
        <w:spacing w:before="57"/>
        <w:rPr>
          <w:sz w:val="22"/>
        </w:rPr>
      </w:pPr>
    </w:p>
    <w:p w14:paraId="20A2405E" w14:textId="2963EC4F" w:rsidR="00CD376D" w:rsidRDefault="00F31E18">
      <w:pPr>
        <w:spacing w:before="1"/>
        <w:ind w:left="1355"/>
      </w:pPr>
      <w:r>
        <w:rPr>
          <w:rFonts w:ascii="Symbol" w:hAnsi="Symbol"/>
        </w:rPr>
        <w:t xml:space="preserve">- </w:t>
      </w:r>
      <w:r w:rsidR="00000000">
        <w:t>Experiencia</w:t>
      </w:r>
      <w:r w:rsidR="00000000">
        <w:rPr>
          <w:spacing w:val="7"/>
        </w:rPr>
        <w:t xml:space="preserve"> </w:t>
      </w:r>
      <w:r w:rsidR="00000000">
        <w:t>en</w:t>
      </w:r>
      <w:r w:rsidR="00000000">
        <w:rPr>
          <w:spacing w:val="2"/>
        </w:rPr>
        <w:t xml:space="preserve"> </w:t>
      </w:r>
      <w:r w:rsidR="00000000">
        <w:t>racionalización</w:t>
      </w:r>
      <w:r w:rsidR="00000000">
        <w:rPr>
          <w:spacing w:val="7"/>
        </w:rPr>
        <w:t xml:space="preserve"> </w:t>
      </w:r>
      <w:r w:rsidR="00000000">
        <w:t>y</w:t>
      </w:r>
      <w:r w:rsidR="00000000">
        <w:rPr>
          <w:spacing w:val="1"/>
        </w:rPr>
        <w:t xml:space="preserve"> </w:t>
      </w:r>
      <w:r w:rsidR="00000000">
        <w:t>optimización</w:t>
      </w:r>
      <w:r w:rsidR="00000000">
        <w:rPr>
          <w:spacing w:val="6"/>
        </w:rPr>
        <w:t xml:space="preserve"> </w:t>
      </w:r>
      <w:r w:rsidR="00000000">
        <w:t>de</w:t>
      </w:r>
      <w:r w:rsidR="00000000">
        <w:rPr>
          <w:spacing w:val="3"/>
        </w:rPr>
        <w:t xml:space="preserve"> </w:t>
      </w:r>
      <w:r w:rsidR="00000000">
        <w:t>recursos</w:t>
      </w:r>
      <w:r w:rsidR="00000000">
        <w:rPr>
          <w:spacing w:val="1"/>
        </w:rPr>
        <w:t xml:space="preserve"> </w:t>
      </w:r>
      <w:r w:rsidR="00000000">
        <w:t>y</w:t>
      </w:r>
      <w:r w:rsidR="00000000">
        <w:rPr>
          <w:spacing w:val="3"/>
        </w:rPr>
        <w:t xml:space="preserve"> </w:t>
      </w:r>
      <w:r w:rsidR="00000000">
        <w:rPr>
          <w:spacing w:val="-2"/>
        </w:rPr>
        <w:t>procesos.</w:t>
      </w:r>
    </w:p>
    <w:p w14:paraId="0B8C2966" w14:textId="77777777" w:rsidR="00CD376D" w:rsidRDefault="00CD376D">
      <w:pPr>
        <w:pStyle w:val="Textoindependiente"/>
        <w:spacing w:before="37"/>
        <w:rPr>
          <w:sz w:val="22"/>
        </w:rPr>
      </w:pPr>
    </w:p>
    <w:p w14:paraId="1B1CD9F7" w14:textId="5BD8EF79" w:rsidR="00CD376D" w:rsidRDefault="00F31E18">
      <w:pPr>
        <w:ind w:left="1355"/>
      </w:pPr>
      <w:r>
        <w:rPr>
          <w:rFonts w:ascii="Symbol" w:hAnsi="Symbol"/>
          <w:sz w:val="24"/>
        </w:rPr>
        <w:t xml:space="preserve">- </w:t>
      </w:r>
      <w:r w:rsidR="00000000">
        <w:t>Experiencia</w:t>
      </w:r>
      <w:r w:rsidR="00000000">
        <w:rPr>
          <w:spacing w:val="10"/>
        </w:rPr>
        <w:t xml:space="preserve"> </w:t>
      </w:r>
      <w:r w:rsidR="00000000">
        <w:t>en</w:t>
      </w:r>
      <w:r w:rsidR="00000000">
        <w:rPr>
          <w:spacing w:val="1"/>
        </w:rPr>
        <w:t xml:space="preserve"> </w:t>
      </w:r>
      <w:r w:rsidR="00000000">
        <w:t>materia</w:t>
      </w:r>
      <w:r w:rsidR="00000000">
        <w:rPr>
          <w:spacing w:val="5"/>
        </w:rPr>
        <w:t xml:space="preserve"> </w:t>
      </w:r>
      <w:r w:rsidR="00000000">
        <w:t>retributiva:</w:t>
      </w:r>
      <w:r w:rsidR="00000000">
        <w:rPr>
          <w:spacing w:val="5"/>
        </w:rPr>
        <w:t xml:space="preserve"> </w:t>
      </w:r>
      <w:r w:rsidR="00000000">
        <w:t>nómina,</w:t>
      </w:r>
      <w:r w:rsidR="00000000">
        <w:rPr>
          <w:spacing w:val="5"/>
        </w:rPr>
        <w:t xml:space="preserve"> </w:t>
      </w:r>
      <w:r w:rsidR="00000000">
        <w:t>seguros</w:t>
      </w:r>
      <w:r w:rsidR="00000000">
        <w:rPr>
          <w:spacing w:val="4"/>
        </w:rPr>
        <w:t xml:space="preserve"> </w:t>
      </w:r>
      <w:r w:rsidR="00000000">
        <w:t>sociales,</w:t>
      </w:r>
      <w:r w:rsidR="00000000">
        <w:rPr>
          <w:spacing w:val="5"/>
        </w:rPr>
        <w:t xml:space="preserve"> </w:t>
      </w:r>
      <w:r w:rsidR="00000000">
        <w:rPr>
          <w:spacing w:val="-2"/>
        </w:rPr>
        <w:t>etc..</w:t>
      </w:r>
    </w:p>
    <w:p w14:paraId="3CE29D24" w14:textId="77777777" w:rsidR="00CD376D" w:rsidRDefault="00000000">
      <w:pPr>
        <w:pStyle w:val="Textoindependiente"/>
        <w:spacing w:before="128"/>
      </w:pPr>
      <w:r>
        <w:rPr>
          <w:noProof/>
        </w:rPr>
        <mc:AlternateContent>
          <mc:Choice Requires="wps">
            <w:drawing>
              <wp:anchor distT="0" distB="0" distL="0" distR="0" simplePos="0" relativeHeight="487750144" behindDoc="1" locked="0" layoutInCell="1" allowOverlap="1" wp14:anchorId="64FE5C0B" wp14:editId="0D1DFBB9">
                <wp:simplePos x="0" y="0"/>
                <wp:positionH relativeFrom="page">
                  <wp:posOffset>329565</wp:posOffset>
                </wp:positionH>
                <wp:positionV relativeFrom="paragraph">
                  <wp:posOffset>242868</wp:posOffset>
                </wp:positionV>
                <wp:extent cx="6400800" cy="12700"/>
                <wp:effectExtent l="0" t="0" r="0" b="0"/>
                <wp:wrapTopAndBottom/>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0"/>
                        </a:xfrm>
                        <a:custGeom>
                          <a:avLst/>
                          <a:gdLst/>
                          <a:ahLst/>
                          <a:cxnLst/>
                          <a:rect l="l" t="t" r="r" b="b"/>
                          <a:pathLst>
                            <a:path w="6400800" h="12700">
                              <a:moveTo>
                                <a:pt x="6400800" y="0"/>
                              </a:moveTo>
                              <a:lnTo>
                                <a:pt x="0" y="0"/>
                              </a:lnTo>
                              <a:lnTo>
                                <a:pt x="0" y="12699"/>
                              </a:lnTo>
                              <a:lnTo>
                                <a:pt x="6400800" y="12699"/>
                              </a:lnTo>
                              <a:lnTo>
                                <a:pt x="6400800" y="0"/>
                              </a:lnTo>
                              <a:close/>
                            </a:path>
                          </a:pathLst>
                        </a:custGeom>
                        <a:solidFill>
                          <a:srgbClr val="004794"/>
                        </a:solidFill>
                      </wps:spPr>
                      <wps:bodyPr wrap="square" lIns="0" tIns="0" rIns="0" bIns="0" rtlCol="0">
                        <a:prstTxWarp prst="textNoShape">
                          <a:avLst/>
                        </a:prstTxWarp>
                        <a:noAutofit/>
                      </wps:bodyPr>
                    </wps:wsp>
                  </a:graphicData>
                </a:graphic>
              </wp:anchor>
            </w:drawing>
          </mc:Choice>
          <mc:Fallback>
            <w:pict>
              <v:shape w14:anchorId="02FEFB6C" id="Graphic 375" o:spid="_x0000_s1026" style="position:absolute;margin-left:25.95pt;margin-top:19.1pt;width:7in;height:1pt;z-index:-15566336;visibility:visible;mso-wrap-style:square;mso-wrap-distance-left:0;mso-wrap-distance-top:0;mso-wrap-distance-right:0;mso-wrap-distance-bottom:0;mso-position-horizontal:absolute;mso-position-horizontal-relative:page;mso-position-vertical:absolute;mso-position-vertical-relative:text;v-text-anchor:top" coordsize="64008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" path="m6400800,l,,,12699r6400800,l6400800,xe" fillcolor="#004794" stroked="f">
                <v:path arrowok="t"/>
                <w10:wrap type="topAndBottom" anchorx="page"/>
              </v:shape>
            </w:pict>
          </mc:Fallback>
        </mc:AlternateContent>
      </w:r>
    </w:p>
    <w:p w14:paraId="5CB341B2" w14:textId="77777777" w:rsidR="00CD376D" w:rsidRDefault="00000000">
      <w:pPr>
        <w:spacing w:before="140" w:line="206" w:lineRule="exact"/>
        <w:ind w:right="641"/>
        <w:jc w:val="center"/>
        <w:rPr>
          <w:b/>
          <w:sz w:val="18"/>
        </w:rPr>
      </w:pPr>
      <w:r>
        <w:rPr>
          <w:b/>
          <w:color w:val="004794"/>
          <w:sz w:val="18"/>
        </w:rPr>
        <w:t>Concejalía</w:t>
      </w:r>
      <w:r>
        <w:rPr>
          <w:b/>
          <w:color w:val="004794"/>
          <w:spacing w:val="-5"/>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6"/>
          <w:sz w:val="18"/>
        </w:rPr>
        <w:t xml:space="preserve"> </w:t>
      </w:r>
      <w:r>
        <w:rPr>
          <w:b/>
          <w:color w:val="004794"/>
          <w:spacing w:val="-2"/>
          <w:sz w:val="18"/>
        </w:rPr>
        <w:t>Humanos</w:t>
      </w:r>
    </w:p>
    <w:p w14:paraId="63EC3EC6" w14:textId="77777777" w:rsidR="00CD376D" w:rsidRDefault="00000000">
      <w:pPr>
        <w:ind w:left="1728" w:right="1578"/>
        <w:jc w:val="center"/>
        <w:rPr>
          <w:sz w:val="18"/>
        </w:rPr>
      </w:pPr>
      <w:r>
        <w:rPr>
          <w:noProof/>
          <w:sz w:val="18"/>
        </w:rPr>
        <mc:AlternateContent>
          <mc:Choice Requires="wps">
            <w:drawing>
              <wp:anchor distT="0" distB="0" distL="0" distR="0" simplePos="0" relativeHeight="15891968" behindDoc="0" locked="0" layoutInCell="1" allowOverlap="1" wp14:anchorId="524EA6FF" wp14:editId="2E6966B8">
                <wp:simplePos x="0" y="0"/>
                <wp:positionH relativeFrom="page">
                  <wp:posOffset>6731254</wp:posOffset>
                </wp:positionH>
                <wp:positionV relativeFrom="paragraph">
                  <wp:posOffset>-136849</wp:posOffset>
                </wp:positionV>
                <wp:extent cx="492125" cy="559435"/>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 cy="559435"/>
                        </a:xfrm>
                        <a:custGeom>
                          <a:avLst/>
                          <a:gdLst/>
                          <a:ahLst/>
                          <a:cxnLst/>
                          <a:rect l="l" t="t" r="r" b="b"/>
                          <a:pathLst>
                            <a:path w="492125" h="559435">
                              <a:moveTo>
                                <a:pt x="492125" y="0"/>
                              </a:moveTo>
                              <a:lnTo>
                                <a:pt x="0" y="0"/>
                              </a:lnTo>
                              <a:lnTo>
                                <a:pt x="0" y="559434"/>
                              </a:lnTo>
                              <a:lnTo>
                                <a:pt x="492125" y="559434"/>
                              </a:lnTo>
                              <a:lnTo>
                                <a:pt x="492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76F59E" id="Graphic 376" o:spid="_x0000_s1026" style="position:absolute;margin-left:530pt;margin-top:-10.8pt;width:38.75pt;height:44.05pt;z-index:15891968;visibility:visible;mso-wrap-style:square;mso-wrap-distance-left:0;mso-wrap-distance-top:0;mso-wrap-distance-right:0;mso-wrap-distance-bottom:0;mso-position-horizontal:absolute;mso-position-horizontal-relative:page;mso-position-vertical:absolute;mso-position-vertical-relative:text;v-text-anchor:top" coordsize="492125,55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" path="m492125,l,,,559434r492125,l492125,xe" fillcolor="black" stroked="f">
                <v:path arrowok="t"/>
                <w10:wrap anchorx="page"/>
              </v:shape>
            </w:pict>
          </mc:Fallback>
        </mc:AlternateContent>
      </w:r>
      <w:r>
        <w:rPr>
          <w:color w:val="004794"/>
          <w:sz w:val="18"/>
        </w:rPr>
        <w:t>Plaza</w:t>
      </w:r>
      <w:r>
        <w:rPr>
          <w:color w:val="004794"/>
          <w:spacing w:val="-3"/>
          <w:sz w:val="18"/>
        </w:rPr>
        <w:t xml:space="preserve"> </w:t>
      </w:r>
      <w:r>
        <w:rPr>
          <w:color w:val="004794"/>
          <w:sz w:val="18"/>
        </w:rPr>
        <w:t>Mayor,</w:t>
      </w:r>
      <w:r>
        <w:rPr>
          <w:color w:val="004794"/>
          <w:spacing w:val="-3"/>
          <w:sz w:val="18"/>
        </w:rPr>
        <w:t xml:space="preserve"> </w:t>
      </w:r>
      <w:r>
        <w:rPr>
          <w:color w:val="004794"/>
          <w:sz w:val="18"/>
        </w:rPr>
        <w:t>1.</w:t>
      </w:r>
      <w:r>
        <w:rPr>
          <w:color w:val="004794"/>
          <w:spacing w:val="-3"/>
          <w:sz w:val="18"/>
        </w:rPr>
        <w:t xml:space="preserve"> </w:t>
      </w:r>
      <w:r>
        <w:rPr>
          <w:color w:val="004794"/>
          <w:sz w:val="18"/>
        </w:rPr>
        <w:t>2ª</w:t>
      </w:r>
      <w:r>
        <w:rPr>
          <w:color w:val="004794"/>
          <w:spacing w:val="-1"/>
          <w:sz w:val="18"/>
        </w:rPr>
        <w:t xml:space="preserve"> </w:t>
      </w:r>
      <w:r>
        <w:rPr>
          <w:color w:val="004794"/>
          <w:sz w:val="18"/>
        </w:rPr>
        <w:t>Planta.</w:t>
      </w:r>
      <w:r>
        <w:rPr>
          <w:color w:val="004794"/>
          <w:spacing w:val="-3"/>
          <w:sz w:val="18"/>
        </w:rPr>
        <w:t xml:space="preserve"> </w:t>
      </w:r>
      <w:r>
        <w:rPr>
          <w:color w:val="004794"/>
          <w:sz w:val="18"/>
        </w:rPr>
        <w:t>28231</w:t>
      </w:r>
      <w:r>
        <w:rPr>
          <w:color w:val="004794"/>
          <w:spacing w:val="-3"/>
          <w:sz w:val="18"/>
        </w:rPr>
        <w:t xml:space="preserve"> </w:t>
      </w:r>
      <w:r>
        <w:rPr>
          <w:color w:val="004794"/>
          <w:sz w:val="18"/>
        </w:rPr>
        <w:t>Las</w:t>
      </w:r>
      <w:r>
        <w:rPr>
          <w:color w:val="004794"/>
          <w:spacing w:val="-3"/>
          <w:sz w:val="18"/>
        </w:rPr>
        <w:t xml:space="preserve"> </w:t>
      </w:r>
      <w:r>
        <w:rPr>
          <w:color w:val="004794"/>
          <w:sz w:val="18"/>
        </w:rPr>
        <w:t>Rozas</w:t>
      </w:r>
      <w:r>
        <w:rPr>
          <w:color w:val="004794"/>
          <w:spacing w:val="-1"/>
          <w:sz w:val="18"/>
        </w:rPr>
        <w:t xml:space="preserve"> </w:t>
      </w:r>
      <w:r>
        <w:rPr>
          <w:color w:val="004794"/>
          <w:sz w:val="18"/>
        </w:rPr>
        <w:t>de</w:t>
      </w:r>
      <w:r>
        <w:rPr>
          <w:color w:val="004794"/>
          <w:spacing w:val="-3"/>
          <w:sz w:val="18"/>
        </w:rPr>
        <w:t xml:space="preserve"> </w:t>
      </w:r>
      <w:r>
        <w:rPr>
          <w:color w:val="004794"/>
          <w:sz w:val="18"/>
        </w:rPr>
        <w:t>Madrid</w:t>
      </w:r>
      <w:r>
        <w:rPr>
          <w:color w:val="004794"/>
          <w:spacing w:val="-3"/>
          <w:sz w:val="18"/>
        </w:rPr>
        <w:t xml:space="preserve"> </w:t>
      </w:r>
      <w:r>
        <w:rPr>
          <w:color w:val="004794"/>
          <w:sz w:val="18"/>
        </w:rPr>
        <w:t>(Madrid). Tel.:</w:t>
      </w:r>
      <w:r>
        <w:rPr>
          <w:color w:val="004794"/>
          <w:spacing w:val="-3"/>
          <w:sz w:val="18"/>
        </w:rPr>
        <w:t xml:space="preserve"> </w:t>
      </w:r>
      <w:r>
        <w:rPr>
          <w:color w:val="004794"/>
          <w:sz w:val="18"/>
        </w:rPr>
        <w:t>91</w:t>
      </w:r>
      <w:r>
        <w:rPr>
          <w:color w:val="004794"/>
          <w:spacing w:val="-1"/>
          <w:sz w:val="18"/>
        </w:rPr>
        <w:t xml:space="preserve"> </w:t>
      </w:r>
      <w:r>
        <w:rPr>
          <w:color w:val="004794"/>
          <w:sz w:val="18"/>
        </w:rPr>
        <w:t>757</w:t>
      </w:r>
      <w:r>
        <w:rPr>
          <w:color w:val="004794"/>
          <w:spacing w:val="-3"/>
          <w:sz w:val="18"/>
        </w:rPr>
        <w:t xml:space="preserve"> </w:t>
      </w:r>
      <w:r>
        <w:rPr>
          <w:color w:val="004794"/>
          <w:sz w:val="18"/>
        </w:rPr>
        <w:t>99</w:t>
      </w:r>
      <w:r>
        <w:rPr>
          <w:color w:val="004794"/>
          <w:spacing w:val="-3"/>
          <w:sz w:val="18"/>
        </w:rPr>
        <w:t xml:space="preserve"> </w:t>
      </w:r>
      <w:r>
        <w:rPr>
          <w:color w:val="004794"/>
          <w:sz w:val="18"/>
        </w:rPr>
        <w:t xml:space="preserve">99 </w:t>
      </w:r>
      <w:hyperlink r:id="rId324">
        <w:r w:rsidR="00CD376D">
          <w:rPr>
            <w:color w:val="0000FF"/>
            <w:spacing w:val="-2"/>
            <w:sz w:val="18"/>
            <w:u w:val="single" w:color="0000FF"/>
          </w:rPr>
          <w:t>www.lasrozas.es</w:t>
        </w:r>
      </w:hyperlink>
    </w:p>
    <w:sectPr w:rsidR="00CD376D">
      <w:headerReference w:type="default" r:id="rId325"/>
      <w:footerReference w:type="default" r:id="rId326"/>
      <w:pgSz w:w="11910" w:h="16840"/>
      <w:pgMar w:top="220" w:right="283" w:bottom="280" w:left="42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B441" w14:textId="77777777" w:rsidR="00F2419F" w:rsidRDefault="00F2419F">
      <w:r>
        <w:separator/>
      </w:r>
    </w:p>
  </w:endnote>
  <w:endnote w:type="continuationSeparator" w:id="0">
    <w:p w14:paraId="69E3FA47" w14:textId="77777777" w:rsidR="00F2419F" w:rsidRDefault="00F2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517C" w14:textId="77777777" w:rsidR="00CD376D" w:rsidRDefault="00000000">
    <w:pPr>
      <w:pStyle w:val="Textoindependiente"/>
      <w:spacing w:line="14" w:lineRule="auto"/>
    </w:pPr>
    <w:r>
      <w:rPr>
        <w:noProof/>
      </w:rPr>
      <mc:AlternateContent>
        <mc:Choice Requires="wps">
          <w:drawing>
            <wp:anchor distT="0" distB="0" distL="0" distR="0" simplePos="0" relativeHeight="481660928" behindDoc="1" locked="0" layoutInCell="1" allowOverlap="1" wp14:anchorId="23661DE8" wp14:editId="1F960EFF">
              <wp:simplePos x="0" y="0"/>
              <wp:positionH relativeFrom="page">
                <wp:posOffset>6735826</wp:posOffset>
              </wp:positionH>
              <wp:positionV relativeFrom="page">
                <wp:posOffset>9851135</wp:posOffset>
              </wp:positionV>
              <wp:extent cx="490220" cy="55308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220" cy="553085"/>
                      </a:xfrm>
                      <a:custGeom>
                        <a:avLst/>
                        <a:gdLst/>
                        <a:ahLst/>
                        <a:cxnLst/>
                        <a:rect l="l" t="t" r="r" b="b"/>
                        <a:pathLst>
                          <a:path w="490220" h="553085">
                            <a:moveTo>
                              <a:pt x="489839" y="0"/>
                            </a:moveTo>
                            <a:lnTo>
                              <a:pt x="0" y="0"/>
                            </a:lnTo>
                            <a:lnTo>
                              <a:pt x="0" y="552704"/>
                            </a:lnTo>
                            <a:lnTo>
                              <a:pt x="489839" y="552704"/>
                            </a:lnTo>
                            <a:lnTo>
                              <a:pt x="489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C97CD0" id="Graphic 2" o:spid="_x0000_s1026" style="position:absolute;margin-left:530.4pt;margin-top:775.7pt;width:38.6pt;height:43.55pt;z-index:-21655552;visibility:visible;mso-wrap-style:square;mso-wrap-distance-left:0;mso-wrap-distance-top:0;mso-wrap-distance-right:0;mso-wrap-distance-bottom:0;mso-position-horizontal:absolute;mso-position-horizontal-relative:page;mso-position-vertical:absolute;mso-position-vertical-relative:page;v-text-anchor:top" coordsize="490220,55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" path="m489839,l,,,552704r489839,l489839,xe" fillcolor="black" stroked="f">
              <v:path arrowok="t"/>
              <w10:wrap anchorx="page" anchory="page"/>
            </v:shape>
          </w:pict>
        </mc:Fallback>
      </mc:AlternateContent>
    </w:r>
    <w:r>
      <w:rPr>
        <w:noProof/>
      </w:rPr>
      <mc:AlternateContent>
        <mc:Choice Requires="wps">
          <w:drawing>
            <wp:anchor distT="0" distB="0" distL="0" distR="0" simplePos="0" relativeHeight="481661440" behindDoc="1" locked="0" layoutInCell="1" allowOverlap="1" wp14:anchorId="5ACA0B93" wp14:editId="142AF66C">
              <wp:simplePos x="0" y="0"/>
              <wp:positionH relativeFrom="page">
                <wp:posOffset>900112</wp:posOffset>
              </wp:positionH>
              <wp:positionV relativeFrom="page">
                <wp:posOffset>9928447</wp:posOffset>
              </wp:positionV>
              <wp:extent cx="576008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027EF2" id="Graphic 3" o:spid="_x0000_s1026" style="position:absolute;margin-left:70.85pt;margin-top:781.75pt;width:453.55pt;height:.75pt;z-index:-21655040;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1661952" behindDoc="1" locked="0" layoutInCell="1" allowOverlap="1" wp14:anchorId="4F3C55EA" wp14:editId="58B8D330">
              <wp:simplePos x="0" y="0"/>
              <wp:positionH relativeFrom="page">
                <wp:posOffset>2118042</wp:posOffset>
              </wp:positionH>
              <wp:positionV relativeFrom="page">
                <wp:posOffset>10055638</wp:posOffset>
              </wp:positionV>
              <wp:extent cx="3324860" cy="3676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01D14ED0" w14:textId="77777777" w:rsidR="00CD376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55C944EC" w14:textId="77777777" w:rsidR="00CD376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4F3C55EA" id="_x0000_t202" coordsize="21600,21600" o:spt="202" path="m,l,21600r21600,l21600,xe">
              <v:stroke joinstyle="miter"/>
              <v:path gradientshapeok="t" o:connecttype="rect"/>
            </v:shapetype>
            <v:shape id="Textbox 4" o:spid="_x0000_s1350" type="#_x0000_t202" style="position:absolute;margin-left:166.75pt;margin-top:791.8pt;width:261.8pt;height:28.95pt;z-index:-2165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" filled="f" stroked="f">
              <v:textbox inset="0,0,0,0">
                <w:txbxContent>
                  <w:p w14:paraId="01D14ED0" w14:textId="77777777" w:rsidR="00CD376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55C944EC" w14:textId="77777777" w:rsidR="00CD376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CD3B" w14:textId="77777777" w:rsidR="00CD376D" w:rsidRDefault="00000000">
    <w:pPr>
      <w:pStyle w:val="Textoindependiente"/>
      <w:spacing w:line="14" w:lineRule="auto"/>
    </w:pPr>
    <w:r>
      <w:rPr>
        <w:noProof/>
      </w:rPr>
      <mc:AlternateContent>
        <mc:Choice Requires="wps">
          <w:drawing>
            <wp:anchor distT="0" distB="0" distL="0" distR="0" simplePos="0" relativeHeight="481666048" behindDoc="1" locked="0" layoutInCell="1" allowOverlap="1" wp14:anchorId="571407C0" wp14:editId="367A42A4">
              <wp:simplePos x="0" y="0"/>
              <wp:positionH relativeFrom="page">
                <wp:posOffset>6730745</wp:posOffset>
              </wp:positionH>
              <wp:positionV relativeFrom="page">
                <wp:posOffset>9852025</wp:posOffset>
              </wp:positionV>
              <wp:extent cx="495300" cy="55626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556260"/>
                      </a:xfrm>
                      <a:custGeom>
                        <a:avLst/>
                        <a:gdLst/>
                        <a:ahLst/>
                        <a:cxnLst/>
                        <a:rect l="l" t="t" r="r" b="b"/>
                        <a:pathLst>
                          <a:path w="495300" h="556260">
                            <a:moveTo>
                              <a:pt x="494792" y="0"/>
                            </a:moveTo>
                            <a:lnTo>
                              <a:pt x="0" y="0"/>
                            </a:lnTo>
                            <a:lnTo>
                              <a:pt x="0" y="556260"/>
                            </a:lnTo>
                            <a:lnTo>
                              <a:pt x="494792" y="556260"/>
                            </a:lnTo>
                            <a:lnTo>
                              <a:pt x="4947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672759" id="Graphic 221" o:spid="_x0000_s1026" style="position:absolute;margin-left:530pt;margin-top:775.75pt;width:39pt;height:43.8pt;z-index:-21650432;visibility:visible;mso-wrap-style:square;mso-wrap-distance-left:0;mso-wrap-distance-top:0;mso-wrap-distance-right:0;mso-wrap-distance-bottom:0;mso-position-horizontal:absolute;mso-position-horizontal-relative:page;mso-position-vertical:absolute;mso-position-vertical-relative:page;v-text-anchor:top" coordsize="495300,5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" path="m494792,l,,,556260r494792,l494792,xe" fillcolor="black" stroked="f">
              <v:path arrowok="t"/>
              <w10:wrap anchorx="page" anchory="page"/>
            </v:shape>
          </w:pict>
        </mc:Fallback>
      </mc:AlternateContent>
    </w:r>
    <w:r>
      <w:rPr>
        <w:noProof/>
      </w:rPr>
      <mc:AlternateContent>
        <mc:Choice Requires="wps">
          <w:drawing>
            <wp:anchor distT="0" distB="0" distL="0" distR="0" simplePos="0" relativeHeight="481666560" behindDoc="1" locked="0" layoutInCell="1" allowOverlap="1" wp14:anchorId="0B5B6B04" wp14:editId="4D253F56">
              <wp:simplePos x="0" y="0"/>
              <wp:positionH relativeFrom="page">
                <wp:posOffset>900112</wp:posOffset>
              </wp:positionH>
              <wp:positionV relativeFrom="page">
                <wp:posOffset>9928447</wp:posOffset>
              </wp:positionV>
              <wp:extent cx="5760085" cy="9525"/>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9B5E28" id="Graphic 222" o:spid="_x0000_s1026" style="position:absolute;margin-left:70.85pt;margin-top:781.75pt;width:453.55pt;height:.75pt;z-index:-21649920;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1667072" behindDoc="1" locked="0" layoutInCell="1" allowOverlap="1" wp14:anchorId="28FB99A4" wp14:editId="5741E26C">
              <wp:simplePos x="0" y="0"/>
              <wp:positionH relativeFrom="page">
                <wp:posOffset>2118042</wp:posOffset>
              </wp:positionH>
              <wp:positionV relativeFrom="page">
                <wp:posOffset>10055638</wp:posOffset>
              </wp:positionV>
              <wp:extent cx="3324860" cy="36766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26055DD5" w14:textId="77777777" w:rsidR="00CD376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36ED896C" w14:textId="77777777" w:rsidR="00CD376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28FB99A4" id="_x0000_t202" coordsize="21600,21600" o:spt="202" path="m,l,21600r21600,l21600,xe">
              <v:stroke joinstyle="miter"/>
              <v:path gradientshapeok="t" o:connecttype="rect"/>
            </v:shapetype>
            <v:shape id="Textbox 223" o:spid="_x0000_s1357" type="#_x0000_t202" style="position:absolute;margin-left:166.75pt;margin-top:791.8pt;width:261.8pt;height:28.95pt;z-index:-2164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" filled="f" stroked="f">
              <v:textbox inset="0,0,0,0">
                <w:txbxContent>
                  <w:p w14:paraId="26055DD5" w14:textId="77777777" w:rsidR="00CD376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36ED896C" w14:textId="77777777" w:rsidR="00CD376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F051" w14:textId="77777777" w:rsidR="00CD376D" w:rsidRDefault="00000000">
    <w:pPr>
      <w:pStyle w:val="Textoindependiente"/>
      <w:spacing w:line="14" w:lineRule="auto"/>
    </w:pPr>
    <w:r>
      <w:rPr>
        <w:noProof/>
      </w:rPr>
      <mc:AlternateContent>
        <mc:Choice Requires="wps">
          <w:drawing>
            <wp:anchor distT="0" distB="0" distL="0" distR="0" simplePos="0" relativeHeight="481668096" behindDoc="1" locked="0" layoutInCell="1" allowOverlap="1" wp14:anchorId="1E42191C" wp14:editId="68CA1A7D">
              <wp:simplePos x="0" y="0"/>
              <wp:positionH relativeFrom="page">
                <wp:posOffset>6731507</wp:posOffset>
              </wp:positionH>
              <wp:positionV relativeFrom="page">
                <wp:posOffset>9859264</wp:posOffset>
              </wp:positionV>
              <wp:extent cx="483870" cy="550545"/>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550545"/>
                      </a:xfrm>
                      <a:custGeom>
                        <a:avLst/>
                        <a:gdLst/>
                        <a:ahLst/>
                        <a:cxnLst/>
                        <a:rect l="l" t="t" r="r" b="b"/>
                        <a:pathLst>
                          <a:path w="483870" h="550545">
                            <a:moveTo>
                              <a:pt x="483361" y="0"/>
                            </a:moveTo>
                            <a:lnTo>
                              <a:pt x="0" y="0"/>
                            </a:lnTo>
                            <a:lnTo>
                              <a:pt x="0" y="550544"/>
                            </a:lnTo>
                            <a:lnTo>
                              <a:pt x="483361" y="550544"/>
                            </a:lnTo>
                            <a:lnTo>
                              <a:pt x="4833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848F9D" id="Graphic 227" o:spid="_x0000_s1026" style="position:absolute;margin-left:530.05pt;margin-top:776.3pt;width:38.1pt;height:43.35pt;z-index:-21648384;visibility:visible;mso-wrap-style:square;mso-wrap-distance-left:0;mso-wrap-distance-top:0;mso-wrap-distance-right:0;mso-wrap-distance-bottom:0;mso-position-horizontal:absolute;mso-position-horizontal-relative:page;mso-position-vertical:absolute;mso-position-vertical-relative:page;v-text-anchor:top" coordsize="48387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" path="m483361,l,,,550544r483361,l483361,xe" fillcolor="black" stroked="f">
              <v:path arrowok="t"/>
              <w10:wrap anchorx="page" anchory="page"/>
            </v:shape>
          </w:pict>
        </mc:Fallback>
      </mc:AlternateContent>
    </w:r>
    <w:r>
      <w:rPr>
        <w:noProof/>
      </w:rPr>
      <mc:AlternateContent>
        <mc:Choice Requires="wps">
          <w:drawing>
            <wp:anchor distT="0" distB="0" distL="0" distR="0" simplePos="0" relativeHeight="481668608" behindDoc="1" locked="0" layoutInCell="1" allowOverlap="1" wp14:anchorId="2C672D04" wp14:editId="0D36B2BF">
              <wp:simplePos x="0" y="0"/>
              <wp:positionH relativeFrom="page">
                <wp:posOffset>900112</wp:posOffset>
              </wp:positionH>
              <wp:positionV relativeFrom="page">
                <wp:posOffset>9928447</wp:posOffset>
              </wp:positionV>
              <wp:extent cx="5760085" cy="9525"/>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BD4B30" id="Graphic 228" o:spid="_x0000_s1026" style="position:absolute;margin-left:70.85pt;margin-top:781.75pt;width:453.55pt;height:.75pt;z-index:-21647872;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1669120" behindDoc="1" locked="0" layoutInCell="1" allowOverlap="1" wp14:anchorId="0673F706" wp14:editId="29D8460C">
              <wp:simplePos x="0" y="0"/>
              <wp:positionH relativeFrom="page">
                <wp:posOffset>2118042</wp:posOffset>
              </wp:positionH>
              <wp:positionV relativeFrom="page">
                <wp:posOffset>10055638</wp:posOffset>
              </wp:positionV>
              <wp:extent cx="3324860" cy="36766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7A8615D6" w14:textId="77777777" w:rsidR="00CD376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0500B5B9" w14:textId="77777777" w:rsidR="00CD376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0673F706" id="_x0000_t202" coordsize="21600,21600" o:spt="202" path="m,l,21600r21600,l21600,xe">
              <v:stroke joinstyle="miter"/>
              <v:path gradientshapeok="t" o:connecttype="rect"/>
            </v:shapetype>
            <v:shape id="Textbox 229" o:spid="_x0000_s1358" type="#_x0000_t202" style="position:absolute;margin-left:166.75pt;margin-top:791.8pt;width:261.8pt;height:28.95pt;z-index:-2164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" filled="f" stroked="f">
              <v:textbox inset="0,0,0,0">
                <w:txbxContent>
                  <w:p w14:paraId="7A8615D6" w14:textId="77777777" w:rsidR="00CD376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0500B5B9" w14:textId="77777777" w:rsidR="00CD376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85E8" w14:textId="77777777" w:rsidR="00CD376D" w:rsidRDefault="00CD376D">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B8C59" w14:textId="77777777" w:rsidR="00F2419F" w:rsidRDefault="00F2419F">
      <w:r>
        <w:separator/>
      </w:r>
    </w:p>
  </w:footnote>
  <w:footnote w:type="continuationSeparator" w:id="0">
    <w:p w14:paraId="68673275" w14:textId="77777777" w:rsidR="00F2419F" w:rsidRDefault="00F24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E73E" w14:textId="77777777" w:rsidR="00CD376D" w:rsidRDefault="00000000">
    <w:pPr>
      <w:pStyle w:val="Textoindependiente"/>
      <w:spacing w:line="14" w:lineRule="auto"/>
    </w:pPr>
    <w:r>
      <w:rPr>
        <w:noProof/>
      </w:rPr>
      <w:drawing>
        <wp:anchor distT="0" distB="0" distL="0" distR="0" simplePos="0" relativeHeight="481660416" behindDoc="1" locked="0" layoutInCell="1" allowOverlap="1" wp14:anchorId="655FA4A6" wp14:editId="213C5A6F">
          <wp:simplePos x="0" y="0"/>
          <wp:positionH relativeFrom="page">
            <wp:posOffset>1009014</wp:posOffset>
          </wp:positionH>
          <wp:positionV relativeFrom="page">
            <wp:posOffset>142938</wp:posOffset>
          </wp:positionV>
          <wp:extent cx="46005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EA6C" w14:textId="0AC3DC10" w:rsidR="0042497B" w:rsidRDefault="0042497B" w:rsidP="0042497B">
    <w:pPr>
      <w:pStyle w:val="Encabezado"/>
      <w:jc w:val="center"/>
      <w:rPr>
        <w:sz w:val="18"/>
        <w:szCs w:val="18"/>
        <w14:ligatures w14:val="standardContextual"/>
      </w:rPr>
    </w:pPr>
    <w:r>
      <w:rPr>
        <w:noProof/>
      </w:rPr>
      <w:drawing>
        <wp:anchor distT="0" distB="0" distL="0" distR="0" simplePos="0" relativeHeight="251679744" behindDoc="1" locked="0" layoutInCell="1" allowOverlap="1" wp14:anchorId="2044FCF4" wp14:editId="6C474275">
          <wp:simplePos x="0" y="0"/>
          <wp:positionH relativeFrom="page">
            <wp:posOffset>959882</wp:posOffset>
          </wp:positionH>
          <wp:positionV relativeFrom="page">
            <wp:posOffset>94171</wp:posOffset>
          </wp:positionV>
          <wp:extent cx="507632" cy="697229"/>
          <wp:effectExtent l="0" t="0" r="0" b="0"/>
          <wp:wrapNone/>
          <wp:docPr id="1365540446" name="Image 1" descr="Un dibujo animad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540446" name="Image 1" descr="Un dibujo animado&#10;&#10;El contenido generado por IA puede ser incorrecto."/>
                  <pic:cNvPicPr/>
                </pic:nvPicPr>
                <pic:blipFill>
                  <a:blip r:embed="rId1" cstate="print"/>
                  <a:stretch>
                    <a:fillRect/>
                  </a:stretch>
                </pic:blipFill>
                <pic:spPr>
                  <a:xfrm>
                    <a:off x="0" y="0"/>
                    <a:ext cx="507632" cy="697229"/>
                  </a:xfrm>
                  <a:prstGeom prst="rect">
                    <a:avLst/>
                  </a:prstGeom>
                </pic:spPr>
              </pic:pic>
            </a:graphicData>
          </a:graphic>
        </wp:anchor>
      </w:drawing>
    </w:r>
  </w:p>
  <w:p w14:paraId="46E43F3A" w14:textId="15B63960" w:rsidR="0042497B" w:rsidRPr="0042497B" w:rsidRDefault="0042497B" w:rsidP="0042497B">
    <w:pPr>
      <w:pStyle w:val="Encabezado"/>
      <w:jc w:val="center"/>
      <w:rPr>
        <w:sz w:val="18"/>
        <w:szCs w:val="18"/>
        <w14:ligatures w14:val="standardContextual"/>
      </w:rPr>
    </w:pPr>
    <w:r w:rsidRPr="0042497B">
      <w:rPr>
        <w:sz w:val="18"/>
        <w:szCs w:val="18"/>
        <w14:ligatures w14:val="standardContextual"/>
      </w:rPr>
      <w:t xml:space="preserve">DOCUMENTO ANONIMIZADO PREPARADO PARA PUBLICAR EN EL PORTAL DE </w:t>
    </w:r>
  </w:p>
  <w:p w14:paraId="3D5A69DD" w14:textId="1589D58B" w:rsidR="0042497B" w:rsidRPr="0042497B" w:rsidRDefault="0042497B" w:rsidP="0042497B">
    <w:pPr>
      <w:pStyle w:val="Encabezado"/>
      <w:rPr>
        <w:sz w:val="18"/>
        <w:szCs w:val="18"/>
      </w:rPr>
    </w:pPr>
    <w:r w:rsidRPr="0042497B">
      <w:rPr>
        <w:sz w:val="18"/>
        <w:szCs w:val="18"/>
        <w14:ligatures w14:val="standardContextual"/>
      </w:rPr>
      <w:t xml:space="preserve">                                                                  </w:t>
    </w:r>
    <w:r>
      <w:rPr>
        <w:sz w:val="18"/>
        <w:szCs w:val="18"/>
        <w14:ligatures w14:val="standardContextual"/>
      </w:rPr>
      <w:t xml:space="preserve">      </w:t>
    </w:r>
    <w:r w:rsidRPr="0042497B">
      <w:rPr>
        <w:sz w:val="18"/>
        <w:szCs w:val="18"/>
        <w14:ligatures w14:val="standardContextual"/>
      </w:rPr>
      <w:t>TRANSPARENCIA EN FORMATO REUTILIZABLE</w:t>
    </w:r>
  </w:p>
  <w:p w14:paraId="509C1C4D" w14:textId="77777777" w:rsidR="0042497B" w:rsidRPr="0042497B" w:rsidRDefault="0042497B" w:rsidP="0042497B">
    <w:pPr>
      <w:pStyle w:val="Encabezado"/>
      <w:rPr>
        <w:sz w:val="18"/>
        <w:szCs w:val="18"/>
      </w:rPr>
    </w:pPr>
  </w:p>
  <w:p w14:paraId="095BB393" w14:textId="77777777" w:rsidR="0042497B" w:rsidRPr="0042497B" w:rsidRDefault="0042497B">
    <w:pPr>
      <w:pStyle w:val="Encabezado"/>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44F3" w14:textId="77777777" w:rsidR="00CD376D" w:rsidRDefault="00000000">
    <w:pPr>
      <w:pStyle w:val="Textoindependiente"/>
      <w:spacing w:line="14" w:lineRule="auto"/>
    </w:pPr>
    <w:r>
      <w:rPr>
        <w:noProof/>
      </w:rPr>
      <w:drawing>
        <wp:anchor distT="0" distB="0" distL="0" distR="0" simplePos="0" relativeHeight="481662464" behindDoc="1" locked="0" layoutInCell="1" allowOverlap="1" wp14:anchorId="458AC8D4" wp14:editId="78475889">
          <wp:simplePos x="0" y="0"/>
          <wp:positionH relativeFrom="page">
            <wp:posOffset>1009014</wp:posOffset>
          </wp:positionH>
          <wp:positionV relativeFrom="page">
            <wp:posOffset>142938</wp:posOffset>
          </wp:positionV>
          <wp:extent cx="460057" cy="657859"/>
          <wp:effectExtent l="0" t="0" r="0" b="0"/>
          <wp:wrapNone/>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 cstate="print"/>
                  <a:stretch>
                    <a:fillRect/>
                  </a:stretch>
                </pic:blipFill>
                <pic:spPr>
                  <a:xfrm>
                    <a:off x="0" y="0"/>
                    <a:ext cx="460057" cy="657859"/>
                  </a:xfrm>
                  <a:prstGeom prst="rect">
                    <a:avLst/>
                  </a:prstGeom>
                </pic:spPr>
              </pic:pic>
            </a:graphicData>
          </a:graphic>
        </wp:anchor>
      </w:drawing>
    </w:r>
    <w:r>
      <w:rPr>
        <w:noProof/>
      </w:rPr>
      <mc:AlternateContent>
        <mc:Choice Requires="wps">
          <w:drawing>
            <wp:anchor distT="0" distB="0" distL="0" distR="0" simplePos="0" relativeHeight="481662976" behindDoc="1" locked="0" layoutInCell="1" allowOverlap="1" wp14:anchorId="641C72B5" wp14:editId="32697C2C">
              <wp:simplePos x="0" y="0"/>
              <wp:positionH relativeFrom="page">
                <wp:posOffset>887412</wp:posOffset>
              </wp:positionH>
              <wp:positionV relativeFrom="page">
                <wp:posOffset>906665</wp:posOffset>
              </wp:positionV>
              <wp:extent cx="1934845" cy="16764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167640"/>
                      </a:xfrm>
                      <a:prstGeom prst="rect">
                        <a:avLst/>
                      </a:prstGeom>
                    </wps:spPr>
                    <wps:txbx>
                      <w:txbxContent>
                        <w:p w14:paraId="53BD5B8C"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426618.893</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4482599.211</w:t>
                          </w:r>
                        </w:p>
                      </w:txbxContent>
                    </wps:txbx>
                    <wps:bodyPr wrap="square" lIns="0" tIns="0" rIns="0" bIns="0" rtlCol="0">
                      <a:noAutofit/>
                    </wps:bodyPr>
                  </wps:wsp>
                </a:graphicData>
              </a:graphic>
            </wp:anchor>
          </w:drawing>
        </mc:Choice>
        <mc:Fallback>
          <w:pict>
            <v:shapetype w14:anchorId="641C72B5" id="_x0000_t202" coordsize="21600,21600" o:spt="202" path="m,l,21600r21600,l21600,xe">
              <v:stroke joinstyle="miter"/>
              <v:path gradientshapeok="t" o:connecttype="rect"/>
            </v:shapetype>
            <v:shape id="Textbox 215" o:spid="_x0000_s1351" type="#_x0000_t202" style="position:absolute;margin-left:69.85pt;margin-top:71.4pt;width:152.35pt;height:13.2pt;z-index:-2165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" filled="f" stroked="f">
              <v:textbox inset="0,0,0,0">
                <w:txbxContent>
                  <w:p w14:paraId="53BD5B8C"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426618.893</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4482599.211</w:t>
                    </w:r>
                  </w:p>
                </w:txbxContent>
              </v:textbox>
              <w10:wrap anchorx="page" anchory="page"/>
            </v:shape>
          </w:pict>
        </mc:Fallback>
      </mc:AlternateContent>
    </w:r>
    <w:r>
      <w:rPr>
        <w:noProof/>
      </w:rPr>
      <mc:AlternateContent>
        <mc:Choice Requires="wps">
          <w:drawing>
            <wp:anchor distT="0" distB="0" distL="0" distR="0" simplePos="0" relativeHeight="481663488" behindDoc="1" locked="0" layoutInCell="1" allowOverlap="1" wp14:anchorId="13CD657A" wp14:editId="49BAA35B">
              <wp:simplePos x="0" y="0"/>
              <wp:positionH relativeFrom="page">
                <wp:posOffset>887412</wp:posOffset>
              </wp:positionH>
              <wp:positionV relativeFrom="page">
                <wp:posOffset>1237182</wp:posOffset>
              </wp:positionV>
              <wp:extent cx="1934845" cy="16764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167640"/>
                      </a:xfrm>
                      <a:prstGeom prst="rect">
                        <a:avLst/>
                      </a:prstGeom>
                    </wps:spPr>
                    <wps:txbx>
                      <w:txbxContent>
                        <w:p w14:paraId="6FD2F885"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426618.812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4482599.355</w:t>
                          </w:r>
                        </w:p>
                      </w:txbxContent>
                    </wps:txbx>
                    <wps:bodyPr wrap="square" lIns="0" tIns="0" rIns="0" bIns="0" rtlCol="0">
                      <a:noAutofit/>
                    </wps:bodyPr>
                  </wps:wsp>
                </a:graphicData>
              </a:graphic>
            </wp:anchor>
          </w:drawing>
        </mc:Choice>
        <mc:Fallback>
          <w:pict>
            <v:shape w14:anchorId="13CD657A" id="Textbox 216" o:spid="_x0000_s1352" type="#_x0000_t202" style="position:absolute;margin-left:69.85pt;margin-top:97.4pt;width:152.35pt;height:13.2pt;z-index:-2165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" filled="f" stroked="f">
              <v:textbox inset="0,0,0,0">
                <w:txbxContent>
                  <w:p w14:paraId="6FD2F885"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426618.812</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4482599.355</w:t>
                    </w:r>
                  </w:p>
                </w:txbxContent>
              </v:textbox>
              <w10:wrap anchorx="page" anchory="page"/>
            </v:shape>
          </w:pict>
        </mc:Fallback>
      </mc:AlternateContent>
    </w:r>
    <w:r>
      <w:rPr>
        <w:noProof/>
      </w:rPr>
      <mc:AlternateContent>
        <mc:Choice Requires="wps">
          <w:drawing>
            <wp:anchor distT="0" distB="0" distL="0" distR="0" simplePos="0" relativeHeight="481664000" behindDoc="1" locked="0" layoutInCell="1" allowOverlap="1" wp14:anchorId="1819B014" wp14:editId="2C84B6D3">
              <wp:simplePos x="0" y="0"/>
              <wp:positionH relativeFrom="page">
                <wp:posOffset>887412</wp:posOffset>
              </wp:positionH>
              <wp:positionV relativeFrom="page">
                <wp:posOffset>1567700</wp:posOffset>
              </wp:positionV>
              <wp:extent cx="1934845" cy="16764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167640"/>
                      </a:xfrm>
                      <a:prstGeom prst="rect">
                        <a:avLst/>
                      </a:prstGeom>
                    </wps:spPr>
                    <wps:txbx>
                      <w:txbxContent>
                        <w:p w14:paraId="6DD4BD52"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426611.625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4482598.144</w:t>
                          </w:r>
                        </w:p>
                      </w:txbxContent>
                    </wps:txbx>
                    <wps:bodyPr wrap="square" lIns="0" tIns="0" rIns="0" bIns="0" rtlCol="0">
                      <a:noAutofit/>
                    </wps:bodyPr>
                  </wps:wsp>
                </a:graphicData>
              </a:graphic>
            </wp:anchor>
          </w:drawing>
        </mc:Choice>
        <mc:Fallback>
          <w:pict>
            <v:shape w14:anchorId="1819B014" id="Textbox 217" o:spid="_x0000_s1353" type="#_x0000_t202" style="position:absolute;margin-left:69.85pt;margin-top:123.45pt;width:152.35pt;height:13.2pt;z-index:-2165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" filled="f" stroked="f">
              <v:textbox inset="0,0,0,0">
                <w:txbxContent>
                  <w:p w14:paraId="6DD4BD52"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426611.625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4482598.144</w:t>
                    </w:r>
                  </w:p>
                </w:txbxContent>
              </v:textbox>
              <w10:wrap anchorx="page" anchory="page"/>
            </v:shape>
          </w:pict>
        </mc:Fallback>
      </mc:AlternateContent>
    </w:r>
    <w:r>
      <w:rPr>
        <w:noProof/>
      </w:rPr>
      <mc:AlternateContent>
        <mc:Choice Requires="wps">
          <w:drawing>
            <wp:anchor distT="0" distB="0" distL="0" distR="0" simplePos="0" relativeHeight="481664512" behindDoc="1" locked="0" layoutInCell="1" allowOverlap="1" wp14:anchorId="7A668208" wp14:editId="499774C0">
              <wp:simplePos x="0" y="0"/>
              <wp:positionH relativeFrom="page">
                <wp:posOffset>887412</wp:posOffset>
              </wp:positionH>
              <wp:positionV relativeFrom="page">
                <wp:posOffset>1898217</wp:posOffset>
              </wp:positionV>
              <wp:extent cx="1934845" cy="16764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167640"/>
                      </a:xfrm>
                      <a:prstGeom prst="rect">
                        <a:avLst/>
                      </a:prstGeom>
                    </wps:spPr>
                    <wps:txbx>
                      <w:txbxContent>
                        <w:p w14:paraId="01E6B62B"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426594.991</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4482597.454</w:t>
                          </w:r>
                        </w:p>
                      </w:txbxContent>
                    </wps:txbx>
                    <wps:bodyPr wrap="square" lIns="0" tIns="0" rIns="0" bIns="0" rtlCol="0">
                      <a:noAutofit/>
                    </wps:bodyPr>
                  </wps:wsp>
                </a:graphicData>
              </a:graphic>
            </wp:anchor>
          </w:drawing>
        </mc:Choice>
        <mc:Fallback>
          <w:pict>
            <v:shape w14:anchorId="7A668208" id="Textbox 218" o:spid="_x0000_s1354" type="#_x0000_t202" style="position:absolute;margin-left:69.85pt;margin-top:149.45pt;width:152.35pt;height:13.2pt;z-index:-2165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" filled="f" stroked="f">
              <v:textbox inset="0,0,0,0">
                <w:txbxContent>
                  <w:p w14:paraId="01E6B62B"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426594.991</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4482597.454</w:t>
                    </w:r>
                  </w:p>
                </w:txbxContent>
              </v:textbox>
              <w10:wrap anchorx="page" anchory="page"/>
            </v:shape>
          </w:pict>
        </mc:Fallback>
      </mc:AlternateContent>
    </w:r>
    <w:r>
      <w:rPr>
        <w:noProof/>
      </w:rPr>
      <mc:AlternateContent>
        <mc:Choice Requires="wps">
          <w:drawing>
            <wp:anchor distT="0" distB="0" distL="0" distR="0" simplePos="0" relativeHeight="481665024" behindDoc="1" locked="0" layoutInCell="1" allowOverlap="1" wp14:anchorId="5266CFBA" wp14:editId="4D3BF493">
              <wp:simplePos x="0" y="0"/>
              <wp:positionH relativeFrom="page">
                <wp:posOffset>887412</wp:posOffset>
              </wp:positionH>
              <wp:positionV relativeFrom="page">
                <wp:posOffset>2228735</wp:posOffset>
              </wp:positionV>
              <wp:extent cx="1934845" cy="16764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167640"/>
                      </a:xfrm>
                      <a:prstGeom prst="rect">
                        <a:avLst/>
                      </a:prstGeom>
                    </wps:spPr>
                    <wps:txbx>
                      <w:txbxContent>
                        <w:p w14:paraId="6200AA8B"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426592.820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4482597.625</w:t>
                          </w:r>
                        </w:p>
                      </w:txbxContent>
                    </wps:txbx>
                    <wps:bodyPr wrap="square" lIns="0" tIns="0" rIns="0" bIns="0" rtlCol="0">
                      <a:noAutofit/>
                    </wps:bodyPr>
                  </wps:wsp>
                </a:graphicData>
              </a:graphic>
            </wp:anchor>
          </w:drawing>
        </mc:Choice>
        <mc:Fallback>
          <w:pict>
            <v:shape w14:anchorId="5266CFBA" id="Textbox 219" o:spid="_x0000_s1355" type="#_x0000_t202" style="position:absolute;margin-left:69.85pt;margin-top:175.5pt;width:152.35pt;height:13.2pt;z-index:-2165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" filled="f" stroked="f">
              <v:textbox inset="0,0,0,0">
                <w:txbxContent>
                  <w:p w14:paraId="6200AA8B"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426592.820</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4482597.625</w:t>
                    </w:r>
                  </w:p>
                </w:txbxContent>
              </v:textbox>
              <w10:wrap anchorx="page" anchory="page"/>
            </v:shape>
          </w:pict>
        </mc:Fallback>
      </mc:AlternateContent>
    </w:r>
    <w:r>
      <w:rPr>
        <w:noProof/>
      </w:rPr>
      <mc:AlternateContent>
        <mc:Choice Requires="wps">
          <w:drawing>
            <wp:anchor distT="0" distB="0" distL="0" distR="0" simplePos="0" relativeHeight="481665536" behindDoc="1" locked="0" layoutInCell="1" allowOverlap="1" wp14:anchorId="10229BB9" wp14:editId="1ABCC666">
              <wp:simplePos x="0" y="0"/>
              <wp:positionH relativeFrom="page">
                <wp:posOffset>887412</wp:posOffset>
              </wp:positionH>
              <wp:positionV relativeFrom="page">
                <wp:posOffset>2559252</wp:posOffset>
              </wp:positionV>
              <wp:extent cx="1934845" cy="16764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167640"/>
                      </a:xfrm>
                      <a:prstGeom prst="rect">
                        <a:avLst/>
                      </a:prstGeom>
                    </wps:spPr>
                    <wps:txbx>
                      <w:txbxContent>
                        <w:p w14:paraId="3EF9E8D4"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426591.375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4482597.700</w:t>
                          </w:r>
                        </w:p>
                      </w:txbxContent>
                    </wps:txbx>
                    <wps:bodyPr wrap="square" lIns="0" tIns="0" rIns="0" bIns="0" rtlCol="0">
                      <a:noAutofit/>
                    </wps:bodyPr>
                  </wps:wsp>
                </a:graphicData>
              </a:graphic>
            </wp:anchor>
          </w:drawing>
        </mc:Choice>
        <mc:Fallback>
          <w:pict>
            <v:shape w14:anchorId="10229BB9" id="Textbox 220" o:spid="_x0000_s1356" type="#_x0000_t202" style="position:absolute;margin-left:69.85pt;margin-top:201.5pt;width:152.35pt;height:13.2pt;z-index:-2165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" filled="f" stroked="f">
              <v:textbox inset="0,0,0,0">
                <w:txbxContent>
                  <w:p w14:paraId="3EF9E8D4" w14:textId="77777777" w:rsidR="00CD376D" w:rsidRDefault="00000000">
                    <w:pPr>
                      <w:spacing w:before="13"/>
                      <w:ind w:left="20"/>
                      <w:rPr>
                        <w:sz w:val="20"/>
                      </w:rPr>
                    </w:pPr>
                    <w:r>
                      <w:rPr>
                        <w:sz w:val="20"/>
                      </w:rPr>
                      <w:t>X</w:t>
                    </w:r>
                    <w:r>
                      <w:rPr>
                        <w:spacing w:val="-2"/>
                        <w:sz w:val="20"/>
                      </w:rPr>
                      <w:t xml:space="preserve"> </w:t>
                    </w:r>
                    <w:r>
                      <w:rPr>
                        <w:sz w:val="20"/>
                      </w:rPr>
                      <w:t>=</w:t>
                    </w:r>
                    <w:r>
                      <w:rPr>
                        <w:spacing w:val="-2"/>
                        <w:sz w:val="20"/>
                      </w:rPr>
                      <w:t xml:space="preserve"> </w:t>
                    </w:r>
                    <w:r>
                      <w:rPr>
                        <w:sz w:val="20"/>
                      </w:rPr>
                      <w:t>426591.375</w:t>
                    </w:r>
                    <w:r>
                      <w:rPr>
                        <w:spacing w:val="-2"/>
                        <w:sz w:val="20"/>
                      </w:rPr>
                      <w:t xml:space="preserve"> </w:t>
                    </w:r>
                    <w:r>
                      <w:rPr>
                        <w:sz w:val="20"/>
                      </w:rPr>
                      <w:t>Y</w:t>
                    </w:r>
                    <w:r>
                      <w:rPr>
                        <w:spacing w:val="-2"/>
                        <w:sz w:val="20"/>
                      </w:rPr>
                      <w:t xml:space="preserve"> </w:t>
                    </w:r>
                    <w:r>
                      <w:rPr>
                        <w:sz w:val="20"/>
                      </w:rPr>
                      <w:t>=</w:t>
                    </w:r>
                    <w:r>
                      <w:rPr>
                        <w:spacing w:val="-1"/>
                        <w:sz w:val="20"/>
                      </w:rPr>
                      <w:t xml:space="preserve"> </w:t>
                    </w:r>
                    <w:r>
                      <w:rPr>
                        <w:spacing w:val="-2"/>
                        <w:sz w:val="20"/>
                      </w:rPr>
                      <w:t>4482597.700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5910" w14:textId="77777777" w:rsidR="00CD376D" w:rsidRDefault="00000000">
    <w:pPr>
      <w:pStyle w:val="Textoindependiente"/>
      <w:spacing w:line="14" w:lineRule="auto"/>
    </w:pPr>
    <w:r>
      <w:rPr>
        <w:noProof/>
      </w:rPr>
      <w:drawing>
        <wp:anchor distT="0" distB="0" distL="0" distR="0" simplePos="0" relativeHeight="481667584" behindDoc="1" locked="0" layoutInCell="1" allowOverlap="1" wp14:anchorId="15982BC5" wp14:editId="09D3D293">
          <wp:simplePos x="0" y="0"/>
          <wp:positionH relativeFrom="page">
            <wp:posOffset>1009014</wp:posOffset>
          </wp:positionH>
          <wp:positionV relativeFrom="page">
            <wp:posOffset>142938</wp:posOffset>
          </wp:positionV>
          <wp:extent cx="460057" cy="657859"/>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BDB9" w14:textId="77777777" w:rsidR="00CD376D" w:rsidRDefault="00CD376D">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pt" o:bullet="t">
        <v:imagedata r:id="rId1" o:title="image16"/>
      </v:shape>
    </w:pict>
  </w:numPicBullet>
  <w:abstractNum w:abstractNumId="0" w15:restartNumberingAfterBreak="0">
    <w:nsid w:val="01FF4C5B"/>
    <w:multiLevelType w:val="hybridMultilevel"/>
    <w:tmpl w:val="1922B2B8"/>
    <w:lvl w:ilvl="0" w:tplc="BEBEFEB4">
      <w:numFmt w:val="bullet"/>
      <w:lvlText w:val="-"/>
      <w:lvlJc w:val="left"/>
      <w:pPr>
        <w:ind w:left="63" w:hanging="207"/>
      </w:pPr>
      <w:rPr>
        <w:rFonts w:ascii="Arial" w:eastAsia="Arial" w:hAnsi="Arial" w:cs="Arial" w:hint="default"/>
        <w:b w:val="0"/>
        <w:bCs w:val="0"/>
        <w:i w:val="0"/>
        <w:iCs w:val="0"/>
        <w:spacing w:val="0"/>
        <w:w w:val="100"/>
        <w:sz w:val="20"/>
        <w:szCs w:val="20"/>
        <w:lang w:val="es-ES" w:eastAsia="en-US" w:bidi="ar-SA"/>
      </w:rPr>
    </w:lvl>
    <w:lvl w:ilvl="1" w:tplc="0D1663A8">
      <w:numFmt w:val="bullet"/>
      <w:lvlText w:val="•"/>
      <w:lvlJc w:val="left"/>
      <w:pPr>
        <w:ind w:left="481" w:hanging="207"/>
      </w:pPr>
      <w:rPr>
        <w:rFonts w:hint="default"/>
        <w:lang w:val="es-ES" w:eastAsia="en-US" w:bidi="ar-SA"/>
      </w:rPr>
    </w:lvl>
    <w:lvl w:ilvl="2" w:tplc="9C46BFFA">
      <w:numFmt w:val="bullet"/>
      <w:lvlText w:val="•"/>
      <w:lvlJc w:val="left"/>
      <w:pPr>
        <w:ind w:left="902" w:hanging="207"/>
      </w:pPr>
      <w:rPr>
        <w:rFonts w:hint="default"/>
        <w:lang w:val="es-ES" w:eastAsia="en-US" w:bidi="ar-SA"/>
      </w:rPr>
    </w:lvl>
    <w:lvl w:ilvl="3" w:tplc="730640F8">
      <w:numFmt w:val="bullet"/>
      <w:lvlText w:val="•"/>
      <w:lvlJc w:val="left"/>
      <w:pPr>
        <w:ind w:left="1324" w:hanging="207"/>
      </w:pPr>
      <w:rPr>
        <w:rFonts w:hint="default"/>
        <w:lang w:val="es-ES" w:eastAsia="en-US" w:bidi="ar-SA"/>
      </w:rPr>
    </w:lvl>
    <w:lvl w:ilvl="4" w:tplc="F6DAB47C">
      <w:numFmt w:val="bullet"/>
      <w:lvlText w:val="•"/>
      <w:lvlJc w:val="left"/>
      <w:pPr>
        <w:ind w:left="1745" w:hanging="207"/>
      </w:pPr>
      <w:rPr>
        <w:rFonts w:hint="default"/>
        <w:lang w:val="es-ES" w:eastAsia="en-US" w:bidi="ar-SA"/>
      </w:rPr>
    </w:lvl>
    <w:lvl w:ilvl="5" w:tplc="713ED63C">
      <w:numFmt w:val="bullet"/>
      <w:lvlText w:val="•"/>
      <w:lvlJc w:val="left"/>
      <w:pPr>
        <w:ind w:left="2167" w:hanging="207"/>
      </w:pPr>
      <w:rPr>
        <w:rFonts w:hint="default"/>
        <w:lang w:val="es-ES" w:eastAsia="en-US" w:bidi="ar-SA"/>
      </w:rPr>
    </w:lvl>
    <w:lvl w:ilvl="6" w:tplc="5652FD6E">
      <w:numFmt w:val="bullet"/>
      <w:lvlText w:val="•"/>
      <w:lvlJc w:val="left"/>
      <w:pPr>
        <w:ind w:left="2588" w:hanging="207"/>
      </w:pPr>
      <w:rPr>
        <w:rFonts w:hint="default"/>
        <w:lang w:val="es-ES" w:eastAsia="en-US" w:bidi="ar-SA"/>
      </w:rPr>
    </w:lvl>
    <w:lvl w:ilvl="7" w:tplc="FA2E5C4A">
      <w:numFmt w:val="bullet"/>
      <w:lvlText w:val="•"/>
      <w:lvlJc w:val="left"/>
      <w:pPr>
        <w:ind w:left="3009" w:hanging="207"/>
      </w:pPr>
      <w:rPr>
        <w:rFonts w:hint="default"/>
        <w:lang w:val="es-ES" w:eastAsia="en-US" w:bidi="ar-SA"/>
      </w:rPr>
    </w:lvl>
    <w:lvl w:ilvl="8" w:tplc="17F09B76">
      <w:numFmt w:val="bullet"/>
      <w:lvlText w:val="•"/>
      <w:lvlJc w:val="left"/>
      <w:pPr>
        <w:ind w:left="3431" w:hanging="207"/>
      </w:pPr>
      <w:rPr>
        <w:rFonts w:hint="default"/>
        <w:lang w:val="es-ES" w:eastAsia="en-US" w:bidi="ar-SA"/>
      </w:rPr>
    </w:lvl>
  </w:abstractNum>
  <w:abstractNum w:abstractNumId="1" w15:restartNumberingAfterBreak="0">
    <w:nsid w:val="02580D20"/>
    <w:multiLevelType w:val="hybridMultilevel"/>
    <w:tmpl w:val="811EF46A"/>
    <w:lvl w:ilvl="0" w:tplc="32CE6048">
      <w:start w:val="1"/>
      <w:numFmt w:val="lowerLetter"/>
      <w:lvlText w:val="%1)"/>
      <w:lvlJc w:val="left"/>
      <w:pPr>
        <w:ind w:left="992" w:hanging="259"/>
      </w:pPr>
      <w:rPr>
        <w:rFonts w:ascii="Arial" w:eastAsia="Arial" w:hAnsi="Arial" w:cs="Arial" w:hint="default"/>
        <w:b w:val="0"/>
        <w:bCs w:val="0"/>
        <w:i w:val="0"/>
        <w:iCs w:val="0"/>
        <w:spacing w:val="0"/>
        <w:w w:val="100"/>
        <w:sz w:val="20"/>
        <w:szCs w:val="20"/>
        <w:lang w:val="es-ES" w:eastAsia="en-US" w:bidi="ar-SA"/>
      </w:rPr>
    </w:lvl>
    <w:lvl w:ilvl="1" w:tplc="127A29CE">
      <w:numFmt w:val="bullet"/>
      <w:lvlText w:val="•"/>
      <w:lvlJc w:val="left"/>
      <w:pPr>
        <w:ind w:left="2019" w:hanging="259"/>
      </w:pPr>
      <w:rPr>
        <w:rFonts w:hint="default"/>
        <w:lang w:val="es-ES" w:eastAsia="en-US" w:bidi="ar-SA"/>
      </w:rPr>
    </w:lvl>
    <w:lvl w:ilvl="2" w:tplc="101C468C">
      <w:numFmt w:val="bullet"/>
      <w:lvlText w:val="•"/>
      <w:lvlJc w:val="left"/>
      <w:pPr>
        <w:ind w:left="3039" w:hanging="259"/>
      </w:pPr>
      <w:rPr>
        <w:rFonts w:hint="default"/>
        <w:lang w:val="es-ES" w:eastAsia="en-US" w:bidi="ar-SA"/>
      </w:rPr>
    </w:lvl>
    <w:lvl w:ilvl="3" w:tplc="DBB6995A">
      <w:numFmt w:val="bullet"/>
      <w:lvlText w:val="•"/>
      <w:lvlJc w:val="left"/>
      <w:pPr>
        <w:ind w:left="4059" w:hanging="259"/>
      </w:pPr>
      <w:rPr>
        <w:rFonts w:hint="default"/>
        <w:lang w:val="es-ES" w:eastAsia="en-US" w:bidi="ar-SA"/>
      </w:rPr>
    </w:lvl>
    <w:lvl w:ilvl="4" w:tplc="7D908966">
      <w:numFmt w:val="bullet"/>
      <w:lvlText w:val="•"/>
      <w:lvlJc w:val="left"/>
      <w:pPr>
        <w:ind w:left="5079" w:hanging="259"/>
      </w:pPr>
      <w:rPr>
        <w:rFonts w:hint="default"/>
        <w:lang w:val="es-ES" w:eastAsia="en-US" w:bidi="ar-SA"/>
      </w:rPr>
    </w:lvl>
    <w:lvl w:ilvl="5" w:tplc="7464AAAE">
      <w:numFmt w:val="bullet"/>
      <w:lvlText w:val="•"/>
      <w:lvlJc w:val="left"/>
      <w:pPr>
        <w:ind w:left="6099" w:hanging="259"/>
      </w:pPr>
      <w:rPr>
        <w:rFonts w:hint="default"/>
        <w:lang w:val="es-ES" w:eastAsia="en-US" w:bidi="ar-SA"/>
      </w:rPr>
    </w:lvl>
    <w:lvl w:ilvl="6" w:tplc="7870C89C">
      <w:numFmt w:val="bullet"/>
      <w:lvlText w:val="•"/>
      <w:lvlJc w:val="left"/>
      <w:pPr>
        <w:ind w:left="7118" w:hanging="259"/>
      </w:pPr>
      <w:rPr>
        <w:rFonts w:hint="default"/>
        <w:lang w:val="es-ES" w:eastAsia="en-US" w:bidi="ar-SA"/>
      </w:rPr>
    </w:lvl>
    <w:lvl w:ilvl="7" w:tplc="B4DE5E06">
      <w:numFmt w:val="bullet"/>
      <w:lvlText w:val="•"/>
      <w:lvlJc w:val="left"/>
      <w:pPr>
        <w:ind w:left="8138" w:hanging="259"/>
      </w:pPr>
      <w:rPr>
        <w:rFonts w:hint="default"/>
        <w:lang w:val="es-ES" w:eastAsia="en-US" w:bidi="ar-SA"/>
      </w:rPr>
    </w:lvl>
    <w:lvl w:ilvl="8" w:tplc="9704DBCC">
      <w:numFmt w:val="bullet"/>
      <w:lvlText w:val="•"/>
      <w:lvlJc w:val="left"/>
      <w:pPr>
        <w:ind w:left="9158" w:hanging="259"/>
      </w:pPr>
      <w:rPr>
        <w:rFonts w:hint="default"/>
        <w:lang w:val="es-ES" w:eastAsia="en-US" w:bidi="ar-SA"/>
      </w:rPr>
    </w:lvl>
  </w:abstractNum>
  <w:abstractNum w:abstractNumId="2" w15:restartNumberingAfterBreak="0">
    <w:nsid w:val="042A7219"/>
    <w:multiLevelType w:val="hybridMultilevel"/>
    <w:tmpl w:val="191E1A00"/>
    <w:lvl w:ilvl="0" w:tplc="E25EE1C2">
      <w:numFmt w:val="bullet"/>
      <w:lvlText w:val="-"/>
      <w:lvlJc w:val="left"/>
      <w:pPr>
        <w:ind w:left="63" w:hanging="196"/>
      </w:pPr>
      <w:rPr>
        <w:rFonts w:ascii="Arial" w:eastAsia="Arial" w:hAnsi="Arial" w:cs="Arial" w:hint="default"/>
        <w:b w:val="0"/>
        <w:bCs w:val="0"/>
        <w:i w:val="0"/>
        <w:iCs w:val="0"/>
        <w:spacing w:val="0"/>
        <w:w w:val="100"/>
        <w:sz w:val="20"/>
        <w:szCs w:val="20"/>
        <w:lang w:val="es-ES" w:eastAsia="en-US" w:bidi="ar-SA"/>
      </w:rPr>
    </w:lvl>
    <w:lvl w:ilvl="1" w:tplc="779AD4AE">
      <w:numFmt w:val="bullet"/>
      <w:lvlText w:val="•"/>
      <w:lvlJc w:val="left"/>
      <w:pPr>
        <w:ind w:left="443" w:hanging="196"/>
      </w:pPr>
      <w:rPr>
        <w:rFonts w:hint="default"/>
        <w:lang w:val="es-ES" w:eastAsia="en-US" w:bidi="ar-SA"/>
      </w:rPr>
    </w:lvl>
    <w:lvl w:ilvl="2" w:tplc="CD6E70E8">
      <w:numFmt w:val="bullet"/>
      <w:lvlText w:val="•"/>
      <w:lvlJc w:val="left"/>
      <w:pPr>
        <w:ind w:left="826" w:hanging="196"/>
      </w:pPr>
      <w:rPr>
        <w:rFonts w:hint="default"/>
        <w:lang w:val="es-ES" w:eastAsia="en-US" w:bidi="ar-SA"/>
      </w:rPr>
    </w:lvl>
    <w:lvl w:ilvl="3" w:tplc="0F9A04FC">
      <w:numFmt w:val="bullet"/>
      <w:lvlText w:val="•"/>
      <w:lvlJc w:val="left"/>
      <w:pPr>
        <w:ind w:left="1209" w:hanging="196"/>
      </w:pPr>
      <w:rPr>
        <w:rFonts w:hint="default"/>
        <w:lang w:val="es-ES" w:eastAsia="en-US" w:bidi="ar-SA"/>
      </w:rPr>
    </w:lvl>
    <w:lvl w:ilvl="4" w:tplc="9D8805D6">
      <w:numFmt w:val="bullet"/>
      <w:lvlText w:val="•"/>
      <w:lvlJc w:val="left"/>
      <w:pPr>
        <w:ind w:left="1592" w:hanging="196"/>
      </w:pPr>
      <w:rPr>
        <w:rFonts w:hint="default"/>
        <w:lang w:val="es-ES" w:eastAsia="en-US" w:bidi="ar-SA"/>
      </w:rPr>
    </w:lvl>
    <w:lvl w:ilvl="5" w:tplc="1F38227E">
      <w:numFmt w:val="bullet"/>
      <w:lvlText w:val="•"/>
      <w:lvlJc w:val="left"/>
      <w:pPr>
        <w:ind w:left="1975" w:hanging="196"/>
      </w:pPr>
      <w:rPr>
        <w:rFonts w:hint="default"/>
        <w:lang w:val="es-ES" w:eastAsia="en-US" w:bidi="ar-SA"/>
      </w:rPr>
    </w:lvl>
    <w:lvl w:ilvl="6" w:tplc="905C9FB6">
      <w:numFmt w:val="bullet"/>
      <w:lvlText w:val="•"/>
      <w:lvlJc w:val="left"/>
      <w:pPr>
        <w:ind w:left="2358" w:hanging="196"/>
      </w:pPr>
      <w:rPr>
        <w:rFonts w:hint="default"/>
        <w:lang w:val="es-ES" w:eastAsia="en-US" w:bidi="ar-SA"/>
      </w:rPr>
    </w:lvl>
    <w:lvl w:ilvl="7" w:tplc="939EB1EE">
      <w:numFmt w:val="bullet"/>
      <w:lvlText w:val="•"/>
      <w:lvlJc w:val="left"/>
      <w:pPr>
        <w:ind w:left="2742" w:hanging="196"/>
      </w:pPr>
      <w:rPr>
        <w:rFonts w:hint="default"/>
        <w:lang w:val="es-ES" w:eastAsia="en-US" w:bidi="ar-SA"/>
      </w:rPr>
    </w:lvl>
    <w:lvl w:ilvl="8" w:tplc="8C342C26">
      <w:numFmt w:val="bullet"/>
      <w:lvlText w:val="•"/>
      <w:lvlJc w:val="left"/>
      <w:pPr>
        <w:ind w:left="3125" w:hanging="196"/>
      </w:pPr>
      <w:rPr>
        <w:rFonts w:hint="default"/>
        <w:lang w:val="es-ES" w:eastAsia="en-US" w:bidi="ar-SA"/>
      </w:rPr>
    </w:lvl>
  </w:abstractNum>
  <w:abstractNum w:abstractNumId="3" w15:restartNumberingAfterBreak="0">
    <w:nsid w:val="04AA1FB8"/>
    <w:multiLevelType w:val="hybridMultilevel"/>
    <w:tmpl w:val="40C42312"/>
    <w:lvl w:ilvl="0" w:tplc="F1364B86">
      <w:numFmt w:val="bullet"/>
      <w:lvlText w:val="•"/>
      <w:lvlJc w:val="left"/>
      <w:pPr>
        <w:ind w:left="1118" w:hanging="126"/>
      </w:pPr>
      <w:rPr>
        <w:rFonts w:ascii="Arial" w:eastAsia="Arial" w:hAnsi="Arial" w:cs="Arial" w:hint="default"/>
        <w:b w:val="0"/>
        <w:bCs w:val="0"/>
        <w:i w:val="0"/>
        <w:iCs w:val="0"/>
        <w:spacing w:val="0"/>
        <w:w w:val="100"/>
        <w:sz w:val="20"/>
        <w:szCs w:val="20"/>
        <w:lang w:val="es-ES" w:eastAsia="en-US" w:bidi="ar-SA"/>
      </w:rPr>
    </w:lvl>
    <w:lvl w:ilvl="1" w:tplc="C9B01058">
      <w:numFmt w:val="bullet"/>
      <w:lvlText w:val="•"/>
      <w:lvlJc w:val="left"/>
      <w:pPr>
        <w:ind w:left="2127" w:hanging="126"/>
      </w:pPr>
      <w:rPr>
        <w:rFonts w:hint="default"/>
        <w:lang w:val="es-ES" w:eastAsia="en-US" w:bidi="ar-SA"/>
      </w:rPr>
    </w:lvl>
    <w:lvl w:ilvl="2" w:tplc="75EC39CC">
      <w:numFmt w:val="bullet"/>
      <w:lvlText w:val="•"/>
      <w:lvlJc w:val="left"/>
      <w:pPr>
        <w:ind w:left="3135" w:hanging="126"/>
      </w:pPr>
      <w:rPr>
        <w:rFonts w:hint="default"/>
        <w:lang w:val="es-ES" w:eastAsia="en-US" w:bidi="ar-SA"/>
      </w:rPr>
    </w:lvl>
    <w:lvl w:ilvl="3" w:tplc="A164FB60">
      <w:numFmt w:val="bullet"/>
      <w:lvlText w:val="•"/>
      <w:lvlJc w:val="left"/>
      <w:pPr>
        <w:ind w:left="4143" w:hanging="126"/>
      </w:pPr>
      <w:rPr>
        <w:rFonts w:hint="default"/>
        <w:lang w:val="es-ES" w:eastAsia="en-US" w:bidi="ar-SA"/>
      </w:rPr>
    </w:lvl>
    <w:lvl w:ilvl="4" w:tplc="539AA678">
      <w:numFmt w:val="bullet"/>
      <w:lvlText w:val="•"/>
      <w:lvlJc w:val="left"/>
      <w:pPr>
        <w:ind w:left="5151" w:hanging="126"/>
      </w:pPr>
      <w:rPr>
        <w:rFonts w:hint="default"/>
        <w:lang w:val="es-ES" w:eastAsia="en-US" w:bidi="ar-SA"/>
      </w:rPr>
    </w:lvl>
    <w:lvl w:ilvl="5" w:tplc="D9AE900C">
      <w:numFmt w:val="bullet"/>
      <w:lvlText w:val="•"/>
      <w:lvlJc w:val="left"/>
      <w:pPr>
        <w:ind w:left="6159" w:hanging="126"/>
      </w:pPr>
      <w:rPr>
        <w:rFonts w:hint="default"/>
        <w:lang w:val="es-ES" w:eastAsia="en-US" w:bidi="ar-SA"/>
      </w:rPr>
    </w:lvl>
    <w:lvl w:ilvl="6" w:tplc="98AC80D4">
      <w:numFmt w:val="bullet"/>
      <w:lvlText w:val="•"/>
      <w:lvlJc w:val="left"/>
      <w:pPr>
        <w:ind w:left="7166" w:hanging="126"/>
      </w:pPr>
      <w:rPr>
        <w:rFonts w:hint="default"/>
        <w:lang w:val="es-ES" w:eastAsia="en-US" w:bidi="ar-SA"/>
      </w:rPr>
    </w:lvl>
    <w:lvl w:ilvl="7" w:tplc="BE74FCF6">
      <w:numFmt w:val="bullet"/>
      <w:lvlText w:val="•"/>
      <w:lvlJc w:val="left"/>
      <w:pPr>
        <w:ind w:left="8174" w:hanging="126"/>
      </w:pPr>
      <w:rPr>
        <w:rFonts w:hint="default"/>
        <w:lang w:val="es-ES" w:eastAsia="en-US" w:bidi="ar-SA"/>
      </w:rPr>
    </w:lvl>
    <w:lvl w:ilvl="8" w:tplc="0938EA50">
      <w:numFmt w:val="bullet"/>
      <w:lvlText w:val="•"/>
      <w:lvlJc w:val="left"/>
      <w:pPr>
        <w:ind w:left="9182" w:hanging="126"/>
      </w:pPr>
      <w:rPr>
        <w:rFonts w:hint="default"/>
        <w:lang w:val="es-ES" w:eastAsia="en-US" w:bidi="ar-SA"/>
      </w:rPr>
    </w:lvl>
  </w:abstractNum>
  <w:abstractNum w:abstractNumId="4" w15:restartNumberingAfterBreak="0">
    <w:nsid w:val="05DC06A2"/>
    <w:multiLevelType w:val="hybridMultilevel"/>
    <w:tmpl w:val="4740D918"/>
    <w:lvl w:ilvl="0" w:tplc="1F08B6F8">
      <w:numFmt w:val="bullet"/>
      <w:lvlText w:val="-"/>
      <w:lvlJc w:val="left"/>
      <w:pPr>
        <w:ind w:left="992" w:hanging="123"/>
      </w:pPr>
      <w:rPr>
        <w:rFonts w:ascii="Arial" w:eastAsia="Arial" w:hAnsi="Arial" w:cs="Arial" w:hint="default"/>
        <w:b w:val="0"/>
        <w:bCs w:val="0"/>
        <w:i w:val="0"/>
        <w:iCs w:val="0"/>
        <w:spacing w:val="0"/>
        <w:w w:val="100"/>
        <w:sz w:val="20"/>
        <w:szCs w:val="20"/>
        <w:lang w:val="es-ES" w:eastAsia="en-US" w:bidi="ar-SA"/>
      </w:rPr>
    </w:lvl>
    <w:lvl w:ilvl="1" w:tplc="ECFE8C60">
      <w:numFmt w:val="bullet"/>
      <w:lvlText w:val="•"/>
      <w:lvlJc w:val="left"/>
      <w:pPr>
        <w:ind w:left="2019" w:hanging="123"/>
      </w:pPr>
      <w:rPr>
        <w:rFonts w:hint="default"/>
        <w:lang w:val="es-ES" w:eastAsia="en-US" w:bidi="ar-SA"/>
      </w:rPr>
    </w:lvl>
    <w:lvl w:ilvl="2" w:tplc="DA1282CA">
      <w:numFmt w:val="bullet"/>
      <w:lvlText w:val="•"/>
      <w:lvlJc w:val="left"/>
      <w:pPr>
        <w:ind w:left="3039" w:hanging="123"/>
      </w:pPr>
      <w:rPr>
        <w:rFonts w:hint="default"/>
        <w:lang w:val="es-ES" w:eastAsia="en-US" w:bidi="ar-SA"/>
      </w:rPr>
    </w:lvl>
    <w:lvl w:ilvl="3" w:tplc="202828A6">
      <w:numFmt w:val="bullet"/>
      <w:lvlText w:val="•"/>
      <w:lvlJc w:val="left"/>
      <w:pPr>
        <w:ind w:left="4059" w:hanging="123"/>
      </w:pPr>
      <w:rPr>
        <w:rFonts w:hint="default"/>
        <w:lang w:val="es-ES" w:eastAsia="en-US" w:bidi="ar-SA"/>
      </w:rPr>
    </w:lvl>
    <w:lvl w:ilvl="4" w:tplc="E9CCC85C">
      <w:numFmt w:val="bullet"/>
      <w:lvlText w:val="•"/>
      <w:lvlJc w:val="left"/>
      <w:pPr>
        <w:ind w:left="5079" w:hanging="123"/>
      </w:pPr>
      <w:rPr>
        <w:rFonts w:hint="default"/>
        <w:lang w:val="es-ES" w:eastAsia="en-US" w:bidi="ar-SA"/>
      </w:rPr>
    </w:lvl>
    <w:lvl w:ilvl="5" w:tplc="1758D6EE">
      <w:numFmt w:val="bullet"/>
      <w:lvlText w:val="•"/>
      <w:lvlJc w:val="left"/>
      <w:pPr>
        <w:ind w:left="6099" w:hanging="123"/>
      </w:pPr>
      <w:rPr>
        <w:rFonts w:hint="default"/>
        <w:lang w:val="es-ES" w:eastAsia="en-US" w:bidi="ar-SA"/>
      </w:rPr>
    </w:lvl>
    <w:lvl w:ilvl="6" w:tplc="0DCE1304">
      <w:numFmt w:val="bullet"/>
      <w:lvlText w:val="•"/>
      <w:lvlJc w:val="left"/>
      <w:pPr>
        <w:ind w:left="7118" w:hanging="123"/>
      </w:pPr>
      <w:rPr>
        <w:rFonts w:hint="default"/>
        <w:lang w:val="es-ES" w:eastAsia="en-US" w:bidi="ar-SA"/>
      </w:rPr>
    </w:lvl>
    <w:lvl w:ilvl="7" w:tplc="F8AA4486">
      <w:numFmt w:val="bullet"/>
      <w:lvlText w:val="•"/>
      <w:lvlJc w:val="left"/>
      <w:pPr>
        <w:ind w:left="8138" w:hanging="123"/>
      </w:pPr>
      <w:rPr>
        <w:rFonts w:hint="default"/>
        <w:lang w:val="es-ES" w:eastAsia="en-US" w:bidi="ar-SA"/>
      </w:rPr>
    </w:lvl>
    <w:lvl w:ilvl="8" w:tplc="3D00AC4A">
      <w:numFmt w:val="bullet"/>
      <w:lvlText w:val="•"/>
      <w:lvlJc w:val="left"/>
      <w:pPr>
        <w:ind w:left="9158" w:hanging="123"/>
      </w:pPr>
      <w:rPr>
        <w:rFonts w:hint="default"/>
        <w:lang w:val="es-ES" w:eastAsia="en-US" w:bidi="ar-SA"/>
      </w:rPr>
    </w:lvl>
  </w:abstractNum>
  <w:abstractNum w:abstractNumId="5" w15:restartNumberingAfterBreak="0">
    <w:nsid w:val="08DD45B0"/>
    <w:multiLevelType w:val="hybridMultilevel"/>
    <w:tmpl w:val="890E83EE"/>
    <w:lvl w:ilvl="0" w:tplc="D1286976">
      <w:start w:val="4"/>
      <w:numFmt w:val="decimal"/>
      <w:lvlText w:val="%1."/>
      <w:lvlJc w:val="left"/>
      <w:pPr>
        <w:ind w:left="992" w:hanging="265"/>
      </w:pPr>
      <w:rPr>
        <w:rFonts w:hint="default"/>
        <w:spacing w:val="0"/>
        <w:w w:val="100"/>
        <w:lang w:val="es-ES" w:eastAsia="en-US" w:bidi="ar-SA"/>
      </w:rPr>
    </w:lvl>
    <w:lvl w:ilvl="1" w:tplc="62C80734">
      <w:numFmt w:val="bullet"/>
      <w:lvlText w:val="•"/>
      <w:lvlJc w:val="left"/>
      <w:pPr>
        <w:ind w:left="2019" w:hanging="265"/>
      </w:pPr>
      <w:rPr>
        <w:rFonts w:hint="default"/>
        <w:lang w:val="es-ES" w:eastAsia="en-US" w:bidi="ar-SA"/>
      </w:rPr>
    </w:lvl>
    <w:lvl w:ilvl="2" w:tplc="C3180528">
      <w:numFmt w:val="bullet"/>
      <w:lvlText w:val="•"/>
      <w:lvlJc w:val="left"/>
      <w:pPr>
        <w:ind w:left="3039" w:hanging="265"/>
      </w:pPr>
      <w:rPr>
        <w:rFonts w:hint="default"/>
        <w:lang w:val="es-ES" w:eastAsia="en-US" w:bidi="ar-SA"/>
      </w:rPr>
    </w:lvl>
    <w:lvl w:ilvl="3" w:tplc="242E8390">
      <w:numFmt w:val="bullet"/>
      <w:lvlText w:val="•"/>
      <w:lvlJc w:val="left"/>
      <w:pPr>
        <w:ind w:left="4059" w:hanging="265"/>
      </w:pPr>
      <w:rPr>
        <w:rFonts w:hint="default"/>
        <w:lang w:val="es-ES" w:eastAsia="en-US" w:bidi="ar-SA"/>
      </w:rPr>
    </w:lvl>
    <w:lvl w:ilvl="4" w:tplc="BCACAC82">
      <w:numFmt w:val="bullet"/>
      <w:lvlText w:val="•"/>
      <w:lvlJc w:val="left"/>
      <w:pPr>
        <w:ind w:left="5079" w:hanging="265"/>
      </w:pPr>
      <w:rPr>
        <w:rFonts w:hint="default"/>
        <w:lang w:val="es-ES" w:eastAsia="en-US" w:bidi="ar-SA"/>
      </w:rPr>
    </w:lvl>
    <w:lvl w:ilvl="5" w:tplc="A17446C2">
      <w:numFmt w:val="bullet"/>
      <w:lvlText w:val="•"/>
      <w:lvlJc w:val="left"/>
      <w:pPr>
        <w:ind w:left="6099" w:hanging="265"/>
      </w:pPr>
      <w:rPr>
        <w:rFonts w:hint="default"/>
        <w:lang w:val="es-ES" w:eastAsia="en-US" w:bidi="ar-SA"/>
      </w:rPr>
    </w:lvl>
    <w:lvl w:ilvl="6" w:tplc="E11ECBF2">
      <w:numFmt w:val="bullet"/>
      <w:lvlText w:val="•"/>
      <w:lvlJc w:val="left"/>
      <w:pPr>
        <w:ind w:left="7118" w:hanging="265"/>
      </w:pPr>
      <w:rPr>
        <w:rFonts w:hint="default"/>
        <w:lang w:val="es-ES" w:eastAsia="en-US" w:bidi="ar-SA"/>
      </w:rPr>
    </w:lvl>
    <w:lvl w:ilvl="7" w:tplc="AF8885AA">
      <w:numFmt w:val="bullet"/>
      <w:lvlText w:val="•"/>
      <w:lvlJc w:val="left"/>
      <w:pPr>
        <w:ind w:left="8138" w:hanging="265"/>
      </w:pPr>
      <w:rPr>
        <w:rFonts w:hint="default"/>
        <w:lang w:val="es-ES" w:eastAsia="en-US" w:bidi="ar-SA"/>
      </w:rPr>
    </w:lvl>
    <w:lvl w:ilvl="8" w:tplc="37948C66">
      <w:numFmt w:val="bullet"/>
      <w:lvlText w:val="•"/>
      <w:lvlJc w:val="left"/>
      <w:pPr>
        <w:ind w:left="9158" w:hanging="265"/>
      </w:pPr>
      <w:rPr>
        <w:rFonts w:hint="default"/>
        <w:lang w:val="es-ES" w:eastAsia="en-US" w:bidi="ar-SA"/>
      </w:rPr>
    </w:lvl>
  </w:abstractNum>
  <w:abstractNum w:abstractNumId="6" w15:restartNumberingAfterBreak="0">
    <w:nsid w:val="09D15834"/>
    <w:multiLevelType w:val="hybridMultilevel"/>
    <w:tmpl w:val="F1E0AF3C"/>
    <w:lvl w:ilvl="0" w:tplc="FDF09200">
      <w:start w:val="1"/>
      <w:numFmt w:val="lowerLetter"/>
      <w:lvlText w:val="%1)"/>
      <w:lvlJc w:val="left"/>
      <w:pPr>
        <w:ind w:left="992" w:hanging="307"/>
      </w:pPr>
      <w:rPr>
        <w:rFonts w:ascii="Arial" w:eastAsia="Arial" w:hAnsi="Arial" w:cs="Arial" w:hint="default"/>
        <w:b w:val="0"/>
        <w:bCs w:val="0"/>
        <w:i w:val="0"/>
        <w:iCs w:val="0"/>
        <w:spacing w:val="0"/>
        <w:w w:val="100"/>
        <w:sz w:val="20"/>
        <w:szCs w:val="20"/>
        <w:lang w:val="es-ES" w:eastAsia="en-US" w:bidi="ar-SA"/>
      </w:rPr>
    </w:lvl>
    <w:lvl w:ilvl="1" w:tplc="9B9C35DE">
      <w:start w:val="1"/>
      <w:numFmt w:val="upperLetter"/>
      <w:lvlText w:val="%2)"/>
      <w:lvlJc w:val="left"/>
      <w:pPr>
        <w:ind w:left="1259" w:hanging="267"/>
      </w:pPr>
      <w:rPr>
        <w:rFonts w:ascii="Arial" w:eastAsia="Arial" w:hAnsi="Arial" w:cs="Arial" w:hint="default"/>
        <w:b/>
        <w:bCs/>
        <w:i w:val="0"/>
        <w:iCs w:val="0"/>
        <w:spacing w:val="0"/>
        <w:w w:val="100"/>
        <w:sz w:val="20"/>
        <w:szCs w:val="20"/>
        <w:lang w:val="es-ES" w:eastAsia="en-US" w:bidi="ar-SA"/>
      </w:rPr>
    </w:lvl>
    <w:lvl w:ilvl="2" w:tplc="F39670A2">
      <w:numFmt w:val="bullet"/>
      <w:lvlText w:val="•"/>
      <w:lvlJc w:val="left"/>
      <w:pPr>
        <w:ind w:left="2364" w:hanging="267"/>
      </w:pPr>
      <w:rPr>
        <w:rFonts w:hint="default"/>
        <w:lang w:val="es-ES" w:eastAsia="en-US" w:bidi="ar-SA"/>
      </w:rPr>
    </w:lvl>
    <w:lvl w:ilvl="3" w:tplc="4F96A5D2">
      <w:numFmt w:val="bullet"/>
      <w:lvlText w:val="•"/>
      <w:lvlJc w:val="left"/>
      <w:pPr>
        <w:ind w:left="3468" w:hanging="267"/>
      </w:pPr>
      <w:rPr>
        <w:rFonts w:hint="default"/>
        <w:lang w:val="es-ES" w:eastAsia="en-US" w:bidi="ar-SA"/>
      </w:rPr>
    </w:lvl>
    <w:lvl w:ilvl="4" w:tplc="DBAABB1A">
      <w:numFmt w:val="bullet"/>
      <w:lvlText w:val="•"/>
      <w:lvlJc w:val="left"/>
      <w:pPr>
        <w:ind w:left="4572" w:hanging="267"/>
      </w:pPr>
      <w:rPr>
        <w:rFonts w:hint="default"/>
        <w:lang w:val="es-ES" w:eastAsia="en-US" w:bidi="ar-SA"/>
      </w:rPr>
    </w:lvl>
    <w:lvl w:ilvl="5" w:tplc="7EB2EB9E">
      <w:numFmt w:val="bullet"/>
      <w:lvlText w:val="•"/>
      <w:lvlJc w:val="left"/>
      <w:pPr>
        <w:ind w:left="5676" w:hanging="267"/>
      </w:pPr>
      <w:rPr>
        <w:rFonts w:hint="default"/>
        <w:lang w:val="es-ES" w:eastAsia="en-US" w:bidi="ar-SA"/>
      </w:rPr>
    </w:lvl>
    <w:lvl w:ilvl="6" w:tplc="A15CDD54">
      <w:numFmt w:val="bullet"/>
      <w:lvlText w:val="•"/>
      <w:lvlJc w:val="left"/>
      <w:pPr>
        <w:ind w:left="6781" w:hanging="267"/>
      </w:pPr>
      <w:rPr>
        <w:rFonts w:hint="default"/>
        <w:lang w:val="es-ES" w:eastAsia="en-US" w:bidi="ar-SA"/>
      </w:rPr>
    </w:lvl>
    <w:lvl w:ilvl="7" w:tplc="943894AC">
      <w:numFmt w:val="bullet"/>
      <w:lvlText w:val="•"/>
      <w:lvlJc w:val="left"/>
      <w:pPr>
        <w:ind w:left="7885" w:hanging="267"/>
      </w:pPr>
      <w:rPr>
        <w:rFonts w:hint="default"/>
        <w:lang w:val="es-ES" w:eastAsia="en-US" w:bidi="ar-SA"/>
      </w:rPr>
    </w:lvl>
    <w:lvl w:ilvl="8" w:tplc="0E5E73DC">
      <w:numFmt w:val="bullet"/>
      <w:lvlText w:val="•"/>
      <w:lvlJc w:val="left"/>
      <w:pPr>
        <w:ind w:left="8989" w:hanging="267"/>
      </w:pPr>
      <w:rPr>
        <w:rFonts w:hint="default"/>
        <w:lang w:val="es-ES" w:eastAsia="en-US" w:bidi="ar-SA"/>
      </w:rPr>
    </w:lvl>
  </w:abstractNum>
  <w:abstractNum w:abstractNumId="7" w15:restartNumberingAfterBreak="0">
    <w:nsid w:val="0A6F6506"/>
    <w:multiLevelType w:val="hybridMultilevel"/>
    <w:tmpl w:val="A39E537A"/>
    <w:lvl w:ilvl="0" w:tplc="CDBA0D0C">
      <w:start w:val="1"/>
      <w:numFmt w:val="lowerLetter"/>
      <w:lvlText w:val="%1)"/>
      <w:lvlJc w:val="left"/>
      <w:pPr>
        <w:ind w:left="992" w:hanging="252"/>
      </w:pPr>
      <w:rPr>
        <w:rFonts w:ascii="Arial" w:eastAsia="Arial" w:hAnsi="Arial" w:cs="Arial" w:hint="default"/>
        <w:b w:val="0"/>
        <w:bCs w:val="0"/>
        <w:i w:val="0"/>
        <w:iCs w:val="0"/>
        <w:spacing w:val="0"/>
        <w:w w:val="87"/>
        <w:sz w:val="20"/>
        <w:szCs w:val="20"/>
        <w:lang w:val="es-ES" w:eastAsia="en-US" w:bidi="ar-SA"/>
      </w:rPr>
    </w:lvl>
    <w:lvl w:ilvl="1" w:tplc="C3E82596">
      <w:numFmt w:val="bullet"/>
      <w:lvlText w:val="•"/>
      <w:lvlJc w:val="left"/>
      <w:pPr>
        <w:ind w:left="2019" w:hanging="252"/>
      </w:pPr>
      <w:rPr>
        <w:rFonts w:hint="default"/>
        <w:lang w:val="es-ES" w:eastAsia="en-US" w:bidi="ar-SA"/>
      </w:rPr>
    </w:lvl>
    <w:lvl w:ilvl="2" w:tplc="41A2790A">
      <w:numFmt w:val="bullet"/>
      <w:lvlText w:val="•"/>
      <w:lvlJc w:val="left"/>
      <w:pPr>
        <w:ind w:left="3039" w:hanging="252"/>
      </w:pPr>
      <w:rPr>
        <w:rFonts w:hint="default"/>
        <w:lang w:val="es-ES" w:eastAsia="en-US" w:bidi="ar-SA"/>
      </w:rPr>
    </w:lvl>
    <w:lvl w:ilvl="3" w:tplc="1770A2EE">
      <w:numFmt w:val="bullet"/>
      <w:lvlText w:val="•"/>
      <w:lvlJc w:val="left"/>
      <w:pPr>
        <w:ind w:left="4059" w:hanging="252"/>
      </w:pPr>
      <w:rPr>
        <w:rFonts w:hint="default"/>
        <w:lang w:val="es-ES" w:eastAsia="en-US" w:bidi="ar-SA"/>
      </w:rPr>
    </w:lvl>
    <w:lvl w:ilvl="4" w:tplc="2B3ACDEA">
      <w:numFmt w:val="bullet"/>
      <w:lvlText w:val="•"/>
      <w:lvlJc w:val="left"/>
      <w:pPr>
        <w:ind w:left="5079" w:hanging="252"/>
      </w:pPr>
      <w:rPr>
        <w:rFonts w:hint="default"/>
        <w:lang w:val="es-ES" w:eastAsia="en-US" w:bidi="ar-SA"/>
      </w:rPr>
    </w:lvl>
    <w:lvl w:ilvl="5" w:tplc="19E81B1C">
      <w:numFmt w:val="bullet"/>
      <w:lvlText w:val="•"/>
      <w:lvlJc w:val="left"/>
      <w:pPr>
        <w:ind w:left="6099" w:hanging="252"/>
      </w:pPr>
      <w:rPr>
        <w:rFonts w:hint="default"/>
        <w:lang w:val="es-ES" w:eastAsia="en-US" w:bidi="ar-SA"/>
      </w:rPr>
    </w:lvl>
    <w:lvl w:ilvl="6" w:tplc="4B22B956">
      <w:numFmt w:val="bullet"/>
      <w:lvlText w:val="•"/>
      <w:lvlJc w:val="left"/>
      <w:pPr>
        <w:ind w:left="7118" w:hanging="252"/>
      </w:pPr>
      <w:rPr>
        <w:rFonts w:hint="default"/>
        <w:lang w:val="es-ES" w:eastAsia="en-US" w:bidi="ar-SA"/>
      </w:rPr>
    </w:lvl>
    <w:lvl w:ilvl="7" w:tplc="B9660D72">
      <w:numFmt w:val="bullet"/>
      <w:lvlText w:val="•"/>
      <w:lvlJc w:val="left"/>
      <w:pPr>
        <w:ind w:left="8138" w:hanging="252"/>
      </w:pPr>
      <w:rPr>
        <w:rFonts w:hint="default"/>
        <w:lang w:val="es-ES" w:eastAsia="en-US" w:bidi="ar-SA"/>
      </w:rPr>
    </w:lvl>
    <w:lvl w:ilvl="8" w:tplc="1ACC53FE">
      <w:numFmt w:val="bullet"/>
      <w:lvlText w:val="•"/>
      <w:lvlJc w:val="left"/>
      <w:pPr>
        <w:ind w:left="9158" w:hanging="252"/>
      </w:pPr>
      <w:rPr>
        <w:rFonts w:hint="default"/>
        <w:lang w:val="es-ES" w:eastAsia="en-US" w:bidi="ar-SA"/>
      </w:rPr>
    </w:lvl>
  </w:abstractNum>
  <w:abstractNum w:abstractNumId="8" w15:restartNumberingAfterBreak="0">
    <w:nsid w:val="0B3F2F9E"/>
    <w:multiLevelType w:val="hybridMultilevel"/>
    <w:tmpl w:val="EB387CFE"/>
    <w:lvl w:ilvl="0" w:tplc="AB963CB6">
      <w:numFmt w:val="bullet"/>
      <w:lvlText w:val="·"/>
      <w:lvlJc w:val="left"/>
      <w:pPr>
        <w:ind w:left="992" w:hanging="502"/>
      </w:pPr>
      <w:rPr>
        <w:rFonts w:ascii="Arial" w:eastAsia="Arial" w:hAnsi="Arial" w:cs="Arial" w:hint="default"/>
        <w:b w:val="0"/>
        <w:bCs w:val="0"/>
        <w:i w:val="0"/>
        <w:iCs w:val="0"/>
        <w:spacing w:val="0"/>
        <w:w w:val="83"/>
        <w:sz w:val="20"/>
        <w:szCs w:val="20"/>
        <w:lang w:val="es-ES" w:eastAsia="en-US" w:bidi="ar-SA"/>
      </w:rPr>
    </w:lvl>
    <w:lvl w:ilvl="1" w:tplc="9648F1B8">
      <w:numFmt w:val="bullet"/>
      <w:lvlText w:val="•"/>
      <w:lvlJc w:val="left"/>
      <w:pPr>
        <w:ind w:left="2019" w:hanging="502"/>
      </w:pPr>
      <w:rPr>
        <w:rFonts w:hint="default"/>
        <w:lang w:val="es-ES" w:eastAsia="en-US" w:bidi="ar-SA"/>
      </w:rPr>
    </w:lvl>
    <w:lvl w:ilvl="2" w:tplc="D23C00DC">
      <w:numFmt w:val="bullet"/>
      <w:lvlText w:val="•"/>
      <w:lvlJc w:val="left"/>
      <w:pPr>
        <w:ind w:left="3039" w:hanging="502"/>
      </w:pPr>
      <w:rPr>
        <w:rFonts w:hint="default"/>
        <w:lang w:val="es-ES" w:eastAsia="en-US" w:bidi="ar-SA"/>
      </w:rPr>
    </w:lvl>
    <w:lvl w:ilvl="3" w:tplc="459E524A">
      <w:numFmt w:val="bullet"/>
      <w:lvlText w:val="•"/>
      <w:lvlJc w:val="left"/>
      <w:pPr>
        <w:ind w:left="4059" w:hanging="502"/>
      </w:pPr>
      <w:rPr>
        <w:rFonts w:hint="default"/>
        <w:lang w:val="es-ES" w:eastAsia="en-US" w:bidi="ar-SA"/>
      </w:rPr>
    </w:lvl>
    <w:lvl w:ilvl="4" w:tplc="46B6248C">
      <w:numFmt w:val="bullet"/>
      <w:lvlText w:val="•"/>
      <w:lvlJc w:val="left"/>
      <w:pPr>
        <w:ind w:left="5079" w:hanging="502"/>
      </w:pPr>
      <w:rPr>
        <w:rFonts w:hint="default"/>
        <w:lang w:val="es-ES" w:eastAsia="en-US" w:bidi="ar-SA"/>
      </w:rPr>
    </w:lvl>
    <w:lvl w:ilvl="5" w:tplc="88AE1A7C">
      <w:numFmt w:val="bullet"/>
      <w:lvlText w:val="•"/>
      <w:lvlJc w:val="left"/>
      <w:pPr>
        <w:ind w:left="6099" w:hanging="502"/>
      </w:pPr>
      <w:rPr>
        <w:rFonts w:hint="default"/>
        <w:lang w:val="es-ES" w:eastAsia="en-US" w:bidi="ar-SA"/>
      </w:rPr>
    </w:lvl>
    <w:lvl w:ilvl="6" w:tplc="50DEBB4E">
      <w:numFmt w:val="bullet"/>
      <w:lvlText w:val="•"/>
      <w:lvlJc w:val="left"/>
      <w:pPr>
        <w:ind w:left="7118" w:hanging="502"/>
      </w:pPr>
      <w:rPr>
        <w:rFonts w:hint="default"/>
        <w:lang w:val="es-ES" w:eastAsia="en-US" w:bidi="ar-SA"/>
      </w:rPr>
    </w:lvl>
    <w:lvl w:ilvl="7" w:tplc="0DB2EB44">
      <w:numFmt w:val="bullet"/>
      <w:lvlText w:val="•"/>
      <w:lvlJc w:val="left"/>
      <w:pPr>
        <w:ind w:left="8138" w:hanging="502"/>
      </w:pPr>
      <w:rPr>
        <w:rFonts w:hint="default"/>
        <w:lang w:val="es-ES" w:eastAsia="en-US" w:bidi="ar-SA"/>
      </w:rPr>
    </w:lvl>
    <w:lvl w:ilvl="8" w:tplc="2A14CDF4">
      <w:numFmt w:val="bullet"/>
      <w:lvlText w:val="•"/>
      <w:lvlJc w:val="left"/>
      <w:pPr>
        <w:ind w:left="9158" w:hanging="502"/>
      </w:pPr>
      <w:rPr>
        <w:rFonts w:hint="default"/>
        <w:lang w:val="es-ES" w:eastAsia="en-US" w:bidi="ar-SA"/>
      </w:rPr>
    </w:lvl>
  </w:abstractNum>
  <w:abstractNum w:abstractNumId="9" w15:restartNumberingAfterBreak="0">
    <w:nsid w:val="0BF62080"/>
    <w:multiLevelType w:val="hybridMultilevel"/>
    <w:tmpl w:val="ECC62D4C"/>
    <w:lvl w:ilvl="0" w:tplc="40EAA7D4">
      <w:numFmt w:val="bullet"/>
      <w:lvlText w:val="-"/>
      <w:lvlJc w:val="left"/>
      <w:pPr>
        <w:ind w:left="63" w:hanging="207"/>
      </w:pPr>
      <w:rPr>
        <w:rFonts w:ascii="Arial" w:eastAsia="Arial" w:hAnsi="Arial" w:cs="Arial" w:hint="default"/>
        <w:b w:val="0"/>
        <w:bCs w:val="0"/>
        <w:i w:val="0"/>
        <w:iCs w:val="0"/>
        <w:spacing w:val="0"/>
        <w:w w:val="100"/>
        <w:sz w:val="20"/>
        <w:szCs w:val="20"/>
        <w:lang w:val="es-ES" w:eastAsia="en-US" w:bidi="ar-SA"/>
      </w:rPr>
    </w:lvl>
    <w:lvl w:ilvl="1" w:tplc="D9066DE2">
      <w:numFmt w:val="bullet"/>
      <w:lvlText w:val="•"/>
      <w:lvlJc w:val="left"/>
      <w:pPr>
        <w:ind w:left="481" w:hanging="207"/>
      </w:pPr>
      <w:rPr>
        <w:rFonts w:hint="default"/>
        <w:lang w:val="es-ES" w:eastAsia="en-US" w:bidi="ar-SA"/>
      </w:rPr>
    </w:lvl>
    <w:lvl w:ilvl="2" w:tplc="F7F2A0F6">
      <w:numFmt w:val="bullet"/>
      <w:lvlText w:val="•"/>
      <w:lvlJc w:val="left"/>
      <w:pPr>
        <w:ind w:left="902" w:hanging="207"/>
      </w:pPr>
      <w:rPr>
        <w:rFonts w:hint="default"/>
        <w:lang w:val="es-ES" w:eastAsia="en-US" w:bidi="ar-SA"/>
      </w:rPr>
    </w:lvl>
    <w:lvl w:ilvl="3" w:tplc="86E2FE64">
      <w:numFmt w:val="bullet"/>
      <w:lvlText w:val="•"/>
      <w:lvlJc w:val="left"/>
      <w:pPr>
        <w:ind w:left="1324" w:hanging="207"/>
      </w:pPr>
      <w:rPr>
        <w:rFonts w:hint="default"/>
        <w:lang w:val="es-ES" w:eastAsia="en-US" w:bidi="ar-SA"/>
      </w:rPr>
    </w:lvl>
    <w:lvl w:ilvl="4" w:tplc="030C1D6C">
      <w:numFmt w:val="bullet"/>
      <w:lvlText w:val="•"/>
      <w:lvlJc w:val="left"/>
      <w:pPr>
        <w:ind w:left="1745" w:hanging="207"/>
      </w:pPr>
      <w:rPr>
        <w:rFonts w:hint="default"/>
        <w:lang w:val="es-ES" w:eastAsia="en-US" w:bidi="ar-SA"/>
      </w:rPr>
    </w:lvl>
    <w:lvl w:ilvl="5" w:tplc="3660902A">
      <w:numFmt w:val="bullet"/>
      <w:lvlText w:val="•"/>
      <w:lvlJc w:val="left"/>
      <w:pPr>
        <w:ind w:left="2167" w:hanging="207"/>
      </w:pPr>
      <w:rPr>
        <w:rFonts w:hint="default"/>
        <w:lang w:val="es-ES" w:eastAsia="en-US" w:bidi="ar-SA"/>
      </w:rPr>
    </w:lvl>
    <w:lvl w:ilvl="6" w:tplc="278EF738">
      <w:numFmt w:val="bullet"/>
      <w:lvlText w:val="•"/>
      <w:lvlJc w:val="left"/>
      <w:pPr>
        <w:ind w:left="2588" w:hanging="207"/>
      </w:pPr>
      <w:rPr>
        <w:rFonts w:hint="default"/>
        <w:lang w:val="es-ES" w:eastAsia="en-US" w:bidi="ar-SA"/>
      </w:rPr>
    </w:lvl>
    <w:lvl w:ilvl="7" w:tplc="D2465B7E">
      <w:numFmt w:val="bullet"/>
      <w:lvlText w:val="•"/>
      <w:lvlJc w:val="left"/>
      <w:pPr>
        <w:ind w:left="3009" w:hanging="207"/>
      </w:pPr>
      <w:rPr>
        <w:rFonts w:hint="default"/>
        <w:lang w:val="es-ES" w:eastAsia="en-US" w:bidi="ar-SA"/>
      </w:rPr>
    </w:lvl>
    <w:lvl w:ilvl="8" w:tplc="63F62C74">
      <w:numFmt w:val="bullet"/>
      <w:lvlText w:val="•"/>
      <w:lvlJc w:val="left"/>
      <w:pPr>
        <w:ind w:left="3431" w:hanging="207"/>
      </w:pPr>
      <w:rPr>
        <w:rFonts w:hint="default"/>
        <w:lang w:val="es-ES" w:eastAsia="en-US" w:bidi="ar-SA"/>
      </w:rPr>
    </w:lvl>
  </w:abstractNum>
  <w:abstractNum w:abstractNumId="10" w15:restartNumberingAfterBreak="0">
    <w:nsid w:val="125611CE"/>
    <w:multiLevelType w:val="hybridMultilevel"/>
    <w:tmpl w:val="60FC26E8"/>
    <w:lvl w:ilvl="0" w:tplc="E740FF5E">
      <w:numFmt w:val="bullet"/>
      <w:lvlText w:val="-"/>
      <w:lvlJc w:val="left"/>
      <w:pPr>
        <w:ind w:left="1114" w:hanging="123"/>
      </w:pPr>
      <w:rPr>
        <w:rFonts w:ascii="Arial" w:eastAsia="Arial" w:hAnsi="Arial" w:cs="Arial" w:hint="default"/>
        <w:b w:val="0"/>
        <w:bCs w:val="0"/>
        <w:i w:val="0"/>
        <w:iCs w:val="0"/>
        <w:spacing w:val="0"/>
        <w:w w:val="100"/>
        <w:sz w:val="20"/>
        <w:szCs w:val="20"/>
        <w:lang w:val="es-ES" w:eastAsia="en-US" w:bidi="ar-SA"/>
      </w:rPr>
    </w:lvl>
    <w:lvl w:ilvl="1" w:tplc="443C1080">
      <w:numFmt w:val="bullet"/>
      <w:lvlText w:val="•"/>
      <w:lvlJc w:val="left"/>
      <w:pPr>
        <w:ind w:left="2127" w:hanging="123"/>
      </w:pPr>
      <w:rPr>
        <w:rFonts w:hint="default"/>
        <w:lang w:val="es-ES" w:eastAsia="en-US" w:bidi="ar-SA"/>
      </w:rPr>
    </w:lvl>
    <w:lvl w:ilvl="2" w:tplc="4D5C2358">
      <w:numFmt w:val="bullet"/>
      <w:lvlText w:val="•"/>
      <w:lvlJc w:val="left"/>
      <w:pPr>
        <w:ind w:left="3135" w:hanging="123"/>
      </w:pPr>
      <w:rPr>
        <w:rFonts w:hint="default"/>
        <w:lang w:val="es-ES" w:eastAsia="en-US" w:bidi="ar-SA"/>
      </w:rPr>
    </w:lvl>
    <w:lvl w:ilvl="3" w:tplc="711A6550">
      <w:numFmt w:val="bullet"/>
      <w:lvlText w:val="•"/>
      <w:lvlJc w:val="left"/>
      <w:pPr>
        <w:ind w:left="4143" w:hanging="123"/>
      </w:pPr>
      <w:rPr>
        <w:rFonts w:hint="default"/>
        <w:lang w:val="es-ES" w:eastAsia="en-US" w:bidi="ar-SA"/>
      </w:rPr>
    </w:lvl>
    <w:lvl w:ilvl="4" w:tplc="49104B38">
      <w:numFmt w:val="bullet"/>
      <w:lvlText w:val="•"/>
      <w:lvlJc w:val="left"/>
      <w:pPr>
        <w:ind w:left="5151" w:hanging="123"/>
      </w:pPr>
      <w:rPr>
        <w:rFonts w:hint="default"/>
        <w:lang w:val="es-ES" w:eastAsia="en-US" w:bidi="ar-SA"/>
      </w:rPr>
    </w:lvl>
    <w:lvl w:ilvl="5" w:tplc="2A820866">
      <w:numFmt w:val="bullet"/>
      <w:lvlText w:val="•"/>
      <w:lvlJc w:val="left"/>
      <w:pPr>
        <w:ind w:left="6159" w:hanging="123"/>
      </w:pPr>
      <w:rPr>
        <w:rFonts w:hint="default"/>
        <w:lang w:val="es-ES" w:eastAsia="en-US" w:bidi="ar-SA"/>
      </w:rPr>
    </w:lvl>
    <w:lvl w:ilvl="6" w:tplc="9424B2E8">
      <w:numFmt w:val="bullet"/>
      <w:lvlText w:val="•"/>
      <w:lvlJc w:val="left"/>
      <w:pPr>
        <w:ind w:left="7166" w:hanging="123"/>
      </w:pPr>
      <w:rPr>
        <w:rFonts w:hint="default"/>
        <w:lang w:val="es-ES" w:eastAsia="en-US" w:bidi="ar-SA"/>
      </w:rPr>
    </w:lvl>
    <w:lvl w:ilvl="7" w:tplc="1D14F0AE">
      <w:numFmt w:val="bullet"/>
      <w:lvlText w:val="•"/>
      <w:lvlJc w:val="left"/>
      <w:pPr>
        <w:ind w:left="8174" w:hanging="123"/>
      </w:pPr>
      <w:rPr>
        <w:rFonts w:hint="default"/>
        <w:lang w:val="es-ES" w:eastAsia="en-US" w:bidi="ar-SA"/>
      </w:rPr>
    </w:lvl>
    <w:lvl w:ilvl="8" w:tplc="E8E09160">
      <w:numFmt w:val="bullet"/>
      <w:lvlText w:val="•"/>
      <w:lvlJc w:val="left"/>
      <w:pPr>
        <w:ind w:left="9182" w:hanging="123"/>
      </w:pPr>
      <w:rPr>
        <w:rFonts w:hint="default"/>
        <w:lang w:val="es-ES" w:eastAsia="en-US" w:bidi="ar-SA"/>
      </w:rPr>
    </w:lvl>
  </w:abstractNum>
  <w:abstractNum w:abstractNumId="11" w15:restartNumberingAfterBreak="0">
    <w:nsid w:val="12B27A02"/>
    <w:multiLevelType w:val="hybridMultilevel"/>
    <w:tmpl w:val="03B474C8"/>
    <w:lvl w:ilvl="0" w:tplc="B148BD94">
      <w:start w:val="18"/>
      <w:numFmt w:val="lowerLetter"/>
      <w:lvlText w:val="%1)"/>
      <w:lvlJc w:val="left"/>
      <w:pPr>
        <w:ind w:left="992" w:hanging="199"/>
      </w:pPr>
      <w:rPr>
        <w:rFonts w:ascii="Arial" w:eastAsia="Arial" w:hAnsi="Arial" w:cs="Arial" w:hint="default"/>
        <w:b w:val="0"/>
        <w:bCs w:val="0"/>
        <w:i w:val="0"/>
        <w:iCs w:val="0"/>
        <w:spacing w:val="0"/>
        <w:w w:val="100"/>
        <w:sz w:val="20"/>
        <w:szCs w:val="20"/>
        <w:lang w:val="es-ES" w:eastAsia="en-US" w:bidi="ar-SA"/>
      </w:rPr>
    </w:lvl>
    <w:lvl w:ilvl="1" w:tplc="7EAE727E">
      <w:numFmt w:val="bullet"/>
      <w:lvlText w:val="•"/>
      <w:lvlJc w:val="left"/>
      <w:pPr>
        <w:ind w:left="2019" w:hanging="199"/>
      </w:pPr>
      <w:rPr>
        <w:rFonts w:hint="default"/>
        <w:lang w:val="es-ES" w:eastAsia="en-US" w:bidi="ar-SA"/>
      </w:rPr>
    </w:lvl>
    <w:lvl w:ilvl="2" w:tplc="D4E00D76">
      <w:numFmt w:val="bullet"/>
      <w:lvlText w:val="•"/>
      <w:lvlJc w:val="left"/>
      <w:pPr>
        <w:ind w:left="3039" w:hanging="199"/>
      </w:pPr>
      <w:rPr>
        <w:rFonts w:hint="default"/>
        <w:lang w:val="es-ES" w:eastAsia="en-US" w:bidi="ar-SA"/>
      </w:rPr>
    </w:lvl>
    <w:lvl w:ilvl="3" w:tplc="E354C3D0">
      <w:numFmt w:val="bullet"/>
      <w:lvlText w:val="•"/>
      <w:lvlJc w:val="left"/>
      <w:pPr>
        <w:ind w:left="4059" w:hanging="199"/>
      </w:pPr>
      <w:rPr>
        <w:rFonts w:hint="default"/>
        <w:lang w:val="es-ES" w:eastAsia="en-US" w:bidi="ar-SA"/>
      </w:rPr>
    </w:lvl>
    <w:lvl w:ilvl="4" w:tplc="794CFC34">
      <w:numFmt w:val="bullet"/>
      <w:lvlText w:val="•"/>
      <w:lvlJc w:val="left"/>
      <w:pPr>
        <w:ind w:left="5079" w:hanging="199"/>
      </w:pPr>
      <w:rPr>
        <w:rFonts w:hint="default"/>
        <w:lang w:val="es-ES" w:eastAsia="en-US" w:bidi="ar-SA"/>
      </w:rPr>
    </w:lvl>
    <w:lvl w:ilvl="5" w:tplc="D8F85AF0">
      <w:numFmt w:val="bullet"/>
      <w:lvlText w:val="•"/>
      <w:lvlJc w:val="left"/>
      <w:pPr>
        <w:ind w:left="6099" w:hanging="199"/>
      </w:pPr>
      <w:rPr>
        <w:rFonts w:hint="default"/>
        <w:lang w:val="es-ES" w:eastAsia="en-US" w:bidi="ar-SA"/>
      </w:rPr>
    </w:lvl>
    <w:lvl w:ilvl="6" w:tplc="35067C30">
      <w:numFmt w:val="bullet"/>
      <w:lvlText w:val="•"/>
      <w:lvlJc w:val="left"/>
      <w:pPr>
        <w:ind w:left="7118" w:hanging="199"/>
      </w:pPr>
      <w:rPr>
        <w:rFonts w:hint="default"/>
        <w:lang w:val="es-ES" w:eastAsia="en-US" w:bidi="ar-SA"/>
      </w:rPr>
    </w:lvl>
    <w:lvl w:ilvl="7" w:tplc="A12EDEAA">
      <w:numFmt w:val="bullet"/>
      <w:lvlText w:val="•"/>
      <w:lvlJc w:val="left"/>
      <w:pPr>
        <w:ind w:left="8138" w:hanging="199"/>
      </w:pPr>
      <w:rPr>
        <w:rFonts w:hint="default"/>
        <w:lang w:val="es-ES" w:eastAsia="en-US" w:bidi="ar-SA"/>
      </w:rPr>
    </w:lvl>
    <w:lvl w:ilvl="8" w:tplc="B614C81C">
      <w:numFmt w:val="bullet"/>
      <w:lvlText w:val="•"/>
      <w:lvlJc w:val="left"/>
      <w:pPr>
        <w:ind w:left="9158" w:hanging="199"/>
      </w:pPr>
      <w:rPr>
        <w:rFonts w:hint="default"/>
        <w:lang w:val="es-ES" w:eastAsia="en-US" w:bidi="ar-SA"/>
      </w:rPr>
    </w:lvl>
  </w:abstractNum>
  <w:abstractNum w:abstractNumId="12" w15:restartNumberingAfterBreak="0">
    <w:nsid w:val="13270365"/>
    <w:multiLevelType w:val="hybridMultilevel"/>
    <w:tmpl w:val="C6FE92EA"/>
    <w:lvl w:ilvl="0" w:tplc="9FE0EFDC">
      <w:start w:val="1"/>
      <w:numFmt w:val="lowerLetter"/>
      <w:lvlText w:val="%1)"/>
      <w:lvlJc w:val="left"/>
      <w:pPr>
        <w:ind w:left="1560" w:hanging="568"/>
      </w:pPr>
      <w:rPr>
        <w:rFonts w:ascii="Arial" w:eastAsia="Arial" w:hAnsi="Arial" w:cs="Arial" w:hint="default"/>
        <w:b w:val="0"/>
        <w:bCs w:val="0"/>
        <w:i/>
        <w:iCs/>
        <w:spacing w:val="0"/>
        <w:w w:val="100"/>
        <w:sz w:val="20"/>
        <w:szCs w:val="20"/>
        <w:lang w:val="es-ES" w:eastAsia="en-US" w:bidi="ar-SA"/>
      </w:rPr>
    </w:lvl>
    <w:lvl w:ilvl="1" w:tplc="5ECC28AE">
      <w:start w:val="1"/>
      <w:numFmt w:val="decimal"/>
      <w:lvlText w:val="%2."/>
      <w:lvlJc w:val="left"/>
      <w:pPr>
        <w:ind w:left="2272" w:hanging="1281"/>
      </w:pPr>
      <w:rPr>
        <w:rFonts w:ascii="Arial" w:eastAsia="Arial" w:hAnsi="Arial" w:cs="Arial" w:hint="default"/>
        <w:b w:val="0"/>
        <w:bCs w:val="0"/>
        <w:i/>
        <w:iCs/>
        <w:spacing w:val="0"/>
        <w:w w:val="100"/>
        <w:sz w:val="20"/>
        <w:szCs w:val="20"/>
        <w:lang w:val="es-ES" w:eastAsia="en-US" w:bidi="ar-SA"/>
      </w:rPr>
    </w:lvl>
    <w:lvl w:ilvl="2" w:tplc="E86C3320">
      <w:numFmt w:val="bullet"/>
      <w:lvlText w:val="•"/>
      <w:lvlJc w:val="left"/>
      <w:pPr>
        <w:ind w:left="992" w:hanging="902"/>
      </w:pPr>
      <w:rPr>
        <w:rFonts w:ascii="Arial" w:eastAsia="Arial" w:hAnsi="Arial" w:cs="Arial" w:hint="default"/>
        <w:b w:val="0"/>
        <w:bCs w:val="0"/>
        <w:i w:val="0"/>
        <w:iCs w:val="0"/>
        <w:spacing w:val="0"/>
        <w:w w:val="100"/>
        <w:sz w:val="20"/>
        <w:szCs w:val="20"/>
        <w:lang w:val="es-ES" w:eastAsia="en-US" w:bidi="ar-SA"/>
      </w:rPr>
    </w:lvl>
    <w:lvl w:ilvl="3" w:tplc="C108F374">
      <w:numFmt w:val="bullet"/>
      <w:lvlText w:val="•"/>
      <w:lvlJc w:val="left"/>
      <w:pPr>
        <w:ind w:left="3394" w:hanging="902"/>
      </w:pPr>
      <w:rPr>
        <w:rFonts w:hint="default"/>
        <w:lang w:val="es-ES" w:eastAsia="en-US" w:bidi="ar-SA"/>
      </w:rPr>
    </w:lvl>
    <w:lvl w:ilvl="4" w:tplc="37A8AD30">
      <w:numFmt w:val="bullet"/>
      <w:lvlText w:val="•"/>
      <w:lvlJc w:val="left"/>
      <w:pPr>
        <w:ind w:left="4509" w:hanging="902"/>
      </w:pPr>
      <w:rPr>
        <w:rFonts w:hint="default"/>
        <w:lang w:val="es-ES" w:eastAsia="en-US" w:bidi="ar-SA"/>
      </w:rPr>
    </w:lvl>
    <w:lvl w:ilvl="5" w:tplc="79C0159E">
      <w:numFmt w:val="bullet"/>
      <w:lvlText w:val="•"/>
      <w:lvlJc w:val="left"/>
      <w:pPr>
        <w:ind w:left="5624" w:hanging="902"/>
      </w:pPr>
      <w:rPr>
        <w:rFonts w:hint="default"/>
        <w:lang w:val="es-ES" w:eastAsia="en-US" w:bidi="ar-SA"/>
      </w:rPr>
    </w:lvl>
    <w:lvl w:ilvl="6" w:tplc="A6CA40F8">
      <w:numFmt w:val="bullet"/>
      <w:lvlText w:val="•"/>
      <w:lvlJc w:val="left"/>
      <w:pPr>
        <w:ind w:left="6739" w:hanging="902"/>
      </w:pPr>
      <w:rPr>
        <w:rFonts w:hint="default"/>
        <w:lang w:val="es-ES" w:eastAsia="en-US" w:bidi="ar-SA"/>
      </w:rPr>
    </w:lvl>
    <w:lvl w:ilvl="7" w:tplc="BF60720A">
      <w:numFmt w:val="bullet"/>
      <w:lvlText w:val="•"/>
      <w:lvlJc w:val="left"/>
      <w:pPr>
        <w:ind w:left="7853" w:hanging="902"/>
      </w:pPr>
      <w:rPr>
        <w:rFonts w:hint="default"/>
        <w:lang w:val="es-ES" w:eastAsia="en-US" w:bidi="ar-SA"/>
      </w:rPr>
    </w:lvl>
    <w:lvl w:ilvl="8" w:tplc="76C6194C">
      <w:numFmt w:val="bullet"/>
      <w:lvlText w:val="•"/>
      <w:lvlJc w:val="left"/>
      <w:pPr>
        <w:ind w:left="8968" w:hanging="902"/>
      </w:pPr>
      <w:rPr>
        <w:rFonts w:hint="default"/>
        <w:lang w:val="es-ES" w:eastAsia="en-US" w:bidi="ar-SA"/>
      </w:rPr>
    </w:lvl>
  </w:abstractNum>
  <w:abstractNum w:abstractNumId="13" w15:restartNumberingAfterBreak="0">
    <w:nsid w:val="14605E5C"/>
    <w:multiLevelType w:val="hybridMultilevel"/>
    <w:tmpl w:val="4E72DED6"/>
    <w:lvl w:ilvl="0" w:tplc="636E12F6">
      <w:start w:val="1"/>
      <w:numFmt w:val="decimal"/>
      <w:lvlText w:val="%1)"/>
      <w:lvlJc w:val="left"/>
      <w:pPr>
        <w:ind w:left="1337" w:hanging="346"/>
      </w:pPr>
      <w:rPr>
        <w:rFonts w:ascii="Arial" w:eastAsia="Arial" w:hAnsi="Arial" w:cs="Arial" w:hint="default"/>
        <w:b w:val="0"/>
        <w:bCs w:val="0"/>
        <w:i w:val="0"/>
        <w:iCs w:val="0"/>
        <w:spacing w:val="0"/>
        <w:w w:val="100"/>
        <w:sz w:val="20"/>
        <w:szCs w:val="20"/>
        <w:lang w:val="es-ES" w:eastAsia="en-US" w:bidi="ar-SA"/>
      </w:rPr>
    </w:lvl>
    <w:lvl w:ilvl="1" w:tplc="CF56A29C">
      <w:numFmt w:val="bullet"/>
      <w:lvlText w:val="·"/>
      <w:lvlJc w:val="left"/>
      <w:pPr>
        <w:ind w:left="992" w:hanging="159"/>
      </w:pPr>
      <w:rPr>
        <w:rFonts w:ascii="Arial" w:eastAsia="Arial" w:hAnsi="Arial" w:cs="Arial" w:hint="default"/>
        <w:b w:val="0"/>
        <w:bCs w:val="0"/>
        <w:i w:val="0"/>
        <w:iCs w:val="0"/>
        <w:spacing w:val="0"/>
        <w:w w:val="83"/>
        <w:sz w:val="20"/>
        <w:szCs w:val="20"/>
        <w:lang w:val="es-ES" w:eastAsia="en-US" w:bidi="ar-SA"/>
      </w:rPr>
    </w:lvl>
    <w:lvl w:ilvl="2" w:tplc="ABC6550E">
      <w:numFmt w:val="bullet"/>
      <w:lvlText w:val="•"/>
      <w:lvlJc w:val="left"/>
      <w:pPr>
        <w:ind w:left="2435" w:hanging="159"/>
      </w:pPr>
      <w:rPr>
        <w:rFonts w:hint="default"/>
        <w:lang w:val="es-ES" w:eastAsia="en-US" w:bidi="ar-SA"/>
      </w:rPr>
    </w:lvl>
    <w:lvl w:ilvl="3" w:tplc="73C6F6B8">
      <w:numFmt w:val="bullet"/>
      <w:lvlText w:val="•"/>
      <w:lvlJc w:val="left"/>
      <w:pPr>
        <w:ind w:left="3530" w:hanging="159"/>
      </w:pPr>
      <w:rPr>
        <w:rFonts w:hint="default"/>
        <w:lang w:val="es-ES" w:eastAsia="en-US" w:bidi="ar-SA"/>
      </w:rPr>
    </w:lvl>
    <w:lvl w:ilvl="4" w:tplc="B9100CA2">
      <w:numFmt w:val="bullet"/>
      <w:lvlText w:val="•"/>
      <w:lvlJc w:val="left"/>
      <w:pPr>
        <w:ind w:left="4626" w:hanging="159"/>
      </w:pPr>
      <w:rPr>
        <w:rFonts w:hint="default"/>
        <w:lang w:val="es-ES" w:eastAsia="en-US" w:bidi="ar-SA"/>
      </w:rPr>
    </w:lvl>
    <w:lvl w:ilvl="5" w:tplc="F41C5882">
      <w:numFmt w:val="bullet"/>
      <w:lvlText w:val="•"/>
      <w:lvlJc w:val="left"/>
      <w:pPr>
        <w:ind w:left="5721" w:hanging="159"/>
      </w:pPr>
      <w:rPr>
        <w:rFonts w:hint="default"/>
        <w:lang w:val="es-ES" w:eastAsia="en-US" w:bidi="ar-SA"/>
      </w:rPr>
    </w:lvl>
    <w:lvl w:ilvl="6" w:tplc="CCDC8782">
      <w:numFmt w:val="bullet"/>
      <w:lvlText w:val="•"/>
      <w:lvlJc w:val="left"/>
      <w:pPr>
        <w:ind w:left="6816" w:hanging="159"/>
      </w:pPr>
      <w:rPr>
        <w:rFonts w:hint="default"/>
        <w:lang w:val="es-ES" w:eastAsia="en-US" w:bidi="ar-SA"/>
      </w:rPr>
    </w:lvl>
    <w:lvl w:ilvl="7" w:tplc="14C89296">
      <w:numFmt w:val="bullet"/>
      <w:lvlText w:val="•"/>
      <w:lvlJc w:val="left"/>
      <w:pPr>
        <w:ind w:left="7912" w:hanging="159"/>
      </w:pPr>
      <w:rPr>
        <w:rFonts w:hint="default"/>
        <w:lang w:val="es-ES" w:eastAsia="en-US" w:bidi="ar-SA"/>
      </w:rPr>
    </w:lvl>
    <w:lvl w:ilvl="8" w:tplc="EE96B588">
      <w:numFmt w:val="bullet"/>
      <w:lvlText w:val="•"/>
      <w:lvlJc w:val="left"/>
      <w:pPr>
        <w:ind w:left="9007" w:hanging="159"/>
      </w:pPr>
      <w:rPr>
        <w:rFonts w:hint="default"/>
        <w:lang w:val="es-ES" w:eastAsia="en-US" w:bidi="ar-SA"/>
      </w:rPr>
    </w:lvl>
  </w:abstractNum>
  <w:abstractNum w:abstractNumId="14" w15:restartNumberingAfterBreak="0">
    <w:nsid w:val="14DD1D63"/>
    <w:multiLevelType w:val="hybridMultilevel"/>
    <w:tmpl w:val="0D3E604C"/>
    <w:lvl w:ilvl="0" w:tplc="B9744078">
      <w:numFmt w:val="bullet"/>
      <w:lvlText w:val="•"/>
      <w:lvlJc w:val="left"/>
      <w:pPr>
        <w:ind w:left="992" w:hanging="126"/>
      </w:pPr>
      <w:rPr>
        <w:rFonts w:ascii="Arial" w:eastAsia="Arial" w:hAnsi="Arial" w:cs="Arial" w:hint="default"/>
        <w:b w:val="0"/>
        <w:bCs w:val="0"/>
        <w:i w:val="0"/>
        <w:iCs w:val="0"/>
        <w:spacing w:val="0"/>
        <w:w w:val="100"/>
        <w:sz w:val="20"/>
        <w:szCs w:val="20"/>
        <w:lang w:val="es-ES" w:eastAsia="en-US" w:bidi="ar-SA"/>
      </w:rPr>
    </w:lvl>
    <w:lvl w:ilvl="1" w:tplc="D194C402">
      <w:numFmt w:val="bullet"/>
      <w:lvlText w:val="•"/>
      <w:lvlJc w:val="left"/>
      <w:pPr>
        <w:ind w:left="2019" w:hanging="126"/>
      </w:pPr>
      <w:rPr>
        <w:rFonts w:hint="default"/>
        <w:lang w:val="es-ES" w:eastAsia="en-US" w:bidi="ar-SA"/>
      </w:rPr>
    </w:lvl>
    <w:lvl w:ilvl="2" w:tplc="17461FBC">
      <w:numFmt w:val="bullet"/>
      <w:lvlText w:val="•"/>
      <w:lvlJc w:val="left"/>
      <w:pPr>
        <w:ind w:left="3039" w:hanging="126"/>
      </w:pPr>
      <w:rPr>
        <w:rFonts w:hint="default"/>
        <w:lang w:val="es-ES" w:eastAsia="en-US" w:bidi="ar-SA"/>
      </w:rPr>
    </w:lvl>
    <w:lvl w:ilvl="3" w:tplc="ED661302">
      <w:numFmt w:val="bullet"/>
      <w:lvlText w:val="•"/>
      <w:lvlJc w:val="left"/>
      <w:pPr>
        <w:ind w:left="4059" w:hanging="126"/>
      </w:pPr>
      <w:rPr>
        <w:rFonts w:hint="default"/>
        <w:lang w:val="es-ES" w:eastAsia="en-US" w:bidi="ar-SA"/>
      </w:rPr>
    </w:lvl>
    <w:lvl w:ilvl="4" w:tplc="B2CE40FA">
      <w:numFmt w:val="bullet"/>
      <w:lvlText w:val="•"/>
      <w:lvlJc w:val="left"/>
      <w:pPr>
        <w:ind w:left="5079" w:hanging="126"/>
      </w:pPr>
      <w:rPr>
        <w:rFonts w:hint="default"/>
        <w:lang w:val="es-ES" w:eastAsia="en-US" w:bidi="ar-SA"/>
      </w:rPr>
    </w:lvl>
    <w:lvl w:ilvl="5" w:tplc="1FF674F8">
      <w:numFmt w:val="bullet"/>
      <w:lvlText w:val="•"/>
      <w:lvlJc w:val="left"/>
      <w:pPr>
        <w:ind w:left="6099" w:hanging="126"/>
      </w:pPr>
      <w:rPr>
        <w:rFonts w:hint="default"/>
        <w:lang w:val="es-ES" w:eastAsia="en-US" w:bidi="ar-SA"/>
      </w:rPr>
    </w:lvl>
    <w:lvl w:ilvl="6" w:tplc="E4088D44">
      <w:numFmt w:val="bullet"/>
      <w:lvlText w:val="•"/>
      <w:lvlJc w:val="left"/>
      <w:pPr>
        <w:ind w:left="7118" w:hanging="126"/>
      </w:pPr>
      <w:rPr>
        <w:rFonts w:hint="default"/>
        <w:lang w:val="es-ES" w:eastAsia="en-US" w:bidi="ar-SA"/>
      </w:rPr>
    </w:lvl>
    <w:lvl w:ilvl="7" w:tplc="EE444256">
      <w:numFmt w:val="bullet"/>
      <w:lvlText w:val="•"/>
      <w:lvlJc w:val="left"/>
      <w:pPr>
        <w:ind w:left="8138" w:hanging="126"/>
      </w:pPr>
      <w:rPr>
        <w:rFonts w:hint="default"/>
        <w:lang w:val="es-ES" w:eastAsia="en-US" w:bidi="ar-SA"/>
      </w:rPr>
    </w:lvl>
    <w:lvl w:ilvl="8" w:tplc="45D09E3C">
      <w:numFmt w:val="bullet"/>
      <w:lvlText w:val="•"/>
      <w:lvlJc w:val="left"/>
      <w:pPr>
        <w:ind w:left="9158" w:hanging="126"/>
      </w:pPr>
      <w:rPr>
        <w:rFonts w:hint="default"/>
        <w:lang w:val="es-ES" w:eastAsia="en-US" w:bidi="ar-SA"/>
      </w:rPr>
    </w:lvl>
  </w:abstractNum>
  <w:abstractNum w:abstractNumId="15" w15:restartNumberingAfterBreak="0">
    <w:nsid w:val="169B720B"/>
    <w:multiLevelType w:val="hybridMultilevel"/>
    <w:tmpl w:val="A1223386"/>
    <w:lvl w:ilvl="0" w:tplc="EBA01926">
      <w:start w:val="1"/>
      <w:numFmt w:val="lowerLetter"/>
      <w:lvlText w:val="%1)"/>
      <w:lvlJc w:val="left"/>
      <w:pPr>
        <w:ind w:left="992" w:hanging="408"/>
      </w:pPr>
      <w:rPr>
        <w:rFonts w:ascii="Arial" w:eastAsia="Arial" w:hAnsi="Arial" w:cs="Arial" w:hint="default"/>
        <w:b w:val="0"/>
        <w:bCs w:val="0"/>
        <w:i/>
        <w:iCs/>
        <w:spacing w:val="0"/>
        <w:w w:val="100"/>
        <w:sz w:val="20"/>
        <w:szCs w:val="20"/>
        <w:lang w:val="es-ES" w:eastAsia="en-US" w:bidi="ar-SA"/>
      </w:rPr>
    </w:lvl>
    <w:lvl w:ilvl="1" w:tplc="135C2A8C">
      <w:numFmt w:val="bullet"/>
      <w:lvlText w:val="•"/>
      <w:lvlJc w:val="left"/>
      <w:pPr>
        <w:ind w:left="2019" w:hanging="408"/>
      </w:pPr>
      <w:rPr>
        <w:rFonts w:hint="default"/>
        <w:lang w:val="es-ES" w:eastAsia="en-US" w:bidi="ar-SA"/>
      </w:rPr>
    </w:lvl>
    <w:lvl w:ilvl="2" w:tplc="9ED84802">
      <w:numFmt w:val="bullet"/>
      <w:lvlText w:val="•"/>
      <w:lvlJc w:val="left"/>
      <w:pPr>
        <w:ind w:left="3039" w:hanging="408"/>
      </w:pPr>
      <w:rPr>
        <w:rFonts w:hint="default"/>
        <w:lang w:val="es-ES" w:eastAsia="en-US" w:bidi="ar-SA"/>
      </w:rPr>
    </w:lvl>
    <w:lvl w:ilvl="3" w:tplc="E0EA29F2">
      <w:numFmt w:val="bullet"/>
      <w:lvlText w:val="•"/>
      <w:lvlJc w:val="left"/>
      <w:pPr>
        <w:ind w:left="4059" w:hanging="408"/>
      </w:pPr>
      <w:rPr>
        <w:rFonts w:hint="default"/>
        <w:lang w:val="es-ES" w:eastAsia="en-US" w:bidi="ar-SA"/>
      </w:rPr>
    </w:lvl>
    <w:lvl w:ilvl="4" w:tplc="B3B4B072">
      <w:numFmt w:val="bullet"/>
      <w:lvlText w:val="•"/>
      <w:lvlJc w:val="left"/>
      <w:pPr>
        <w:ind w:left="5079" w:hanging="408"/>
      </w:pPr>
      <w:rPr>
        <w:rFonts w:hint="default"/>
        <w:lang w:val="es-ES" w:eastAsia="en-US" w:bidi="ar-SA"/>
      </w:rPr>
    </w:lvl>
    <w:lvl w:ilvl="5" w:tplc="8E62A8B8">
      <w:numFmt w:val="bullet"/>
      <w:lvlText w:val="•"/>
      <w:lvlJc w:val="left"/>
      <w:pPr>
        <w:ind w:left="6099" w:hanging="408"/>
      </w:pPr>
      <w:rPr>
        <w:rFonts w:hint="default"/>
        <w:lang w:val="es-ES" w:eastAsia="en-US" w:bidi="ar-SA"/>
      </w:rPr>
    </w:lvl>
    <w:lvl w:ilvl="6" w:tplc="0804E2D0">
      <w:numFmt w:val="bullet"/>
      <w:lvlText w:val="•"/>
      <w:lvlJc w:val="left"/>
      <w:pPr>
        <w:ind w:left="7118" w:hanging="408"/>
      </w:pPr>
      <w:rPr>
        <w:rFonts w:hint="default"/>
        <w:lang w:val="es-ES" w:eastAsia="en-US" w:bidi="ar-SA"/>
      </w:rPr>
    </w:lvl>
    <w:lvl w:ilvl="7" w:tplc="F64E9C1C">
      <w:numFmt w:val="bullet"/>
      <w:lvlText w:val="•"/>
      <w:lvlJc w:val="left"/>
      <w:pPr>
        <w:ind w:left="8138" w:hanging="408"/>
      </w:pPr>
      <w:rPr>
        <w:rFonts w:hint="default"/>
        <w:lang w:val="es-ES" w:eastAsia="en-US" w:bidi="ar-SA"/>
      </w:rPr>
    </w:lvl>
    <w:lvl w:ilvl="8" w:tplc="71961566">
      <w:numFmt w:val="bullet"/>
      <w:lvlText w:val="•"/>
      <w:lvlJc w:val="left"/>
      <w:pPr>
        <w:ind w:left="9158" w:hanging="408"/>
      </w:pPr>
      <w:rPr>
        <w:rFonts w:hint="default"/>
        <w:lang w:val="es-ES" w:eastAsia="en-US" w:bidi="ar-SA"/>
      </w:rPr>
    </w:lvl>
  </w:abstractNum>
  <w:abstractNum w:abstractNumId="16" w15:restartNumberingAfterBreak="0">
    <w:nsid w:val="16DF0B5A"/>
    <w:multiLevelType w:val="multilevel"/>
    <w:tmpl w:val="719010E6"/>
    <w:lvl w:ilvl="0">
      <w:start w:val="1"/>
      <w:numFmt w:val="decimal"/>
      <w:lvlText w:val="%1."/>
      <w:lvlJc w:val="left"/>
      <w:pPr>
        <w:ind w:left="1215" w:hanging="223"/>
      </w:pPr>
      <w:rPr>
        <w:rFonts w:ascii="Arial" w:eastAsia="Arial" w:hAnsi="Arial" w:cs="Arial" w:hint="default"/>
        <w:b w:val="0"/>
        <w:bCs w:val="0"/>
        <w:i/>
        <w:iCs/>
        <w:spacing w:val="0"/>
        <w:w w:val="100"/>
        <w:sz w:val="20"/>
        <w:szCs w:val="20"/>
        <w:lang w:val="es-ES" w:eastAsia="en-US" w:bidi="ar-SA"/>
      </w:rPr>
    </w:lvl>
    <w:lvl w:ilvl="1">
      <w:start w:val="1"/>
      <w:numFmt w:val="decimal"/>
      <w:lvlText w:val="%1.%2"/>
      <w:lvlJc w:val="left"/>
      <w:pPr>
        <w:ind w:left="1382" w:hanging="390"/>
      </w:pPr>
      <w:rPr>
        <w:rFonts w:ascii="Arial" w:eastAsia="Arial" w:hAnsi="Arial" w:cs="Arial" w:hint="default"/>
        <w:b w:val="0"/>
        <w:bCs w:val="0"/>
        <w:i/>
        <w:iCs/>
        <w:spacing w:val="-1"/>
        <w:w w:val="100"/>
        <w:sz w:val="20"/>
        <w:szCs w:val="20"/>
        <w:lang w:val="es-ES" w:eastAsia="en-US" w:bidi="ar-SA"/>
      </w:rPr>
    </w:lvl>
    <w:lvl w:ilvl="2">
      <w:numFmt w:val="bullet"/>
      <w:lvlText w:val="•"/>
      <w:lvlJc w:val="left"/>
      <w:pPr>
        <w:ind w:left="2470" w:hanging="390"/>
      </w:pPr>
      <w:rPr>
        <w:rFonts w:hint="default"/>
        <w:lang w:val="es-ES" w:eastAsia="en-US" w:bidi="ar-SA"/>
      </w:rPr>
    </w:lvl>
    <w:lvl w:ilvl="3">
      <w:numFmt w:val="bullet"/>
      <w:lvlText w:val="•"/>
      <w:lvlJc w:val="left"/>
      <w:pPr>
        <w:ind w:left="3561" w:hanging="390"/>
      </w:pPr>
      <w:rPr>
        <w:rFonts w:hint="default"/>
        <w:lang w:val="es-ES" w:eastAsia="en-US" w:bidi="ar-SA"/>
      </w:rPr>
    </w:lvl>
    <w:lvl w:ilvl="4">
      <w:numFmt w:val="bullet"/>
      <w:lvlText w:val="•"/>
      <w:lvlJc w:val="left"/>
      <w:pPr>
        <w:ind w:left="4652" w:hanging="390"/>
      </w:pPr>
      <w:rPr>
        <w:rFonts w:hint="default"/>
        <w:lang w:val="es-ES" w:eastAsia="en-US" w:bidi="ar-SA"/>
      </w:rPr>
    </w:lvl>
    <w:lvl w:ilvl="5">
      <w:numFmt w:val="bullet"/>
      <w:lvlText w:val="•"/>
      <w:lvlJc w:val="left"/>
      <w:pPr>
        <w:ind w:left="5743" w:hanging="390"/>
      </w:pPr>
      <w:rPr>
        <w:rFonts w:hint="default"/>
        <w:lang w:val="es-ES" w:eastAsia="en-US" w:bidi="ar-SA"/>
      </w:rPr>
    </w:lvl>
    <w:lvl w:ilvl="6">
      <w:numFmt w:val="bullet"/>
      <w:lvlText w:val="•"/>
      <w:lvlJc w:val="left"/>
      <w:pPr>
        <w:ind w:left="6834" w:hanging="390"/>
      </w:pPr>
      <w:rPr>
        <w:rFonts w:hint="default"/>
        <w:lang w:val="es-ES" w:eastAsia="en-US" w:bidi="ar-SA"/>
      </w:rPr>
    </w:lvl>
    <w:lvl w:ilvl="7">
      <w:numFmt w:val="bullet"/>
      <w:lvlText w:val="•"/>
      <w:lvlJc w:val="left"/>
      <w:pPr>
        <w:ind w:left="7925" w:hanging="390"/>
      </w:pPr>
      <w:rPr>
        <w:rFonts w:hint="default"/>
        <w:lang w:val="es-ES" w:eastAsia="en-US" w:bidi="ar-SA"/>
      </w:rPr>
    </w:lvl>
    <w:lvl w:ilvl="8">
      <w:numFmt w:val="bullet"/>
      <w:lvlText w:val="•"/>
      <w:lvlJc w:val="left"/>
      <w:pPr>
        <w:ind w:left="9016" w:hanging="390"/>
      </w:pPr>
      <w:rPr>
        <w:rFonts w:hint="default"/>
        <w:lang w:val="es-ES" w:eastAsia="en-US" w:bidi="ar-SA"/>
      </w:rPr>
    </w:lvl>
  </w:abstractNum>
  <w:abstractNum w:abstractNumId="17" w15:restartNumberingAfterBreak="0">
    <w:nsid w:val="1AA15B0B"/>
    <w:multiLevelType w:val="hybridMultilevel"/>
    <w:tmpl w:val="F1CA5BA4"/>
    <w:lvl w:ilvl="0" w:tplc="FD543F48">
      <w:numFmt w:val="bullet"/>
      <w:lvlText w:val="-"/>
      <w:lvlJc w:val="left"/>
      <w:pPr>
        <w:ind w:left="992" w:hanging="130"/>
      </w:pPr>
      <w:rPr>
        <w:rFonts w:ascii="Arial" w:eastAsia="Arial" w:hAnsi="Arial" w:cs="Arial" w:hint="default"/>
        <w:b w:val="0"/>
        <w:bCs w:val="0"/>
        <w:i w:val="0"/>
        <w:iCs w:val="0"/>
        <w:spacing w:val="0"/>
        <w:w w:val="100"/>
        <w:sz w:val="20"/>
        <w:szCs w:val="20"/>
        <w:lang w:val="es-ES" w:eastAsia="en-US" w:bidi="ar-SA"/>
      </w:rPr>
    </w:lvl>
    <w:lvl w:ilvl="1" w:tplc="26260056">
      <w:numFmt w:val="bullet"/>
      <w:lvlText w:val="•"/>
      <w:lvlJc w:val="left"/>
      <w:pPr>
        <w:ind w:left="2019" w:hanging="130"/>
      </w:pPr>
      <w:rPr>
        <w:rFonts w:hint="default"/>
        <w:lang w:val="es-ES" w:eastAsia="en-US" w:bidi="ar-SA"/>
      </w:rPr>
    </w:lvl>
    <w:lvl w:ilvl="2" w:tplc="3D24E0F4">
      <w:numFmt w:val="bullet"/>
      <w:lvlText w:val="•"/>
      <w:lvlJc w:val="left"/>
      <w:pPr>
        <w:ind w:left="3039" w:hanging="130"/>
      </w:pPr>
      <w:rPr>
        <w:rFonts w:hint="default"/>
        <w:lang w:val="es-ES" w:eastAsia="en-US" w:bidi="ar-SA"/>
      </w:rPr>
    </w:lvl>
    <w:lvl w:ilvl="3" w:tplc="A98A839C">
      <w:numFmt w:val="bullet"/>
      <w:lvlText w:val="•"/>
      <w:lvlJc w:val="left"/>
      <w:pPr>
        <w:ind w:left="4059" w:hanging="130"/>
      </w:pPr>
      <w:rPr>
        <w:rFonts w:hint="default"/>
        <w:lang w:val="es-ES" w:eastAsia="en-US" w:bidi="ar-SA"/>
      </w:rPr>
    </w:lvl>
    <w:lvl w:ilvl="4" w:tplc="626C6268">
      <w:numFmt w:val="bullet"/>
      <w:lvlText w:val="•"/>
      <w:lvlJc w:val="left"/>
      <w:pPr>
        <w:ind w:left="5079" w:hanging="130"/>
      </w:pPr>
      <w:rPr>
        <w:rFonts w:hint="default"/>
        <w:lang w:val="es-ES" w:eastAsia="en-US" w:bidi="ar-SA"/>
      </w:rPr>
    </w:lvl>
    <w:lvl w:ilvl="5" w:tplc="B4A6B382">
      <w:numFmt w:val="bullet"/>
      <w:lvlText w:val="•"/>
      <w:lvlJc w:val="left"/>
      <w:pPr>
        <w:ind w:left="6099" w:hanging="130"/>
      </w:pPr>
      <w:rPr>
        <w:rFonts w:hint="default"/>
        <w:lang w:val="es-ES" w:eastAsia="en-US" w:bidi="ar-SA"/>
      </w:rPr>
    </w:lvl>
    <w:lvl w:ilvl="6" w:tplc="EF7270D8">
      <w:numFmt w:val="bullet"/>
      <w:lvlText w:val="•"/>
      <w:lvlJc w:val="left"/>
      <w:pPr>
        <w:ind w:left="7118" w:hanging="130"/>
      </w:pPr>
      <w:rPr>
        <w:rFonts w:hint="default"/>
        <w:lang w:val="es-ES" w:eastAsia="en-US" w:bidi="ar-SA"/>
      </w:rPr>
    </w:lvl>
    <w:lvl w:ilvl="7" w:tplc="6A12B5E2">
      <w:numFmt w:val="bullet"/>
      <w:lvlText w:val="•"/>
      <w:lvlJc w:val="left"/>
      <w:pPr>
        <w:ind w:left="8138" w:hanging="130"/>
      </w:pPr>
      <w:rPr>
        <w:rFonts w:hint="default"/>
        <w:lang w:val="es-ES" w:eastAsia="en-US" w:bidi="ar-SA"/>
      </w:rPr>
    </w:lvl>
    <w:lvl w:ilvl="8" w:tplc="400A4442">
      <w:numFmt w:val="bullet"/>
      <w:lvlText w:val="•"/>
      <w:lvlJc w:val="left"/>
      <w:pPr>
        <w:ind w:left="9158" w:hanging="130"/>
      </w:pPr>
      <w:rPr>
        <w:rFonts w:hint="default"/>
        <w:lang w:val="es-ES" w:eastAsia="en-US" w:bidi="ar-SA"/>
      </w:rPr>
    </w:lvl>
  </w:abstractNum>
  <w:abstractNum w:abstractNumId="18" w15:restartNumberingAfterBreak="0">
    <w:nsid w:val="1C145719"/>
    <w:multiLevelType w:val="hybridMultilevel"/>
    <w:tmpl w:val="3E3E2150"/>
    <w:lvl w:ilvl="0" w:tplc="4FE80582">
      <w:start w:val="1"/>
      <w:numFmt w:val="lowerLetter"/>
      <w:lvlText w:val="%1)"/>
      <w:lvlJc w:val="left"/>
      <w:pPr>
        <w:ind w:left="992" w:hanging="512"/>
      </w:pPr>
      <w:rPr>
        <w:rFonts w:ascii="Arial" w:eastAsia="Arial" w:hAnsi="Arial" w:cs="Arial" w:hint="default"/>
        <w:b w:val="0"/>
        <w:bCs w:val="0"/>
        <w:i w:val="0"/>
        <w:iCs w:val="0"/>
        <w:spacing w:val="0"/>
        <w:w w:val="100"/>
        <w:sz w:val="20"/>
        <w:szCs w:val="20"/>
        <w:lang w:val="es-ES" w:eastAsia="en-US" w:bidi="ar-SA"/>
      </w:rPr>
    </w:lvl>
    <w:lvl w:ilvl="1" w:tplc="BEA8B808">
      <w:numFmt w:val="bullet"/>
      <w:lvlText w:val="•"/>
      <w:lvlJc w:val="left"/>
      <w:pPr>
        <w:ind w:left="2019" w:hanging="512"/>
      </w:pPr>
      <w:rPr>
        <w:rFonts w:hint="default"/>
        <w:lang w:val="es-ES" w:eastAsia="en-US" w:bidi="ar-SA"/>
      </w:rPr>
    </w:lvl>
    <w:lvl w:ilvl="2" w:tplc="A6D01624">
      <w:numFmt w:val="bullet"/>
      <w:lvlText w:val="•"/>
      <w:lvlJc w:val="left"/>
      <w:pPr>
        <w:ind w:left="3039" w:hanging="512"/>
      </w:pPr>
      <w:rPr>
        <w:rFonts w:hint="default"/>
        <w:lang w:val="es-ES" w:eastAsia="en-US" w:bidi="ar-SA"/>
      </w:rPr>
    </w:lvl>
    <w:lvl w:ilvl="3" w:tplc="DB5A8470">
      <w:numFmt w:val="bullet"/>
      <w:lvlText w:val="•"/>
      <w:lvlJc w:val="left"/>
      <w:pPr>
        <w:ind w:left="4059" w:hanging="512"/>
      </w:pPr>
      <w:rPr>
        <w:rFonts w:hint="default"/>
        <w:lang w:val="es-ES" w:eastAsia="en-US" w:bidi="ar-SA"/>
      </w:rPr>
    </w:lvl>
    <w:lvl w:ilvl="4" w:tplc="2736CAB0">
      <w:numFmt w:val="bullet"/>
      <w:lvlText w:val="•"/>
      <w:lvlJc w:val="left"/>
      <w:pPr>
        <w:ind w:left="5079" w:hanging="512"/>
      </w:pPr>
      <w:rPr>
        <w:rFonts w:hint="default"/>
        <w:lang w:val="es-ES" w:eastAsia="en-US" w:bidi="ar-SA"/>
      </w:rPr>
    </w:lvl>
    <w:lvl w:ilvl="5" w:tplc="3880146E">
      <w:numFmt w:val="bullet"/>
      <w:lvlText w:val="•"/>
      <w:lvlJc w:val="left"/>
      <w:pPr>
        <w:ind w:left="6099" w:hanging="512"/>
      </w:pPr>
      <w:rPr>
        <w:rFonts w:hint="default"/>
        <w:lang w:val="es-ES" w:eastAsia="en-US" w:bidi="ar-SA"/>
      </w:rPr>
    </w:lvl>
    <w:lvl w:ilvl="6" w:tplc="2BBE7F4A">
      <w:numFmt w:val="bullet"/>
      <w:lvlText w:val="•"/>
      <w:lvlJc w:val="left"/>
      <w:pPr>
        <w:ind w:left="7118" w:hanging="512"/>
      </w:pPr>
      <w:rPr>
        <w:rFonts w:hint="default"/>
        <w:lang w:val="es-ES" w:eastAsia="en-US" w:bidi="ar-SA"/>
      </w:rPr>
    </w:lvl>
    <w:lvl w:ilvl="7" w:tplc="CB8095F2">
      <w:numFmt w:val="bullet"/>
      <w:lvlText w:val="•"/>
      <w:lvlJc w:val="left"/>
      <w:pPr>
        <w:ind w:left="8138" w:hanging="512"/>
      </w:pPr>
      <w:rPr>
        <w:rFonts w:hint="default"/>
        <w:lang w:val="es-ES" w:eastAsia="en-US" w:bidi="ar-SA"/>
      </w:rPr>
    </w:lvl>
    <w:lvl w:ilvl="8" w:tplc="0CAA4674">
      <w:numFmt w:val="bullet"/>
      <w:lvlText w:val="•"/>
      <w:lvlJc w:val="left"/>
      <w:pPr>
        <w:ind w:left="9158" w:hanging="512"/>
      </w:pPr>
      <w:rPr>
        <w:rFonts w:hint="default"/>
        <w:lang w:val="es-ES" w:eastAsia="en-US" w:bidi="ar-SA"/>
      </w:rPr>
    </w:lvl>
  </w:abstractNum>
  <w:abstractNum w:abstractNumId="19" w15:restartNumberingAfterBreak="0">
    <w:nsid w:val="1C163D66"/>
    <w:multiLevelType w:val="hybridMultilevel"/>
    <w:tmpl w:val="521A29B2"/>
    <w:lvl w:ilvl="0" w:tplc="E9143ABE">
      <w:numFmt w:val="bullet"/>
      <w:lvlText w:val="·"/>
      <w:lvlJc w:val="left"/>
      <w:pPr>
        <w:ind w:left="1549" w:hanging="557"/>
      </w:pPr>
      <w:rPr>
        <w:rFonts w:ascii="Arial" w:eastAsia="Arial" w:hAnsi="Arial" w:cs="Arial" w:hint="default"/>
        <w:b w:val="0"/>
        <w:bCs w:val="0"/>
        <w:i w:val="0"/>
        <w:iCs w:val="0"/>
        <w:spacing w:val="0"/>
        <w:w w:val="83"/>
        <w:sz w:val="20"/>
        <w:szCs w:val="20"/>
        <w:lang w:val="es-ES" w:eastAsia="en-US" w:bidi="ar-SA"/>
      </w:rPr>
    </w:lvl>
    <w:lvl w:ilvl="1" w:tplc="F4F62FD2">
      <w:numFmt w:val="bullet"/>
      <w:lvlText w:val="•"/>
      <w:lvlJc w:val="left"/>
      <w:pPr>
        <w:ind w:left="2505" w:hanging="557"/>
      </w:pPr>
      <w:rPr>
        <w:rFonts w:hint="default"/>
        <w:lang w:val="es-ES" w:eastAsia="en-US" w:bidi="ar-SA"/>
      </w:rPr>
    </w:lvl>
    <w:lvl w:ilvl="2" w:tplc="E21CD266">
      <w:numFmt w:val="bullet"/>
      <w:lvlText w:val="•"/>
      <w:lvlJc w:val="left"/>
      <w:pPr>
        <w:ind w:left="3471" w:hanging="557"/>
      </w:pPr>
      <w:rPr>
        <w:rFonts w:hint="default"/>
        <w:lang w:val="es-ES" w:eastAsia="en-US" w:bidi="ar-SA"/>
      </w:rPr>
    </w:lvl>
    <w:lvl w:ilvl="3" w:tplc="301AE10C">
      <w:numFmt w:val="bullet"/>
      <w:lvlText w:val="•"/>
      <w:lvlJc w:val="left"/>
      <w:pPr>
        <w:ind w:left="4437" w:hanging="557"/>
      </w:pPr>
      <w:rPr>
        <w:rFonts w:hint="default"/>
        <w:lang w:val="es-ES" w:eastAsia="en-US" w:bidi="ar-SA"/>
      </w:rPr>
    </w:lvl>
    <w:lvl w:ilvl="4" w:tplc="45A64820">
      <w:numFmt w:val="bullet"/>
      <w:lvlText w:val="•"/>
      <w:lvlJc w:val="left"/>
      <w:pPr>
        <w:ind w:left="5403" w:hanging="557"/>
      </w:pPr>
      <w:rPr>
        <w:rFonts w:hint="default"/>
        <w:lang w:val="es-ES" w:eastAsia="en-US" w:bidi="ar-SA"/>
      </w:rPr>
    </w:lvl>
    <w:lvl w:ilvl="5" w:tplc="4AD43552">
      <w:numFmt w:val="bullet"/>
      <w:lvlText w:val="•"/>
      <w:lvlJc w:val="left"/>
      <w:pPr>
        <w:ind w:left="6369" w:hanging="557"/>
      </w:pPr>
      <w:rPr>
        <w:rFonts w:hint="default"/>
        <w:lang w:val="es-ES" w:eastAsia="en-US" w:bidi="ar-SA"/>
      </w:rPr>
    </w:lvl>
    <w:lvl w:ilvl="6" w:tplc="0AA6028C">
      <w:numFmt w:val="bullet"/>
      <w:lvlText w:val="•"/>
      <w:lvlJc w:val="left"/>
      <w:pPr>
        <w:ind w:left="7334" w:hanging="557"/>
      </w:pPr>
      <w:rPr>
        <w:rFonts w:hint="default"/>
        <w:lang w:val="es-ES" w:eastAsia="en-US" w:bidi="ar-SA"/>
      </w:rPr>
    </w:lvl>
    <w:lvl w:ilvl="7" w:tplc="33B4DF36">
      <w:numFmt w:val="bullet"/>
      <w:lvlText w:val="•"/>
      <w:lvlJc w:val="left"/>
      <w:pPr>
        <w:ind w:left="8300" w:hanging="557"/>
      </w:pPr>
      <w:rPr>
        <w:rFonts w:hint="default"/>
        <w:lang w:val="es-ES" w:eastAsia="en-US" w:bidi="ar-SA"/>
      </w:rPr>
    </w:lvl>
    <w:lvl w:ilvl="8" w:tplc="DD0E13F2">
      <w:numFmt w:val="bullet"/>
      <w:lvlText w:val="•"/>
      <w:lvlJc w:val="left"/>
      <w:pPr>
        <w:ind w:left="9266" w:hanging="557"/>
      </w:pPr>
      <w:rPr>
        <w:rFonts w:hint="default"/>
        <w:lang w:val="es-ES" w:eastAsia="en-US" w:bidi="ar-SA"/>
      </w:rPr>
    </w:lvl>
  </w:abstractNum>
  <w:abstractNum w:abstractNumId="20" w15:restartNumberingAfterBreak="0">
    <w:nsid w:val="1CCA393F"/>
    <w:multiLevelType w:val="hybridMultilevel"/>
    <w:tmpl w:val="CA1E933A"/>
    <w:lvl w:ilvl="0" w:tplc="BAB07DF8">
      <w:start w:val="9"/>
      <w:numFmt w:val="lowerLetter"/>
      <w:lvlText w:val="%1)"/>
      <w:lvlJc w:val="left"/>
      <w:pPr>
        <w:ind w:left="992" w:hanging="172"/>
      </w:pPr>
      <w:rPr>
        <w:rFonts w:ascii="Arial" w:eastAsia="Arial" w:hAnsi="Arial" w:cs="Arial" w:hint="default"/>
        <w:b w:val="0"/>
        <w:bCs w:val="0"/>
        <w:i w:val="0"/>
        <w:iCs w:val="0"/>
        <w:spacing w:val="0"/>
        <w:w w:val="100"/>
        <w:sz w:val="20"/>
        <w:szCs w:val="20"/>
        <w:lang w:val="es-ES" w:eastAsia="en-US" w:bidi="ar-SA"/>
      </w:rPr>
    </w:lvl>
    <w:lvl w:ilvl="1" w:tplc="278A5D54">
      <w:numFmt w:val="bullet"/>
      <w:lvlText w:val="•"/>
      <w:lvlJc w:val="left"/>
      <w:pPr>
        <w:ind w:left="2019" w:hanging="172"/>
      </w:pPr>
      <w:rPr>
        <w:rFonts w:hint="default"/>
        <w:lang w:val="es-ES" w:eastAsia="en-US" w:bidi="ar-SA"/>
      </w:rPr>
    </w:lvl>
    <w:lvl w:ilvl="2" w:tplc="EAE4BACA">
      <w:numFmt w:val="bullet"/>
      <w:lvlText w:val="•"/>
      <w:lvlJc w:val="left"/>
      <w:pPr>
        <w:ind w:left="3039" w:hanging="172"/>
      </w:pPr>
      <w:rPr>
        <w:rFonts w:hint="default"/>
        <w:lang w:val="es-ES" w:eastAsia="en-US" w:bidi="ar-SA"/>
      </w:rPr>
    </w:lvl>
    <w:lvl w:ilvl="3" w:tplc="82486F60">
      <w:numFmt w:val="bullet"/>
      <w:lvlText w:val="•"/>
      <w:lvlJc w:val="left"/>
      <w:pPr>
        <w:ind w:left="4059" w:hanging="172"/>
      </w:pPr>
      <w:rPr>
        <w:rFonts w:hint="default"/>
        <w:lang w:val="es-ES" w:eastAsia="en-US" w:bidi="ar-SA"/>
      </w:rPr>
    </w:lvl>
    <w:lvl w:ilvl="4" w:tplc="153E6FAC">
      <w:numFmt w:val="bullet"/>
      <w:lvlText w:val="•"/>
      <w:lvlJc w:val="left"/>
      <w:pPr>
        <w:ind w:left="5079" w:hanging="172"/>
      </w:pPr>
      <w:rPr>
        <w:rFonts w:hint="default"/>
        <w:lang w:val="es-ES" w:eastAsia="en-US" w:bidi="ar-SA"/>
      </w:rPr>
    </w:lvl>
    <w:lvl w:ilvl="5" w:tplc="8170229C">
      <w:numFmt w:val="bullet"/>
      <w:lvlText w:val="•"/>
      <w:lvlJc w:val="left"/>
      <w:pPr>
        <w:ind w:left="6099" w:hanging="172"/>
      </w:pPr>
      <w:rPr>
        <w:rFonts w:hint="default"/>
        <w:lang w:val="es-ES" w:eastAsia="en-US" w:bidi="ar-SA"/>
      </w:rPr>
    </w:lvl>
    <w:lvl w:ilvl="6" w:tplc="25FA75A4">
      <w:numFmt w:val="bullet"/>
      <w:lvlText w:val="•"/>
      <w:lvlJc w:val="left"/>
      <w:pPr>
        <w:ind w:left="7118" w:hanging="172"/>
      </w:pPr>
      <w:rPr>
        <w:rFonts w:hint="default"/>
        <w:lang w:val="es-ES" w:eastAsia="en-US" w:bidi="ar-SA"/>
      </w:rPr>
    </w:lvl>
    <w:lvl w:ilvl="7" w:tplc="7996DBD8">
      <w:numFmt w:val="bullet"/>
      <w:lvlText w:val="•"/>
      <w:lvlJc w:val="left"/>
      <w:pPr>
        <w:ind w:left="8138" w:hanging="172"/>
      </w:pPr>
      <w:rPr>
        <w:rFonts w:hint="default"/>
        <w:lang w:val="es-ES" w:eastAsia="en-US" w:bidi="ar-SA"/>
      </w:rPr>
    </w:lvl>
    <w:lvl w:ilvl="8" w:tplc="84BA7C08">
      <w:numFmt w:val="bullet"/>
      <w:lvlText w:val="•"/>
      <w:lvlJc w:val="left"/>
      <w:pPr>
        <w:ind w:left="9158" w:hanging="172"/>
      </w:pPr>
      <w:rPr>
        <w:rFonts w:hint="default"/>
        <w:lang w:val="es-ES" w:eastAsia="en-US" w:bidi="ar-SA"/>
      </w:rPr>
    </w:lvl>
  </w:abstractNum>
  <w:abstractNum w:abstractNumId="21" w15:restartNumberingAfterBreak="0">
    <w:nsid w:val="1EC6495D"/>
    <w:multiLevelType w:val="hybridMultilevel"/>
    <w:tmpl w:val="77766764"/>
    <w:lvl w:ilvl="0" w:tplc="C38AFB02">
      <w:start w:val="1"/>
      <w:numFmt w:val="lowerLetter"/>
      <w:lvlText w:val="%1)"/>
      <w:lvlJc w:val="left"/>
      <w:pPr>
        <w:ind w:left="992" w:hanging="180"/>
      </w:pPr>
      <w:rPr>
        <w:rFonts w:ascii="Arial" w:eastAsia="Arial" w:hAnsi="Arial" w:cs="Arial" w:hint="default"/>
        <w:b w:val="0"/>
        <w:bCs w:val="0"/>
        <w:i w:val="0"/>
        <w:iCs w:val="0"/>
        <w:spacing w:val="0"/>
        <w:w w:val="91"/>
        <w:sz w:val="18"/>
        <w:szCs w:val="18"/>
        <w:lang w:val="es-ES" w:eastAsia="en-US" w:bidi="ar-SA"/>
      </w:rPr>
    </w:lvl>
    <w:lvl w:ilvl="1" w:tplc="00505394">
      <w:numFmt w:val="bullet"/>
      <w:lvlText w:val="•"/>
      <w:lvlJc w:val="left"/>
      <w:pPr>
        <w:ind w:left="2019" w:hanging="180"/>
      </w:pPr>
      <w:rPr>
        <w:rFonts w:hint="default"/>
        <w:lang w:val="es-ES" w:eastAsia="en-US" w:bidi="ar-SA"/>
      </w:rPr>
    </w:lvl>
    <w:lvl w:ilvl="2" w:tplc="B3E850CA">
      <w:numFmt w:val="bullet"/>
      <w:lvlText w:val="•"/>
      <w:lvlJc w:val="left"/>
      <w:pPr>
        <w:ind w:left="3039" w:hanging="180"/>
      </w:pPr>
      <w:rPr>
        <w:rFonts w:hint="default"/>
        <w:lang w:val="es-ES" w:eastAsia="en-US" w:bidi="ar-SA"/>
      </w:rPr>
    </w:lvl>
    <w:lvl w:ilvl="3" w:tplc="A6AA5C9A">
      <w:numFmt w:val="bullet"/>
      <w:lvlText w:val="•"/>
      <w:lvlJc w:val="left"/>
      <w:pPr>
        <w:ind w:left="4059" w:hanging="180"/>
      </w:pPr>
      <w:rPr>
        <w:rFonts w:hint="default"/>
        <w:lang w:val="es-ES" w:eastAsia="en-US" w:bidi="ar-SA"/>
      </w:rPr>
    </w:lvl>
    <w:lvl w:ilvl="4" w:tplc="E5849A70">
      <w:numFmt w:val="bullet"/>
      <w:lvlText w:val="•"/>
      <w:lvlJc w:val="left"/>
      <w:pPr>
        <w:ind w:left="5079" w:hanging="180"/>
      </w:pPr>
      <w:rPr>
        <w:rFonts w:hint="default"/>
        <w:lang w:val="es-ES" w:eastAsia="en-US" w:bidi="ar-SA"/>
      </w:rPr>
    </w:lvl>
    <w:lvl w:ilvl="5" w:tplc="248C6320">
      <w:numFmt w:val="bullet"/>
      <w:lvlText w:val="•"/>
      <w:lvlJc w:val="left"/>
      <w:pPr>
        <w:ind w:left="6099" w:hanging="180"/>
      </w:pPr>
      <w:rPr>
        <w:rFonts w:hint="default"/>
        <w:lang w:val="es-ES" w:eastAsia="en-US" w:bidi="ar-SA"/>
      </w:rPr>
    </w:lvl>
    <w:lvl w:ilvl="6" w:tplc="1C6CC0A8">
      <w:numFmt w:val="bullet"/>
      <w:lvlText w:val="•"/>
      <w:lvlJc w:val="left"/>
      <w:pPr>
        <w:ind w:left="7118" w:hanging="180"/>
      </w:pPr>
      <w:rPr>
        <w:rFonts w:hint="default"/>
        <w:lang w:val="es-ES" w:eastAsia="en-US" w:bidi="ar-SA"/>
      </w:rPr>
    </w:lvl>
    <w:lvl w:ilvl="7" w:tplc="945643F6">
      <w:numFmt w:val="bullet"/>
      <w:lvlText w:val="•"/>
      <w:lvlJc w:val="left"/>
      <w:pPr>
        <w:ind w:left="8138" w:hanging="180"/>
      </w:pPr>
      <w:rPr>
        <w:rFonts w:hint="default"/>
        <w:lang w:val="es-ES" w:eastAsia="en-US" w:bidi="ar-SA"/>
      </w:rPr>
    </w:lvl>
    <w:lvl w:ilvl="8" w:tplc="87CAF054">
      <w:numFmt w:val="bullet"/>
      <w:lvlText w:val="•"/>
      <w:lvlJc w:val="left"/>
      <w:pPr>
        <w:ind w:left="9158" w:hanging="180"/>
      </w:pPr>
      <w:rPr>
        <w:rFonts w:hint="default"/>
        <w:lang w:val="es-ES" w:eastAsia="en-US" w:bidi="ar-SA"/>
      </w:rPr>
    </w:lvl>
  </w:abstractNum>
  <w:abstractNum w:abstractNumId="22" w15:restartNumberingAfterBreak="0">
    <w:nsid w:val="1EF43BEF"/>
    <w:multiLevelType w:val="hybridMultilevel"/>
    <w:tmpl w:val="EE8CF742"/>
    <w:lvl w:ilvl="0" w:tplc="4D90E996">
      <w:start w:val="1"/>
      <w:numFmt w:val="decimal"/>
      <w:lvlText w:val="%1)"/>
      <w:lvlJc w:val="left"/>
      <w:pPr>
        <w:ind w:left="1373" w:hanging="382"/>
      </w:pPr>
      <w:rPr>
        <w:rFonts w:ascii="Arial" w:eastAsia="Arial" w:hAnsi="Arial" w:cs="Arial" w:hint="default"/>
        <w:b w:val="0"/>
        <w:bCs w:val="0"/>
        <w:i w:val="0"/>
        <w:iCs w:val="0"/>
        <w:spacing w:val="0"/>
        <w:w w:val="100"/>
        <w:sz w:val="20"/>
        <w:szCs w:val="20"/>
        <w:lang w:val="es-ES" w:eastAsia="en-US" w:bidi="ar-SA"/>
      </w:rPr>
    </w:lvl>
    <w:lvl w:ilvl="1" w:tplc="9ED49AD2">
      <w:numFmt w:val="bullet"/>
      <w:lvlText w:val="•"/>
      <w:lvlJc w:val="left"/>
      <w:pPr>
        <w:ind w:left="2361" w:hanging="382"/>
      </w:pPr>
      <w:rPr>
        <w:rFonts w:hint="default"/>
        <w:lang w:val="es-ES" w:eastAsia="en-US" w:bidi="ar-SA"/>
      </w:rPr>
    </w:lvl>
    <w:lvl w:ilvl="2" w:tplc="106A06A2">
      <w:numFmt w:val="bullet"/>
      <w:lvlText w:val="•"/>
      <w:lvlJc w:val="left"/>
      <w:pPr>
        <w:ind w:left="3343" w:hanging="382"/>
      </w:pPr>
      <w:rPr>
        <w:rFonts w:hint="default"/>
        <w:lang w:val="es-ES" w:eastAsia="en-US" w:bidi="ar-SA"/>
      </w:rPr>
    </w:lvl>
    <w:lvl w:ilvl="3" w:tplc="F8DC9B32">
      <w:numFmt w:val="bullet"/>
      <w:lvlText w:val="•"/>
      <w:lvlJc w:val="left"/>
      <w:pPr>
        <w:ind w:left="4325" w:hanging="382"/>
      </w:pPr>
      <w:rPr>
        <w:rFonts w:hint="default"/>
        <w:lang w:val="es-ES" w:eastAsia="en-US" w:bidi="ar-SA"/>
      </w:rPr>
    </w:lvl>
    <w:lvl w:ilvl="4" w:tplc="4BE067C6">
      <w:numFmt w:val="bullet"/>
      <w:lvlText w:val="•"/>
      <w:lvlJc w:val="left"/>
      <w:pPr>
        <w:ind w:left="5307" w:hanging="382"/>
      </w:pPr>
      <w:rPr>
        <w:rFonts w:hint="default"/>
        <w:lang w:val="es-ES" w:eastAsia="en-US" w:bidi="ar-SA"/>
      </w:rPr>
    </w:lvl>
    <w:lvl w:ilvl="5" w:tplc="AEBCD17E">
      <w:numFmt w:val="bullet"/>
      <w:lvlText w:val="•"/>
      <w:lvlJc w:val="left"/>
      <w:pPr>
        <w:ind w:left="6289" w:hanging="382"/>
      </w:pPr>
      <w:rPr>
        <w:rFonts w:hint="default"/>
        <w:lang w:val="es-ES" w:eastAsia="en-US" w:bidi="ar-SA"/>
      </w:rPr>
    </w:lvl>
    <w:lvl w:ilvl="6" w:tplc="53F8CB12">
      <w:numFmt w:val="bullet"/>
      <w:lvlText w:val="•"/>
      <w:lvlJc w:val="left"/>
      <w:pPr>
        <w:ind w:left="7270" w:hanging="382"/>
      </w:pPr>
      <w:rPr>
        <w:rFonts w:hint="default"/>
        <w:lang w:val="es-ES" w:eastAsia="en-US" w:bidi="ar-SA"/>
      </w:rPr>
    </w:lvl>
    <w:lvl w:ilvl="7" w:tplc="E990C08A">
      <w:numFmt w:val="bullet"/>
      <w:lvlText w:val="•"/>
      <w:lvlJc w:val="left"/>
      <w:pPr>
        <w:ind w:left="8252" w:hanging="382"/>
      </w:pPr>
      <w:rPr>
        <w:rFonts w:hint="default"/>
        <w:lang w:val="es-ES" w:eastAsia="en-US" w:bidi="ar-SA"/>
      </w:rPr>
    </w:lvl>
    <w:lvl w:ilvl="8" w:tplc="0AFCD0B4">
      <w:numFmt w:val="bullet"/>
      <w:lvlText w:val="•"/>
      <w:lvlJc w:val="left"/>
      <w:pPr>
        <w:ind w:left="9234" w:hanging="382"/>
      </w:pPr>
      <w:rPr>
        <w:rFonts w:hint="default"/>
        <w:lang w:val="es-ES" w:eastAsia="en-US" w:bidi="ar-SA"/>
      </w:rPr>
    </w:lvl>
  </w:abstractNum>
  <w:abstractNum w:abstractNumId="23" w15:restartNumberingAfterBreak="0">
    <w:nsid w:val="1F1D4B41"/>
    <w:multiLevelType w:val="hybridMultilevel"/>
    <w:tmpl w:val="7708E7CA"/>
    <w:lvl w:ilvl="0" w:tplc="BEF06DCC">
      <w:start w:val="1"/>
      <w:numFmt w:val="lowerLetter"/>
      <w:lvlText w:val="%1)"/>
      <w:lvlJc w:val="left"/>
      <w:pPr>
        <w:ind w:left="992" w:hanging="772"/>
      </w:pPr>
      <w:rPr>
        <w:rFonts w:hint="default"/>
        <w:spacing w:val="0"/>
        <w:w w:val="100"/>
        <w:lang w:val="es-ES" w:eastAsia="en-US" w:bidi="ar-SA"/>
      </w:rPr>
    </w:lvl>
    <w:lvl w:ilvl="1" w:tplc="8D8CC124">
      <w:numFmt w:val="bullet"/>
      <w:lvlText w:val="•"/>
      <w:lvlJc w:val="left"/>
      <w:pPr>
        <w:ind w:left="2019" w:hanging="772"/>
      </w:pPr>
      <w:rPr>
        <w:rFonts w:hint="default"/>
        <w:lang w:val="es-ES" w:eastAsia="en-US" w:bidi="ar-SA"/>
      </w:rPr>
    </w:lvl>
    <w:lvl w:ilvl="2" w:tplc="3EAEF240">
      <w:numFmt w:val="bullet"/>
      <w:lvlText w:val="•"/>
      <w:lvlJc w:val="left"/>
      <w:pPr>
        <w:ind w:left="3039" w:hanging="772"/>
      </w:pPr>
      <w:rPr>
        <w:rFonts w:hint="default"/>
        <w:lang w:val="es-ES" w:eastAsia="en-US" w:bidi="ar-SA"/>
      </w:rPr>
    </w:lvl>
    <w:lvl w:ilvl="3" w:tplc="0180D822">
      <w:numFmt w:val="bullet"/>
      <w:lvlText w:val="•"/>
      <w:lvlJc w:val="left"/>
      <w:pPr>
        <w:ind w:left="4059" w:hanging="772"/>
      </w:pPr>
      <w:rPr>
        <w:rFonts w:hint="default"/>
        <w:lang w:val="es-ES" w:eastAsia="en-US" w:bidi="ar-SA"/>
      </w:rPr>
    </w:lvl>
    <w:lvl w:ilvl="4" w:tplc="2AF20F00">
      <w:numFmt w:val="bullet"/>
      <w:lvlText w:val="•"/>
      <w:lvlJc w:val="left"/>
      <w:pPr>
        <w:ind w:left="5079" w:hanging="772"/>
      </w:pPr>
      <w:rPr>
        <w:rFonts w:hint="default"/>
        <w:lang w:val="es-ES" w:eastAsia="en-US" w:bidi="ar-SA"/>
      </w:rPr>
    </w:lvl>
    <w:lvl w:ilvl="5" w:tplc="CABADE04">
      <w:numFmt w:val="bullet"/>
      <w:lvlText w:val="•"/>
      <w:lvlJc w:val="left"/>
      <w:pPr>
        <w:ind w:left="6099" w:hanging="772"/>
      </w:pPr>
      <w:rPr>
        <w:rFonts w:hint="default"/>
        <w:lang w:val="es-ES" w:eastAsia="en-US" w:bidi="ar-SA"/>
      </w:rPr>
    </w:lvl>
    <w:lvl w:ilvl="6" w:tplc="D592F7CE">
      <w:numFmt w:val="bullet"/>
      <w:lvlText w:val="•"/>
      <w:lvlJc w:val="left"/>
      <w:pPr>
        <w:ind w:left="7118" w:hanging="772"/>
      </w:pPr>
      <w:rPr>
        <w:rFonts w:hint="default"/>
        <w:lang w:val="es-ES" w:eastAsia="en-US" w:bidi="ar-SA"/>
      </w:rPr>
    </w:lvl>
    <w:lvl w:ilvl="7" w:tplc="4D400416">
      <w:numFmt w:val="bullet"/>
      <w:lvlText w:val="•"/>
      <w:lvlJc w:val="left"/>
      <w:pPr>
        <w:ind w:left="8138" w:hanging="772"/>
      </w:pPr>
      <w:rPr>
        <w:rFonts w:hint="default"/>
        <w:lang w:val="es-ES" w:eastAsia="en-US" w:bidi="ar-SA"/>
      </w:rPr>
    </w:lvl>
    <w:lvl w:ilvl="8" w:tplc="0A001950">
      <w:numFmt w:val="bullet"/>
      <w:lvlText w:val="•"/>
      <w:lvlJc w:val="left"/>
      <w:pPr>
        <w:ind w:left="9158" w:hanging="772"/>
      </w:pPr>
      <w:rPr>
        <w:rFonts w:hint="default"/>
        <w:lang w:val="es-ES" w:eastAsia="en-US" w:bidi="ar-SA"/>
      </w:rPr>
    </w:lvl>
  </w:abstractNum>
  <w:abstractNum w:abstractNumId="24" w15:restartNumberingAfterBreak="0">
    <w:nsid w:val="1FA10C51"/>
    <w:multiLevelType w:val="hybridMultilevel"/>
    <w:tmpl w:val="553402BE"/>
    <w:lvl w:ilvl="0" w:tplc="79CE42BA">
      <w:start w:val="1"/>
      <w:numFmt w:val="lowerLetter"/>
      <w:lvlText w:val="%1)"/>
      <w:lvlJc w:val="left"/>
      <w:pPr>
        <w:ind w:left="992" w:hanging="250"/>
      </w:pPr>
      <w:rPr>
        <w:rFonts w:ascii="Arial" w:eastAsia="Arial" w:hAnsi="Arial" w:cs="Arial" w:hint="default"/>
        <w:b w:val="0"/>
        <w:bCs w:val="0"/>
        <w:i w:val="0"/>
        <w:iCs w:val="0"/>
        <w:spacing w:val="0"/>
        <w:w w:val="100"/>
        <w:sz w:val="20"/>
        <w:szCs w:val="20"/>
        <w:lang w:val="es-ES" w:eastAsia="en-US" w:bidi="ar-SA"/>
      </w:rPr>
    </w:lvl>
    <w:lvl w:ilvl="1" w:tplc="29668636">
      <w:numFmt w:val="bullet"/>
      <w:lvlText w:val="•"/>
      <w:lvlJc w:val="left"/>
      <w:pPr>
        <w:ind w:left="2019" w:hanging="250"/>
      </w:pPr>
      <w:rPr>
        <w:rFonts w:hint="default"/>
        <w:lang w:val="es-ES" w:eastAsia="en-US" w:bidi="ar-SA"/>
      </w:rPr>
    </w:lvl>
    <w:lvl w:ilvl="2" w:tplc="36BAD406">
      <w:numFmt w:val="bullet"/>
      <w:lvlText w:val="•"/>
      <w:lvlJc w:val="left"/>
      <w:pPr>
        <w:ind w:left="3039" w:hanging="250"/>
      </w:pPr>
      <w:rPr>
        <w:rFonts w:hint="default"/>
        <w:lang w:val="es-ES" w:eastAsia="en-US" w:bidi="ar-SA"/>
      </w:rPr>
    </w:lvl>
    <w:lvl w:ilvl="3" w:tplc="ABB27ED0">
      <w:numFmt w:val="bullet"/>
      <w:lvlText w:val="•"/>
      <w:lvlJc w:val="left"/>
      <w:pPr>
        <w:ind w:left="4059" w:hanging="250"/>
      </w:pPr>
      <w:rPr>
        <w:rFonts w:hint="default"/>
        <w:lang w:val="es-ES" w:eastAsia="en-US" w:bidi="ar-SA"/>
      </w:rPr>
    </w:lvl>
    <w:lvl w:ilvl="4" w:tplc="50F8A242">
      <w:numFmt w:val="bullet"/>
      <w:lvlText w:val="•"/>
      <w:lvlJc w:val="left"/>
      <w:pPr>
        <w:ind w:left="5079" w:hanging="250"/>
      </w:pPr>
      <w:rPr>
        <w:rFonts w:hint="default"/>
        <w:lang w:val="es-ES" w:eastAsia="en-US" w:bidi="ar-SA"/>
      </w:rPr>
    </w:lvl>
    <w:lvl w:ilvl="5" w:tplc="42AADD06">
      <w:numFmt w:val="bullet"/>
      <w:lvlText w:val="•"/>
      <w:lvlJc w:val="left"/>
      <w:pPr>
        <w:ind w:left="6099" w:hanging="250"/>
      </w:pPr>
      <w:rPr>
        <w:rFonts w:hint="default"/>
        <w:lang w:val="es-ES" w:eastAsia="en-US" w:bidi="ar-SA"/>
      </w:rPr>
    </w:lvl>
    <w:lvl w:ilvl="6" w:tplc="C900B404">
      <w:numFmt w:val="bullet"/>
      <w:lvlText w:val="•"/>
      <w:lvlJc w:val="left"/>
      <w:pPr>
        <w:ind w:left="7118" w:hanging="250"/>
      </w:pPr>
      <w:rPr>
        <w:rFonts w:hint="default"/>
        <w:lang w:val="es-ES" w:eastAsia="en-US" w:bidi="ar-SA"/>
      </w:rPr>
    </w:lvl>
    <w:lvl w:ilvl="7" w:tplc="B32C22C2">
      <w:numFmt w:val="bullet"/>
      <w:lvlText w:val="•"/>
      <w:lvlJc w:val="left"/>
      <w:pPr>
        <w:ind w:left="8138" w:hanging="250"/>
      </w:pPr>
      <w:rPr>
        <w:rFonts w:hint="default"/>
        <w:lang w:val="es-ES" w:eastAsia="en-US" w:bidi="ar-SA"/>
      </w:rPr>
    </w:lvl>
    <w:lvl w:ilvl="8" w:tplc="E452C9E8">
      <w:numFmt w:val="bullet"/>
      <w:lvlText w:val="•"/>
      <w:lvlJc w:val="left"/>
      <w:pPr>
        <w:ind w:left="9158" w:hanging="250"/>
      </w:pPr>
      <w:rPr>
        <w:rFonts w:hint="default"/>
        <w:lang w:val="es-ES" w:eastAsia="en-US" w:bidi="ar-SA"/>
      </w:rPr>
    </w:lvl>
  </w:abstractNum>
  <w:abstractNum w:abstractNumId="25" w15:restartNumberingAfterBreak="0">
    <w:nsid w:val="225C5A07"/>
    <w:multiLevelType w:val="hybridMultilevel"/>
    <w:tmpl w:val="018EFB96"/>
    <w:lvl w:ilvl="0" w:tplc="68D06B9E">
      <w:numFmt w:val="bullet"/>
      <w:lvlText w:val="·"/>
      <w:lvlJc w:val="left"/>
      <w:pPr>
        <w:ind w:left="992" w:hanging="390"/>
      </w:pPr>
      <w:rPr>
        <w:rFonts w:ascii="Arial" w:eastAsia="Arial" w:hAnsi="Arial" w:cs="Arial" w:hint="default"/>
        <w:b w:val="0"/>
        <w:bCs w:val="0"/>
        <w:i w:val="0"/>
        <w:iCs w:val="0"/>
        <w:spacing w:val="0"/>
        <w:w w:val="83"/>
        <w:sz w:val="20"/>
        <w:szCs w:val="20"/>
        <w:lang w:val="es-ES" w:eastAsia="en-US" w:bidi="ar-SA"/>
      </w:rPr>
    </w:lvl>
    <w:lvl w:ilvl="1" w:tplc="08E45680">
      <w:numFmt w:val="bullet"/>
      <w:lvlText w:val="•"/>
      <w:lvlJc w:val="left"/>
      <w:pPr>
        <w:ind w:left="2019" w:hanging="390"/>
      </w:pPr>
      <w:rPr>
        <w:rFonts w:hint="default"/>
        <w:lang w:val="es-ES" w:eastAsia="en-US" w:bidi="ar-SA"/>
      </w:rPr>
    </w:lvl>
    <w:lvl w:ilvl="2" w:tplc="D96ED992">
      <w:numFmt w:val="bullet"/>
      <w:lvlText w:val="•"/>
      <w:lvlJc w:val="left"/>
      <w:pPr>
        <w:ind w:left="3039" w:hanging="390"/>
      </w:pPr>
      <w:rPr>
        <w:rFonts w:hint="default"/>
        <w:lang w:val="es-ES" w:eastAsia="en-US" w:bidi="ar-SA"/>
      </w:rPr>
    </w:lvl>
    <w:lvl w:ilvl="3" w:tplc="4044F24C">
      <w:numFmt w:val="bullet"/>
      <w:lvlText w:val="•"/>
      <w:lvlJc w:val="left"/>
      <w:pPr>
        <w:ind w:left="4059" w:hanging="390"/>
      </w:pPr>
      <w:rPr>
        <w:rFonts w:hint="default"/>
        <w:lang w:val="es-ES" w:eastAsia="en-US" w:bidi="ar-SA"/>
      </w:rPr>
    </w:lvl>
    <w:lvl w:ilvl="4" w:tplc="EEE68FBC">
      <w:numFmt w:val="bullet"/>
      <w:lvlText w:val="•"/>
      <w:lvlJc w:val="left"/>
      <w:pPr>
        <w:ind w:left="5079" w:hanging="390"/>
      </w:pPr>
      <w:rPr>
        <w:rFonts w:hint="default"/>
        <w:lang w:val="es-ES" w:eastAsia="en-US" w:bidi="ar-SA"/>
      </w:rPr>
    </w:lvl>
    <w:lvl w:ilvl="5" w:tplc="875EA952">
      <w:numFmt w:val="bullet"/>
      <w:lvlText w:val="•"/>
      <w:lvlJc w:val="left"/>
      <w:pPr>
        <w:ind w:left="6099" w:hanging="390"/>
      </w:pPr>
      <w:rPr>
        <w:rFonts w:hint="default"/>
        <w:lang w:val="es-ES" w:eastAsia="en-US" w:bidi="ar-SA"/>
      </w:rPr>
    </w:lvl>
    <w:lvl w:ilvl="6" w:tplc="224E7BEC">
      <w:numFmt w:val="bullet"/>
      <w:lvlText w:val="•"/>
      <w:lvlJc w:val="left"/>
      <w:pPr>
        <w:ind w:left="7118" w:hanging="390"/>
      </w:pPr>
      <w:rPr>
        <w:rFonts w:hint="default"/>
        <w:lang w:val="es-ES" w:eastAsia="en-US" w:bidi="ar-SA"/>
      </w:rPr>
    </w:lvl>
    <w:lvl w:ilvl="7" w:tplc="B406DD5A">
      <w:numFmt w:val="bullet"/>
      <w:lvlText w:val="•"/>
      <w:lvlJc w:val="left"/>
      <w:pPr>
        <w:ind w:left="8138" w:hanging="390"/>
      </w:pPr>
      <w:rPr>
        <w:rFonts w:hint="default"/>
        <w:lang w:val="es-ES" w:eastAsia="en-US" w:bidi="ar-SA"/>
      </w:rPr>
    </w:lvl>
    <w:lvl w:ilvl="8" w:tplc="5F722BA6">
      <w:numFmt w:val="bullet"/>
      <w:lvlText w:val="•"/>
      <w:lvlJc w:val="left"/>
      <w:pPr>
        <w:ind w:left="9158" w:hanging="390"/>
      </w:pPr>
      <w:rPr>
        <w:rFonts w:hint="default"/>
        <w:lang w:val="es-ES" w:eastAsia="en-US" w:bidi="ar-SA"/>
      </w:rPr>
    </w:lvl>
  </w:abstractNum>
  <w:abstractNum w:abstractNumId="26" w15:restartNumberingAfterBreak="0">
    <w:nsid w:val="241F0430"/>
    <w:multiLevelType w:val="hybridMultilevel"/>
    <w:tmpl w:val="9FC604A6"/>
    <w:lvl w:ilvl="0" w:tplc="CAB657C6">
      <w:numFmt w:val="bullet"/>
      <w:lvlText w:val="·"/>
      <w:lvlJc w:val="left"/>
      <w:pPr>
        <w:ind w:left="992" w:hanging="390"/>
      </w:pPr>
      <w:rPr>
        <w:rFonts w:ascii="Arial" w:eastAsia="Arial" w:hAnsi="Arial" w:cs="Arial" w:hint="default"/>
        <w:b w:val="0"/>
        <w:bCs w:val="0"/>
        <w:i w:val="0"/>
        <w:iCs w:val="0"/>
        <w:spacing w:val="0"/>
        <w:w w:val="83"/>
        <w:sz w:val="20"/>
        <w:szCs w:val="20"/>
        <w:lang w:val="es-ES" w:eastAsia="en-US" w:bidi="ar-SA"/>
      </w:rPr>
    </w:lvl>
    <w:lvl w:ilvl="1" w:tplc="D9ECDA22">
      <w:numFmt w:val="bullet"/>
      <w:lvlText w:val="•"/>
      <w:lvlJc w:val="left"/>
      <w:pPr>
        <w:ind w:left="2019" w:hanging="390"/>
      </w:pPr>
      <w:rPr>
        <w:rFonts w:hint="default"/>
        <w:lang w:val="es-ES" w:eastAsia="en-US" w:bidi="ar-SA"/>
      </w:rPr>
    </w:lvl>
    <w:lvl w:ilvl="2" w:tplc="E862986A">
      <w:numFmt w:val="bullet"/>
      <w:lvlText w:val="•"/>
      <w:lvlJc w:val="left"/>
      <w:pPr>
        <w:ind w:left="3039" w:hanging="390"/>
      </w:pPr>
      <w:rPr>
        <w:rFonts w:hint="default"/>
        <w:lang w:val="es-ES" w:eastAsia="en-US" w:bidi="ar-SA"/>
      </w:rPr>
    </w:lvl>
    <w:lvl w:ilvl="3" w:tplc="B418A648">
      <w:numFmt w:val="bullet"/>
      <w:lvlText w:val="•"/>
      <w:lvlJc w:val="left"/>
      <w:pPr>
        <w:ind w:left="4059" w:hanging="390"/>
      </w:pPr>
      <w:rPr>
        <w:rFonts w:hint="default"/>
        <w:lang w:val="es-ES" w:eastAsia="en-US" w:bidi="ar-SA"/>
      </w:rPr>
    </w:lvl>
    <w:lvl w:ilvl="4" w:tplc="A9A21776">
      <w:numFmt w:val="bullet"/>
      <w:lvlText w:val="•"/>
      <w:lvlJc w:val="left"/>
      <w:pPr>
        <w:ind w:left="5079" w:hanging="390"/>
      </w:pPr>
      <w:rPr>
        <w:rFonts w:hint="default"/>
        <w:lang w:val="es-ES" w:eastAsia="en-US" w:bidi="ar-SA"/>
      </w:rPr>
    </w:lvl>
    <w:lvl w:ilvl="5" w:tplc="8662E528">
      <w:numFmt w:val="bullet"/>
      <w:lvlText w:val="•"/>
      <w:lvlJc w:val="left"/>
      <w:pPr>
        <w:ind w:left="6099" w:hanging="390"/>
      </w:pPr>
      <w:rPr>
        <w:rFonts w:hint="default"/>
        <w:lang w:val="es-ES" w:eastAsia="en-US" w:bidi="ar-SA"/>
      </w:rPr>
    </w:lvl>
    <w:lvl w:ilvl="6" w:tplc="F6360C40">
      <w:numFmt w:val="bullet"/>
      <w:lvlText w:val="•"/>
      <w:lvlJc w:val="left"/>
      <w:pPr>
        <w:ind w:left="7118" w:hanging="390"/>
      </w:pPr>
      <w:rPr>
        <w:rFonts w:hint="default"/>
        <w:lang w:val="es-ES" w:eastAsia="en-US" w:bidi="ar-SA"/>
      </w:rPr>
    </w:lvl>
    <w:lvl w:ilvl="7" w:tplc="49BE92F8">
      <w:numFmt w:val="bullet"/>
      <w:lvlText w:val="•"/>
      <w:lvlJc w:val="left"/>
      <w:pPr>
        <w:ind w:left="8138" w:hanging="390"/>
      </w:pPr>
      <w:rPr>
        <w:rFonts w:hint="default"/>
        <w:lang w:val="es-ES" w:eastAsia="en-US" w:bidi="ar-SA"/>
      </w:rPr>
    </w:lvl>
    <w:lvl w:ilvl="8" w:tplc="A3EE92C2">
      <w:numFmt w:val="bullet"/>
      <w:lvlText w:val="•"/>
      <w:lvlJc w:val="left"/>
      <w:pPr>
        <w:ind w:left="9158" w:hanging="390"/>
      </w:pPr>
      <w:rPr>
        <w:rFonts w:hint="default"/>
        <w:lang w:val="es-ES" w:eastAsia="en-US" w:bidi="ar-SA"/>
      </w:rPr>
    </w:lvl>
  </w:abstractNum>
  <w:abstractNum w:abstractNumId="27" w15:restartNumberingAfterBreak="0">
    <w:nsid w:val="294A4939"/>
    <w:multiLevelType w:val="hybridMultilevel"/>
    <w:tmpl w:val="A4FA9FC8"/>
    <w:lvl w:ilvl="0" w:tplc="5BAAFDC8">
      <w:start w:val="16"/>
      <w:numFmt w:val="lowerLetter"/>
      <w:lvlText w:val="%1)"/>
      <w:lvlJc w:val="left"/>
      <w:pPr>
        <w:ind w:left="992" w:hanging="1321"/>
      </w:pPr>
      <w:rPr>
        <w:rFonts w:ascii="Arial" w:eastAsia="Arial" w:hAnsi="Arial" w:cs="Arial" w:hint="default"/>
        <w:b w:val="0"/>
        <w:bCs w:val="0"/>
        <w:i w:val="0"/>
        <w:iCs w:val="0"/>
        <w:spacing w:val="0"/>
        <w:w w:val="100"/>
        <w:sz w:val="20"/>
        <w:szCs w:val="20"/>
        <w:lang w:val="es-ES" w:eastAsia="en-US" w:bidi="ar-SA"/>
      </w:rPr>
    </w:lvl>
    <w:lvl w:ilvl="1" w:tplc="7FB02ADA">
      <w:numFmt w:val="bullet"/>
      <w:lvlText w:val="•"/>
      <w:lvlJc w:val="left"/>
      <w:pPr>
        <w:ind w:left="2019" w:hanging="1321"/>
      </w:pPr>
      <w:rPr>
        <w:rFonts w:hint="default"/>
        <w:lang w:val="es-ES" w:eastAsia="en-US" w:bidi="ar-SA"/>
      </w:rPr>
    </w:lvl>
    <w:lvl w:ilvl="2" w:tplc="542CAF2E">
      <w:numFmt w:val="bullet"/>
      <w:lvlText w:val="•"/>
      <w:lvlJc w:val="left"/>
      <w:pPr>
        <w:ind w:left="3039" w:hanging="1321"/>
      </w:pPr>
      <w:rPr>
        <w:rFonts w:hint="default"/>
        <w:lang w:val="es-ES" w:eastAsia="en-US" w:bidi="ar-SA"/>
      </w:rPr>
    </w:lvl>
    <w:lvl w:ilvl="3" w:tplc="12D8288A">
      <w:numFmt w:val="bullet"/>
      <w:lvlText w:val="•"/>
      <w:lvlJc w:val="left"/>
      <w:pPr>
        <w:ind w:left="4059" w:hanging="1321"/>
      </w:pPr>
      <w:rPr>
        <w:rFonts w:hint="default"/>
        <w:lang w:val="es-ES" w:eastAsia="en-US" w:bidi="ar-SA"/>
      </w:rPr>
    </w:lvl>
    <w:lvl w:ilvl="4" w:tplc="7AF81E76">
      <w:numFmt w:val="bullet"/>
      <w:lvlText w:val="•"/>
      <w:lvlJc w:val="left"/>
      <w:pPr>
        <w:ind w:left="5079" w:hanging="1321"/>
      </w:pPr>
      <w:rPr>
        <w:rFonts w:hint="default"/>
        <w:lang w:val="es-ES" w:eastAsia="en-US" w:bidi="ar-SA"/>
      </w:rPr>
    </w:lvl>
    <w:lvl w:ilvl="5" w:tplc="1D742DD6">
      <w:numFmt w:val="bullet"/>
      <w:lvlText w:val="•"/>
      <w:lvlJc w:val="left"/>
      <w:pPr>
        <w:ind w:left="6099" w:hanging="1321"/>
      </w:pPr>
      <w:rPr>
        <w:rFonts w:hint="default"/>
        <w:lang w:val="es-ES" w:eastAsia="en-US" w:bidi="ar-SA"/>
      </w:rPr>
    </w:lvl>
    <w:lvl w:ilvl="6" w:tplc="F8C079F2">
      <w:numFmt w:val="bullet"/>
      <w:lvlText w:val="•"/>
      <w:lvlJc w:val="left"/>
      <w:pPr>
        <w:ind w:left="7118" w:hanging="1321"/>
      </w:pPr>
      <w:rPr>
        <w:rFonts w:hint="default"/>
        <w:lang w:val="es-ES" w:eastAsia="en-US" w:bidi="ar-SA"/>
      </w:rPr>
    </w:lvl>
    <w:lvl w:ilvl="7" w:tplc="BEF093D4">
      <w:numFmt w:val="bullet"/>
      <w:lvlText w:val="•"/>
      <w:lvlJc w:val="left"/>
      <w:pPr>
        <w:ind w:left="8138" w:hanging="1321"/>
      </w:pPr>
      <w:rPr>
        <w:rFonts w:hint="default"/>
        <w:lang w:val="es-ES" w:eastAsia="en-US" w:bidi="ar-SA"/>
      </w:rPr>
    </w:lvl>
    <w:lvl w:ilvl="8" w:tplc="9C5862EA">
      <w:numFmt w:val="bullet"/>
      <w:lvlText w:val="•"/>
      <w:lvlJc w:val="left"/>
      <w:pPr>
        <w:ind w:left="9158" w:hanging="1321"/>
      </w:pPr>
      <w:rPr>
        <w:rFonts w:hint="default"/>
        <w:lang w:val="es-ES" w:eastAsia="en-US" w:bidi="ar-SA"/>
      </w:rPr>
    </w:lvl>
  </w:abstractNum>
  <w:abstractNum w:abstractNumId="28" w15:restartNumberingAfterBreak="0">
    <w:nsid w:val="2AC50CDA"/>
    <w:multiLevelType w:val="hybridMultilevel"/>
    <w:tmpl w:val="71B0CA24"/>
    <w:lvl w:ilvl="0" w:tplc="64C426C2">
      <w:start w:val="1"/>
      <w:numFmt w:val="decimal"/>
      <w:lvlText w:val="%1."/>
      <w:lvlJc w:val="left"/>
      <w:pPr>
        <w:ind w:left="1604" w:hanging="613"/>
      </w:pPr>
      <w:rPr>
        <w:rFonts w:ascii="Arial" w:eastAsia="Arial" w:hAnsi="Arial" w:cs="Arial" w:hint="default"/>
        <w:b w:val="0"/>
        <w:bCs w:val="0"/>
        <w:i w:val="0"/>
        <w:iCs w:val="0"/>
        <w:spacing w:val="0"/>
        <w:w w:val="100"/>
        <w:sz w:val="20"/>
        <w:szCs w:val="20"/>
        <w:lang w:val="es-ES" w:eastAsia="en-US" w:bidi="ar-SA"/>
      </w:rPr>
    </w:lvl>
    <w:lvl w:ilvl="1" w:tplc="3D962106">
      <w:numFmt w:val="bullet"/>
      <w:lvlText w:val="•"/>
      <w:lvlJc w:val="left"/>
      <w:pPr>
        <w:ind w:left="2559" w:hanging="613"/>
      </w:pPr>
      <w:rPr>
        <w:rFonts w:hint="default"/>
        <w:lang w:val="es-ES" w:eastAsia="en-US" w:bidi="ar-SA"/>
      </w:rPr>
    </w:lvl>
    <w:lvl w:ilvl="2" w:tplc="6E8A0406">
      <w:numFmt w:val="bullet"/>
      <w:lvlText w:val="•"/>
      <w:lvlJc w:val="left"/>
      <w:pPr>
        <w:ind w:left="3519" w:hanging="613"/>
      </w:pPr>
      <w:rPr>
        <w:rFonts w:hint="default"/>
        <w:lang w:val="es-ES" w:eastAsia="en-US" w:bidi="ar-SA"/>
      </w:rPr>
    </w:lvl>
    <w:lvl w:ilvl="3" w:tplc="C10EE274">
      <w:numFmt w:val="bullet"/>
      <w:lvlText w:val="•"/>
      <w:lvlJc w:val="left"/>
      <w:pPr>
        <w:ind w:left="4479" w:hanging="613"/>
      </w:pPr>
      <w:rPr>
        <w:rFonts w:hint="default"/>
        <w:lang w:val="es-ES" w:eastAsia="en-US" w:bidi="ar-SA"/>
      </w:rPr>
    </w:lvl>
    <w:lvl w:ilvl="4" w:tplc="03D6A1FA">
      <w:numFmt w:val="bullet"/>
      <w:lvlText w:val="•"/>
      <w:lvlJc w:val="left"/>
      <w:pPr>
        <w:ind w:left="5439" w:hanging="613"/>
      </w:pPr>
      <w:rPr>
        <w:rFonts w:hint="default"/>
        <w:lang w:val="es-ES" w:eastAsia="en-US" w:bidi="ar-SA"/>
      </w:rPr>
    </w:lvl>
    <w:lvl w:ilvl="5" w:tplc="5E486FB0">
      <w:numFmt w:val="bullet"/>
      <w:lvlText w:val="•"/>
      <w:lvlJc w:val="left"/>
      <w:pPr>
        <w:ind w:left="6399" w:hanging="613"/>
      </w:pPr>
      <w:rPr>
        <w:rFonts w:hint="default"/>
        <w:lang w:val="es-ES" w:eastAsia="en-US" w:bidi="ar-SA"/>
      </w:rPr>
    </w:lvl>
    <w:lvl w:ilvl="6" w:tplc="39FE248E">
      <w:numFmt w:val="bullet"/>
      <w:lvlText w:val="•"/>
      <w:lvlJc w:val="left"/>
      <w:pPr>
        <w:ind w:left="7358" w:hanging="613"/>
      </w:pPr>
      <w:rPr>
        <w:rFonts w:hint="default"/>
        <w:lang w:val="es-ES" w:eastAsia="en-US" w:bidi="ar-SA"/>
      </w:rPr>
    </w:lvl>
    <w:lvl w:ilvl="7" w:tplc="B2225B28">
      <w:numFmt w:val="bullet"/>
      <w:lvlText w:val="•"/>
      <w:lvlJc w:val="left"/>
      <w:pPr>
        <w:ind w:left="8318" w:hanging="613"/>
      </w:pPr>
      <w:rPr>
        <w:rFonts w:hint="default"/>
        <w:lang w:val="es-ES" w:eastAsia="en-US" w:bidi="ar-SA"/>
      </w:rPr>
    </w:lvl>
    <w:lvl w:ilvl="8" w:tplc="706C75A4">
      <w:numFmt w:val="bullet"/>
      <w:lvlText w:val="•"/>
      <w:lvlJc w:val="left"/>
      <w:pPr>
        <w:ind w:left="9278" w:hanging="613"/>
      </w:pPr>
      <w:rPr>
        <w:rFonts w:hint="default"/>
        <w:lang w:val="es-ES" w:eastAsia="en-US" w:bidi="ar-SA"/>
      </w:rPr>
    </w:lvl>
  </w:abstractNum>
  <w:abstractNum w:abstractNumId="29" w15:restartNumberingAfterBreak="0">
    <w:nsid w:val="2BC60B6A"/>
    <w:multiLevelType w:val="hybridMultilevel"/>
    <w:tmpl w:val="494C42D8"/>
    <w:lvl w:ilvl="0" w:tplc="D46231BE">
      <w:start w:val="1"/>
      <w:numFmt w:val="decimal"/>
      <w:lvlText w:val="%1)"/>
      <w:lvlJc w:val="left"/>
      <w:pPr>
        <w:ind w:left="2228" w:hanging="1236"/>
      </w:pPr>
      <w:rPr>
        <w:rFonts w:ascii="Arial" w:eastAsia="Arial" w:hAnsi="Arial" w:cs="Arial" w:hint="default"/>
        <w:b w:val="0"/>
        <w:bCs w:val="0"/>
        <w:i w:val="0"/>
        <w:iCs w:val="0"/>
        <w:spacing w:val="0"/>
        <w:w w:val="100"/>
        <w:sz w:val="20"/>
        <w:szCs w:val="20"/>
        <w:lang w:val="es-ES" w:eastAsia="en-US" w:bidi="ar-SA"/>
      </w:rPr>
    </w:lvl>
    <w:lvl w:ilvl="1" w:tplc="8F288062">
      <w:numFmt w:val="bullet"/>
      <w:lvlText w:val="•"/>
      <w:lvlJc w:val="left"/>
      <w:pPr>
        <w:ind w:left="3117" w:hanging="1236"/>
      </w:pPr>
      <w:rPr>
        <w:rFonts w:hint="default"/>
        <w:lang w:val="es-ES" w:eastAsia="en-US" w:bidi="ar-SA"/>
      </w:rPr>
    </w:lvl>
    <w:lvl w:ilvl="2" w:tplc="9318A1FA">
      <w:numFmt w:val="bullet"/>
      <w:lvlText w:val="•"/>
      <w:lvlJc w:val="left"/>
      <w:pPr>
        <w:ind w:left="4015" w:hanging="1236"/>
      </w:pPr>
      <w:rPr>
        <w:rFonts w:hint="default"/>
        <w:lang w:val="es-ES" w:eastAsia="en-US" w:bidi="ar-SA"/>
      </w:rPr>
    </w:lvl>
    <w:lvl w:ilvl="3" w:tplc="95160E56">
      <w:numFmt w:val="bullet"/>
      <w:lvlText w:val="•"/>
      <w:lvlJc w:val="left"/>
      <w:pPr>
        <w:ind w:left="4913" w:hanging="1236"/>
      </w:pPr>
      <w:rPr>
        <w:rFonts w:hint="default"/>
        <w:lang w:val="es-ES" w:eastAsia="en-US" w:bidi="ar-SA"/>
      </w:rPr>
    </w:lvl>
    <w:lvl w:ilvl="4" w:tplc="66C6502A">
      <w:numFmt w:val="bullet"/>
      <w:lvlText w:val="•"/>
      <w:lvlJc w:val="left"/>
      <w:pPr>
        <w:ind w:left="5811" w:hanging="1236"/>
      </w:pPr>
      <w:rPr>
        <w:rFonts w:hint="default"/>
        <w:lang w:val="es-ES" w:eastAsia="en-US" w:bidi="ar-SA"/>
      </w:rPr>
    </w:lvl>
    <w:lvl w:ilvl="5" w:tplc="F248585A">
      <w:numFmt w:val="bullet"/>
      <w:lvlText w:val="•"/>
      <w:lvlJc w:val="left"/>
      <w:pPr>
        <w:ind w:left="6709" w:hanging="1236"/>
      </w:pPr>
      <w:rPr>
        <w:rFonts w:hint="default"/>
        <w:lang w:val="es-ES" w:eastAsia="en-US" w:bidi="ar-SA"/>
      </w:rPr>
    </w:lvl>
    <w:lvl w:ilvl="6" w:tplc="F2C636EA">
      <w:numFmt w:val="bullet"/>
      <w:lvlText w:val="•"/>
      <w:lvlJc w:val="left"/>
      <w:pPr>
        <w:ind w:left="7606" w:hanging="1236"/>
      </w:pPr>
      <w:rPr>
        <w:rFonts w:hint="default"/>
        <w:lang w:val="es-ES" w:eastAsia="en-US" w:bidi="ar-SA"/>
      </w:rPr>
    </w:lvl>
    <w:lvl w:ilvl="7" w:tplc="142E9F10">
      <w:numFmt w:val="bullet"/>
      <w:lvlText w:val="•"/>
      <w:lvlJc w:val="left"/>
      <w:pPr>
        <w:ind w:left="8504" w:hanging="1236"/>
      </w:pPr>
      <w:rPr>
        <w:rFonts w:hint="default"/>
        <w:lang w:val="es-ES" w:eastAsia="en-US" w:bidi="ar-SA"/>
      </w:rPr>
    </w:lvl>
    <w:lvl w:ilvl="8" w:tplc="D57C9E12">
      <w:numFmt w:val="bullet"/>
      <w:lvlText w:val="•"/>
      <w:lvlJc w:val="left"/>
      <w:pPr>
        <w:ind w:left="9402" w:hanging="1236"/>
      </w:pPr>
      <w:rPr>
        <w:rFonts w:hint="default"/>
        <w:lang w:val="es-ES" w:eastAsia="en-US" w:bidi="ar-SA"/>
      </w:rPr>
    </w:lvl>
  </w:abstractNum>
  <w:abstractNum w:abstractNumId="30" w15:restartNumberingAfterBreak="0">
    <w:nsid w:val="3121070B"/>
    <w:multiLevelType w:val="hybridMultilevel"/>
    <w:tmpl w:val="B8AC2620"/>
    <w:lvl w:ilvl="0" w:tplc="1316B686">
      <w:start w:val="1"/>
      <w:numFmt w:val="decimal"/>
      <w:lvlText w:val="%1."/>
      <w:lvlJc w:val="left"/>
      <w:pPr>
        <w:ind w:left="992" w:hanging="237"/>
      </w:pPr>
      <w:rPr>
        <w:rFonts w:ascii="Arial" w:eastAsia="Arial" w:hAnsi="Arial" w:cs="Arial" w:hint="default"/>
        <w:b w:val="0"/>
        <w:bCs w:val="0"/>
        <w:i/>
        <w:iCs/>
        <w:spacing w:val="0"/>
        <w:w w:val="100"/>
        <w:sz w:val="20"/>
        <w:szCs w:val="20"/>
        <w:lang w:val="es-ES" w:eastAsia="en-US" w:bidi="ar-SA"/>
      </w:rPr>
    </w:lvl>
    <w:lvl w:ilvl="1" w:tplc="E2B4B550">
      <w:start w:val="1"/>
      <w:numFmt w:val="lowerLetter"/>
      <w:lvlText w:val="%2)"/>
      <w:lvlJc w:val="left"/>
      <w:pPr>
        <w:ind w:left="992" w:hanging="298"/>
      </w:pPr>
      <w:rPr>
        <w:rFonts w:ascii="Arial" w:eastAsia="Arial" w:hAnsi="Arial" w:cs="Arial" w:hint="default"/>
        <w:b w:val="0"/>
        <w:bCs w:val="0"/>
        <w:i/>
        <w:iCs/>
        <w:spacing w:val="0"/>
        <w:w w:val="100"/>
        <w:sz w:val="20"/>
        <w:szCs w:val="20"/>
        <w:lang w:val="es-ES" w:eastAsia="en-US" w:bidi="ar-SA"/>
      </w:rPr>
    </w:lvl>
    <w:lvl w:ilvl="2" w:tplc="583C543E">
      <w:numFmt w:val="bullet"/>
      <w:lvlText w:val="•"/>
      <w:lvlJc w:val="left"/>
      <w:pPr>
        <w:ind w:left="3039" w:hanging="298"/>
      </w:pPr>
      <w:rPr>
        <w:rFonts w:hint="default"/>
        <w:lang w:val="es-ES" w:eastAsia="en-US" w:bidi="ar-SA"/>
      </w:rPr>
    </w:lvl>
    <w:lvl w:ilvl="3" w:tplc="4C108B9A">
      <w:numFmt w:val="bullet"/>
      <w:lvlText w:val="•"/>
      <w:lvlJc w:val="left"/>
      <w:pPr>
        <w:ind w:left="4059" w:hanging="298"/>
      </w:pPr>
      <w:rPr>
        <w:rFonts w:hint="default"/>
        <w:lang w:val="es-ES" w:eastAsia="en-US" w:bidi="ar-SA"/>
      </w:rPr>
    </w:lvl>
    <w:lvl w:ilvl="4" w:tplc="3A8215B2">
      <w:numFmt w:val="bullet"/>
      <w:lvlText w:val="•"/>
      <w:lvlJc w:val="left"/>
      <w:pPr>
        <w:ind w:left="5079" w:hanging="298"/>
      </w:pPr>
      <w:rPr>
        <w:rFonts w:hint="default"/>
        <w:lang w:val="es-ES" w:eastAsia="en-US" w:bidi="ar-SA"/>
      </w:rPr>
    </w:lvl>
    <w:lvl w:ilvl="5" w:tplc="8DBCDC36">
      <w:numFmt w:val="bullet"/>
      <w:lvlText w:val="•"/>
      <w:lvlJc w:val="left"/>
      <w:pPr>
        <w:ind w:left="6099" w:hanging="298"/>
      </w:pPr>
      <w:rPr>
        <w:rFonts w:hint="default"/>
        <w:lang w:val="es-ES" w:eastAsia="en-US" w:bidi="ar-SA"/>
      </w:rPr>
    </w:lvl>
    <w:lvl w:ilvl="6" w:tplc="AF749CF2">
      <w:numFmt w:val="bullet"/>
      <w:lvlText w:val="•"/>
      <w:lvlJc w:val="left"/>
      <w:pPr>
        <w:ind w:left="7118" w:hanging="298"/>
      </w:pPr>
      <w:rPr>
        <w:rFonts w:hint="default"/>
        <w:lang w:val="es-ES" w:eastAsia="en-US" w:bidi="ar-SA"/>
      </w:rPr>
    </w:lvl>
    <w:lvl w:ilvl="7" w:tplc="63D6922C">
      <w:numFmt w:val="bullet"/>
      <w:lvlText w:val="•"/>
      <w:lvlJc w:val="left"/>
      <w:pPr>
        <w:ind w:left="8138" w:hanging="298"/>
      </w:pPr>
      <w:rPr>
        <w:rFonts w:hint="default"/>
        <w:lang w:val="es-ES" w:eastAsia="en-US" w:bidi="ar-SA"/>
      </w:rPr>
    </w:lvl>
    <w:lvl w:ilvl="8" w:tplc="4FF03C66">
      <w:numFmt w:val="bullet"/>
      <w:lvlText w:val="•"/>
      <w:lvlJc w:val="left"/>
      <w:pPr>
        <w:ind w:left="9158" w:hanging="298"/>
      </w:pPr>
      <w:rPr>
        <w:rFonts w:hint="default"/>
        <w:lang w:val="es-ES" w:eastAsia="en-US" w:bidi="ar-SA"/>
      </w:rPr>
    </w:lvl>
  </w:abstractNum>
  <w:abstractNum w:abstractNumId="31" w15:restartNumberingAfterBreak="0">
    <w:nsid w:val="3144448A"/>
    <w:multiLevelType w:val="hybridMultilevel"/>
    <w:tmpl w:val="450A0064"/>
    <w:lvl w:ilvl="0" w:tplc="4F664E36">
      <w:start w:val="1"/>
      <w:numFmt w:val="decimal"/>
      <w:lvlText w:val="%1."/>
      <w:lvlJc w:val="left"/>
      <w:pPr>
        <w:ind w:left="1270" w:hanging="279"/>
      </w:pPr>
      <w:rPr>
        <w:rFonts w:ascii="Arial" w:eastAsia="Arial" w:hAnsi="Arial" w:cs="Arial" w:hint="default"/>
        <w:b w:val="0"/>
        <w:bCs w:val="0"/>
        <w:i/>
        <w:iCs/>
        <w:spacing w:val="0"/>
        <w:w w:val="100"/>
        <w:sz w:val="20"/>
        <w:szCs w:val="20"/>
        <w:lang w:val="es-ES" w:eastAsia="en-US" w:bidi="ar-SA"/>
      </w:rPr>
    </w:lvl>
    <w:lvl w:ilvl="1" w:tplc="E62818F6">
      <w:start w:val="1"/>
      <w:numFmt w:val="lowerLetter"/>
      <w:lvlText w:val="%2)"/>
      <w:lvlJc w:val="left"/>
      <w:pPr>
        <w:ind w:left="1226" w:hanging="234"/>
      </w:pPr>
      <w:rPr>
        <w:rFonts w:ascii="Arial" w:eastAsia="Arial" w:hAnsi="Arial" w:cs="Arial" w:hint="default"/>
        <w:b w:val="0"/>
        <w:bCs w:val="0"/>
        <w:i/>
        <w:iCs/>
        <w:spacing w:val="0"/>
        <w:w w:val="100"/>
        <w:sz w:val="20"/>
        <w:szCs w:val="20"/>
        <w:lang w:val="es-ES" w:eastAsia="en-US" w:bidi="ar-SA"/>
      </w:rPr>
    </w:lvl>
    <w:lvl w:ilvl="2" w:tplc="EC9488F8">
      <w:numFmt w:val="bullet"/>
      <w:lvlText w:val="•"/>
      <w:lvlJc w:val="left"/>
      <w:pPr>
        <w:ind w:left="2382" w:hanging="234"/>
      </w:pPr>
      <w:rPr>
        <w:rFonts w:hint="default"/>
        <w:lang w:val="es-ES" w:eastAsia="en-US" w:bidi="ar-SA"/>
      </w:rPr>
    </w:lvl>
    <w:lvl w:ilvl="3" w:tplc="003A06D0">
      <w:numFmt w:val="bullet"/>
      <w:lvlText w:val="•"/>
      <w:lvlJc w:val="left"/>
      <w:pPr>
        <w:ind w:left="3484" w:hanging="234"/>
      </w:pPr>
      <w:rPr>
        <w:rFonts w:hint="default"/>
        <w:lang w:val="es-ES" w:eastAsia="en-US" w:bidi="ar-SA"/>
      </w:rPr>
    </w:lvl>
    <w:lvl w:ilvl="4" w:tplc="947836CE">
      <w:numFmt w:val="bullet"/>
      <w:lvlText w:val="•"/>
      <w:lvlJc w:val="left"/>
      <w:pPr>
        <w:ind w:left="4586" w:hanging="234"/>
      </w:pPr>
      <w:rPr>
        <w:rFonts w:hint="default"/>
        <w:lang w:val="es-ES" w:eastAsia="en-US" w:bidi="ar-SA"/>
      </w:rPr>
    </w:lvl>
    <w:lvl w:ilvl="5" w:tplc="D6C6FBEA">
      <w:numFmt w:val="bullet"/>
      <w:lvlText w:val="•"/>
      <w:lvlJc w:val="left"/>
      <w:pPr>
        <w:ind w:left="5688" w:hanging="234"/>
      </w:pPr>
      <w:rPr>
        <w:rFonts w:hint="default"/>
        <w:lang w:val="es-ES" w:eastAsia="en-US" w:bidi="ar-SA"/>
      </w:rPr>
    </w:lvl>
    <w:lvl w:ilvl="6" w:tplc="C526D172">
      <w:numFmt w:val="bullet"/>
      <w:lvlText w:val="•"/>
      <w:lvlJc w:val="left"/>
      <w:pPr>
        <w:ind w:left="6790" w:hanging="234"/>
      </w:pPr>
      <w:rPr>
        <w:rFonts w:hint="default"/>
        <w:lang w:val="es-ES" w:eastAsia="en-US" w:bidi="ar-SA"/>
      </w:rPr>
    </w:lvl>
    <w:lvl w:ilvl="7" w:tplc="83722D1C">
      <w:numFmt w:val="bullet"/>
      <w:lvlText w:val="•"/>
      <w:lvlJc w:val="left"/>
      <w:pPr>
        <w:ind w:left="7892" w:hanging="234"/>
      </w:pPr>
      <w:rPr>
        <w:rFonts w:hint="default"/>
        <w:lang w:val="es-ES" w:eastAsia="en-US" w:bidi="ar-SA"/>
      </w:rPr>
    </w:lvl>
    <w:lvl w:ilvl="8" w:tplc="D76ABE92">
      <w:numFmt w:val="bullet"/>
      <w:lvlText w:val="•"/>
      <w:lvlJc w:val="left"/>
      <w:pPr>
        <w:ind w:left="8994" w:hanging="234"/>
      </w:pPr>
      <w:rPr>
        <w:rFonts w:hint="default"/>
        <w:lang w:val="es-ES" w:eastAsia="en-US" w:bidi="ar-SA"/>
      </w:rPr>
    </w:lvl>
  </w:abstractNum>
  <w:abstractNum w:abstractNumId="32" w15:restartNumberingAfterBreak="0">
    <w:nsid w:val="344E42D0"/>
    <w:multiLevelType w:val="hybridMultilevel"/>
    <w:tmpl w:val="E6BAF680"/>
    <w:lvl w:ilvl="0" w:tplc="51EEAE50">
      <w:start w:val="1"/>
      <w:numFmt w:val="lowerLetter"/>
      <w:lvlText w:val="%1)"/>
      <w:lvlJc w:val="left"/>
      <w:pPr>
        <w:ind w:left="992" w:hanging="604"/>
      </w:pPr>
      <w:rPr>
        <w:rFonts w:hint="default"/>
        <w:spacing w:val="0"/>
        <w:w w:val="100"/>
        <w:lang w:val="es-ES" w:eastAsia="en-US" w:bidi="ar-SA"/>
      </w:rPr>
    </w:lvl>
    <w:lvl w:ilvl="1" w:tplc="CEEE0AC2">
      <w:numFmt w:val="bullet"/>
      <w:lvlText w:val="•"/>
      <w:lvlJc w:val="left"/>
      <w:pPr>
        <w:ind w:left="2019" w:hanging="604"/>
      </w:pPr>
      <w:rPr>
        <w:rFonts w:hint="default"/>
        <w:lang w:val="es-ES" w:eastAsia="en-US" w:bidi="ar-SA"/>
      </w:rPr>
    </w:lvl>
    <w:lvl w:ilvl="2" w:tplc="39806912">
      <w:numFmt w:val="bullet"/>
      <w:lvlText w:val="•"/>
      <w:lvlJc w:val="left"/>
      <w:pPr>
        <w:ind w:left="3039" w:hanging="604"/>
      </w:pPr>
      <w:rPr>
        <w:rFonts w:hint="default"/>
        <w:lang w:val="es-ES" w:eastAsia="en-US" w:bidi="ar-SA"/>
      </w:rPr>
    </w:lvl>
    <w:lvl w:ilvl="3" w:tplc="42FE6D80">
      <w:numFmt w:val="bullet"/>
      <w:lvlText w:val="•"/>
      <w:lvlJc w:val="left"/>
      <w:pPr>
        <w:ind w:left="4059" w:hanging="604"/>
      </w:pPr>
      <w:rPr>
        <w:rFonts w:hint="default"/>
        <w:lang w:val="es-ES" w:eastAsia="en-US" w:bidi="ar-SA"/>
      </w:rPr>
    </w:lvl>
    <w:lvl w:ilvl="4" w:tplc="690EA1F4">
      <w:numFmt w:val="bullet"/>
      <w:lvlText w:val="•"/>
      <w:lvlJc w:val="left"/>
      <w:pPr>
        <w:ind w:left="5079" w:hanging="604"/>
      </w:pPr>
      <w:rPr>
        <w:rFonts w:hint="default"/>
        <w:lang w:val="es-ES" w:eastAsia="en-US" w:bidi="ar-SA"/>
      </w:rPr>
    </w:lvl>
    <w:lvl w:ilvl="5" w:tplc="BFEA1880">
      <w:numFmt w:val="bullet"/>
      <w:lvlText w:val="•"/>
      <w:lvlJc w:val="left"/>
      <w:pPr>
        <w:ind w:left="6099" w:hanging="604"/>
      </w:pPr>
      <w:rPr>
        <w:rFonts w:hint="default"/>
        <w:lang w:val="es-ES" w:eastAsia="en-US" w:bidi="ar-SA"/>
      </w:rPr>
    </w:lvl>
    <w:lvl w:ilvl="6" w:tplc="32766012">
      <w:numFmt w:val="bullet"/>
      <w:lvlText w:val="•"/>
      <w:lvlJc w:val="left"/>
      <w:pPr>
        <w:ind w:left="7118" w:hanging="604"/>
      </w:pPr>
      <w:rPr>
        <w:rFonts w:hint="default"/>
        <w:lang w:val="es-ES" w:eastAsia="en-US" w:bidi="ar-SA"/>
      </w:rPr>
    </w:lvl>
    <w:lvl w:ilvl="7" w:tplc="2E8E6E34">
      <w:numFmt w:val="bullet"/>
      <w:lvlText w:val="•"/>
      <w:lvlJc w:val="left"/>
      <w:pPr>
        <w:ind w:left="8138" w:hanging="604"/>
      </w:pPr>
      <w:rPr>
        <w:rFonts w:hint="default"/>
        <w:lang w:val="es-ES" w:eastAsia="en-US" w:bidi="ar-SA"/>
      </w:rPr>
    </w:lvl>
    <w:lvl w:ilvl="8" w:tplc="5BB0C32A">
      <w:numFmt w:val="bullet"/>
      <w:lvlText w:val="•"/>
      <w:lvlJc w:val="left"/>
      <w:pPr>
        <w:ind w:left="9158" w:hanging="604"/>
      </w:pPr>
      <w:rPr>
        <w:rFonts w:hint="default"/>
        <w:lang w:val="es-ES" w:eastAsia="en-US" w:bidi="ar-SA"/>
      </w:rPr>
    </w:lvl>
  </w:abstractNum>
  <w:abstractNum w:abstractNumId="33" w15:restartNumberingAfterBreak="0">
    <w:nsid w:val="38887E6A"/>
    <w:multiLevelType w:val="hybridMultilevel"/>
    <w:tmpl w:val="0714FF28"/>
    <w:lvl w:ilvl="0" w:tplc="5DC60C88">
      <w:start w:val="1"/>
      <w:numFmt w:val="decimal"/>
      <w:lvlText w:val="%1."/>
      <w:lvlJc w:val="left"/>
      <w:pPr>
        <w:ind w:left="992" w:hanging="233"/>
      </w:pPr>
      <w:rPr>
        <w:rFonts w:ascii="Arial" w:eastAsia="Arial" w:hAnsi="Arial" w:cs="Arial" w:hint="default"/>
        <w:b w:val="0"/>
        <w:bCs w:val="0"/>
        <w:i w:val="0"/>
        <w:iCs w:val="0"/>
        <w:spacing w:val="0"/>
        <w:w w:val="100"/>
        <w:sz w:val="20"/>
        <w:szCs w:val="20"/>
        <w:lang w:val="es-ES" w:eastAsia="en-US" w:bidi="ar-SA"/>
      </w:rPr>
    </w:lvl>
    <w:lvl w:ilvl="1" w:tplc="03460AB6">
      <w:start w:val="1"/>
      <w:numFmt w:val="lowerLetter"/>
      <w:lvlText w:val="%2)"/>
      <w:lvlJc w:val="left"/>
      <w:pPr>
        <w:ind w:left="992" w:hanging="248"/>
      </w:pPr>
      <w:rPr>
        <w:rFonts w:ascii="Arial" w:eastAsia="Arial" w:hAnsi="Arial" w:cs="Arial" w:hint="default"/>
        <w:b w:val="0"/>
        <w:bCs w:val="0"/>
        <w:i/>
        <w:iCs/>
        <w:spacing w:val="0"/>
        <w:w w:val="100"/>
        <w:sz w:val="20"/>
        <w:szCs w:val="20"/>
        <w:lang w:val="es-ES" w:eastAsia="en-US" w:bidi="ar-SA"/>
      </w:rPr>
    </w:lvl>
    <w:lvl w:ilvl="2" w:tplc="56A4579E">
      <w:numFmt w:val="bullet"/>
      <w:lvlText w:val="•"/>
      <w:lvlJc w:val="left"/>
      <w:pPr>
        <w:ind w:left="3039" w:hanging="248"/>
      </w:pPr>
      <w:rPr>
        <w:rFonts w:hint="default"/>
        <w:lang w:val="es-ES" w:eastAsia="en-US" w:bidi="ar-SA"/>
      </w:rPr>
    </w:lvl>
    <w:lvl w:ilvl="3" w:tplc="D29ADE6C">
      <w:numFmt w:val="bullet"/>
      <w:lvlText w:val="•"/>
      <w:lvlJc w:val="left"/>
      <w:pPr>
        <w:ind w:left="4059" w:hanging="248"/>
      </w:pPr>
      <w:rPr>
        <w:rFonts w:hint="default"/>
        <w:lang w:val="es-ES" w:eastAsia="en-US" w:bidi="ar-SA"/>
      </w:rPr>
    </w:lvl>
    <w:lvl w:ilvl="4" w:tplc="814A8D74">
      <w:numFmt w:val="bullet"/>
      <w:lvlText w:val="•"/>
      <w:lvlJc w:val="left"/>
      <w:pPr>
        <w:ind w:left="5079" w:hanging="248"/>
      </w:pPr>
      <w:rPr>
        <w:rFonts w:hint="default"/>
        <w:lang w:val="es-ES" w:eastAsia="en-US" w:bidi="ar-SA"/>
      </w:rPr>
    </w:lvl>
    <w:lvl w:ilvl="5" w:tplc="18189210">
      <w:numFmt w:val="bullet"/>
      <w:lvlText w:val="•"/>
      <w:lvlJc w:val="left"/>
      <w:pPr>
        <w:ind w:left="6099" w:hanging="248"/>
      </w:pPr>
      <w:rPr>
        <w:rFonts w:hint="default"/>
        <w:lang w:val="es-ES" w:eastAsia="en-US" w:bidi="ar-SA"/>
      </w:rPr>
    </w:lvl>
    <w:lvl w:ilvl="6" w:tplc="13E0E2CA">
      <w:numFmt w:val="bullet"/>
      <w:lvlText w:val="•"/>
      <w:lvlJc w:val="left"/>
      <w:pPr>
        <w:ind w:left="7118" w:hanging="248"/>
      </w:pPr>
      <w:rPr>
        <w:rFonts w:hint="default"/>
        <w:lang w:val="es-ES" w:eastAsia="en-US" w:bidi="ar-SA"/>
      </w:rPr>
    </w:lvl>
    <w:lvl w:ilvl="7" w:tplc="DC9622BE">
      <w:numFmt w:val="bullet"/>
      <w:lvlText w:val="•"/>
      <w:lvlJc w:val="left"/>
      <w:pPr>
        <w:ind w:left="8138" w:hanging="248"/>
      </w:pPr>
      <w:rPr>
        <w:rFonts w:hint="default"/>
        <w:lang w:val="es-ES" w:eastAsia="en-US" w:bidi="ar-SA"/>
      </w:rPr>
    </w:lvl>
    <w:lvl w:ilvl="8" w:tplc="5108F6FC">
      <w:numFmt w:val="bullet"/>
      <w:lvlText w:val="•"/>
      <w:lvlJc w:val="left"/>
      <w:pPr>
        <w:ind w:left="9158" w:hanging="248"/>
      </w:pPr>
      <w:rPr>
        <w:rFonts w:hint="default"/>
        <w:lang w:val="es-ES" w:eastAsia="en-US" w:bidi="ar-SA"/>
      </w:rPr>
    </w:lvl>
  </w:abstractNum>
  <w:abstractNum w:abstractNumId="34" w15:restartNumberingAfterBreak="0">
    <w:nsid w:val="3BBF5CE6"/>
    <w:multiLevelType w:val="hybridMultilevel"/>
    <w:tmpl w:val="66682EF8"/>
    <w:lvl w:ilvl="0" w:tplc="368E642C">
      <w:numFmt w:val="bullet"/>
      <w:lvlText w:val="-"/>
      <w:lvlJc w:val="left"/>
      <w:pPr>
        <w:ind w:left="992" w:hanging="123"/>
      </w:pPr>
      <w:rPr>
        <w:rFonts w:ascii="Arial" w:eastAsia="Arial" w:hAnsi="Arial" w:cs="Arial" w:hint="default"/>
        <w:b w:val="0"/>
        <w:bCs w:val="0"/>
        <w:i w:val="0"/>
        <w:iCs w:val="0"/>
        <w:spacing w:val="0"/>
        <w:w w:val="100"/>
        <w:sz w:val="20"/>
        <w:szCs w:val="20"/>
        <w:lang w:val="es-ES" w:eastAsia="en-US" w:bidi="ar-SA"/>
      </w:rPr>
    </w:lvl>
    <w:lvl w:ilvl="1" w:tplc="67DE2988">
      <w:numFmt w:val="bullet"/>
      <w:lvlText w:val="•"/>
      <w:lvlJc w:val="left"/>
      <w:pPr>
        <w:ind w:left="2019" w:hanging="123"/>
      </w:pPr>
      <w:rPr>
        <w:rFonts w:hint="default"/>
        <w:lang w:val="es-ES" w:eastAsia="en-US" w:bidi="ar-SA"/>
      </w:rPr>
    </w:lvl>
    <w:lvl w:ilvl="2" w:tplc="8F867D0C">
      <w:numFmt w:val="bullet"/>
      <w:lvlText w:val="•"/>
      <w:lvlJc w:val="left"/>
      <w:pPr>
        <w:ind w:left="3039" w:hanging="123"/>
      </w:pPr>
      <w:rPr>
        <w:rFonts w:hint="default"/>
        <w:lang w:val="es-ES" w:eastAsia="en-US" w:bidi="ar-SA"/>
      </w:rPr>
    </w:lvl>
    <w:lvl w:ilvl="3" w:tplc="9ACAE564">
      <w:numFmt w:val="bullet"/>
      <w:lvlText w:val="•"/>
      <w:lvlJc w:val="left"/>
      <w:pPr>
        <w:ind w:left="4059" w:hanging="123"/>
      </w:pPr>
      <w:rPr>
        <w:rFonts w:hint="default"/>
        <w:lang w:val="es-ES" w:eastAsia="en-US" w:bidi="ar-SA"/>
      </w:rPr>
    </w:lvl>
    <w:lvl w:ilvl="4" w:tplc="B6BA834A">
      <w:numFmt w:val="bullet"/>
      <w:lvlText w:val="•"/>
      <w:lvlJc w:val="left"/>
      <w:pPr>
        <w:ind w:left="5079" w:hanging="123"/>
      </w:pPr>
      <w:rPr>
        <w:rFonts w:hint="default"/>
        <w:lang w:val="es-ES" w:eastAsia="en-US" w:bidi="ar-SA"/>
      </w:rPr>
    </w:lvl>
    <w:lvl w:ilvl="5" w:tplc="44A6E2F4">
      <w:numFmt w:val="bullet"/>
      <w:lvlText w:val="•"/>
      <w:lvlJc w:val="left"/>
      <w:pPr>
        <w:ind w:left="6099" w:hanging="123"/>
      </w:pPr>
      <w:rPr>
        <w:rFonts w:hint="default"/>
        <w:lang w:val="es-ES" w:eastAsia="en-US" w:bidi="ar-SA"/>
      </w:rPr>
    </w:lvl>
    <w:lvl w:ilvl="6" w:tplc="4FA292FC">
      <w:numFmt w:val="bullet"/>
      <w:lvlText w:val="•"/>
      <w:lvlJc w:val="left"/>
      <w:pPr>
        <w:ind w:left="7118" w:hanging="123"/>
      </w:pPr>
      <w:rPr>
        <w:rFonts w:hint="default"/>
        <w:lang w:val="es-ES" w:eastAsia="en-US" w:bidi="ar-SA"/>
      </w:rPr>
    </w:lvl>
    <w:lvl w:ilvl="7" w:tplc="7560809C">
      <w:numFmt w:val="bullet"/>
      <w:lvlText w:val="•"/>
      <w:lvlJc w:val="left"/>
      <w:pPr>
        <w:ind w:left="8138" w:hanging="123"/>
      </w:pPr>
      <w:rPr>
        <w:rFonts w:hint="default"/>
        <w:lang w:val="es-ES" w:eastAsia="en-US" w:bidi="ar-SA"/>
      </w:rPr>
    </w:lvl>
    <w:lvl w:ilvl="8" w:tplc="45F8B648">
      <w:numFmt w:val="bullet"/>
      <w:lvlText w:val="•"/>
      <w:lvlJc w:val="left"/>
      <w:pPr>
        <w:ind w:left="9158" w:hanging="123"/>
      </w:pPr>
      <w:rPr>
        <w:rFonts w:hint="default"/>
        <w:lang w:val="es-ES" w:eastAsia="en-US" w:bidi="ar-SA"/>
      </w:rPr>
    </w:lvl>
  </w:abstractNum>
  <w:abstractNum w:abstractNumId="35" w15:restartNumberingAfterBreak="0">
    <w:nsid w:val="3BE33E4B"/>
    <w:multiLevelType w:val="hybridMultilevel"/>
    <w:tmpl w:val="0A328D60"/>
    <w:lvl w:ilvl="0" w:tplc="2D020D3E">
      <w:start w:val="1"/>
      <w:numFmt w:val="decimal"/>
      <w:lvlText w:val="%1."/>
      <w:lvlJc w:val="left"/>
      <w:pPr>
        <w:ind w:left="1604" w:hanging="613"/>
      </w:pPr>
      <w:rPr>
        <w:rFonts w:ascii="Arial" w:eastAsia="Arial" w:hAnsi="Arial" w:cs="Arial" w:hint="default"/>
        <w:b w:val="0"/>
        <w:bCs w:val="0"/>
        <w:i w:val="0"/>
        <w:iCs w:val="0"/>
        <w:spacing w:val="0"/>
        <w:w w:val="100"/>
        <w:sz w:val="20"/>
        <w:szCs w:val="20"/>
        <w:lang w:val="es-ES" w:eastAsia="en-US" w:bidi="ar-SA"/>
      </w:rPr>
    </w:lvl>
    <w:lvl w:ilvl="1" w:tplc="3FAC0A46">
      <w:numFmt w:val="bullet"/>
      <w:lvlText w:val="•"/>
      <w:lvlJc w:val="left"/>
      <w:pPr>
        <w:ind w:left="2559" w:hanging="613"/>
      </w:pPr>
      <w:rPr>
        <w:rFonts w:hint="default"/>
        <w:lang w:val="es-ES" w:eastAsia="en-US" w:bidi="ar-SA"/>
      </w:rPr>
    </w:lvl>
    <w:lvl w:ilvl="2" w:tplc="70EED638">
      <w:numFmt w:val="bullet"/>
      <w:lvlText w:val="•"/>
      <w:lvlJc w:val="left"/>
      <w:pPr>
        <w:ind w:left="3519" w:hanging="613"/>
      </w:pPr>
      <w:rPr>
        <w:rFonts w:hint="default"/>
        <w:lang w:val="es-ES" w:eastAsia="en-US" w:bidi="ar-SA"/>
      </w:rPr>
    </w:lvl>
    <w:lvl w:ilvl="3" w:tplc="C06A15F6">
      <w:numFmt w:val="bullet"/>
      <w:lvlText w:val="•"/>
      <w:lvlJc w:val="left"/>
      <w:pPr>
        <w:ind w:left="4479" w:hanging="613"/>
      </w:pPr>
      <w:rPr>
        <w:rFonts w:hint="default"/>
        <w:lang w:val="es-ES" w:eastAsia="en-US" w:bidi="ar-SA"/>
      </w:rPr>
    </w:lvl>
    <w:lvl w:ilvl="4" w:tplc="F2CE494C">
      <w:numFmt w:val="bullet"/>
      <w:lvlText w:val="•"/>
      <w:lvlJc w:val="left"/>
      <w:pPr>
        <w:ind w:left="5439" w:hanging="613"/>
      </w:pPr>
      <w:rPr>
        <w:rFonts w:hint="default"/>
        <w:lang w:val="es-ES" w:eastAsia="en-US" w:bidi="ar-SA"/>
      </w:rPr>
    </w:lvl>
    <w:lvl w:ilvl="5" w:tplc="5FCC8E60">
      <w:numFmt w:val="bullet"/>
      <w:lvlText w:val="•"/>
      <w:lvlJc w:val="left"/>
      <w:pPr>
        <w:ind w:left="6399" w:hanging="613"/>
      </w:pPr>
      <w:rPr>
        <w:rFonts w:hint="default"/>
        <w:lang w:val="es-ES" w:eastAsia="en-US" w:bidi="ar-SA"/>
      </w:rPr>
    </w:lvl>
    <w:lvl w:ilvl="6" w:tplc="823499A4">
      <w:numFmt w:val="bullet"/>
      <w:lvlText w:val="•"/>
      <w:lvlJc w:val="left"/>
      <w:pPr>
        <w:ind w:left="7358" w:hanging="613"/>
      </w:pPr>
      <w:rPr>
        <w:rFonts w:hint="default"/>
        <w:lang w:val="es-ES" w:eastAsia="en-US" w:bidi="ar-SA"/>
      </w:rPr>
    </w:lvl>
    <w:lvl w:ilvl="7" w:tplc="CE565284">
      <w:numFmt w:val="bullet"/>
      <w:lvlText w:val="•"/>
      <w:lvlJc w:val="left"/>
      <w:pPr>
        <w:ind w:left="8318" w:hanging="613"/>
      </w:pPr>
      <w:rPr>
        <w:rFonts w:hint="default"/>
        <w:lang w:val="es-ES" w:eastAsia="en-US" w:bidi="ar-SA"/>
      </w:rPr>
    </w:lvl>
    <w:lvl w:ilvl="8" w:tplc="24A2E6EC">
      <w:numFmt w:val="bullet"/>
      <w:lvlText w:val="•"/>
      <w:lvlJc w:val="left"/>
      <w:pPr>
        <w:ind w:left="9278" w:hanging="613"/>
      </w:pPr>
      <w:rPr>
        <w:rFonts w:hint="default"/>
        <w:lang w:val="es-ES" w:eastAsia="en-US" w:bidi="ar-SA"/>
      </w:rPr>
    </w:lvl>
  </w:abstractNum>
  <w:abstractNum w:abstractNumId="36" w15:restartNumberingAfterBreak="0">
    <w:nsid w:val="3CC6255B"/>
    <w:multiLevelType w:val="hybridMultilevel"/>
    <w:tmpl w:val="8940F70E"/>
    <w:lvl w:ilvl="0" w:tplc="9F08608C">
      <w:numFmt w:val="bullet"/>
      <w:lvlText w:val="•"/>
      <w:lvlJc w:val="left"/>
      <w:pPr>
        <w:ind w:left="992" w:hanging="165"/>
      </w:pPr>
      <w:rPr>
        <w:rFonts w:ascii="Arial" w:eastAsia="Arial" w:hAnsi="Arial" w:cs="Arial" w:hint="default"/>
        <w:b w:val="0"/>
        <w:bCs w:val="0"/>
        <w:i w:val="0"/>
        <w:iCs w:val="0"/>
        <w:spacing w:val="0"/>
        <w:w w:val="100"/>
        <w:sz w:val="20"/>
        <w:szCs w:val="20"/>
        <w:lang w:val="es-ES" w:eastAsia="en-US" w:bidi="ar-SA"/>
      </w:rPr>
    </w:lvl>
    <w:lvl w:ilvl="1" w:tplc="55866578">
      <w:numFmt w:val="bullet"/>
      <w:lvlText w:val="•"/>
      <w:lvlJc w:val="left"/>
      <w:pPr>
        <w:ind w:left="2019" w:hanging="165"/>
      </w:pPr>
      <w:rPr>
        <w:rFonts w:hint="default"/>
        <w:lang w:val="es-ES" w:eastAsia="en-US" w:bidi="ar-SA"/>
      </w:rPr>
    </w:lvl>
    <w:lvl w:ilvl="2" w:tplc="11205A60">
      <w:numFmt w:val="bullet"/>
      <w:lvlText w:val="•"/>
      <w:lvlJc w:val="left"/>
      <w:pPr>
        <w:ind w:left="3039" w:hanging="165"/>
      </w:pPr>
      <w:rPr>
        <w:rFonts w:hint="default"/>
        <w:lang w:val="es-ES" w:eastAsia="en-US" w:bidi="ar-SA"/>
      </w:rPr>
    </w:lvl>
    <w:lvl w:ilvl="3" w:tplc="6ADE5D60">
      <w:numFmt w:val="bullet"/>
      <w:lvlText w:val="•"/>
      <w:lvlJc w:val="left"/>
      <w:pPr>
        <w:ind w:left="4059" w:hanging="165"/>
      </w:pPr>
      <w:rPr>
        <w:rFonts w:hint="default"/>
        <w:lang w:val="es-ES" w:eastAsia="en-US" w:bidi="ar-SA"/>
      </w:rPr>
    </w:lvl>
    <w:lvl w:ilvl="4" w:tplc="B2A0223A">
      <w:numFmt w:val="bullet"/>
      <w:lvlText w:val="•"/>
      <w:lvlJc w:val="left"/>
      <w:pPr>
        <w:ind w:left="5079" w:hanging="165"/>
      </w:pPr>
      <w:rPr>
        <w:rFonts w:hint="default"/>
        <w:lang w:val="es-ES" w:eastAsia="en-US" w:bidi="ar-SA"/>
      </w:rPr>
    </w:lvl>
    <w:lvl w:ilvl="5" w:tplc="61464648">
      <w:numFmt w:val="bullet"/>
      <w:lvlText w:val="•"/>
      <w:lvlJc w:val="left"/>
      <w:pPr>
        <w:ind w:left="6099" w:hanging="165"/>
      </w:pPr>
      <w:rPr>
        <w:rFonts w:hint="default"/>
        <w:lang w:val="es-ES" w:eastAsia="en-US" w:bidi="ar-SA"/>
      </w:rPr>
    </w:lvl>
    <w:lvl w:ilvl="6" w:tplc="C9DA6EAC">
      <w:numFmt w:val="bullet"/>
      <w:lvlText w:val="•"/>
      <w:lvlJc w:val="left"/>
      <w:pPr>
        <w:ind w:left="7118" w:hanging="165"/>
      </w:pPr>
      <w:rPr>
        <w:rFonts w:hint="default"/>
        <w:lang w:val="es-ES" w:eastAsia="en-US" w:bidi="ar-SA"/>
      </w:rPr>
    </w:lvl>
    <w:lvl w:ilvl="7" w:tplc="5A388A60">
      <w:numFmt w:val="bullet"/>
      <w:lvlText w:val="•"/>
      <w:lvlJc w:val="left"/>
      <w:pPr>
        <w:ind w:left="8138" w:hanging="165"/>
      </w:pPr>
      <w:rPr>
        <w:rFonts w:hint="default"/>
        <w:lang w:val="es-ES" w:eastAsia="en-US" w:bidi="ar-SA"/>
      </w:rPr>
    </w:lvl>
    <w:lvl w:ilvl="8" w:tplc="08FCECA0">
      <w:numFmt w:val="bullet"/>
      <w:lvlText w:val="•"/>
      <w:lvlJc w:val="left"/>
      <w:pPr>
        <w:ind w:left="9158" w:hanging="165"/>
      </w:pPr>
      <w:rPr>
        <w:rFonts w:hint="default"/>
        <w:lang w:val="es-ES" w:eastAsia="en-US" w:bidi="ar-SA"/>
      </w:rPr>
    </w:lvl>
  </w:abstractNum>
  <w:abstractNum w:abstractNumId="37" w15:restartNumberingAfterBreak="0">
    <w:nsid w:val="3D49592E"/>
    <w:multiLevelType w:val="hybridMultilevel"/>
    <w:tmpl w:val="F8A8DF36"/>
    <w:lvl w:ilvl="0" w:tplc="9438C598">
      <w:start w:val="1"/>
      <w:numFmt w:val="decimal"/>
      <w:lvlText w:val="%1)"/>
      <w:lvlJc w:val="left"/>
      <w:pPr>
        <w:ind w:left="1226" w:hanging="234"/>
      </w:pPr>
      <w:rPr>
        <w:rFonts w:ascii="Arial" w:eastAsia="Arial" w:hAnsi="Arial" w:cs="Arial" w:hint="default"/>
        <w:b w:val="0"/>
        <w:bCs w:val="0"/>
        <w:i w:val="0"/>
        <w:iCs w:val="0"/>
        <w:spacing w:val="0"/>
        <w:w w:val="100"/>
        <w:sz w:val="20"/>
        <w:szCs w:val="20"/>
        <w:lang w:val="es-ES" w:eastAsia="en-US" w:bidi="ar-SA"/>
      </w:rPr>
    </w:lvl>
    <w:lvl w:ilvl="1" w:tplc="FD08A306">
      <w:numFmt w:val="bullet"/>
      <w:lvlText w:val="-"/>
      <w:lvlJc w:val="left"/>
      <w:pPr>
        <w:ind w:left="992" w:hanging="258"/>
      </w:pPr>
      <w:rPr>
        <w:rFonts w:ascii="Arial" w:eastAsia="Arial" w:hAnsi="Arial" w:cs="Arial" w:hint="default"/>
        <w:b w:val="0"/>
        <w:bCs w:val="0"/>
        <w:i w:val="0"/>
        <w:iCs w:val="0"/>
        <w:spacing w:val="0"/>
        <w:w w:val="100"/>
        <w:sz w:val="20"/>
        <w:szCs w:val="20"/>
        <w:lang w:val="es-ES" w:eastAsia="en-US" w:bidi="ar-SA"/>
      </w:rPr>
    </w:lvl>
    <w:lvl w:ilvl="2" w:tplc="CCEC13FA">
      <w:numFmt w:val="bullet"/>
      <w:lvlText w:val="•"/>
      <w:lvlJc w:val="left"/>
      <w:pPr>
        <w:ind w:left="2328" w:hanging="258"/>
      </w:pPr>
      <w:rPr>
        <w:rFonts w:hint="default"/>
        <w:lang w:val="es-ES" w:eastAsia="en-US" w:bidi="ar-SA"/>
      </w:rPr>
    </w:lvl>
    <w:lvl w:ilvl="3" w:tplc="9C98E1AE">
      <w:numFmt w:val="bullet"/>
      <w:lvlText w:val="•"/>
      <w:lvlJc w:val="left"/>
      <w:pPr>
        <w:ind w:left="3437" w:hanging="258"/>
      </w:pPr>
      <w:rPr>
        <w:rFonts w:hint="default"/>
        <w:lang w:val="es-ES" w:eastAsia="en-US" w:bidi="ar-SA"/>
      </w:rPr>
    </w:lvl>
    <w:lvl w:ilvl="4" w:tplc="8BCEEC82">
      <w:numFmt w:val="bullet"/>
      <w:lvlText w:val="•"/>
      <w:lvlJc w:val="left"/>
      <w:pPr>
        <w:ind w:left="4546" w:hanging="258"/>
      </w:pPr>
      <w:rPr>
        <w:rFonts w:hint="default"/>
        <w:lang w:val="es-ES" w:eastAsia="en-US" w:bidi="ar-SA"/>
      </w:rPr>
    </w:lvl>
    <w:lvl w:ilvl="5" w:tplc="E35C045A">
      <w:numFmt w:val="bullet"/>
      <w:lvlText w:val="•"/>
      <w:lvlJc w:val="left"/>
      <w:pPr>
        <w:ind w:left="5654" w:hanging="258"/>
      </w:pPr>
      <w:rPr>
        <w:rFonts w:hint="default"/>
        <w:lang w:val="es-ES" w:eastAsia="en-US" w:bidi="ar-SA"/>
      </w:rPr>
    </w:lvl>
    <w:lvl w:ilvl="6" w:tplc="36F6DA2A">
      <w:numFmt w:val="bullet"/>
      <w:lvlText w:val="•"/>
      <w:lvlJc w:val="left"/>
      <w:pPr>
        <w:ind w:left="6763" w:hanging="258"/>
      </w:pPr>
      <w:rPr>
        <w:rFonts w:hint="default"/>
        <w:lang w:val="es-ES" w:eastAsia="en-US" w:bidi="ar-SA"/>
      </w:rPr>
    </w:lvl>
    <w:lvl w:ilvl="7" w:tplc="08C0F2FA">
      <w:numFmt w:val="bullet"/>
      <w:lvlText w:val="•"/>
      <w:lvlJc w:val="left"/>
      <w:pPr>
        <w:ind w:left="7872" w:hanging="258"/>
      </w:pPr>
      <w:rPr>
        <w:rFonts w:hint="default"/>
        <w:lang w:val="es-ES" w:eastAsia="en-US" w:bidi="ar-SA"/>
      </w:rPr>
    </w:lvl>
    <w:lvl w:ilvl="8" w:tplc="E5127F82">
      <w:numFmt w:val="bullet"/>
      <w:lvlText w:val="•"/>
      <w:lvlJc w:val="left"/>
      <w:pPr>
        <w:ind w:left="8980" w:hanging="258"/>
      </w:pPr>
      <w:rPr>
        <w:rFonts w:hint="default"/>
        <w:lang w:val="es-ES" w:eastAsia="en-US" w:bidi="ar-SA"/>
      </w:rPr>
    </w:lvl>
  </w:abstractNum>
  <w:abstractNum w:abstractNumId="38" w15:restartNumberingAfterBreak="0">
    <w:nsid w:val="3E062DC2"/>
    <w:multiLevelType w:val="hybridMultilevel"/>
    <w:tmpl w:val="7188DCF2"/>
    <w:lvl w:ilvl="0" w:tplc="CB145DCA">
      <w:numFmt w:val="bullet"/>
      <w:lvlText w:val="·"/>
      <w:lvlJc w:val="left"/>
      <w:pPr>
        <w:ind w:left="992" w:hanging="1264"/>
      </w:pPr>
      <w:rPr>
        <w:rFonts w:ascii="Arial" w:eastAsia="Arial" w:hAnsi="Arial" w:cs="Arial" w:hint="default"/>
        <w:b w:val="0"/>
        <w:bCs w:val="0"/>
        <w:i w:val="0"/>
        <w:iCs w:val="0"/>
        <w:spacing w:val="0"/>
        <w:w w:val="83"/>
        <w:sz w:val="20"/>
        <w:szCs w:val="20"/>
        <w:lang w:val="es-ES" w:eastAsia="en-US" w:bidi="ar-SA"/>
      </w:rPr>
    </w:lvl>
    <w:lvl w:ilvl="1" w:tplc="6C14DC18">
      <w:numFmt w:val="bullet"/>
      <w:lvlText w:val="•"/>
      <w:lvlJc w:val="left"/>
      <w:pPr>
        <w:ind w:left="2019" w:hanging="1264"/>
      </w:pPr>
      <w:rPr>
        <w:rFonts w:hint="default"/>
        <w:lang w:val="es-ES" w:eastAsia="en-US" w:bidi="ar-SA"/>
      </w:rPr>
    </w:lvl>
    <w:lvl w:ilvl="2" w:tplc="40822D6E">
      <w:numFmt w:val="bullet"/>
      <w:lvlText w:val="•"/>
      <w:lvlJc w:val="left"/>
      <w:pPr>
        <w:ind w:left="3039" w:hanging="1264"/>
      </w:pPr>
      <w:rPr>
        <w:rFonts w:hint="default"/>
        <w:lang w:val="es-ES" w:eastAsia="en-US" w:bidi="ar-SA"/>
      </w:rPr>
    </w:lvl>
    <w:lvl w:ilvl="3" w:tplc="3D4621AE">
      <w:numFmt w:val="bullet"/>
      <w:lvlText w:val="•"/>
      <w:lvlJc w:val="left"/>
      <w:pPr>
        <w:ind w:left="4059" w:hanging="1264"/>
      </w:pPr>
      <w:rPr>
        <w:rFonts w:hint="default"/>
        <w:lang w:val="es-ES" w:eastAsia="en-US" w:bidi="ar-SA"/>
      </w:rPr>
    </w:lvl>
    <w:lvl w:ilvl="4" w:tplc="56740D1C">
      <w:numFmt w:val="bullet"/>
      <w:lvlText w:val="•"/>
      <w:lvlJc w:val="left"/>
      <w:pPr>
        <w:ind w:left="5079" w:hanging="1264"/>
      </w:pPr>
      <w:rPr>
        <w:rFonts w:hint="default"/>
        <w:lang w:val="es-ES" w:eastAsia="en-US" w:bidi="ar-SA"/>
      </w:rPr>
    </w:lvl>
    <w:lvl w:ilvl="5" w:tplc="3BEAD0D6">
      <w:numFmt w:val="bullet"/>
      <w:lvlText w:val="•"/>
      <w:lvlJc w:val="left"/>
      <w:pPr>
        <w:ind w:left="6099" w:hanging="1264"/>
      </w:pPr>
      <w:rPr>
        <w:rFonts w:hint="default"/>
        <w:lang w:val="es-ES" w:eastAsia="en-US" w:bidi="ar-SA"/>
      </w:rPr>
    </w:lvl>
    <w:lvl w:ilvl="6" w:tplc="23FCFEE4">
      <w:numFmt w:val="bullet"/>
      <w:lvlText w:val="•"/>
      <w:lvlJc w:val="left"/>
      <w:pPr>
        <w:ind w:left="7118" w:hanging="1264"/>
      </w:pPr>
      <w:rPr>
        <w:rFonts w:hint="default"/>
        <w:lang w:val="es-ES" w:eastAsia="en-US" w:bidi="ar-SA"/>
      </w:rPr>
    </w:lvl>
    <w:lvl w:ilvl="7" w:tplc="279CDE8A">
      <w:numFmt w:val="bullet"/>
      <w:lvlText w:val="•"/>
      <w:lvlJc w:val="left"/>
      <w:pPr>
        <w:ind w:left="8138" w:hanging="1264"/>
      </w:pPr>
      <w:rPr>
        <w:rFonts w:hint="default"/>
        <w:lang w:val="es-ES" w:eastAsia="en-US" w:bidi="ar-SA"/>
      </w:rPr>
    </w:lvl>
    <w:lvl w:ilvl="8" w:tplc="E802355A">
      <w:numFmt w:val="bullet"/>
      <w:lvlText w:val="•"/>
      <w:lvlJc w:val="left"/>
      <w:pPr>
        <w:ind w:left="9158" w:hanging="1264"/>
      </w:pPr>
      <w:rPr>
        <w:rFonts w:hint="default"/>
        <w:lang w:val="es-ES" w:eastAsia="en-US" w:bidi="ar-SA"/>
      </w:rPr>
    </w:lvl>
  </w:abstractNum>
  <w:abstractNum w:abstractNumId="39" w15:restartNumberingAfterBreak="0">
    <w:nsid w:val="3E38256B"/>
    <w:multiLevelType w:val="hybridMultilevel"/>
    <w:tmpl w:val="781AE4DA"/>
    <w:lvl w:ilvl="0" w:tplc="1B9A56CC">
      <w:start w:val="1"/>
      <w:numFmt w:val="decimal"/>
      <w:lvlText w:val="%1."/>
      <w:lvlJc w:val="left"/>
      <w:pPr>
        <w:ind w:left="992" w:hanging="262"/>
        <w:jc w:val="right"/>
      </w:pPr>
      <w:rPr>
        <w:rFonts w:hint="default"/>
        <w:spacing w:val="0"/>
        <w:w w:val="100"/>
        <w:lang w:val="es-ES" w:eastAsia="en-US" w:bidi="ar-SA"/>
      </w:rPr>
    </w:lvl>
    <w:lvl w:ilvl="1" w:tplc="618004BC">
      <w:numFmt w:val="bullet"/>
      <w:lvlText w:val="•"/>
      <w:lvlJc w:val="left"/>
      <w:pPr>
        <w:ind w:left="2019" w:hanging="262"/>
      </w:pPr>
      <w:rPr>
        <w:rFonts w:hint="default"/>
        <w:lang w:val="es-ES" w:eastAsia="en-US" w:bidi="ar-SA"/>
      </w:rPr>
    </w:lvl>
    <w:lvl w:ilvl="2" w:tplc="10201782">
      <w:numFmt w:val="bullet"/>
      <w:lvlText w:val="•"/>
      <w:lvlJc w:val="left"/>
      <w:pPr>
        <w:ind w:left="3039" w:hanging="262"/>
      </w:pPr>
      <w:rPr>
        <w:rFonts w:hint="default"/>
        <w:lang w:val="es-ES" w:eastAsia="en-US" w:bidi="ar-SA"/>
      </w:rPr>
    </w:lvl>
    <w:lvl w:ilvl="3" w:tplc="5C022DBC">
      <w:numFmt w:val="bullet"/>
      <w:lvlText w:val="•"/>
      <w:lvlJc w:val="left"/>
      <w:pPr>
        <w:ind w:left="4059" w:hanging="262"/>
      </w:pPr>
      <w:rPr>
        <w:rFonts w:hint="default"/>
        <w:lang w:val="es-ES" w:eastAsia="en-US" w:bidi="ar-SA"/>
      </w:rPr>
    </w:lvl>
    <w:lvl w:ilvl="4" w:tplc="148CB5E0">
      <w:numFmt w:val="bullet"/>
      <w:lvlText w:val="•"/>
      <w:lvlJc w:val="left"/>
      <w:pPr>
        <w:ind w:left="5079" w:hanging="262"/>
      </w:pPr>
      <w:rPr>
        <w:rFonts w:hint="default"/>
        <w:lang w:val="es-ES" w:eastAsia="en-US" w:bidi="ar-SA"/>
      </w:rPr>
    </w:lvl>
    <w:lvl w:ilvl="5" w:tplc="F752B3A8">
      <w:numFmt w:val="bullet"/>
      <w:lvlText w:val="•"/>
      <w:lvlJc w:val="left"/>
      <w:pPr>
        <w:ind w:left="6099" w:hanging="262"/>
      </w:pPr>
      <w:rPr>
        <w:rFonts w:hint="default"/>
        <w:lang w:val="es-ES" w:eastAsia="en-US" w:bidi="ar-SA"/>
      </w:rPr>
    </w:lvl>
    <w:lvl w:ilvl="6" w:tplc="AB4E625E">
      <w:numFmt w:val="bullet"/>
      <w:lvlText w:val="•"/>
      <w:lvlJc w:val="left"/>
      <w:pPr>
        <w:ind w:left="7118" w:hanging="262"/>
      </w:pPr>
      <w:rPr>
        <w:rFonts w:hint="default"/>
        <w:lang w:val="es-ES" w:eastAsia="en-US" w:bidi="ar-SA"/>
      </w:rPr>
    </w:lvl>
    <w:lvl w:ilvl="7" w:tplc="47A2617C">
      <w:numFmt w:val="bullet"/>
      <w:lvlText w:val="•"/>
      <w:lvlJc w:val="left"/>
      <w:pPr>
        <w:ind w:left="8138" w:hanging="262"/>
      </w:pPr>
      <w:rPr>
        <w:rFonts w:hint="default"/>
        <w:lang w:val="es-ES" w:eastAsia="en-US" w:bidi="ar-SA"/>
      </w:rPr>
    </w:lvl>
    <w:lvl w:ilvl="8" w:tplc="6890F38C">
      <w:numFmt w:val="bullet"/>
      <w:lvlText w:val="•"/>
      <w:lvlJc w:val="left"/>
      <w:pPr>
        <w:ind w:left="9158" w:hanging="262"/>
      </w:pPr>
      <w:rPr>
        <w:rFonts w:hint="default"/>
        <w:lang w:val="es-ES" w:eastAsia="en-US" w:bidi="ar-SA"/>
      </w:rPr>
    </w:lvl>
  </w:abstractNum>
  <w:abstractNum w:abstractNumId="40" w15:restartNumberingAfterBreak="0">
    <w:nsid w:val="3F5A169B"/>
    <w:multiLevelType w:val="hybridMultilevel"/>
    <w:tmpl w:val="E8825618"/>
    <w:lvl w:ilvl="0" w:tplc="535A3494">
      <w:start w:val="1"/>
      <w:numFmt w:val="decimal"/>
      <w:lvlText w:val="%1."/>
      <w:lvlJc w:val="left"/>
      <w:pPr>
        <w:ind w:left="992" w:hanging="1484"/>
      </w:pPr>
      <w:rPr>
        <w:rFonts w:ascii="Arial" w:eastAsia="Arial" w:hAnsi="Arial" w:cs="Arial" w:hint="default"/>
        <w:b w:val="0"/>
        <w:bCs w:val="0"/>
        <w:i w:val="0"/>
        <w:iCs w:val="0"/>
        <w:spacing w:val="0"/>
        <w:w w:val="100"/>
        <w:sz w:val="20"/>
        <w:szCs w:val="20"/>
        <w:lang w:val="es-ES" w:eastAsia="en-US" w:bidi="ar-SA"/>
      </w:rPr>
    </w:lvl>
    <w:lvl w:ilvl="1" w:tplc="84148E74">
      <w:numFmt w:val="bullet"/>
      <w:lvlText w:val="•"/>
      <w:lvlJc w:val="left"/>
      <w:pPr>
        <w:ind w:left="2019" w:hanging="1484"/>
      </w:pPr>
      <w:rPr>
        <w:rFonts w:hint="default"/>
        <w:lang w:val="es-ES" w:eastAsia="en-US" w:bidi="ar-SA"/>
      </w:rPr>
    </w:lvl>
    <w:lvl w:ilvl="2" w:tplc="9542AF74">
      <w:numFmt w:val="bullet"/>
      <w:lvlText w:val="•"/>
      <w:lvlJc w:val="left"/>
      <w:pPr>
        <w:ind w:left="3039" w:hanging="1484"/>
      </w:pPr>
      <w:rPr>
        <w:rFonts w:hint="default"/>
        <w:lang w:val="es-ES" w:eastAsia="en-US" w:bidi="ar-SA"/>
      </w:rPr>
    </w:lvl>
    <w:lvl w:ilvl="3" w:tplc="798A29CE">
      <w:numFmt w:val="bullet"/>
      <w:lvlText w:val="•"/>
      <w:lvlJc w:val="left"/>
      <w:pPr>
        <w:ind w:left="4059" w:hanging="1484"/>
      </w:pPr>
      <w:rPr>
        <w:rFonts w:hint="default"/>
        <w:lang w:val="es-ES" w:eastAsia="en-US" w:bidi="ar-SA"/>
      </w:rPr>
    </w:lvl>
    <w:lvl w:ilvl="4" w:tplc="29E8168C">
      <w:numFmt w:val="bullet"/>
      <w:lvlText w:val="•"/>
      <w:lvlJc w:val="left"/>
      <w:pPr>
        <w:ind w:left="5079" w:hanging="1484"/>
      </w:pPr>
      <w:rPr>
        <w:rFonts w:hint="default"/>
        <w:lang w:val="es-ES" w:eastAsia="en-US" w:bidi="ar-SA"/>
      </w:rPr>
    </w:lvl>
    <w:lvl w:ilvl="5" w:tplc="42F41028">
      <w:numFmt w:val="bullet"/>
      <w:lvlText w:val="•"/>
      <w:lvlJc w:val="left"/>
      <w:pPr>
        <w:ind w:left="6099" w:hanging="1484"/>
      </w:pPr>
      <w:rPr>
        <w:rFonts w:hint="default"/>
        <w:lang w:val="es-ES" w:eastAsia="en-US" w:bidi="ar-SA"/>
      </w:rPr>
    </w:lvl>
    <w:lvl w:ilvl="6" w:tplc="1826B768">
      <w:numFmt w:val="bullet"/>
      <w:lvlText w:val="•"/>
      <w:lvlJc w:val="left"/>
      <w:pPr>
        <w:ind w:left="7118" w:hanging="1484"/>
      </w:pPr>
      <w:rPr>
        <w:rFonts w:hint="default"/>
        <w:lang w:val="es-ES" w:eastAsia="en-US" w:bidi="ar-SA"/>
      </w:rPr>
    </w:lvl>
    <w:lvl w:ilvl="7" w:tplc="BDA01482">
      <w:numFmt w:val="bullet"/>
      <w:lvlText w:val="•"/>
      <w:lvlJc w:val="left"/>
      <w:pPr>
        <w:ind w:left="8138" w:hanging="1484"/>
      </w:pPr>
      <w:rPr>
        <w:rFonts w:hint="default"/>
        <w:lang w:val="es-ES" w:eastAsia="en-US" w:bidi="ar-SA"/>
      </w:rPr>
    </w:lvl>
    <w:lvl w:ilvl="8" w:tplc="2562A796">
      <w:numFmt w:val="bullet"/>
      <w:lvlText w:val="•"/>
      <w:lvlJc w:val="left"/>
      <w:pPr>
        <w:ind w:left="9158" w:hanging="1484"/>
      </w:pPr>
      <w:rPr>
        <w:rFonts w:hint="default"/>
        <w:lang w:val="es-ES" w:eastAsia="en-US" w:bidi="ar-SA"/>
      </w:rPr>
    </w:lvl>
  </w:abstractNum>
  <w:abstractNum w:abstractNumId="41" w15:restartNumberingAfterBreak="0">
    <w:nsid w:val="3F7352E1"/>
    <w:multiLevelType w:val="hybridMultilevel"/>
    <w:tmpl w:val="AACA9468"/>
    <w:lvl w:ilvl="0" w:tplc="F07C7906">
      <w:start w:val="1"/>
      <w:numFmt w:val="lowerLetter"/>
      <w:lvlText w:val="%1)"/>
      <w:lvlJc w:val="left"/>
      <w:pPr>
        <w:ind w:left="992" w:hanging="184"/>
      </w:pPr>
      <w:rPr>
        <w:rFonts w:ascii="Arial" w:eastAsia="Arial" w:hAnsi="Arial" w:cs="Arial" w:hint="default"/>
        <w:b w:val="0"/>
        <w:bCs w:val="0"/>
        <w:i w:val="0"/>
        <w:iCs w:val="0"/>
        <w:spacing w:val="2"/>
        <w:w w:val="91"/>
        <w:sz w:val="18"/>
        <w:szCs w:val="18"/>
        <w:lang w:val="es-ES" w:eastAsia="en-US" w:bidi="ar-SA"/>
      </w:rPr>
    </w:lvl>
    <w:lvl w:ilvl="1" w:tplc="3F3E9AA8">
      <w:numFmt w:val="bullet"/>
      <w:lvlText w:val="•"/>
      <w:lvlJc w:val="left"/>
      <w:pPr>
        <w:ind w:left="992" w:hanging="74"/>
      </w:pPr>
      <w:rPr>
        <w:rFonts w:ascii="Arial" w:eastAsia="Arial" w:hAnsi="Arial" w:cs="Arial" w:hint="default"/>
        <w:b w:val="0"/>
        <w:bCs w:val="0"/>
        <w:i/>
        <w:iCs/>
        <w:spacing w:val="2"/>
        <w:w w:val="76"/>
        <w:sz w:val="18"/>
        <w:szCs w:val="18"/>
        <w:lang w:val="es-ES" w:eastAsia="en-US" w:bidi="ar-SA"/>
      </w:rPr>
    </w:lvl>
    <w:lvl w:ilvl="2" w:tplc="95E88474">
      <w:numFmt w:val="bullet"/>
      <w:lvlText w:val="•"/>
      <w:lvlJc w:val="left"/>
      <w:pPr>
        <w:ind w:left="3039" w:hanging="74"/>
      </w:pPr>
      <w:rPr>
        <w:rFonts w:hint="default"/>
        <w:lang w:val="es-ES" w:eastAsia="en-US" w:bidi="ar-SA"/>
      </w:rPr>
    </w:lvl>
    <w:lvl w:ilvl="3" w:tplc="EDD23164">
      <w:numFmt w:val="bullet"/>
      <w:lvlText w:val="•"/>
      <w:lvlJc w:val="left"/>
      <w:pPr>
        <w:ind w:left="4059" w:hanging="74"/>
      </w:pPr>
      <w:rPr>
        <w:rFonts w:hint="default"/>
        <w:lang w:val="es-ES" w:eastAsia="en-US" w:bidi="ar-SA"/>
      </w:rPr>
    </w:lvl>
    <w:lvl w:ilvl="4" w:tplc="2960C9F2">
      <w:numFmt w:val="bullet"/>
      <w:lvlText w:val="•"/>
      <w:lvlJc w:val="left"/>
      <w:pPr>
        <w:ind w:left="5079" w:hanging="74"/>
      </w:pPr>
      <w:rPr>
        <w:rFonts w:hint="default"/>
        <w:lang w:val="es-ES" w:eastAsia="en-US" w:bidi="ar-SA"/>
      </w:rPr>
    </w:lvl>
    <w:lvl w:ilvl="5" w:tplc="F4C4AD2E">
      <w:numFmt w:val="bullet"/>
      <w:lvlText w:val="•"/>
      <w:lvlJc w:val="left"/>
      <w:pPr>
        <w:ind w:left="6099" w:hanging="74"/>
      </w:pPr>
      <w:rPr>
        <w:rFonts w:hint="default"/>
        <w:lang w:val="es-ES" w:eastAsia="en-US" w:bidi="ar-SA"/>
      </w:rPr>
    </w:lvl>
    <w:lvl w:ilvl="6" w:tplc="44BAFFC2">
      <w:numFmt w:val="bullet"/>
      <w:lvlText w:val="•"/>
      <w:lvlJc w:val="left"/>
      <w:pPr>
        <w:ind w:left="7118" w:hanging="74"/>
      </w:pPr>
      <w:rPr>
        <w:rFonts w:hint="default"/>
        <w:lang w:val="es-ES" w:eastAsia="en-US" w:bidi="ar-SA"/>
      </w:rPr>
    </w:lvl>
    <w:lvl w:ilvl="7" w:tplc="4C70E6FC">
      <w:numFmt w:val="bullet"/>
      <w:lvlText w:val="•"/>
      <w:lvlJc w:val="left"/>
      <w:pPr>
        <w:ind w:left="8138" w:hanging="74"/>
      </w:pPr>
      <w:rPr>
        <w:rFonts w:hint="default"/>
        <w:lang w:val="es-ES" w:eastAsia="en-US" w:bidi="ar-SA"/>
      </w:rPr>
    </w:lvl>
    <w:lvl w:ilvl="8" w:tplc="0E9A6EFA">
      <w:numFmt w:val="bullet"/>
      <w:lvlText w:val="•"/>
      <w:lvlJc w:val="left"/>
      <w:pPr>
        <w:ind w:left="9158" w:hanging="74"/>
      </w:pPr>
      <w:rPr>
        <w:rFonts w:hint="default"/>
        <w:lang w:val="es-ES" w:eastAsia="en-US" w:bidi="ar-SA"/>
      </w:rPr>
    </w:lvl>
  </w:abstractNum>
  <w:abstractNum w:abstractNumId="42" w15:restartNumberingAfterBreak="0">
    <w:nsid w:val="415A4E35"/>
    <w:multiLevelType w:val="hybridMultilevel"/>
    <w:tmpl w:val="38F8DB50"/>
    <w:lvl w:ilvl="0" w:tplc="0CDA7D42">
      <w:numFmt w:val="bullet"/>
      <w:lvlText w:val="-"/>
      <w:lvlJc w:val="left"/>
      <w:pPr>
        <w:ind w:left="992" w:hanging="1547"/>
      </w:pPr>
      <w:rPr>
        <w:rFonts w:ascii="Arial" w:eastAsia="Arial" w:hAnsi="Arial" w:cs="Arial" w:hint="default"/>
        <w:b w:val="0"/>
        <w:bCs w:val="0"/>
        <w:i w:val="0"/>
        <w:iCs w:val="0"/>
        <w:spacing w:val="0"/>
        <w:w w:val="100"/>
        <w:sz w:val="20"/>
        <w:szCs w:val="20"/>
        <w:lang w:val="es-ES" w:eastAsia="en-US" w:bidi="ar-SA"/>
      </w:rPr>
    </w:lvl>
    <w:lvl w:ilvl="1" w:tplc="AC06E28A">
      <w:numFmt w:val="bullet"/>
      <w:lvlText w:val="•"/>
      <w:lvlJc w:val="left"/>
      <w:pPr>
        <w:ind w:left="2019" w:hanging="1547"/>
      </w:pPr>
      <w:rPr>
        <w:rFonts w:hint="default"/>
        <w:lang w:val="es-ES" w:eastAsia="en-US" w:bidi="ar-SA"/>
      </w:rPr>
    </w:lvl>
    <w:lvl w:ilvl="2" w:tplc="7AF6B000">
      <w:numFmt w:val="bullet"/>
      <w:lvlText w:val="•"/>
      <w:lvlJc w:val="left"/>
      <w:pPr>
        <w:ind w:left="3039" w:hanging="1547"/>
      </w:pPr>
      <w:rPr>
        <w:rFonts w:hint="default"/>
        <w:lang w:val="es-ES" w:eastAsia="en-US" w:bidi="ar-SA"/>
      </w:rPr>
    </w:lvl>
    <w:lvl w:ilvl="3" w:tplc="632AB16C">
      <w:numFmt w:val="bullet"/>
      <w:lvlText w:val="•"/>
      <w:lvlJc w:val="left"/>
      <w:pPr>
        <w:ind w:left="4059" w:hanging="1547"/>
      </w:pPr>
      <w:rPr>
        <w:rFonts w:hint="default"/>
        <w:lang w:val="es-ES" w:eastAsia="en-US" w:bidi="ar-SA"/>
      </w:rPr>
    </w:lvl>
    <w:lvl w:ilvl="4" w:tplc="04CA096E">
      <w:numFmt w:val="bullet"/>
      <w:lvlText w:val="•"/>
      <w:lvlJc w:val="left"/>
      <w:pPr>
        <w:ind w:left="5079" w:hanging="1547"/>
      </w:pPr>
      <w:rPr>
        <w:rFonts w:hint="default"/>
        <w:lang w:val="es-ES" w:eastAsia="en-US" w:bidi="ar-SA"/>
      </w:rPr>
    </w:lvl>
    <w:lvl w:ilvl="5" w:tplc="30929D4A">
      <w:numFmt w:val="bullet"/>
      <w:lvlText w:val="•"/>
      <w:lvlJc w:val="left"/>
      <w:pPr>
        <w:ind w:left="6099" w:hanging="1547"/>
      </w:pPr>
      <w:rPr>
        <w:rFonts w:hint="default"/>
        <w:lang w:val="es-ES" w:eastAsia="en-US" w:bidi="ar-SA"/>
      </w:rPr>
    </w:lvl>
    <w:lvl w:ilvl="6" w:tplc="91A863B4">
      <w:numFmt w:val="bullet"/>
      <w:lvlText w:val="•"/>
      <w:lvlJc w:val="left"/>
      <w:pPr>
        <w:ind w:left="7118" w:hanging="1547"/>
      </w:pPr>
      <w:rPr>
        <w:rFonts w:hint="default"/>
        <w:lang w:val="es-ES" w:eastAsia="en-US" w:bidi="ar-SA"/>
      </w:rPr>
    </w:lvl>
    <w:lvl w:ilvl="7" w:tplc="74960ED6">
      <w:numFmt w:val="bullet"/>
      <w:lvlText w:val="•"/>
      <w:lvlJc w:val="left"/>
      <w:pPr>
        <w:ind w:left="8138" w:hanging="1547"/>
      </w:pPr>
      <w:rPr>
        <w:rFonts w:hint="default"/>
        <w:lang w:val="es-ES" w:eastAsia="en-US" w:bidi="ar-SA"/>
      </w:rPr>
    </w:lvl>
    <w:lvl w:ilvl="8" w:tplc="714A80BE">
      <w:numFmt w:val="bullet"/>
      <w:lvlText w:val="•"/>
      <w:lvlJc w:val="left"/>
      <w:pPr>
        <w:ind w:left="9158" w:hanging="1547"/>
      </w:pPr>
      <w:rPr>
        <w:rFonts w:hint="default"/>
        <w:lang w:val="es-ES" w:eastAsia="en-US" w:bidi="ar-SA"/>
      </w:rPr>
    </w:lvl>
  </w:abstractNum>
  <w:abstractNum w:abstractNumId="43" w15:restartNumberingAfterBreak="0">
    <w:nsid w:val="41871F4A"/>
    <w:multiLevelType w:val="hybridMultilevel"/>
    <w:tmpl w:val="273EF434"/>
    <w:lvl w:ilvl="0" w:tplc="099020FA">
      <w:start w:val="1"/>
      <w:numFmt w:val="lowerLetter"/>
      <w:lvlText w:val="%1)"/>
      <w:lvlJc w:val="left"/>
      <w:pPr>
        <w:ind w:left="992" w:hanging="314"/>
      </w:pPr>
      <w:rPr>
        <w:rFonts w:ascii="Arial" w:eastAsia="Arial" w:hAnsi="Arial" w:cs="Arial" w:hint="default"/>
        <w:b w:val="0"/>
        <w:bCs w:val="0"/>
        <w:i/>
        <w:iCs/>
        <w:spacing w:val="0"/>
        <w:w w:val="100"/>
        <w:sz w:val="20"/>
        <w:szCs w:val="20"/>
        <w:lang w:val="es-ES" w:eastAsia="en-US" w:bidi="ar-SA"/>
      </w:rPr>
    </w:lvl>
    <w:lvl w:ilvl="1" w:tplc="98207D82">
      <w:numFmt w:val="bullet"/>
      <w:lvlText w:val="•"/>
      <w:lvlJc w:val="left"/>
      <w:pPr>
        <w:ind w:left="2019" w:hanging="314"/>
      </w:pPr>
      <w:rPr>
        <w:rFonts w:hint="default"/>
        <w:lang w:val="es-ES" w:eastAsia="en-US" w:bidi="ar-SA"/>
      </w:rPr>
    </w:lvl>
    <w:lvl w:ilvl="2" w:tplc="7CAEC1DC">
      <w:numFmt w:val="bullet"/>
      <w:lvlText w:val="•"/>
      <w:lvlJc w:val="left"/>
      <w:pPr>
        <w:ind w:left="3039" w:hanging="314"/>
      </w:pPr>
      <w:rPr>
        <w:rFonts w:hint="default"/>
        <w:lang w:val="es-ES" w:eastAsia="en-US" w:bidi="ar-SA"/>
      </w:rPr>
    </w:lvl>
    <w:lvl w:ilvl="3" w:tplc="970AFDF6">
      <w:numFmt w:val="bullet"/>
      <w:lvlText w:val="•"/>
      <w:lvlJc w:val="left"/>
      <w:pPr>
        <w:ind w:left="4059" w:hanging="314"/>
      </w:pPr>
      <w:rPr>
        <w:rFonts w:hint="default"/>
        <w:lang w:val="es-ES" w:eastAsia="en-US" w:bidi="ar-SA"/>
      </w:rPr>
    </w:lvl>
    <w:lvl w:ilvl="4" w:tplc="63C01176">
      <w:numFmt w:val="bullet"/>
      <w:lvlText w:val="•"/>
      <w:lvlJc w:val="left"/>
      <w:pPr>
        <w:ind w:left="5079" w:hanging="314"/>
      </w:pPr>
      <w:rPr>
        <w:rFonts w:hint="default"/>
        <w:lang w:val="es-ES" w:eastAsia="en-US" w:bidi="ar-SA"/>
      </w:rPr>
    </w:lvl>
    <w:lvl w:ilvl="5" w:tplc="1CCC3AC2">
      <w:numFmt w:val="bullet"/>
      <w:lvlText w:val="•"/>
      <w:lvlJc w:val="left"/>
      <w:pPr>
        <w:ind w:left="6099" w:hanging="314"/>
      </w:pPr>
      <w:rPr>
        <w:rFonts w:hint="default"/>
        <w:lang w:val="es-ES" w:eastAsia="en-US" w:bidi="ar-SA"/>
      </w:rPr>
    </w:lvl>
    <w:lvl w:ilvl="6" w:tplc="7AE6448C">
      <w:numFmt w:val="bullet"/>
      <w:lvlText w:val="•"/>
      <w:lvlJc w:val="left"/>
      <w:pPr>
        <w:ind w:left="7118" w:hanging="314"/>
      </w:pPr>
      <w:rPr>
        <w:rFonts w:hint="default"/>
        <w:lang w:val="es-ES" w:eastAsia="en-US" w:bidi="ar-SA"/>
      </w:rPr>
    </w:lvl>
    <w:lvl w:ilvl="7" w:tplc="3154C534">
      <w:numFmt w:val="bullet"/>
      <w:lvlText w:val="•"/>
      <w:lvlJc w:val="left"/>
      <w:pPr>
        <w:ind w:left="8138" w:hanging="314"/>
      </w:pPr>
      <w:rPr>
        <w:rFonts w:hint="default"/>
        <w:lang w:val="es-ES" w:eastAsia="en-US" w:bidi="ar-SA"/>
      </w:rPr>
    </w:lvl>
    <w:lvl w:ilvl="8" w:tplc="EA72C40C">
      <w:numFmt w:val="bullet"/>
      <w:lvlText w:val="•"/>
      <w:lvlJc w:val="left"/>
      <w:pPr>
        <w:ind w:left="9158" w:hanging="314"/>
      </w:pPr>
      <w:rPr>
        <w:rFonts w:hint="default"/>
        <w:lang w:val="es-ES" w:eastAsia="en-US" w:bidi="ar-SA"/>
      </w:rPr>
    </w:lvl>
  </w:abstractNum>
  <w:abstractNum w:abstractNumId="44" w15:restartNumberingAfterBreak="0">
    <w:nsid w:val="41A051D4"/>
    <w:multiLevelType w:val="hybridMultilevel"/>
    <w:tmpl w:val="D31ED60A"/>
    <w:lvl w:ilvl="0" w:tplc="C6C8A0D8">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E93667C4">
      <w:numFmt w:val="bullet"/>
      <w:lvlText w:val="•"/>
      <w:lvlJc w:val="left"/>
      <w:pPr>
        <w:ind w:left="2019" w:hanging="865"/>
      </w:pPr>
      <w:rPr>
        <w:rFonts w:hint="default"/>
        <w:lang w:val="es-ES" w:eastAsia="en-US" w:bidi="ar-SA"/>
      </w:rPr>
    </w:lvl>
    <w:lvl w:ilvl="2" w:tplc="67BE4DDC">
      <w:numFmt w:val="bullet"/>
      <w:lvlText w:val="•"/>
      <w:lvlJc w:val="left"/>
      <w:pPr>
        <w:ind w:left="3039" w:hanging="865"/>
      </w:pPr>
      <w:rPr>
        <w:rFonts w:hint="default"/>
        <w:lang w:val="es-ES" w:eastAsia="en-US" w:bidi="ar-SA"/>
      </w:rPr>
    </w:lvl>
    <w:lvl w:ilvl="3" w:tplc="755A6854">
      <w:numFmt w:val="bullet"/>
      <w:lvlText w:val="•"/>
      <w:lvlJc w:val="left"/>
      <w:pPr>
        <w:ind w:left="4059" w:hanging="865"/>
      </w:pPr>
      <w:rPr>
        <w:rFonts w:hint="default"/>
        <w:lang w:val="es-ES" w:eastAsia="en-US" w:bidi="ar-SA"/>
      </w:rPr>
    </w:lvl>
    <w:lvl w:ilvl="4" w:tplc="E9283908">
      <w:numFmt w:val="bullet"/>
      <w:lvlText w:val="•"/>
      <w:lvlJc w:val="left"/>
      <w:pPr>
        <w:ind w:left="5079" w:hanging="865"/>
      </w:pPr>
      <w:rPr>
        <w:rFonts w:hint="default"/>
        <w:lang w:val="es-ES" w:eastAsia="en-US" w:bidi="ar-SA"/>
      </w:rPr>
    </w:lvl>
    <w:lvl w:ilvl="5" w:tplc="555AE940">
      <w:numFmt w:val="bullet"/>
      <w:lvlText w:val="•"/>
      <w:lvlJc w:val="left"/>
      <w:pPr>
        <w:ind w:left="6099" w:hanging="865"/>
      </w:pPr>
      <w:rPr>
        <w:rFonts w:hint="default"/>
        <w:lang w:val="es-ES" w:eastAsia="en-US" w:bidi="ar-SA"/>
      </w:rPr>
    </w:lvl>
    <w:lvl w:ilvl="6" w:tplc="F7CE3396">
      <w:numFmt w:val="bullet"/>
      <w:lvlText w:val="•"/>
      <w:lvlJc w:val="left"/>
      <w:pPr>
        <w:ind w:left="7118" w:hanging="865"/>
      </w:pPr>
      <w:rPr>
        <w:rFonts w:hint="default"/>
        <w:lang w:val="es-ES" w:eastAsia="en-US" w:bidi="ar-SA"/>
      </w:rPr>
    </w:lvl>
    <w:lvl w:ilvl="7" w:tplc="6AF479A6">
      <w:numFmt w:val="bullet"/>
      <w:lvlText w:val="•"/>
      <w:lvlJc w:val="left"/>
      <w:pPr>
        <w:ind w:left="8138" w:hanging="865"/>
      </w:pPr>
      <w:rPr>
        <w:rFonts w:hint="default"/>
        <w:lang w:val="es-ES" w:eastAsia="en-US" w:bidi="ar-SA"/>
      </w:rPr>
    </w:lvl>
    <w:lvl w:ilvl="8" w:tplc="3718DEDE">
      <w:numFmt w:val="bullet"/>
      <w:lvlText w:val="•"/>
      <w:lvlJc w:val="left"/>
      <w:pPr>
        <w:ind w:left="9158" w:hanging="865"/>
      </w:pPr>
      <w:rPr>
        <w:rFonts w:hint="default"/>
        <w:lang w:val="es-ES" w:eastAsia="en-US" w:bidi="ar-SA"/>
      </w:rPr>
    </w:lvl>
  </w:abstractNum>
  <w:abstractNum w:abstractNumId="45" w15:restartNumberingAfterBreak="0">
    <w:nsid w:val="42BF6816"/>
    <w:multiLevelType w:val="hybridMultilevel"/>
    <w:tmpl w:val="CD1AEB42"/>
    <w:lvl w:ilvl="0" w:tplc="ED9619C0">
      <w:numFmt w:val="bullet"/>
      <w:lvlText w:val="-"/>
      <w:lvlJc w:val="left"/>
      <w:pPr>
        <w:ind w:left="63" w:hanging="207"/>
      </w:pPr>
      <w:rPr>
        <w:rFonts w:ascii="Arial" w:eastAsia="Arial" w:hAnsi="Arial" w:cs="Arial" w:hint="default"/>
        <w:b w:val="0"/>
        <w:bCs w:val="0"/>
        <w:i w:val="0"/>
        <w:iCs w:val="0"/>
        <w:spacing w:val="0"/>
        <w:w w:val="100"/>
        <w:sz w:val="20"/>
        <w:szCs w:val="20"/>
        <w:lang w:val="es-ES" w:eastAsia="en-US" w:bidi="ar-SA"/>
      </w:rPr>
    </w:lvl>
    <w:lvl w:ilvl="1" w:tplc="60C6F04E">
      <w:numFmt w:val="bullet"/>
      <w:lvlText w:val="•"/>
      <w:lvlJc w:val="left"/>
      <w:pPr>
        <w:ind w:left="481" w:hanging="207"/>
      </w:pPr>
      <w:rPr>
        <w:rFonts w:hint="default"/>
        <w:lang w:val="es-ES" w:eastAsia="en-US" w:bidi="ar-SA"/>
      </w:rPr>
    </w:lvl>
    <w:lvl w:ilvl="2" w:tplc="943A11CE">
      <w:numFmt w:val="bullet"/>
      <w:lvlText w:val="•"/>
      <w:lvlJc w:val="left"/>
      <w:pPr>
        <w:ind w:left="902" w:hanging="207"/>
      </w:pPr>
      <w:rPr>
        <w:rFonts w:hint="default"/>
        <w:lang w:val="es-ES" w:eastAsia="en-US" w:bidi="ar-SA"/>
      </w:rPr>
    </w:lvl>
    <w:lvl w:ilvl="3" w:tplc="7F9872D0">
      <w:numFmt w:val="bullet"/>
      <w:lvlText w:val="•"/>
      <w:lvlJc w:val="left"/>
      <w:pPr>
        <w:ind w:left="1324" w:hanging="207"/>
      </w:pPr>
      <w:rPr>
        <w:rFonts w:hint="default"/>
        <w:lang w:val="es-ES" w:eastAsia="en-US" w:bidi="ar-SA"/>
      </w:rPr>
    </w:lvl>
    <w:lvl w:ilvl="4" w:tplc="1E4A7D5C">
      <w:numFmt w:val="bullet"/>
      <w:lvlText w:val="•"/>
      <w:lvlJc w:val="left"/>
      <w:pPr>
        <w:ind w:left="1745" w:hanging="207"/>
      </w:pPr>
      <w:rPr>
        <w:rFonts w:hint="default"/>
        <w:lang w:val="es-ES" w:eastAsia="en-US" w:bidi="ar-SA"/>
      </w:rPr>
    </w:lvl>
    <w:lvl w:ilvl="5" w:tplc="D6DA0B20">
      <w:numFmt w:val="bullet"/>
      <w:lvlText w:val="•"/>
      <w:lvlJc w:val="left"/>
      <w:pPr>
        <w:ind w:left="2167" w:hanging="207"/>
      </w:pPr>
      <w:rPr>
        <w:rFonts w:hint="default"/>
        <w:lang w:val="es-ES" w:eastAsia="en-US" w:bidi="ar-SA"/>
      </w:rPr>
    </w:lvl>
    <w:lvl w:ilvl="6" w:tplc="050C1306">
      <w:numFmt w:val="bullet"/>
      <w:lvlText w:val="•"/>
      <w:lvlJc w:val="left"/>
      <w:pPr>
        <w:ind w:left="2588" w:hanging="207"/>
      </w:pPr>
      <w:rPr>
        <w:rFonts w:hint="default"/>
        <w:lang w:val="es-ES" w:eastAsia="en-US" w:bidi="ar-SA"/>
      </w:rPr>
    </w:lvl>
    <w:lvl w:ilvl="7" w:tplc="399097E0">
      <w:numFmt w:val="bullet"/>
      <w:lvlText w:val="•"/>
      <w:lvlJc w:val="left"/>
      <w:pPr>
        <w:ind w:left="3009" w:hanging="207"/>
      </w:pPr>
      <w:rPr>
        <w:rFonts w:hint="default"/>
        <w:lang w:val="es-ES" w:eastAsia="en-US" w:bidi="ar-SA"/>
      </w:rPr>
    </w:lvl>
    <w:lvl w:ilvl="8" w:tplc="D72C3404">
      <w:numFmt w:val="bullet"/>
      <w:lvlText w:val="•"/>
      <w:lvlJc w:val="left"/>
      <w:pPr>
        <w:ind w:left="3431" w:hanging="207"/>
      </w:pPr>
      <w:rPr>
        <w:rFonts w:hint="default"/>
        <w:lang w:val="es-ES" w:eastAsia="en-US" w:bidi="ar-SA"/>
      </w:rPr>
    </w:lvl>
  </w:abstractNum>
  <w:abstractNum w:abstractNumId="46" w15:restartNumberingAfterBreak="0">
    <w:nsid w:val="42CD7BF7"/>
    <w:multiLevelType w:val="hybridMultilevel"/>
    <w:tmpl w:val="260E3B08"/>
    <w:lvl w:ilvl="0" w:tplc="2C341CF6">
      <w:start w:val="1"/>
      <w:numFmt w:val="lowerLetter"/>
      <w:lvlText w:val="%1)"/>
      <w:lvlJc w:val="left"/>
      <w:pPr>
        <w:ind w:left="992" w:hanging="242"/>
      </w:pPr>
      <w:rPr>
        <w:rFonts w:ascii="Arial" w:eastAsia="Arial" w:hAnsi="Arial" w:cs="Arial" w:hint="default"/>
        <w:b w:val="0"/>
        <w:bCs w:val="0"/>
        <w:i w:val="0"/>
        <w:iCs w:val="0"/>
        <w:spacing w:val="0"/>
        <w:w w:val="100"/>
        <w:sz w:val="20"/>
        <w:szCs w:val="20"/>
        <w:lang w:val="es-ES" w:eastAsia="en-US" w:bidi="ar-SA"/>
      </w:rPr>
    </w:lvl>
    <w:lvl w:ilvl="1" w:tplc="634E1992">
      <w:numFmt w:val="bullet"/>
      <w:lvlText w:val="•"/>
      <w:lvlJc w:val="left"/>
      <w:pPr>
        <w:ind w:left="2019" w:hanging="242"/>
      </w:pPr>
      <w:rPr>
        <w:rFonts w:hint="default"/>
        <w:lang w:val="es-ES" w:eastAsia="en-US" w:bidi="ar-SA"/>
      </w:rPr>
    </w:lvl>
    <w:lvl w:ilvl="2" w:tplc="5214610E">
      <w:numFmt w:val="bullet"/>
      <w:lvlText w:val="•"/>
      <w:lvlJc w:val="left"/>
      <w:pPr>
        <w:ind w:left="3039" w:hanging="242"/>
      </w:pPr>
      <w:rPr>
        <w:rFonts w:hint="default"/>
        <w:lang w:val="es-ES" w:eastAsia="en-US" w:bidi="ar-SA"/>
      </w:rPr>
    </w:lvl>
    <w:lvl w:ilvl="3" w:tplc="E11C7A32">
      <w:numFmt w:val="bullet"/>
      <w:lvlText w:val="•"/>
      <w:lvlJc w:val="left"/>
      <w:pPr>
        <w:ind w:left="4059" w:hanging="242"/>
      </w:pPr>
      <w:rPr>
        <w:rFonts w:hint="default"/>
        <w:lang w:val="es-ES" w:eastAsia="en-US" w:bidi="ar-SA"/>
      </w:rPr>
    </w:lvl>
    <w:lvl w:ilvl="4" w:tplc="539E6E88">
      <w:numFmt w:val="bullet"/>
      <w:lvlText w:val="•"/>
      <w:lvlJc w:val="left"/>
      <w:pPr>
        <w:ind w:left="5079" w:hanging="242"/>
      </w:pPr>
      <w:rPr>
        <w:rFonts w:hint="default"/>
        <w:lang w:val="es-ES" w:eastAsia="en-US" w:bidi="ar-SA"/>
      </w:rPr>
    </w:lvl>
    <w:lvl w:ilvl="5" w:tplc="C990551C">
      <w:numFmt w:val="bullet"/>
      <w:lvlText w:val="•"/>
      <w:lvlJc w:val="left"/>
      <w:pPr>
        <w:ind w:left="6099" w:hanging="242"/>
      </w:pPr>
      <w:rPr>
        <w:rFonts w:hint="default"/>
        <w:lang w:val="es-ES" w:eastAsia="en-US" w:bidi="ar-SA"/>
      </w:rPr>
    </w:lvl>
    <w:lvl w:ilvl="6" w:tplc="9FE6E9F6">
      <w:numFmt w:val="bullet"/>
      <w:lvlText w:val="•"/>
      <w:lvlJc w:val="left"/>
      <w:pPr>
        <w:ind w:left="7118" w:hanging="242"/>
      </w:pPr>
      <w:rPr>
        <w:rFonts w:hint="default"/>
        <w:lang w:val="es-ES" w:eastAsia="en-US" w:bidi="ar-SA"/>
      </w:rPr>
    </w:lvl>
    <w:lvl w:ilvl="7" w:tplc="08DC5B12">
      <w:numFmt w:val="bullet"/>
      <w:lvlText w:val="•"/>
      <w:lvlJc w:val="left"/>
      <w:pPr>
        <w:ind w:left="8138" w:hanging="242"/>
      </w:pPr>
      <w:rPr>
        <w:rFonts w:hint="default"/>
        <w:lang w:val="es-ES" w:eastAsia="en-US" w:bidi="ar-SA"/>
      </w:rPr>
    </w:lvl>
    <w:lvl w:ilvl="8" w:tplc="5CC0C71A">
      <w:numFmt w:val="bullet"/>
      <w:lvlText w:val="•"/>
      <w:lvlJc w:val="left"/>
      <w:pPr>
        <w:ind w:left="9158" w:hanging="242"/>
      </w:pPr>
      <w:rPr>
        <w:rFonts w:hint="default"/>
        <w:lang w:val="es-ES" w:eastAsia="en-US" w:bidi="ar-SA"/>
      </w:rPr>
    </w:lvl>
  </w:abstractNum>
  <w:abstractNum w:abstractNumId="47" w15:restartNumberingAfterBreak="0">
    <w:nsid w:val="42FF7A8A"/>
    <w:multiLevelType w:val="hybridMultilevel"/>
    <w:tmpl w:val="ABCAE7DA"/>
    <w:lvl w:ilvl="0" w:tplc="12582A06">
      <w:start w:val="1"/>
      <w:numFmt w:val="decimal"/>
      <w:lvlText w:val="%1."/>
      <w:lvlJc w:val="left"/>
      <w:pPr>
        <w:ind w:left="1160" w:hanging="168"/>
      </w:pPr>
      <w:rPr>
        <w:rFonts w:ascii="Arial" w:eastAsia="Arial" w:hAnsi="Arial" w:cs="Arial" w:hint="default"/>
        <w:b w:val="0"/>
        <w:bCs w:val="0"/>
        <w:i w:val="0"/>
        <w:iCs w:val="0"/>
        <w:spacing w:val="0"/>
        <w:w w:val="96"/>
        <w:sz w:val="18"/>
        <w:szCs w:val="18"/>
        <w:lang w:val="es-ES" w:eastAsia="en-US" w:bidi="ar-SA"/>
      </w:rPr>
    </w:lvl>
    <w:lvl w:ilvl="1" w:tplc="A418DE42">
      <w:numFmt w:val="bullet"/>
      <w:lvlText w:val="•"/>
      <w:lvlJc w:val="left"/>
      <w:pPr>
        <w:ind w:left="2163" w:hanging="168"/>
      </w:pPr>
      <w:rPr>
        <w:rFonts w:hint="default"/>
        <w:lang w:val="es-ES" w:eastAsia="en-US" w:bidi="ar-SA"/>
      </w:rPr>
    </w:lvl>
    <w:lvl w:ilvl="2" w:tplc="0A40B9A0">
      <w:numFmt w:val="bullet"/>
      <w:lvlText w:val="•"/>
      <w:lvlJc w:val="left"/>
      <w:pPr>
        <w:ind w:left="3167" w:hanging="168"/>
      </w:pPr>
      <w:rPr>
        <w:rFonts w:hint="default"/>
        <w:lang w:val="es-ES" w:eastAsia="en-US" w:bidi="ar-SA"/>
      </w:rPr>
    </w:lvl>
    <w:lvl w:ilvl="3" w:tplc="E8FA4A32">
      <w:numFmt w:val="bullet"/>
      <w:lvlText w:val="•"/>
      <w:lvlJc w:val="left"/>
      <w:pPr>
        <w:ind w:left="4171" w:hanging="168"/>
      </w:pPr>
      <w:rPr>
        <w:rFonts w:hint="default"/>
        <w:lang w:val="es-ES" w:eastAsia="en-US" w:bidi="ar-SA"/>
      </w:rPr>
    </w:lvl>
    <w:lvl w:ilvl="4" w:tplc="C6F0909C">
      <w:numFmt w:val="bullet"/>
      <w:lvlText w:val="•"/>
      <w:lvlJc w:val="left"/>
      <w:pPr>
        <w:ind w:left="5175" w:hanging="168"/>
      </w:pPr>
      <w:rPr>
        <w:rFonts w:hint="default"/>
        <w:lang w:val="es-ES" w:eastAsia="en-US" w:bidi="ar-SA"/>
      </w:rPr>
    </w:lvl>
    <w:lvl w:ilvl="5" w:tplc="22101340">
      <w:numFmt w:val="bullet"/>
      <w:lvlText w:val="•"/>
      <w:lvlJc w:val="left"/>
      <w:pPr>
        <w:ind w:left="6179" w:hanging="168"/>
      </w:pPr>
      <w:rPr>
        <w:rFonts w:hint="default"/>
        <w:lang w:val="es-ES" w:eastAsia="en-US" w:bidi="ar-SA"/>
      </w:rPr>
    </w:lvl>
    <w:lvl w:ilvl="6" w:tplc="F76EC2B4">
      <w:numFmt w:val="bullet"/>
      <w:lvlText w:val="•"/>
      <w:lvlJc w:val="left"/>
      <w:pPr>
        <w:ind w:left="7182" w:hanging="168"/>
      </w:pPr>
      <w:rPr>
        <w:rFonts w:hint="default"/>
        <w:lang w:val="es-ES" w:eastAsia="en-US" w:bidi="ar-SA"/>
      </w:rPr>
    </w:lvl>
    <w:lvl w:ilvl="7" w:tplc="1FAC638A">
      <w:numFmt w:val="bullet"/>
      <w:lvlText w:val="•"/>
      <w:lvlJc w:val="left"/>
      <w:pPr>
        <w:ind w:left="8186" w:hanging="168"/>
      </w:pPr>
      <w:rPr>
        <w:rFonts w:hint="default"/>
        <w:lang w:val="es-ES" w:eastAsia="en-US" w:bidi="ar-SA"/>
      </w:rPr>
    </w:lvl>
    <w:lvl w:ilvl="8" w:tplc="0EDA478E">
      <w:numFmt w:val="bullet"/>
      <w:lvlText w:val="•"/>
      <w:lvlJc w:val="left"/>
      <w:pPr>
        <w:ind w:left="9190" w:hanging="168"/>
      </w:pPr>
      <w:rPr>
        <w:rFonts w:hint="default"/>
        <w:lang w:val="es-ES" w:eastAsia="en-US" w:bidi="ar-SA"/>
      </w:rPr>
    </w:lvl>
  </w:abstractNum>
  <w:abstractNum w:abstractNumId="48" w15:restartNumberingAfterBreak="0">
    <w:nsid w:val="434F6BA0"/>
    <w:multiLevelType w:val="hybridMultilevel"/>
    <w:tmpl w:val="34061B16"/>
    <w:lvl w:ilvl="0" w:tplc="65C4939E">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AB8A74CA">
      <w:numFmt w:val="bullet"/>
      <w:lvlText w:val="•"/>
      <w:lvlJc w:val="left"/>
      <w:pPr>
        <w:ind w:left="2019" w:hanging="865"/>
      </w:pPr>
      <w:rPr>
        <w:rFonts w:hint="default"/>
        <w:lang w:val="es-ES" w:eastAsia="en-US" w:bidi="ar-SA"/>
      </w:rPr>
    </w:lvl>
    <w:lvl w:ilvl="2" w:tplc="CD2A6CEA">
      <w:numFmt w:val="bullet"/>
      <w:lvlText w:val="•"/>
      <w:lvlJc w:val="left"/>
      <w:pPr>
        <w:ind w:left="3039" w:hanging="865"/>
      </w:pPr>
      <w:rPr>
        <w:rFonts w:hint="default"/>
        <w:lang w:val="es-ES" w:eastAsia="en-US" w:bidi="ar-SA"/>
      </w:rPr>
    </w:lvl>
    <w:lvl w:ilvl="3" w:tplc="D11002E2">
      <w:numFmt w:val="bullet"/>
      <w:lvlText w:val="•"/>
      <w:lvlJc w:val="left"/>
      <w:pPr>
        <w:ind w:left="4059" w:hanging="865"/>
      </w:pPr>
      <w:rPr>
        <w:rFonts w:hint="default"/>
        <w:lang w:val="es-ES" w:eastAsia="en-US" w:bidi="ar-SA"/>
      </w:rPr>
    </w:lvl>
    <w:lvl w:ilvl="4" w:tplc="F58A444A">
      <w:numFmt w:val="bullet"/>
      <w:lvlText w:val="•"/>
      <w:lvlJc w:val="left"/>
      <w:pPr>
        <w:ind w:left="5079" w:hanging="865"/>
      </w:pPr>
      <w:rPr>
        <w:rFonts w:hint="default"/>
        <w:lang w:val="es-ES" w:eastAsia="en-US" w:bidi="ar-SA"/>
      </w:rPr>
    </w:lvl>
    <w:lvl w:ilvl="5" w:tplc="24841F66">
      <w:numFmt w:val="bullet"/>
      <w:lvlText w:val="•"/>
      <w:lvlJc w:val="left"/>
      <w:pPr>
        <w:ind w:left="6099" w:hanging="865"/>
      </w:pPr>
      <w:rPr>
        <w:rFonts w:hint="default"/>
        <w:lang w:val="es-ES" w:eastAsia="en-US" w:bidi="ar-SA"/>
      </w:rPr>
    </w:lvl>
    <w:lvl w:ilvl="6" w:tplc="D4404A9E">
      <w:numFmt w:val="bullet"/>
      <w:lvlText w:val="•"/>
      <w:lvlJc w:val="left"/>
      <w:pPr>
        <w:ind w:left="7118" w:hanging="865"/>
      </w:pPr>
      <w:rPr>
        <w:rFonts w:hint="default"/>
        <w:lang w:val="es-ES" w:eastAsia="en-US" w:bidi="ar-SA"/>
      </w:rPr>
    </w:lvl>
    <w:lvl w:ilvl="7" w:tplc="10AA8B30">
      <w:numFmt w:val="bullet"/>
      <w:lvlText w:val="•"/>
      <w:lvlJc w:val="left"/>
      <w:pPr>
        <w:ind w:left="8138" w:hanging="865"/>
      </w:pPr>
      <w:rPr>
        <w:rFonts w:hint="default"/>
        <w:lang w:val="es-ES" w:eastAsia="en-US" w:bidi="ar-SA"/>
      </w:rPr>
    </w:lvl>
    <w:lvl w:ilvl="8" w:tplc="2474CB10">
      <w:numFmt w:val="bullet"/>
      <w:lvlText w:val="•"/>
      <w:lvlJc w:val="left"/>
      <w:pPr>
        <w:ind w:left="9158" w:hanging="865"/>
      </w:pPr>
      <w:rPr>
        <w:rFonts w:hint="default"/>
        <w:lang w:val="es-ES" w:eastAsia="en-US" w:bidi="ar-SA"/>
      </w:rPr>
    </w:lvl>
  </w:abstractNum>
  <w:abstractNum w:abstractNumId="49" w15:restartNumberingAfterBreak="0">
    <w:nsid w:val="436C45E2"/>
    <w:multiLevelType w:val="hybridMultilevel"/>
    <w:tmpl w:val="81146420"/>
    <w:lvl w:ilvl="0" w:tplc="AB521D30">
      <w:numFmt w:val="bullet"/>
      <w:lvlText w:val="•"/>
      <w:lvlJc w:val="left"/>
      <w:pPr>
        <w:ind w:left="992" w:hanging="134"/>
      </w:pPr>
      <w:rPr>
        <w:rFonts w:ascii="Arial" w:eastAsia="Arial" w:hAnsi="Arial" w:cs="Arial" w:hint="default"/>
        <w:b w:val="0"/>
        <w:bCs w:val="0"/>
        <w:i w:val="0"/>
        <w:iCs w:val="0"/>
        <w:spacing w:val="0"/>
        <w:w w:val="100"/>
        <w:sz w:val="20"/>
        <w:szCs w:val="20"/>
        <w:lang w:val="es-ES" w:eastAsia="en-US" w:bidi="ar-SA"/>
      </w:rPr>
    </w:lvl>
    <w:lvl w:ilvl="1" w:tplc="34F887F2">
      <w:numFmt w:val="bullet"/>
      <w:lvlText w:val="•"/>
      <w:lvlJc w:val="left"/>
      <w:pPr>
        <w:ind w:left="2019" w:hanging="134"/>
      </w:pPr>
      <w:rPr>
        <w:rFonts w:hint="default"/>
        <w:lang w:val="es-ES" w:eastAsia="en-US" w:bidi="ar-SA"/>
      </w:rPr>
    </w:lvl>
    <w:lvl w:ilvl="2" w:tplc="CF7C5302">
      <w:numFmt w:val="bullet"/>
      <w:lvlText w:val="•"/>
      <w:lvlJc w:val="left"/>
      <w:pPr>
        <w:ind w:left="3039" w:hanging="134"/>
      </w:pPr>
      <w:rPr>
        <w:rFonts w:hint="default"/>
        <w:lang w:val="es-ES" w:eastAsia="en-US" w:bidi="ar-SA"/>
      </w:rPr>
    </w:lvl>
    <w:lvl w:ilvl="3" w:tplc="01660CA0">
      <w:numFmt w:val="bullet"/>
      <w:lvlText w:val="•"/>
      <w:lvlJc w:val="left"/>
      <w:pPr>
        <w:ind w:left="4059" w:hanging="134"/>
      </w:pPr>
      <w:rPr>
        <w:rFonts w:hint="default"/>
        <w:lang w:val="es-ES" w:eastAsia="en-US" w:bidi="ar-SA"/>
      </w:rPr>
    </w:lvl>
    <w:lvl w:ilvl="4" w:tplc="9CCCA73C">
      <w:numFmt w:val="bullet"/>
      <w:lvlText w:val="•"/>
      <w:lvlJc w:val="left"/>
      <w:pPr>
        <w:ind w:left="5079" w:hanging="134"/>
      </w:pPr>
      <w:rPr>
        <w:rFonts w:hint="default"/>
        <w:lang w:val="es-ES" w:eastAsia="en-US" w:bidi="ar-SA"/>
      </w:rPr>
    </w:lvl>
    <w:lvl w:ilvl="5" w:tplc="1C309E66">
      <w:numFmt w:val="bullet"/>
      <w:lvlText w:val="•"/>
      <w:lvlJc w:val="left"/>
      <w:pPr>
        <w:ind w:left="6099" w:hanging="134"/>
      </w:pPr>
      <w:rPr>
        <w:rFonts w:hint="default"/>
        <w:lang w:val="es-ES" w:eastAsia="en-US" w:bidi="ar-SA"/>
      </w:rPr>
    </w:lvl>
    <w:lvl w:ilvl="6" w:tplc="367EFAE2">
      <w:numFmt w:val="bullet"/>
      <w:lvlText w:val="•"/>
      <w:lvlJc w:val="left"/>
      <w:pPr>
        <w:ind w:left="7118" w:hanging="134"/>
      </w:pPr>
      <w:rPr>
        <w:rFonts w:hint="default"/>
        <w:lang w:val="es-ES" w:eastAsia="en-US" w:bidi="ar-SA"/>
      </w:rPr>
    </w:lvl>
    <w:lvl w:ilvl="7" w:tplc="60CE4C40">
      <w:numFmt w:val="bullet"/>
      <w:lvlText w:val="•"/>
      <w:lvlJc w:val="left"/>
      <w:pPr>
        <w:ind w:left="8138" w:hanging="134"/>
      </w:pPr>
      <w:rPr>
        <w:rFonts w:hint="default"/>
        <w:lang w:val="es-ES" w:eastAsia="en-US" w:bidi="ar-SA"/>
      </w:rPr>
    </w:lvl>
    <w:lvl w:ilvl="8" w:tplc="C7B0423C">
      <w:numFmt w:val="bullet"/>
      <w:lvlText w:val="•"/>
      <w:lvlJc w:val="left"/>
      <w:pPr>
        <w:ind w:left="9158" w:hanging="134"/>
      </w:pPr>
      <w:rPr>
        <w:rFonts w:hint="default"/>
        <w:lang w:val="es-ES" w:eastAsia="en-US" w:bidi="ar-SA"/>
      </w:rPr>
    </w:lvl>
  </w:abstractNum>
  <w:abstractNum w:abstractNumId="50" w15:restartNumberingAfterBreak="0">
    <w:nsid w:val="44081EA2"/>
    <w:multiLevelType w:val="hybridMultilevel"/>
    <w:tmpl w:val="AC4204A2"/>
    <w:lvl w:ilvl="0" w:tplc="24CE59C8">
      <w:numFmt w:val="bullet"/>
      <w:lvlText w:val="-"/>
      <w:lvlJc w:val="left"/>
      <w:pPr>
        <w:ind w:left="992" w:hanging="746"/>
      </w:pPr>
      <w:rPr>
        <w:rFonts w:ascii="Arial" w:eastAsia="Arial" w:hAnsi="Arial" w:cs="Arial" w:hint="default"/>
        <w:b w:val="0"/>
        <w:bCs w:val="0"/>
        <w:i w:val="0"/>
        <w:iCs w:val="0"/>
        <w:spacing w:val="0"/>
        <w:w w:val="100"/>
        <w:sz w:val="20"/>
        <w:szCs w:val="20"/>
        <w:lang w:val="es-ES" w:eastAsia="en-US" w:bidi="ar-SA"/>
      </w:rPr>
    </w:lvl>
    <w:lvl w:ilvl="1" w:tplc="A6E66DEA">
      <w:numFmt w:val="bullet"/>
      <w:lvlText w:val="•"/>
      <w:lvlJc w:val="left"/>
      <w:pPr>
        <w:ind w:left="2019" w:hanging="746"/>
      </w:pPr>
      <w:rPr>
        <w:rFonts w:hint="default"/>
        <w:lang w:val="es-ES" w:eastAsia="en-US" w:bidi="ar-SA"/>
      </w:rPr>
    </w:lvl>
    <w:lvl w:ilvl="2" w:tplc="4132A75C">
      <w:numFmt w:val="bullet"/>
      <w:lvlText w:val="•"/>
      <w:lvlJc w:val="left"/>
      <w:pPr>
        <w:ind w:left="3039" w:hanging="746"/>
      </w:pPr>
      <w:rPr>
        <w:rFonts w:hint="default"/>
        <w:lang w:val="es-ES" w:eastAsia="en-US" w:bidi="ar-SA"/>
      </w:rPr>
    </w:lvl>
    <w:lvl w:ilvl="3" w:tplc="0910EBDC">
      <w:numFmt w:val="bullet"/>
      <w:lvlText w:val="•"/>
      <w:lvlJc w:val="left"/>
      <w:pPr>
        <w:ind w:left="4059" w:hanging="746"/>
      </w:pPr>
      <w:rPr>
        <w:rFonts w:hint="default"/>
        <w:lang w:val="es-ES" w:eastAsia="en-US" w:bidi="ar-SA"/>
      </w:rPr>
    </w:lvl>
    <w:lvl w:ilvl="4" w:tplc="F4608D06">
      <w:numFmt w:val="bullet"/>
      <w:lvlText w:val="•"/>
      <w:lvlJc w:val="left"/>
      <w:pPr>
        <w:ind w:left="5079" w:hanging="746"/>
      </w:pPr>
      <w:rPr>
        <w:rFonts w:hint="default"/>
        <w:lang w:val="es-ES" w:eastAsia="en-US" w:bidi="ar-SA"/>
      </w:rPr>
    </w:lvl>
    <w:lvl w:ilvl="5" w:tplc="84DEE168">
      <w:numFmt w:val="bullet"/>
      <w:lvlText w:val="•"/>
      <w:lvlJc w:val="left"/>
      <w:pPr>
        <w:ind w:left="6099" w:hanging="746"/>
      </w:pPr>
      <w:rPr>
        <w:rFonts w:hint="default"/>
        <w:lang w:val="es-ES" w:eastAsia="en-US" w:bidi="ar-SA"/>
      </w:rPr>
    </w:lvl>
    <w:lvl w:ilvl="6" w:tplc="D54A38F8">
      <w:numFmt w:val="bullet"/>
      <w:lvlText w:val="•"/>
      <w:lvlJc w:val="left"/>
      <w:pPr>
        <w:ind w:left="7118" w:hanging="746"/>
      </w:pPr>
      <w:rPr>
        <w:rFonts w:hint="default"/>
        <w:lang w:val="es-ES" w:eastAsia="en-US" w:bidi="ar-SA"/>
      </w:rPr>
    </w:lvl>
    <w:lvl w:ilvl="7" w:tplc="0518D3B2">
      <w:numFmt w:val="bullet"/>
      <w:lvlText w:val="•"/>
      <w:lvlJc w:val="left"/>
      <w:pPr>
        <w:ind w:left="8138" w:hanging="746"/>
      </w:pPr>
      <w:rPr>
        <w:rFonts w:hint="default"/>
        <w:lang w:val="es-ES" w:eastAsia="en-US" w:bidi="ar-SA"/>
      </w:rPr>
    </w:lvl>
    <w:lvl w:ilvl="8" w:tplc="F13E8E36">
      <w:numFmt w:val="bullet"/>
      <w:lvlText w:val="•"/>
      <w:lvlJc w:val="left"/>
      <w:pPr>
        <w:ind w:left="9158" w:hanging="746"/>
      </w:pPr>
      <w:rPr>
        <w:rFonts w:hint="default"/>
        <w:lang w:val="es-ES" w:eastAsia="en-US" w:bidi="ar-SA"/>
      </w:rPr>
    </w:lvl>
  </w:abstractNum>
  <w:abstractNum w:abstractNumId="51" w15:restartNumberingAfterBreak="0">
    <w:nsid w:val="45FC1063"/>
    <w:multiLevelType w:val="hybridMultilevel"/>
    <w:tmpl w:val="9CF4E600"/>
    <w:lvl w:ilvl="0" w:tplc="2CD43C02">
      <w:start w:val="1"/>
      <w:numFmt w:val="lowerLetter"/>
      <w:lvlText w:val="%1)"/>
      <w:lvlJc w:val="left"/>
      <w:pPr>
        <w:ind w:left="992" w:hanging="1272"/>
      </w:pPr>
      <w:rPr>
        <w:rFonts w:ascii="Arial" w:eastAsia="Arial" w:hAnsi="Arial" w:cs="Arial" w:hint="default"/>
        <w:b w:val="0"/>
        <w:bCs w:val="0"/>
        <w:i w:val="0"/>
        <w:iCs w:val="0"/>
        <w:spacing w:val="0"/>
        <w:w w:val="100"/>
        <w:sz w:val="20"/>
        <w:szCs w:val="20"/>
        <w:lang w:val="es-ES" w:eastAsia="en-US" w:bidi="ar-SA"/>
      </w:rPr>
    </w:lvl>
    <w:lvl w:ilvl="1" w:tplc="994ED0A4">
      <w:numFmt w:val="bullet"/>
      <w:lvlText w:val="•"/>
      <w:lvlJc w:val="left"/>
      <w:pPr>
        <w:ind w:left="2019" w:hanging="1272"/>
      </w:pPr>
      <w:rPr>
        <w:rFonts w:hint="default"/>
        <w:lang w:val="es-ES" w:eastAsia="en-US" w:bidi="ar-SA"/>
      </w:rPr>
    </w:lvl>
    <w:lvl w:ilvl="2" w:tplc="C5ACEBD4">
      <w:numFmt w:val="bullet"/>
      <w:lvlText w:val="•"/>
      <w:lvlJc w:val="left"/>
      <w:pPr>
        <w:ind w:left="3039" w:hanging="1272"/>
      </w:pPr>
      <w:rPr>
        <w:rFonts w:hint="default"/>
        <w:lang w:val="es-ES" w:eastAsia="en-US" w:bidi="ar-SA"/>
      </w:rPr>
    </w:lvl>
    <w:lvl w:ilvl="3" w:tplc="C82A72AE">
      <w:numFmt w:val="bullet"/>
      <w:lvlText w:val="•"/>
      <w:lvlJc w:val="left"/>
      <w:pPr>
        <w:ind w:left="4059" w:hanging="1272"/>
      </w:pPr>
      <w:rPr>
        <w:rFonts w:hint="default"/>
        <w:lang w:val="es-ES" w:eastAsia="en-US" w:bidi="ar-SA"/>
      </w:rPr>
    </w:lvl>
    <w:lvl w:ilvl="4" w:tplc="EA767932">
      <w:numFmt w:val="bullet"/>
      <w:lvlText w:val="•"/>
      <w:lvlJc w:val="left"/>
      <w:pPr>
        <w:ind w:left="5079" w:hanging="1272"/>
      </w:pPr>
      <w:rPr>
        <w:rFonts w:hint="default"/>
        <w:lang w:val="es-ES" w:eastAsia="en-US" w:bidi="ar-SA"/>
      </w:rPr>
    </w:lvl>
    <w:lvl w:ilvl="5" w:tplc="014AF138">
      <w:numFmt w:val="bullet"/>
      <w:lvlText w:val="•"/>
      <w:lvlJc w:val="left"/>
      <w:pPr>
        <w:ind w:left="6099" w:hanging="1272"/>
      </w:pPr>
      <w:rPr>
        <w:rFonts w:hint="default"/>
        <w:lang w:val="es-ES" w:eastAsia="en-US" w:bidi="ar-SA"/>
      </w:rPr>
    </w:lvl>
    <w:lvl w:ilvl="6" w:tplc="984C3746">
      <w:numFmt w:val="bullet"/>
      <w:lvlText w:val="•"/>
      <w:lvlJc w:val="left"/>
      <w:pPr>
        <w:ind w:left="7118" w:hanging="1272"/>
      </w:pPr>
      <w:rPr>
        <w:rFonts w:hint="default"/>
        <w:lang w:val="es-ES" w:eastAsia="en-US" w:bidi="ar-SA"/>
      </w:rPr>
    </w:lvl>
    <w:lvl w:ilvl="7" w:tplc="CB00578C">
      <w:numFmt w:val="bullet"/>
      <w:lvlText w:val="•"/>
      <w:lvlJc w:val="left"/>
      <w:pPr>
        <w:ind w:left="8138" w:hanging="1272"/>
      </w:pPr>
      <w:rPr>
        <w:rFonts w:hint="default"/>
        <w:lang w:val="es-ES" w:eastAsia="en-US" w:bidi="ar-SA"/>
      </w:rPr>
    </w:lvl>
    <w:lvl w:ilvl="8" w:tplc="05386FE0">
      <w:numFmt w:val="bullet"/>
      <w:lvlText w:val="•"/>
      <w:lvlJc w:val="left"/>
      <w:pPr>
        <w:ind w:left="9158" w:hanging="1272"/>
      </w:pPr>
      <w:rPr>
        <w:rFonts w:hint="default"/>
        <w:lang w:val="es-ES" w:eastAsia="en-US" w:bidi="ar-SA"/>
      </w:rPr>
    </w:lvl>
  </w:abstractNum>
  <w:abstractNum w:abstractNumId="52" w15:restartNumberingAfterBreak="0">
    <w:nsid w:val="49AB5793"/>
    <w:multiLevelType w:val="hybridMultilevel"/>
    <w:tmpl w:val="B87E6F90"/>
    <w:lvl w:ilvl="0" w:tplc="5498E746">
      <w:start w:val="1"/>
      <w:numFmt w:val="lowerLetter"/>
      <w:lvlText w:val="%1)"/>
      <w:lvlJc w:val="left"/>
      <w:pPr>
        <w:ind w:left="992" w:hanging="180"/>
      </w:pPr>
      <w:rPr>
        <w:rFonts w:ascii="Arial" w:eastAsia="Arial" w:hAnsi="Arial" w:cs="Arial" w:hint="default"/>
        <w:b w:val="0"/>
        <w:bCs w:val="0"/>
        <w:i w:val="0"/>
        <w:iCs w:val="0"/>
        <w:spacing w:val="0"/>
        <w:w w:val="98"/>
        <w:sz w:val="18"/>
        <w:szCs w:val="18"/>
        <w:lang w:val="es-ES" w:eastAsia="en-US" w:bidi="ar-SA"/>
      </w:rPr>
    </w:lvl>
    <w:lvl w:ilvl="1" w:tplc="0734AA3C">
      <w:numFmt w:val="bullet"/>
      <w:lvlText w:val="•"/>
      <w:lvlJc w:val="left"/>
      <w:pPr>
        <w:ind w:left="2019" w:hanging="180"/>
      </w:pPr>
      <w:rPr>
        <w:rFonts w:hint="default"/>
        <w:lang w:val="es-ES" w:eastAsia="en-US" w:bidi="ar-SA"/>
      </w:rPr>
    </w:lvl>
    <w:lvl w:ilvl="2" w:tplc="6C9E4EA0">
      <w:numFmt w:val="bullet"/>
      <w:lvlText w:val="•"/>
      <w:lvlJc w:val="left"/>
      <w:pPr>
        <w:ind w:left="3039" w:hanging="180"/>
      </w:pPr>
      <w:rPr>
        <w:rFonts w:hint="default"/>
        <w:lang w:val="es-ES" w:eastAsia="en-US" w:bidi="ar-SA"/>
      </w:rPr>
    </w:lvl>
    <w:lvl w:ilvl="3" w:tplc="CF522718">
      <w:numFmt w:val="bullet"/>
      <w:lvlText w:val="•"/>
      <w:lvlJc w:val="left"/>
      <w:pPr>
        <w:ind w:left="4059" w:hanging="180"/>
      </w:pPr>
      <w:rPr>
        <w:rFonts w:hint="default"/>
        <w:lang w:val="es-ES" w:eastAsia="en-US" w:bidi="ar-SA"/>
      </w:rPr>
    </w:lvl>
    <w:lvl w:ilvl="4" w:tplc="4396543C">
      <w:numFmt w:val="bullet"/>
      <w:lvlText w:val="•"/>
      <w:lvlJc w:val="left"/>
      <w:pPr>
        <w:ind w:left="5079" w:hanging="180"/>
      </w:pPr>
      <w:rPr>
        <w:rFonts w:hint="default"/>
        <w:lang w:val="es-ES" w:eastAsia="en-US" w:bidi="ar-SA"/>
      </w:rPr>
    </w:lvl>
    <w:lvl w:ilvl="5" w:tplc="1158D340">
      <w:numFmt w:val="bullet"/>
      <w:lvlText w:val="•"/>
      <w:lvlJc w:val="left"/>
      <w:pPr>
        <w:ind w:left="6099" w:hanging="180"/>
      </w:pPr>
      <w:rPr>
        <w:rFonts w:hint="default"/>
        <w:lang w:val="es-ES" w:eastAsia="en-US" w:bidi="ar-SA"/>
      </w:rPr>
    </w:lvl>
    <w:lvl w:ilvl="6" w:tplc="CA8C0F6A">
      <w:numFmt w:val="bullet"/>
      <w:lvlText w:val="•"/>
      <w:lvlJc w:val="left"/>
      <w:pPr>
        <w:ind w:left="7118" w:hanging="180"/>
      </w:pPr>
      <w:rPr>
        <w:rFonts w:hint="default"/>
        <w:lang w:val="es-ES" w:eastAsia="en-US" w:bidi="ar-SA"/>
      </w:rPr>
    </w:lvl>
    <w:lvl w:ilvl="7" w:tplc="B46896A6">
      <w:numFmt w:val="bullet"/>
      <w:lvlText w:val="•"/>
      <w:lvlJc w:val="left"/>
      <w:pPr>
        <w:ind w:left="8138" w:hanging="180"/>
      </w:pPr>
      <w:rPr>
        <w:rFonts w:hint="default"/>
        <w:lang w:val="es-ES" w:eastAsia="en-US" w:bidi="ar-SA"/>
      </w:rPr>
    </w:lvl>
    <w:lvl w:ilvl="8" w:tplc="09AA2D10">
      <w:numFmt w:val="bullet"/>
      <w:lvlText w:val="•"/>
      <w:lvlJc w:val="left"/>
      <w:pPr>
        <w:ind w:left="9158" w:hanging="180"/>
      </w:pPr>
      <w:rPr>
        <w:rFonts w:hint="default"/>
        <w:lang w:val="es-ES" w:eastAsia="en-US" w:bidi="ar-SA"/>
      </w:rPr>
    </w:lvl>
  </w:abstractNum>
  <w:abstractNum w:abstractNumId="53" w15:restartNumberingAfterBreak="0">
    <w:nsid w:val="4AF54C8B"/>
    <w:multiLevelType w:val="hybridMultilevel"/>
    <w:tmpl w:val="88E09254"/>
    <w:lvl w:ilvl="0" w:tplc="2C680E04">
      <w:start w:val="1"/>
      <w:numFmt w:val="lowerLetter"/>
      <w:lvlText w:val="%1)"/>
      <w:lvlJc w:val="left"/>
      <w:pPr>
        <w:ind w:left="992" w:hanging="180"/>
      </w:pPr>
      <w:rPr>
        <w:rFonts w:ascii="Arial" w:eastAsia="Arial" w:hAnsi="Arial" w:cs="Arial" w:hint="default"/>
        <w:b w:val="0"/>
        <w:bCs w:val="0"/>
        <w:i w:val="0"/>
        <w:iCs w:val="0"/>
        <w:spacing w:val="0"/>
        <w:w w:val="98"/>
        <w:sz w:val="18"/>
        <w:szCs w:val="18"/>
        <w:lang w:val="es-ES" w:eastAsia="en-US" w:bidi="ar-SA"/>
      </w:rPr>
    </w:lvl>
    <w:lvl w:ilvl="1" w:tplc="1F849186">
      <w:numFmt w:val="bullet"/>
      <w:lvlText w:val="•"/>
      <w:lvlJc w:val="left"/>
      <w:pPr>
        <w:ind w:left="2019" w:hanging="180"/>
      </w:pPr>
      <w:rPr>
        <w:rFonts w:hint="default"/>
        <w:lang w:val="es-ES" w:eastAsia="en-US" w:bidi="ar-SA"/>
      </w:rPr>
    </w:lvl>
    <w:lvl w:ilvl="2" w:tplc="5916F77A">
      <w:numFmt w:val="bullet"/>
      <w:lvlText w:val="•"/>
      <w:lvlJc w:val="left"/>
      <w:pPr>
        <w:ind w:left="3039" w:hanging="180"/>
      </w:pPr>
      <w:rPr>
        <w:rFonts w:hint="default"/>
        <w:lang w:val="es-ES" w:eastAsia="en-US" w:bidi="ar-SA"/>
      </w:rPr>
    </w:lvl>
    <w:lvl w:ilvl="3" w:tplc="8530115C">
      <w:numFmt w:val="bullet"/>
      <w:lvlText w:val="•"/>
      <w:lvlJc w:val="left"/>
      <w:pPr>
        <w:ind w:left="4059" w:hanging="180"/>
      </w:pPr>
      <w:rPr>
        <w:rFonts w:hint="default"/>
        <w:lang w:val="es-ES" w:eastAsia="en-US" w:bidi="ar-SA"/>
      </w:rPr>
    </w:lvl>
    <w:lvl w:ilvl="4" w:tplc="7C22A5BA">
      <w:numFmt w:val="bullet"/>
      <w:lvlText w:val="•"/>
      <w:lvlJc w:val="left"/>
      <w:pPr>
        <w:ind w:left="5079" w:hanging="180"/>
      </w:pPr>
      <w:rPr>
        <w:rFonts w:hint="default"/>
        <w:lang w:val="es-ES" w:eastAsia="en-US" w:bidi="ar-SA"/>
      </w:rPr>
    </w:lvl>
    <w:lvl w:ilvl="5" w:tplc="38B6E91A">
      <w:numFmt w:val="bullet"/>
      <w:lvlText w:val="•"/>
      <w:lvlJc w:val="left"/>
      <w:pPr>
        <w:ind w:left="6099" w:hanging="180"/>
      </w:pPr>
      <w:rPr>
        <w:rFonts w:hint="default"/>
        <w:lang w:val="es-ES" w:eastAsia="en-US" w:bidi="ar-SA"/>
      </w:rPr>
    </w:lvl>
    <w:lvl w:ilvl="6" w:tplc="3500BCBA">
      <w:numFmt w:val="bullet"/>
      <w:lvlText w:val="•"/>
      <w:lvlJc w:val="left"/>
      <w:pPr>
        <w:ind w:left="7118" w:hanging="180"/>
      </w:pPr>
      <w:rPr>
        <w:rFonts w:hint="default"/>
        <w:lang w:val="es-ES" w:eastAsia="en-US" w:bidi="ar-SA"/>
      </w:rPr>
    </w:lvl>
    <w:lvl w:ilvl="7" w:tplc="D3AAA1E6">
      <w:numFmt w:val="bullet"/>
      <w:lvlText w:val="•"/>
      <w:lvlJc w:val="left"/>
      <w:pPr>
        <w:ind w:left="8138" w:hanging="180"/>
      </w:pPr>
      <w:rPr>
        <w:rFonts w:hint="default"/>
        <w:lang w:val="es-ES" w:eastAsia="en-US" w:bidi="ar-SA"/>
      </w:rPr>
    </w:lvl>
    <w:lvl w:ilvl="8" w:tplc="A1B8B8F8">
      <w:numFmt w:val="bullet"/>
      <w:lvlText w:val="•"/>
      <w:lvlJc w:val="left"/>
      <w:pPr>
        <w:ind w:left="9158" w:hanging="180"/>
      </w:pPr>
      <w:rPr>
        <w:rFonts w:hint="default"/>
        <w:lang w:val="es-ES" w:eastAsia="en-US" w:bidi="ar-SA"/>
      </w:rPr>
    </w:lvl>
  </w:abstractNum>
  <w:abstractNum w:abstractNumId="54" w15:restartNumberingAfterBreak="0">
    <w:nsid w:val="4C06389A"/>
    <w:multiLevelType w:val="hybridMultilevel"/>
    <w:tmpl w:val="5D82AC2E"/>
    <w:lvl w:ilvl="0" w:tplc="FB62800C">
      <w:start w:val="1"/>
      <w:numFmt w:val="lowerLetter"/>
      <w:lvlText w:val="%1)"/>
      <w:lvlJc w:val="left"/>
      <w:pPr>
        <w:ind w:left="992" w:hanging="267"/>
      </w:pPr>
      <w:rPr>
        <w:rFonts w:ascii="Arial" w:eastAsia="Arial" w:hAnsi="Arial" w:cs="Arial" w:hint="default"/>
        <w:b w:val="0"/>
        <w:bCs w:val="0"/>
        <w:i w:val="0"/>
        <w:iCs w:val="0"/>
        <w:spacing w:val="0"/>
        <w:w w:val="100"/>
        <w:sz w:val="20"/>
        <w:szCs w:val="20"/>
        <w:lang w:val="es-ES" w:eastAsia="en-US" w:bidi="ar-SA"/>
      </w:rPr>
    </w:lvl>
    <w:lvl w:ilvl="1" w:tplc="DF4E6DA8">
      <w:numFmt w:val="bullet"/>
      <w:lvlText w:val="•"/>
      <w:lvlJc w:val="left"/>
      <w:pPr>
        <w:ind w:left="2019" w:hanging="267"/>
      </w:pPr>
      <w:rPr>
        <w:rFonts w:hint="default"/>
        <w:lang w:val="es-ES" w:eastAsia="en-US" w:bidi="ar-SA"/>
      </w:rPr>
    </w:lvl>
    <w:lvl w:ilvl="2" w:tplc="68502622">
      <w:numFmt w:val="bullet"/>
      <w:lvlText w:val="•"/>
      <w:lvlJc w:val="left"/>
      <w:pPr>
        <w:ind w:left="3039" w:hanging="267"/>
      </w:pPr>
      <w:rPr>
        <w:rFonts w:hint="default"/>
        <w:lang w:val="es-ES" w:eastAsia="en-US" w:bidi="ar-SA"/>
      </w:rPr>
    </w:lvl>
    <w:lvl w:ilvl="3" w:tplc="58FC36D6">
      <w:numFmt w:val="bullet"/>
      <w:lvlText w:val="•"/>
      <w:lvlJc w:val="left"/>
      <w:pPr>
        <w:ind w:left="4059" w:hanging="267"/>
      </w:pPr>
      <w:rPr>
        <w:rFonts w:hint="default"/>
        <w:lang w:val="es-ES" w:eastAsia="en-US" w:bidi="ar-SA"/>
      </w:rPr>
    </w:lvl>
    <w:lvl w:ilvl="4" w:tplc="22D0CB24">
      <w:numFmt w:val="bullet"/>
      <w:lvlText w:val="•"/>
      <w:lvlJc w:val="left"/>
      <w:pPr>
        <w:ind w:left="5079" w:hanging="267"/>
      </w:pPr>
      <w:rPr>
        <w:rFonts w:hint="default"/>
        <w:lang w:val="es-ES" w:eastAsia="en-US" w:bidi="ar-SA"/>
      </w:rPr>
    </w:lvl>
    <w:lvl w:ilvl="5" w:tplc="AE581A7A">
      <w:numFmt w:val="bullet"/>
      <w:lvlText w:val="•"/>
      <w:lvlJc w:val="left"/>
      <w:pPr>
        <w:ind w:left="6099" w:hanging="267"/>
      </w:pPr>
      <w:rPr>
        <w:rFonts w:hint="default"/>
        <w:lang w:val="es-ES" w:eastAsia="en-US" w:bidi="ar-SA"/>
      </w:rPr>
    </w:lvl>
    <w:lvl w:ilvl="6" w:tplc="334C3DCE">
      <w:numFmt w:val="bullet"/>
      <w:lvlText w:val="•"/>
      <w:lvlJc w:val="left"/>
      <w:pPr>
        <w:ind w:left="7118" w:hanging="267"/>
      </w:pPr>
      <w:rPr>
        <w:rFonts w:hint="default"/>
        <w:lang w:val="es-ES" w:eastAsia="en-US" w:bidi="ar-SA"/>
      </w:rPr>
    </w:lvl>
    <w:lvl w:ilvl="7" w:tplc="5F92DD3C">
      <w:numFmt w:val="bullet"/>
      <w:lvlText w:val="•"/>
      <w:lvlJc w:val="left"/>
      <w:pPr>
        <w:ind w:left="8138" w:hanging="267"/>
      </w:pPr>
      <w:rPr>
        <w:rFonts w:hint="default"/>
        <w:lang w:val="es-ES" w:eastAsia="en-US" w:bidi="ar-SA"/>
      </w:rPr>
    </w:lvl>
    <w:lvl w:ilvl="8" w:tplc="EBA4A72A">
      <w:numFmt w:val="bullet"/>
      <w:lvlText w:val="•"/>
      <w:lvlJc w:val="left"/>
      <w:pPr>
        <w:ind w:left="9158" w:hanging="267"/>
      </w:pPr>
      <w:rPr>
        <w:rFonts w:hint="default"/>
        <w:lang w:val="es-ES" w:eastAsia="en-US" w:bidi="ar-SA"/>
      </w:rPr>
    </w:lvl>
  </w:abstractNum>
  <w:abstractNum w:abstractNumId="55" w15:restartNumberingAfterBreak="0">
    <w:nsid w:val="4C326C76"/>
    <w:multiLevelType w:val="hybridMultilevel"/>
    <w:tmpl w:val="91223D9E"/>
    <w:lvl w:ilvl="0" w:tplc="4B3E1F4A">
      <w:start w:val="1"/>
      <w:numFmt w:val="decimal"/>
      <w:lvlText w:val="%1."/>
      <w:lvlJc w:val="left"/>
      <w:pPr>
        <w:ind w:left="992" w:hanging="230"/>
      </w:pPr>
      <w:rPr>
        <w:rFonts w:ascii="Arial" w:eastAsia="Arial" w:hAnsi="Arial" w:cs="Arial" w:hint="default"/>
        <w:b w:val="0"/>
        <w:bCs w:val="0"/>
        <w:i w:val="0"/>
        <w:iCs w:val="0"/>
        <w:spacing w:val="0"/>
        <w:w w:val="100"/>
        <w:sz w:val="20"/>
        <w:szCs w:val="20"/>
        <w:lang w:val="es-ES" w:eastAsia="en-US" w:bidi="ar-SA"/>
      </w:rPr>
    </w:lvl>
    <w:lvl w:ilvl="1" w:tplc="E5B4B68E">
      <w:numFmt w:val="bullet"/>
      <w:lvlText w:val="•"/>
      <w:lvlJc w:val="left"/>
      <w:pPr>
        <w:ind w:left="2019" w:hanging="230"/>
      </w:pPr>
      <w:rPr>
        <w:rFonts w:hint="default"/>
        <w:lang w:val="es-ES" w:eastAsia="en-US" w:bidi="ar-SA"/>
      </w:rPr>
    </w:lvl>
    <w:lvl w:ilvl="2" w:tplc="E31E9A9C">
      <w:numFmt w:val="bullet"/>
      <w:lvlText w:val="•"/>
      <w:lvlJc w:val="left"/>
      <w:pPr>
        <w:ind w:left="3039" w:hanging="230"/>
      </w:pPr>
      <w:rPr>
        <w:rFonts w:hint="default"/>
        <w:lang w:val="es-ES" w:eastAsia="en-US" w:bidi="ar-SA"/>
      </w:rPr>
    </w:lvl>
    <w:lvl w:ilvl="3" w:tplc="C9EE62AE">
      <w:numFmt w:val="bullet"/>
      <w:lvlText w:val="•"/>
      <w:lvlJc w:val="left"/>
      <w:pPr>
        <w:ind w:left="4059" w:hanging="230"/>
      </w:pPr>
      <w:rPr>
        <w:rFonts w:hint="default"/>
        <w:lang w:val="es-ES" w:eastAsia="en-US" w:bidi="ar-SA"/>
      </w:rPr>
    </w:lvl>
    <w:lvl w:ilvl="4" w:tplc="2FD2F738">
      <w:numFmt w:val="bullet"/>
      <w:lvlText w:val="•"/>
      <w:lvlJc w:val="left"/>
      <w:pPr>
        <w:ind w:left="5079" w:hanging="230"/>
      </w:pPr>
      <w:rPr>
        <w:rFonts w:hint="default"/>
        <w:lang w:val="es-ES" w:eastAsia="en-US" w:bidi="ar-SA"/>
      </w:rPr>
    </w:lvl>
    <w:lvl w:ilvl="5" w:tplc="C6F6673A">
      <w:numFmt w:val="bullet"/>
      <w:lvlText w:val="•"/>
      <w:lvlJc w:val="left"/>
      <w:pPr>
        <w:ind w:left="6099" w:hanging="230"/>
      </w:pPr>
      <w:rPr>
        <w:rFonts w:hint="default"/>
        <w:lang w:val="es-ES" w:eastAsia="en-US" w:bidi="ar-SA"/>
      </w:rPr>
    </w:lvl>
    <w:lvl w:ilvl="6" w:tplc="A77AA488">
      <w:numFmt w:val="bullet"/>
      <w:lvlText w:val="•"/>
      <w:lvlJc w:val="left"/>
      <w:pPr>
        <w:ind w:left="7118" w:hanging="230"/>
      </w:pPr>
      <w:rPr>
        <w:rFonts w:hint="default"/>
        <w:lang w:val="es-ES" w:eastAsia="en-US" w:bidi="ar-SA"/>
      </w:rPr>
    </w:lvl>
    <w:lvl w:ilvl="7" w:tplc="9132A1CA">
      <w:numFmt w:val="bullet"/>
      <w:lvlText w:val="•"/>
      <w:lvlJc w:val="left"/>
      <w:pPr>
        <w:ind w:left="8138" w:hanging="230"/>
      </w:pPr>
      <w:rPr>
        <w:rFonts w:hint="default"/>
        <w:lang w:val="es-ES" w:eastAsia="en-US" w:bidi="ar-SA"/>
      </w:rPr>
    </w:lvl>
    <w:lvl w:ilvl="8" w:tplc="43C40CD6">
      <w:numFmt w:val="bullet"/>
      <w:lvlText w:val="•"/>
      <w:lvlJc w:val="left"/>
      <w:pPr>
        <w:ind w:left="9158" w:hanging="230"/>
      </w:pPr>
      <w:rPr>
        <w:rFonts w:hint="default"/>
        <w:lang w:val="es-ES" w:eastAsia="en-US" w:bidi="ar-SA"/>
      </w:rPr>
    </w:lvl>
  </w:abstractNum>
  <w:abstractNum w:abstractNumId="56" w15:restartNumberingAfterBreak="0">
    <w:nsid w:val="4E805617"/>
    <w:multiLevelType w:val="hybridMultilevel"/>
    <w:tmpl w:val="04D22594"/>
    <w:lvl w:ilvl="0" w:tplc="08BC5CCE">
      <w:start w:val="1"/>
      <w:numFmt w:val="lowerLetter"/>
      <w:lvlText w:val="%1)"/>
      <w:lvlJc w:val="left"/>
      <w:pPr>
        <w:ind w:left="992" w:hanging="234"/>
      </w:pPr>
      <w:rPr>
        <w:rFonts w:ascii="Arial" w:eastAsia="Arial" w:hAnsi="Arial" w:cs="Arial" w:hint="default"/>
        <w:b w:val="0"/>
        <w:bCs w:val="0"/>
        <w:i/>
        <w:iCs/>
        <w:spacing w:val="0"/>
        <w:w w:val="100"/>
        <w:sz w:val="20"/>
        <w:szCs w:val="20"/>
        <w:lang w:val="es-ES" w:eastAsia="en-US" w:bidi="ar-SA"/>
      </w:rPr>
    </w:lvl>
    <w:lvl w:ilvl="1" w:tplc="D0004D72">
      <w:start w:val="1"/>
      <w:numFmt w:val="decimal"/>
      <w:lvlText w:val="%2."/>
      <w:lvlJc w:val="left"/>
      <w:pPr>
        <w:ind w:left="992" w:hanging="169"/>
      </w:pPr>
      <w:rPr>
        <w:rFonts w:ascii="Arial" w:eastAsia="Arial" w:hAnsi="Arial" w:cs="Arial" w:hint="default"/>
        <w:b w:val="0"/>
        <w:bCs w:val="0"/>
        <w:i/>
        <w:iCs/>
        <w:spacing w:val="0"/>
        <w:w w:val="96"/>
        <w:sz w:val="18"/>
        <w:szCs w:val="18"/>
        <w:lang w:val="es-ES" w:eastAsia="en-US" w:bidi="ar-SA"/>
      </w:rPr>
    </w:lvl>
    <w:lvl w:ilvl="2" w:tplc="90E4F432">
      <w:numFmt w:val="bullet"/>
      <w:lvlText w:val="•"/>
      <w:lvlJc w:val="left"/>
      <w:pPr>
        <w:ind w:left="3039" w:hanging="169"/>
      </w:pPr>
      <w:rPr>
        <w:rFonts w:hint="default"/>
        <w:lang w:val="es-ES" w:eastAsia="en-US" w:bidi="ar-SA"/>
      </w:rPr>
    </w:lvl>
    <w:lvl w:ilvl="3" w:tplc="A678C56C">
      <w:numFmt w:val="bullet"/>
      <w:lvlText w:val="•"/>
      <w:lvlJc w:val="left"/>
      <w:pPr>
        <w:ind w:left="4059" w:hanging="169"/>
      </w:pPr>
      <w:rPr>
        <w:rFonts w:hint="default"/>
        <w:lang w:val="es-ES" w:eastAsia="en-US" w:bidi="ar-SA"/>
      </w:rPr>
    </w:lvl>
    <w:lvl w:ilvl="4" w:tplc="361EACBE">
      <w:numFmt w:val="bullet"/>
      <w:lvlText w:val="•"/>
      <w:lvlJc w:val="left"/>
      <w:pPr>
        <w:ind w:left="5079" w:hanging="169"/>
      </w:pPr>
      <w:rPr>
        <w:rFonts w:hint="default"/>
        <w:lang w:val="es-ES" w:eastAsia="en-US" w:bidi="ar-SA"/>
      </w:rPr>
    </w:lvl>
    <w:lvl w:ilvl="5" w:tplc="604E1F4C">
      <w:numFmt w:val="bullet"/>
      <w:lvlText w:val="•"/>
      <w:lvlJc w:val="left"/>
      <w:pPr>
        <w:ind w:left="6099" w:hanging="169"/>
      </w:pPr>
      <w:rPr>
        <w:rFonts w:hint="default"/>
        <w:lang w:val="es-ES" w:eastAsia="en-US" w:bidi="ar-SA"/>
      </w:rPr>
    </w:lvl>
    <w:lvl w:ilvl="6" w:tplc="0DB684FC">
      <w:numFmt w:val="bullet"/>
      <w:lvlText w:val="•"/>
      <w:lvlJc w:val="left"/>
      <w:pPr>
        <w:ind w:left="7118" w:hanging="169"/>
      </w:pPr>
      <w:rPr>
        <w:rFonts w:hint="default"/>
        <w:lang w:val="es-ES" w:eastAsia="en-US" w:bidi="ar-SA"/>
      </w:rPr>
    </w:lvl>
    <w:lvl w:ilvl="7" w:tplc="3A6CD532">
      <w:numFmt w:val="bullet"/>
      <w:lvlText w:val="•"/>
      <w:lvlJc w:val="left"/>
      <w:pPr>
        <w:ind w:left="8138" w:hanging="169"/>
      </w:pPr>
      <w:rPr>
        <w:rFonts w:hint="default"/>
        <w:lang w:val="es-ES" w:eastAsia="en-US" w:bidi="ar-SA"/>
      </w:rPr>
    </w:lvl>
    <w:lvl w:ilvl="8" w:tplc="89E6DCA0">
      <w:numFmt w:val="bullet"/>
      <w:lvlText w:val="•"/>
      <w:lvlJc w:val="left"/>
      <w:pPr>
        <w:ind w:left="9158" w:hanging="169"/>
      </w:pPr>
      <w:rPr>
        <w:rFonts w:hint="default"/>
        <w:lang w:val="es-ES" w:eastAsia="en-US" w:bidi="ar-SA"/>
      </w:rPr>
    </w:lvl>
  </w:abstractNum>
  <w:abstractNum w:abstractNumId="57" w15:restartNumberingAfterBreak="0">
    <w:nsid w:val="4FC46876"/>
    <w:multiLevelType w:val="hybridMultilevel"/>
    <w:tmpl w:val="6D7241C8"/>
    <w:lvl w:ilvl="0" w:tplc="E3AE2B24">
      <w:numFmt w:val="bullet"/>
      <w:lvlText w:val="&amp;"/>
      <w:lvlPicBulletId w:val="0"/>
      <w:lvlJc w:val="left"/>
      <w:pPr>
        <w:ind w:left="1393" w:hanging="173"/>
      </w:pPr>
      <w:rPr>
        <w:rFonts w:ascii="Times New Roman" w:eastAsia="Times New Roman" w:hAnsi="Times New Roman" w:cs="Times New Roman" w:hint="default"/>
        <w:b w:val="0"/>
        <w:bCs w:val="0"/>
        <w:i w:val="0"/>
        <w:iCs w:val="0"/>
        <w:w w:val="100"/>
        <w:position w:val="2"/>
        <w:sz w:val="13"/>
        <w:szCs w:val="13"/>
        <w:lang w:val="es-ES" w:eastAsia="en-US" w:bidi="ar-SA"/>
      </w:rPr>
    </w:lvl>
    <w:lvl w:ilvl="1" w:tplc="8D9074C0">
      <w:numFmt w:val="bullet"/>
      <w:lvlText w:val="•"/>
      <w:lvlJc w:val="left"/>
      <w:pPr>
        <w:ind w:left="2379" w:hanging="173"/>
      </w:pPr>
      <w:rPr>
        <w:rFonts w:hint="default"/>
        <w:lang w:val="es-ES" w:eastAsia="en-US" w:bidi="ar-SA"/>
      </w:rPr>
    </w:lvl>
    <w:lvl w:ilvl="2" w:tplc="6DBC45F2">
      <w:numFmt w:val="bullet"/>
      <w:lvlText w:val="•"/>
      <w:lvlJc w:val="left"/>
      <w:pPr>
        <w:ind w:left="3359" w:hanging="173"/>
      </w:pPr>
      <w:rPr>
        <w:rFonts w:hint="default"/>
        <w:lang w:val="es-ES" w:eastAsia="en-US" w:bidi="ar-SA"/>
      </w:rPr>
    </w:lvl>
    <w:lvl w:ilvl="3" w:tplc="C3AC0E5A">
      <w:numFmt w:val="bullet"/>
      <w:lvlText w:val="•"/>
      <w:lvlJc w:val="left"/>
      <w:pPr>
        <w:ind w:left="4339" w:hanging="173"/>
      </w:pPr>
      <w:rPr>
        <w:rFonts w:hint="default"/>
        <w:lang w:val="es-ES" w:eastAsia="en-US" w:bidi="ar-SA"/>
      </w:rPr>
    </w:lvl>
    <w:lvl w:ilvl="4" w:tplc="E564E29A">
      <w:numFmt w:val="bullet"/>
      <w:lvlText w:val="•"/>
      <w:lvlJc w:val="left"/>
      <w:pPr>
        <w:ind w:left="5319" w:hanging="173"/>
      </w:pPr>
      <w:rPr>
        <w:rFonts w:hint="default"/>
        <w:lang w:val="es-ES" w:eastAsia="en-US" w:bidi="ar-SA"/>
      </w:rPr>
    </w:lvl>
    <w:lvl w:ilvl="5" w:tplc="CC50937A">
      <w:numFmt w:val="bullet"/>
      <w:lvlText w:val="•"/>
      <w:lvlJc w:val="left"/>
      <w:pPr>
        <w:ind w:left="6299" w:hanging="173"/>
      </w:pPr>
      <w:rPr>
        <w:rFonts w:hint="default"/>
        <w:lang w:val="es-ES" w:eastAsia="en-US" w:bidi="ar-SA"/>
      </w:rPr>
    </w:lvl>
    <w:lvl w:ilvl="6" w:tplc="541C3A82">
      <w:numFmt w:val="bullet"/>
      <w:lvlText w:val="•"/>
      <w:lvlJc w:val="left"/>
      <w:pPr>
        <w:ind w:left="7278" w:hanging="173"/>
      </w:pPr>
      <w:rPr>
        <w:rFonts w:hint="default"/>
        <w:lang w:val="es-ES" w:eastAsia="en-US" w:bidi="ar-SA"/>
      </w:rPr>
    </w:lvl>
    <w:lvl w:ilvl="7" w:tplc="EF88CA80">
      <w:numFmt w:val="bullet"/>
      <w:lvlText w:val="•"/>
      <w:lvlJc w:val="left"/>
      <w:pPr>
        <w:ind w:left="8258" w:hanging="173"/>
      </w:pPr>
      <w:rPr>
        <w:rFonts w:hint="default"/>
        <w:lang w:val="es-ES" w:eastAsia="en-US" w:bidi="ar-SA"/>
      </w:rPr>
    </w:lvl>
    <w:lvl w:ilvl="8" w:tplc="1E96D638">
      <w:numFmt w:val="bullet"/>
      <w:lvlText w:val="•"/>
      <w:lvlJc w:val="left"/>
      <w:pPr>
        <w:ind w:left="9238" w:hanging="173"/>
      </w:pPr>
      <w:rPr>
        <w:rFonts w:hint="default"/>
        <w:lang w:val="es-ES" w:eastAsia="en-US" w:bidi="ar-SA"/>
      </w:rPr>
    </w:lvl>
  </w:abstractNum>
  <w:abstractNum w:abstractNumId="58" w15:restartNumberingAfterBreak="0">
    <w:nsid w:val="50D13956"/>
    <w:multiLevelType w:val="hybridMultilevel"/>
    <w:tmpl w:val="CF7A01DE"/>
    <w:lvl w:ilvl="0" w:tplc="0504D218">
      <w:numFmt w:val="bullet"/>
      <w:lvlText w:val="-"/>
      <w:lvlJc w:val="left"/>
      <w:pPr>
        <w:ind w:left="1715" w:hanging="360"/>
      </w:pPr>
      <w:rPr>
        <w:rFonts w:ascii="Arial" w:eastAsia="Arial" w:hAnsi="Arial" w:cs="Arial" w:hint="default"/>
        <w:b w:val="0"/>
        <w:bCs w:val="0"/>
        <w:i w:val="0"/>
        <w:iCs w:val="0"/>
        <w:spacing w:val="0"/>
        <w:w w:val="100"/>
        <w:sz w:val="22"/>
        <w:szCs w:val="22"/>
        <w:lang w:val="es-ES" w:eastAsia="en-US" w:bidi="ar-SA"/>
      </w:rPr>
    </w:lvl>
    <w:lvl w:ilvl="1" w:tplc="589CE032">
      <w:numFmt w:val="bullet"/>
      <w:lvlText w:val="•"/>
      <w:lvlJc w:val="left"/>
      <w:pPr>
        <w:ind w:left="2667" w:hanging="360"/>
      </w:pPr>
      <w:rPr>
        <w:rFonts w:hint="default"/>
        <w:lang w:val="es-ES" w:eastAsia="en-US" w:bidi="ar-SA"/>
      </w:rPr>
    </w:lvl>
    <w:lvl w:ilvl="2" w:tplc="9AAE9C6C">
      <w:numFmt w:val="bullet"/>
      <w:lvlText w:val="•"/>
      <w:lvlJc w:val="left"/>
      <w:pPr>
        <w:ind w:left="3615" w:hanging="360"/>
      </w:pPr>
      <w:rPr>
        <w:rFonts w:hint="default"/>
        <w:lang w:val="es-ES" w:eastAsia="en-US" w:bidi="ar-SA"/>
      </w:rPr>
    </w:lvl>
    <w:lvl w:ilvl="3" w:tplc="756885A4">
      <w:numFmt w:val="bullet"/>
      <w:lvlText w:val="•"/>
      <w:lvlJc w:val="left"/>
      <w:pPr>
        <w:ind w:left="4563" w:hanging="360"/>
      </w:pPr>
      <w:rPr>
        <w:rFonts w:hint="default"/>
        <w:lang w:val="es-ES" w:eastAsia="en-US" w:bidi="ar-SA"/>
      </w:rPr>
    </w:lvl>
    <w:lvl w:ilvl="4" w:tplc="75BC534A">
      <w:numFmt w:val="bullet"/>
      <w:lvlText w:val="•"/>
      <w:lvlJc w:val="left"/>
      <w:pPr>
        <w:ind w:left="5511" w:hanging="360"/>
      </w:pPr>
      <w:rPr>
        <w:rFonts w:hint="default"/>
        <w:lang w:val="es-ES" w:eastAsia="en-US" w:bidi="ar-SA"/>
      </w:rPr>
    </w:lvl>
    <w:lvl w:ilvl="5" w:tplc="99FCDF6E">
      <w:numFmt w:val="bullet"/>
      <w:lvlText w:val="•"/>
      <w:lvlJc w:val="left"/>
      <w:pPr>
        <w:ind w:left="6459" w:hanging="360"/>
      </w:pPr>
      <w:rPr>
        <w:rFonts w:hint="default"/>
        <w:lang w:val="es-ES" w:eastAsia="en-US" w:bidi="ar-SA"/>
      </w:rPr>
    </w:lvl>
    <w:lvl w:ilvl="6" w:tplc="0F8A8058">
      <w:numFmt w:val="bullet"/>
      <w:lvlText w:val="•"/>
      <w:lvlJc w:val="left"/>
      <w:pPr>
        <w:ind w:left="7406" w:hanging="360"/>
      </w:pPr>
      <w:rPr>
        <w:rFonts w:hint="default"/>
        <w:lang w:val="es-ES" w:eastAsia="en-US" w:bidi="ar-SA"/>
      </w:rPr>
    </w:lvl>
    <w:lvl w:ilvl="7" w:tplc="4AAAC4AE">
      <w:numFmt w:val="bullet"/>
      <w:lvlText w:val="•"/>
      <w:lvlJc w:val="left"/>
      <w:pPr>
        <w:ind w:left="8354" w:hanging="360"/>
      </w:pPr>
      <w:rPr>
        <w:rFonts w:hint="default"/>
        <w:lang w:val="es-ES" w:eastAsia="en-US" w:bidi="ar-SA"/>
      </w:rPr>
    </w:lvl>
    <w:lvl w:ilvl="8" w:tplc="FE1ACA58">
      <w:numFmt w:val="bullet"/>
      <w:lvlText w:val="•"/>
      <w:lvlJc w:val="left"/>
      <w:pPr>
        <w:ind w:left="9302" w:hanging="360"/>
      </w:pPr>
      <w:rPr>
        <w:rFonts w:hint="default"/>
        <w:lang w:val="es-ES" w:eastAsia="en-US" w:bidi="ar-SA"/>
      </w:rPr>
    </w:lvl>
  </w:abstractNum>
  <w:abstractNum w:abstractNumId="59" w15:restartNumberingAfterBreak="0">
    <w:nsid w:val="54494C84"/>
    <w:multiLevelType w:val="hybridMultilevel"/>
    <w:tmpl w:val="5F0A781C"/>
    <w:lvl w:ilvl="0" w:tplc="3F96E356">
      <w:numFmt w:val="bullet"/>
      <w:lvlText w:val="-"/>
      <w:lvlJc w:val="left"/>
      <w:pPr>
        <w:ind w:left="992" w:hanging="138"/>
      </w:pPr>
      <w:rPr>
        <w:rFonts w:ascii="Arial" w:eastAsia="Arial" w:hAnsi="Arial" w:cs="Arial" w:hint="default"/>
        <w:b w:val="0"/>
        <w:bCs w:val="0"/>
        <w:i w:val="0"/>
        <w:iCs w:val="0"/>
        <w:spacing w:val="0"/>
        <w:w w:val="100"/>
        <w:sz w:val="20"/>
        <w:szCs w:val="20"/>
        <w:lang w:val="es-ES" w:eastAsia="en-US" w:bidi="ar-SA"/>
      </w:rPr>
    </w:lvl>
    <w:lvl w:ilvl="1" w:tplc="0B50578E">
      <w:numFmt w:val="bullet"/>
      <w:lvlText w:val="•"/>
      <w:lvlJc w:val="left"/>
      <w:pPr>
        <w:ind w:left="2019" w:hanging="138"/>
      </w:pPr>
      <w:rPr>
        <w:rFonts w:hint="default"/>
        <w:lang w:val="es-ES" w:eastAsia="en-US" w:bidi="ar-SA"/>
      </w:rPr>
    </w:lvl>
    <w:lvl w:ilvl="2" w:tplc="47282274">
      <w:numFmt w:val="bullet"/>
      <w:lvlText w:val="•"/>
      <w:lvlJc w:val="left"/>
      <w:pPr>
        <w:ind w:left="3039" w:hanging="138"/>
      </w:pPr>
      <w:rPr>
        <w:rFonts w:hint="default"/>
        <w:lang w:val="es-ES" w:eastAsia="en-US" w:bidi="ar-SA"/>
      </w:rPr>
    </w:lvl>
    <w:lvl w:ilvl="3" w:tplc="2A94E5DE">
      <w:numFmt w:val="bullet"/>
      <w:lvlText w:val="•"/>
      <w:lvlJc w:val="left"/>
      <w:pPr>
        <w:ind w:left="4059" w:hanging="138"/>
      </w:pPr>
      <w:rPr>
        <w:rFonts w:hint="default"/>
        <w:lang w:val="es-ES" w:eastAsia="en-US" w:bidi="ar-SA"/>
      </w:rPr>
    </w:lvl>
    <w:lvl w:ilvl="4" w:tplc="3D30DC4A">
      <w:numFmt w:val="bullet"/>
      <w:lvlText w:val="•"/>
      <w:lvlJc w:val="left"/>
      <w:pPr>
        <w:ind w:left="5079" w:hanging="138"/>
      </w:pPr>
      <w:rPr>
        <w:rFonts w:hint="default"/>
        <w:lang w:val="es-ES" w:eastAsia="en-US" w:bidi="ar-SA"/>
      </w:rPr>
    </w:lvl>
    <w:lvl w:ilvl="5" w:tplc="A4CE1728">
      <w:numFmt w:val="bullet"/>
      <w:lvlText w:val="•"/>
      <w:lvlJc w:val="left"/>
      <w:pPr>
        <w:ind w:left="6099" w:hanging="138"/>
      </w:pPr>
      <w:rPr>
        <w:rFonts w:hint="default"/>
        <w:lang w:val="es-ES" w:eastAsia="en-US" w:bidi="ar-SA"/>
      </w:rPr>
    </w:lvl>
    <w:lvl w:ilvl="6" w:tplc="CCD20F02">
      <w:numFmt w:val="bullet"/>
      <w:lvlText w:val="•"/>
      <w:lvlJc w:val="left"/>
      <w:pPr>
        <w:ind w:left="7118" w:hanging="138"/>
      </w:pPr>
      <w:rPr>
        <w:rFonts w:hint="default"/>
        <w:lang w:val="es-ES" w:eastAsia="en-US" w:bidi="ar-SA"/>
      </w:rPr>
    </w:lvl>
    <w:lvl w:ilvl="7" w:tplc="2B722346">
      <w:numFmt w:val="bullet"/>
      <w:lvlText w:val="•"/>
      <w:lvlJc w:val="left"/>
      <w:pPr>
        <w:ind w:left="8138" w:hanging="138"/>
      </w:pPr>
      <w:rPr>
        <w:rFonts w:hint="default"/>
        <w:lang w:val="es-ES" w:eastAsia="en-US" w:bidi="ar-SA"/>
      </w:rPr>
    </w:lvl>
    <w:lvl w:ilvl="8" w:tplc="7A44246E">
      <w:numFmt w:val="bullet"/>
      <w:lvlText w:val="•"/>
      <w:lvlJc w:val="left"/>
      <w:pPr>
        <w:ind w:left="9158" w:hanging="138"/>
      </w:pPr>
      <w:rPr>
        <w:rFonts w:hint="default"/>
        <w:lang w:val="es-ES" w:eastAsia="en-US" w:bidi="ar-SA"/>
      </w:rPr>
    </w:lvl>
  </w:abstractNum>
  <w:abstractNum w:abstractNumId="60" w15:restartNumberingAfterBreak="0">
    <w:nsid w:val="56C167D6"/>
    <w:multiLevelType w:val="hybridMultilevel"/>
    <w:tmpl w:val="7A68570E"/>
    <w:lvl w:ilvl="0" w:tplc="2AFA2DF4">
      <w:numFmt w:val="bullet"/>
      <w:lvlText w:val="-"/>
      <w:lvlJc w:val="left"/>
      <w:pPr>
        <w:ind w:left="992" w:hanging="156"/>
      </w:pPr>
      <w:rPr>
        <w:rFonts w:ascii="Arial" w:eastAsia="Arial" w:hAnsi="Arial" w:cs="Arial" w:hint="default"/>
        <w:b w:val="0"/>
        <w:bCs w:val="0"/>
        <w:i w:val="0"/>
        <w:iCs w:val="0"/>
        <w:spacing w:val="0"/>
        <w:w w:val="100"/>
        <w:sz w:val="20"/>
        <w:szCs w:val="20"/>
        <w:lang w:val="es-ES" w:eastAsia="en-US" w:bidi="ar-SA"/>
      </w:rPr>
    </w:lvl>
    <w:lvl w:ilvl="1" w:tplc="50E6DE64">
      <w:numFmt w:val="bullet"/>
      <w:lvlText w:val="•"/>
      <w:lvlJc w:val="left"/>
      <w:pPr>
        <w:ind w:left="2019" w:hanging="156"/>
      </w:pPr>
      <w:rPr>
        <w:rFonts w:hint="default"/>
        <w:lang w:val="es-ES" w:eastAsia="en-US" w:bidi="ar-SA"/>
      </w:rPr>
    </w:lvl>
    <w:lvl w:ilvl="2" w:tplc="61AA1B4C">
      <w:numFmt w:val="bullet"/>
      <w:lvlText w:val="•"/>
      <w:lvlJc w:val="left"/>
      <w:pPr>
        <w:ind w:left="3039" w:hanging="156"/>
      </w:pPr>
      <w:rPr>
        <w:rFonts w:hint="default"/>
        <w:lang w:val="es-ES" w:eastAsia="en-US" w:bidi="ar-SA"/>
      </w:rPr>
    </w:lvl>
    <w:lvl w:ilvl="3" w:tplc="84541ACA">
      <w:numFmt w:val="bullet"/>
      <w:lvlText w:val="•"/>
      <w:lvlJc w:val="left"/>
      <w:pPr>
        <w:ind w:left="4059" w:hanging="156"/>
      </w:pPr>
      <w:rPr>
        <w:rFonts w:hint="default"/>
        <w:lang w:val="es-ES" w:eastAsia="en-US" w:bidi="ar-SA"/>
      </w:rPr>
    </w:lvl>
    <w:lvl w:ilvl="4" w:tplc="05B8DD6E">
      <w:numFmt w:val="bullet"/>
      <w:lvlText w:val="•"/>
      <w:lvlJc w:val="left"/>
      <w:pPr>
        <w:ind w:left="5079" w:hanging="156"/>
      </w:pPr>
      <w:rPr>
        <w:rFonts w:hint="default"/>
        <w:lang w:val="es-ES" w:eastAsia="en-US" w:bidi="ar-SA"/>
      </w:rPr>
    </w:lvl>
    <w:lvl w:ilvl="5" w:tplc="42949F92">
      <w:numFmt w:val="bullet"/>
      <w:lvlText w:val="•"/>
      <w:lvlJc w:val="left"/>
      <w:pPr>
        <w:ind w:left="6099" w:hanging="156"/>
      </w:pPr>
      <w:rPr>
        <w:rFonts w:hint="default"/>
        <w:lang w:val="es-ES" w:eastAsia="en-US" w:bidi="ar-SA"/>
      </w:rPr>
    </w:lvl>
    <w:lvl w:ilvl="6" w:tplc="2DAC7172">
      <w:numFmt w:val="bullet"/>
      <w:lvlText w:val="•"/>
      <w:lvlJc w:val="left"/>
      <w:pPr>
        <w:ind w:left="7118" w:hanging="156"/>
      </w:pPr>
      <w:rPr>
        <w:rFonts w:hint="default"/>
        <w:lang w:val="es-ES" w:eastAsia="en-US" w:bidi="ar-SA"/>
      </w:rPr>
    </w:lvl>
    <w:lvl w:ilvl="7" w:tplc="805824CA">
      <w:numFmt w:val="bullet"/>
      <w:lvlText w:val="•"/>
      <w:lvlJc w:val="left"/>
      <w:pPr>
        <w:ind w:left="8138" w:hanging="156"/>
      </w:pPr>
      <w:rPr>
        <w:rFonts w:hint="default"/>
        <w:lang w:val="es-ES" w:eastAsia="en-US" w:bidi="ar-SA"/>
      </w:rPr>
    </w:lvl>
    <w:lvl w:ilvl="8" w:tplc="C566521A">
      <w:numFmt w:val="bullet"/>
      <w:lvlText w:val="•"/>
      <w:lvlJc w:val="left"/>
      <w:pPr>
        <w:ind w:left="9158" w:hanging="156"/>
      </w:pPr>
      <w:rPr>
        <w:rFonts w:hint="default"/>
        <w:lang w:val="es-ES" w:eastAsia="en-US" w:bidi="ar-SA"/>
      </w:rPr>
    </w:lvl>
  </w:abstractNum>
  <w:abstractNum w:abstractNumId="61" w15:restartNumberingAfterBreak="0">
    <w:nsid w:val="5A4C71E4"/>
    <w:multiLevelType w:val="hybridMultilevel"/>
    <w:tmpl w:val="1F149434"/>
    <w:lvl w:ilvl="0" w:tplc="12245782">
      <w:start w:val="1"/>
      <w:numFmt w:val="lowerLetter"/>
      <w:lvlText w:val="%1)"/>
      <w:lvlJc w:val="left"/>
      <w:pPr>
        <w:ind w:left="1281" w:hanging="290"/>
      </w:pPr>
      <w:rPr>
        <w:rFonts w:ascii="Arial" w:eastAsia="Arial" w:hAnsi="Arial" w:cs="Arial" w:hint="default"/>
        <w:b w:val="0"/>
        <w:bCs w:val="0"/>
        <w:i/>
        <w:iCs/>
        <w:spacing w:val="0"/>
        <w:w w:val="100"/>
        <w:sz w:val="20"/>
        <w:szCs w:val="20"/>
        <w:lang w:val="es-ES" w:eastAsia="en-US" w:bidi="ar-SA"/>
      </w:rPr>
    </w:lvl>
    <w:lvl w:ilvl="1" w:tplc="6B2877EE">
      <w:numFmt w:val="bullet"/>
      <w:lvlText w:val="•"/>
      <w:lvlJc w:val="left"/>
      <w:pPr>
        <w:ind w:left="2271" w:hanging="290"/>
      </w:pPr>
      <w:rPr>
        <w:rFonts w:hint="default"/>
        <w:lang w:val="es-ES" w:eastAsia="en-US" w:bidi="ar-SA"/>
      </w:rPr>
    </w:lvl>
    <w:lvl w:ilvl="2" w:tplc="8B1C22C8">
      <w:numFmt w:val="bullet"/>
      <w:lvlText w:val="•"/>
      <w:lvlJc w:val="left"/>
      <w:pPr>
        <w:ind w:left="3263" w:hanging="290"/>
      </w:pPr>
      <w:rPr>
        <w:rFonts w:hint="default"/>
        <w:lang w:val="es-ES" w:eastAsia="en-US" w:bidi="ar-SA"/>
      </w:rPr>
    </w:lvl>
    <w:lvl w:ilvl="3" w:tplc="93582A88">
      <w:numFmt w:val="bullet"/>
      <w:lvlText w:val="•"/>
      <w:lvlJc w:val="left"/>
      <w:pPr>
        <w:ind w:left="4255" w:hanging="290"/>
      </w:pPr>
      <w:rPr>
        <w:rFonts w:hint="default"/>
        <w:lang w:val="es-ES" w:eastAsia="en-US" w:bidi="ar-SA"/>
      </w:rPr>
    </w:lvl>
    <w:lvl w:ilvl="4" w:tplc="32A0A8F0">
      <w:numFmt w:val="bullet"/>
      <w:lvlText w:val="•"/>
      <w:lvlJc w:val="left"/>
      <w:pPr>
        <w:ind w:left="5247" w:hanging="290"/>
      </w:pPr>
      <w:rPr>
        <w:rFonts w:hint="default"/>
        <w:lang w:val="es-ES" w:eastAsia="en-US" w:bidi="ar-SA"/>
      </w:rPr>
    </w:lvl>
    <w:lvl w:ilvl="5" w:tplc="AB52DCA0">
      <w:numFmt w:val="bullet"/>
      <w:lvlText w:val="•"/>
      <w:lvlJc w:val="left"/>
      <w:pPr>
        <w:ind w:left="6239" w:hanging="290"/>
      </w:pPr>
      <w:rPr>
        <w:rFonts w:hint="default"/>
        <w:lang w:val="es-ES" w:eastAsia="en-US" w:bidi="ar-SA"/>
      </w:rPr>
    </w:lvl>
    <w:lvl w:ilvl="6" w:tplc="A36256CE">
      <w:numFmt w:val="bullet"/>
      <w:lvlText w:val="•"/>
      <w:lvlJc w:val="left"/>
      <w:pPr>
        <w:ind w:left="7230" w:hanging="290"/>
      </w:pPr>
      <w:rPr>
        <w:rFonts w:hint="default"/>
        <w:lang w:val="es-ES" w:eastAsia="en-US" w:bidi="ar-SA"/>
      </w:rPr>
    </w:lvl>
    <w:lvl w:ilvl="7" w:tplc="AFF249E2">
      <w:numFmt w:val="bullet"/>
      <w:lvlText w:val="•"/>
      <w:lvlJc w:val="left"/>
      <w:pPr>
        <w:ind w:left="8222" w:hanging="290"/>
      </w:pPr>
      <w:rPr>
        <w:rFonts w:hint="default"/>
        <w:lang w:val="es-ES" w:eastAsia="en-US" w:bidi="ar-SA"/>
      </w:rPr>
    </w:lvl>
    <w:lvl w:ilvl="8" w:tplc="B7745C56">
      <w:numFmt w:val="bullet"/>
      <w:lvlText w:val="•"/>
      <w:lvlJc w:val="left"/>
      <w:pPr>
        <w:ind w:left="9214" w:hanging="290"/>
      </w:pPr>
      <w:rPr>
        <w:rFonts w:hint="default"/>
        <w:lang w:val="es-ES" w:eastAsia="en-US" w:bidi="ar-SA"/>
      </w:rPr>
    </w:lvl>
  </w:abstractNum>
  <w:abstractNum w:abstractNumId="62" w15:restartNumberingAfterBreak="0">
    <w:nsid w:val="5A9F582B"/>
    <w:multiLevelType w:val="hybridMultilevel"/>
    <w:tmpl w:val="66A08F86"/>
    <w:lvl w:ilvl="0" w:tplc="95FECACE">
      <w:numFmt w:val="bullet"/>
      <w:lvlText w:val="-"/>
      <w:lvlJc w:val="left"/>
      <w:pPr>
        <w:ind w:left="63" w:hanging="207"/>
      </w:pPr>
      <w:rPr>
        <w:rFonts w:ascii="Arial" w:eastAsia="Arial" w:hAnsi="Arial" w:cs="Arial" w:hint="default"/>
        <w:b w:val="0"/>
        <w:bCs w:val="0"/>
        <w:i w:val="0"/>
        <w:iCs w:val="0"/>
        <w:spacing w:val="0"/>
        <w:w w:val="100"/>
        <w:sz w:val="20"/>
        <w:szCs w:val="20"/>
        <w:lang w:val="es-ES" w:eastAsia="en-US" w:bidi="ar-SA"/>
      </w:rPr>
    </w:lvl>
    <w:lvl w:ilvl="1" w:tplc="F68265AE">
      <w:numFmt w:val="bullet"/>
      <w:lvlText w:val="•"/>
      <w:lvlJc w:val="left"/>
      <w:pPr>
        <w:ind w:left="481" w:hanging="207"/>
      </w:pPr>
      <w:rPr>
        <w:rFonts w:hint="default"/>
        <w:lang w:val="es-ES" w:eastAsia="en-US" w:bidi="ar-SA"/>
      </w:rPr>
    </w:lvl>
    <w:lvl w:ilvl="2" w:tplc="51FA6D80">
      <w:numFmt w:val="bullet"/>
      <w:lvlText w:val="•"/>
      <w:lvlJc w:val="left"/>
      <w:pPr>
        <w:ind w:left="902" w:hanging="207"/>
      </w:pPr>
      <w:rPr>
        <w:rFonts w:hint="default"/>
        <w:lang w:val="es-ES" w:eastAsia="en-US" w:bidi="ar-SA"/>
      </w:rPr>
    </w:lvl>
    <w:lvl w:ilvl="3" w:tplc="6456CB9C">
      <w:numFmt w:val="bullet"/>
      <w:lvlText w:val="•"/>
      <w:lvlJc w:val="left"/>
      <w:pPr>
        <w:ind w:left="1324" w:hanging="207"/>
      </w:pPr>
      <w:rPr>
        <w:rFonts w:hint="default"/>
        <w:lang w:val="es-ES" w:eastAsia="en-US" w:bidi="ar-SA"/>
      </w:rPr>
    </w:lvl>
    <w:lvl w:ilvl="4" w:tplc="C17684D4">
      <w:numFmt w:val="bullet"/>
      <w:lvlText w:val="•"/>
      <w:lvlJc w:val="left"/>
      <w:pPr>
        <w:ind w:left="1745" w:hanging="207"/>
      </w:pPr>
      <w:rPr>
        <w:rFonts w:hint="default"/>
        <w:lang w:val="es-ES" w:eastAsia="en-US" w:bidi="ar-SA"/>
      </w:rPr>
    </w:lvl>
    <w:lvl w:ilvl="5" w:tplc="3FA4D368">
      <w:numFmt w:val="bullet"/>
      <w:lvlText w:val="•"/>
      <w:lvlJc w:val="left"/>
      <w:pPr>
        <w:ind w:left="2167" w:hanging="207"/>
      </w:pPr>
      <w:rPr>
        <w:rFonts w:hint="default"/>
        <w:lang w:val="es-ES" w:eastAsia="en-US" w:bidi="ar-SA"/>
      </w:rPr>
    </w:lvl>
    <w:lvl w:ilvl="6" w:tplc="CBB47348">
      <w:numFmt w:val="bullet"/>
      <w:lvlText w:val="•"/>
      <w:lvlJc w:val="left"/>
      <w:pPr>
        <w:ind w:left="2588" w:hanging="207"/>
      </w:pPr>
      <w:rPr>
        <w:rFonts w:hint="default"/>
        <w:lang w:val="es-ES" w:eastAsia="en-US" w:bidi="ar-SA"/>
      </w:rPr>
    </w:lvl>
    <w:lvl w:ilvl="7" w:tplc="037AA038">
      <w:numFmt w:val="bullet"/>
      <w:lvlText w:val="•"/>
      <w:lvlJc w:val="left"/>
      <w:pPr>
        <w:ind w:left="3009" w:hanging="207"/>
      </w:pPr>
      <w:rPr>
        <w:rFonts w:hint="default"/>
        <w:lang w:val="es-ES" w:eastAsia="en-US" w:bidi="ar-SA"/>
      </w:rPr>
    </w:lvl>
    <w:lvl w:ilvl="8" w:tplc="1284BC4E">
      <w:numFmt w:val="bullet"/>
      <w:lvlText w:val="•"/>
      <w:lvlJc w:val="left"/>
      <w:pPr>
        <w:ind w:left="3431" w:hanging="207"/>
      </w:pPr>
      <w:rPr>
        <w:rFonts w:hint="default"/>
        <w:lang w:val="es-ES" w:eastAsia="en-US" w:bidi="ar-SA"/>
      </w:rPr>
    </w:lvl>
  </w:abstractNum>
  <w:abstractNum w:abstractNumId="63" w15:restartNumberingAfterBreak="0">
    <w:nsid w:val="5DA83DDF"/>
    <w:multiLevelType w:val="hybridMultilevel"/>
    <w:tmpl w:val="9488B1EE"/>
    <w:lvl w:ilvl="0" w:tplc="9DBEFB8E">
      <w:start w:val="1"/>
      <w:numFmt w:val="lowerLetter"/>
      <w:lvlText w:val="%1)"/>
      <w:lvlJc w:val="left"/>
      <w:pPr>
        <w:ind w:left="992" w:hanging="234"/>
      </w:pPr>
      <w:rPr>
        <w:rFonts w:ascii="Arial" w:eastAsia="Arial" w:hAnsi="Arial" w:cs="Arial" w:hint="default"/>
        <w:b w:val="0"/>
        <w:bCs w:val="0"/>
        <w:i/>
        <w:iCs/>
        <w:spacing w:val="0"/>
        <w:w w:val="100"/>
        <w:sz w:val="20"/>
        <w:szCs w:val="20"/>
        <w:lang w:val="es-ES" w:eastAsia="en-US" w:bidi="ar-SA"/>
      </w:rPr>
    </w:lvl>
    <w:lvl w:ilvl="1" w:tplc="3EC455B2">
      <w:start w:val="1"/>
      <w:numFmt w:val="decimal"/>
      <w:lvlText w:val="%2."/>
      <w:lvlJc w:val="left"/>
      <w:pPr>
        <w:ind w:left="992" w:hanging="169"/>
      </w:pPr>
      <w:rPr>
        <w:rFonts w:ascii="Arial" w:eastAsia="Arial" w:hAnsi="Arial" w:cs="Arial" w:hint="default"/>
        <w:b w:val="0"/>
        <w:bCs w:val="0"/>
        <w:i/>
        <w:iCs/>
        <w:spacing w:val="0"/>
        <w:w w:val="96"/>
        <w:sz w:val="18"/>
        <w:szCs w:val="18"/>
        <w:lang w:val="es-ES" w:eastAsia="en-US" w:bidi="ar-SA"/>
      </w:rPr>
    </w:lvl>
    <w:lvl w:ilvl="2" w:tplc="FE686E4C">
      <w:numFmt w:val="bullet"/>
      <w:lvlText w:val="•"/>
      <w:lvlJc w:val="left"/>
      <w:pPr>
        <w:ind w:left="3039" w:hanging="169"/>
      </w:pPr>
      <w:rPr>
        <w:rFonts w:hint="default"/>
        <w:lang w:val="es-ES" w:eastAsia="en-US" w:bidi="ar-SA"/>
      </w:rPr>
    </w:lvl>
    <w:lvl w:ilvl="3" w:tplc="D0001BE4">
      <w:numFmt w:val="bullet"/>
      <w:lvlText w:val="•"/>
      <w:lvlJc w:val="left"/>
      <w:pPr>
        <w:ind w:left="4059" w:hanging="169"/>
      </w:pPr>
      <w:rPr>
        <w:rFonts w:hint="default"/>
        <w:lang w:val="es-ES" w:eastAsia="en-US" w:bidi="ar-SA"/>
      </w:rPr>
    </w:lvl>
    <w:lvl w:ilvl="4" w:tplc="66F8C234">
      <w:numFmt w:val="bullet"/>
      <w:lvlText w:val="•"/>
      <w:lvlJc w:val="left"/>
      <w:pPr>
        <w:ind w:left="5079" w:hanging="169"/>
      </w:pPr>
      <w:rPr>
        <w:rFonts w:hint="default"/>
        <w:lang w:val="es-ES" w:eastAsia="en-US" w:bidi="ar-SA"/>
      </w:rPr>
    </w:lvl>
    <w:lvl w:ilvl="5" w:tplc="CE4CF4E6">
      <w:numFmt w:val="bullet"/>
      <w:lvlText w:val="•"/>
      <w:lvlJc w:val="left"/>
      <w:pPr>
        <w:ind w:left="6099" w:hanging="169"/>
      </w:pPr>
      <w:rPr>
        <w:rFonts w:hint="default"/>
        <w:lang w:val="es-ES" w:eastAsia="en-US" w:bidi="ar-SA"/>
      </w:rPr>
    </w:lvl>
    <w:lvl w:ilvl="6" w:tplc="A4667B5C">
      <w:numFmt w:val="bullet"/>
      <w:lvlText w:val="•"/>
      <w:lvlJc w:val="left"/>
      <w:pPr>
        <w:ind w:left="7118" w:hanging="169"/>
      </w:pPr>
      <w:rPr>
        <w:rFonts w:hint="default"/>
        <w:lang w:val="es-ES" w:eastAsia="en-US" w:bidi="ar-SA"/>
      </w:rPr>
    </w:lvl>
    <w:lvl w:ilvl="7" w:tplc="E842ADE8">
      <w:numFmt w:val="bullet"/>
      <w:lvlText w:val="•"/>
      <w:lvlJc w:val="left"/>
      <w:pPr>
        <w:ind w:left="8138" w:hanging="169"/>
      </w:pPr>
      <w:rPr>
        <w:rFonts w:hint="default"/>
        <w:lang w:val="es-ES" w:eastAsia="en-US" w:bidi="ar-SA"/>
      </w:rPr>
    </w:lvl>
    <w:lvl w:ilvl="8" w:tplc="40D45914">
      <w:numFmt w:val="bullet"/>
      <w:lvlText w:val="•"/>
      <w:lvlJc w:val="left"/>
      <w:pPr>
        <w:ind w:left="9158" w:hanging="169"/>
      </w:pPr>
      <w:rPr>
        <w:rFonts w:hint="default"/>
        <w:lang w:val="es-ES" w:eastAsia="en-US" w:bidi="ar-SA"/>
      </w:rPr>
    </w:lvl>
  </w:abstractNum>
  <w:abstractNum w:abstractNumId="64" w15:restartNumberingAfterBreak="0">
    <w:nsid w:val="5F423D03"/>
    <w:multiLevelType w:val="hybridMultilevel"/>
    <w:tmpl w:val="CE9489D2"/>
    <w:lvl w:ilvl="0" w:tplc="E250A5E2">
      <w:start w:val="1"/>
      <w:numFmt w:val="lowerLetter"/>
      <w:lvlText w:val="%1)"/>
      <w:lvlJc w:val="left"/>
      <w:pPr>
        <w:ind w:left="992" w:hanging="180"/>
      </w:pPr>
      <w:rPr>
        <w:rFonts w:ascii="Arial" w:eastAsia="Arial" w:hAnsi="Arial" w:cs="Arial" w:hint="default"/>
        <w:b w:val="0"/>
        <w:bCs w:val="0"/>
        <w:i w:val="0"/>
        <w:iCs w:val="0"/>
        <w:spacing w:val="0"/>
        <w:w w:val="98"/>
        <w:sz w:val="18"/>
        <w:szCs w:val="18"/>
        <w:lang w:val="es-ES" w:eastAsia="en-US" w:bidi="ar-SA"/>
      </w:rPr>
    </w:lvl>
    <w:lvl w:ilvl="1" w:tplc="4CF859E0">
      <w:numFmt w:val="bullet"/>
      <w:lvlText w:val="•"/>
      <w:lvlJc w:val="left"/>
      <w:pPr>
        <w:ind w:left="2019" w:hanging="180"/>
      </w:pPr>
      <w:rPr>
        <w:rFonts w:hint="default"/>
        <w:lang w:val="es-ES" w:eastAsia="en-US" w:bidi="ar-SA"/>
      </w:rPr>
    </w:lvl>
    <w:lvl w:ilvl="2" w:tplc="6A269674">
      <w:numFmt w:val="bullet"/>
      <w:lvlText w:val="•"/>
      <w:lvlJc w:val="left"/>
      <w:pPr>
        <w:ind w:left="3039" w:hanging="180"/>
      </w:pPr>
      <w:rPr>
        <w:rFonts w:hint="default"/>
        <w:lang w:val="es-ES" w:eastAsia="en-US" w:bidi="ar-SA"/>
      </w:rPr>
    </w:lvl>
    <w:lvl w:ilvl="3" w:tplc="6420AAEA">
      <w:numFmt w:val="bullet"/>
      <w:lvlText w:val="•"/>
      <w:lvlJc w:val="left"/>
      <w:pPr>
        <w:ind w:left="4059" w:hanging="180"/>
      </w:pPr>
      <w:rPr>
        <w:rFonts w:hint="default"/>
        <w:lang w:val="es-ES" w:eastAsia="en-US" w:bidi="ar-SA"/>
      </w:rPr>
    </w:lvl>
    <w:lvl w:ilvl="4" w:tplc="68F034E6">
      <w:numFmt w:val="bullet"/>
      <w:lvlText w:val="•"/>
      <w:lvlJc w:val="left"/>
      <w:pPr>
        <w:ind w:left="5079" w:hanging="180"/>
      </w:pPr>
      <w:rPr>
        <w:rFonts w:hint="default"/>
        <w:lang w:val="es-ES" w:eastAsia="en-US" w:bidi="ar-SA"/>
      </w:rPr>
    </w:lvl>
    <w:lvl w:ilvl="5" w:tplc="D4A687DE">
      <w:numFmt w:val="bullet"/>
      <w:lvlText w:val="•"/>
      <w:lvlJc w:val="left"/>
      <w:pPr>
        <w:ind w:left="6099" w:hanging="180"/>
      </w:pPr>
      <w:rPr>
        <w:rFonts w:hint="default"/>
        <w:lang w:val="es-ES" w:eastAsia="en-US" w:bidi="ar-SA"/>
      </w:rPr>
    </w:lvl>
    <w:lvl w:ilvl="6" w:tplc="E4EA9BBC">
      <w:numFmt w:val="bullet"/>
      <w:lvlText w:val="•"/>
      <w:lvlJc w:val="left"/>
      <w:pPr>
        <w:ind w:left="7118" w:hanging="180"/>
      </w:pPr>
      <w:rPr>
        <w:rFonts w:hint="default"/>
        <w:lang w:val="es-ES" w:eastAsia="en-US" w:bidi="ar-SA"/>
      </w:rPr>
    </w:lvl>
    <w:lvl w:ilvl="7" w:tplc="E0FCD6B8">
      <w:numFmt w:val="bullet"/>
      <w:lvlText w:val="•"/>
      <w:lvlJc w:val="left"/>
      <w:pPr>
        <w:ind w:left="8138" w:hanging="180"/>
      </w:pPr>
      <w:rPr>
        <w:rFonts w:hint="default"/>
        <w:lang w:val="es-ES" w:eastAsia="en-US" w:bidi="ar-SA"/>
      </w:rPr>
    </w:lvl>
    <w:lvl w:ilvl="8" w:tplc="0E1A6A3C">
      <w:numFmt w:val="bullet"/>
      <w:lvlText w:val="•"/>
      <w:lvlJc w:val="left"/>
      <w:pPr>
        <w:ind w:left="9158" w:hanging="180"/>
      </w:pPr>
      <w:rPr>
        <w:rFonts w:hint="default"/>
        <w:lang w:val="es-ES" w:eastAsia="en-US" w:bidi="ar-SA"/>
      </w:rPr>
    </w:lvl>
  </w:abstractNum>
  <w:abstractNum w:abstractNumId="65" w15:restartNumberingAfterBreak="0">
    <w:nsid w:val="5F6F68A5"/>
    <w:multiLevelType w:val="hybridMultilevel"/>
    <w:tmpl w:val="ACBEA772"/>
    <w:lvl w:ilvl="0" w:tplc="29FE43A4">
      <w:start w:val="2"/>
      <w:numFmt w:val="upperRoman"/>
      <w:lvlText w:val="%1."/>
      <w:lvlJc w:val="left"/>
      <w:pPr>
        <w:ind w:left="1215" w:hanging="223"/>
      </w:pPr>
      <w:rPr>
        <w:rFonts w:ascii="Arial" w:eastAsia="Arial" w:hAnsi="Arial" w:cs="Arial" w:hint="default"/>
        <w:b w:val="0"/>
        <w:bCs w:val="0"/>
        <w:i w:val="0"/>
        <w:iCs w:val="0"/>
        <w:spacing w:val="0"/>
        <w:w w:val="100"/>
        <w:sz w:val="20"/>
        <w:szCs w:val="20"/>
        <w:lang w:val="es-ES" w:eastAsia="en-US" w:bidi="ar-SA"/>
      </w:rPr>
    </w:lvl>
    <w:lvl w:ilvl="1" w:tplc="7F5435FA">
      <w:start w:val="1"/>
      <w:numFmt w:val="lowerLetter"/>
      <w:lvlText w:val="%2)"/>
      <w:lvlJc w:val="left"/>
      <w:pPr>
        <w:ind w:left="992" w:hanging="322"/>
      </w:pPr>
      <w:rPr>
        <w:rFonts w:ascii="Arial" w:eastAsia="Arial" w:hAnsi="Arial" w:cs="Arial" w:hint="default"/>
        <w:b w:val="0"/>
        <w:bCs w:val="0"/>
        <w:i w:val="0"/>
        <w:iCs w:val="0"/>
        <w:spacing w:val="0"/>
        <w:w w:val="100"/>
        <w:sz w:val="20"/>
        <w:szCs w:val="20"/>
        <w:lang w:val="es-ES" w:eastAsia="en-US" w:bidi="ar-SA"/>
      </w:rPr>
    </w:lvl>
    <w:lvl w:ilvl="2" w:tplc="4210BEAA">
      <w:numFmt w:val="bullet"/>
      <w:lvlText w:val="•"/>
      <w:lvlJc w:val="left"/>
      <w:pPr>
        <w:ind w:left="2328" w:hanging="322"/>
      </w:pPr>
      <w:rPr>
        <w:rFonts w:hint="default"/>
        <w:lang w:val="es-ES" w:eastAsia="en-US" w:bidi="ar-SA"/>
      </w:rPr>
    </w:lvl>
    <w:lvl w:ilvl="3" w:tplc="00C82F98">
      <w:numFmt w:val="bullet"/>
      <w:lvlText w:val="•"/>
      <w:lvlJc w:val="left"/>
      <w:pPr>
        <w:ind w:left="3437" w:hanging="322"/>
      </w:pPr>
      <w:rPr>
        <w:rFonts w:hint="default"/>
        <w:lang w:val="es-ES" w:eastAsia="en-US" w:bidi="ar-SA"/>
      </w:rPr>
    </w:lvl>
    <w:lvl w:ilvl="4" w:tplc="2740482C">
      <w:numFmt w:val="bullet"/>
      <w:lvlText w:val="•"/>
      <w:lvlJc w:val="left"/>
      <w:pPr>
        <w:ind w:left="4546" w:hanging="322"/>
      </w:pPr>
      <w:rPr>
        <w:rFonts w:hint="default"/>
        <w:lang w:val="es-ES" w:eastAsia="en-US" w:bidi="ar-SA"/>
      </w:rPr>
    </w:lvl>
    <w:lvl w:ilvl="5" w:tplc="358A3FE4">
      <w:numFmt w:val="bullet"/>
      <w:lvlText w:val="•"/>
      <w:lvlJc w:val="left"/>
      <w:pPr>
        <w:ind w:left="5654" w:hanging="322"/>
      </w:pPr>
      <w:rPr>
        <w:rFonts w:hint="default"/>
        <w:lang w:val="es-ES" w:eastAsia="en-US" w:bidi="ar-SA"/>
      </w:rPr>
    </w:lvl>
    <w:lvl w:ilvl="6" w:tplc="9B0A4C40">
      <w:numFmt w:val="bullet"/>
      <w:lvlText w:val="•"/>
      <w:lvlJc w:val="left"/>
      <w:pPr>
        <w:ind w:left="6763" w:hanging="322"/>
      </w:pPr>
      <w:rPr>
        <w:rFonts w:hint="default"/>
        <w:lang w:val="es-ES" w:eastAsia="en-US" w:bidi="ar-SA"/>
      </w:rPr>
    </w:lvl>
    <w:lvl w:ilvl="7" w:tplc="9BB27286">
      <w:numFmt w:val="bullet"/>
      <w:lvlText w:val="•"/>
      <w:lvlJc w:val="left"/>
      <w:pPr>
        <w:ind w:left="7872" w:hanging="322"/>
      </w:pPr>
      <w:rPr>
        <w:rFonts w:hint="default"/>
        <w:lang w:val="es-ES" w:eastAsia="en-US" w:bidi="ar-SA"/>
      </w:rPr>
    </w:lvl>
    <w:lvl w:ilvl="8" w:tplc="08923EA4">
      <w:numFmt w:val="bullet"/>
      <w:lvlText w:val="•"/>
      <w:lvlJc w:val="left"/>
      <w:pPr>
        <w:ind w:left="8980" w:hanging="322"/>
      </w:pPr>
      <w:rPr>
        <w:rFonts w:hint="default"/>
        <w:lang w:val="es-ES" w:eastAsia="en-US" w:bidi="ar-SA"/>
      </w:rPr>
    </w:lvl>
  </w:abstractNum>
  <w:abstractNum w:abstractNumId="66" w15:restartNumberingAfterBreak="0">
    <w:nsid w:val="65DD1E31"/>
    <w:multiLevelType w:val="hybridMultilevel"/>
    <w:tmpl w:val="FA5E6C24"/>
    <w:lvl w:ilvl="0" w:tplc="2DBAB13A">
      <w:start w:val="1"/>
      <w:numFmt w:val="lowerLetter"/>
      <w:lvlText w:val="%1)"/>
      <w:lvlJc w:val="left"/>
      <w:pPr>
        <w:ind w:left="992" w:hanging="329"/>
      </w:pPr>
      <w:rPr>
        <w:rFonts w:ascii="Arial" w:eastAsia="Arial" w:hAnsi="Arial" w:cs="Arial" w:hint="default"/>
        <w:b w:val="0"/>
        <w:bCs w:val="0"/>
        <w:i w:val="0"/>
        <w:iCs w:val="0"/>
        <w:spacing w:val="0"/>
        <w:w w:val="100"/>
        <w:sz w:val="20"/>
        <w:szCs w:val="20"/>
        <w:lang w:val="es-ES" w:eastAsia="en-US" w:bidi="ar-SA"/>
      </w:rPr>
    </w:lvl>
    <w:lvl w:ilvl="1" w:tplc="83EA3964">
      <w:numFmt w:val="bullet"/>
      <w:lvlText w:val="•"/>
      <w:lvlJc w:val="left"/>
      <w:pPr>
        <w:ind w:left="2019" w:hanging="329"/>
      </w:pPr>
      <w:rPr>
        <w:rFonts w:hint="default"/>
        <w:lang w:val="es-ES" w:eastAsia="en-US" w:bidi="ar-SA"/>
      </w:rPr>
    </w:lvl>
    <w:lvl w:ilvl="2" w:tplc="138EAEC8">
      <w:numFmt w:val="bullet"/>
      <w:lvlText w:val="•"/>
      <w:lvlJc w:val="left"/>
      <w:pPr>
        <w:ind w:left="3039" w:hanging="329"/>
      </w:pPr>
      <w:rPr>
        <w:rFonts w:hint="default"/>
        <w:lang w:val="es-ES" w:eastAsia="en-US" w:bidi="ar-SA"/>
      </w:rPr>
    </w:lvl>
    <w:lvl w:ilvl="3" w:tplc="D9B465BA">
      <w:numFmt w:val="bullet"/>
      <w:lvlText w:val="•"/>
      <w:lvlJc w:val="left"/>
      <w:pPr>
        <w:ind w:left="4059" w:hanging="329"/>
      </w:pPr>
      <w:rPr>
        <w:rFonts w:hint="default"/>
        <w:lang w:val="es-ES" w:eastAsia="en-US" w:bidi="ar-SA"/>
      </w:rPr>
    </w:lvl>
    <w:lvl w:ilvl="4" w:tplc="005415BC">
      <w:numFmt w:val="bullet"/>
      <w:lvlText w:val="•"/>
      <w:lvlJc w:val="left"/>
      <w:pPr>
        <w:ind w:left="5079" w:hanging="329"/>
      </w:pPr>
      <w:rPr>
        <w:rFonts w:hint="default"/>
        <w:lang w:val="es-ES" w:eastAsia="en-US" w:bidi="ar-SA"/>
      </w:rPr>
    </w:lvl>
    <w:lvl w:ilvl="5" w:tplc="33280DFA">
      <w:numFmt w:val="bullet"/>
      <w:lvlText w:val="•"/>
      <w:lvlJc w:val="left"/>
      <w:pPr>
        <w:ind w:left="6099" w:hanging="329"/>
      </w:pPr>
      <w:rPr>
        <w:rFonts w:hint="default"/>
        <w:lang w:val="es-ES" w:eastAsia="en-US" w:bidi="ar-SA"/>
      </w:rPr>
    </w:lvl>
    <w:lvl w:ilvl="6" w:tplc="6A5004E0">
      <w:numFmt w:val="bullet"/>
      <w:lvlText w:val="•"/>
      <w:lvlJc w:val="left"/>
      <w:pPr>
        <w:ind w:left="7118" w:hanging="329"/>
      </w:pPr>
      <w:rPr>
        <w:rFonts w:hint="default"/>
        <w:lang w:val="es-ES" w:eastAsia="en-US" w:bidi="ar-SA"/>
      </w:rPr>
    </w:lvl>
    <w:lvl w:ilvl="7" w:tplc="74D8F64A">
      <w:numFmt w:val="bullet"/>
      <w:lvlText w:val="•"/>
      <w:lvlJc w:val="left"/>
      <w:pPr>
        <w:ind w:left="8138" w:hanging="329"/>
      </w:pPr>
      <w:rPr>
        <w:rFonts w:hint="default"/>
        <w:lang w:val="es-ES" w:eastAsia="en-US" w:bidi="ar-SA"/>
      </w:rPr>
    </w:lvl>
    <w:lvl w:ilvl="8" w:tplc="188E7D96">
      <w:numFmt w:val="bullet"/>
      <w:lvlText w:val="•"/>
      <w:lvlJc w:val="left"/>
      <w:pPr>
        <w:ind w:left="9158" w:hanging="329"/>
      </w:pPr>
      <w:rPr>
        <w:rFonts w:hint="default"/>
        <w:lang w:val="es-ES" w:eastAsia="en-US" w:bidi="ar-SA"/>
      </w:rPr>
    </w:lvl>
  </w:abstractNum>
  <w:abstractNum w:abstractNumId="67" w15:restartNumberingAfterBreak="0">
    <w:nsid w:val="67130A0C"/>
    <w:multiLevelType w:val="hybridMultilevel"/>
    <w:tmpl w:val="48EE2C42"/>
    <w:lvl w:ilvl="0" w:tplc="37EE174E">
      <w:start w:val="1"/>
      <w:numFmt w:val="lowerLetter"/>
      <w:lvlText w:val="%1)"/>
      <w:lvlJc w:val="left"/>
      <w:pPr>
        <w:ind w:left="992" w:hanging="251"/>
      </w:pPr>
      <w:rPr>
        <w:rFonts w:ascii="Arial" w:eastAsia="Arial" w:hAnsi="Arial" w:cs="Arial" w:hint="default"/>
        <w:b w:val="0"/>
        <w:bCs w:val="0"/>
        <w:i w:val="0"/>
        <w:iCs w:val="0"/>
        <w:spacing w:val="0"/>
        <w:w w:val="100"/>
        <w:sz w:val="20"/>
        <w:szCs w:val="20"/>
        <w:lang w:val="es-ES" w:eastAsia="en-US" w:bidi="ar-SA"/>
      </w:rPr>
    </w:lvl>
    <w:lvl w:ilvl="1" w:tplc="4D6C7D90">
      <w:numFmt w:val="bullet"/>
      <w:lvlText w:val="•"/>
      <w:lvlJc w:val="left"/>
      <w:pPr>
        <w:ind w:left="2019" w:hanging="251"/>
      </w:pPr>
      <w:rPr>
        <w:rFonts w:hint="default"/>
        <w:lang w:val="es-ES" w:eastAsia="en-US" w:bidi="ar-SA"/>
      </w:rPr>
    </w:lvl>
    <w:lvl w:ilvl="2" w:tplc="6218C96E">
      <w:numFmt w:val="bullet"/>
      <w:lvlText w:val="•"/>
      <w:lvlJc w:val="left"/>
      <w:pPr>
        <w:ind w:left="3039" w:hanging="251"/>
      </w:pPr>
      <w:rPr>
        <w:rFonts w:hint="default"/>
        <w:lang w:val="es-ES" w:eastAsia="en-US" w:bidi="ar-SA"/>
      </w:rPr>
    </w:lvl>
    <w:lvl w:ilvl="3" w:tplc="3CBC8A48">
      <w:numFmt w:val="bullet"/>
      <w:lvlText w:val="•"/>
      <w:lvlJc w:val="left"/>
      <w:pPr>
        <w:ind w:left="4059" w:hanging="251"/>
      </w:pPr>
      <w:rPr>
        <w:rFonts w:hint="default"/>
        <w:lang w:val="es-ES" w:eastAsia="en-US" w:bidi="ar-SA"/>
      </w:rPr>
    </w:lvl>
    <w:lvl w:ilvl="4" w:tplc="536E2B96">
      <w:numFmt w:val="bullet"/>
      <w:lvlText w:val="•"/>
      <w:lvlJc w:val="left"/>
      <w:pPr>
        <w:ind w:left="5079" w:hanging="251"/>
      </w:pPr>
      <w:rPr>
        <w:rFonts w:hint="default"/>
        <w:lang w:val="es-ES" w:eastAsia="en-US" w:bidi="ar-SA"/>
      </w:rPr>
    </w:lvl>
    <w:lvl w:ilvl="5" w:tplc="99C47776">
      <w:numFmt w:val="bullet"/>
      <w:lvlText w:val="•"/>
      <w:lvlJc w:val="left"/>
      <w:pPr>
        <w:ind w:left="6099" w:hanging="251"/>
      </w:pPr>
      <w:rPr>
        <w:rFonts w:hint="default"/>
        <w:lang w:val="es-ES" w:eastAsia="en-US" w:bidi="ar-SA"/>
      </w:rPr>
    </w:lvl>
    <w:lvl w:ilvl="6" w:tplc="52088416">
      <w:numFmt w:val="bullet"/>
      <w:lvlText w:val="•"/>
      <w:lvlJc w:val="left"/>
      <w:pPr>
        <w:ind w:left="7118" w:hanging="251"/>
      </w:pPr>
      <w:rPr>
        <w:rFonts w:hint="default"/>
        <w:lang w:val="es-ES" w:eastAsia="en-US" w:bidi="ar-SA"/>
      </w:rPr>
    </w:lvl>
    <w:lvl w:ilvl="7" w:tplc="AE8CC40C">
      <w:numFmt w:val="bullet"/>
      <w:lvlText w:val="•"/>
      <w:lvlJc w:val="left"/>
      <w:pPr>
        <w:ind w:left="8138" w:hanging="251"/>
      </w:pPr>
      <w:rPr>
        <w:rFonts w:hint="default"/>
        <w:lang w:val="es-ES" w:eastAsia="en-US" w:bidi="ar-SA"/>
      </w:rPr>
    </w:lvl>
    <w:lvl w:ilvl="8" w:tplc="9E269E28">
      <w:numFmt w:val="bullet"/>
      <w:lvlText w:val="•"/>
      <w:lvlJc w:val="left"/>
      <w:pPr>
        <w:ind w:left="9158" w:hanging="251"/>
      </w:pPr>
      <w:rPr>
        <w:rFonts w:hint="default"/>
        <w:lang w:val="es-ES" w:eastAsia="en-US" w:bidi="ar-SA"/>
      </w:rPr>
    </w:lvl>
  </w:abstractNum>
  <w:abstractNum w:abstractNumId="68" w15:restartNumberingAfterBreak="0">
    <w:nsid w:val="67EF7AF7"/>
    <w:multiLevelType w:val="hybridMultilevel"/>
    <w:tmpl w:val="349A7C9C"/>
    <w:lvl w:ilvl="0" w:tplc="D20CBAF6">
      <w:start w:val="1"/>
      <w:numFmt w:val="lowerLetter"/>
      <w:lvlText w:val="%1)"/>
      <w:lvlJc w:val="left"/>
      <w:pPr>
        <w:ind w:left="992" w:hanging="242"/>
      </w:pPr>
      <w:rPr>
        <w:rFonts w:ascii="Arial" w:eastAsia="Arial" w:hAnsi="Arial" w:cs="Arial" w:hint="default"/>
        <w:b w:val="0"/>
        <w:bCs w:val="0"/>
        <w:i w:val="0"/>
        <w:iCs w:val="0"/>
        <w:spacing w:val="0"/>
        <w:w w:val="100"/>
        <w:sz w:val="20"/>
        <w:szCs w:val="20"/>
        <w:lang w:val="es-ES" w:eastAsia="en-US" w:bidi="ar-SA"/>
      </w:rPr>
    </w:lvl>
    <w:lvl w:ilvl="1" w:tplc="05B41164">
      <w:numFmt w:val="bullet"/>
      <w:lvlText w:val="•"/>
      <w:lvlJc w:val="left"/>
      <w:pPr>
        <w:ind w:left="2019" w:hanging="242"/>
      </w:pPr>
      <w:rPr>
        <w:rFonts w:hint="default"/>
        <w:lang w:val="es-ES" w:eastAsia="en-US" w:bidi="ar-SA"/>
      </w:rPr>
    </w:lvl>
    <w:lvl w:ilvl="2" w:tplc="763E99D4">
      <w:numFmt w:val="bullet"/>
      <w:lvlText w:val="•"/>
      <w:lvlJc w:val="left"/>
      <w:pPr>
        <w:ind w:left="3039" w:hanging="242"/>
      </w:pPr>
      <w:rPr>
        <w:rFonts w:hint="default"/>
        <w:lang w:val="es-ES" w:eastAsia="en-US" w:bidi="ar-SA"/>
      </w:rPr>
    </w:lvl>
    <w:lvl w:ilvl="3" w:tplc="E3B2B26C">
      <w:numFmt w:val="bullet"/>
      <w:lvlText w:val="•"/>
      <w:lvlJc w:val="left"/>
      <w:pPr>
        <w:ind w:left="4059" w:hanging="242"/>
      </w:pPr>
      <w:rPr>
        <w:rFonts w:hint="default"/>
        <w:lang w:val="es-ES" w:eastAsia="en-US" w:bidi="ar-SA"/>
      </w:rPr>
    </w:lvl>
    <w:lvl w:ilvl="4" w:tplc="55F4F8AC">
      <w:numFmt w:val="bullet"/>
      <w:lvlText w:val="•"/>
      <w:lvlJc w:val="left"/>
      <w:pPr>
        <w:ind w:left="5079" w:hanging="242"/>
      </w:pPr>
      <w:rPr>
        <w:rFonts w:hint="default"/>
        <w:lang w:val="es-ES" w:eastAsia="en-US" w:bidi="ar-SA"/>
      </w:rPr>
    </w:lvl>
    <w:lvl w:ilvl="5" w:tplc="62E2CC32">
      <w:numFmt w:val="bullet"/>
      <w:lvlText w:val="•"/>
      <w:lvlJc w:val="left"/>
      <w:pPr>
        <w:ind w:left="6099" w:hanging="242"/>
      </w:pPr>
      <w:rPr>
        <w:rFonts w:hint="default"/>
        <w:lang w:val="es-ES" w:eastAsia="en-US" w:bidi="ar-SA"/>
      </w:rPr>
    </w:lvl>
    <w:lvl w:ilvl="6" w:tplc="312E3B2C">
      <w:numFmt w:val="bullet"/>
      <w:lvlText w:val="•"/>
      <w:lvlJc w:val="left"/>
      <w:pPr>
        <w:ind w:left="7118" w:hanging="242"/>
      </w:pPr>
      <w:rPr>
        <w:rFonts w:hint="default"/>
        <w:lang w:val="es-ES" w:eastAsia="en-US" w:bidi="ar-SA"/>
      </w:rPr>
    </w:lvl>
    <w:lvl w:ilvl="7" w:tplc="9498FCB6">
      <w:numFmt w:val="bullet"/>
      <w:lvlText w:val="•"/>
      <w:lvlJc w:val="left"/>
      <w:pPr>
        <w:ind w:left="8138" w:hanging="242"/>
      </w:pPr>
      <w:rPr>
        <w:rFonts w:hint="default"/>
        <w:lang w:val="es-ES" w:eastAsia="en-US" w:bidi="ar-SA"/>
      </w:rPr>
    </w:lvl>
    <w:lvl w:ilvl="8" w:tplc="7D745E00">
      <w:numFmt w:val="bullet"/>
      <w:lvlText w:val="•"/>
      <w:lvlJc w:val="left"/>
      <w:pPr>
        <w:ind w:left="9158" w:hanging="242"/>
      </w:pPr>
      <w:rPr>
        <w:rFonts w:hint="default"/>
        <w:lang w:val="es-ES" w:eastAsia="en-US" w:bidi="ar-SA"/>
      </w:rPr>
    </w:lvl>
  </w:abstractNum>
  <w:abstractNum w:abstractNumId="69" w15:restartNumberingAfterBreak="0">
    <w:nsid w:val="68C06A1C"/>
    <w:multiLevelType w:val="hybridMultilevel"/>
    <w:tmpl w:val="10F60440"/>
    <w:lvl w:ilvl="0" w:tplc="49DE5794">
      <w:start w:val="1"/>
      <w:numFmt w:val="decimal"/>
      <w:lvlText w:val="%1."/>
      <w:lvlJc w:val="left"/>
      <w:pPr>
        <w:ind w:left="1393" w:hanging="279"/>
        <w:jc w:val="right"/>
      </w:pPr>
      <w:rPr>
        <w:rFonts w:ascii="Arial" w:eastAsia="Arial" w:hAnsi="Arial" w:cs="Arial" w:hint="default"/>
        <w:b w:val="0"/>
        <w:bCs w:val="0"/>
        <w:i w:val="0"/>
        <w:iCs w:val="0"/>
        <w:spacing w:val="0"/>
        <w:w w:val="100"/>
        <w:sz w:val="20"/>
        <w:szCs w:val="20"/>
        <w:lang w:val="es-ES" w:eastAsia="en-US" w:bidi="ar-SA"/>
      </w:rPr>
    </w:lvl>
    <w:lvl w:ilvl="1" w:tplc="45FEB474">
      <w:numFmt w:val="bullet"/>
      <w:lvlText w:val="•"/>
      <w:lvlJc w:val="left"/>
      <w:pPr>
        <w:ind w:left="2379" w:hanging="279"/>
      </w:pPr>
      <w:rPr>
        <w:rFonts w:hint="default"/>
        <w:lang w:val="es-ES" w:eastAsia="en-US" w:bidi="ar-SA"/>
      </w:rPr>
    </w:lvl>
    <w:lvl w:ilvl="2" w:tplc="4D60D75C">
      <w:numFmt w:val="bullet"/>
      <w:lvlText w:val="•"/>
      <w:lvlJc w:val="left"/>
      <w:pPr>
        <w:ind w:left="3359" w:hanging="279"/>
      </w:pPr>
      <w:rPr>
        <w:rFonts w:hint="default"/>
        <w:lang w:val="es-ES" w:eastAsia="en-US" w:bidi="ar-SA"/>
      </w:rPr>
    </w:lvl>
    <w:lvl w:ilvl="3" w:tplc="815E7E64">
      <w:numFmt w:val="bullet"/>
      <w:lvlText w:val="•"/>
      <w:lvlJc w:val="left"/>
      <w:pPr>
        <w:ind w:left="4339" w:hanging="279"/>
      </w:pPr>
      <w:rPr>
        <w:rFonts w:hint="default"/>
        <w:lang w:val="es-ES" w:eastAsia="en-US" w:bidi="ar-SA"/>
      </w:rPr>
    </w:lvl>
    <w:lvl w:ilvl="4" w:tplc="54245142">
      <w:numFmt w:val="bullet"/>
      <w:lvlText w:val="•"/>
      <w:lvlJc w:val="left"/>
      <w:pPr>
        <w:ind w:left="5319" w:hanging="279"/>
      </w:pPr>
      <w:rPr>
        <w:rFonts w:hint="default"/>
        <w:lang w:val="es-ES" w:eastAsia="en-US" w:bidi="ar-SA"/>
      </w:rPr>
    </w:lvl>
    <w:lvl w:ilvl="5" w:tplc="B91C1894">
      <w:numFmt w:val="bullet"/>
      <w:lvlText w:val="•"/>
      <w:lvlJc w:val="left"/>
      <w:pPr>
        <w:ind w:left="6299" w:hanging="279"/>
      </w:pPr>
      <w:rPr>
        <w:rFonts w:hint="default"/>
        <w:lang w:val="es-ES" w:eastAsia="en-US" w:bidi="ar-SA"/>
      </w:rPr>
    </w:lvl>
    <w:lvl w:ilvl="6" w:tplc="63FAF8CE">
      <w:numFmt w:val="bullet"/>
      <w:lvlText w:val="•"/>
      <w:lvlJc w:val="left"/>
      <w:pPr>
        <w:ind w:left="7278" w:hanging="279"/>
      </w:pPr>
      <w:rPr>
        <w:rFonts w:hint="default"/>
        <w:lang w:val="es-ES" w:eastAsia="en-US" w:bidi="ar-SA"/>
      </w:rPr>
    </w:lvl>
    <w:lvl w:ilvl="7" w:tplc="BE0A3B0C">
      <w:numFmt w:val="bullet"/>
      <w:lvlText w:val="•"/>
      <w:lvlJc w:val="left"/>
      <w:pPr>
        <w:ind w:left="8258" w:hanging="279"/>
      </w:pPr>
      <w:rPr>
        <w:rFonts w:hint="default"/>
        <w:lang w:val="es-ES" w:eastAsia="en-US" w:bidi="ar-SA"/>
      </w:rPr>
    </w:lvl>
    <w:lvl w:ilvl="8" w:tplc="A8241B18">
      <w:numFmt w:val="bullet"/>
      <w:lvlText w:val="•"/>
      <w:lvlJc w:val="left"/>
      <w:pPr>
        <w:ind w:left="9238" w:hanging="279"/>
      </w:pPr>
      <w:rPr>
        <w:rFonts w:hint="default"/>
        <w:lang w:val="es-ES" w:eastAsia="en-US" w:bidi="ar-SA"/>
      </w:rPr>
    </w:lvl>
  </w:abstractNum>
  <w:abstractNum w:abstractNumId="70" w15:restartNumberingAfterBreak="0">
    <w:nsid w:val="6A2A1103"/>
    <w:multiLevelType w:val="hybridMultilevel"/>
    <w:tmpl w:val="A20A035E"/>
    <w:lvl w:ilvl="0" w:tplc="69EA92F2">
      <w:numFmt w:val="bullet"/>
      <w:lvlText w:val="-"/>
      <w:lvlJc w:val="left"/>
      <w:pPr>
        <w:ind w:left="992" w:hanging="655"/>
      </w:pPr>
      <w:rPr>
        <w:rFonts w:ascii="Arial" w:eastAsia="Arial" w:hAnsi="Arial" w:cs="Arial" w:hint="default"/>
        <w:b w:val="0"/>
        <w:bCs w:val="0"/>
        <w:i w:val="0"/>
        <w:iCs w:val="0"/>
        <w:spacing w:val="0"/>
        <w:w w:val="100"/>
        <w:sz w:val="20"/>
        <w:szCs w:val="20"/>
        <w:lang w:val="es-ES" w:eastAsia="en-US" w:bidi="ar-SA"/>
      </w:rPr>
    </w:lvl>
    <w:lvl w:ilvl="1" w:tplc="B14AE794">
      <w:numFmt w:val="bullet"/>
      <w:lvlText w:val="•"/>
      <w:lvlJc w:val="left"/>
      <w:pPr>
        <w:ind w:left="2019" w:hanging="655"/>
      </w:pPr>
      <w:rPr>
        <w:rFonts w:hint="default"/>
        <w:lang w:val="es-ES" w:eastAsia="en-US" w:bidi="ar-SA"/>
      </w:rPr>
    </w:lvl>
    <w:lvl w:ilvl="2" w:tplc="ACCC93F0">
      <w:numFmt w:val="bullet"/>
      <w:lvlText w:val="•"/>
      <w:lvlJc w:val="left"/>
      <w:pPr>
        <w:ind w:left="3039" w:hanging="655"/>
      </w:pPr>
      <w:rPr>
        <w:rFonts w:hint="default"/>
        <w:lang w:val="es-ES" w:eastAsia="en-US" w:bidi="ar-SA"/>
      </w:rPr>
    </w:lvl>
    <w:lvl w:ilvl="3" w:tplc="01D6ADC4">
      <w:numFmt w:val="bullet"/>
      <w:lvlText w:val="•"/>
      <w:lvlJc w:val="left"/>
      <w:pPr>
        <w:ind w:left="4059" w:hanging="655"/>
      </w:pPr>
      <w:rPr>
        <w:rFonts w:hint="default"/>
        <w:lang w:val="es-ES" w:eastAsia="en-US" w:bidi="ar-SA"/>
      </w:rPr>
    </w:lvl>
    <w:lvl w:ilvl="4" w:tplc="B1DE3B4E">
      <w:numFmt w:val="bullet"/>
      <w:lvlText w:val="•"/>
      <w:lvlJc w:val="left"/>
      <w:pPr>
        <w:ind w:left="5079" w:hanging="655"/>
      </w:pPr>
      <w:rPr>
        <w:rFonts w:hint="default"/>
        <w:lang w:val="es-ES" w:eastAsia="en-US" w:bidi="ar-SA"/>
      </w:rPr>
    </w:lvl>
    <w:lvl w:ilvl="5" w:tplc="90F0D98A">
      <w:numFmt w:val="bullet"/>
      <w:lvlText w:val="•"/>
      <w:lvlJc w:val="left"/>
      <w:pPr>
        <w:ind w:left="6099" w:hanging="655"/>
      </w:pPr>
      <w:rPr>
        <w:rFonts w:hint="default"/>
        <w:lang w:val="es-ES" w:eastAsia="en-US" w:bidi="ar-SA"/>
      </w:rPr>
    </w:lvl>
    <w:lvl w:ilvl="6" w:tplc="3488D49C">
      <w:numFmt w:val="bullet"/>
      <w:lvlText w:val="•"/>
      <w:lvlJc w:val="left"/>
      <w:pPr>
        <w:ind w:left="7118" w:hanging="655"/>
      </w:pPr>
      <w:rPr>
        <w:rFonts w:hint="default"/>
        <w:lang w:val="es-ES" w:eastAsia="en-US" w:bidi="ar-SA"/>
      </w:rPr>
    </w:lvl>
    <w:lvl w:ilvl="7" w:tplc="E3B2CC82">
      <w:numFmt w:val="bullet"/>
      <w:lvlText w:val="•"/>
      <w:lvlJc w:val="left"/>
      <w:pPr>
        <w:ind w:left="8138" w:hanging="655"/>
      </w:pPr>
      <w:rPr>
        <w:rFonts w:hint="default"/>
        <w:lang w:val="es-ES" w:eastAsia="en-US" w:bidi="ar-SA"/>
      </w:rPr>
    </w:lvl>
    <w:lvl w:ilvl="8" w:tplc="50FEB30C">
      <w:numFmt w:val="bullet"/>
      <w:lvlText w:val="•"/>
      <w:lvlJc w:val="left"/>
      <w:pPr>
        <w:ind w:left="9158" w:hanging="655"/>
      </w:pPr>
      <w:rPr>
        <w:rFonts w:hint="default"/>
        <w:lang w:val="es-ES" w:eastAsia="en-US" w:bidi="ar-SA"/>
      </w:rPr>
    </w:lvl>
  </w:abstractNum>
  <w:abstractNum w:abstractNumId="71" w15:restartNumberingAfterBreak="0">
    <w:nsid w:val="6E4233F2"/>
    <w:multiLevelType w:val="hybridMultilevel"/>
    <w:tmpl w:val="11345060"/>
    <w:lvl w:ilvl="0" w:tplc="F10010C2">
      <w:start w:val="1"/>
      <w:numFmt w:val="decimal"/>
      <w:lvlText w:val="%1."/>
      <w:lvlJc w:val="left"/>
      <w:pPr>
        <w:ind w:left="992" w:hanging="286"/>
      </w:pPr>
      <w:rPr>
        <w:rFonts w:ascii="Arial" w:eastAsia="Arial" w:hAnsi="Arial" w:cs="Arial" w:hint="default"/>
        <w:b w:val="0"/>
        <w:bCs w:val="0"/>
        <w:i/>
        <w:iCs/>
        <w:spacing w:val="0"/>
        <w:w w:val="100"/>
        <w:sz w:val="20"/>
        <w:szCs w:val="20"/>
        <w:lang w:val="es-ES" w:eastAsia="en-US" w:bidi="ar-SA"/>
      </w:rPr>
    </w:lvl>
    <w:lvl w:ilvl="1" w:tplc="253E2FBA">
      <w:numFmt w:val="bullet"/>
      <w:lvlText w:val="•"/>
      <w:lvlJc w:val="left"/>
      <w:pPr>
        <w:ind w:left="2019" w:hanging="286"/>
      </w:pPr>
      <w:rPr>
        <w:rFonts w:hint="default"/>
        <w:lang w:val="es-ES" w:eastAsia="en-US" w:bidi="ar-SA"/>
      </w:rPr>
    </w:lvl>
    <w:lvl w:ilvl="2" w:tplc="45A07312">
      <w:numFmt w:val="bullet"/>
      <w:lvlText w:val="•"/>
      <w:lvlJc w:val="left"/>
      <w:pPr>
        <w:ind w:left="3039" w:hanging="286"/>
      </w:pPr>
      <w:rPr>
        <w:rFonts w:hint="default"/>
        <w:lang w:val="es-ES" w:eastAsia="en-US" w:bidi="ar-SA"/>
      </w:rPr>
    </w:lvl>
    <w:lvl w:ilvl="3" w:tplc="E590425A">
      <w:numFmt w:val="bullet"/>
      <w:lvlText w:val="•"/>
      <w:lvlJc w:val="left"/>
      <w:pPr>
        <w:ind w:left="4059" w:hanging="286"/>
      </w:pPr>
      <w:rPr>
        <w:rFonts w:hint="default"/>
        <w:lang w:val="es-ES" w:eastAsia="en-US" w:bidi="ar-SA"/>
      </w:rPr>
    </w:lvl>
    <w:lvl w:ilvl="4" w:tplc="E24AD9DE">
      <w:numFmt w:val="bullet"/>
      <w:lvlText w:val="•"/>
      <w:lvlJc w:val="left"/>
      <w:pPr>
        <w:ind w:left="5079" w:hanging="286"/>
      </w:pPr>
      <w:rPr>
        <w:rFonts w:hint="default"/>
        <w:lang w:val="es-ES" w:eastAsia="en-US" w:bidi="ar-SA"/>
      </w:rPr>
    </w:lvl>
    <w:lvl w:ilvl="5" w:tplc="A716A120">
      <w:numFmt w:val="bullet"/>
      <w:lvlText w:val="•"/>
      <w:lvlJc w:val="left"/>
      <w:pPr>
        <w:ind w:left="6099" w:hanging="286"/>
      </w:pPr>
      <w:rPr>
        <w:rFonts w:hint="default"/>
        <w:lang w:val="es-ES" w:eastAsia="en-US" w:bidi="ar-SA"/>
      </w:rPr>
    </w:lvl>
    <w:lvl w:ilvl="6" w:tplc="F990A84A">
      <w:numFmt w:val="bullet"/>
      <w:lvlText w:val="•"/>
      <w:lvlJc w:val="left"/>
      <w:pPr>
        <w:ind w:left="7118" w:hanging="286"/>
      </w:pPr>
      <w:rPr>
        <w:rFonts w:hint="default"/>
        <w:lang w:val="es-ES" w:eastAsia="en-US" w:bidi="ar-SA"/>
      </w:rPr>
    </w:lvl>
    <w:lvl w:ilvl="7" w:tplc="A5DC5B10">
      <w:numFmt w:val="bullet"/>
      <w:lvlText w:val="•"/>
      <w:lvlJc w:val="left"/>
      <w:pPr>
        <w:ind w:left="8138" w:hanging="286"/>
      </w:pPr>
      <w:rPr>
        <w:rFonts w:hint="default"/>
        <w:lang w:val="es-ES" w:eastAsia="en-US" w:bidi="ar-SA"/>
      </w:rPr>
    </w:lvl>
    <w:lvl w:ilvl="8" w:tplc="F84AD5FE">
      <w:numFmt w:val="bullet"/>
      <w:lvlText w:val="•"/>
      <w:lvlJc w:val="left"/>
      <w:pPr>
        <w:ind w:left="9158" w:hanging="286"/>
      </w:pPr>
      <w:rPr>
        <w:rFonts w:hint="default"/>
        <w:lang w:val="es-ES" w:eastAsia="en-US" w:bidi="ar-SA"/>
      </w:rPr>
    </w:lvl>
  </w:abstractNum>
  <w:abstractNum w:abstractNumId="72" w15:restartNumberingAfterBreak="0">
    <w:nsid w:val="6F7934B8"/>
    <w:multiLevelType w:val="hybridMultilevel"/>
    <w:tmpl w:val="60343562"/>
    <w:lvl w:ilvl="0" w:tplc="675810EC">
      <w:numFmt w:val="bullet"/>
      <w:lvlText w:val="·"/>
      <w:lvlJc w:val="left"/>
      <w:pPr>
        <w:ind w:left="992" w:hanging="112"/>
      </w:pPr>
      <w:rPr>
        <w:rFonts w:ascii="Arial" w:eastAsia="Arial" w:hAnsi="Arial" w:cs="Arial" w:hint="default"/>
        <w:b w:val="0"/>
        <w:bCs w:val="0"/>
        <w:i w:val="0"/>
        <w:iCs w:val="0"/>
        <w:spacing w:val="0"/>
        <w:w w:val="83"/>
        <w:sz w:val="20"/>
        <w:szCs w:val="20"/>
        <w:lang w:val="es-ES" w:eastAsia="en-US" w:bidi="ar-SA"/>
      </w:rPr>
    </w:lvl>
    <w:lvl w:ilvl="1" w:tplc="7A2C7A46">
      <w:numFmt w:val="bullet"/>
      <w:lvlText w:val="•"/>
      <w:lvlJc w:val="left"/>
      <w:pPr>
        <w:ind w:left="2019" w:hanging="112"/>
      </w:pPr>
      <w:rPr>
        <w:rFonts w:hint="default"/>
        <w:lang w:val="es-ES" w:eastAsia="en-US" w:bidi="ar-SA"/>
      </w:rPr>
    </w:lvl>
    <w:lvl w:ilvl="2" w:tplc="3C422892">
      <w:numFmt w:val="bullet"/>
      <w:lvlText w:val="•"/>
      <w:lvlJc w:val="left"/>
      <w:pPr>
        <w:ind w:left="3039" w:hanging="112"/>
      </w:pPr>
      <w:rPr>
        <w:rFonts w:hint="default"/>
        <w:lang w:val="es-ES" w:eastAsia="en-US" w:bidi="ar-SA"/>
      </w:rPr>
    </w:lvl>
    <w:lvl w:ilvl="3" w:tplc="ED600120">
      <w:numFmt w:val="bullet"/>
      <w:lvlText w:val="•"/>
      <w:lvlJc w:val="left"/>
      <w:pPr>
        <w:ind w:left="4059" w:hanging="112"/>
      </w:pPr>
      <w:rPr>
        <w:rFonts w:hint="default"/>
        <w:lang w:val="es-ES" w:eastAsia="en-US" w:bidi="ar-SA"/>
      </w:rPr>
    </w:lvl>
    <w:lvl w:ilvl="4" w:tplc="A8C6249C">
      <w:numFmt w:val="bullet"/>
      <w:lvlText w:val="•"/>
      <w:lvlJc w:val="left"/>
      <w:pPr>
        <w:ind w:left="5079" w:hanging="112"/>
      </w:pPr>
      <w:rPr>
        <w:rFonts w:hint="default"/>
        <w:lang w:val="es-ES" w:eastAsia="en-US" w:bidi="ar-SA"/>
      </w:rPr>
    </w:lvl>
    <w:lvl w:ilvl="5" w:tplc="C2AA8864">
      <w:numFmt w:val="bullet"/>
      <w:lvlText w:val="•"/>
      <w:lvlJc w:val="left"/>
      <w:pPr>
        <w:ind w:left="6099" w:hanging="112"/>
      </w:pPr>
      <w:rPr>
        <w:rFonts w:hint="default"/>
        <w:lang w:val="es-ES" w:eastAsia="en-US" w:bidi="ar-SA"/>
      </w:rPr>
    </w:lvl>
    <w:lvl w:ilvl="6" w:tplc="E87EB174">
      <w:numFmt w:val="bullet"/>
      <w:lvlText w:val="•"/>
      <w:lvlJc w:val="left"/>
      <w:pPr>
        <w:ind w:left="7118" w:hanging="112"/>
      </w:pPr>
      <w:rPr>
        <w:rFonts w:hint="default"/>
        <w:lang w:val="es-ES" w:eastAsia="en-US" w:bidi="ar-SA"/>
      </w:rPr>
    </w:lvl>
    <w:lvl w:ilvl="7" w:tplc="3288EA44">
      <w:numFmt w:val="bullet"/>
      <w:lvlText w:val="•"/>
      <w:lvlJc w:val="left"/>
      <w:pPr>
        <w:ind w:left="8138" w:hanging="112"/>
      </w:pPr>
      <w:rPr>
        <w:rFonts w:hint="default"/>
        <w:lang w:val="es-ES" w:eastAsia="en-US" w:bidi="ar-SA"/>
      </w:rPr>
    </w:lvl>
    <w:lvl w:ilvl="8" w:tplc="D610BAC2">
      <w:numFmt w:val="bullet"/>
      <w:lvlText w:val="•"/>
      <w:lvlJc w:val="left"/>
      <w:pPr>
        <w:ind w:left="9158" w:hanging="112"/>
      </w:pPr>
      <w:rPr>
        <w:rFonts w:hint="default"/>
        <w:lang w:val="es-ES" w:eastAsia="en-US" w:bidi="ar-SA"/>
      </w:rPr>
    </w:lvl>
  </w:abstractNum>
  <w:abstractNum w:abstractNumId="73" w15:restartNumberingAfterBreak="0">
    <w:nsid w:val="72C37B80"/>
    <w:multiLevelType w:val="hybridMultilevel"/>
    <w:tmpl w:val="87A64DC6"/>
    <w:lvl w:ilvl="0" w:tplc="22C8C7C4">
      <w:start w:val="1"/>
      <w:numFmt w:val="lowerLetter"/>
      <w:lvlText w:val="%1)"/>
      <w:lvlJc w:val="left"/>
      <w:pPr>
        <w:ind w:left="992" w:hanging="180"/>
      </w:pPr>
      <w:rPr>
        <w:rFonts w:ascii="Arial" w:eastAsia="Arial" w:hAnsi="Arial" w:cs="Arial" w:hint="default"/>
        <w:b w:val="0"/>
        <w:bCs w:val="0"/>
        <w:i w:val="0"/>
        <w:iCs w:val="0"/>
        <w:spacing w:val="0"/>
        <w:w w:val="91"/>
        <w:sz w:val="18"/>
        <w:szCs w:val="18"/>
        <w:lang w:val="es-ES" w:eastAsia="en-US" w:bidi="ar-SA"/>
      </w:rPr>
    </w:lvl>
    <w:lvl w:ilvl="1" w:tplc="2F462160">
      <w:numFmt w:val="bullet"/>
      <w:lvlText w:val="•"/>
      <w:lvlJc w:val="left"/>
      <w:pPr>
        <w:ind w:left="2019" w:hanging="180"/>
      </w:pPr>
      <w:rPr>
        <w:rFonts w:hint="default"/>
        <w:lang w:val="es-ES" w:eastAsia="en-US" w:bidi="ar-SA"/>
      </w:rPr>
    </w:lvl>
    <w:lvl w:ilvl="2" w:tplc="AF90C9DC">
      <w:numFmt w:val="bullet"/>
      <w:lvlText w:val="•"/>
      <w:lvlJc w:val="left"/>
      <w:pPr>
        <w:ind w:left="3039" w:hanging="180"/>
      </w:pPr>
      <w:rPr>
        <w:rFonts w:hint="default"/>
        <w:lang w:val="es-ES" w:eastAsia="en-US" w:bidi="ar-SA"/>
      </w:rPr>
    </w:lvl>
    <w:lvl w:ilvl="3" w:tplc="9F782534">
      <w:numFmt w:val="bullet"/>
      <w:lvlText w:val="•"/>
      <w:lvlJc w:val="left"/>
      <w:pPr>
        <w:ind w:left="4059" w:hanging="180"/>
      </w:pPr>
      <w:rPr>
        <w:rFonts w:hint="default"/>
        <w:lang w:val="es-ES" w:eastAsia="en-US" w:bidi="ar-SA"/>
      </w:rPr>
    </w:lvl>
    <w:lvl w:ilvl="4" w:tplc="A072E73E">
      <w:numFmt w:val="bullet"/>
      <w:lvlText w:val="•"/>
      <w:lvlJc w:val="left"/>
      <w:pPr>
        <w:ind w:left="5079" w:hanging="180"/>
      </w:pPr>
      <w:rPr>
        <w:rFonts w:hint="default"/>
        <w:lang w:val="es-ES" w:eastAsia="en-US" w:bidi="ar-SA"/>
      </w:rPr>
    </w:lvl>
    <w:lvl w:ilvl="5" w:tplc="D9D086EC">
      <w:numFmt w:val="bullet"/>
      <w:lvlText w:val="•"/>
      <w:lvlJc w:val="left"/>
      <w:pPr>
        <w:ind w:left="6099" w:hanging="180"/>
      </w:pPr>
      <w:rPr>
        <w:rFonts w:hint="default"/>
        <w:lang w:val="es-ES" w:eastAsia="en-US" w:bidi="ar-SA"/>
      </w:rPr>
    </w:lvl>
    <w:lvl w:ilvl="6" w:tplc="B486F28A">
      <w:numFmt w:val="bullet"/>
      <w:lvlText w:val="•"/>
      <w:lvlJc w:val="left"/>
      <w:pPr>
        <w:ind w:left="7118" w:hanging="180"/>
      </w:pPr>
      <w:rPr>
        <w:rFonts w:hint="default"/>
        <w:lang w:val="es-ES" w:eastAsia="en-US" w:bidi="ar-SA"/>
      </w:rPr>
    </w:lvl>
    <w:lvl w:ilvl="7" w:tplc="1936889A">
      <w:numFmt w:val="bullet"/>
      <w:lvlText w:val="•"/>
      <w:lvlJc w:val="left"/>
      <w:pPr>
        <w:ind w:left="8138" w:hanging="180"/>
      </w:pPr>
      <w:rPr>
        <w:rFonts w:hint="default"/>
        <w:lang w:val="es-ES" w:eastAsia="en-US" w:bidi="ar-SA"/>
      </w:rPr>
    </w:lvl>
    <w:lvl w:ilvl="8" w:tplc="E2AC5CFC">
      <w:numFmt w:val="bullet"/>
      <w:lvlText w:val="•"/>
      <w:lvlJc w:val="left"/>
      <w:pPr>
        <w:ind w:left="9158" w:hanging="180"/>
      </w:pPr>
      <w:rPr>
        <w:rFonts w:hint="default"/>
        <w:lang w:val="es-ES" w:eastAsia="en-US" w:bidi="ar-SA"/>
      </w:rPr>
    </w:lvl>
  </w:abstractNum>
  <w:abstractNum w:abstractNumId="74" w15:restartNumberingAfterBreak="0">
    <w:nsid w:val="7402431E"/>
    <w:multiLevelType w:val="hybridMultilevel"/>
    <w:tmpl w:val="2C48407E"/>
    <w:lvl w:ilvl="0" w:tplc="9B1CFAF2">
      <w:start w:val="1"/>
      <w:numFmt w:val="decimal"/>
      <w:lvlText w:val="%1."/>
      <w:lvlJc w:val="left"/>
      <w:pPr>
        <w:ind w:left="1215" w:hanging="223"/>
      </w:pPr>
      <w:rPr>
        <w:rFonts w:ascii="Arial" w:eastAsia="Arial" w:hAnsi="Arial" w:cs="Arial" w:hint="default"/>
        <w:b w:val="0"/>
        <w:bCs w:val="0"/>
        <w:i/>
        <w:iCs/>
        <w:spacing w:val="0"/>
        <w:w w:val="88"/>
        <w:sz w:val="20"/>
        <w:szCs w:val="20"/>
        <w:lang w:val="es-ES" w:eastAsia="en-US" w:bidi="ar-SA"/>
      </w:rPr>
    </w:lvl>
    <w:lvl w:ilvl="1" w:tplc="DFAC5392">
      <w:numFmt w:val="bullet"/>
      <w:lvlText w:val="•"/>
      <w:lvlJc w:val="left"/>
      <w:pPr>
        <w:ind w:left="2217" w:hanging="223"/>
      </w:pPr>
      <w:rPr>
        <w:rFonts w:hint="default"/>
        <w:lang w:val="es-ES" w:eastAsia="en-US" w:bidi="ar-SA"/>
      </w:rPr>
    </w:lvl>
    <w:lvl w:ilvl="2" w:tplc="84226FA2">
      <w:numFmt w:val="bullet"/>
      <w:lvlText w:val="•"/>
      <w:lvlJc w:val="left"/>
      <w:pPr>
        <w:ind w:left="3215" w:hanging="223"/>
      </w:pPr>
      <w:rPr>
        <w:rFonts w:hint="default"/>
        <w:lang w:val="es-ES" w:eastAsia="en-US" w:bidi="ar-SA"/>
      </w:rPr>
    </w:lvl>
    <w:lvl w:ilvl="3" w:tplc="1556F394">
      <w:numFmt w:val="bullet"/>
      <w:lvlText w:val="•"/>
      <w:lvlJc w:val="left"/>
      <w:pPr>
        <w:ind w:left="4213" w:hanging="223"/>
      </w:pPr>
      <w:rPr>
        <w:rFonts w:hint="default"/>
        <w:lang w:val="es-ES" w:eastAsia="en-US" w:bidi="ar-SA"/>
      </w:rPr>
    </w:lvl>
    <w:lvl w:ilvl="4" w:tplc="F86A851E">
      <w:numFmt w:val="bullet"/>
      <w:lvlText w:val="•"/>
      <w:lvlJc w:val="left"/>
      <w:pPr>
        <w:ind w:left="5211" w:hanging="223"/>
      </w:pPr>
      <w:rPr>
        <w:rFonts w:hint="default"/>
        <w:lang w:val="es-ES" w:eastAsia="en-US" w:bidi="ar-SA"/>
      </w:rPr>
    </w:lvl>
    <w:lvl w:ilvl="5" w:tplc="77BAC0F0">
      <w:numFmt w:val="bullet"/>
      <w:lvlText w:val="•"/>
      <w:lvlJc w:val="left"/>
      <w:pPr>
        <w:ind w:left="6209" w:hanging="223"/>
      </w:pPr>
      <w:rPr>
        <w:rFonts w:hint="default"/>
        <w:lang w:val="es-ES" w:eastAsia="en-US" w:bidi="ar-SA"/>
      </w:rPr>
    </w:lvl>
    <w:lvl w:ilvl="6" w:tplc="28A21FD0">
      <w:numFmt w:val="bullet"/>
      <w:lvlText w:val="•"/>
      <w:lvlJc w:val="left"/>
      <w:pPr>
        <w:ind w:left="7206" w:hanging="223"/>
      </w:pPr>
      <w:rPr>
        <w:rFonts w:hint="default"/>
        <w:lang w:val="es-ES" w:eastAsia="en-US" w:bidi="ar-SA"/>
      </w:rPr>
    </w:lvl>
    <w:lvl w:ilvl="7" w:tplc="F8E8685E">
      <w:numFmt w:val="bullet"/>
      <w:lvlText w:val="•"/>
      <w:lvlJc w:val="left"/>
      <w:pPr>
        <w:ind w:left="8204" w:hanging="223"/>
      </w:pPr>
      <w:rPr>
        <w:rFonts w:hint="default"/>
        <w:lang w:val="es-ES" w:eastAsia="en-US" w:bidi="ar-SA"/>
      </w:rPr>
    </w:lvl>
    <w:lvl w:ilvl="8" w:tplc="4F6686CC">
      <w:numFmt w:val="bullet"/>
      <w:lvlText w:val="•"/>
      <w:lvlJc w:val="left"/>
      <w:pPr>
        <w:ind w:left="9202" w:hanging="223"/>
      </w:pPr>
      <w:rPr>
        <w:rFonts w:hint="default"/>
        <w:lang w:val="es-ES" w:eastAsia="en-US" w:bidi="ar-SA"/>
      </w:rPr>
    </w:lvl>
  </w:abstractNum>
  <w:abstractNum w:abstractNumId="75" w15:restartNumberingAfterBreak="0">
    <w:nsid w:val="74B35077"/>
    <w:multiLevelType w:val="hybridMultilevel"/>
    <w:tmpl w:val="4CF82454"/>
    <w:lvl w:ilvl="0" w:tplc="051ED116">
      <w:numFmt w:val="bullet"/>
      <w:lvlText w:val="-"/>
      <w:lvlJc w:val="left"/>
      <w:pPr>
        <w:ind w:left="992" w:hanging="733"/>
      </w:pPr>
      <w:rPr>
        <w:rFonts w:ascii="Arial" w:eastAsia="Arial" w:hAnsi="Arial" w:cs="Arial" w:hint="default"/>
        <w:b w:val="0"/>
        <w:bCs w:val="0"/>
        <w:i w:val="0"/>
        <w:iCs w:val="0"/>
        <w:spacing w:val="0"/>
        <w:w w:val="100"/>
        <w:sz w:val="20"/>
        <w:szCs w:val="20"/>
        <w:lang w:val="es-ES" w:eastAsia="en-US" w:bidi="ar-SA"/>
      </w:rPr>
    </w:lvl>
    <w:lvl w:ilvl="1" w:tplc="AE463836">
      <w:numFmt w:val="bullet"/>
      <w:lvlText w:val="•"/>
      <w:lvlJc w:val="left"/>
      <w:pPr>
        <w:ind w:left="2019" w:hanging="733"/>
      </w:pPr>
      <w:rPr>
        <w:rFonts w:hint="default"/>
        <w:lang w:val="es-ES" w:eastAsia="en-US" w:bidi="ar-SA"/>
      </w:rPr>
    </w:lvl>
    <w:lvl w:ilvl="2" w:tplc="BD644192">
      <w:numFmt w:val="bullet"/>
      <w:lvlText w:val="•"/>
      <w:lvlJc w:val="left"/>
      <w:pPr>
        <w:ind w:left="3039" w:hanging="733"/>
      </w:pPr>
      <w:rPr>
        <w:rFonts w:hint="default"/>
        <w:lang w:val="es-ES" w:eastAsia="en-US" w:bidi="ar-SA"/>
      </w:rPr>
    </w:lvl>
    <w:lvl w:ilvl="3" w:tplc="FB0A730C">
      <w:numFmt w:val="bullet"/>
      <w:lvlText w:val="•"/>
      <w:lvlJc w:val="left"/>
      <w:pPr>
        <w:ind w:left="4059" w:hanging="733"/>
      </w:pPr>
      <w:rPr>
        <w:rFonts w:hint="default"/>
        <w:lang w:val="es-ES" w:eastAsia="en-US" w:bidi="ar-SA"/>
      </w:rPr>
    </w:lvl>
    <w:lvl w:ilvl="4" w:tplc="201296C4">
      <w:numFmt w:val="bullet"/>
      <w:lvlText w:val="•"/>
      <w:lvlJc w:val="left"/>
      <w:pPr>
        <w:ind w:left="5079" w:hanging="733"/>
      </w:pPr>
      <w:rPr>
        <w:rFonts w:hint="default"/>
        <w:lang w:val="es-ES" w:eastAsia="en-US" w:bidi="ar-SA"/>
      </w:rPr>
    </w:lvl>
    <w:lvl w:ilvl="5" w:tplc="4602508A">
      <w:numFmt w:val="bullet"/>
      <w:lvlText w:val="•"/>
      <w:lvlJc w:val="left"/>
      <w:pPr>
        <w:ind w:left="6099" w:hanging="733"/>
      </w:pPr>
      <w:rPr>
        <w:rFonts w:hint="default"/>
        <w:lang w:val="es-ES" w:eastAsia="en-US" w:bidi="ar-SA"/>
      </w:rPr>
    </w:lvl>
    <w:lvl w:ilvl="6" w:tplc="54243EC4">
      <w:numFmt w:val="bullet"/>
      <w:lvlText w:val="•"/>
      <w:lvlJc w:val="left"/>
      <w:pPr>
        <w:ind w:left="7118" w:hanging="733"/>
      </w:pPr>
      <w:rPr>
        <w:rFonts w:hint="default"/>
        <w:lang w:val="es-ES" w:eastAsia="en-US" w:bidi="ar-SA"/>
      </w:rPr>
    </w:lvl>
    <w:lvl w:ilvl="7" w:tplc="5B44B700">
      <w:numFmt w:val="bullet"/>
      <w:lvlText w:val="•"/>
      <w:lvlJc w:val="left"/>
      <w:pPr>
        <w:ind w:left="8138" w:hanging="733"/>
      </w:pPr>
      <w:rPr>
        <w:rFonts w:hint="default"/>
        <w:lang w:val="es-ES" w:eastAsia="en-US" w:bidi="ar-SA"/>
      </w:rPr>
    </w:lvl>
    <w:lvl w:ilvl="8" w:tplc="1E3C34E6">
      <w:numFmt w:val="bullet"/>
      <w:lvlText w:val="•"/>
      <w:lvlJc w:val="left"/>
      <w:pPr>
        <w:ind w:left="9158" w:hanging="733"/>
      </w:pPr>
      <w:rPr>
        <w:rFonts w:hint="default"/>
        <w:lang w:val="es-ES" w:eastAsia="en-US" w:bidi="ar-SA"/>
      </w:rPr>
    </w:lvl>
  </w:abstractNum>
  <w:abstractNum w:abstractNumId="76" w15:restartNumberingAfterBreak="0">
    <w:nsid w:val="75C1360A"/>
    <w:multiLevelType w:val="hybridMultilevel"/>
    <w:tmpl w:val="D0609CFA"/>
    <w:lvl w:ilvl="0" w:tplc="B300BA60">
      <w:start w:val="17"/>
      <w:numFmt w:val="lowerLetter"/>
      <w:lvlText w:val="%1)"/>
      <w:lvlJc w:val="left"/>
      <w:pPr>
        <w:ind w:left="992" w:hanging="180"/>
      </w:pPr>
      <w:rPr>
        <w:rFonts w:ascii="Arial" w:eastAsia="Arial" w:hAnsi="Arial" w:cs="Arial" w:hint="default"/>
        <w:b w:val="0"/>
        <w:bCs w:val="0"/>
        <w:i w:val="0"/>
        <w:iCs w:val="0"/>
        <w:spacing w:val="0"/>
        <w:w w:val="96"/>
        <w:sz w:val="18"/>
        <w:szCs w:val="18"/>
        <w:lang w:val="es-ES" w:eastAsia="en-US" w:bidi="ar-SA"/>
      </w:rPr>
    </w:lvl>
    <w:lvl w:ilvl="1" w:tplc="69C8B2E2">
      <w:numFmt w:val="bullet"/>
      <w:lvlText w:val="•"/>
      <w:lvlJc w:val="left"/>
      <w:pPr>
        <w:ind w:left="2019" w:hanging="180"/>
      </w:pPr>
      <w:rPr>
        <w:rFonts w:hint="default"/>
        <w:lang w:val="es-ES" w:eastAsia="en-US" w:bidi="ar-SA"/>
      </w:rPr>
    </w:lvl>
    <w:lvl w:ilvl="2" w:tplc="405A4680">
      <w:numFmt w:val="bullet"/>
      <w:lvlText w:val="•"/>
      <w:lvlJc w:val="left"/>
      <w:pPr>
        <w:ind w:left="3039" w:hanging="180"/>
      </w:pPr>
      <w:rPr>
        <w:rFonts w:hint="default"/>
        <w:lang w:val="es-ES" w:eastAsia="en-US" w:bidi="ar-SA"/>
      </w:rPr>
    </w:lvl>
    <w:lvl w:ilvl="3" w:tplc="0278F326">
      <w:numFmt w:val="bullet"/>
      <w:lvlText w:val="•"/>
      <w:lvlJc w:val="left"/>
      <w:pPr>
        <w:ind w:left="4059" w:hanging="180"/>
      </w:pPr>
      <w:rPr>
        <w:rFonts w:hint="default"/>
        <w:lang w:val="es-ES" w:eastAsia="en-US" w:bidi="ar-SA"/>
      </w:rPr>
    </w:lvl>
    <w:lvl w:ilvl="4" w:tplc="9078F06E">
      <w:numFmt w:val="bullet"/>
      <w:lvlText w:val="•"/>
      <w:lvlJc w:val="left"/>
      <w:pPr>
        <w:ind w:left="5079" w:hanging="180"/>
      </w:pPr>
      <w:rPr>
        <w:rFonts w:hint="default"/>
        <w:lang w:val="es-ES" w:eastAsia="en-US" w:bidi="ar-SA"/>
      </w:rPr>
    </w:lvl>
    <w:lvl w:ilvl="5" w:tplc="6388B078">
      <w:numFmt w:val="bullet"/>
      <w:lvlText w:val="•"/>
      <w:lvlJc w:val="left"/>
      <w:pPr>
        <w:ind w:left="6099" w:hanging="180"/>
      </w:pPr>
      <w:rPr>
        <w:rFonts w:hint="default"/>
        <w:lang w:val="es-ES" w:eastAsia="en-US" w:bidi="ar-SA"/>
      </w:rPr>
    </w:lvl>
    <w:lvl w:ilvl="6" w:tplc="83E444D0">
      <w:numFmt w:val="bullet"/>
      <w:lvlText w:val="•"/>
      <w:lvlJc w:val="left"/>
      <w:pPr>
        <w:ind w:left="7118" w:hanging="180"/>
      </w:pPr>
      <w:rPr>
        <w:rFonts w:hint="default"/>
        <w:lang w:val="es-ES" w:eastAsia="en-US" w:bidi="ar-SA"/>
      </w:rPr>
    </w:lvl>
    <w:lvl w:ilvl="7" w:tplc="605292CA">
      <w:numFmt w:val="bullet"/>
      <w:lvlText w:val="•"/>
      <w:lvlJc w:val="left"/>
      <w:pPr>
        <w:ind w:left="8138" w:hanging="180"/>
      </w:pPr>
      <w:rPr>
        <w:rFonts w:hint="default"/>
        <w:lang w:val="es-ES" w:eastAsia="en-US" w:bidi="ar-SA"/>
      </w:rPr>
    </w:lvl>
    <w:lvl w:ilvl="8" w:tplc="BD9A656C">
      <w:numFmt w:val="bullet"/>
      <w:lvlText w:val="•"/>
      <w:lvlJc w:val="left"/>
      <w:pPr>
        <w:ind w:left="9158" w:hanging="180"/>
      </w:pPr>
      <w:rPr>
        <w:rFonts w:hint="default"/>
        <w:lang w:val="es-ES" w:eastAsia="en-US" w:bidi="ar-SA"/>
      </w:rPr>
    </w:lvl>
  </w:abstractNum>
  <w:abstractNum w:abstractNumId="77" w15:restartNumberingAfterBreak="0">
    <w:nsid w:val="7CE40CC6"/>
    <w:multiLevelType w:val="hybridMultilevel"/>
    <w:tmpl w:val="6FC0A298"/>
    <w:lvl w:ilvl="0" w:tplc="2E028CC0">
      <w:numFmt w:val="bullet"/>
      <w:lvlText w:val="-"/>
      <w:lvlJc w:val="left"/>
      <w:pPr>
        <w:ind w:left="63" w:hanging="207"/>
      </w:pPr>
      <w:rPr>
        <w:rFonts w:ascii="Arial" w:eastAsia="Arial" w:hAnsi="Arial" w:cs="Arial" w:hint="default"/>
        <w:b w:val="0"/>
        <w:bCs w:val="0"/>
        <w:i w:val="0"/>
        <w:iCs w:val="0"/>
        <w:spacing w:val="0"/>
        <w:w w:val="100"/>
        <w:sz w:val="20"/>
        <w:szCs w:val="20"/>
        <w:lang w:val="es-ES" w:eastAsia="en-US" w:bidi="ar-SA"/>
      </w:rPr>
    </w:lvl>
    <w:lvl w:ilvl="1" w:tplc="046CE082">
      <w:numFmt w:val="bullet"/>
      <w:lvlText w:val="•"/>
      <w:lvlJc w:val="left"/>
      <w:pPr>
        <w:ind w:left="481" w:hanging="207"/>
      </w:pPr>
      <w:rPr>
        <w:rFonts w:hint="default"/>
        <w:lang w:val="es-ES" w:eastAsia="en-US" w:bidi="ar-SA"/>
      </w:rPr>
    </w:lvl>
    <w:lvl w:ilvl="2" w:tplc="563C9644">
      <w:numFmt w:val="bullet"/>
      <w:lvlText w:val="•"/>
      <w:lvlJc w:val="left"/>
      <w:pPr>
        <w:ind w:left="902" w:hanging="207"/>
      </w:pPr>
      <w:rPr>
        <w:rFonts w:hint="default"/>
        <w:lang w:val="es-ES" w:eastAsia="en-US" w:bidi="ar-SA"/>
      </w:rPr>
    </w:lvl>
    <w:lvl w:ilvl="3" w:tplc="134A4BAE">
      <w:numFmt w:val="bullet"/>
      <w:lvlText w:val="•"/>
      <w:lvlJc w:val="left"/>
      <w:pPr>
        <w:ind w:left="1324" w:hanging="207"/>
      </w:pPr>
      <w:rPr>
        <w:rFonts w:hint="default"/>
        <w:lang w:val="es-ES" w:eastAsia="en-US" w:bidi="ar-SA"/>
      </w:rPr>
    </w:lvl>
    <w:lvl w:ilvl="4" w:tplc="EAB4A128">
      <w:numFmt w:val="bullet"/>
      <w:lvlText w:val="•"/>
      <w:lvlJc w:val="left"/>
      <w:pPr>
        <w:ind w:left="1745" w:hanging="207"/>
      </w:pPr>
      <w:rPr>
        <w:rFonts w:hint="default"/>
        <w:lang w:val="es-ES" w:eastAsia="en-US" w:bidi="ar-SA"/>
      </w:rPr>
    </w:lvl>
    <w:lvl w:ilvl="5" w:tplc="27D6C39E">
      <w:numFmt w:val="bullet"/>
      <w:lvlText w:val="•"/>
      <w:lvlJc w:val="left"/>
      <w:pPr>
        <w:ind w:left="2167" w:hanging="207"/>
      </w:pPr>
      <w:rPr>
        <w:rFonts w:hint="default"/>
        <w:lang w:val="es-ES" w:eastAsia="en-US" w:bidi="ar-SA"/>
      </w:rPr>
    </w:lvl>
    <w:lvl w:ilvl="6" w:tplc="3FBA194C">
      <w:numFmt w:val="bullet"/>
      <w:lvlText w:val="•"/>
      <w:lvlJc w:val="left"/>
      <w:pPr>
        <w:ind w:left="2588" w:hanging="207"/>
      </w:pPr>
      <w:rPr>
        <w:rFonts w:hint="default"/>
        <w:lang w:val="es-ES" w:eastAsia="en-US" w:bidi="ar-SA"/>
      </w:rPr>
    </w:lvl>
    <w:lvl w:ilvl="7" w:tplc="D396D64E">
      <w:numFmt w:val="bullet"/>
      <w:lvlText w:val="•"/>
      <w:lvlJc w:val="left"/>
      <w:pPr>
        <w:ind w:left="3009" w:hanging="207"/>
      </w:pPr>
      <w:rPr>
        <w:rFonts w:hint="default"/>
        <w:lang w:val="es-ES" w:eastAsia="en-US" w:bidi="ar-SA"/>
      </w:rPr>
    </w:lvl>
    <w:lvl w:ilvl="8" w:tplc="2FA2D7F2">
      <w:numFmt w:val="bullet"/>
      <w:lvlText w:val="•"/>
      <w:lvlJc w:val="left"/>
      <w:pPr>
        <w:ind w:left="3431" w:hanging="207"/>
      </w:pPr>
      <w:rPr>
        <w:rFonts w:hint="default"/>
        <w:lang w:val="es-ES" w:eastAsia="en-US" w:bidi="ar-SA"/>
      </w:rPr>
    </w:lvl>
  </w:abstractNum>
  <w:abstractNum w:abstractNumId="78" w15:restartNumberingAfterBreak="0">
    <w:nsid w:val="7D19759A"/>
    <w:multiLevelType w:val="hybridMultilevel"/>
    <w:tmpl w:val="B36A7FA2"/>
    <w:lvl w:ilvl="0" w:tplc="DB68ACBA">
      <w:numFmt w:val="bullet"/>
      <w:lvlText w:val="·"/>
      <w:lvlJc w:val="left"/>
      <w:pPr>
        <w:ind w:left="992" w:hanging="112"/>
      </w:pPr>
      <w:rPr>
        <w:rFonts w:ascii="Arial" w:eastAsia="Arial" w:hAnsi="Arial" w:cs="Arial" w:hint="default"/>
        <w:b w:val="0"/>
        <w:bCs w:val="0"/>
        <w:i w:val="0"/>
        <w:iCs w:val="0"/>
        <w:spacing w:val="0"/>
        <w:w w:val="83"/>
        <w:sz w:val="20"/>
        <w:szCs w:val="20"/>
        <w:lang w:val="es-ES" w:eastAsia="en-US" w:bidi="ar-SA"/>
      </w:rPr>
    </w:lvl>
    <w:lvl w:ilvl="1" w:tplc="0A4C4520">
      <w:numFmt w:val="bullet"/>
      <w:lvlText w:val="•"/>
      <w:lvlJc w:val="left"/>
      <w:pPr>
        <w:ind w:left="2019" w:hanging="112"/>
      </w:pPr>
      <w:rPr>
        <w:rFonts w:hint="default"/>
        <w:lang w:val="es-ES" w:eastAsia="en-US" w:bidi="ar-SA"/>
      </w:rPr>
    </w:lvl>
    <w:lvl w:ilvl="2" w:tplc="2878C712">
      <w:numFmt w:val="bullet"/>
      <w:lvlText w:val="•"/>
      <w:lvlJc w:val="left"/>
      <w:pPr>
        <w:ind w:left="3039" w:hanging="112"/>
      </w:pPr>
      <w:rPr>
        <w:rFonts w:hint="default"/>
        <w:lang w:val="es-ES" w:eastAsia="en-US" w:bidi="ar-SA"/>
      </w:rPr>
    </w:lvl>
    <w:lvl w:ilvl="3" w:tplc="7626062C">
      <w:numFmt w:val="bullet"/>
      <w:lvlText w:val="•"/>
      <w:lvlJc w:val="left"/>
      <w:pPr>
        <w:ind w:left="4059" w:hanging="112"/>
      </w:pPr>
      <w:rPr>
        <w:rFonts w:hint="default"/>
        <w:lang w:val="es-ES" w:eastAsia="en-US" w:bidi="ar-SA"/>
      </w:rPr>
    </w:lvl>
    <w:lvl w:ilvl="4" w:tplc="23E6B590">
      <w:numFmt w:val="bullet"/>
      <w:lvlText w:val="•"/>
      <w:lvlJc w:val="left"/>
      <w:pPr>
        <w:ind w:left="5079" w:hanging="112"/>
      </w:pPr>
      <w:rPr>
        <w:rFonts w:hint="default"/>
        <w:lang w:val="es-ES" w:eastAsia="en-US" w:bidi="ar-SA"/>
      </w:rPr>
    </w:lvl>
    <w:lvl w:ilvl="5" w:tplc="07BE69F2">
      <w:numFmt w:val="bullet"/>
      <w:lvlText w:val="•"/>
      <w:lvlJc w:val="left"/>
      <w:pPr>
        <w:ind w:left="6099" w:hanging="112"/>
      </w:pPr>
      <w:rPr>
        <w:rFonts w:hint="default"/>
        <w:lang w:val="es-ES" w:eastAsia="en-US" w:bidi="ar-SA"/>
      </w:rPr>
    </w:lvl>
    <w:lvl w:ilvl="6" w:tplc="E5CA08CE">
      <w:numFmt w:val="bullet"/>
      <w:lvlText w:val="•"/>
      <w:lvlJc w:val="left"/>
      <w:pPr>
        <w:ind w:left="7118" w:hanging="112"/>
      </w:pPr>
      <w:rPr>
        <w:rFonts w:hint="default"/>
        <w:lang w:val="es-ES" w:eastAsia="en-US" w:bidi="ar-SA"/>
      </w:rPr>
    </w:lvl>
    <w:lvl w:ilvl="7" w:tplc="19484644">
      <w:numFmt w:val="bullet"/>
      <w:lvlText w:val="•"/>
      <w:lvlJc w:val="left"/>
      <w:pPr>
        <w:ind w:left="8138" w:hanging="112"/>
      </w:pPr>
      <w:rPr>
        <w:rFonts w:hint="default"/>
        <w:lang w:val="es-ES" w:eastAsia="en-US" w:bidi="ar-SA"/>
      </w:rPr>
    </w:lvl>
    <w:lvl w:ilvl="8" w:tplc="15F6F5F0">
      <w:numFmt w:val="bullet"/>
      <w:lvlText w:val="•"/>
      <w:lvlJc w:val="left"/>
      <w:pPr>
        <w:ind w:left="9158" w:hanging="112"/>
      </w:pPr>
      <w:rPr>
        <w:rFonts w:hint="default"/>
        <w:lang w:val="es-ES" w:eastAsia="en-US" w:bidi="ar-SA"/>
      </w:rPr>
    </w:lvl>
  </w:abstractNum>
  <w:abstractNum w:abstractNumId="79" w15:restartNumberingAfterBreak="0">
    <w:nsid w:val="7D656EBF"/>
    <w:multiLevelType w:val="hybridMultilevel"/>
    <w:tmpl w:val="E3C20468"/>
    <w:lvl w:ilvl="0" w:tplc="63927138">
      <w:numFmt w:val="bullet"/>
      <w:lvlText w:val="-"/>
      <w:lvlJc w:val="left"/>
      <w:pPr>
        <w:ind w:left="992" w:hanging="241"/>
      </w:pPr>
      <w:rPr>
        <w:rFonts w:ascii="Arial" w:eastAsia="Arial" w:hAnsi="Arial" w:cs="Arial" w:hint="default"/>
        <w:b w:val="0"/>
        <w:bCs w:val="0"/>
        <w:i w:val="0"/>
        <w:iCs w:val="0"/>
        <w:spacing w:val="0"/>
        <w:w w:val="100"/>
        <w:sz w:val="20"/>
        <w:szCs w:val="20"/>
        <w:lang w:val="es-ES" w:eastAsia="en-US" w:bidi="ar-SA"/>
      </w:rPr>
    </w:lvl>
    <w:lvl w:ilvl="1" w:tplc="F70647AA">
      <w:numFmt w:val="bullet"/>
      <w:lvlText w:val="•"/>
      <w:lvlJc w:val="left"/>
      <w:pPr>
        <w:ind w:left="2019" w:hanging="241"/>
      </w:pPr>
      <w:rPr>
        <w:rFonts w:hint="default"/>
        <w:lang w:val="es-ES" w:eastAsia="en-US" w:bidi="ar-SA"/>
      </w:rPr>
    </w:lvl>
    <w:lvl w:ilvl="2" w:tplc="9F062106">
      <w:numFmt w:val="bullet"/>
      <w:lvlText w:val="•"/>
      <w:lvlJc w:val="left"/>
      <w:pPr>
        <w:ind w:left="3039" w:hanging="241"/>
      </w:pPr>
      <w:rPr>
        <w:rFonts w:hint="default"/>
        <w:lang w:val="es-ES" w:eastAsia="en-US" w:bidi="ar-SA"/>
      </w:rPr>
    </w:lvl>
    <w:lvl w:ilvl="3" w:tplc="3FC281A0">
      <w:numFmt w:val="bullet"/>
      <w:lvlText w:val="•"/>
      <w:lvlJc w:val="left"/>
      <w:pPr>
        <w:ind w:left="4059" w:hanging="241"/>
      </w:pPr>
      <w:rPr>
        <w:rFonts w:hint="default"/>
        <w:lang w:val="es-ES" w:eastAsia="en-US" w:bidi="ar-SA"/>
      </w:rPr>
    </w:lvl>
    <w:lvl w:ilvl="4" w:tplc="524A2FAC">
      <w:numFmt w:val="bullet"/>
      <w:lvlText w:val="•"/>
      <w:lvlJc w:val="left"/>
      <w:pPr>
        <w:ind w:left="5079" w:hanging="241"/>
      </w:pPr>
      <w:rPr>
        <w:rFonts w:hint="default"/>
        <w:lang w:val="es-ES" w:eastAsia="en-US" w:bidi="ar-SA"/>
      </w:rPr>
    </w:lvl>
    <w:lvl w:ilvl="5" w:tplc="49CCAFA4">
      <w:numFmt w:val="bullet"/>
      <w:lvlText w:val="•"/>
      <w:lvlJc w:val="left"/>
      <w:pPr>
        <w:ind w:left="6099" w:hanging="241"/>
      </w:pPr>
      <w:rPr>
        <w:rFonts w:hint="default"/>
        <w:lang w:val="es-ES" w:eastAsia="en-US" w:bidi="ar-SA"/>
      </w:rPr>
    </w:lvl>
    <w:lvl w:ilvl="6" w:tplc="BD24B778">
      <w:numFmt w:val="bullet"/>
      <w:lvlText w:val="•"/>
      <w:lvlJc w:val="left"/>
      <w:pPr>
        <w:ind w:left="7118" w:hanging="241"/>
      </w:pPr>
      <w:rPr>
        <w:rFonts w:hint="default"/>
        <w:lang w:val="es-ES" w:eastAsia="en-US" w:bidi="ar-SA"/>
      </w:rPr>
    </w:lvl>
    <w:lvl w:ilvl="7" w:tplc="05503C46">
      <w:numFmt w:val="bullet"/>
      <w:lvlText w:val="•"/>
      <w:lvlJc w:val="left"/>
      <w:pPr>
        <w:ind w:left="8138" w:hanging="241"/>
      </w:pPr>
      <w:rPr>
        <w:rFonts w:hint="default"/>
        <w:lang w:val="es-ES" w:eastAsia="en-US" w:bidi="ar-SA"/>
      </w:rPr>
    </w:lvl>
    <w:lvl w:ilvl="8" w:tplc="D6A86870">
      <w:numFmt w:val="bullet"/>
      <w:lvlText w:val="•"/>
      <w:lvlJc w:val="left"/>
      <w:pPr>
        <w:ind w:left="9158" w:hanging="241"/>
      </w:pPr>
      <w:rPr>
        <w:rFonts w:hint="default"/>
        <w:lang w:val="es-ES" w:eastAsia="en-US" w:bidi="ar-SA"/>
      </w:rPr>
    </w:lvl>
  </w:abstractNum>
  <w:abstractNum w:abstractNumId="80" w15:restartNumberingAfterBreak="0">
    <w:nsid w:val="7E0B4AD0"/>
    <w:multiLevelType w:val="hybridMultilevel"/>
    <w:tmpl w:val="946EBBD0"/>
    <w:lvl w:ilvl="0" w:tplc="C630C18A">
      <w:start w:val="1"/>
      <w:numFmt w:val="decimal"/>
      <w:lvlText w:val="%1."/>
      <w:lvlJc w:val="left"/>
      <w:pPr>
        <w:ind w:left="992" w:hanging="237"/>
      </w:pPr>
      <w:rPr>
        <w:rFonts w:ascii="Arial" w:eastAsia="Arial" w:hAnsi="Arial" w:cs="Arial" w:hint="default"/>
        <w:b w:val="0"/>
        <w:bCs w:val="0"/>
        <w:i/>
        <w:iCs/>
        <w:spacing w:val="0"/>
        <w:w w:val="100"/>
        <w:sz w:val="20"/>
        <w:szCs w:val="20"/>
        <w:lang w:val="es-ES" w:eastAsia="en-US" w:bidi="ar-SA"/>
      </w:rPr>
    </w:lvl>
    <w:lvl w:ilvl="1" w:tplc="63DEC6E2">
      <w:numFmt w:val="bullet"/>
      <w:lvlText w:val="•"/>
      <w:lvlJc w:val="left"/>
      <w:pPr>
        <w:ind w:left="2019" w:hanging="237"/>
      </w:pPr>
      <w:rPr>
        <w:rFonts w:hint="default"/>
        <w:lang w:val="es-ES" w:eastAsia="en-US" w:bidi="ar-SA"/>
      </w:rPr>
    </w:lvl>
    <w:lvl w:ilvl="2" w:tplc="4F7217C6">
      <w:numFmt w:val="bullet"/>
      <w:lvlText w:val="•"/>
      <w:lvlJc w:val="left"/>
      <w:pPr>
        <w:ind w:left="3039" w:hanging="237"/>
      </w:pPr>
      <w:rPr>
        <w:rFonts w:hint="default"/>
        <w:lang w:val="es-ES" w:eastAsia="en-US" w:bidi="ar-SA"/>
      </w:rPr>
    </w:lvl>
    <w:lvl w:ilvl="3" w:tplc="80747E22">
      <w:numFmt w:val="bullet"/>
      <w:lvlText w:val="•"/>
      <w:lvlJc w:val="left"/>
      <w:pPr>
        <w:ind w:left="4059" w:hanging="237"/>
      </w:pPr>
      <w:rPr>
        <w:rFonts w:hint="default"/>
        <w:lang w:val="es-ES" w:eastAsia="en-US" w:bidi="ar-SA"/>
      </w:rPr>
    </w:lvl>
    <w:lvl w:ilvl="4" w:tplc="86141CF8">
      <w:numFmt w:val="bullet"/>
      <w:lvlText w:val="•"/>
      <w:lvlJc w:val="left"/>
      <w:pPr>
        <w:ind w:left="5079" w:hanging="237"/>
      </w:pPr>
      <w:rPr>
        <w:rFonts w:hint="default"/>
        <w:lang w:val="es-ES" w:eastAsia="en-US" w:bidi="ar-SA"/>
      </w:rPr>
    </w:lvl>
    <w:lvl w:ilvl="5" w:tplc="C136E038">
      <w:numFmt w:val="bullet"/>
      <w:lvlText w:val="•"/>
      <w:lvlJc w:val="left"/>
      <w:pPr>
        <w:ind w:left="6099" w:hanging="237"/>
      </w:pPr>
      <w:rPr>
        <w:rFonts w:hint="default"/>
        <w:lang w:val="es-ES" w:eastAsia="en-US" w:bidi="ar-SA"/>
      </w:rPr>
    </w:lvl>
    <w:lvl w:ilvl="6" w:tplc="6330A480">
      <w:numFmt w:val="bullet"/>
      <w:lvlText w:val="•"/>
      <w:lvlJc w:val="left"/>
      <w:pPr>
        <w:ind w:left="7118" w:hanging="237"/>
      </w:pPr>
      <w:rPr>
        <w:rFonts w:hint="default"/>
        <w:lang w:val="es-ES" w:eastAsia="en-US" w:bidi="ar-SA"/>
      </w:rPr>
    </w:lvl>
    <w:lvl w:ilvl="7" w:tplc="61B4C958">
      <w:numFmt w:val="bullet"/>
      <w:lvlText w:val="•"/>
      <w:lvlJc w:val="left"/>
      <w:pPr>
        <w:ind w:left="8138" w:hanging="237"/>
      </w:pPr>
      <w:rPr>
        <w:rFonts w:hint="default"/>
        <w:lang w:val="es-ES" w:eastAsia="en-US" w:bidi="ar-SA"/>
      </w:rPr>
    </w:lvl>
    <w:lvl w:ilvl="8" w:tplc="E496F1E6">
      <w:numFmt w:val="bullet"/>
      <w:lvlText w:val="•"/>
      <w:lvlJc w:val="left"/>
      <w:pPr>
        <w:ind w:left="9158" w:hanging="237"/>
      </w:pPr>
      <w:rPr>
        <w:rFonts w:hint="default"/>
        <w:lang w:val="es-ES" w:eastAsia="en-US" w:bidi="ar-SA"/>
      </w:rPr>
    </w:lvl>
  </w:abstractNum>
  <w:num w:numId="1" w16cid:durableId="557471220">
    <w:abstractNumId w:val="70"/>
  </w:num>
  <w:num w:numId="2" w16cid:durableId="497694544">
    <w:abstractNumId w:val="58"/>
  </w:num>
  <w:num w:numId="3" w16cid:durableId="492112494">
    <w:abstractNumId w:val="60"/>
  </w:num>
  <w:num w:numId="4" w16cid:durableId="1793985418">
    <w:abstractNumId w:val="10"/>
  </w:num>
  <w:num w:numId="5" w16cid:durableId="1151286107">
    <w:abstractNumId w:val="6"/>
  </w:num>
  <w:num w:numId="6" w16cid:durableId="1781029212">
    <w:abstractNumId w:val="36"/>
  </w:num>
  <w:num w:numId="7" w16cid:durableId="1111314801">
    <w:abstractNumId w:val="56"/>
  </w:num>
  <w:num w:numId="8" w16cid:durableId="423767990">
    <w:abstractNumId w:val="68"/>
  </w:num>
  <w:num w:numId="9" w16cid:durableId="1940288948">
    <w:abstractNumId w:val="79"/>
  </w:num>
  <w:num w:numId="10" w16cid:durableId="643004236">
    <w:abstractNumId w:val="66"/>
  </w:num>
  <w:num w:numId="11" w16cid:durableId="982613374">
    <w:abstractNumId w:val="63"/>
  </w:num>
  <w:num w:numId="12" w16cid:durableId="1880893064">
    <w:abstractNumId w:val="20"/>
  </w:num>
  <w:num w:numId="13" w16cid:durableId="1551070369">
    <w:abstractNumId w:val="1"/>
  </w:num>
  <w:num w:numId="14" w16cid:durableId="949161069">
    <w:abstractNumId w:val="69"/>
  </w:num>
  <w:num w:numId="15" w16cid:durableId="1503666265">
    <w:abstractNumId w:val="14"/>
  </w:num>
  <w:num w:numId="16" w16cid:durableId="266042863">
    <w:abstractNumId w:val="34"/>
  </w:num>
  <w:num w:numId="17" w16cid:durableId="1388993586">
    <w:abstractNumId w:val="33"/>
  </w:num>
  <w:num w:numId="18" w16cid:durableId="1504931686">
    <w:abstractNumId w:val="17"/>
  </w:num>
  <w:num w:numId="19" w16cid:durableId="461730500">
    <w:abstractNumId w:val="64"/>
  </w:num>
  <w:num w:numId="20" w16cid:durableId="1697465470">
    <w:abstractNumId w:val="53"/>
  </w:num>
  <w:num w:numId="21" w16cid:durableId="880173673">
    <w:abstractNumId w:val="55"/>
  </w:num>
  <w:num w:numId="22" w16cid:durableId="791049416">
    <w:abstractNumId w:val="49"/>
  </w:num>
  <w:num w:numId="23" w16cid:durableId="1775050199">
    <w:abstractNumId w:val="37"/>
  </w:num>
  <w:num w:numId="24" w16cid:durableId="1598363593">
    <w:abstractNumId w:val="59"/>
  </w:num>
  <w:num w:numId="25" w16cid:durableId="538325105">
    <w:abstractNumId w:val="72"/>
  </w:num>
  <w:num w:numId="26" w16cid:durableId="1443650006">
    <w:abstractNumId w:val="57"/>
  </w:num>
  <w:num w:numId="27" w16cid:durableId="847987639">
    <w:abstractNumId w:val="13"/>
  </w:num>
  <w:num w:numId="28" w16cid:durableId="1027365880">
    <w:abstractNumId w:val="78"/>
  </w:num>
  <w:num w:numId="29" w16cid:durableId="1917277803">
    <w:abstractNumId w:val="50"/>
  </w:num>
  <w:num w:numId="30" w16cid:durableId="1238247404">
    <w:abstractNumId w:val="29"/>
  </w:num>
  <w:num w:numId="31" w16cid:durableId="675152851">
    <w:abstractNumId w:val="8"/>
  </w:num>
  <w:num w:numId="32" w16cid:durableId="561867149">
    <w:abstractNumId w:val="5"/>
  </w:num>
  <w:num w:numId="33" w16cid:durableId="878129715">
    <w:abstractNumId w:val="30"/>
  </w:num>
  <w:num w:numId="34" w16cid:durableId="37753151">
    <w:abstractNumId w:val="71"/>
  </w:num>
  <w:num w:numId="35" w16cid:durableId="1853373455">
    <w:abstractNumId w:val="25"/>
  </w:num>
  <w:num w:numId="36" w16cid:durableId="1880584555">
    <w:abstractNumId w:val="42"/>
  </w:num>
  <w:num w:numId="37" w16cid:durableId="383869243">
    <w:abstractNumId w:val="52"/>
  </w:num>
  <w:num w:numId="38" w16cid:durableId="814444884">
    <w:abstractNumId w:val="18"/>
  </w:num>
  <w:num w:numId="39" w16cid:durableId="1873378318">
    <w:abstractNumId w:val="22"/>
  </w:num>
  <w:num w:numId="40" w16cid:durableId="1021516941">
    <w:abstractNumId w:val="26"/>
  </w:num>
  <w:num w:numId="41" w16cid:durableId="1826244343">
    <w:abstractNumId w:val="48"/>
  </w:num>
  <w:num w:numId="42" w16cid:durableId="2077119332">
    <w:abstractNumId w:val="44"/>
  </w:num>
  <w:num w:numId="43" w16cid:durableId="1206024101">
    <w:abstractNumId w:val="75"/>
  </w:num>
  <w:num w:numId="44" w16cid:durableId="384917054">
    <w:abstractNumId w:val="40"/>
  </w:num>
  <w:num w:numId="45" w16cid:durableId="1524585328">
    <w:abstractNumId w:val="3"/>
  </w:num>
  <w:num w:numId="46" w16cid:durableId="1823500308">
    <w:abstractNumId w:val="73"/>
  </w:num>
  <w:num w:numId="47" w16cid:durableId="605380542">
    <w:abstractNumId w:val="21"/>
  </w:num>
  <w:num w:numId="48" w16cid:durableId="1163276018">
    <w:abstractNumId w:val="19"/>
  </w:num>
  <w:num w:numId="49" w16cid:durableId="1251238924">
    <w:abstractNumId w:val="23"/>
  </w:num>
  <w:num w:numId="50" w16cid:durableId="1035348020">
    <w:abstractNumId w:val="35"/>
  </w:num>
  <w:num w:numId="51" w16cid:durableId="2121103759">
    <w:abstractNumId w:val="51"/>
  </w:num>
  <w:num w:numId="52" w16cid:durableId="561722835">
    <w:abstractNumId w:val="4"/>
  </w:num>
  <w:num w:numId="53" w16cid:durableId="1246063374">
    <w:abstractNumId w:val="15"/>
  </w:num>
  <w:num w:numId="54" w16cid:durableId="1033069502">
    <w:abstractNumId w:val="28"/>
  </w:num>
  <w:num w:numId="55" w16cid:durableId="426846372">
    <w:abstractNumId w:val="74"/>
  </w:num>
  <w:num w:numId="56" w16cid:durableId="1452701148">
    <w:abstractNumId w:val="24"/>
  </w:num>
  <w:num w:numId="57" w16cid:durableId="347684650">
    <w:abstractNumId w:val="38"/>
  </w:num>
  <w:num w:numId="58" w16cid:durableId="851720753">
    <w:abstractNumId w:val="16"/>
  </w:num>
  <w:num w:numId="59" w16cid:durableId="1181236469">
    <w:abstractNumId w:val="43"/>
  </w:num>
  <w:num w:numId="60" w16cid:durableId="2080520539">
    <w:abstractNumId w:val="27"/>
  </w:num>
  <w:num w:numId="61" w16cid:durableId="432282458">
    <w:abstractNumId w:val="32"/>
  </w:num>
  <w:num w:numId="62" w16cid:durableId="919606144">
    <w:abstractNumId w:val="12"/>
  </w:num>
  <w:num w:numId="63" w16cid:durableId="1479493188">
    <w:abstractNumId w:val="80"/>
  </w:num>
  <w:num w:numId="64" w16cid:durableId="1533302528">
    <w:abstractNumId w:val="39"/>
  </w:num>
  <w:num w:numId="65" w16cid:durableId="1073284898">
    <w:abstractNumId w:val="61"/>
  </w:num>
  <w:num w:numId="66" w16cid:durableId="1800756374">
    <w:abstractNumId w:val="31"/>
  </w:num>
  <w:num w:numId="67" w16cid:durableId="1068962188">
    <w:abstractNumId w:val="45"/>
  </w:num>
  <w:num w:numId="68" w16cid:durableId="1300498268">
    <w:abstractNumId w:val="0"/>
  </w:num>
  <w:num w:numId="69" w16cid:durableId="826437907">
    <w:abstractNumId w:val="62"/>
  </w:num>
  <w:num w:numId="70" w16cid:durableId="376245352">
    <w:abstractNumId w:val="77"/>
  </w:num>
  <w:num w:numId="71" w16cid:durableId="593516392">
    <w:abstractNumId w:val="9"/>
  </w:num>
  <w:num w:numId="72" w16cid:durableId="2052067862">
    <w:abstractNumId w:val="2"/>
  </w:num>
  <w:num w:numId="73" w16cid:durableId="696083012">
    <w:abstractNumId w:val="67"/>
  </w:num>
  <w:num w:numId="74" w16cid:durableId="538977554">
    <w:abstractNumId w:val="47"/>
  </w:num>
  <w:num w:numId="75" w16cid:durableId="1005985659">
    <w:abstractNumId w:val="65"/>
  </w:num>
  <w:num w:numId="76" w16cid:durableId="2015302299">
    <w:abstractNumId w:val="76"/>
  </w:num>
  <w:num w:numId="77" w16cid:durableId="81800440">
    <w:abstractNumId w:val="7"/>
  </w:num>
  <w:num w:numId="78" w16cid:durableId="518469358">
    <w:abstractNumId w:val="11"/>
  </w:num>
  <w:num w:numId="79" w16cid:durableId="702560063">
    <w:abstractNumId w:val="46"/>
  </w:num>
  <w:num w:numId="80" w16cid:durableId="473907540">
    <w:abstractNumId w:val="54"/>
  </w:num>
  <w:num w:numId="81" w16cid:durableId="866598665">
    <w:abstractNumId w:val="4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D376D"/>
    <w:rsid w:val="00055E2B"/>
    <w:rsid w:val="002015FE"/>
    <w:rsid w:val="00336404"/>
    <w:rsid w:val="00343FCC"/>
    <w:rsid w:val="0042497B"/>
    <w:rsid w:val="0046461E"/>
    <w:rsid w:val="004A2D31"/>
    <w:rsid w:val="00707AF7"/>
    <w:rsid w:val="007F1F34"/>
    <w:rsid w:val="00982CA7"/>
    <w:rsid w:val="00AA04DA"/>
    <w:rsid w:val="00CC64C4"/>
    <w:rsid w:val="00CD376D"/>
    <w:rsid w:val="00D932B2"/>
    <w:rsid w:val="00E859CA"/>
    <w:rsid w:val="00F2419F"/>
    <w:rsid w:val="00F31E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4E4FE"/>
  <w15:docId w15:val="{C48674DF-A0CB-4224-83A7-4E26A675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995"/>
      <w:outlineLvl w:val="0"/>
    </w:pPr>
    <w:rPr>
      <w:b/>
      <w:bCs/>
    </w:rPr>
  </w:style>
  <w:style w:type="paragraph" w:styleId="Ttulo2">
    <w:name w:val="heading 2"/>
    <w:basedOn w:val="Normal"/>
    <w:uiPriority w:val="9"/>
    <w:unhideWhenUsed/>
    <w:qFormat/>
    <w:pPr>
      <w:ind w:left="992"/>
      <w:outlineLvl w:val="1"/>
    </w:pPr>
    <w:rPr>
      <w:b/>
      <w:bCs/>
      <w:sz w:val="20"/>
      <w:szCs w:val="20"/>
    </w:rPr>
  </w:style>
  <w:style w:type="paragraph" w:styleId="Ttulo3">
    <w:name w:val="heading 3"/>
    <w:basedOn w:val="Normal"/>
    <w:uiPriority w:val="9"/>
    <w:unhideWhenUsed/>
    <w:qFormat/>
    <w:pPr>
      <w:ind w:left="992"/>
      <w:outlineLvl w:val="2"/>
    </w:pPr>
    <w:rPr>
      <w:b/>
      <w:bCs/>
      <w:sz w:val="20"/>
      <w:szCs w:val="20"/>
    </w:rPr>
  </w:style>
  <w:style w:type="paragraph" w:styleId="Ttulo4">
    <w:name w:val="heading 4"/>
    <w:basedOn w:val="Normal"/>
    <w:uiPriority w:val="9"/>
    <w:unhideWhenUsed/>
    <w:qFormat/>
    <w:pPr>
      <w:ind w:left="992"/>
      <w:outlineLvl w:val="3"/>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992" w:right="1133"/>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2497B"/>
    <w:pPr>
      <w:tabs>
        <w:tab w:val="center" w:pos="4252"/>
        <w:tab w:val="right" w:pos="8504"/>
      </w:tabs>
    </w:pPr>
  </w:style>
  <w:style w:type="character" w:customStyle="1" w:styleId="EncabezadoCar">
    <w:name w:val="Encabezado Car"/>
    <w:basedOn w:val="Fuentedeprrafopredeter"/>
    <w:link w:val="Encabezado"/>
    <w:uiPriority w:val="99"/>
    <w:rsid w:val="0042497B"/>
    <w:rPr>
      <w:rFonts w:ascii="Arial" w:eastAsia="Arial" w:hAnsi="Arial" w:cs="Arial"/>
      <w:lang w:val="es-ES"/>
    </w:rPr>
  </w:style>
  <w:style w:type="paragraph" w:styleId="Piedepgina">
    <w:name w:val="footer"/>
    <w:basedOn w:val="Normal"/>
    <w:link w:val="PiedepginaCar"/>
    <w:uiPriority w:val="99"/>
    <w:unhideWhenUsed/>
    <w:rsid w:val="0042497B"/>
    <w:pPr>
      <w:tabs>
        <w:tab w:val="center" w:pos="4252"/>
        <w:tab w:val="right" w:pos="8504"/>
      </w:tabs>
    </w:pPr>
  </w:style>
  <w:style w:type="character" w:customStyle="1" w:styleId="PiedepginaCar">
    <w:name w:val="Pie de página Car"/>
    <w:basedOn w:val="Fuentedeprrafopredeter"/>
    <w:link w:val="Piedepgina"/>
    <w:uiPriority w:val="99"/>
    <w:rsid w:val="0042497B"/>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ede.lasrozas.es/" TargetMode="External"/><Relationship Id="rId299" Type="http://schemas.openxmlformats.org/officeDocument/2006/relationships/hyperlink" Target="https://sede.lasrozas.es/" TargetMode="External"/><Relationship Id="rId21" Type="http://schemas.openxmlformats.org/officeDocument/2006/relationships/hyperlink" Target="https://sede.lasrozas.es/" TargetMode="External"/><Relationship Id="rId63" Type="http://schemas.openxmlformats.org/officeDocument/2006/relationships/hyperlink" Target="https://sede.lasrozas.es/" TargetMode="External"/><Relationship Id="rId159" Type="http://schemas.openxmlformats.org/officeDocument/2006/relationships/hyperlink" Target="https://sede.lasrozas.es/" TargetMode="External"/><Relationship Id="rId324" Type="http://schemas.openxmlformats.org/officeDocument/2006/relationships/hyperlink" Target="http://www.lasrozas.es/" TargetMode="External"/><Relationship Id="rId170" Type="http://schemas.openxmlformats.org/officeDocument/2006/relationships/hyperlink" Target="https://sede.lasrozas.es/" TargetMode="External"/><Relationship Id="rId226" Type="http://schemas.openxmlformats.org/officeDocument/2006/relationships/hyperlink" Target="https://sede.lasrozas.es/" TargetMode="External"/><Relationship Id="rId268" Type="http://schemas.openxmlformats.org/officeDocument/2006/relationships/hyperlink" Target="https://sede.lasrozas.es/" TargetMode="External"/><Relationship Id="rId32" Type="http://schemas.openxmlformats.org/officeDocument/2006/relationships/hyperlink" Target="https://sede.lasrozas.es/" TargetMode="External"/><Relationship Id="rId74" Type="http://schemas.openxmlformats.org/officeDocument/2006/relationships/image" Target="media/image12.jpeg"/><Relationship Id="rId128" Type="http://schemas.openxmlformats.org/officeDocument/2006/relationships/hyperlink" Target="https://sede.lasrozas.es/" TargetMode="External"/><Relationship Id="rId5" Type="http://schemas.openxmlformats.org/officeDocument/2006/relationships/footnotes" Target="footnotes.xml"/><Relationship Id="rId181" Type="http://schemas.openxmlformats.org/officeDocument/2006/relationships/hyperlink" Target="https://sede.lasrozas.es/" TargetMode="External"/><Relationship Id="rId237" Type="http://schemas.openxmlformats.org/officeDocument/2006/relationships/hyperlink" Target="https://sede.lasrozas.es/" TargetMode="External"/><Relationship Id="rId279" Type="http://schemas.openxmlformats.org/officeDocument/2006/relationships/hyperlink" Target="https://sede.lasrozas.es/" TargetMode="External"/><Relationship Id="rId43" Type="http://schemas.openxmlformats.org/officeDocument/2006/relationships/hyperlink" Target="https://sede.lasrozas.es/" TargetMode="External"/><Relationship Id="rId139" Type="http://schemas.openxmlformats.org/officeDocument/2006/relationships/image" Target="media/image17.png"/><Relationship Id="rId290" Type="http://schemas.openxmlformats.org/officeDocument/2006/relationships/hyperlink" Target="https://sede.lasrozas.es/" TargetMode="External"/><Relationship Id="rId304" Type="http://schemas.openxmlformats.org/officeDocument/2006/relationships/hyperlink" Target="https://sede.lasrozas.es/" TargetMode="External"/><Relationship Id="rId85" Type="http://schemas.openxmlformats.org/officeDocument/2006/relationships/hyperlink" Target="https://sede.lasrozas.es/" TargetMode="External"/><Relationship Id="rId150" Type="http://schemas.openxmlformats.org/officeDocument/2006/relationships/hyperlink" Target="https://sede.lasrozas.es/" TargetMode="External"/><Relationship Id="rId192" Type="http://schemas.openxmlformats.org/officeDocument/2006/relationships/hyperlink" Target="https://sede.lasrozas.es/" TargetMode="External"/><Relationship Id="rId206" Type="http://schemas.openxmlformats.org/officeDocument/2006/relationships/hyperlink" Target="https://sede.lasrozas.es/" TargetMode="External"/><Relationship Id="rId248" Type="http://schemas.openxmlformats.org/officeDocument/2006/relationships/hyperlink" Target="https://sede.lasrozas.es/" TargetMode="External"/><Relationship Id="rId12" Type="http://schemas.openxmlformats.org/officeDocument/2006/relationships/header" Target="header2.xml"/><Relationship Id="rId108" Type="http://schemas.openxmlformats.org/officeDocument/2006/relationships/hyperlink" Target="https://sede.lasrozas.es/" TargetMode="External"/><Relationship Id="rId315" Type="http://schemas.openxmlformats.org/officeDocument/2006/relationships/hyperlink" Target="https://sede.lasrozas.es/" TargetMode="External"/><Relationship Id="rId54" Type="http://schemas.openxmlformats.org/officeDocument/2006/relationships/hyperlink" Target="https://sede.lasrozas.es/" TargetMode="External"/><Relationship Id="rId96" Type="http://schemas.openxmlformats.org/officeDocument/2006/relationships/hyperlink" Target="https://sede.lasrozas.es/" TargetMode="External"/><Relationship Id="rId161" Type="http://schemas.openxmlformats.org/officeDocument/2006/relationships/hyperlink" Target="https://sede.lasrozas.es/" TargetMode="External"/><Relationship Id="rId217" Type="http://schemas.openxmlformats.org/officeDocument/2006/relationships/hyperlink" Target="https://sede.lasrozas.es/" TargetMode="External"/><Relationship Id="rId259" Type="http://schemas.openxmlformats.org/officeDocument/2006/relationships/hyperlink" Target="https://sede.lasrozas.es/" TargetMode="External"/><Relationship Id="rId23" Type="http://schemas.openxmlformats.org/officeDocument/2006/relationships/image" Target="media/image5.png"/><Relationship Id="rId119" Type="http://schemas.openxmlformats.org/officeDocument/2006/relationships/hyperlink" Target="https://sede.lasrozas.es/" TargetMode="External"/><Relationship Id="rId270" Type="http://schemas.openxmlformats.org/officeDocument/2006/relationships/hyperlink" Target="https://sede.lasrozas.es/" TargetMode="External"/><Relationship Id="rId326" Type="http://schemas.openxmlformats.org/officeDocument/2006/relationships/footer" Target="footer4.xml"/><Relationship Id="rId65" Type="http://schemas.openxmlformats.org/officeDocument/2006/relationships/hyperlink" Target="https://sede.lasrozas.es/" TargetMode="External"/><Relationship Id="rId130" Type="http://schemas.openxmlformats.org/officeDocument/2006/relationships/hyperlink" Target="https://sede.lasrozas.es/" TargetMode="External"/><Relationship Id="rId172" Type="http://schemas.openxmlformats.org/officeDocument/2006/relationships/hyperlink" Target="https://sede.lasrozas.es/" TargetMode="External"/><Relationship Id="rId228" Type="http://schemas.openxmlformats.org/officeDocument/2006/relationships/hyperlink" Target="https://sede.lasrozas.es/" TargetMode="External"/><Relationship Id="rId281" Type="http://schemas.openxmlformats.org/officeDocument/2006/relationships/hyperlink" Target="https://sede.lasrozas.es/" TargetMode="External"/><Relationship Id="rId34" Type="http://schemas.openxmlformats.org/officeDocument/2006/relationships/hyperlink" Target="https://sede.lasrozas.es/" TargetMode="External"/><Relationship Id="rId76" Type="http://schemas.openxmlformats.org/officeDocument/2006/relationships/hyperlink" Target="https://sede.lasrozas.es/" TargetMode="External"/><Relationship Id="rId141" Type="http://schemas.openxmlformats.org/officeDocument/2006/relationships/hyperlink" Target="https://sede.lasrozas.es/" TargetMode="External"/><Relationship Id="rId7" Type="http://schemas.openxmlformats.org/officeDocument/2006/relationships/image" Target="media/image2.jpeg"/><Relationship Id="rId162" Type="http://schemas.openxmlformats.org/officeDocument/2006/relationships/hyperlink" Target="https://sede.lasrozas.es/" TargetMode="External"/><Relationship Id="rId183" Type="http://schemas.openxmlformats.org/officeDocument/2006/relationships/hyperlink" Target="https://sede.lasrozas.es/" TargetMode="External"/><Relationship Id="rId218" Type="http://schemas.openxmlformats.org/officeDocument/2006/relationships/image" Target="media/image19.png"/><Relationship Id="rId239" Type="http://schemas.openxmlformats.org/officeDocument/2006/relationships/hyperlink" Target="https://sede.lasrozas.es/" TargetMode="External"/><Relationship Id="rId250" Type="http://schemas.openxmlformats.org/officeDocument/2006/relationships/hyperlink" Target="https://sede.lasrozas.es/" TargetMode="External"/><Relationship Id="rId271" Type="http://schemas.openxmlformats.org/officeDocument/2006/relationships/hyperlink" Target="https://sede.lasrozas.es/" TargetMode="External"/><Relationship Id="rId292" Type="http://schemas.openxmlformats.org/officeDocument/2006/relationships/hyperlink" Target="https://sede.lasrozas.es/" TargetMode="External"/><Relationship Id="rId306" Type="http://schemas.openxmlformats.org/officeDocument/2006/relationships/hyperlink" Target="https://sede.lasrozas.es/" TargetMode="External"/><Relationship Id="rId24" Type="http://schemas.openxmlformats.org/officeDocument/2006/relationships/hyperlink" Target="https://sede.lasrozas.es/" TargetMode="External"/><Relationship Id="rId45" Type="http://schemas.openxmlformats.org/officeDocument/2006/relationships/hyperlink" Target="https://sede.lasrozas.es/" TargetMode="External"/><Relationship Id="rId66" Type="http://schemas.openxmlformats.org/officeDocument/2006/relationships/hyperlink" Target="https://sede.lasrozas.es/" TargetMode="External"/><Relationship Id="rId87" Type="http://schemas.openxmlformats.org/officeDocument/2006/relationships/hyperlink" Target="https://sede.lasrozas.es/" TargetMode="External"/><Relationship Id="rId110" Type="http://schemas.openxmlformats.org/officeDocument/2006/relationships/hyperlink" Target="https://sede.lasrozas.es/" TargetMode="External"/><Relationship Id="rId131" Type="http://schemas.openxmlformats.org/officeDocument/2006/relationships/hyperlink" Target="https://sede.lasrozas.es/" TargetMode="External"/><Relationship Id="rId327" Type="http://schemas.openxmlformats.org/officeDocument/2006/relationships/fontTable" Target="fontTable.xml"/><Relationship Id="rId152" Type="http://schemas.openxmlformats.org/officeDocument/2006/relationships/hyperlink" Target="https://sede.lasrozas.es/" TargetMode="External"/><Relationship Id="rId173" Type="http://schemas.openxmlformats.org/officeDocument/2006/relationships/hyperlink" Target="https://sede.lasrozas.es/" TargetMode="External"/><Relationship Id="rId194" Type="http://schemas.openxmlformats.org/officeDocument/2006/relationships/hyperlink" Target="https://sede.lasrozas.es/" TargetMode="External"/><Relationship Id="rId208" Type="http://schemas.openxmlformats.org/officeDocument/2006/relationships/hyperlink" Target="https://sede.lasrozas.es/" TargetMode="External"/><Relationship Id="rId229" Type="http://schemas.openxmlformats.org/officeDocument/2006/relationships/hyperlink" Target="https://sede.lasrozas.es/" TargetMode="External"/><Relationship Id="rId240" Type="http://schemas.openxmlformats.org/officeDocument/2006/relationships/hyperlink" Target="https://sede.lasrozas.es/" TargetMode="External"/><Relationship Id="rId261" Type="http://schemas.openxmlformats.org/officeDocument/2006/relationships/hyperlink" Target="https://sede.lasrozas.es/" TargetMode="External"/><Relationship Id="rId14" Type="http://schemas.openxmlformats.org/officeDocument/2006/relationships/hyperlink" Target="https://sede.lasrozas.es/" TargetMode="External"/><Relationship Id="rId35" Type="http://schemas.openxmlformats.org/officeDocument/2006/relationships/hyperlink" Target="https://sede.lasrozas.es/" TargetMode="External"/><Relationship Id="rId56" Type="http://schemas.openxmlformats.org/officeDocument/2006/relationships/hyperlink" Target="https://sede.lasrozas.es/" TargetMode="External"/><Relationship Id="rId77" Type="http://schemas.openxmlformats.org/officeDocument/2006/relationships/hyperlink" Target="https://sede.lasrozas.es/" TargetMode="External"/><Relationship Id="rId100" Type="http://schemas.openxmlformats.org/officeDocument/2006/relationships/hyperlink" Target="https://sede.lasrozas.es/" TargetMode="External"/><Relationship Id="rId282" Type="http://schemas.openxmlformats.org/officeDocument/2006/relationships/hyperlink" Target="https://sede.lasrozas.es/" TargetMode="External"/><Relationship Id="rId317" Type="http://schemas.openxmlformats.org/officeDocument/2006/relationships/hyperlink" Target="https://sede.lasrozas.es/" TargetMode="External"/><Relationship Id="rId8" Type="http://schemas.openxmlformats.org/officeDocument/2006/relationships/hyperlink" Target="https://sede.lasrozas.es/" TargetMode="External"/><Relationship Id="rId98" Type="http://schemas.openxmlformats.org/officeDocument/2006/relationships/hyperlink" Target="https://sede.lasrozas.es/" TargetMode="External"/><Relationship Id="rId121" Type="http://schemas.openxmlformats.org/officeDocument/2006/relationships/hyperlink" Target="https://sede.lasrozas.es/" TargetMode="External"/><Relationship Id="rId142" Type="http://schemas.openxmlformats.org/officeDocument/2006/relationships/hyperlink" Target="https://sede.lasrozas.es/" TargetMode="External"/><Relationship Id="rId163" Type="http://schemas.openxmlformats.org/officeDocument/2006/relationships/hyperlink" Target="https://sede.lasrozas.es/" TargetMode="External"/><Relationship Id="rId184" Type="http://schemas.openxmlformats.org/officeDocument/2006/relationships/hyperlink" Target="https://sede.lasrozas.es/" TargetMode="External"/><Relationship Id="rId219" Type="http://schemas.openxmlformats.org/officeDocument/2006/relationships/hyperlink" Target="https://sede.lasrozas.es/" TargetMode="External"/><Relationship Id="rId230" Type="http://schemas.openxmlformats.org/officeDocument/2006/relationships/hyperlink" Target="https://sede.lasrozas.es/" TargetMode="External"/><Relationship Id="rId251" Type="http://schemas.openxmlformats.org/officeDocument/2006/relationships/image" Target="media/image20.jpeg"/><Relationship Id="rId25" Type="http://schemas.openxmlformats.org/officeDocument/2006/relationships/hyperlink" Target="https://sede.lasrozas.es/" TargetMode="External"/><Relationship Id="rId46" Type="http://schemas.openxmlformats.org/officeDocument/2006/relationships/hyperlink" Target="https://sede.lasrozas.es/" TargetMode="External"/><Relationship Id="rId67" Type="http://schemas.openxmlformats.org/officeDocument/2006/relationships/hyperlink" Target="https://sede.lasrozas.es/" TargetMode="External"/><Relationship Id="rId272" Type="http://schemas.openxmlformats.org/officeDocument/2006/relationships/hyperlink" Target="https://sede.lasrozas.es/" TargetMode="External"/><Relationship Id="rId293" Type="http://schemas.openxmlformats.org/officeDocument/2006/relationships/hyperlink" Target="https://sede.lasrozas.es/" TargetMode="External"/><Relationship Id="rId307" Type="http://schemas.openxmlformats.org/officeDocument/2006/relationships/hyperlink" Target="https://sede.lasrozas.es/" TargetMode="External"/><Relationship Id="rId328" Type="http://schemas.openxmlformats.org/officeDocument/2006/relationships/theme" Target="theme/theme1.xml"/><Relationship Id="rId88" Type="http://schemas.openxmlformats.org/officeDocument/2006/relationships/hyperlink" Target="https://sede.lasrozas.es/" TargetMode="External"/><Relationship Id="rId111" Type="http://schemas.openxmlformats.org/officeDocument/2006/relationships/hyperlink" Target="https://sede.lasrozas.es/" TargetMode="External"/><Relationship Id="rId132" Type="http://schemas.openxmlformats.org/officeDocument/2006/relationships/hyperlink" Target="https://sede.lasrozas.es/" TargetMode="External"/><Relationship Id="rId153" Type="http://schemas.openxmlformats.org/officeDocument/2006/relationships/hyperlink" Target="https://sede.lasrozas.es/" TargetMode="External"/><Relationship Id="rId174" Type="http://schemas.openxmlformats.org/officeDocument/2006/relationships/hyperlink" Target="https://sede.lasrozas.es/" TargetMode="External"/><Relationship Id="rId195" Type="http://schemas.openxmlformats.org/officeDocument/2006/relationships/hyperlink" Target="https://sede.lasrozas.es/" TargetMode="External"/><Relationship Id="rId209" Type="http://schemas.openxmlformats.org/officeDocument/2006/relationships/hyperlink" Target="https://sede.lasrozas.es/" TargetMode="External"/><Relationship Id="rId220" Type="http://schemas.openxmlformats.org/officeDocument/2006/relationships/hyperlink" Target="https://sede.lasrozas.es/" TargetMode="External"/><Relationship Id="rId241" Type="http://schemas.openxmlformats.org/officeDocument/2006/relationships/hyperlink" Target="https://sede.lasrozas.es/" TargetMode="External"/><Relationship Id="rId15" Type="http://schemas.openxmlformats.org/officeDocument/2006/relationships/hyperlink" Target="https://sede.lasrozas.es/" TargetMode="External"/><Relationship Id="rId36" Type="http://schemas.openxmlformats.org/officeDocument/2006/relationships/hyperlink" Target="https://sede.lasrozas.es/" TargetMode="External"/><Relationship Id="rId57" Type="http://schemas.openxmlformats.org/officeDocument/2006/relationships/hyperlink" Target="https://sede.lasrozas.es/" TargetMode="External"/><Relationship Id="rId262" Type="http://schemas.openxmlformats.org/officeDocument/2006/relationships/hyperlink" Target="https://sede.lasrozas.es/" TargetMode="External"/><Relationship Id="rId283" Type="http://schemas.openxmlformats.org/officeDocument/2006/relationships/hyperlink" Target="https://sede.lasrozas.es/" TargetMode="External"/><Relationship Id="rId318" Type="http://schemas.openxmlformats.org/officeDocument/2006/relationships/hyperlink" Target="https://sede.lasrozas.es/" TargetMode="External"/><Relationship Id="rId78" Type="http://schemas.openxmlformats.org/officeDocument/2006/relationships/hyperlink" Target="https://sede.lasrozas.es/" TargetMode="External"/><Relationship Id="rId99" Type="http://schemas.openxmlformats.org/officeDocument/2006/relationships/hyperlink" Target="https://sede.lasrozas.es/" TargetMode="External"/><Relationship Id="rId101" Type="http://schemas.openxmlformats.org/officeDocument/2006/relationships/hyperlink" Target="https://sede.lasrozas.es/" TargetMode="External"/><Relationship Id="rId122" Type="http://schemas.openxmlformats.org/officeDocument/2006/relationships/hyperlink" Target="https://sede.lasrozas.es/" TargetMode="External"/><Relationship Id="rId143" Type="http://schemas.openxmlformats.org/officeDocument/2006/relationships/hyperlink" Target="https://sede.lasrozas.es/" TargetMode="External"/><Relationship Id="rId164" Type="http://schemas.openxmlformats.org/officeDocument/2006/relationships/hyperlink" Target="https://sede.lasrozas.es/" TargetMode="External"/><Relationship Id="rId185" Type="http://schemas.openxmlformats.org/officeDocument/2006/relationships/hyperlink" Target="https://sede.lasrozas.es/" TargetMode="External"/><Relationship Id="rId9" Type="http://schemas.openxmlformats.org/officeDocument/2006/relationships/hyperlink" Target="https://sede.lasrozas.es/" TargetMode="External"/><Relationship Id="rId210" Type="http://schemas.openxmlformats.org/officeDocument/2006/relationships/hyperlink" Target="https://sede.lasrozas.es/" TargetMode="External"/><Relationship Id="rId26" Type="http://schemas.openxmlformats.org/officeDocument/2006/relationships/image" Target="media/image6.png"/><Relationship Id="rId231" Type="http://schemas.openxmlformats.org/officeDocument/2006/relationships/hyperlink" Target="https://sede.lasrozas.es/" TargetMode="External"/><Relationship Id="rId252" Type="http://schemas.openxmlformats.org/officeDocument/2006/relationships/hyperlink" Target="https://sede.lasrozas.es/" TargetMode="External"/><Relationship Id="rId273" Type="http://schemas.openxmlformats.org/officeDocument/2006/relationships/hyperlink" Target="https://sede.lasrozas.es/" TargetMode="External"/><Relationship Id="rId294" Type="http://schemas.openxmlformats.org/officeDocument/2006/relationships/hyperlink" Target="https://sede.lasrozas.es/" TargetMode="External"/><Relationship Id="rId308" Type="http://schemas.openxmlformats.org/officeDocument/2006/relationships/hyperlink" Target="https://sede.lasrozas.es/" TargetMode="External"/><Relationship Id="rId47" Type="http://schemas.openxmlformats.org/officeDocument/2006/relationships/hyperlink" Target="https://sede.lasrozas.es/" TargetMode="External"/><Relationship Id="rId68" Type="http://schemas.openxmlformats.org/officeDocument/2006/relationships/hyperlink" Target="https://sede.lasrozas.es/" TargetMode="External"/><Relationship Id="rId89" Type="http://schemas.openxmlformats.org/officeDocument/2006/relationships/hyperlink" Target="https://sede.lasrozas.es/" TargetMode="External"/><Relationship Id="rId112" Type="http://schemas.openxmlformats.org/officeDocument/2006/relationships/hyperlink" Target="https://sede.lasrozas.es/" TargetMode="External"/><Relationship Id="rId133" Type="http://schemas.openxmlformats.org/officeDocument/2006/relationships/hyperlink" Target="https://sede.lasrozas.es/" TargetMode="External"/><Relationship Id="rId154" Type="http://schemas.openxmlformats.org/officeDocument/2006/relationships/hyperlink" Target="https://sede.lasrozas.es/" TargetMode="External"/><Relationship Id="rId175" Type="http://schemas.openxmlformats.org/officeDocument/2006/relationships/hyperlink" Target="https://sede.lasrozas.es/" TargetMode="External"/><Relationship Id="rId196" Type="http://schemas.openxmlformats.org/officeDocument/2006/relationships/header" Target="header3.xml"/><Relationship Id="rId200" Type="http://schemas.openxmlformats.org/officeDocument/2006/relationships/header" Target="header4.xml"/><Relationship Id="rId16" Type="http://schemas.openxmlformats.org/officeDocument/2006/relationships/hyperlink" Target="https://sede.lasrozas.es/" TargetMode="External"/><Relationship Id="rId221" Type="http://schemas.openxmlformats.org/officeDocument/2006/relationships/hyperlink" Target="https://sede.lasrozas.es/" TargetMode="External"/><Relationship Id="rId242" Type="http://schemas.openxmlformats.org/officeDocument/2006/relationships/hyperlink" Target="https://www.lasrozas.es/sites/default/files/inline-files/CondicionesGeneralesEjecucionObras.pdf" TargetMode="External"/><Relationship Id="rId263" Type="http://schemas.openxmlformats.org/officeDocument/2006/relationships/hyperlink" Target="https://sede.lasrozas.es/" TargetMode="External"/><Relationship Id="rId284" Type="http://schemas.openxmlformats.org/officeDocument/2006/relationships/hyperlink" Target="https://sede.lasrozas.es/" TargetMode="External"/><Relationship Id="rId319" Type="http://schemas.openxmlformats.org/officeDocument/2006/relationships/hyperlink" Target="https://sede.lasrozas.es/" TargetMode="External"/><Relationship Id="rId37" Type="http://schemas.openxmlformats.org/officeDocument/2006/relationships/hyperlink" Target="https://sede.lasrozas.es/" TargetMode="External"/><Relationship Id="rId58" Type="http://schemas.openxmlformats.org/officeDocument/2006/relationships/hyperlink" Target="https://sede.lasrozas.es/" TargetMode="External"/><Relationship Id="rId79" Type="http://schemas.openxmlformats.org/officeDocument/2006/relationships/hyperlink" Target="https://sede.lasrozas.es/" TargetMode="External"/><Relationship Id="rId102" Type="http://schemas.openxmlformats.org/officeDocument/2006/relationships/hyperlink" Target="https://sede.lasrozas.es/" TargetMode="External"/><Relationship Id="rId123" Type="http://schemas.openxmlformats.org/officeDocument/2006/relationships/hyperlink" Target="https://sede.lasrozas.es/" TargetMode="External"/><Relationship Id="rId144" Type="http://schemas.openxmlformats.org/officeDocument/2006/relationships/hyperlink" Target="https://sede.lasrozas.es/" TargetMode="External"/><Relationship Id="rId90" Type="http://schemas.openxmlformats.org/officeDocument/2006/relationships/image" Target="media/image14.jpeg"/><Relationship Id="rId165" Type="http://schemas.openxmlformats.org/officeDocument/2006/relationships/hyperlink" Target="https://sede.lasrozas.es/" TargetMode="External"/><Relationship Id="rId186" Type="http://schemas.openxmlformats.org/officeDocument/2006/relationships/hyperlink" Target="https://sede.lasrozas.es/" TargetMode="External"/><Relationship Id="rId211" Type="http://schemas.openxmlformats.org/officeDocument/2006/relationships/hyperlink" Target="https://www.lasrozas.es/sites/default/files/inline-files/CondicionesGeneralesEjecucionObras.pdf" TargetMode="External"/><Relationship Id="rId232" Type="http://schemas.openxmlformats.org/officeDocument/2006/relationships/hyperlink" Target="https://sede.lasrozas.es/" TargetMode="External"/><Relationship Id="rId253" Type="http://schemas.openxmlformats.org/officeDocument/2006/relationships/hyperlink" Target="https://sede.lasrozas.es/" TargetMode="External"/><Relationship Id="rId274" Type="http://schemas.openxmlformats.org/officeDocument/2006/relationships/hyperlink" Target="https://sede.lasrozas.es/" TargetMode="External"/><Relationship Id="rId295" Type="http://schemas.openxmlformats.org/officeDocument/2006/relationships/hyperlink" Target="https://sede.lasrozas.es/" TargetMode="External"/><Relationship Id="rId309" Type="http://schemas.openxmlformats.org/officeDocument/2006/relationships/hyperlink" Target="https://sede.lasrozas.es/" TargetMode="External"/><Relationship Id="rId27" Type="http://schemas.openxmlformats.org/officeDocument/2006/relationships/hyperlink" Target="https://sede.lasrozas.es/" TargetMode="External"/><Relationship Id="rId48" Type="http://schemas.openxmlformats.org/officeDocument/2006/relationships/image" Target="media/image8.jpeg"/><Relationship Id="rId69" Type="http://schemas.openxmlformats.org/officeDocument/2006/relationships/hyperlink" Target="https://sede.lasrozas.es/" TargetMode="External"/><Relationship Id="rId113" Type="http://schemas.openxmlformats.org/officeDocument/2006/relationships/hyperlink" Target="https://sede.lasrozas.es/" TargetMode="External"/><Relationship Id="rId134" Type="http://schemas.openxmlformats.org/officeDocument/2006/relationships/hyperlink" Target="https://sede.lasrozas.es/" TargetMode="External"/><Relationship Id="rId320" Type="http://schemas.openxmlformats.org/officeDocument/2006/relationships/hyperlink" Target="https://sede.lasrozas.es/" TargetMode="External"/><Relationship Id="rId80" Type="http://schemas.openxmlformats.org/officeDocument/2006/relationships/hyperlink" Target="https://sede.lasrozas.es/" TargetMode="External"/><Relationship Id="rId155" Type="http://schemas.openxmlformats.org/officeDocument/2006/relationships/hyperlink" Target="https://sede.lasrozas.es/" TargetMode="External"/><Relationship Id="rId176" Type="http://schemas.openxmlformats.org/officeDocument/2006/relationships/hyperlink" Target="https://sede.lasrozas.es/" TargetMode="External"/><Relationship Id="rId197" Type="http://schemas.openxmlformats.org/officeDocument/2006/relationships/footer" Target="footer2.xml"/><Relationship Id="rId201" Type="http://schemas.openxmlformats.org/officeDocument/2006/relationships/footer" Target="footer3.xml"/><Relationship Id="rId222" Type="http://schemas.openxmlformats.org/officeDocument/2006/relationships/hyperlink" Target="https://sede.lasrozas.es/" TargetMode="External"/><Relationship Id="rId243" Type="http://schemas.openxmlformats.org/officeDocument/2006/relationships/hyperlink" Target="https://sede.lasrozas.es/" TargetMode="External"/><Relationship Id="rId264" Type="http://schemas.openxmlformats.org/officeDocument/2006/relationships/hyperlink" Target="https://sede.lasrozas.es/" TargetMode="External"/><Relationship Id="rId285" Type="http://schemas.openxmlformats.org/officeDocument/2006/relationships/hyperlink" Target="https://sede.lasrozas.es/" TargetMode="External"/><Relationship Id="rId17" Type="http://schemas.openxmlformats.org/officeDocument/2006/relationships/hyperlink" Target="https://sede.lasrozas.es/" TargetMode="External"/><Relationship Id="rId38" Type="http://schemas.openxmlformats.org/officeDocument/2006/relationships/hyperlink" Target="https://sede.lasrozas.es/" TargetMode="External"/><Relationship Id="rId59" Type="http://schemas.openxmlformats.org/officeDocument/2006/relationships/hyperlink" Target="https://sede.lasrozas.es/" TargetMode="External"/><Relationship Id="rId103" Type="http://schemas.openxmlformats.org/officeDocument/2006/relationships/hyperlink" Target="https://sede.lasrozas.es/" TargetMode="External"/><Relationship Id="rId124" Type="http://schemas.openxmlformats.org/officeDocument/2006/relationships/hyperlink" Target="https://sede.lasrozas.es/" TargetMode="External"/><Relationship Id="rId310" Type="http://schemas.openxmlformats.org/officeDocument/2006/relationships/image" Target="media/image21.png"/><Relationship Id="rId70" Type="http://schemas.openxmlformats.org/officeDocument/2006/relationships/hyperlink" Target="https://sede.lasrozas.es/" TargetMode="External"/><Relationship Id="rId91" Type="http://schemas.openxmlformats.org/officeDocument/2006/relationships/hyperlink" Target="https://sede.lasrozas.es/" TargetMode="External"/><Relationship Id="rId145" Type="http://schemas.openxmlformats.org/officeDocument/2006/relationships/hyperlink" Target="https://sede.lasrozas.es/" TargetMode="External"/><Relationship Id="rId166" Type="http://schemas.openxmlformats.org/officeDocument/2006/relationships/hyperlink" Target="https://sede.lasrozas.es/" TargetMode="External"/><Relationship Id="rId187" Type="http://schemas.openxmlformats.org/officeDocument/2006/relationships/hyperlink" Target="https://sede.lasrozas.es/" TargetMode="External"/><Relationship Id="rId1" Type="http://schemas.openxmlformats.org/officeDocument/2006/relationships/numbering" Target="numbering.xml"/><Relationship Id="rId212" Type="http://schemas.openxmlformats.org/officeDocument/2006/relationships/hyperlink" Target="https://sede.lasrozas.es/" TargetMode="External"/><Relationship Id="rId233" Type="http://schemas.openxmlformats.org/officeDocument/2006/relationships/hyperlink" Target="https://sede.lasrozas.es/" TargetMode="External"/><Relationship Id="rId254" Type="http://schemas.openxmlformats.org/officeDocument/2006/relationships/hyperlink" Target="https://sede.lasrozas.es/" TargetMode="External"/><Relationship Id="rId28" Type="http://schemas.openxmlformats.org/officeDocument/2006/relationships/hyperlink" Target="https://sede.lasrozas.es/" TargetMode="External"/><Relationship Id="rId49" Type="http://schemas.openxmlformats.org/officeDocument/2006/relationships/image" Target="media/image9.png"/><Relationship Id="rId114" Type="http://schemas.openxmlformats.org/officeDocument/2006/relationships/hyperlink" Target="https://sede.lasrozas.es/" TargetMode="External"/><Relationship Id="rId275" Type="http://schemas.openxmlformats.org/officeDocument/2006/relationships/hyperlink" Target="https://sede.lasrozas.es/" TargetMode="External"/><Relationship Id="rId296" Type="http://schemas.openxmlformats.org/officeDocument/2006/relationships/hyperlink" Target="https://sede.lasrozas.es/" TargetMode="External"/><Relationship Id="rId300" Type="http://schemas.openxmlformats.org/officeDocument/2006/relationships/hyperlink" Target="https://sede.lasrozas.es/" TargetMode="External"/><Relationship Id="rId60" Type="http://schemas.openxmlformats.org/officeDocument/2006/relationships/hyperlink" Target="https://sede.lasrozas.es/" TargetMode="External"/><Relationship Id="rId81" Type="http://schemas.openxmlformats.org/officeDocument/2006/relationships/hyperlink" Target="https://sede.lasrozas.es/" TargetMode="External"/><Relationship Id="rId135" Type="http://schemas.openxmlformats.org/officeDocument/2006/relationships/image" Target="media/image15.png"/><Relationship Id="rId156" Type="http://schemas.openxmlformats.org/officeDocument/2006/relationships/hyperlink" Target="https://sede.lasrozas.es/" TargetMode="External"/><Relationship Id="rId177" Type="http://schemas.openxmlformats.org/officeDocument/2006/relationships/hyperlink" Target="https://sede.lasrozas.es/" TargetMode="External"/><Relationship Id="rId198" Type="http://schemas.openxmlformats.org/officeDocument/2006/relationships/hyperlink" Target="https://sede.lasrozas.es/" TargetMode="External"/><Relationship Id="rId321" Type="http://schemas.openxmlformats.org/officeDocument/2006/relationships/image" Target="media/image22.jpeg"/><Relationship Id="rId202" Type="http://schemas.openxmlformats.org/officeDocument/2006/relationships/image" Target="media/image18.png"/><Relationship Id="rId223" Type="http://schemas.openxmlformats.org/officeDocument/2006/relationships/hyperlink" Target="https://www.lasrozas.es/sites/default/files/inline-Files/CondicionesGeneralesEjecucionObras.pdf" TargetMode="External"/><Relationship Id="rId244" Type="http://schemas.openxmlformats.org/officeDocument/2006/relationships/hyperlink" Target="https://sede.lasrozas.es/" TargetMode="External"/><Relationship Id="rId18" Type="http://schemas.openxmlformats.org/officeDocument/2006/relationships/hyperlink" Target="https://sede.lasrozas.es/" TargetMode="External"/><Relationship Id="rId39" Type="http://schemas.openxmlformats.org/officeDocument/2006/relationships/hyperlink" Target="https://sede.lasrozas.es/" TargetMode="External"/><Relationship Id="rId265" Type="http://schemas.openxmlformats.org/officeDocument/2006/relationships/hyperlink" Target="https://sede.lasrozas.es/" TargetMode="External"/><Relationship Id="rId286" Type="http://schemas.openxmlformats.org/officeDocument/2006/relationships/hyperlink" Target="https://sede.lasrozas.es/" TargetMode="External"/><Relationship Id="rId50" Type="http://schemas.openxmlformats.org/officeDocument/2006/relationships/image" Target="media/image10.jpeg"/><Relationship Id="rId104" Type="http://schemas.openxmlformats.org/officeDocument/2006/relationships/hyperlink" Target="https://sede.lasrozas.es/" TargetMode="External"/><Relationship Id="rId125" Type="http://schemas.openxmlformats.org/officeDocument/2006/relationships/hyperlink" Target="https://sede.lasrozas.es/" TargetMode="External"/><Relationship Id="rId146" Type="http://schemas.openxmlformats.org/officeDocument/2006/relationships/hyperlink" Target="https://sede.lasrozas.es/" TargetMode="External"/><Relationship Id="rId167" Type="http://schemas.openxmlformats.org/officeDocument/2006/relationships/hyperlink" Target="https://sede.lasrozas.es/" TargetMode="External"/><Relationship Id="rId188" Type="http://schemas.openxmlformats.org/officeDocument/2006/relationships/hyperlink" Target="https://sede.lasrozas.es/" TargetMode="External"/><Relationship Id="rId311" Type="http://schemas.openxmlformats.org/officeDocument/2006/relationships/hyperlink" Target="https://sede.lasrozas.es/" TargetMode="External"/><Relationship Id="rId71" Type="http://schemas.openxmlformats.org/officeDocument/2006/relationships/hyperlink" Target="https://sede.lasrozas.es/" TargetMode="External"/><Relationship Id="rId92" Type="http://schemas.openxmlformats.org/officeDocument/2006/relationships/hyperlink" Target="https://sede.lasrozas.es/" TargetMode="External"/><Relationship Id="rId213" Type="http://schemas.openxmlformats.org/officeDocument/2006/relationships/hyperlink" Target="https://sede.lasrozas.es/" TargetMode="External"/><Relationship Id="rId234" Type="http://schemas.openxmlformats.org/officeDocument/2006/relationships/hyperlink" Target="https://sede.lasrozas.es/" TargetMode="External"/><Relationship Id="rId2" Type="http://schemas.openxmlformats.org/officeDocument/2006/relationships/styles" Target="styles.xml"/><Relationship Id="rId29" Type="http://schemas.openxmlformats.org/officeDocument/2006/relationships/image" Target="media/image7.png"/><Relationship Id="rId255" Type="http://schemas.openxmlformats.org/officeDocument/2006/relationships/hyperlink" Target="https://sede.lasrozas.es/" TargetMode="External"/><Relationship Id="rId276" Type="http://schemas.openxmlformats.org/officeDocument/2006/relationships/hyperlink" Target="https://sede.lasrozas.es/" TargetMode="External"/><Relationship Id="rId297" Type="http://schemas.openxmlformats.org/officeDocument/2006/relationships/hyperlink" Target="https://sede.lasrozas.es/" TargetMode="External"/><Relationship Id="rId40" Type="http://schemas.openxmlformats.org/officeDocument/2006/relationships/hyperlink" Target="https://sede.lasrozas.es/" TargetMode="External"/><Relationship Id="rId115" Type="http://schemas.openxmlformats.org/officeDocument/2006/relationships/hyperlink" Target="https://sede.lasrozas.es/" TargetMode="External"/><Relationship Id="rId136" Type="http://schemas.openxmlformats.org/officeDocument/2006/relationships/hyperlink" Target="https://sede.lasrozas.es/" TargetMode="External"/><Relationship Id="rId157" Type="http://schemas.openxmlformats.org/officeDocument/2006/relationships/hyperlink" Target="https://sede.lasrozas.es/" TargetMode="External"/><Relationship Id="rId178" Type="http://schemas.openxmlformats.org/officeDocument/2006/relationships/hyperlink" Target="https://sede.lasrozas.es/" TargetMode="External"/><Relationship Id="rId301" Type="http://schemas.openxmlformats.org/officeDocument/2006/relationships/hyperlink" Target="https://sede.lasrozas.es/" TargetMode="External"/><Relationship Id="rId322" Type="http://schemas.openxmlformats.org/officeDocument/2006/relationships/hyperlink" Target="https://sede.lasrozas.es/" TargetMode="External"/><Relationship Id="rId61" Type="http://schemas.openxmlformats.org/officeDocument/2006/relationships/hyperlink" Target="https://sede.lasrozas.es/" TargetMode="External"/><Relationship Id="rId82" Type="http://schemas.openxmlformats.org/officeDocument/2006/relationships/hyperlink" Target="https://sede.lasrozas.es/" TargetMode="External"/><Relationship Id="rId199" Type="http://schemas.openxmlformats.org/officeDocument/2006/relationships/hyperlink" Target="https://sede.lasrozas.es/" TargetMode="External"/><Relationship Id="rId203" Type="http://schemas.openxmlformats.org/officeDocument/2006/relationships/hyperlink" Target="https://sede.lasrozas.es/" TargetMode="External"/><Relationship Id="rId19" Type="http://schemas.openxmlformats.org/officeDocument/2006/relationships/hyperlink" Target="http://www.lasrozas.es/" TargetMode="External"/><Relationship Id="rId224" Type="http://schemas.openxmlformats.org/officeDocument/2006/relationships/hyperlink" Target="https://sede.lasrozas.es/" TargetMode="External"/><Relationship Id="rId245" Type="http://schemas.openxmlformats.org/officeDocument/2006/relationships/hyperlink" Target="https://sede.lasrozas.es/" TargetMode="External"/><Relationship Id="rId266" Type="http://schemas.openxmlformats.org/officeDocument/2006/relationships/hyperlink" Target="https://sede.lasrozas.es/" TargetMode="External"/><Relationship Id="rId287" Type="http://schemas.openxmlformats.org/officeDocument/2006/relationships/hyperlink" Target="https://sede.lasrozas.es/" TargetMode="External"/><Relationship Id="rId30" Type="http://schemas.openxmlformats.org/officeDocument/2006/relationships/hyperlink" Target="https://sede.lasrozas.es/" TargetMode="External"/><Relationship Id="rId105" Type="http://schemas.openxmlformats.org/officeDocument/2006/relationships/hyperlink" Target="https://sede.lasrozas.es/" TargetMode="External"/><Relationship Id="rId126" Type="http://schemas.openxmlformats.org/officeDocument/2006/relationships/hyperlink" Target="https://sede.lasrozas.es/" TargetMode="External"/><Relationship Id="rId147" Type="http://schemas.openxmlformats.org/officeDocument/2006/relationships/hyperlink" Target="https://sede.lasrozas.es/" TargetMode="External"/><Relationship Id="rId168" Type="http://schemas.openxmlformats.org/officeDocument/2006/relationships/hyperlink" Target="https://sede.lasrozas.es/" TargetMode="External"/><Relationship Id="rId312" Type="http://schemas.openxmlformats.org/officeDocument/2006/relationships/hyperlink" Target="https://sede.lasrozas.es/" TargetMode="External"/><Relationship Id="rId51" Type="http://schemas.openxmlformats.org/officeDocument/2006/relationships/hyperlink" Target="https://sede.lasrozas.es/" TargetMode="External"/><Relationship Id="rId72" Type="http://schemas.openxmlformats.org/officeDocument/2006/relationships/hyperlink" Target="https://sede.lasrozas.es/" TargetMode="External"/><Relationship Id="rId93" Type="http://schemas.openxmlformats.org/officeDocument/2006/relationships/hyperlink" Target="https://sede.lasrozas.es/" TargetMode="External"/><Relationship Id="rId189" Type="http://schemas.openxmlformats.org/officeDocument/2006/relationships/hyperlink" Target="https://sede.lasrozas.es/" TargetMode="External"/><Relationship Id="rId3" Type="http://schemas.openxmlformats.org/officeDocument/2006/relationships/settings" Target="settings.xml"/><Relationship Id="rId214" Type="http://schemas.openxmlformats.org/officeDocument/2006/relationships/hyperlink" Target="https://sede.lasrozas.es/" TargetMode="External"/><Relationship Id="rId235" Type="http://schemas.openxmlformats.org/officeDocument/2006/relationships/hyperlink" Target="https://sede.lasrozas.es/" TargetMode="External"/><Relationship Id="rId256" Type="http://schemas.openxmlformats.org/officeDocument/2006/relationships/hyperlink" Target="https://sede.lasrozas.es/" TargetMode="External"/><Relationship Id="rId277" Type="http://schemas.openxmlformats.org/officeDocument/2006/relationships/hyperlink" Target="https://sede.lasrozas.es/" TargetMode="External"/><Relationship Id="rId298" Type="http://schemas.openxmlformats.org/officeDocument/2006/relationships/hyperlink" Target="https://sede.lasrozas.es/" TargetMode="External"/><Relationship Id="rId116" Type="http://schemas.openxmlformats.org/officeDocument/2006/relationships/hyperlink" Target="https://sede.lasrozas.es/" TargetMode="External"/><Relationship Id="rId137" Type="http://schemas.openxmlformats.org/officeDocument/2006/relationships/hyperlink" Target="https://sede.lasrozas.es/" TargetMode="External"/><Relationship Id="rId158" Type="http://schemas.openxmlformats.org/officeDocument/2006/relationships/hyperlink" Target="https://sede.lasrozas.es/" TargetMode="External"/><Relationship Id="rId302" Type="http://schemas.openxmlformats.org/officeDocument/2006/relationships/hyperlink" Target="https://sede.lasrozas.es/" TargetMode="External"/><Relationship Id="rId323" Type="http://schemas.openxmlformats.org/officeDocument/2006/relationships/hyperlink" Target="https://sede.lasrozas.es/" TargetMode="External"/><Relationship Id="rId20" Type="http://schemas.openxmlformats.org/officeDocument/2006/relationships/hyperlink" Target="mailto:solicitudesARCO@lasrozas.es" TargetMode="External"/><Relationship Id="rId41" Type="http://schemas.openxmlformats.org/officeDocument/2006/relationships/hyperlink" Target="https://sede.lasrozas.es/" TargetMode="External"/><Relationship Id="rId62" Type="http://schemas.openxmlformats.org/officeDocument/2006/relationships/hyperlink" Target="https://sede.lasrozas.es/" TargetMode="External"/><Relationship Id="rId83" Type="http://schemas.openxmlformats.org/officeDocument/2006/relationships/image" Target="media/image13.jpeg"/><Relationship Id="rId179" Type="http://schemas.openxmlformats.org/officeDocument/2006/relationships/hyperlink" Target="https://sede.lasrozas.es/" TargetMode="External"/><Relationship Id="rId190" Type="http://schemas.openxmlformats.org/officeDocument/2006/relationships/hyperlink" Target="https://sede.lasrozas.es/" TargetMode="External"/><Relationship Id="rId204" Type="http://schemas.openxmlformats.org/officeDocument/2006/relationships/hyperlink" Target="https://sede.lasrozas.es/" TargetMode="External"/><Relationship Id="rId225" Type="http://schemas.openxmlformats.org/officeDocument/2006/relationships/hyperlink" Target="https://sede.lasrozas.es/" TargetMode="External"/><Relationship Id="rId246" Type="http://schemas.openxmlformats.org/officeDocument/2006/relationships/hyperlink" Target="https://sede.lasrozas.es/" TargetMode="External"/><Relationship Id="rId267" Type="http://schemas.openxmlformats.org/officeDocument/2006/relationships/hyperlink" Target="https://sede.lasrozas.es/" TargetMode="External"/><Relationship Id="rId288" Type="http://schemas.openxmlformats.org/officeDocument/2006/relationships/hyperlink" Target="https://sede.lasrozas.es/" TargetMode="External"/><Relationship Id="rId106" Type="http://schemas.openxmlformats.org/officeDocument/2006/relationships/hyperlink" Target="https://sede.lasrozas.es/" TargetMode="External"/><Relationship Id="rId127" Type="http://schemas.openxmlformats.org/officeDocument/2006/relationships/hyperlink" Target="https://sede.lasrozas.es/" TargetMode="External"/><Relationship Id="rId313" Type="http://schemas.openxmlformats.org/officeDocument/2006/relationships/hyperlink" Target="https://sede.lasrozas.es/" TargetMode="External"/><Relationship Id="rId10" Type="http://schemas.openxmlformats.org/officeDocument/2006/relationships/header" Target="header1.xml"/><Relationship Id="rId31" Type="http://schemas.openxmlformats.org/officeDocument/2006/relationships/hyperlink" Target="https://sede.lasrozas.es/" TargetMode="External"/><Relationship Id="rId52" Type="http://schemas.openxmlformats.org/officeDocument/2006/relationships/hyperlink" Target="https://sede.lasrozas.es/" TargetMode="External"/><Relationship Id="rId73" Type="http://schemas.openxmlformats.org/officeDocument/2006/relationships/hyperlink" Target="https://sede.lasrozas.es/" TargetMode="External"/><Relationship Id="rId94" Type="http://schemas.openxmlformats.org/officeDocument/2006/relationships/hyperlink" Target="https://sede.lasrozas.es/" TargetMode="External"/><Relationship Id="rId148" Type="http://schemas.openxmlformats.org/officeDocument/2006/relationships/hyperlink" Target="https://sede.lasrozas.es/" TargetMode="External"/><Relationship Id="rId169" Type="http://schemas.openxmlformats.org/officeDocument/2006/relationships/hyperlink" Target="https://sede.lasrozas.es/" TargetMode="External"/><Relationship Id="rId4" Type="http://schemas.openxmlformats.org/officeDocument/2006/relationships/webSettings" Target="webSettings.xml"/><Relationship Id="rId180" Type="http://schemas.openxmlformats.org/officeDocument/2006/relationships/hyperlink" Target="https://sede.lasrozas.es/" TargetMode="External"/><Relationship Id="rId215" Type="http://schemas.openxmlformats.org/officeDocument/2006/relationships/hyperlink" Target="https://sede.lasrozas.es/" TargetMode="External"/><Relationship Id="rId236" Type="http://schemas.openxmlformats.org/officeDocument/2006/relationships/hyperlink" Target="https://sede.lasrozas.es/" TargetMode="External"/><Relationship Id="rId257" Type="http://schemas.openxmlformats.org/officeDocument/2006/relationships/hyperlink" Target="https://sede.lasrozas.es/" TargetMode="External"/><Relationship Id="rId278" Type="http://schemas.openxmlformats.org/officeDocument/2006/relationships/hyperlink" Target="https://sede.lasrozas.es/" TargetMode="External"/><Relationship Id="rId303" Type="http://schemas.openxmlformats.org/officeDocument/2006/relationships/hyperlink" Target="https://sede.lasrozas.es/" TargetMode="External"/><Relationship Id="rId42" Type="http://schemas.openxmlformats.org/officeDocument/2006/relationships/hyperlink" Target="https://sede.lasrozas.es/" TargetMode="External"/><Relationship Id="rId84" Type="http://schemas.openxmlformats.org/officeDocument/2006/relationships/hyperlink" Target="https://sede.lasrozas.es/" TargetMode="External"/><Relationship Id="rId138" Type="http://schemas.openxmlformats.org/officeDocument/2006/relationships/image" Target="media/image16.jpeg"/><Relationship Id="rId191" Type="http://schemas.openxmlformats.org/officeDocument/2006/relationships/hyperlink" Target="https://sede.lasrozas.es/" TargetMode="External"/><Relationship Id="rId205" Type="http://schemas.openxmlformats.org/officeDocument/2006/relationships/hyperlink" Target="https://sede.lasrozas.es/" TargetMode="External"/><Relationship Id="rId247" Type="http://schemas.openxmlformats.org/officeDocument/2006/relationships/hyperlink" Target="https://sede.lasrozas.es/" TargetMode="External"/><Relationship Id="rId107" Type="http://schemas.openxmlformats.org/officeDocument/2006/relationships/hyperlink" Target="https://sede.lasrozas.es/" TargetMode="External"/><Relationship Id="rId289" Type="http://schemas.openxmlformats.org/officeDocument/2006/relationships/hyperlink" Target="https://sede.lasrozas.es/" TargetMode="External"/><Relationship Id="rId11" Type="http://schemas.openxmlformats.org/officeDocument/2006/relationships/footer" Target="footer1.xml"/><Relationship Id="rId53" Type="http://schemas.openxmlformats.org/officeDocument/2006/relationships/hyperlink" Target="https://sede.lasrozas.es/" TargetMode="External"/><Relationship Id="rId149" Type="http://schemas.openxmlformats.org/officeDocument/2006/relationships/hyperlink" Target="https://sede.lasrozas.es/" TargetMode="External"/><Relationship Id="rId314" Type="http://schemas.openxmlformats.org/officeDocument/2006/relationships/hyperlink" Target="https://sede.lasrozas.es/" TargetMode="External"/><Relationship Id="rId95" Type="http://schemas.openxmlformats.org/officeDocument/2006/relationships/hyperlink" Target="https://sede.lasrozas.es/" TargetMode="External"/><Relationship Id="rId160" Type="http://schemas.openxmlformats.org/officeDocument/2006/relationships/hyperlink" Target="https://sede.lasrozas.es/" TargetMode="External"/><Relationship Id="rId216" Type="http://schemas.openxmlformats.org/officeDocument/2006/relationships/hyperlink" Target="https://sede.lasrozas.es/" TargetMode="External"/><Relationship Id="rId258" Type="http://schemas.openxmlformats.org/officeDocument/2006/relationships/hyperlink" Target="https://sede.lasrozas.es/" TargetMode="External"/><Relationship Id="rId22" Type="http://schemas.openxmlformats.org/officeDocument/2006/relationships/hyperlink" Target="https://sede.lasrozas.es/" TargetMode="External"/><Relationship Id="rId64" Type="http://schemas.openxmlformats.org/officeDocument/2006/relationships/hyperlink" Target="https://sede.lasrozas.es/" TargetMode="External"/><Relationship Id="rId118" Type="http://schemas.openxmlformats.org/officeDocument/2006/relationships/hyperlink" Target="https://sede.lasrozas.es/" TargetMode="External"/><Relationship Id="rId325" Type="http://schemas.openxmlformats.org/officeDocument/2006/relationships/header" Target="header5.xml"/><Relationship Id="rId171" Type="http://schemas.openxmlformats.org/officeDocument/2006/relationships/hyperlink" Target="https://sede.lasrozas.es/" TargetMode="External"/><Relationship Id="rId227" Type="http://schemas.openxmlformats.org/officeDocument/2006/relationships/hyperlink" Target="https://sede.lasrozas.es/" TargetMode="External"/><Relationship Id="rId269" Type="http://schemas.openxmlformats.org/officeDocument/2006/relationships/hyperlink" Target="https://sede.lasrozas.es/" TargetMode="External"/><Relationship Id="rId33" Type="http://schemas.openxmlformats.org/officeDocument/2006/relationships/hyperlink" Target="https://sede.lasrozas.es/" TargetMode="External"/><Relationship Id="rId129" Type="http://schemas.openxmlformats.org/officeDocument/2006/relationships/hyperlink" Target="https://sede.lasrozas.es/" TargetMode="External"/><Relationship Id="rId280" Type="http://schemas.openxmlformats.org/officeDocument/2006/relationships/hyperlink" Target="https://sede.lasrozas.es/" TargetMode="External"/><Relationship Id="rId75" Type="http://schemas.openxmlformats.org/officeDocument/2006/relationships/hyperlink" Target="https://sede.lasrozas.es/" TargetMode="External"/><Relationship Id="rId140" Type="http://schemas.openxmlformats.org/officeDocument/2006/relationships/hyperlink" Target="https://sede.lasrozas.es/" TargetMode="External"/><Relationship Id="rId182" Type="http://schemas.openxmlformats.org/officeDocument/2006/relationships/hyperlink" Target="https://sede.lasrozas.es/" TargetMode="External"/><Relationship Id="rId6" Type="http://schemas.openxmlformats.org/officeDocument/2006/relationships/endnotes" Target="endnotes.xml"/><Relationship Id="rId238" Type="http://schemas.openxmlformats.org/officeDocument/2006/relationships/hyperlink" Target="https://sede.lasrozas.es/" TargetMode="External"/><Relationship Id="rId291" Type="http://schemas.openxmlformats.org/officeDocument/2006/relationships/hyperlink" Target="https://sede.lasrozas.es/" TargetMode="External"/><Relationship Id="rId305" Type="http://schemas.openxmlformats.org/officeDocument/2006/relationships/hyperlink" Target="https://sede.lasrozas.es/" TargetMode="External"/><Relationship Id="rId44" Type="http://schemas.openxmlformats.org/officeDocument/2006/relationships/hyperlink" Target="https://sede.lasrozas.es/" TargetMode="External"/><Relationship Id="rId86" Type="http://schemas.openxmlformats.org/officeDocument/2006/relationships/hyperlink" Target="https://sede.lasrozas.es/" TargetMode="External"/><Relationship Id="rId151" Type="http://schemas.openxmlformats.org/officeDocument/2006/relationships/hyperlink" Target="https://sede.lasrozas.es/" TargetMode="External"/><Relationship Id="rId193" Type="http://schemas.openxmlformats.org/officeDocument/2006/relationships/hyperlink" Target="https://sede.lasrozas.es/" TargetMode="External"/><Relationship Id="rId207" Type="http://schemas.openxmlformats.org/officeDocument/2006/relationships/hyperlink" Target="https://sede.lasrozas.es/" TargetMode="External"/><Relationship Id="rId249" Type="http://schemas.openxmlformats.org/officeDocument/2006/relationships/hyperlink" Target="https://sede.lasrozas.es/" TargetMode="External"/><Relationship Id="rId13" Type="http://schemas.openxmlformats.org/officeDocument/2006/relationships/hyperlink" Target="https://sede.lasrozas.es/" TargetMode="External"/><Relationship Id="rId109" Type="http://schemas.openxmlformats.org/officeDocument/2006/relationships/hyperlink" Target="https://sede.lasrozas.es/" TargetMode="External"/><Relationship Id="rId260" Type="http://schemas.openxmlformats.org/officeDocument/2006/relationships/hyperlink" Target="https://sede.lasrozas.es/" TargetMode="External"/><Relationship Id="rId316" Type="http://schemas.openxmlformats.org/officeDocument/2006/relationships/hyperlink" Target="https://sede.lasrozas.es/" TargetMode="External"/><Relationship Id="rId55" Type="http://schemas.openxmlformats.org/officeDocument/2006/relationships/image" Target="media/image11.png"/><Relationship Id="rId97" Type="http://schemas.openxmlformats.org/officeDocument/2006/relationships/hyperlink" Target="https://sede.lasrozas.es/" TargetMode="External"/><Relationship Id="rId120"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143</Pages>
  <Words>56634</Words>
  <Characters>298465</Characters>
  <Application>Microsoft Office Word</Application>
  <DocSecurity>0</DocSecurity>
  <Lines>8778</Lines>
  <Paragraphs>3777</Paragraphs>
  <ScaleCrop>false</ScaleCrop>
  <Company/>
  <LinksUpToDate>false</LinksUpToDate>
  <CharactersWithSpaces>351322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7</cp:revision>
  <dcterms:created xsi:type="dcterms:W3CDTF">2026-08-17T11:30:00Z</dcterms:created>
  <dcterms:modified xsi:type="dcterms:W3CDTF">2026-08-18T06:50:00Z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2026-08-17T00:00:00Z</vt:filetime>
  </property>
</Properties>
</file>