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B0C8" w14:textId="77777777" w:rsidR="0011183F" w:rsidRDefault="00000000">
      <w:pPr>
        <w:pStyle w:val="Textoindependiente"/>
        <w:spacing w:before="5"/>
        <w:rPr>
          <w:rFonts w:ascii="Times New Roman"/>
          <w:sz w:val="5"/>
        </w:rPr>
      </w:pPr>
      <w:r>
        <w:rPr>
          <w:rFonts w:ascii="Times New Roman"/>
          <w:noProof/>
          <w:sz w:val="5"/>
        </w:rPr>
        <mc:AlternateContent>
          <mc:Choice Requires="wps">
            <w:drawing>
              <wp:anchor distT="0" distB="0" distL="0" distR="0" simplePos="0" relativeHeight="15731712" behindDoc="0" locked="0" layoutInCell="1" allowOverlap="1" wp14:anchorId="39FA1147" wp14:editId="497596DA">
                <wp:simplePos x="0" y="0"/>
                <wp:positionH relativeFrom="page">
                  <wp:posOffset>6810644</wp:posOffset>
                </wp:positionH>
                <wp:positionV relativeFrom="page">
                  <wp:posOffset>3891006</wp:posOffset>
                </wp:positionV>
                <wp:extent cx="417830" cy="21151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3BC0F9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0AF31A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type w14:anchorId="39FA1147" id="_x0000_t202" coordsize="21600,21600" o:spt="202" path="m,l,21600r21600,l21600,xe">
                <v:stroke joinstyle="miter"/>
                <v:path gradientshapeok="t" o:connecttype="rect"/>
              </v:shapetype>
              <v:shape id="Textbox 5" o:spid="_x0000_s1026" type="#_x0000_t202" style="position:absolute;margin-left:536.25pt;margin-top:306.4pt;width:32.9pt;height:166.5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" filled="f" stroked="f">
                <v:textbox style="layout-flow:vertical;mso-layout-flow-alt:bottom-to-top" inset="0,0,0,0">
                  <w:txbxContent>
                    <w:p w14:paraId="43BC0F9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0AF31A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rFonts w:ascii="Times New Roman"/>
          <w:noProof/>
          <w:sz w:val="5"/>
        </w:rPr>
        <mc:AlternateContent>
          <mc:Choice Requires="wps">
            <w:drawing>
              <wp:anchor distT="0" distB="0" distL="0" distR="0" simplePos="0" relativeHeight="15732224" behindDoc="0" locked="0" layoutInCell="1" allowOverlap="1" wp14:anchorId="3F28FCAA" wp14:editId="2271ECF0">
                <wp:simplePos x="0" y="0"/>
                <wp:positionH relativeFrom="page">
                  <wp:posOffset>6965929</wp:posOffset>
                </wp:positionH>
                <wp:positionV relativeFrom="page">
                  <wp:posOffset>6595222</wp:posOffset>
                </wp:positionV>
                <wp:extent cx="263525" cy="32334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29F0C277" w14:textId="5983B8EC"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146117FD" w14:textId="77777777" w:rsidR="0011183F" w:rsidRDefault="00000000">
                            <w:pPr>
                              <w:spacing w:line="120" w:lineRule="exact"/>
                              <w:ind w:left="20"/>
                              <w:rPr>
                                <w:sz w:val="12"/>
                              </w:rPr>
                            </w:pPr>
                            <w:r>
                              <w:rPr>
                                <w:spacing w:val="-2"/>
                                <w:sz w:val="12"/>
                              </w:rPr>
                              <w:t>Verificación:</w:t>
                            </w:r>
                            <w:r>
                              <w:rPr>
                                <w:spacing w:val="7"/>
                                <w:sz w:val="12"/>
                              </w:rPr>
                              <w:t xml:space="preserve"> </w:t>
                            </w:r>
                            <w:hyperlink r:id="rId7">
                              <w:r>
                                <w:rPr>
                                  <w:spacing w:val="-2"/>
                                  <w:sz w:val="12"/>
                                </w:rPr>
                                <w:t>https://sede.lasrozas.es/</w:t>
                              </w:r>
                            </w:hyperlink>
                          </w:p>
                          <w:p w14:paraId="6BE206B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3F28FCAA" id="Textbox 6" o:spid="_x0000_s1027" type="#_x0000_t202" style="position:absolute;margin-left:548.5pt;margin-top:519.3pt;width:20.75pt;height:254.6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DUogEAADE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" filled="f" stroked="f">
                <v:textbox style="layout-flow:vertical;mso-layout-flow-alt:bottom-to-top" inset="0,0,0,0">
                  <w:txbxContent>
                    <w:p w14:paraId="29F0C277" w14:textId="5983B8EC"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146117FD" w14:textId="77777777" w:rsidR="0011183F" w:rsidRDefault="00000000">
                      <w:pPr>
                        <w:spacing w:line="120" w:lineRule="exact"/>
                        <w:ind w:left="20"/>
                        <w:rPr>
                          <w:sz w:val="12"/>
                        </w:rPr>
                      </w:pPr>
                      <w:r>
                        <w:rPr>
                          <w:spacing w:val="-2"/>
                          <w:sz w:val="12"/>
                        </w:rPr>
                        <w:t>Verificación:</w:t>
                      </w:r>
                      <w:r>
                        <w:rPr>
                          <w:spacing w:val="7"/>
                          <w:sz w:val="12"/>
                        </w:rPr>
                        <w:t xml:space="preserve"> </w:t>
                      </w:r>
                      <w:hyperlink r:id="rId8">
                        <w:r>
                          <w:rPr>
                            <w:spacing w:val="-2"/>
                            <w:sz w:val="12"/>
                          </w:rPr>
                          <w:t>https://sede.lasrozas.es/</w:t>
                        </w:r>
                      </w:hyperlink>
                    </w:p>
                    <w:p w14:paraId="6BE206B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4C5ECF28" w14:textId="77777777" w:rsidR="0011183F" w:rsidRDefault="00000000">
      <w:pPr>
        <w:ind w:left="8110"/>
        <w:rPr>
          <w:rFonts w:ascii="Times New Roman"/>
          <w:sz w:val="20"/>
        </w:rPr>
      </w:pPr>
      <w:r>
        <w:rPr>
          <w:rFonts w:ascii="Times New Roman"/>
          <w:noProof/>
          <w:sz w:val="20"/>
        </w:rPr>
        <mc:AlternateContent>
          <mc:Choice Requires="wps">
            <w:drawing>
              <wp:inline distT="0" distB="0" distL="0" distR="0" wp14:anchorId="079B6B3D" wp14:editId="706DB18A">
                <wp:extent cx="1230630" cy="741680"/>
                <wp:effectExtent l="9525" t="0" r="0" b="10795"/>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0630" cy="741680"/>
                        </a:xfrm>
                        <a:prstGeom prst="rect">
                          <a:avLst/>
                        </a:prstGeom>
                        <a:solidFill>
                          <a:srgbClr val="F2F2F2"/>
                        </a:solidFill>
                        <a:ln w="9525">
                          <a:solidFill>
                            <a:srgbClr val="CCCCCC"/>
                          </a:solidFill>
                          <a:prstDash val="solid"/>
                        </a:ln>
                      </wps:spPr>
                      <wps:txbx>
                        <w:txbxContent>
                          <w:p w14:paraId="6607AACB" w14:textId="77777777" w:rsidR="0011183F" w:rsidRDefault="00000000">
                            <w:pPr>
                              <w:spacing w:before="367"/>
                              <w:ind w:left="480"/>
                              <w:rPr>
                                <w:color w:val="000000"/>
                                <w:sz w:val="36"/>
                              </w:rPr>
                            </w:pPr>
                            <w:r>
                              <w:rPr>
                                <w:color w:val="000000"/>
                                <w:spacing w:val="-4"/>
                                <w:sz w:val="36"/>
                              </w:rPr>
                              <w:t>ACTA</w:t>
                            </w:r>
                          </w:p>
                        </w:txbxContent>
                      </wps:txbx>
                      <wps:bodyPr wrap="square" lIns="0" tIns="0" rIns="0" bIns="0" rtlCol="0">
                        <a:noAutofit/>
                      </wps:bodyPr>
                    </wps:wsp>
                  </a:graphicData>
                </a:graphic>
              </wp:inline>
            </w:drawing>
          </mc:Choice>
          <mc:Fallback>
            <w:pict>
              <v:shape w14:anchorId="079B6B3D" id="Textbox 7" o:spid="_x0000_s1028" type="#_x0000_t202" style="width:96.9pt;height:5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" fillcolor="#f2f2f2" strokecolor="#ccc">
                <v:path arrowok="t"/>
                <v:textbox inset="0,0,0,0">
                  <w:txbxContent>
                    <w:p w14:paraId="6607AACB" w14:textId="77777777" w:rsidR="0011183F" w:rsidRDefault="00000000">
                      <w:pPr>
                        <w:spacing w:before="367"/>
                        <w:ind w:left="480"/>
                        <w:rPr>
                          <w:color w:val="000000"/>
                          <w:sz w:val="36"/>
                        </w:rPr>
                      </w:pPr>
                      <w:r>
                        <w:rPr>
                          <w:color w:val="000000"/>
                          <w:spacing w:val="-4"/>
                          <w:sz w:val="36"/>
                        </w:rPr>
                        <w:t>ACTA</w:t>
                      </w:r>
                    </w:p>
                  </w:txbxContent>
                </v:textbox>
                <w10:anchorlock/>
              </v:shape>
            </w:pict>
          </mc:Fallback>
        </mc:AlternateContent>
      </w:r>
    </w:p>
    <w:p w14:paraId="6C3E1DF3" w14:textId="77777777" w:rsidR="0011183F" w:rsidRDefault="0011183F">
      <w:pPr>
        <w:pStyle w:val="Textoindependiente"/>
        <w:spacing w:before="101"/>
        <w:rPr>
          <w:rFonts w:ascii="Times New Roman"/>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3964"/>
        <w:gridCol w:w="5100"/>
      </w:tblGrid>
      <w:tr w:rsidR="0011183F" w14:paraId="71861E7B" w14:textId="77777777">
        <w:trPr>
          <w:trHeight w:val="405"/>
        </w:trPr>
        <w:tc>
          <w:tcPr>
            <w:tcW w:w="3964" w:type="dxa"/>
            <w:tcBorders>
              <w:left w:val="single" w:sz="4" w:space="0" w:color="CCCCCC"/>
            </w:tcBorders>
            <w:shd w:val="clear" w:color="auto" w:fill="F2F2F2"/>
          </w:tcPr>
          <w:p w14:paraId="260FED1D" w14:textId="77777777" w:rsidR="0011183F" w:rsidRDefault="00000000" w:rsidP="00BD6C92">
            <w:pPr>
              <w:pStyle w:val="TableParagraph"/>
              <w:spacing w:before="82"/>
              <w:jc w:val="center"/>
              <w:rPr>
                <w:b/>
                <w:sz w:val="20"/>
              </w:rPr>
            </w:pPr>
            <w:r>
              <w:rPr>
                <w:b/>
                <w:sz w:val="20"/>
              </w:rPr>
              <w:t>Expediente</w:t>
            </w:r>
            <w:r>
              <w:rPr>
                <w:b/>
                <w:spacing w:val="-9"/>
                <w:sz w:val="20"/>
              </w:rPr>
              <w:t xml:space="preserve"> </w:t>
            </w:r>
            <w:proofErr w:type="spellStart"/>
            <w:r>
              <w:rPr>
                <w:b/>
                <w:spacing w:val="-5"/>
                <w:sz w:val="20"/>
              </w:rPr>
              <w:t>nº</w:t>
            </w:r>
            <w:proofErr w:type="spellEnd"/>
          </w:p>
        </w:tc>
        <w:tc>
          <w:tcPr>
            <w:tcW w:w="5100" w:type="dxa"/>
            <w:tcBorders>
              <w:right w:val="single" w:sz="4" w:space="0" w:color="CCCCCC"/>
            </w:tcBorders>
            <w:shd w:val="clear" w:color="auto" w:fill="F2F2F2"/>
          </w:tcPr>
          <w:p w14:paraId="4C08327F" w14:textId="77777777" w:rsidR="0011183F" w:rsidRDefault="00000000" w:rsidP="00BD6C92">
            <w:pPr>
              <w:pStyle w:val="TableParagraph"/>
              <w:spacing w:before="82"/>
              <w:ind w:left="63"/>
              <w:jc w:val="center"/>
              <w:rPr>
                <w:b/>
                <w:sz w:val="20"/>
              </w:rPr>
            </w:pPr>
            <w:r>
              <w:rPr>
                <w:b/>
                <w:sz w:val="20"/>
              </w:rPr>
              <w:t xml:space="preserve">Órgano </w:t>
            </w:r>
            <w:r>
              <w:rPr>
                <w:b/>
                <w:spacing w:val="-2"/>
                <w:sz w:val="20"/>
              </w:rPr>
              <w:t>Colegiado</w:t>
            </w:r>
          </w:p>
        </w:tc>
      </w:tr>
      <w:tr w:rsidR="0011183F" w14:paraId="0CD90971" w14:textId="77777777">
        <w:trPr>
          <w:trHeight w:val="391"/>
        </w:trPr>
        <w:tc>
          <w:tcPr>
            <w:tcW w:w="3964" w:type="dxa"/>
            <w:tcBorders>
              <w:left w:val="single" w:sz="4" w:space="0" w:color="CCCCCC"/>
              <w:bottom w:val="single" w:sz="8" w:space="0" w:color="CCCCCC"/>
            </w:tcBorders>
          </w:tcPr>
          <w:p w14:paraId="414C478D" w14:textId="77777777" w:rsidR="0011183F" w:rsidRDefault="00000000" w:rsidP="00BD6C92">
            <w:pPr>
              <w:pStyle w:val="TableParagraph"/>
              <w:jc w:val="center"/>
              <w:rPr>
                <w:sz w:val="20"/>
              </w:rPr>
            </w:pPr>
            <w:r>
              <w:rPr>
                <w:spacing w:val="-2"/>
                <w:sz w:val="20"/>
              </w:rPr>
              <w:t>PLN/2026/7</w:t>
            </w:r>
          </w:p>
        </w:tc>
        <w:tc>
          <w:tcPr>
            <w:tcW w:w="5100" w:type="dxa"/>
            <w:tcBorders>
              <w:bottom w:val="single" w:sz="8" w:space="0" w:color="CCCCCC"/>
              <w:right w:val="single" w:sz="4" w:space="0" w:color="CCCCCC"/>
            </w:tcBorders>
          </w:tcPr>
          <w:p w14:paraId="2661B13C" w14:textId="77777777" w:rsidR="0011183F" w:rsidRDefault="00000000" w:rsidP="00BD6C92">
            <w:pPr>
              <w:pStyle w:val="TableParagraph"/>
              <w:ind w:left="63"/>
              <w:jc w:val="center"/>
              <w:rPr>
                <w:sz w:val="20"/>
              </w:rPr>
            </w:pPr>
            <w:r>
              <w:rPr>
                <w:sz w:val="20"/>
              </w:rPr>
              <w:t>El</w:t>
            </w:r>
            <w:r>
              <w:rPr>
                <w:spacing w:val="-1"/>
                <w:sz w:val="20"/>
              </w:rPr>
              <w:t xml:space="preserve"> </w:t>
            </w:r>
            <w:r>
              <w:rPr>
                <w:spacing w:val="-2"/>
                <w:sz w:val="20"/>
              </w:rPr>
              <w:t>Pleno</w:t>
            </w:r>
          </w:p>
        </w:tc>
      </w:tr>
    </w:tbl>
    <w:p w14:paraId="7D4BE1D4" w14:textId="77777777" w:rsidR="0011183F" w:rsidRDefault="00000000">
      <w:pPr>
        <w:pStyle w:val="Textoindependiente"/>
        <w:spacing w:before="89"/>
        <w:rPr>
          <w:rFonts w:ascii="Times New Roman"/>
        </w:rPr>
      </w:pPr>
      <w:r>
        <w:rPr>
          <w:rFonts w:ascii="Times New Roman"/>
          <w:noProof/>
        </w:rPr>
        <mc:AlternateContent>
          <mc:Choice Requires="wpg">
            <w:drawing>
              <wp:anchor distT="0" distB="0" distL="0" distR="0" simplePos="0" relativeHeight="487588352" behindDoc="1" locked="0" layoutInCell="1" allowOverlap="1" wp14:anchorId="3B40E5AE" wp14:editId="43B82970">
                <wp:simplePos x="0" y="0"/>
                <wp:positionH relativeFrom="page">
                  <wp:posOffset>900112</wp:posOffset>
                </wp:positionH>
                <wp:positionV relativeFrom="paragraph">
                  <wp:posOffset>217804</wp:posOffset>
                </wp:positionV>
                <wp:extent cx="5760085" cy="27686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76860"/>
                          <a:chOff x="0" y="0"/>
                          <a:chExt cx="5760085" cy="276860"/>
                        </a:xfrm>
                      </wpg:grpSpPr>
                      <wps:wsp>
                        <wps:cNvPr id="9" name="Graphic 9"/>
                        <wps:cNvSpPr/>
                        <wps:spPr>
                          <a:xfrm>
                            <a:off x="4762" y="9525"/>
                            <a:ext cx="5750560" cy="257810"/>
                          </a:xfrm>
                          <a:custGeom>
                            <a:avLst/>
                            <a:gdLst/>
                            <a:ahLst/>
                            <a:cxnLst/>
                            <a:rect l="l" t="t" r="r" b="b"/>
                            <a:pathLst>
                              <a:path w="5750560" h="257810">
                                <a:moveTo>
                                  <a:pt x="5750242" y="0"/>
                                </a:moveTo>
                                <a:lnTo>
                                  <a:pt x="0" y="0"/>
                                </a:lnTo>
                                <a:lnTo>
                                  <a:pt x="0" y="257650"/>
                                </a:lnTo>
                                <a:lnTo>
                                  <a:pt x="5750242" y="257650"/>
                                </a:lnTo>
                                <a:lnTo>
                                  <a:pt x="5750242" y="0"/>
                                </a:lnTo>
                                <a:close/>
                              </a:path>
                            </a:pathLst>
                          </a:custGeom>
                          <a:solidFill>
                            <a:srgbClr val="F2F2F2"/>
                          </a:solidFill>
                        </wps:spPr>
                        <wps:bodyPr wrap="square" lIns="0" tIns="0" rIns="0" bIns="0" rtlCol="0">
                          <a:prstTxWarp prst="textNoShape">
                            <a:avLst/>
                          </a:prstTxWarp>
                          <a:noAutofit/>
                        </wps:bodyPr>
                      </wps:wsp>
                      <wps:wsp>
                        <wps:cNvPr id="10" name="Graphic 10"/>
                        <wps:cNvSpPr/>
                        <wps:spPr>
                          <a:xfrm>
                            <a:off x="-12" y="0"/>
                            <a:ext cx="5760085" cy="276860"/>
                          </a:xfrm>
                          <a:custGeom>
                            <a:avLst/>
                            <a:gdLst/>
                            <a:ahLst/>
                            <a:cxnLst/>
                            <a:rect l="l" t="t" r="r" b="b"/>
                            <a:pathLst>
                              <a:path w="5760085" h="276860">
                                <a:moveTo>
                                  <a:pt x="5759780" y="0"/>
                                </a:moveTo>
                                <a:lnTo>
                                  <a:pt x="5759475" y="0"/>
                                </a:lnTo>
                                <a:lnTo>
                                  <a:pt x="5759475" y="5080"/>
                                </a:lnTo>
                                <a:lnTo>
                                  <a:pt x="5756922" y="7632"/>
                                </a:lnTo>
                                <a:lnTo>
                                  <a:pt x="5756922" y="5080"/>
                                </a:lnTo>
                                <a:lnTo>
                                  <a:pt x="5759475" y="5080"/>
                                </a:lnTo>
                                <a:lnTo>
                                  <a:pt x="5759475" y="0"/>
                                </a:lnTo>
                                <a:lnTo>
                                  <a:pt x="5755017" y="0"/>
                                </a:lnTo>
                                <a:lnTo>
                                  <a:pt x="5755017" y="10160"/>
                                </a:lnTo>
                                <a:lnTo>
                                  <a:pt x="5755017" y="267182"/>
                                </a:lnTo>
                                <a:lnTo>
                                  <a:pt x="4775" y="267182"/>
                                </a:lnTo>
                                <a:lnTo>
                                  <a:pt x="4775" y="10160"/>
                                </a:lnTo>
                                <a:lnTo>
                                  <a:pt x="5755017" y="10160"/>
                                </a:lnTo>
                                <a:lnTo>
                                  <a:pt x="5755017" y="0"/>
                                </a:lnTo>
                                <a:lnTo>
                                  <a:pt x="2857" y="0"/>
                                </a:lnTo>
                                <a:lnTo>
                                  <a:pt x="2857" y="5080"/>
                                </a:lnTo>
                                <a:lnTo>
                                  <a:pt x="2857" y="7620"/>
                                </a:lnTo>
                                <a:lnTo>
                                  <a:pt x="317" y="5080"/>
                                </a:lnTo>
                                <a:lnTo>
                                  <a:pt x="2857" y="5080"/>
                                </a:lnTo>
                                <a:lnTo>
                                  <a:pt x="2857" y="0"/>
                                </a:lnTo>
                                <a:lnTo>
                                  <a:pt x="12" y="0"/>
                                </a:lnTo>
                                <a:lnTo>
                                  <a:pt x="12" y="4775"/>
                                </a:lnTo>
                                <a:lnTo>
                                  <a:pt x="12" y="5080"/>
                                </a:lnTo>
                                <a:lnTo>
                                  <a:pt x="12" y="271945"/>
                                </a:lnTo>
                                <a:lnTo>
                                  <a:pt x="0" y="276707"/>
                                </a:lnTo>
                                <a:lnTo>
                                  <a:pt x="5759780" y="276707"/>
                                </a:lnTo>
                                <a:lnTo>
                                  <a:pt x="5759780" y="271945"/>
                                </a:lnTo>
                                <a:lnTo>
                                  <a:pt x="5759780" y="5080"/>
                                </a:lnTo>
                                <a:lnTo>
                                  <a:pt x="5759780" y="4775"/>
                                </a:lnTo>
                                <a:lnTo>
                                  <a:pt x="5759780" y="0"/>
                                </a:lnTo>
                                <a:close/>
                              </a:path>
                            </a:pathLst>
                          </a:custGeom>
                          <a:solidFill>
                            <a:srgbClr val="CCCCCC"/>
                          </a:solidFill>
                        </wps:spPr>
                        <wps:bodyPr wrap="square" lIns="0" tIns="0" rIns="0" bIns="0" rtlCol="0">
                          <a:prstTxWarp prst="textNoShape">
                            <a:avLst/>
                          </a:prstTxWarp>
                          <a:noAutofit/>
                        </wps:bodyPr>
                      </wps:wsp>
                      <wps:wsp>
                        <wps:cNvPr id="11" name="Textbox 11"/>
                        <wps:cNvSpPr txBox="1"/>
                        <wps:spPr>
                          <a:xfrm>
                            <a:off x="4762" y="10160"/>
                            <a:ext cx="5750560" cy="257175"/>
                          </a:xfrm>
                          <a:prstGeom prst="rect">
                            <a:avLst/>
                          </a:prstGeom>
                        </wps:spPr>
                        <wps:txbx>
                          <w:txbxContent>
                            <w:p w14:paraId="04E705E5" w14:textId="77777777" w:rsidR="0011183F" w:rsidRDefault="00000000" w:rsidP="00BD6C92">
                              <w:pPr>
                                <w:spacing w:before="81"/>
                                <w:ind w:left="60"/>
                                <w:jc w:val="center"/>
                                <w:rPr>
                                  <w:b/>
                                  <w:sz w:val="20"/>
                                </w:rPr>
                              </w:pPr>
                              <w:r>
                                <w:rPr>
                                  <w:b/>
                                  <w:sz w:val="20"/>
                                </w:rPr>
                                <w:t>DATOS</w:t>
                              </w:r>
                              <w:r>
                                <w:rPr>
                                  <w:b/>
                                  <w:spacing w:val="-5"/>
                                  <w:sz w:val="20"/>
                                </w:rPr>
                                <w:t xml:space="preserve"> </w:t>
                              </w:r>
                              <w:r>
                                <w:rPr>
                                  <w:b/>
                                  <w:sz w:val="20"/>
                                </w:rPr>
                                <w:t>DE</w:t>
                              </w:r>
                              <w:r>
                                <w:rPr>
                                  <w:b/>
                                  <w:spacing w:val="-2"/>
                                  <w:sz w:val="20"/>
                                </w:rPr>
                                <w:t xml:space="preserve"> </w:t>
                              </w:r>
                              <w:r>
                                <w:rPr>
                                  <w:b/>
                                  <w:sz w:val="20"/>
                                </w:rPr>
                                <w:t>CELEBRACIÓN</w:t>
                              </w:r>
                              <w:r>
                                <w:rPr>
                                  <w:b/>
                                  <w:spacing w:val="-2"/>
                                  <w:sz w:val="20"/>
                                </w:rPr>
                                <w:t xml:space="preserve"> </w:t>
                              </w:r>
                              <w:r>
                                <w:rPr>
                                  <w:b/>
                                  <w:sz w:val="20"/>
                                </w:rPr>
                                <w:t>DE</w:t>
                              </w:r>
                              <w:r>
                                <w:rPr>
                                  <w:b/>
                                  <w:spacing w:val="-2"/>
                                  <w:sz w:val="20"/>
                                </w:rPr>
                                <w:t xml:space="preserve"> </w:t>
                              </w:r>
                              <w:r>
                                <w:rPr>
                                  <w:b/>
                                  <w:sz w:val="20"/>
                                </w:rPr>
                                <w:t>LA</w:t>
                              </w:r>
                              <w:r>
                                <w:rPr>
                                  <w:b/>
                                  <w:spacing w:val="-2"/>
                                  <w:sz w:val="20"/>
                                </w:rPr>
                                <w:t xml:space="preserve"> SESIÓN</w:t>
                              </w:r>
                            </w:p>
                          </w:txbxContent>
                        </wps:txbx>
                        <wps:bodyPr wrap="square" lIns="0" tIns="0" rIns="0" bIns="0" rtlCol="0">
                          <a:noAutofit/>
                        </wps:bodyPr>
                      </wps:wsp>
                    </wpg:wgp>
                  </a:graphicData>
                </a:graphic>
              </wp:anchor>
            </w:drawing>
          </mc:Choice>
          <mc:Fallback>
            <w:pict>
              <v:group w14:anchorId="3B40E5AE" id="Group 8" o:spid="_x0000_s1029" style="position:absolute;margin-left:70.85pt;margin-top:17.15pt;width:453.55pt;height:21.8pt;z-index:-15728128;mso-wrap-distance-left:0;mso-wrap-distance-right:0;mso-position-horizontal-relative:page;mso-position-vertical-relative:text" coordsize="57600,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">
                <v:shape id="Graphic 9" o:spid="_x0000_s1030" style="position:absolute;left:47;top:95;width:57506;height:2578;visibility:visible;mso-wrap-style:square;v-text-anchor:top" coordsize="575056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" path="m5750242,l,,,257650r5750242,l5750242,xe" fillcolor="#f2f2f2" stroked="f">
                  <v:path arrowok="t"/>
                </v:shape>
                <v:shape id="Graphic 10" o:spid="_x0000_s1031" style="position:absolute;width:57600;height:2768;visibility:visible;mso-wrap-style:square;v-text-anchor:top" coordsize="5760085,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" path="m5759780,r-305,l5759475,5080r-2553,2552l5756922,5080r2553,l5759475,r-4458,l5755017,10160r,257022l4775,267182r,-257022l5755017,10160r,-10160l2857,r,5080l2857,7620,317,5080r2540,l2857,,12,r,4775l12,5080r,266865l,276707r5759780,l5759780,271945r,-266865l5759780,4775r,-4775xe" fillcolor="#ccc" stroked="f">
                  <v:path arrowok="t"/>
                </v:shape>
                <v:shape id="Textbox 11" o:spid="_x0000_s1032" type="#_x0000_t202" style="position:absolute;left:47;top:101;width:5750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4E705E5" w14:textId="77777777" w:rsidR="0011183F" w:rsidRDefault="00000000" w:rsidP="00BD6C92">
                        <w:pPr>
                          <w:spacing w:before="81"/>
                          <w:ind w:left="60"/>
                          <w:jc w:val="center"/>
                          <w:rPr>
                            <w:b/>
                            <w:sz w:val="20"/>
                          </w:rPr>
                        </w:pPr>
                        <w:r>
                          <w:rPr>
                            <w:b/>
                            <w:sz w:val="20"/>
                          </w:rPr>
                          <w:t>DATOS</w:t>
                        </w:r>
                        <w:r>
                          <w:rPr>
                            <w:b/>
                            <w:spacing w:val="-5"/>
                            <w:sz w:val="20"/>
                          </w:rPr>
                          <w:t xml:space="preserve"> </w:t>
                        </w:r>
                        <w:r>
                          <w:rPr>
                            <w:b/>
                            <w:sz w:val="20"/>
                          </w:rPr>
                          <w:t>DE</w:t>
                        </w:r>
                        <w:r>
                          <w:rPr>
                            <w:b/>
                            <w:spacing w:val="-2"/>
                            <w:sz w:val="20"/>
                          </w:rPr>
                          <w:t xml:space="preserve"> </w:t>
                        </w:r>
                        <w:r>
                          <w:rPr>
                            <w:b/>
                            <w:sz w:val="20"/>
                          </w:rPr>
                          <w:t>CELEBRACIÓN</w:t>
                        </w:r>
                        <w:r>
                          <w:rPr>
                            <w:b/>
                            <w:spacing w:val="-2"/>
                            <w:sz w:val="20"/>
                          </w:rPr>
                          <w:t xml:space="preserve"> </w:t>
                        </w:r>
                        <w:r>
                          <w:rPr>
                            <w:b/>
                            <w:sz w:val="20"/>
                          </w:rPr>
                          <w:t>DE</w:t>
                        </w:r>
                        <w:r>
                          <w:rPr>
                            <w:b/>
                            <w:spacing w:val="-2"/>
                            <w:sz w:val="20"/>
                          </w:rPr>
                          <w:t xml:space="preserve"> </w:t>
                        </w:r>
                        <w:r>
                          <w:rPr>
                            <w:b/>
                            <w:sz w:val="20"/>
                          </w:rPr>
                          <w:t>LA</w:t>
                        </w:r>
                        <w:r>
                          <w:rPr>
                            <w:b/>
                            <w:spacing w:val="-2"/>
                            <w:sz w:val="20"/>
                          </w:rPr>
                          <w:t xml:space="preserve"> SESIÓN</w:t>
                        </w:r>
                      </w:p>
                    </w:txbxContent>
                  </v:textbox>
                </v:shape>
                <w10:wrap type="topAndBottom" anchorx="page"/>
              </v:group>
            </w:pict>
          </mc:Fallback>
        </mc:AlternateContent>
      </w:r>
    </w:p>
    <w:p w14:paraId="6323818B" w14:textId="77777777" w:rsidR="0011183F" w:rsidRDefault="0011183F">
      <w:pPr>
        <w:pStyle w:val="Textoindependiente"/>
        <w:spacing w:before="146"/>
        <w:rPr>
          <w:rFonts w:ascii="Times New Roman"/>
        </w:rPr>
      </w:pPr>
    </w:p>
    <w:p w14:paraId="642D9154" w14:textId="77777777" w:rsidR="0011183F" w:rsidRDefault="00000000">
      <w:pPr>
        <w:pStyle w:val="Ttulo6"/>
      </w:pPr>
      <w:r>
        <w:rPr>
          <w:noProof/>
        </w:rPr>
        <mc:AlternateContent>
          <mc:Choice Requires="wps">
            <w:drawing>
              <wp:anchor distT="0" distB="0" distL="0" distR="0" simplePos="0" relativeHeight="15731200" behindDoc="0" locked="0" layoutInCell="1" allowOverlap="1" wp14:anchorId="0B1A96BE" wp14:editId="16159D77">
                <wp:simplePos x="0" y="0"/>
                <wp:positionH relativeFrom="page">
                  <wp:posOffset>254000</wp:posOffset>
                </wp:positionH>
                <wp:positionV relativeFrom="paragraph">
                  <wp:posOffset>-1748364</wp:posOffset>
                </wp:positionV>
                <wp:extent cx="368300" cy="29292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193FEEC9" w14:textId="77777777" w:rsidR="0011183F"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(1</w:t>
                            </w:r>
                            <w:r>
                              <w:rPr>
                                <w:b/>
                                <w:spacing w:val="-3"/>
                                <w:sz w:val="10"/>
                              </w:rPr>
                              <w:t xml:space="preserve"> </w:t>
                            </w:r>
                            <w:r>
                              <w:rPr>
                                <w:b/>
                                <w:spacing w:val="-2"/>
                                <w:sz w:val="10"/>
                              </w:rPr>
                              <w:t>de</w:t>
                            </w:r>
                            <w:r>
                              <w:rPr>
                                <w:b/>
                                <w:spacing w:val="-4"/>
                                <w:sz w:val="10"/>
                              </w:rPr>
                              <w:t xml:space="preserve"> </w:t>
                            </w:r>
                            <w:r>
                              <w:rPr>
                                <w:b/>
                                <w:spacing w:val="-5"/>
                                <w:sz w:val="10"/>
                              </w:rPr>
                              <w:t>2)</w:t>
                            </w:r>
                          </w:p>
                          <w:p w14:paraId="44B861BF" w14:textId="77777777" w:rsidR="0011183F" w:rsidRDefault="00000000">
                            <w:pPr>
                              <w:spacing w:line="100" w:lineRule="exact"/>
                              <w:ind w:left="1215"/>
                              <w:rPr>
                                <w:sz w:val="10"/>
                              </w:rPr>
                            </w:pPr>
                            <w:r>
                              <w:rPr>
                                <w:spacing w:val="-2"/>
                                <w:sz w:val="10"/>
                              </w:rPr>
                              <w:t>Secretario</w:t>
                            </w:r>
                          </w:p>
                          <w:p w14:paraId="708AB639" w14:textId="77777777" w:rsidR="0011183F" w:rsidRDefault="00000000">
                            <w:pPr>
                              <w:spacing w:line="100"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05/10/2026</w:t>
                            </w:r>
                          </w:p>
                          <w:p w14:paraId="147DA0BF" w14:textId="4CF3842B" w:rsidR="0011183F" w:rsidRDefault="00000000">
                            <w:pPr>
                              <w:spacing w:line="107" w:lineRule="exact"/>
                              <w:ind w:left="1215"/>
                              <w:rPr>
                                <w:sz w:val="10"/>
                              </w:rPr>
                            </w:pPr>
                            <w:r>
                              <w:rPr>
                                <w:sz w:val="10"/>
                              </w:rPr>
                              <w:t>HASH:</w:t>
                            </w:r>
                            <w:r>
                              <w:rPr>
                                <w:spacing w:val="-5"/>
                                <w:sz w:val="10"/>
                              </w:rPr>
                              <w:t xml:space="preserve"> </w:t>
                            </w:r>
                            <w:r w:rsidR="00BD6C92">
                              <w:rPr>
                                <w:spacing w:val="-2"/>
                                <w:sz w:val="10"/>
                              </w:rPr>
                              <w:t>*************************</w:t>
                            </w:r>
                          </w:p>
                        </w:txbxContent>
                      </wps:txbx>
                      <wps:bodyPr vert="vert270" wrap="square" lIns="0" tIns="0" rIns="0" bIns="0" rtlCol="0">
                        <a:noAutofit/>
                      </wps:bodyPr>
                    </wps:wsp>
                  </a:graphicData>
                </a:graphic>
              </wp:anchor>
            </w:drawing>
          </mc:Choice>
          <mc:Fallback>
            <w:pict>
              <v:shape w14:anchorId="0B1A96BE" id="Textbox 12" o:spid="_x0000_s1033" type="#_x0000_t202" style="position:absolute;left:0;text-align:left;margin-left:20pt;margin-top:-137.65pt;width:29pt;height:230.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" filled="f" strokecolor="#7f7f7f" strokeweight=".5pt">
                <v:path arrowok="t"/>
                <v:textbox style="layout-flow:vertical;mso-layout-flow-alt:bottom-to-top" inset="0,0,0,0">
                  <w:txbxContent>
                    <w:p w14:paraId="193FEEC9" w14:textId="77777777" w:rsidR="0011183F"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(1</w:t>
                      </w:r>
                      <w:r>
                        <w:rPr>
                          <w:b/>
                          <w:spacing w:val="-3"/>
                          <w:sz w:val="10"/>
                        </w:rPr>
                        <w:t xml:space="preserve"> </w:t>
                      </w:r>
                      <w:r>
                        <w:rPr>
                          <w:b/>
                          <w:spacing w:val="-2"/>
                          <w:sz w:val="10"/>
                        </w:rPr>
                        <w:t>de</w:t>
                      </w:r>
                      <w:r>
                        <w:rPr>
                          <w:b/>
                          <w:spacing w:val="-4"/>
                          <w:sz w:val="10"/>
                        </w:rPr>
                        <w:t xml:space="preserve"> </w:t>
                      </w:r>
                      <w:r>
                        <w:rPr>
                          <w:b/>
                          <w:spacing w:val="-5"/>
                          <w:sz w:val="10"/>
                        </w:rPr>
                        <w:t>2)</w:t>
                      </w:r>
                    </w:p>
                    <w:p w14:paraId="44B861BF" w14:textId="77777777" w:rsidR="0011183F" w:rsidRDefault="00000000">
                      <w:pPr>
                        <w:spacing w:line="100" w:lineRule="exact"/>
                        <w:ind w:left="1215"/>
                        <w:rPr>
                          <w:sz w:val="10"/>
                        </w:rPr>
                      </w:pPr>
                      <w:r>
                        <w:rPr>
                          <w:spacing w:val="-2"/>
                          <w:sz w:val="10"/>
                        </w:rPr>
                        <w:t>Secretario</w:t>
                      </w:r>
                    </w:p>
                    <w:p w14:paraId="708AB639" w14:textId="77777777" w:rsidR="0011183F" w:rsidRDefault="00000000">
                      <w:pPr>
                        <w:spacing w:line="100"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05/10/2026</w:t>
                      </w:r>
                    </w:p>
                    <w:p w14:paraId="147DA0BF" w14:textId="4CF3842B" w:rsidR="0011183F" w:rsidRDefault="00000000">
                      <w:pPr>
                        <w:spacing w:line="107" w:lineRule="exact"/>
                        <w:ind w:left="1215"/>
                        <w:rPr>
                          <w:sz w:val="10"/>
                        </w:rPr>
                      </w:pPr>
                      <w:r>
                        <w:rPr>
                          <w:sz w:val="10"/>
                        </w:rPr>
                        <w:t>HASH:</w:t>
                      </w:r>
                      <w:r>
                        <w:rPr>
                          <w:spacing w:val="-5"/>
                          <w:sz w:val="10"/>
                        </w:rPr>
                        <w:t xml:space="preserve"> </w:t>
                      </w:r>
                      <w:r w:rsidR="00BD6C92">
                        <w:rPr>
                          <w:spacing w:val="-2"/>
                          <w:sz w:val="10"/>
                        </w:rPr>
                        <w:t>*************************</w:t>
                      </w:r>
                    </w:p>
                  </w:txbxContent>
                </v:textbox>
                <w10:wrap anchorx="page"/>
              </v:shape>
            </w:pict>
          </mc:Fallback>
        </mc:AlternateContent>
      </w:r>
      <w:r>
        <w:t xml:space="preserve">Tipo </w:t>
      </w:r>
      <w:r>
        <w:rPr>
          <w:spacing w:val="-2"/>
        </w:rPr>
        <w:t>Convocatoria:</w:t>
      </w:r>
    </w:p>
    <w:p w14:paraId="432D2991" w14:textId="544A183E" w:rsidR="0011183F" w:rsidRDefault="00000000">
      <w:pPr>
        <w:pStyle w:val="Textoindependiente"/>
        <w:spacing w:before="54"/>
        <w:ind w:left="992"/>
      </w:pPr>
      <w:r>
        <w:rPr>
          <w:spacing w:val="-2"/>
        </w:rPr>
        <w:t>Ordinaria</w:t>
      </w:r>
      <w:r w:rsidR="00BD6C92">
        <w:rPr>
          <w:spacing w:val="-2"/>
        </w:rPr>
        <w:t>.</w:t>
      </w:r>
    </w:p>
    <w:p w14:paraId="36A088A7" w14:textId="77777777" w:rsidR="0011183F" w:rsidRDefault="0011183F">
      <w:pPr>
        <w:pStyle w:val="Textoindependiente"/>
        <w:spacing w:before="61"/>
      </w:pPr>
    </w:p>
    <w:p w14:paraId="47A73480" w14:textId="77777777" w:rsidR="0011183F" w:rsidRDefault="00000000">
      <w:pPr>
        <w:pStyle w:val="Ttulo6"/>
      </w:pPr>
      <w:r>
        <w:rPr>
          <w:spacing w:val="-2"/>
        </w:rPr>
        <w:t>Fecha:</w:t>
      </w:r>
    </w:p>
    <w:p w14:paraId="7495F76D" w14:textId="3990D76B" w:rsidR="0011183F" w:rsidRDefault="00000000">
      <w:pPr>
        <w:pStyle w:val="Textoindependiente"/>
        <w:spacing w:before="54"/>
        <w:ind w:left="992"/>
      </w:pPr>
      <w:r>
        <w:rPr>
          <w:noProof/>
        </w:rPr>
        <w:drawing>
          <wp:anchor distT="0" distB="0" distL="0" distR="0" simplePos="0" relativeHeight="15730176" behindDoc="0" locked="0" layoutInCell="1" allowOverlap="1" wp14:anchorId="564698AC" wp14:editId="6D5BF265">
            <wp:simplePos x="0" y="0"/>
            <wp:positionH relativeFrom="page">
              <wp:posOffset>292100</wp:posOffset>
            </wp:positionH>
            <wp:positionV relativeFrom="paragraph">
              <wp:posOffset>40860</wp:posOffset>
            </wp:positionV>
            <wp:extent cx="317500" cy="19304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317500" cy="193040"/>
                    </a:xfrm>
                    <a:prstGeom prst="rect">
                      <a:avLst/>
                    </a:prstGeom>
                  </pic:spPr>
                </pic:pic>
              </a:graphicData>
            </a:graphic>
          </wp:anchor>
        </w:drawing>
      </w:r>
      <w:r>
        <w:t>16</w:t>
      </w:r>
      <w:r>
        <w:rPr>
          <w:spacing w:val="-2"/>
        </w:rPr>
        <w:t xml:space="preserve"> </w:t>
      </w:r>
      <w:r>
        <w:t>de</w:t>
      </w:r>
      <w:r>
        <w:rPr>
          <w:spacing w:val="-2"/>
        </w:rPr>
        <w:t xml:space="preserve"> </w:t>
      </w:r>
      <w:r>
        <w:t>julio</w:t>
      </w:r>
      <w:r>
        <w:rPr>
          <w:spacing w:val="-2"/>
        </w:rPr>
        <w:t xml:space="preserve"> </w:t>
      </w:r>
      <w:r>
        <w:t>de</w:t>
      </w:r>
      <w:r>
        <w:rPr>
          <w:spacing w:val="-1"/>
        </w:rPr>
        <w:t xml:space="preserve"> </w:t>
      </w:r>
      <w:r>
        <w:rPr>
          <w:spacing w:val="-4"/>
        </w:rPr>
        <w:t>2026</w:t>
      </w:r>
      <w:r w:rsidR="00BD6C92">
        <w:rPr>
          <w:spacing w:val="-4"/>
        </w:rPr>
        <w:t>.</w:t>
      </w:r>
    </w:p>
    <w:p w14:paraId="38420423" w14:textId="77777777" w:rsidR="0011183F" w:rsidRDefault="0011183F">
      <w:pPr>
        <w:pStyle w:val="Textoindependiente"/>
        <w:spacing w:before="61"/>
      </w:pPr>
    </w:p>
    <w:p w14:paraId="57A59026" w14:textId="77777777" w:rsidR="0011183F" w:rsidRDefault="00000000">
      <w:pPr>
        <w:pStyle w:val="Ttulo6"/>
      </w:pPr>
      <w:r>
        <w:rPr>
          <w:spacing w:val="-2"/>
        </w:rPr>
        <w:t>Duración:</w:t>
      </w:r>
    </w:p>
    <w:p w14:paraId="0597EF0E" w14:textId="7B1B2F1E" w:rsidR="0011183F" w:rsidRDefault="00000000">
      <w:pPr>
        <w:pStyle w:val="Textoindependiente"/>
        <w:spacing w:before="54"/>
        <w:ind w:left="992"/>
      </w:pPr>
      <w:r>
        <w:rPr>
          <w:noProof/>
        </w:rPr>
        <mc:AlternateContent>
          <mc:Choice Requires="wps">
            <w:drawing>
              <wp:anchor distT="0" distB="0" distL="0" distR="0" simplePos="0" relativeHeight="485737472" behindDoc="1" locked="0" layoutInCell="1" allowOverlap="1" wp14:anchorId="7B6F0CD1" wp14:editId="6E4B9F24">
                <wp:simplePos x="0" y="0"/>
                <wp:positionH relativeFrom="page">
                  <wp:posOffset>254000</wp:posOffset>
                </wp:positionH>
                <wp:positionV relativeFrom="paragraph">
                  <wp:posOffset>75696</wp:posOffset>
                </wp:positionV>
                <wp:extent cx="368300" cy="292925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5113DA79" w14:textId="77777777" w:rsidR="0011183F" w:rsidRDefault="00000000">
                            <w:pPr>
                              <w:spacing w:before="53" w:line="208" w:lineRule="auto"/>
                              <w:ind w:left="1215" w:right="1387"/>
                              <w:rPr>
                                <w:sz w:val="10"/>
                              </w:rPr>
                            </w:pPr>
                            <w:r>
                              <w:rPr>
                                <w:b/>
                                <w:spacing w:val="-4"/>
                                <w:sz w:val="10"/>
                              </w:rPr>
                              <w:t>Gustavo</w:t>
                            </w:r>
                            <w:r>
                              <w:rPr>
                                <w:b/>
                                <w:spacing w:val="-3"/>
                                <w:sz w:val="10"/>
                              </w:rPr>
                              <w:t xml:space="preserve"> </w:t>
                            </w:r>
                            <w:r>
                              <w:rPr>
                                <w:b/>
                                <w:spacing w:val="-4"/>
                                <w:sz w:val="10"/>
                              </w:rPr>
                              <w:t>Adolfo</w:t>
                            </w:r>
                            <w:r>
                              <w:rPr>
                                <w:b/>
                                <w:spacing w:val="-3"/>
                                <w:sz w:val="10"/>
                              </w:rPr>
                              <w:t xml:space="preserve"> </w:t>
                            </w:r>
                            <w:r>
                              <w:rPr>
                                <w:b/>
                                <w:spacing w:val="-4"/>
                                <w:sz w:val="10"/>
                              </w:rPr>
                              <w:t>Rico</w:t>
                            </w:r>
                            <w:r>
                              <w:rPr>
                                <w:b/>
                                <w:spacing w:val="-3"/>
                                <w:sz w:val="10"/>
                              </w:rPr>
                              <w:t xml:space="preserve"> </w:t>
                            </w:r>
                            <w:r>
                              <w:rPr>
                                <w:b/>
                                <w:spacing w:val="-4"/>
                                <w:sz w:val="10"/>
                              </w:rPr>
                              <w:t>Pérez</w:t>
                            </w:r>
                            <w:r>
                              <w:rPr>
                                <w:b/>
                                <w:spacing w:val="-3"/>
                                <w:sz w:val="10"/>
                              </w:rPr>
                              <w:t xml:space="preserve"> </w:t>
                            </w:r>
                            <w:r>
                              <w:rPr>
                                <w:b/>
                                <w:spacing w:val="-4"/>
                                <w:sz w:val="10"/>
                              </w:rPr>
                              <w:t>(2</w:t>
                            </w:r>
                            <w:r>
                              <w:rPr>
                                <w:b/>
                                <w:spacing w:val="-3"/>
                                <w:sz w:val="10"/>
                              </w:rPr>
                              <w:t xml:space="preserve"> </w:t>
                            </w:r>
                            <w:r>
                              <w:rPr>
                                <w:b/>
                                <w:spacing w:val="-4"/>
                                <w:sz w:val="10"/>
                              </w:rPr>
                              <w:t>de</w:t>
                            </w:r>
                            <w:r>
                              <w:rPr>
                                <w:b/>
                                <w:spacing w:val="-3"/>
                                <w:sz w:val="10"/>
                              </w:rPr>
                              <w:t xml:space="preserve"> </w:t>
                            </w:r>
                            <w:r>
                              <w:rPr>
                                <w:b/>
                                <w:spacing w:val="-4"/>
                                <w:sz w:val="10"/>
                              </w:rPr>
                              <w:t>2)</w:t>
                            </w:r>
                            <w:r>
                              <w:rPr>
                                <w:b/>
                                <w:spacing w:val="40"/>
                                <w:sz w:val="10"/>
                              </w:rPr>
                              <w:t xml:space="preserve"> </w:t>
                            </w:r>
                            <w:r>
                              <w:rPr>
                                <w:spacing w:val="-2"/>
                                <w:sz w:val="10"/>
                              </w:rPr>
                              <w:t>Vicealcalde</w:t>
                            </w:r>
                          </w:p>
                          <w:p w14:paraId="01B13DD6" w14:textId="77777777" w:rsidR="0011183F" w:rsidRDefault="00000000">
                            <w:pPr>
                              <w:spacing w:line="95"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05/10/2026</w:t>
                            </w:r>
                          </w:p>
                          <w:p w14:paraId="079DE11C" w14:textId="4C0E1BB7" w:rsidR="0011183F" w:rsidRDefault="00000000">
                            <w:pPr>
                              <w:spacing w:line="107" w:lineRule="exact"/>
                              <w:ind w:left="1215"/>
                              <w:rPr>
                                <w:sz w:val="10"/>
                              </w:rPr>
                            </w:pPr>
                            <w:r>
                              <w:rPr>
                                <w:sz w:val="10"/>
                              </w:rPr>
                              <w:t>HASH:</w:t>
                            </w:r>
                            <w:r>
                              <w:rPr>
                                <w:spacing w:val="-5"/>
                                <w:sz w:val="10"/>
                              </w:rPr>
                              <w:t xml:space="preserve"> </w:t>
                            </w:r>
                            <w:r w:rsidR="00BD6C92">
                              <w:rPr>
                                <w:spacing w:val="-2"/>
                                <w:sz w:val="10"/>
                              </w:rPr>
                              <w:t>**************************</w:t>
                            </w:r>
                          </w:p>
                        </w:txbxContent>
                      </wps:txbx>
                      <wps:bodyPr vert="vert270" wrap="square" lIns="0" tIns="0" rIns="0" bIns="0" rtlCol="0">
                        <a:noAutofit/>
                      </wps:bodyPr>
                    </wps:wsp>
                  </a:graphicData>
                </a:graphic>
              </wp:anchor>
            </w:drawing>
          </mc:Choice>
          <mc:Fallback>
            <w:pict>
              <v:shape w14:anchorId="7B6F0CD1" id="Textbox 14" o:spid="_x0000_s1034" type="#_x0000_t202" style="position:absolute;left:0;text-align:left;margin-left:20pt;margin-top:5.95pt;width:29pt;height:230.65pt;z-index:-17579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Ht0AEAAJQ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" filled="f" strokecolor="#7f7f7f" strokeweight=".5pt">
                <v:path arrowok="t"/>
                <v:textbox style="layout-flow:vertical;mso-layout-flow-alt:bottom-to-top" inset="0,0,0,0">
                  <w:txbxContent>
                    <w:p w14:paraId="5113DA79" w14:textId="77777777" w:rsidR="0011183F" w:rsidRDefault="00000000">
                      <w:pPr>
                        <w:spacing w:before="53" w:line="208" w:lineRule="auto"/>
                        <w:ind w:left="1215" w:right="1387"/>
                        <w:rPr>
                          <w:sz w:val="10"/>
                        </w:rPr>
                      </w:pPr>
                      <w:r>
                        <w:rPr>
                          <w:b/>
                          <w:spacing w:val="-4"/>
                          <w:sz w:val="10"/>
                        </w:rPr>
                        <w:t>Gustavo</w:t>
                      </w:r>
                      <w:r>
                        <w:rPr>
                          <w:b/>
                          <w:spacing w:val="-3"/>
                          <w:sz w:val="10"/>
                        </w:rPr>
                        <w:t xml:space="preserve"> </w:t>
                      </w:r>
                      <w:r>
                        <w:rPr>
                          <w:b/>
                          <w:spacing w:val="-4"/>
                          <w:sz w:val="10"/>
                        </w:rPr>
                        <w:t>Adolfo</w:t>
                      </w:r>
                      <w:r>
                        <w:rPr>
                          <w:b/>
                          <w:spacing w:val="-3"/>
                          <w:sz w:val="10"/>
                        </w:rPr>
                        <w:t xml:space="preserve"> </w:t>
                      </w:r>
                      <w:r>
                        <w:rPr>
                          <w:b/>
                          <w:spacing w:val="-4"/>
                          <w:sz w:val="10"/>
                        </w:rPr>
                        <w:t>Rico</w:t>
                      </w:r>
                      <w:r>
                        <w:rPr>
                          <w:b/>
                          <w:spacing w:val="-3"/>
                          <w:sz w:val="10"/>
                        </w:rPr>
                        <w:t xml:space="preserve"> </w:t>
                      </w:r>
                      <w:r>
                        <w:rPr>
                          <w:b/>
                          <w:spacing w:val="-4"/>
                          <w:sz w:val="10"/>
                        </w:rPr>
                        <w:t>Pérez</w:t>
                      </w:r>
                      <w:r>
                        <w:rPr>
                          <w:b/>
                          <w:spacing w:val="-3"/>
                          <w:sz w:val="10"/>
                        </w:rPr>
                        <w:t xml:space="preserve"> </w:t>
                      </w:r>
                      <w:r>
                        <w:rPr>
                          <w:b/>
                          <w:spacing w:val="-4"/>
                          <w:sz w:val="10"/>
                        </w:rPr>
                        <w:t>(2</w:t>
                      </w:r>
                      <w:r>
                        <w:rPr>
                          <w:b/>
                          <w:spacing w:val="-3"/>
                          <w:sz w:val="10"/>
                        </w:rPr>
                        <w:t xml:space="preserve"> </w:t>
                      </w:r>
                      <w:r>
                        <w:rPr>
                          <w:b/>
                          <w:spacing w:val="-4"/>
                          <w:sz w:val="10"/>
                        </w:rPr>
                        <w:t>de</w:t>
                      </w:r>
                      <w:r>
                        <w:rPr>
                          <w:b/>
                          <w:spacing w:val="-3"/>
                          <w:sz w:val="10"/>
                        </w:rPr>
                        <w:t xml:space="preserve"> </w:t>
                      </w:r>
                      <w:r>
                        <w:rPr>
                          <w:b/>
                          <w:spacing w:val="-4"/>
                          <w:sz w:val="10"/>
                        </w:rPr>
                        <w:t>2)</w:t>
                      </w:r>
                      <w:r>
                        <w:rPr>
                          <w:b/>
                          <w:spacing w:val="40"/>
                          <w:sz w:val="10"/>
                        </w:rPr>
                        <w:t xml:space="preserve"> </w:t>
                      </w:r>
                      <w:r>
                        <w:rPr>
                          <w:spacing w:val="-2"/>
                          <w:sz w:val="10"/>
                        </w:rPr>
                        <w:t>Vicealcalde</w:t>
                      </w:r>
                    </w:p>
                    <w:p w14:paraId="01B13DD6" w14:textId="77777777" w:rsidR="0011183F" w:rsidRDefault="00000000">
                      <w:pPr>
                        <w:spacing w:line="95" w:lineRule="exact"/>
                        <w:ind w:left="1215"/>
                        <w:rPr>
                          <w:sz w:val="10"/>
                        </w:rPr>
                      </w:pPr>
                      <w:r>
                        <w:rPr>
                          <w:sz w:val="10"/>
                        </w:rPr>
                        <w:t>Fecha</w:t>
                      </w:r>
                      <w:r>
                        <w:rPr>
                          <w:spacing w:val="-6"/>
                          <w:sz w:val="10"/>
                        </w:rPr>
                        <w:t xml:space="preserve"> </w:t>
                      </w:r>
                      <w:r>
                        <w:rPr>
                          <w:sz w:val="10"/>
                        </w:rPr>
                        <w:t>Firma:</w:t>
                      </w:r>
                      <w:r>
                        <w:rPr>
                          <w:spacing w:val="-5"/>
                          <w:sz w:val="10"/>
                        </w:rPr>
                        <w:t xml:space="preserve"> </w:t>
                      </w:r>
                      <w:r>
                        <w:rPr>
                          <w:spacing w:val="-2"/>
                          <w:sz w:val="10"/>
                        </w:rPr>
                        <w:t>05/10/2026</w:t>
                      </w:r>
                    </w:p>
                    <w:p w14:paraId="079DE11C" w14:textId="4C0E1BB7" w:rsidR="0011183F" w:rsidRDefault="00000000">
                      <w:pPr>
                        <w:spacing w:line="107" w:lineRule="exact"/>
                        <w:ind w:left="1215"/>
                        <w:rPr>
                          <w:sz w:val="10"/>
                        </w:rPr>
                      </w:pPr>
                      <w:r>
                        <w:rPr>
                          <w:sz w:val="10"/>
                        </w:rPr>
                        <w:t>HASH:</w:t>
                      </w:r>
                      <w:r>
                        <w:rPr>
                          <w:spacing w:val="-5"/>
                          <w:sz w:val="10"/>
                        </w:rPr>
                        <w:t xml:space="preserve"> </w:t>
                      </w:r>
                      <w:r w:rsidR="00BD6C92">
                        <w:rPr>
                          <w:spacing w:val="-2"/>
                          <w:sz w:val="10"/>
                        </w:rPr>
                        <w:t>**************************</w:t>
                      </w:r>
                    </w:p>
                  </w:txbxContent>
                </v:textbox>
                <w10:wrap anchorx="page"/>
              </v:shape>
            </w:pict>
          </mc:Fallback>
        </mc:AlternateContent>
      </w:r>
      <w:r>
        <w:t>Desde</w:t>
      </w:r>
      <w:r>
        <w:rPr>
          <w:spacing w:val="-3"/>
        </w:rPr>
        <w:t xml:space="preserve"> </w:t>
      </w:r>
      <w:r>
        <w:t>las</w:t>
      </w:r>
      <w:r>
        <w:rPr>
          <w:spacing w:val="-2"/>
        </w:rPr>
        <w:t xml:space="preserve"> </w:t>
      </w:r>
      <w:r>
        <w:t>9:33</w:t>
      </w:r>
      <w:r w:rsidR="00BD6C92">
        <w:t xml:space="preserve"> horas,</w:t>
      </w:r>
      <w:r>
        <w:rPr>
          <w:spacing w:val="-3"/>
        </w:rPr>
        <w:t xml:space="preserve"> </w:t>
      </w:r>
      <w:r>
        <w:t>hasta</w:t>
      </w:r>
      <w:r>
        <w:rPr>
          <w:spacing w:val="-2"/>
        </w:rPr>
        <w:t xml:space="preserve"> </w:t>
      </w:r>
      <w:r>
        <w:t>las</w:t>
      </w:r>
      <w:r>
        <w:rPr>
          <w:spacing w:val="-3"/>
        </w:rPr>
        <w:t xml:space="preserve"> </w:t>
      </w:r>
      <w:r>
        <w:t>12:40</w:t>
      </w:r>
      <w:r>
        <w:rPr>
          <w:spacing w:val="-2"/>
        </w:rPr>
        <w:t xml:space="preserve"> horas.</w:t>
      </w:r>
    </w:p>
    <w:p w14:paraId="30BA991E" w14:textId="77777777" w:rsidR="0011183F" w:rsidRDefault="0011183F">
      <w:pPr>
        <w:pStyle w:val="Textoindependiente"/>
        <w:spacing w:before="60"/>
      </w:pPr>
    </w:p>
    <w:p w14:paraId="0190F41C" w14:textId="77777777" w:rsidR="0011183F" w:rsidRDefault="00000000">
      <w:pPr>
        <w:pStyle w:val="Ttulo6"/>
        <w:spacing w:before="1"/>
      </w:pPr>
      <w:r>
        <w:rPr>
          <w:spacing w:val="-2"/>
        </w:rPr>
        <w:t>Lugar:</w:t>
      </w:r>
    </w:p>
    <w:p w14:paraId="30F19257" w14:textId="5CEB8B22" w:rsidR="0011183F" w:rsidRDefault="00000000">
      <w:pPr>
        <w:pStyle w:val="Textoindependiente"/>
        <w:spacing w:before="54"/>
        <w:ind w:left="992"/>
      </w:pPr>
      <w:r>
        <w:t>Salón</w:t>
      </w:r>
      <w:r>
        <w:rPr>
          <w:spacing w:val="-3"/>
        </w:rPr>
        <w:t xml:space="preserve"> </w:t>
      </w:r>
      <w:r>
        <w:t>de</w:t>
      </w:r>
      <w:r>
        <w:rPr>
          <w:spacing w:val="-2"/>
        </w:rPr>
        <w:t xml:space="preserve"> Plenos</w:t>
      </w:r>
      <w:r w:rsidR="00BD6C92">
        <w:rPr>
          <w:spacing w:val="-2"/>
        </w:rPr>
        <w:t>.</w:t>
      </w:r>
    </w:p>
    <w:p w14:paraId="3E87E7FA" w14:textId="77777777" w:rsidR="0011183F" w:rsidRDefault="0011183F">
      <w:pPr>
        <w:pStyle w:val="Textoindependiente"/>
        <w:spacing w:before="60"/>
      </w:pPr>
    </w:p>
    <w:p w14:paraId="7EDB3506" w14:textId="77777777" w:rsidR="0011183F" w:rsidRDefault="00000000">
      <w:pPr>
        <w:pStyle w:val="Ttulo6"/>
      </w:pPr>
      <w:r>
        <w:t>Presidida</w:t>
      </w:r>
      <w:r>
        <w:rPr>
          <w:spacing w:val="-8"/>
        </w:rPr>
        <w:t xml:space="preserve"> </w:t>
      </w:r>
      <w:r>
        <w:rPr>
          <w:spacing w:val="-4"/>
        </w:rPr>
        <w:t>por:</w:t>
      </w:r>
    </w:p>
    <w:p w14:paraId="3A8E2F8D" w14:textId="53456D4B" w:rsidR="0011183F" w:rsidRDefault="00000000">
      <w:pPr>
        <w:pStyle w:val="Textoindependiente"/>
        <w:spacing w:before="55"/>
        <w:ind w:left="992"/>
      </w:pPr>
      <w:r>
        <w:t>Gustavo</w:t>
      </w:r>
      <w:r>
        <w:rPr>
          <w:spacing w:val="-5"/>
        </w:rPr>
        <w:t xml:space="preserve"> </w:t>
      </w:r>
      <w:r>
        <w:t>Adolfo</w:t>
      </w:r>
      <w:r>
        <w:rPr>
          <w:spacing w:val="-5"/>
        </w:rPr>
        <w:t xml:space="preserve"> </w:t>
      </w:r>
      <w:r>
        <w:t>Rico</w:t>
      </w:r>
      <w:r>
        <w:rPr>
          <w:spacing w:val="-4"/>
        </w:rPr>
        <w:t xml:space="preserve"> </w:t>
      </w:r>
      <w:r>
        <w:rPr>
          <w:spacing w:val="-2"/>
        </w:rPr>
        <w:t>Pérez</w:t>
      </w:r>
      <w:r w:rsidR="00BD6C92">
        <w:rPr>
          <w:spacing w:val="-2"/>
        </w:rPr>
        <w:t>.</w:t>
      </w:r>
    </w:p>
    <w:p w14:paraId="7BC2FE2C" w14:textId="77777777" w:rsidR="0011183F" w:rsidRDefault="0011183F">
      <w:pPr>
        <w:pStyle w:val="Textoindependiente"/>
        <w:spacing w:before="60"/>
      </w:pPr>
    </w:p>
    <w:p w14:paraId="029DE8E8" w14:textId="77777777" w:rsidR="0011183F" w:rsidRDefault="00000000">
      <w:pPr>
        <w:pStyle w:val="Ttulo6"/>
      </w:pPr>
      <w:r>
        <w:rPr>
          <w:spacing w:val="-2"/>
        </w:rPr>
        <w:t>Secretario:</w:t>
      </w:r>
    </w:p>
    <w:p w14:paraId="7EFCB6C3" w14:textId="297EBD33" w:rsidR="0011183F" w:rsidRDefault="00000000">
      <w:pPr>
        <w:pStyle w:val="Textoindependiente"/>
        <w:spacing w:before="54"/>
        <w:ind w:left="992"/>
      </w:pPr>
      <w:r>
        <w:t>Antonio</w:t>
      </w:r>
      <w:r>
        <w:rPr>
          <w:spacing w:val="-3"/>
        </w:rPr>
        <w:t xml:space="preserve"> </w:t>
      </w:r>
      <w:r>
        <w:t>Díaz</w:t>
      </w:r>
      <w:r>
        <w:rPr>
          <w:spacing w:val="-3"/>
        </w:rPr>
        <w:t xml:space="preserve"> </w:t>
      </w:r>
      <w:r>
        <w:rPr>
          <w:spacing w:val="-2"/>
        </w:rPr>
        <w:t>Calvo</w:t>
      </w:r>
      <w:r w:rsidR="00BD6C92">
        <w:rPr>
          <w:spacing w:val="-2"/>
        </w:rPr>
        <w:t>.</w:t>
      </w:r>
    </w:p>
    <w:p w14:paraId="3FFC56AC" w14:textId="77777777" w:rsidR="0011183F" w:rsidRDefault="00000000">
      <w:pPr>
        <w:pStyle w:val="Textoindependiente"/>
        <w:spacing w:before="5"/>
      </w:pPr>
      <w:r>
        <w:rPr>
          <w:noProof/>
        </w:rPr>
        <w:drawing>
          <wp:anchor distT="0" distB="0" distL="0" distR="0" simplePos="0" relativeHeight="487588864" behindDoc="1" locked="0" layoutInCell="1" allowOverlap="1" wp14:anchorId="66251399" wp14:editId="376DC799">
            <wp:simplePos x="0" y="0"/>
            <wp:positionH relativeFrom="page">
              <wp:posOffset>292100</wp:posOffset>
            </wp:positionH>
            <wp:positionV relativeFrom="paragraph">
              <wp:posOffset>808437</wp:posOffset>
            </wp:positionV>
            <wp:extent cx="309562" cy="188213"/>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309562" cy="188213"/>
                    </a:xfrm>
                    <a:prstGeom prst="rect">
                      <a:avLst/>
                    </a:prstGeom>
                  </pic:spPr>
                </pic:pic>
              </a:graphicData>
            </a:graphic>
          </wp:anchor>
        </w:drawing>
      </w:r>
      <w:r>
        <w:rPr>
          <w:noProof/>
        </w:rPr>
        <mc:AlternateContent>
          <mc:Choice Requires="wps">
            <w:drawing>
              <wp:anchor distT="0" distB="0" distL="0" distR="0" simplePos="0" relativeHeight="487587840" behindDoc="1" locked="0" layoutInCell="1" allowOverlap="1" wp14:anchorId="098F0B75" wp14:editId="4FB736EF">
                <wp:simplePos x="0" y="0"/>
                <wp:positionH relativeFrom="page">
                  <wp:posOffset>900112</wp:posOffset>
                </wp:positionH>
                <wp:positionV relativeFrom="paragraph">
                  <wp:posOffset>164452</wp:posOffset>
                </wp:positionV>
                <wp:extent cx="5760085" cy="360426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3604260"/>
                        </a:xfrm>
                        <a:prstGeom prst="rect">
                          <a:avLst/>
                        </a:prstGeom>
                      </wps:spPr>
                      <wps:txbx>
                        <w:txbxContent>
                          <w:tbl>
                            <w:tblPr>
                              <w:tblStyle w:val="TableNormal"/>
                              <w:tblW w:w="0" w:type="auto"/>
                              <w:tblInd w:w="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3557"/>
                              <w:gridCol w:w="2956"/>
                              <w:gridCol w:w="814"/>
                              <w:gridCol w:w="1734"/>
                            </w:tblGrid>
                            <w:tr w:rsidR="0011183F" w14:paraId="1C86FDF9" w14:textId="77777777">
                              <w:trPr>
                                <w:trHeight w:val="403"/>
                              </w:trPr>
                              <w:tc>
                                <w:tcPr>
                                  <w:tcW w:w="3557" w:type="dxa"/>
                                  <w:tcBorders>
                                    <w:left w:val="single" w:sz="4" w:space="0" w:color="CCCCCC"/>
                                    <w:bottom w:val="single" w:sz="8" w:space="0" w:color="CCCCCC"/>
                                  </w:tcBorders>
                                  <w:shd w:val="clear" w:color="auto" w:fill="F2F2F2"/>
                                </w:tcPr>
                                <w:p w14:paraId="5B59A2F8" w14:textId="77777777" w:rsidR="0011183F" w:rsidRDefault="00000000">
                                  <w:pPr>
                                    <w:pStyle w:val="TableParagraph"/>
                                    <w:spacing w:before="82"/>
                                    <w:rPr>
                                      <w:b/>
                                      <w:sz w:val="20"/>
                                    </w:rPr>
                                  </w:pPr>
                                  <w:r>
                                    <w:rPr>
                                      <w:b/>
                                      <w:sz w:val="20"/>
                                    </w:rPr>
                                    <w:t>Nombre</w:t>
                                  </w:r>
                                  <w:r>
                                    <w:rPr>
                                      <w:b/>
                                      <w:spacing w:val="-3"/>
                                      <w:sz w:val="20"/>
                                    </w:rPr>
                                    <w:t xml:space="preserve"> </w:t>
                                  </w:r>
                                  <w:r>
                                    <w:rPr>
                                      <w:b/>
                                      <w:sz w:val="20"/>
                                    </w:rPr>
                                    <w:t>y</w:t>
                                  </w:r>
                                  <w:r>
                                    <w:rPr>
                                      <w:b/>
                                      <w:spacing w:val="-2"/>
                                      <w:sz w:val="20"/>
                                    </w:rPr>
                                    <w:t xml:space="preserve"> Apellidos</w:t>
                                  </w:r>
                                </w:p>
                              </w:tc>
                              <w:tc>
                                <w:tcPr>
                                  <w:tcW w:w="2956" w:type="dxa"/>
                                  <w:shd w:val="clear" w:color="auto" w:fill="F2F2F2"/>
                                </w:tcPr>
                                <w:p w14:paraId="18CDEB7F" w14:textId="77777777" w:rsidR="0011183F" w:rsidRDefault="00000000">
                                  <w:pPr>
                                    <w:pStyle w:val="TableParagraph"/>
                                    <w:spacing w:before="82"/>
                                    <w:ind w:left="64"/>
                                    <w:rPr>
                                      <w:b/>
                                      <w:sz w:val="20"/>
                                    </w:rPr>
                                  </w:pPr>
                                  <w:r>
                                    <w:rPr>
                                      <w:b/>
                                      <w:sz w:val="20"/>
                                    </w:rPr>
                                    <w:t>Tipo</w:t>
                                  </w:r>
                                  <w:r>
                                    <w:rPr>
                                      <w:b/>
                                      <w:spacing w:val="-1"/>
                                      <w:sz w:val="20"/>
                                    </w:rPr>
                                    <w:t xml:space="preserve"> </w:t>
                                  </w:r>
                                  <w:r>
                                    <w:rPr>
                                      <w:b/>
                                      <w:sz w:val="20"/>
                                    </w:rPr>
                                    <w:t xml:space="preserve">de </w:t>
                                  </w:r>
                                  <w:r>
                                    <w:rPr>
                                      <w:b/>
                                      <w:spacing w:val="-2"/>
                                      <w:sz w:val="20"/>
                                    </w:rPr>
                                    <w:t>miembro</w:t>
                                  </w:r>
                                </w:p>
                              </w:tc>
                              <w:tc>
                                <w:tcPr>
                                  <w:tcW w:w="814" w:type="dxa"/>
                                  <w:shd w:val="clear" w:color="auto" w:fill="F2F2F2"/>
                                </w:tcPr>
                                <w:p w14:paraId="2ED03417" w14:textId="77777777" w:rsidR="0011183F" w:rsidRDefault="00000000">
                                  <w:pPr>
                                    <w:pStyle w:val="TableParagraph"/>
                                    <w:spacing w:before="82"/>
                                    <w:ind w:left="64"/>
                                    <w:rPr>
                                      <w:b/>
                                      <w:sz w:val="20"/>
                                    </w:rPr>
                                  </w:pPr>
                                  <w:r>
                                    <w:rPr>
                                      <w:b/>
                                      <w:spacing w:val="-2"/>
                                      <w:sz w:val="20"/>
                                    </w:rPr>
                                    <w:t>Asiste</w:t>
                                  </w:r>
                                </w:p>
                              </w:tc>
                              <w:tc>
                                <w:tcPr>
                                  <w:tcW w:w="1734" w:type="dxa"/>
                                  <w:tcBorders>
                                    <w:bottom w:val="single" w:sz="8" w:space="0" w:color="CCCCCC"/>
                                    <w:right w:val="single" w:sz="4" w:space="0" w:color="CCCCCC"/>
                                  </w:tcBorders>
                                  <w:shd w:val="clear" w:color="auto" w:fill="F2F2F2"/>
                                </w:tcPr>
                                <w:p w14:paraId="046B1EBD" w14:textId="77777777" w:rsidR="0011183F" w:rsidRDefault="00000000">
                                  <w:pPr>
                                    <w:pStyle w:val="TableParagraph"/>
                                    <w:spacing w:before="82"/>
                                    <w:ind w:left="65"/>
                                    <w:rPr>
                                      <w:b/>
                                      <w:sz w:val="20"/>
                                    </w:rPr>
                                  </w:pPr>
                                  <w:r>
                                    <w:rPr>
                                      <w:b/>
                                      <w:spacing w:val="-2"/>
                                      <w:sz w:val="20"/>
                                    </w:rPr>
                                    <w:t>Observaciones</w:t>
                                  </w:r>
                                </w:p>
                              </w:tc>
                            </w:tr>
                            <w:tr w:rsidR="0011183F" w14:paraId="10FCF171" w14:textId="77777777">
                              <w:trPr>
                                <w:trHeight w:val="387"/>
                              </w:trPr>
                              <w:tc>
                                <w:tcPr>
                                  <w:tcW w:w="3557" w:type="dxa"/>
                                  <w:tcBorders>
                                    <w:top w:val="single" w:sz="8" w:space="0" w:color="CCCCCC"/>
                                    <w:left w:val="single" w:sz="4" w:space="0" w:color="CCCCCC"/>
                                    <w:bottom w:val="single" w:sz="8" w:space="0" w:color="CCCCCC"/>
                                  </w:tcBorders>
                                </w:tcPr>
                                <w:p w14:paraId="01C9ED9C" w14:textId="77777777" w:rsidR="0011183F" w:rsidRDefault="00000000">
                                  <w:pPr>
                                    <w:pStyle w:val="TableParagraph"/>
                                    <w:spacing w:before="77"/>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956" w:type="dxa"/>
                                </w:tcPr>
                                <w:p w14:paraId="3AAD3D55"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316C08C"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3AE57D19" w14:textId="77777777" w:rsidR="0011183F" w:rsidRDefault="0011183F">
                                  <w:pPr>
                                    <w:pStyle w:val="TableParagraph"/>
                                    <w:spacing w:before="0"/>
                                    <w:ind w:left="0"/>
                                    <w:rPr>
                                      <w:rFonts w:ascii="Times New Roman"/>
                                      <w:sz w:val="16"/>
                                    </w:rPr>
                                  </w:pPr>
                                </w:p>
                              </w:tc>
                            </w:tr>
                            <w:tr w:rsidR="0011183F" w14:paraId="67868D12" w14:textId="77777777">
                              <w:trPr>
                                <w:trHeight w:val="388"/>
                              </w:trPr>
                              <w:tc>
                                <w:tcPr>
                                  <w:tcW w:w="3557" w:type="dxa"/>
                                  <w:tcBorders>
                                    <w:top w:val="single" w:sz="8" w:space="0" w:color="CCCCCC"/>
                                    <w:left w:val="single" w:sz="4" w:space="0" w:color="CCCCCC"/>
                                    <w:bottom w:val="single" w:sz="8" w:space="0" w:color="CCCCCC"/>
                                  </w:tcBorders>
                                </w:tcPr>
                                <w:p w14:paraId="52C728DB" w14:textId="77777777" w:rsidR="0011183F" w:rsidRDefault="00000000">
                                  <w:pPr>
                                    <w:pStyle w:val="TableParagraph"/>
                                    <w:spacing w:before="77"/>
                                    <w:rPr>
                                      <w:sz w:val="20"/>
                                    </w:rPr>
                                  </w:pPr>
                                  <w:r>
                                    <w:rPr>
                                      <w:sz w:val="20"/>
                                    </w:rPr>
                                    <w:t>Antonio</w:t>
                                  </w:r>
                                  <w:r>
                                    <w:rPr>
                                      <w:spacing w:val="-3"/>
                                      <w:sz w:val="20"/>
                                    </w:rPr>
                                    <w:t xml:space="preserve"> </w:t>
                                  </w:r>
                                  <w:r>
                                    <w:rPr>
                                      <w:sz w:val="20"/>
                                    </w:rPr>
                                    <w:t>Díaz</w:t>
                                  </w:r>
                                  <w:r>
                                    <w:rPr>
                                      <w:spacing w:val="-3"/>
                                      <w:sz w:val="20"/>
                                    </w:rPr>
                                    <w:t xml:space="preserve"> </w:t>
                                  </w:r>
                                  <w:r>
                                    <w:rPr>
                                      <w:spacing w:val="-2"/>
                                      <w:sz w:val="20"/>
                                    </w:rPr>
                                    <w:t>Calvo</w:t>
                                  </w:r>
                                </w:p>
                              </w:tc>
                              <w:tc>
                                <w:tcPr>
                                  <w:tcW w:w="2956" w:type="dxa"/>
                                </w:tcPr>
                                <w:p w14:paraId="3D774B3A" w14:textId="77777777" w:rsidR="0011183F" w:rsidRDefault="00000000">
                                  <w:pPr>
                                    <w:pStyle w:val="TableParagraph"/>
                                    <w:spacing w:before="77"/>
                                    <w:ind w:left="64"/>
                                    <w:rPr>
                                      <w:sz w:val="20"/>
                                    </w:rPr>
                                  </w:pPr>
                                  <w:r>
                                    <w:rPr>
                                      <w:sz w:val="20"/>
                                    </w:rPr>
                                    <w:t>Miembro</w:t>
                                  </w:r>
                                  <w:r>
                                    <w:rPr>
                                      <w:spacing w:val="-4"/>
                                      <w:sz w:val="20"/>
                                    </w:rPr>
                                    <w:t xml:space="preserve"> </w:t>
                                  </w:r>
                                  <w:r>
                                    <w:rPr>
                                      <w:sz w:val="20"/>
                                    </w:rPr>
                                    <w:t>sin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48DB89A"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6BEFBF30" w14:textId="77777777" w:rsidR="0011183F" w:rsidRDefault="0011183F">
                                  <w:pPr>
                                    <w:pStyle w:val="TableParagraph"/>
                                    <w:spacing w:before="0"/>
                                    <w:ind w:left="0"/>
                                    <w:rPr>
                                      <w:rFonts w:ascii="Times New Roman"/>
                                      <w:sz w:val="16"/>
                                    </w:rPr>
                                  </w:pPr>
                                </w:p>
                              </w:tc>
                            </w:tr>
                            <w:tr w:rsidR="0011183F" w14:paraId="327D4A05" w14:textId="77777777">
                              <w:trPr>
                                <w:trHeight w:val="387"/>
                              </w:trPr>
                              <w:tc>
                                <w:tcPr>
                                  <w:tcW w:w="3557" w:type="dxa"/>
                                  <w:tcBorders>
                                    <w:top w:val="single" w:sz="8" w:space="0" w:color="CCCCCC"/>
                                    <w:left w:val="single" w:sz="4" w:space="0" w:color="CCCCCC"/>
                                    <w:bottom w:val="single" w:sz="8" w:space="0" w:color="CCCCCC"/>
                                  </w:tcBorders>
                                </w:tcPr>
                                <w:p w14:paraId="2FDED677" w14:textId="77777777" w:rsidR="0011183F" w:rsidRDefault="00000000">
                                  <w:pPr>
                                    <w:pStyle w:val="TableParagraph"/>
                                    <w:spacing w:before="77"/>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956" w:type="dxa"/>
                                </w:tcPr>
                                <w:p w14:paraId="12D64E6D"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428B721B"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7AA54CB9" w14:textId="77777777" w:rsidR="0011183F" w:rsidRDefault="0011183F">
                                  <w:pPr>
                                    <w:pStyle w:val="TableParagraph"/>
                                    <w:spacing w:before="0"/>
                                    <w:ind w:left="0"/>
                                    <w:rPr>
                                      <w:rFonts w:ascii="Times New Roman"/>
                                      <w:sz w:val="16"/>
                                    </w:rPr>
                                  </w:pPr>
                                </w:p>
                              </w:tc>
                            </w:tr>
                            <w:tr w:rsidR="0011183F" w14:paraId="666440CD" w14:textId="77777777">
                              <w:trPr>
                                <w:trHeight w:val="389"/>
                              </w:trPr>
                              <w:tc>
                                <w:tcPr>
                                  <w:tcW w:w="3557" w:type="dxa"/>
                                  <w:tcBorders>
                                    <w:top w:val="single" w:sz="8" w:space="0" w:color="CCCCCC"/>
                                    <w:left w:val="single" w:sz="4" w:space="0" w:color="CCCCCC"/>
                                  </w:tcBorders>
                                </w:tcPr>
                                <w:p w14:paraId="0B8D828D" w14:textId="77777777" w:rsidR="0011183F" w:rsidRDefault="00000000">
                                  <w:pPr>
                                    <w:pStyle w:val="TableParagraph"/>
                                    <w:spacing w:before="77"/>
                                    <w:rPr>
                                      <w:sz w:val="20"/>
                                    </w:rPr>
                                  </w:pPr>
                                  <w:r>
                                    <w:rPr>
                                      <w:sz w:val="20"/>
                                    </w:rPr>
                                    <w:t>Begoña</w:t>
                                  </w:r>
                                  <w:r>
                                    <w:rPr>
                                      <w:spacing w:val="-3"/>
                                      <w:sz w:val="20"/>
                                    </w:rPr>
                                    <w:t xml:space="preserve"> </w:t>
                                  </w:r>
                                  <w:r>
                                    <w:rPr>
                                      <w:sz w:val="20"/>
                                    </w:rPr>
                                    <w:t>Rodríguez</w:t>
                                  </w:r>
                                  <w:r>
                                    <w:rPr>
                                      <w:spacing w:val="-2"/>
                                      <w:sz w:val="20"/>
                                    </w:rPr>
                                    <w:t xml:space="preserve"> López</w:t>
                                  </w:r>
                                </w:p>
                              </w:tc>
                              <w:tc>
                                <w:tcPr>
                                  <w:tcW w:w="2956" w:type="dxa"/>
                                </w:tcPr>
                                <w:p w14:paraId="4ED621CE"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07DBB9BA"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right w:val="single" w:sz="4" w:space="0" w:color="CCCCCC"/>
                                  </w:tcBorders>
                                </w:tcPr>
                                <w:p w14:paraId="1370B88A" w14:textId="77777777" w:rsidR="0011183F" w:rsidRDefault="0011183F">
                                  <w:pPr>
                                    <w:pStyle w:val="TableParagraph"/>
                                    <w:spacing w:before="0"/>
                                    <w:ind w:left="0"/>
                                    <w:rPr>
                                      <w:rFonts w:ascii="Times New Roman"/>
                                      <w:sz w:val="16"/>
                                    </w:rPr>
                                  </w:pPr>
                                </w:p>
                              </w:tc>
                            </w:tr>
                            <w:tr w:rsidR="0011183F" w14:paraId="2CD4F172" w14:textId="77777777">
                              <w:trPr>
                                <w:trHeight w:val="391"/>
                              </w:trPr>
                              <w:tc>
                                <w:tcPr>
                                  <w:tcW w:w="3557" w:type="dxa"/>
                                  <w:tcBorders>
                                    <w:left w:val="single" w:sz="4" w:space="0" w:color="CCCCCC"/>
                                    <w:bottom w:val="single" w:sz="8" w:space="0" w:color="CCCCCC"/>
                                  </w:tcBorders>
                                </w:tcPr>
                                <w:p w14:paraId="2F16DAEE"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956" w:type="dxa"/>
                                </w:tcPr>
                                <w:p w14:paraId="1AD9A9DD"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B564F1D" w14:textId="77777777" w:rsidR="0011183F" w:rsidRDefault="00000000">
                                  <w:pPr>
                                    <w:pStyle w:val="TableParagraph"/>
                                    <w:ind w:left="64"/>
                                    <w:rPr>
                                      <w:sz w:val="20"/>
                                    </w:rPr>
                                  </w:pPr>
                                  <w:r>
                                    <w:rPr>
                                      <w:spacing w:val="-5"/>
                                      <w:sz w:val="20"/>
                                    </w:rPr>
                                    <w:t>SÍ</w:t>
                                  </w:r>
                                </w:p>
                              </w:tc>
                              <w:tc>
                                <w:tcPr>
                                  <w:tcW w:w="1734" w:type="dxa"/>
                                  <w:tcBorders>
                                    <w:bottom w:val="single" w:sz="8" w:space="0" w:color="CCCCCC"/>
                                    <w:right w:val="single" w:sz="4" w:space="0" w:color="CCCCCC"/>
                                  </w:tcBorders>
                                </w:tcPr>
                                <w:p w14:paraId="2925DE7C" w14:textId="77777777" w:rsidR="0011183F" w:rsidRDefault="0011183F">
                                  <w:pPr>
                                    <w:pStyle w:val="TableParagraph"/>
                                    <w:spacing w:before="0"/>
                                    <w:ind w:left="0"/>
                                    <w:rPr>
                                      <w:rFonts w:ascii="Times New Roman"/>
                                      <w:sz w:val="16"/>
                                    </w:rPr>
                                  </w:pPr>
                                </w:p>
                              </w:tc>
                            </w:tr>
                            <w:tr w:rsidR="0011183F" w14:paraId="6C7747BA" w14:textId="77777777">
                              <w:trPr>
                                <w:trHeight w:val="388"/>
                              </w:trPr>
                              <w:tc>
                                <w:tcPr>
                                  <w:tcW w:w="3557" w:type="dxa"/>
                                  <w:tcBorders>
                                    <w:top w:val="single" w:sz="8" w:space="0" w:color="CCCCCC"/>
                                    <w:left w:val="single" w:sz="4" w:space="0" w:color="CCCCCC"/>
                                    <w:bottom w:val="single" w:sz="8" w:space="0" w:color="CCCCCC"/>
                                  </w:tcBorders>
                                </w:tcPr>
                                <w:p w14:paraId="003F7750" w14:textId="77777777" w:rsidR="0011183F" w:rsidRDefault="00000000">
                                  <w:pPr>
                                    <w:pStyle w:val="TableParagraph"/>
                                    <w:spacing w:before="77"/>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956" w:type="dxa"/>
                                </w:tcPr>
                                <w:p w14:paraId="1DD0E3D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71C0CC20"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0C63D1E0" w14:textId="77777777" w:rsidR="0011183F" w:rsidRDefault="0011183F">
                                  <w:pPr>
                                    <w:pStyle w:val="TableParagraph"/>
                                    <w:spacing w:before="0"/>
                                    <w:ind w:left="0"/>
                                    <w:rPr>
                                      <w:rFonts w:ascii="Times New Roman"/>
                                      <w:sz w:val="16"/>
                                    </w:rPr>
                                  </w:pPr>
                                </w:p>
                              </w:tc>
                            </w:tr>
                            <w:tr w:rsidR="0011183F" w14:paraId="27BA24EA" w14:textId="77777777">
                              <w:trPr>
                                <w:trHeight w:val="387"/>
                              </w:trPr>
                              <w:tc>
                                <w:tcPr>
                                  <w:tcW w:w="3557" w:type="dxa"/>
                                  <w:tcBorders>
                                    <w:top w:val="single" w:sz="8" w:space="0" w:color="CCCCCC"/>
                                    <w:left w:val="single" w:sz="4" w:space="0" w:color="CCCCCC"/>
                                    <w:bottom w:val="single" w:sz="8" w:space="0" w:color="CCCCCC"/>
                                  </w:tcBorders>
                                </w:tcPr>
                                <w:p w14:paraId="3707A41B" w14:textId="77777777" w:rsidR="0011183F" w:rsidRDefault="00000000">
                                  <w:pPr>
                                    <w:pStyle w:val="TableParagraph"/>
                                    <w:spacing w:before="77"/>
                                    <w:rPr>
                                      <w:sz w:val="20"/>
                                    </w:rPr>
                                  </w:pPr>
                                  <w:r>
                                    <w:rPr>
                                      <w:sz w:val="20"/>
                                    </w:rPr>
                                    <w:t>David</w:t>
                                  </w:r>
                                  <w:r>
                                    <w:rPr>
                                      <w:spacing w:val="-2"/>
                                      <w:sz w:val="20"/>
                                    </w:rPr>
                                    <w:t xml:space="preserve"> </w:t>
                                  </w:r>
                                  <w:r>
                                    <w:rPr>
                                      <w:sz w:val="20"/>
                                    </w:rPr>
                                    <w:t>Santos</w:t>
                                  </w:r>
                                  <w:r>
                                    <w:rPr>
                                      <w:spacing w:val="-2"/>
                                      <w:sz w:val="20"/>
                                    </w:rPr>
                                    <w:t xml:space="preserve"> Baeza</w:t>
                                  </w:r>
                                </w:p>
                              </w:tc>
                              <w:tc>
                                <w:tcPr>
                                  <w:tcW w:w="2956" w:type="dxa"/>
                                </w:tcPr>
                                <w:p w14:paraId="3B2F6B4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532BFCF"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26F53334" w14:textId="77777777" w:rsidR="0011183F" w:rsidRDefault="0011183F">
                                  <w:pPr>
                                    <w:pStyle w:val="TableParagraph"/>
                                    <w:spacing w:before="0"/>
                                    <w:ind w:left="0"/>
                                    <w:rPr>
                                      <w:rFonts w:ascii="Times New Roman"/>
                                      <w:sz w:val="16"/>
                                    </w:rPr>
                                  </w:pPr>
                                </w:p>
                              </w:tc>
                            </w:tr>
                            <w:tr w:rsidR="0011183F" w14:paraId="5493FCA4" w14:textId="77777777">
                              <w:trPr>
                                <w:trHeight w:val="388"/>
                              </w:trPr>
                              <w:tc>
                                <w:tcPr>
                                  <w:tcW w:w="3557" w:type="dxa"/>
                                  <w:tcBorders>
                                    <w:top w:val="single" w:sz="8" w:space="0" w:color="CCCCCC"/>
                                    <w:left w:val="single" w:sz="4" w:space="0" w:color="CCCCCC"/>
                                    <w:bottom w:val="single" w:sz="8" w:space="0" w:color="CCCCCC"/>
                                  </w:tcBorders>
                                </w:tcPr>
                                <w:p w14:paraId="2B26E260" w14:textId="77777777" w:rsidR="0011183F" w:rsidRDefault="00000000">
                                  <w:pPr>
                                    <w:pStyle w:val="TableParagraph"/>
                                    <w:spacing w:before="77"/>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956" w:type="dxa"/>
                                </w:tcPr>
                                <w:p w14:paraId="0DC74DA7"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31FAABCD"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789DB0C9" w14:textId="77777777" w:rsidR="0011183F" w:rsidRDefault="0011183F">
                                  <w:pPr>
                                    <w:pStyle w:val="TableParagraph"/>
                                    <w:spacing w:before="0"/>
                                    <w:ind w:left="0"/>
                                    <w:rPr>
                                      <w:rFonts w:ascii="Times New Roman"/>
                                      <w:sz w:val="16"/>
                                    </w:rPr>
                                  </w:pPr>
                                </w:p>
                              </w:tc>
                            </w:tr>
                            <w:tr w:rsidR="0011183F" w14:paraId="1AE9EF59" w14:textId="77777777">
                              <w:trPr>
                                <w:trHeight w:val="389"/>
                              </w:trPr>
                              <w:tc>
                                <w:tcPr>
                                  <w:tcW w:w="3557" w:type="dxa"/>
                                  <w:tcBorders>
                                    <w:top w:val="single" w:sz="8" w:space="0" w:color="CCCCCC"/>
                                    <w:left w:val="single" w:sz="4" w:space="0" w:color="CCCCCC"/>
                                  </w:tcBorders>
                                </w:tcPr>
                                <w:p w14:paraId="4C4FEF87" w14:textId="77777777" w:rsidR="0011183F" w:rsidRDefault="00000000">
                                  <w:pPr>
                                    <w:pStyle w:val="TableParagraph"/>
                                    <w:spacing w:before="77"/>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956" w:type="dxa"/>
                                </w:tcPr>
                                <w:p w14:paraId="31A4E09D"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1D49C752"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right w:val="single" w:sz="4" w:space="0" w:color="CCCCCC"/>
                                  </w:tcBorders>
                                </w:tcPr>
                                <w:p w14:paraId="327057ED" w14:textId="77777777" w:rsidR="0011183F" w:rsidRDefault="0011183F">
                                  <w:pPr>
                                    <w:pStyle w:val="TableParagraph"/>
                                    <w:spacing w:before="0"/>
                                    <w:ind w:left="0"/>
                                    <w:rPr>
                                      <w:rFonts w:ascii="Times New Roman"/>
                                      <w:sz w:val="16"/>
                                    </w:rPr>
                                  </w:pPr>
                                </w:p>
                              </w:tc>
                            </w:tr>
                            <w:tr w:rsidR="0011183F" w14:paraId="0AC6373F" w14:textId="77777777">
                              <w:trPr>
                                <w:trHeight w:val="391"/>
                              </w:trPr>
                              <w:tc>
                                <w:tcPr>
                                  <w:tcW w:w="3557" w:type="dxa"/>
                                  <w:tcBorders>
                                    <w:left w:val="single" w:sz="4" w:space="0" w:color="CCCCCC"/>
                                    <w:bottom w:val="single" w:sz="8" w:space="0" w:color="CCCCCC"/>
                                  </w:tcBorders>
                                </w:tcPr>
                                <w:p w14:paraId="1B8FF16A" w14:textId="77777777" w:rsidR="0011183F" w:rsidRDefault="00000000">
                                  <w:pPr>
                                    <w:pStyle w:val="TableParagraph"/>
                                    <w:rPr>
                                      <w:sz w:val="20"/>
                                    </w:rPr>
                                  </w:pPr>
                                  <w:r>
                                    <w:rPr>
                                      <w:sz w:val="20"/>
                                    </w:rPr>
                                    <w:t>Fernando</w:t>
                                  </w:r>
                                  <w:r>
                                    <w:rPr>
                                      <w:spacing w:val="-4"/>
                                      <w:sz w:val="20"/>
                                    </w:rPr>
                                    <w:t xml:space="preserve"> </w:t>
                                  </w:r>
                                  <w:r>
                                    <w:rPr>
                                      <w:sz w:val="20"/>
                                    </w:rPr>
                                    <w:t>Álvarez</w:t>
                                  </w:r>
                                  <w:r>
                                    <w:rPr>
                                      <w:spacing w:val="-3"/>
                                      <w:sz w:val="20"/>
                                    </w:rPr>
                                    <w:t xml:space="preserve"> </w:t>
                                  </w:r>
                                  <w:r>
                                    <w:rPr>
                                      <w:spacing w:val="-2"/>
                                      <w:sz w:val="20"/>
                                    </w:rPr>
                                    <w:t>Rodríguez</w:t>
                                  </w:r>
                                </w:p>
                              </w:tc>
                              <w:tc>
                                <w:tcPr>
                                  <w:tcW w:w="2956" w:type="dxa"/>
                                </w:tcPr>
                                <w:p w14:paraId="7C2D3F4E" w14:textId="77777777" w:rsidR="0011183F" w:rsidRDefault="00000000">
                                  <w:pPr>
                                    <w:pStyle w:val="TableParagraph"/>
                                    <w:ind w:left="64"/>
                                    <w:rPr>
                                      <w:sz w:val="20"/>
                                    </w:rPr>
                                  </w:pPr>
                                  <w:r>
                                    <w:rPr>
                                      <w:sz w:val="20"/>
                                    </w:rPr>
                                    <w:t>Miembro</w:t>
                                  </w:r>
                                  <w:r>
                                    <w:rPr>
                                      <w:spacing w:val="-4"/>
                                      <w:sz w:val="20"/>
                                    </w:rPr>
                                    <w:t xml:space="preserve"> </w:t>
                                  </w:r>
                                  <w:r>
                                    <w:rPr>
                                      <w:sz w:val="20"/>
                                    </w:rPr>
                                    <w:t>sin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EE27E55" w14:textId="77777777" w:rsidR="0011183F" w:rsidRDefault="00000000">
                                  <w:pPr>
                                    <w:pStyle w:val="TableParagraph"/>
                                    <w:ind w:left="64"/>
                                    <w:rPr>
                                      <w:sz w:val="20"/>
                                    </w:rPr>
                                  </w:pPr>
                                  <w:r>
                                    <w:rPr>
                                      <w:spacing w:val="-5"/>
                                      <w:sz w:val="20"/>
                                    </w:rPr>
                                    <w:t>SÍ</w:t>
                                  </w:r>
                                </w:p>
                              </w:tc>
                              <w:tc>
                                <w:tcPr>
                                  <w:tcW w:w="1734" w:type="dxa"/>
                                  <w:tcBorders>
                                    <w:bottom w:val="single" w:sz="8" w:space="0" w:color="CCCCCC"/>
                                    <w:right w:val="single" w:sz="4" w:space="0" w:color="CCCCCC"/>
                                  </w:tcBorders>
                                </w:tcPr>
                                <w:p w14:paraId="02156B68" w14:textId="77777777" w:rsidR="0011183F" w:rsidRDefault="0011183F">
                                  <w:pPr>
                                    <w:pStyle w:val="TableParagraph"/>
                                    <w:spacing w:before="0"/>
                                    <w:ind w:left="0"/>
                                    <w:rPr>
                                      <w:rFonts w:ascii="Times New Roman"/>
                                      <w:sz w:val="16"/>
                                    </w:rPr>
                                  </w:pPr>
                                </w:p>
                              </w:tc>
                            </w:tr>
                            <w:tr w:rsidR="0011183F" w14:paraId="626D07B0" w14:textId="77777777">
                              <w:trPr>
                                <w:trHeight w:val="387"/>
                              </w:trPr>
                              <w:tc>
                                <w:tcPr>
                                  <w:tcW w:w="3557" w:type="dxa"/>
                                  <w:tcBorders>
                                    <w:top w:val="single" w:sz="8" w:space="0" w:color="CCCCCC"/>
                                    <w:left w:val="single" w:sz="4" w:space="0" w:color="CCCCCC"/>
                                    <w:bottom w:val="single" w:sz="8" w:space="0" w:color="CCCCCC"/>
                                  </w:tcBorders>
                                </w:tcPr>
                                <w:p w14:paraId="714223C8" w14:textId="77777777" w:rsidR="0011183F" w:rsidRDefault="00000000">
                                  <w:pPr>
                                    <w:pStyle w:val="TableParagraph"/>
                                    <w:spacing w:before="77"/>
                                    <w:rPr>
                                      <w:sz w:val="20"/>
                                    </w:rPr>
                                  </w:pPr>
                                  <w:r>
                                    <w:rPr>
                                      <w:sz w:val="20"/>
                                    </w:rPr>
                                    <w:t>Gloria</w:t>
                                  </w:r>
                                  <w:r>
                                    <w:rPr>
                                      <w:spacing w:val="-3"/>
                                      <w:sz w:val="20"/>
                                    </w:rPr>
                                    <w:t xml:space="preserve"> </w:t>
                                  </w:r>
                                  <w:r>
                                    <w:rPr>
                                      <w:sz w:val="20"/>
                                    </w:rPr>
                                    <w:t>Fernández</w:t>
                                  </w:r>
                                  <w:r>
                                    <w:rPr>
                                      <w:spacing w:val="-2"/>
                                      <w:sz w:val="20"/>
                                    </w:rPr>
                                    <w:t xml:space="preserve"> Álvarez</w:t>
                                  </w:r>
                                </w:p>
                              </w:tc>
                              <w:tc>
                                <w:tcPr>
                                  <w:tcW w:w="2956" w:type="dxa"/>
                                </w:tcPr>
                                <w:p w14:paraId="1163B3D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38F659E1"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5DE2D75E" w14:textId="77777777" w:rsidR="0011183F" w:rsidRDefault="0011183F">
                                  <w:pPr>
                                    <w:pStyle w:val="TableParagraph"/>
                                    <w:spacing w:before="0"/>
                                    <w:ind w:left="0"/>
                                    <w:rPr>
                                      <w:rFonts w:ascii="Times New Roman"/>
                                      <w:sz w:val="16"/>
                                    </w:rPr>
                                  </w:pPr>
                                </w:p>
                              </w:tc>
                            </w:tr>
                            <w:tr w:rsidR="0011183F" w14:paraId="53C36D58" w14:textId="77777777">
                              <w:trPr>
                                <w:trHeight w:val="388"/>
                              </w:trPr>
                              <w:tc>
                                <w:tcPr>
                                  <w:tcW w:w="3557" w:type="dxa"/>
                                  <w:tcBorders>
                                    <w:top w:val="single" w:sz="8" w:space="0" w:color="CCCCCC"/>
                                    <w:left w:val="single" w:sz="4" w:space="0" w:color="CCCCCC"/>
                                    <w:bottom w:val="single" w:sz="8" w:space="0" w:color="CCCCCC"/>
                                  </w:tcBorders>
                                </w:tcPr>
                                <w:p w14:paraId="0BCCE347" w14:textId="77777777" w:rsidR="0011183F" w:rsidRDefault="00000000">
                                  <w:pPr>
                                    <w:pStyle w:val="TableParagraph"/>
                                    <w:spacing w:before="77"/>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956" w:type="dxa"/>
                                </w:tcPr>
                                <w:p w14:paraId="4E37C354"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4C4D519F"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4D410E03" w14:textId="77777777" w:rsidR="0011183F" w:rsidRDefault="0011183F">
                                  <w:pPr>
                                    <w:pStyle w:val="TableParagraph"/>
                                    <w:spacing w:before="0"/>
                                    <w:ind w:left="0"/>
                                    <w:rPr>
                                      <w:rFonts w:ascii="Times New Roman"/>
                                      <w:sz w:val="16"/>
                                    </w:rPr>
                                  </w:pPr>
                                </w:p>
                              </w:tc>
                            </w:tr>
                            <w:tr w:rsidR="0011183F" w14:paraId="612FA756" w14:textId="77777777">
                              <w:trPr>
                                <w:trHeight w:val="333"/>
                              </w:trPr>
                              <w:tc>
                                <w:tcPr>
                                  <w:tcW w:w="3557" w:type="dxa"/>
                                  <w:tcBorders>
                                    <w:top w:val="single" w:sz="8" w:space="0" w:color="CCCCCC"/>
                                    <w:left w:val="single" w:sz="4" w:space="0" w:color="CCCCCC"/>
                                    <w:bottom w:val="nil"/>
                                  </w:tcBorders>
                                </w:tcPr>
                                <w:p w14:paraId="0B46A429" w14:textId="77777777" w:rsidR="0011183F" w:rsidRDefault="00000000">
                                  <w:pPr>
                                    <w:pStyle w:val="TableParagraph"/>
                                    <w:spacing w:before="77"/>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956" w:type="dxa"/>
                                  <w:tcBorders>
                                    <w:bottom w:val="nil"/>
                                  </w:tcBorders>
                                </w:tcPr>
                                <w:p w14:paraId="30146E8B"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Borders>
                                    <w:bottom w:val="nil"/>
                                  </w:tcBorders>
                                </w:tcPr>
                                <w:p w14:paraId="1AE1A670"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nil"/>
                                    <w:right w:val="single" w:sz="4" w:space="0" w:color="CCCCCC"/>
                                  </w:tcBorders>
                                </w:tcPr>
                                <w:p w14:paraId="5DBAC54B" w14:textId="77777777" w:rsidR="0011183F" w:rsidRDefault="0011183F">
                                  <w:pPr>
                                    <w:pStyle w:val="TableParagraph"/>
                                    <w:spacing w:before="0"/>
                                    <w:ind w:left="0"/>
                                    <w:rPr>
                                      <w:rFonts w:ascii="Times New Roman"/>
                                      <w:sz w:val="16"/>
                                    </w:rPr>
                                  </w:pPr>
                                </w:p>
                              </w:tc>
                            </w:tr>
                          </w:tbl>
                          <w:p w14:paraId="7C3366F4" w14:textId="77777777" w:rsidR="0011183F" w:rsidRDefault="0011183F">
                            <w:pPr>
                              <w:pStyle w:val="Textoindependiente"/>
                            </w:pPr>
                          </w:p>
                        </w:txbxContent>
                      </wps:txbx>
                      <wps:bodyPr wrap="square" lIns="0" tIns="0" rIns="0" bIns="0" rtlCol="0">
                        <a:noAutofit/>
                      </wps:bodyPr>
                    </wps:wsp>
                  </a:graphicData>
                </a:graphic>
              </wp:anchor>
            </w:drawing>
          </mc:Choice>
          <mc:Fallback>
            <w:pict>
              <v:shape w14:anchorId="098F0B75" id="Textbox 16" o:spid="_x0000_s1035" type="#_x0000_t202" style="position:absolute;margin-left:70.85pt;margin-top:12.95pt;width:453.55pt;height:283.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" filled="f" stroked="f">
                <v:textbox inset="0,0,0,0">
                  <w:txbxContent>
                    <w:tbl>
                      <w:tblPr>
                        <w:tblStyle w:val="TableNormal"/>
                        <w:tblW w:w="0" w:type="auto"/>
                        <w:tblInd w:w="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3557"/>
                        <w:gridCol w:w="2956"/>
                        <w:gridCol w:w="814"/>
                        <w:gridCol w:w="1734"/>
                      </w:tblGrid>
                      <w:tr w:rsidR="0011183F" w14:paraId="1C86FDF9" w14:textId="77777777">
                        <w:trPr>
                          <w:trHeight w:val="403"/>
                        </w:trPr>
                        <w:tc>
                          <w:tcPr>
                            <w:tcW w:w="3557" w:type="dxa"/>
                            <w:tcBorders>
                              <w:left w:val="single" w:sz="4" w:space="0" w:color="CCCCCC"/>
                              <w:bottom w:val="single" w:sz="8" w:space="0" w:color="CCCCCC"/>
                            </w:tcBorders>
                            <w:shd w:val="clear" w:color="auto" w:fill="F2F2F2"/>
                          </w:tcPr>
                          <w:p w14:paraId="5B59A2F8" w14:textId="77777777" w:rsidR="0011183F" w:rsidRDefault="00000000">
                            <w:pPr>
                              <w:pStyle w:val="TableParagraph"/>
                              <w:spacing w:before="82"/>
                              <w:rPr>
                                <w:b/>
                                <w:sz w:val="20"/>
                              </w:rPr>
                            </w:pPr>
                            <w:r>
                              <w:rPr>
                                <w:b/>
                                <w:sz w:val="20"/>
                              </w:rPr>
                              <w:t>Nombre</w:t>
                            </w:r>
                            <w:r>
                              <w:rPr>
                                <w:b/>
                                <w:spacing w:val="-3"/>
                                <w:sz w:val="20"/>
                              </w:rPr>
                              <w:t xml:space="preserve"> </w:t>
                            </w:r>
                            <w:r>
                              <w:rPr>
                                <w:b/>
                                <w:sz w:val="20"/>
                              </w:rPr>
                              <w:t>y</w:t>
                            </w:r>
                            <w:r>
                              <w:rPr>
                                <w:b/>
                                <w:spacing w:val="-2"/>
                                <w:sz w:val="20"/>
                              </w:rPr>
                              <w:t xml:space="preserve"> Apellidos</w:t>
                            </w:r>
                          </w:p>
                        </w:tc>
                        <w:tc>
                          <w:tcPr>
                            <w:tcW w:w="2956" w:type="dxa"/>
                            <w:shd w:val="clear" w:color="auto" w:fill="F2F2F2"/>
                          </w:tcPr>
                          <w:p w14:paraId="18CDEB7F" w14:textId="77777777" w:rsidR="0011183F" w:rsidRDefault="00000000">
                            <w:pPr>
                              <w:pStyle w:val="TableParagraph"/>
                              <w:spacing w:before="82"/>
                              <w:ind w:left="64"/>
                              <w:rPr>
                                <w:b/>
                                <w:sz w:val="20"/>
                              </w:rPr>
                            </w:pPr>
                            <w:r>
                              <w:rPr>
                                <w:b/>
                                <w:sz w:val="20"/>
                              </w:rPr>
                              <w:t>Tipo</w:t>
                            </w:r>
                            <w:r>
                              <w:rPr>
                                <w:b/>
                                <w:spacing w:val="-1"/>
                                <w:sz w:val="20"/>
                              </w:rPr>
                              <w:t xml:space="preserve"> </w:t>
                            </w:r>
                            <w:r>
                              <w:rPr>
                                <w:b/>
                                <w:sz w:val="20"/>
                              </w:rPr>
                              <w:t xml:space="preserve">de </w:t>
                            </w:r>
                            <w:r>
                              <w:rPr>
                                <w:b/>
                                <w:spacing w:val="-2"/>
                                <w:sz w:val="20"/>
                              </w:rPr>
                              <w:t>miembro</w:t>
                            </w:r>
                          </w:p>
                        </w:tc>
                        <w:tc>
                          <w:tcPr>
                            <w:tcW w:w="814" w:type="dxa"/>
                            <w:shd w:val="clear" w:color="auto" w:fill="F2F2F2"/>
                          </w:tcPr>
                          <w:p w14:paraId="2ED03417" w14:textId="77777777" w:rsidR="0011183F" w:rsidRDefault="00000000">
                            <w:pPr>
                              <w:pStyle w:val="TableParagraph"/>
                              <w:spacing w:before="82"/>
                              <w:ind w:left="64"/>
                              <w:rPr>
                                <w:b/>
                                <w:sz w:val="20"/>
                              </w:rPr>
                            </w:pPr>
                            <w:r>
                              <w:rPr>
                                <w:b/>
                                <w:spacing w:val="-2"/>
                                <w:sz w:val="20"/>
                              </w:rPr>
                              <w:t>Asiste</w:t>
                            </w:r>
                          </w:p>
                        </w:tc>
                        <w:tc>
                          <w:tcPr>
                            <w:tcW w:w="1734" w:type="dxa"/>
                            <w:tcBorders>
                              <w:bottom w:val="single" w:sz="8" w:space="0" w:color="CCCCCC"/>
                              <w:right w:val="single" w:sz="4" w:space="0" w:color="CCCCCC"/>
                            </w:tcBorders>
                            <w:shd w:val="clear" w:color="auto" w:fill="F2F2F2"/>
                          </w:tcPr>
                          <w:p w14:paraId="046B1EBD" w14:textId="77777777" w:rsidR="0011183F" w:rsidRDefault="00000000">
                            <w:pPr>
                              <w:pStyle w:val="TableParagraph"/>
                              <w:spacing w:before="82"/>
                              <w:ind w:left="65"/>
                              <w:rPr>
                                <w:b/>
                                <w:sz w:val="20"/>
                              </w:rPr>
                            </w:pPr>
                            <w:r>
                              <w:rPr>
                                <w:b/>
                                <w:spacing w:val="-2"/>
                                <w:sz w:val="20"/>
                              </w:rPr>
                              <w:t>Observaciones</w:t>
                            </w:r>
                          </w:p>
                        </w:tc>
                      </w:tr>
                      <w:tr w:rsidR="0011183F" w14:paraId="10FCF171" w14:textId="77777777">
                        <w:trPr>
                          <w:trHeight w:val="387"/>
                        </w:trPr>
                        <w:tc>
                          <w:tcPr>
                            <w:tcW w:w="3557" w:type="dxa"/>
                            <w:tcBorders>
                              <w:top w:val="single" w:sz="8" w:space="0" w:color="CCCCCC"/>
                              <w:left w:val="single" w:sz="4" w:space="0" w:color="CCCCCC"/>
                              <w:bottom w:val="single" w:sz="8" w:space="0" w:color="CCCCCC"/>
                            </w:tcBorders>
                          </w:tcPr>
                          <w:p w14:paraId="01C9ED9C" w14:textId="77777777" w:rsidR="0011183F" w:rsidRDefault="00000000">
                            <w:pPr>
                              <w:pStyle w:val="TableParagraph"/>
                              <w:spacing w:before="77"/>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956" w:type="dxa"/>
                          </w:tcPr>
                          <w:p w14:paraId="3AAD3D55"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316C08C"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3AE57D19" w14:textId="77777777" w:rsidR="0011183F" w:rsidRDefault="0011183F">
                            <w:pPr>
                              <w:pStyle w:val="TableParagraph"/>
                              <w:spacing w:before="0"/>
                              <w:ind w:left="0"/>
                              <w:rPr>
                                <w:rFonts w:ascii="Times New Roman"/>
                                <w:sz w:val="16"/>
                              </w:rPr>
                            </w:pPr>
                          </w:p>
                        </w:tc>
                      </w:tr>
                      <w:tr w:rsidR="0011183F" w14:paraId="67868D12" w14:textId="77777777">
                        <w:trPr>
                          <w:trHeight w:val="388"/>
                        </w:trPr>
                        <w:tc>
                          <w:tcPr>
                            <w:tcW w:w="3557" w:type="dxa"/>
                            <w:tcBorders>
                              <w:top w:val="single" w:sz="8" w:space="0" w:color="CCCCCC"/>
                              <w:left w:val="single" w:sz="4" w:space="0" w:color="CCCCCC"/>
                              <w:bottom w:val="single" w:sz="8" w:space="0" w:color="CCCCCC"/>
                            </w:tcBorders>
                          </w:tcPr>
                          <w:p w14:paraId="52C728DB" w14:textId="77777777" w:rsidR="0011183F" w:rsidRDefault="00000000">
                            <w:pPr>
                              <w:pStyle w:val="TableParagraph"/>
                              <w:spacing w:before="77"/>
                              <w:rPr>
                                <w:sz w:val="20"/>
                              </w:rPr>
                            </w:pPr>
                            <w:r>
                              <w:rPr>
                                <w:sz w:val="20"/>
                              </w:rPr>
                              <w:t>Antonio</w:t>
                            </w:r>
                            <w:r>
                              <w:rPr>
                                <w:spacing w:val="-3"/>
                                <w:sz w:val="20"/>
                              </w:rPr>
                              <w:t xml:space="preserve"> </w:t>
                            </w:r>
                            <w:r>
                              <w:rPr>
                                <w:sz w:val="20"/>
                              </w:rPr>
                              <w:t>Díaz</w:t>
                            </w:r>
                            <w:r>
                              <w:rPr>
                                <w:spacing w:val="-3"/>
                                <w:sz w:val="20"/>
                              </w:rPr>
                              <w:t xml:space="preserve"> </w:t>
                            </w:r>
                            <w:r>
                              <w:rPr>
                                <w:spacing w:val="-2"/>
                                <w:sz w:val="20"/>
                              </w:rPr>
                              <w:t>Calvo</w:t>
                            </w:r>
                          </w:p>
                        </w:tc>
                        <w:tc>
                          <w:tcPr>
                            <w:tcW w:w="2956" w:type="dxa"/>
                          </w:tcPr>
                          <w:p w14:paraId="3D774B3A" w14:textId="77777777" w:rsidR="0011183F" w:rsidRDefault="00000000">
                            <w:pPr>
                              <w:pStyle w:val="TableParagraph"/>
                              <w:spacing w:before="77"/>
                              <w:ind w:left="64"/>
                              <w:rPr>
                                <w:sz w:val="20"/>
                              </w:rPr>
                            </w:pPr>
                            <w:r>
                              <w:rPr>
                                <w:sz w:val="20"/>
                              </w:rPr>
                              <w:t>Miembro</w:t>
                            </w:r>
                            <w:r>
                              <w:rPr>
                                <w:spacing w:val="-4"/>
                                <w:sz w:val="20"/>
                              </w:rPr>
                              <w:t xml:space="preserve"> </w:t>
                            </w:r>
                            <w:r>
                              <w:rPr>
                                <w:sz w:val="20"/>
                              </w:rPr>
                              <w:t>sin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48DB89A"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6BEFBF30" w14:textId="77777777" w:rsidR="0011183F" w:rsidRDefault="0011183F">
                            <w:pPr>
                              <w:pStyle w:val="TableParagraph"/>
                              <w:spacing w:before="0"/>
                              <w:ind w:left="0"/>
                              <w:rPr>
                                <w:rFonts w:ascii="Times New Roman"/>
                                <w:sz w:val="16"/>
                              </w:rPr>
                            </w:pPr>
                          </w:p>
                        </w:tc>
                      </w:tr>
                      <w:tr w:rsidR="0011183F" w14:paraId="327D4A05" w14:textId="77777777">
                        <w:trPr>
                          <w:trHeight w:val="387"/>
                        </w:trPr>
                        <w:tc>
                          <w:tcPr>
                            <w:tcW w:w="3557" w:type="dxa"/>
                            <w:tcBorders>
                              <w:top w:val="single" w:sz="8" w:space="0" w:color="CCCCCC"/>
                              <w:left w:val="single" w:sz="4" w:space="0" w:color="CCCCCC"/>
                              <w:bottom w:val="single" w:sz="8" w:space="0" w:color="CCCCCC"/>
                            </w:tcBorders>
                          </w:tcPr>
                          <w:p w14:paraId="2FDED677" w14:textId="77777777" w:rsidR="0011183F" w:rsidRDefault="00000000">
                            <w:pPr>
                              <w:pStyle w:val="TableParagraph"/>
                              <w:spacing w:before="77"/>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956" w:type="dxa"/>
                          </w:tcPr>
                          <w:p w14:paraId="12D64E6D"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428B721B"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7AA54CB9" w14:textId="77777777" w:rsidR="0011183F" w:rsidRDefault="0011183F">
                            <w:pPr>
                              <w:pStyle w:val="TableParagraph"/>
                              <w:spacing w:before="0"/>
                              <w:ind w:left="0"/>
                              <w:rPr>
                                <w:rFonts w:ascii="Times New Roman"/>
                                <w:sz w:val="16"/>
                              </w:rPr>
                            </w:pPr>
                          </w:p>
                        </w:tc>
                      </w:tr>
                      <w:tr w:rsidR="0011183F" w14:paraId="666440CD" w14:textId="77777777">
                        <w:trPr>
                          <w:trHeight w:val="389"/>
                        </w:trPr>
                        <w:tc>
                          <w:tcPr>
                            <w:tcW w:w="3557" w:type="dxa"/>
                            <w:tcBorders>
                              <w:top w:val="single" w:sz="8" w:space="0" w:color="CCCCCC"/>
                              <w:left w:val="single" w:sz="4" w:space="0" w:color="CCCCCC"/>
                            </w:tcBorders>
                          </w:tcPr>
                          <w:p w14:paraId="0B8D828D" w14:textId="77777777" w:rsidR="0011183F" w:rsidRDefault="00000000">
                            <w:pPr>
                              <w:pStyle w:val="TableParagraph"/>
                              <w:spacing w:before="77"/>
                              <w:rPr>
                                <w:sz w:val="20"/>
                              </w:rPr>
                            </w:pPr>
                            <w:r>
                              <w:rPr>
                                <w:sz w:val="20"/>
                              </w:rPr>
                              <w:t>Begoña</w:t>
                            </w:r>
                            <w:r>
                              <w:rPr>
                                <w:spacing w:val="-3"/>
                                <w:sz w:val="20"/>
                              </w:rPr>
                              <w:t xml:space="preserve"> </w:t>
                            </w:r>
                            <w:r>
                              <w:rPr>
                                <w:sz w:val="20"/>
                              </w:rPr>
                              <w:t>Rodríguez</w:t>
                            </w:r>
                            <w:r>
                              <w:rPr>
                                <w:spacing w:val="-2"/>
                                <w:sz w:val="20"/>
                              </w:rPr>
                              <w:t xml:space="preserve"> López</w:t>
                            </w:r>
                          </w:p>
                        </w:tc>
                        <w:tc>
                          <w:tcPr>
                            <w:tcW w:w="2956" w:type="dxa"/>
                          </w:tcPr>
                          <w:p w14:paraId="4ED621CE"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07DBB9BA"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right w:val="single" w:sz="4" w:space="0" w:color="CCCCCC"/>
                            </w:tcBorders>
                          </w:tcPr>
                          <w:p w14:paraId="1370B88A" w14:textId="77777777" w:rsidR="0011183F" w:rsidRDefault="0011183F">
                            <w:pPr>
                              <w:pStyle w:val="TableParagraph"/>
                              <w:spacing w:before="0"/>
                              <w:ind w:left="0"/>
                              <w:rPr>
                                <w:rFonts w:ascii="Times New Roman"/>
                                <w:sz w:val="16"/>
                              </w:rPr>
                            </w:pPr>
                          </w:p>
                        </w:tc>
                      </w:tr>
                      <w:tr w:rsidR="0011183F" w14:paraId="2CD4F172" w14:textId="77777777">
                        <w:trPr>
                          <w:trHeight w:val="391"/>
                        </w:trPr>
                        <w:tc>
                          <w:tcPr>
                            <w:tcW w:w="3557" w:type="dxa"/>
                            <w:tcBorders>
                              <w:left w:val="single" w:sz="4" w:space="0" w:color="CCCCCC"/>
                              <w:bottom w:val="single" w:sz="8" w:space="0" w:color="CCCCCC"/>
                            </w:tcBorders>
                          </w:tcPr>
                          <w:p w14:paraId="2F16DAEE"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956" w:type="dxa"/>
                          </w:tcPr>
                          <w:p w14:paraId="1AD9A9DD"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B564F1D" w14:textId="77777777" w:rsidR="0011183F" w:rsidRDefault="00000000">
                            <w:pPr>
                              <w:pStyle w:val="TableParagraph"/>
                              <w:ind w:left="64"/>
                              <w:rPr>
                                <w:sz w:val="20"/>
                              </w:rPr>
                            </w:pPr>
                            <w:r>
                              <w:rPr>
                                <w:spacing w:val="-5"/>
                                <w:sz w:val="20"/>
                              </w:rPr>
                              <w:t>SÍ</w:t>
                            </w:r>
                          </w:p>
                        </w:tc>
                        <w:tc>
                          <w:tcPr>
                            <w:tcW w:w="1734" w:type="dxa"/>
                            <w:tcBorders>
                              <w:bottom w:val="single" w:sz="8" w:space="0" w:color="CCCCCC"/>
                              <w:right w:val="single" w:sz="4" w:space="0" w:color="CCCCCC"/>
                            </w:tcBorders>
                          </w:tcPr>
                          <w:p w14:paraId="2925DE7C" w14:textId="77777777" w:rsidR="0011183F" w:rsidRDefault="0011183F">
                            <w:pPr>
                              <w:pStyle w:val="TableParagraph"/>
                              <w:spacing w:before="0"/>
                              <w:ind w:left="0"/>
                              <w:rPr>
                                <w:rFonts w:ascii="Times New Roman"/>
                                <w:sz w:val="16"/>
                              </w:rPr>
                            </w:pPr>
                          </w:p>
                        </w:tc>
                      </w:tr>
                      <w:tr w:rsidR="0011183F" w14:paraId="6C7747BA" w14:textId="77777777">
                        <w:trPr>
                          <w:trHeight w:val="388"/>
                        </w:trPr>
                        <w:tc>
                          <w:tcPr>
                            <w:tcW w:w="3557" w:type="dxa"/>
                            <w:tcBorders>
                              <w:top w:val="single" w:sz="8" w:space="0" w:color="CCCCCC"/>
                              <w:left w:val="single" w:sz="4" w:space="0" w:color="CCCCCC"/>
                              <w:bottom w:val="single" w:sz="8" w:space="0" w:color="CCCCCC"/>
                            </w:tcBorders>
                          </w:tcPr>
                          <w:p w14:paraId="003F7750" w14:textId="77777777" w:rsidR="0011183F" w:rsidRDefault="00000000">
                            <w:pPr>
                              <w:pStyle w:val="TableParagraph"/>
                              <w:spacing w:before="77"/>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956" w:type="dxa"/>
                          </w:tcPr>
                          <w:p w14:paraId="1DD0E3D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71C0CC20"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0C63D1E0" w14:textId="77777777" w:rsidR="0011183F" w:rsidRDefault="0011183F">
                            <w:pPr>
                              <w:pStyle w:val="TableParagraph"/>
                              <w:spacing w:before="0"/>
                              <w:ind w:left="0"/>
                              <w:rPr>
                                <w:rFonts w:ascii="Times New Roman"/>
                                <w:sz w:val="16"/>
                              </w:rPr>
                            </w:pPr>
                          </w:p>
                        </w:tc>
                      </w:tr>
                      <w:tr w:rsidR="0011183F" w14:paraId="27BA24EA" w14:textId="77777777">
                        <w:trPr>
                          <w:trHeight w:val="387"/>
                        </w:trPr>
                        <w:tc>
                          <w:tcPr>
                            <w:tcW w:w="3557" w:type="dxa"/>
                            <w:tcBorders>
                              <w:top w:val="single" w:sz="8" w:space="0" w:color="CCCCCC"/>
                              <w:left w:val="single" w:sz="4" w:space="0" w:color="CCCCCC"/>
                              <w:bottom w:val="single" w:sz="8" w:space="0" w:color="CCCCCC"/>
                            </w:tcBorders>
                          </w:tcPr>
                          <w:p w14:paraId="3707A41B" w14:textId="77777777" w:rsidR="0011183F" w:rsidRDefault="00000000">
                            <w:pPr>
                              <w:pStyle w:val="TableParagraph"/>
                              <w:spacing w:before="77"/>
                              <w:rPr>
                                <w:sz w:val="20"/>
                              </w:rPr>
                            </w:pPr>
                            <w:r>
                              <w:rPr>
                                <w:sz w:val="20"/>
                              </w:rPr>
                              <w:t>David</w:t>
                            </w:r>
                            <w:r>
                              <w:rPr>
                                <w:spacing w:val="-2"/>
                                <w:sz w:val="20"/>
                              </w:rPr>
                              <w:t xml:space="preserve"> </w:t>
                            </w:r>
                            <w:r>
                              <w:rPr>
                                <w:sz w:val="20"/>
                              </w:rPr>
                              <w:t>Santos</w:t>
                            </w:r>
                            <w:r>
                              <w:rPr>
                                <w:spacing w:val="-2"/>
                                <w:sz w:val="20"/>
                              </w:rPr>
                              <w:t xml:space="preserve"> Baeza</w:t>
                            </w:r>
                          </w:p>
                        </w:tc>
                        <w:tc>
                          <w:tcPr>
                            <w:tcW w:w="2956" w:type="dxa"/>
                          </w:tcPr>
                          <w:p w14:paraId="3B2F6B4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532BFCF"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26F53334" w14:textId="77777777" w:rsidR="0011183F" w:rsidRDefault="0011183F">
                            <w:pPr>
                              <w:pStyle w:val="TableParagraph"/>
                              <w:spacing w:before="0"/>
                              <w:ind w:left="0"/>
                              <w:rPr>
                                <w:rFonts w:ascii="Times New Roman"/>
                                <w:sz w:val="16"/>
                              </w:rPr>
                            </w:pPr>
                          </w:p>
                        </w:tc>
                      </w:tr>
                      <w:tr w:rsidR="0011183F" w14:paraId="5493FCA4" w14:textId="77777777">
                        <w:trPr>
                          <w:trHeight w:val="388"/>
                        </w:trPr>
                        <w:tc>
                          <w:tcPr>
                            <w:tcW w:w="3557" w:type="dxa"/>
                            <w:tcBorders>
                              <w:top w:val="single" w:sz="8" w:space="0" w:color="CCCCCC"/>
                              <w:left w:val="single" w:sz="4" w:space="0" w:color="CCCCCC"/>
                              <w:bottom w:val="single" w:sz="8" w:space="0" w:color="CCCCCC"/>
                            </w:tcBorders>
                          </w:tcPr>
                          <w:p w14:paraId="2B26E260" w14:textId="77777777" w:rsidR="0011183F" w:rsidRDefault="00000000">
                            <w:pPr>
                              <w:pStyle w:val="TableParagraph"/>
                              <w:spacing w:before="77"/>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956" w:type="dxa"/>
                          </w:tcPr>
                          <w:p w14:paraId="0DC74DA7"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31FAABCD"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789DB0C9" w14:textId="77777777" w:rsidR="0011183F" w:rsidRDefault="0011183F">
                            <w:pPr>
                              <w:pStyle w:val="TableParagraph"/>
                              <w:spacing w:before="0"/>
                              <w:ind w:left="0"/>
                              <w:rPr>
                                <w:rFonts w:ascii="Times New Roman"/>
                                <w:sz w:val="16"/>
                              </w:rPr>
                            </w:pPr>
                          </w:p>
                        </w:tc>
                      </w:tr>
                      <w:tr w:rsidR="0011183F" w14:paraId="1AE9EF59" w14:textId="77777777">
                        <w:trPr>
                          <w:trHeight w:val="389"/>
                        </w:trPr>
                        <w:tc>
                          <w:tcPr>
                            <w:tcW w:w="3557" w:type="dxa"/>
                            <w:tcBorders>
                              <w:top w:val="single" w:sz="8" w:space="0" w:color="CCCCCC"/>
                              <w:left w:val="single" w:sz="4" w:space="0" w:color="CCCCCC"/>
                            </w:tcBorders>
                          </w:tcPr>
                          <w:p w14:paraId="4C4FEF87" w14:textId="77777777" w:rsidR="0011183F" w:rsidRDefault="00000000">
                            <w:pPr>
                              <w:pStyle w:val="TableParagraph"/>
                              <w:spacing w:before="77"/>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956" w:type="dxa"/>
                          </w:tcPr>
                          <w:p w14:paraId="31A4E09D"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1D49C752"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right w:val="single" w:sz="4" w:space="0" w:color="CCCCCC"/>
                            </w:tcBorders>
                          </w:tcPr>
                          <w:p w14:paraId="327057ED" w14:textId="77777777" w:rsidR="0011183F" w:rsidRDefault="0011183F">
                            <w:pPr>
                              <w:pStyle w:val="TableParagraph"/>
                              <w:spacing w:before="0"/>
                              <w:ind w:left="0"/>
                              <w:rPr>
                                <w:rFonts w:ascii="Times New Roman"/>
                                <w:sz w:val="16"/>
                              </w:rPr>
                            </w:pPr>
                          </w:p>
                        </w:tc>
                      </w:tr>
                      <w:tr w:rsidR="0011183F" w14:paraId="0AC6373F" w14:textId="77777777">
                        <w:trPr>
                          <w:trHeight w:val="391"/>
                        </w:trPr>
                        <w:tc>
                          <w:tcPr>
                            <w:tcW w:w="3557" w:type="dxa"/>
                            <w:tcBorders>
                              <w:left w:val="single" w:sz="4" w:space="0" w:color="CCCCCC"/>
                              <w:bottom w:val="single" w:sz="8" w:space="0" w:color="CCCCCC"/>
                            </w:tcBorders>
                          </w:tcPr>
                          <w:p w14:paraId="1B8FF16A" w14:textId="77777777" w:rsidR="0011183F" w:rsidRDefault="00000000">
                            <w:pPr>
                              <w:pStyle w:val="TableParagraph"/>
                              <w:rPr>
                                <w:sz w:val="20"/>
                              </w:rPr>
                            </w:pPr>
                            <w:r>
                              <w:rPr>
                                <w:sz w:val="20"/>
                              </w:rPr>
                              <w:t>Fernando</w:t>
                            </w:r>
                            <w:r>
                              <w:rPr>
                                <w:spacing w:val="-4"/>
                                <w:sz w:val="20"/>
                              </w:rPr>
                              <w:t xml:space="preserve"> </w:t>
                            </w:r>
                            <w:r>
                              <w:rPr>
                                <w:sz w:val="20"/>
                              </w:rPr>
                              <w:t>Álvarez</w:t>
                            </w:r>
                            <w:r>
                              <w:rPr>
                                <w:spacing w:val="-3"/>
                                <w:sz w:val="20"/>
                              </w:rPr>
                              <w:t xml:space="preserve"> </w:t>
                            </w:r>
                            <w:r>
                              <w:rPr>
                                <w:spacing w:val="-2"/>
                                <w:sz w:val="20"/>
                              </w:rPr>
                              <w:t>Rodríguez</w:t>
                            </w:r>
                          </w:p>
                        </w:tc>
                        <w:tc>
                          <w:tcPr>
                            <w:tcW w:w="2956" w:type="dxa"/>
                          </w:tcPr>
                          <w:p w14:paraId="7C2D3F4E" w14:textId="77777777" w:rsidR="0011183F" w:rsidRDefault="00000000">
                            <w:pPr>
                              <w:pStyle w:val="TableParagraph"/>
                              <w:ind w:left="64"/>
                              <w:rPr>
                                <w:sz w:val="20"/>
                              </w:rPr>
                            </w:pPr>
                            <w:r>
                              <w:rPr>
                                <w:sz w:val="20"/>
                              </w:rPr>
                              <w:t>Miembro</w:t>
                            </w:r>
                            <w:r>
                              <w:rPr>
                                <w:spacing w:val="-4"/>
                                <w:sz w:val="20"/>
                              </w:rPr>
                              <w:t xml:space="preserve"> </w:t>
                            </w:r>
                            <w:r>
                              <w:rPr>
                                <w:sz w:val="20"/>
                              </w:rPr>
                              <w:t>sin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EE27E55" w14:textId="77777777" w:rsidR="0011183F" w:rsidRDefault="00000000">
                            <w:pPr>
                              <w:pStyle w:val="TableParagraph"/>
                              <w:ind w:left="64"/>
                              <w:rPr>
                                <w:sz w:val="20"/>
                              </w:rPr>
                            </w:pPr>
                            <w:r>
                              <w:rPr>
                                <w:spacing w:val="-5"/>
                                <w:sz w:val="20"/>
                              </w:rPr>
                              <w:t>SÍ</w:t>
                            </w:r>
                          </w:p>
                        </w:tc>
                        <w:tc>
                          <w:tcPr>
                            <w:tcW w:w="1734" w:type="dxa"/>
                            <w:tcBorders>
                              <w:bottom w:val="single" w:sz="8" w:space="0" w:color="CCCCCC"/>
                              <w:right w:val="single" w:sz="4" w:space="0" w:color="CCCCCC"/>
                            </w:tcBorders>
                          </w:tcPr>
                          <w:p w14:paraId="02156B68" w14:textId="77777777" w:rsidR="0011183F" w:rsidRDefault="0011183F">
                            <w:pPr>
                              <w:pStyle w:val="TableParagraph"/>
                              <w:spacing w:before="0"/>
                              <w:ind w:left="0"/>
                              <w:rPr>
                                <w:rFonts w:ascii="Times New Roman"/>
                                <w:sz w:val="16"/>
                              </w:rPr>
                            </w:pPr>
                          </w:p>
                        </w:tc>
                      </w:tr>
                      <w:tr w:rsidR="0011183F" w14:paraId="626D07B0" w14:textId="77777777">
                        <w:trPr>
                          <w:trHeight w:val="387"/>
                        </w:trPr>
                        <w:tc>
                          <w:tcPr>
                            <w:tcW w:w="3557" w:type="dxa"/>
                            <w:tcBorders>
                              <w:top w:val="single" w:sz="8" w:space="0" w:color="CCCCCC"/>
                              <w:left w:val="single" w:sz="4" w:space="0" w:color="CCCCCC"/>
                              <w:bottom w:val="single" w:sz="8" w:space="0" w:color="CCCCCC"/>
                            </w:tcBorders>
                          </w:tcPr>
                          <w:p w14:paraId="714223C8" w14:textId="77777777" w:rsidR="0011183F" w:rsidRDefault="00000000">
                            <w:pPr>
                              <w:pStyle w:val="TableParagraph"/>
                              <w:spacing w:before="77"/>
                              <w:rPr>
                                <w:sz w:val="20"/>
                              </w:rPr>
                            </w:pPr>
                            <w:r>
                              <w:rPr>
                                <w:sz w:val="20"/>
                              </w:rPr>
                              <w:t>Gloria</w:t>
                            </w:r>
                            <w:r>
                              <w:rPr>
                                <w:spacing w:val="-3"/>
                                <w:sz w:val="20"/>
                              </w:rPr>
                              <w:t xml:space="preserve"> </w:t>
                            </w:r>
                            <w:r>
                              <w:rPr>
                                <w:sz w:val="20"/>
                              </w:rPr>
                              <w:t>Fernández</w:t>
                            </w:r>
                            <w:r>
                              <w:rPr>
                                <w:spacing w:val="-2"/>
                                <w:sz w:val="20"/>
                              </w:rPr>
                              <w:t xml:space="preserve"> Álvarez</w:t>
                            </w:r>
                          </w:p>
                        </w:tc>
                        <w:tc>
                          <w:tcPr>
                            <w:tcW w:w="2956" w:type="dxa"/>
                          </w:tcPr>
                          <w:p w14:paraId="1163B3D3"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38F659E1"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5DE2D75E" w14:textId="77777777" w:rsidR="0011183F" w:rsidRDefault="0011183F">
                            <w:pPr>
                              <w:pStyle w:val="TableParagraph"/>
                              <w:spacing w:before="0"/>
                              <w:ind w:left="0"/>
                              <w:rPr>
                                <w:rFonts w:ascii="Times New Roman"/>
                                <w:sz w:val="16"/>
                              </w:rPr>
                            </w:pPr>
                          </w:p>
                        </w:tc>
                      </w:tr>
                      <w:tr w:rsidR="0011183F" w14:paraId="53C36D58" w14:textId="77777777">
                        <w:trPr>
                          <w:trHeight w:val="388"/>
                        </w:trPr>
                        <w:tc>
                          <w:tcPr>
                            <w:tcW w:w="3557" w:type="dxa"/>
                            <w:tcBorders>
                              <w:top w:val="single" w:sz="8" w:space="0" w:color="CCCCCC"/>
                              <w:left w:val="single" w:sz="4" w:space="0" w:color="CCCCCC"/>
                              <w:bottom w:val="single" w:sz="8" w:space="0" w:color="CCCCCC"/>
                            </w:tcBorders>
                          </w:tcPr>
                          <w:p w14:paraId="0BCCE347" w14:textId="77777777" w:rsidR="0011183F" w:rsidRDefault="00000000">
                            <w:pPr>
                              <w:pStyle w:val="TableParagraph"/>
                              <w:spacing w:before="77"/>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956" w:type="dxa"/>
                          </w:tcPr>
                          <w:p w14:paraId="4E37C354"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4C4D519F"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single" w:sz="8" w:space="0" w:color="CCCCCC"/>
                              <w:right w:val="single" w:sz="4" w:space="0" w:color="CCCCCC"/>
                            </w:tcBorders>
                          </w:tcPr>
                          <w:p w14:paraId="4D410E03" w14:textId="77777777" w:rsidR="0011183F" w:rsidRDefault="0011183F">
                            <w:pPr>
                              <w:pStyle w:val="TableParagraph"/>
                              <w:spacing w:before="0"/>
                              <w:ind w:left="0"/>
                              <w:rPr>
                                <w:rFonts w:ascii="Times New Roman"/>
                                <w:sz w:val="16"/>
                              </w:rPr>
                            </w:pPr>
                          </w:p>
                        </w:tc>
                      </w:tr>
                      <w:tr w:rsidR="0011183F" w14:paraId="612FA756" w14:textId="77777777">
                        <w:trPr>
                          <w:trHeight w:val="333"/>
                        </w:trPr>
                        <w:tc>
                          <w:tcPr>
                            <w:tcW w:w="3557" w:type="dxa"/>
                            <w:tcBorders>
                              <w:top w:val="single" w:sz="8" w:space="0" w:color="CCCCCC"/>
                              <w:left w:val="single" w:sz="4" w:space="0" w:color="CCCCCC"/>
                              <w:bottom w:val="nil"/>
                            </w:tcBorders>
                          </w:tcPr>
                          <w:p w14:paraId="0B46A429" w14:textId="77777777" w:rsidR="0011183F" w:rsidRDefault="00000000">
                            <w:pPr>
                              <w:pStyle w:val="TableParagraph"/>
                              <w:spacing w:before="77"/>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956" w:type="dxa"/>
                            <w:tcBorders>
                              <w:bottom w:val="nil"/>
                            </w:tcBorders>
                          </w:tcPr>
                          <w:p w14:paraId="30146E8B" w14:textId="77777777" w:rsidR="0011183F" w:rsidRDefault="00000000">
                            <w:pPr>
                              <w:pStyle w:val="TableParagraph"/>
                              <w:spacing w:before="77"/>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Borders>
                              <w:bottom w:val="nil"/>
                            </w:tcBorders>
                          </w:tcPr>
                          <w:p w14:paraId="1AE1A670" w14:textId="77777777" w:rsidR="0011183F" w:rsidRDefault="00000000">
                            <w:pPr>
                              <w:pStyle w:val="TableParagraph"/>
                              <w:spacing w:before="77"/>
                              <w:ind w:left="64"/>
                              <w:rPr>
                                <w:sz w:val="20"/>
                              </w:rPr>
                            </w:pPr>
                            <w:r>
                              <w:rPr>
                                <w:spacing w:val="-5"/>
                                <w:sz w:val="20"/>
                              </w:rPr>
                              <w:t>SÍ</w:t>
                            </w:r>
                          </w:p>
                        </w:tc>
                        <w:tc>
                          <w:tcPr>
                            <w:tcW w:w="1734" w:type="dxa"/>
                            <w:tcBorders>
                              <w:top w:val="single" w:sz="8" w:space="0" w:color="CCCCCC"/>
                              <w:bottom w:val="nil"/>
                              <w:right w:val="single" w:sz="4" w:space="0" w:color="CCCCCC"/>
                            </w:tcBorders>
                          </w:tcPr>
                          <w:p w14:paraId="5DBAC54B" w14:textId="77777777" w:rsidR="0011183F" w:rsidRDefault="0011183F">
                            <w:pPr>
                              <w:pStyle w:val="TableParagraph"/>
                              <w:spacing w:before="0"/>
                              <w:ind w:left="0"/>
                              <w:rPr>
                                <w:rFonts w:ascii="Times New Roman"/>
                                <w:sz w:val="16"/>
                              </w:rPr>
                            </w:pPr>
                          </w:p>
                        </w:tc>
                      </w:tr>
                    </w:tbl>
                    <w:p w14:paraId="7C3366F4" w14:textId="77777777" w:rsidR="0011183F" w:rsidRDefault="0011183F">
                      <w:pPr>
                        <w:pStyle w:val="Textoindependiente"/>
                      </w:pPr>
                    </w:p>
                  </w:txbxContent>
                </v:textbox>
                <w10:wrap type="topAndBottom" anchorx="page"/>
              </v:shape>
            </w:pict>
          </mc:Fallback>
        </mc:AlternateContent>
      </w:r>
    </w:p>
    <w:p w14:paraId="4E95CA64" w14:textId="77777777" w:rsidR="0011183F" w:rsidRDefault="0011183F">
      <w:pPr>
        <w:pStyle w:val="Textoindependiente"/>
        <w:sectPr w:rsidR="0011183F" w:rsidSect="00BD6C92">
          <w:headerReference w:type="default" r:id="rId10"/>
          <w:footerReference w:type="default" r:id="rId11"/>
          <w:headerReference w:type="first" r:id="rId12"/>
          <w:type w:val="continuous"/>
          <w:pgSz w:w="11910" w:h="16840"/>
          <w:pgMar w:top="1340" w:right="1275" w:bottom="1260" w:left="425" w:header="225" w:footer="1060" w:gutter="0"/>
          <w:pgNumType w:start="1"/>
          <w:cols w:space="720"/>
          <w:titlePg/>
          <w:docGrid w:linePitch="299"/>
        </w:sectPr>
      </w:pPr>
    </w:p>
    <w:p w14:paraId="63824A39" w14:textId="77777777" w:rsidR="0011183F" w:rsidRDefault="00000000">
      <w:pPr>
        <w:pStyle w:val="Textoindependiente"/>
        <w:spacing w:before="4"/>
        <w:rPr>
          <w:sz w:val="10"/>
        </w:rPr>
      </w:pPr>
      <w:r>
        <w:rPr>
          <w:noProof/>
          <w:sz w:val="10"/>
        </w:rPr>
        <w:lastRenderedPageBreak/>
        <mc:AlternateContent>
          <mc:Choice Requires="wps">
            <w:drawing>
              <wp:anchor distT="0" distB="0" distL="0" distR="0" simplePos="0" relativeHeight="15733248" behindDoc="0" locked="0" layoutInCell="1" allowOverlap="1" wp14:anchorId="42C347D7" wp14:editId="58A7D4DA">
                <wp:simplePos x="0" y="0"/>
                <wp:positionH relativeFrom="page">
                  <wp:posOffset>6810644</wp:posOffset>
                </wp:positionH>
                <wp:positionV relativeFrom="page">
                  <wp:posOffset>3891006</wp:posOffset>
                </wp:positionV>
                <wp:extent cx="417830" cy="21151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893921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057D8D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2C347D7" id="Textbox 17" o:spid="_x0000_s1036" type="#_x0000_t202" style="position:absolute;margin-left:536.25pt;margin-top:306.4pt;width:32.9pt;height:166.55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egogEAADE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MoPmmy20R9JC60hYOS6W1H2g6TYcX/cyas76L57s&#10;y6twPsTzYXs+xNQ/QFmYrNDDh30CYwufa5uJD82lKJp2KA/+9/9Sdd30zS8A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rtyegogEAADEDAAAOAAAAAAAAAAAAAAAAAC4CAABkcnMvZTJvRG9jLnhtbFBLAQItABQABgAI&#10;AAAAIQBwCcbc4AAAAA0BAAAPAAAAAAAAAAAAAAAAAPwDAABkcnMvZG93bnJldi54bWxQSwUGAAAA&#10;AAQABADzAAAACQUAAAAA&#10;" filled="f" stroked="f">
                <v:textbox style="layout-flow:vertical;mso-layout-flow-alt:bottom-to-top" inset="0,0,0,0">
                  <w:txbxContent>
                    <w:p w14:paraId="6893921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057D8D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10"/>
        </w:rPr>
        <mc:AlternateContent>
          <mc:Choice Requires="wps">
            <w:drawing>
              <wp:anchor distT="0" distB="0" distL="0" distR="0" simplePos="0" relativeHeight="15733760" behindDoc="0" locked="0" layoutInCell="1" allowOverlap="1" wp14:anchorId="399D8F8E" wp14:editId="6C9904B0">
                <wp:simplePos x="0" y="0"/>
                <wp:positionH relativeFrom="page">
                  <wp:posOffset>6965929</wp:posOffset>
                </wp:positionH>
                <wp:positionV relativeFrom="page">
                  <wp:posOffset>6595222</wp:posOffset>
                </wp:positionV>
                <wp:extent cx="263525" cy="323342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71F7210D" w14:textId="2CA6284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0BBE5BC" w14:textId="77777777" w:rsidR="0011183F" w:rsidRDefault="00000000">
                            <w:pPr>
                              <w:spacing w:line="120" w:lineRule="exact"/>
                              <w:ind w:left="20"/>
                              <w:rPr>
                                <w:sz w:val="12"/>
                              </w:rPr>
                            </w:pPr>
                            <w:r>
                              <w:rPr>
                                <w:spacing w:val="-2"/>
                                <w:sz w:val="12"/>
                              </w:rPr>
                              <w:t>Verificación:</w:t>
                            </w:r>
                            <w:r>
                              <w:rPr>
                                <w:spacing w:val="7"/>
                                <w:sz w:val="12"/>
                              </w:rPr>
                              <w:t xml:space="preserve"> </w:t>
                            </w:r>
                            <w:hyperlink r:id="rId13">
                              <w:r>
                                <w:rPr>
                                  <w:spacing w:val="-2"/>
                                  <w:sz w:val="12"/>
                                </w:rPr>
                                <w:t>https://sede.lasrozas.es/</w:t>
                              </w:r>
                            </w:hyperlink>
                          </w:p>
                          <w:p w14:paraId="33693A6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399D8F8E" id="Textbox 18" o:spid="_x0000_s1037" type="#_x0000_t202" style="position:absolute;margin-left:548.5pt;margin-top:519.3pt;width:20.75pt;height:254.6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" filled="f" stroked="f">
                <v:textbox style="layout-flow:vertical;mso-layout-flow-alt:bottom-to-top" inset="0,0,0,0">
                  <w:txbxContent>
                    <w:p w14:paraId="71F7210D" w14:textId="2CA6284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0BBE5BC" w14:textId="77777777" w:rsidR="0011183F" w:rsidRDefault="00000000">
                      <w:pPr>
                        <w:spacing w:line="120" w:lineRule="exact"/>
                        <w:ind w:left="20"/>
                        <w:rPr>
                          <w:sz w:val="12"/>
                        </w:rPr>
                      </w:pPr>
                      <w:r>
                        <w:rPr>
                          <w:spacing w:val="-2"/>
                          <w:sz w:val="12"/>
                        </w:rPr>
                        <w:t>Verificación:</w:t>
                      </w:r>
                      <w:r>
                        <w:rPr>
                          <w:spacing w:val="7"/>
                          <w:sz w:val="12"/>
                        </w:rPr>
                        <w:t xml:space="preserve"> </w:t>
                      </w:r>
                      <w:hyperlink r:id="rId14">
                        <w:r>
                          <w:rPr>
                            <w:spacing w:val="-2"/>
                            <w:sz w:val="12"/>
                          </w:rPr>
                          <w:t>https://sede.lasrozas.es/</w:t>
                        </w:r>
                      </w:hyperlink>
                    </w:p>
                    <w:p w14:paraId="33693A6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3557"/>
        <w:gridCol w:w="2956"/>
        <w:gridCol w:w="814"/>
        <w:gridCol w:w="1734"/>
      </w:tblGrid>
      <w:tr w:rsidR="0011183F" w14:paraId="5EA88544" w14:textId="77777777">
        <w:trPr>
          <w:trHeight w:val="392"/>
        </w:trPr>
        <w:tc>
          <w:tcPr>
            <w:tcW w:w="3557" w:type="dxa"/>
            <w:tcBorders>
              <w:left w:val="single" w:sz="4" w:space="0" w:color="CCCCCC"/>
            </w:tcBorders>
          </w:tcPr>
          <w:p w14:paraId="18665C21" w14:textId="77777777" w:rsidR="0011183F" w:rsidRDefault="00000000">
            <w:pPr>
              <w:pStyle w:val="TableParagraph"/>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956" w:type="dxa"/>
          </w:tcPr>
          <w:p w14:paraId="29E91549"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DE26D4E"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228836BC" w14:textId="77777777" w:rsidR="0011183F" w:rsidRDefault="0011183F">
            <w:pPr>
              <w:pStyle w:val="TableParagraph"/>
              <w:spacing w:before="0"/>
              <w:ind w:left="0"/>
              <w:rPr>
                <w:rFonts w:ascii="Times New Roman"/>
                <w:sz w:val="18"/>
              </w:rPr>
            </w:pPr>
          </w:p>
        </w:tc>
      </w:tr>
      <w:tr w:rsidR="0011183F" w14:paraId="49AE6840" w14:textId="77777777">
        <w:trPr>
          <w:trHeight w:val="393"/>
        </w:trPr>
        <w:tc>
          <w:tcPr>
            <w:tcW w:w="3557" w:type="dxa"/>
            <w:tcBorders>
              <w:left w:val="single" w:sz="4" w:space="0" w:color="CCCCCC"/>
            </w:tcBorders>
          </w:tcPr>
          <w:p w14:paraId="020D59AC" w14:textId="77777777" w:rsidR="0011183F" w:rsidRDefault="00000000">
            <w:pPr>
              <w:pStyle w:val="TableParagraph"/>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956" w:type="dxa"/>
          </w:tcPr>
          <w:p w14:paraId="5535D866"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0DBBB4C0"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7511DF3F" w14:textId="77777777" w:rsidR="0011183F" w:rsidRDefault="0011183F">
            <w:pPr>
              <w:pStyle w:val="TableParagraph"/>
              <w:spacing w:before="0"/>
              <w:ind w:left="0"/>
              <w:rPr>
                <w:rFonts w:ascii="Times New Roman"/>
                <w:sz w:val="18"/>
              </w:rPr>
            </w:pPr>
          </w:p>
        </w:tc>
      </w:tr>
      <w:tr w:rsidR="0011183F" w14:paraId="4746BE52" w14:textId="77777777">
        <w:trPr>
          <w:trHeight w:val="392"/>
        </w:trPr>
        <w:tc>
          <w:tcPr>
            <w:tcW w:w="3557" w:type="dxa"/>
            <w:tcBorders>
              <w:left w:val="single" w:sz="4" w:space="0" w:color="CCCCCC"/>
            </w:tcBorders>
          </w:tcPr>
          <w:p w14:paraId="42E23C89" w14:textId="77777777" w:rsidR="0011183F" w:rsidRDefault="00000000">
            <w:pPr>
              <w:pStyle w:val="TableParagraph"/>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956" w:type="dxa"/>
          </w:tcPr>
          <w:p w14:paraId="7C393313"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396961E7"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1ADDBA74" w14:textId="77777777" w:rsidR="0011183F" w:rsidRDefault="0011183F">
            <w:pPr>
              <w:pStyle w:val="TableParagraph"/>
              <w:spacing w:before="0"/>
              <w:ind w:left="0"/>
              <w:rPr>
                <w:rFonts w:ascii="Times New Roman"/>
                <w:sz w:val="18"/>
              </w:rPr>
            </w:pPr>
          </w:p>
        </w:tc>
      </w:tr>
      <w:tr w:rsidR="0011183F" w14:paraId="7B5B4321" w14:textId="77777777">
        <w:trPr>
          <w:trHeight w:val="393"/>
        </w:trPr>
        <w:tc>
          <w:tcPr>
            <w:tcW w:w="3557" w:type="dxa"/>
            <w:tcBorders>
              <w:left w:val="single" w:sz="4" w:space="0" w:color="CCCCCC"/>
            </w:tcBorders>
          </w:tcPr>
          <w:p w14:paraId="000022E4" w14:textId="77777777" w:rsidR="0011183F" w:rsidRDefault="00000000">
            <w:pPr>
              <w:pStyle w:val="TableParagraph"/>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956" w:type="dxa"/>
          </w:tcPr>
          <w:p w14:paraId="204722CD"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40EDF20"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2992AF49" w14:textId="77777777" w:rsidR="0011183F" w:rsidRDefault="0011183F">
            <w:pPr>
              <w:pStyle w:val="TableParagraph"/>
              <w:spacing w:before="0"/>
              <w:ind w:left="0"/>
              <w:rPr>
                <w:rFonts w:ascii="Times New Roman"/>
                <w:sz w:val="18"/>
              </w:rPr>
            </w:pPr>
          </w:p>
        </w:tc>
      </w:tr>
      <w:tr w:rsidR="0011183F" w14:paraId="6C7FE3CF" w14:textId="77777777">
        <w:trPr>
          <w:trHeight w:val="393"/>
        </w:trPr>
        <w:tc>
          <w:tcPr>
            <w:tcW w:w="3557" w:type="dxa"/>
            <w:tcBorders>
              <w:left w:val="single" w:sz="4" w:space="0" w:color="CCCCCC"/>
            </w:tcBorders>
          </w:tcPr>
          <w:p w14:paraId="772B515B" w14:textId="77777777" w:rsidR="0011183F"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956" w:type="dxa"/>
          </w:tcPr>
          <w:p w14:paraId="53DD0060"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0644781"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0217F789" w14:textId="77777777" w:rsidR="0011183F" w:rsidRDefault="0011183F">
            <w:pPr>
              <w:pStyle w:val="TableParagraph"/>
              <w:spacing w:before="0"/>
              <w:ind w:left="0"/>
              <w:rPr>
                <w:rFonts w:ascii="Times New Roman"/>
                <w:sz w:val="18"/>
              </w:rPr>
            </w:pPr>
          </w:p>
        </w:tc>
      </w:tr>
      <w:tr w:rsidR="0011183F" w14:paraId="0DC210E2" w14:textId="77777777">
        <w:trPr>
          <w:trHeight w:val="392"/>
        </w:trPr>
        <w:tc>
          <w:tcPr>
            <w:tcW w:w="3557" w:type="dxa"/>
            <w:tcBorders>
              <w:left w:val="single" w:sz="4" w:space="0" w:color="CCCCCC"/>
            </w:tcBorders>
          </w:tcPr>
          <w:p w14:paraId="01538061" w14:textId="77777777" w:rsidR="0011183F" w:rsidRDefault="00000000">
            <w:pPr>
              <w:pStyle w:val="TableParagraph"/>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956" w:type="dxa"/>
          </w:tcPr>
          <w:p w14:paraId="7B70BD4F"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F1B891F"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4E682E39" w14:textId="77777777" w:rsidR="0011183F" w:rsidRDefault="0011183F">
            <w:pPr>
              <w:pStyle w:val="TableParagraph"/>
              <w:spacing w:before="0"/>
              <w:ind w:left="0"/>
              <w:rPr>
                <w:rFonts w:ascii="Times New Roman"/>
                <w:sz w:val="18"/>
              </w:rPr>
            </w:pPr>
          </w:p>
        </w:tc>
      </w:tr>
      <w:tr w:rsidR="0011183F" w14:paraId="412DA1AF" w14:textId="77777777">
        <w:trPr>
          <w:trHeight w:val="393"/>
        </w:trPr>
        <w:tc>
          <w:tcPr>
            <w:tcW w:w="3557" w:type="dxa"/>
            <w:tcBorders>
              <w:left w:val="single" w:sz="4" w:space="0" w:color="CCCCCC"/>
            </w:tcBorders>
          </w:tcPr>
          <w:p w14:paraId="690E6F36" w14:textId="77777777" w:rsidR="0011183F" w:rsidRDefault="00000000">
            <w:pPr>
              <w:pStyle w:val="TableParagraph"/>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956" w:type="dxa"/>
          </w:tcPr>
          <w:p w14:paraId="69CD64E6"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07A4B62E"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54EDC865" w14:textId="77777777" w:rsidR="0011183F" w:rsidRDefault="0011183F">
            <w:pPr>
              <w:pStyle w:val="TableParagraph"/>
              <w:spacing w:before="0"/>
              <w:ind w:left="0"/>
              <w:rPr>
                <w:rFonts w:ascii="Times New Roman"/>
                <w:sz w:val="18"/>
              </w:rPr>
            </w:pPr>
          </w:p>
        </w:tc>
      </w:tr>
      <w:tr w:rsidR="0011183F" w14:paraId="56B33877" w14:textId="77777777">
        <w:trPr>
          <w:trHeight w:val="392"/>
        </w:trPr>
        <w:tc>
          <w:tcPr>
            <w:tcW w:w="3557" w:type="dxa"/>
            <w:tcBorders>
              <w:left w:val="single" w:sz="4" w:space="0" w:color="CCCCCC"/>
            </w:tcBorders>
          </w:tcPr>
          <w:p w14:paraId="0EA08BFF" w14:textId="77777777" w:rsidR="0011183F" w:rsidRDefault="00000000">
            <w:pPr>
              <w:pStyle w:val="TableParagraph"/>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956" w:type="dxa"/>
          </w:tcPr>
          <w:p w14:paraId="40276BCF"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435FCA8D"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4CEA61B5" w14:textId="77777777" w:rsidR="0011183F" w:rsidRDefault="0011183F">
            <w:pPr>
              <w:pStyle w:val="TableParagraph"/>
              <w:spacing w:before="0"/>
              <w:ind w:left="0"/>
              <w:rPr>
                <w:rFonts w:ascii="Times New Roman"/>
                <w:sz w:val="18"/>
              </w:rPr>
            </w:pPr>
          </w:p>
        </w:tc>
      </w:tr>
      <w:tr w:rsidR="0011183F" w14:paraId="02A9A863" w14:textId="77777777">
        <w:trPr>
          <w:trHeight w:val="393"/>
        </w:trPr>
        <w:tc>
          <w:tcPr>
            <w:tcW w:w="3557" w:type="dxa"/>
            <w:tcBorders>
              <w:left w:val="single" w:sz="4" w:space="0" w:color="CCCCCC"/>
            </w:tcBorders>
          </w:tcPr>
          <w:p w14:paraId="348A13A9" w14:textId="77777777" w:rsidR="0011183F" w:rsidRDefault="00000000">
            <w:pPr>
              <w:pStyle w:val="TableParagraph"/>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956" w:type="dxa"/>
          </w:tcPr>
          <w:p w14:paraId="3020F97C"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7C0FE1A2"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08501105" w14:textId="77777777" w:rsidR="0011183F" w:rsidRDefault="0011183F">
            <w:pPr>
              <w:pStyle w:val="TableParagraph"/>
              <w:spacing w:before="0"/>
              <w:ind w:left="0"/>
              <w:rPr>
                <w:rFonts w:ascii="Times New Roman"/>
                <w:sz w:val="18"/>
              </w:rPr>
            </w:pPr>
          </w:p>
        </w:tc>
      </w:tr>
      <w:tr w:rsidR="0011183F" w14:paraId="2DABA4EB" w14:textId="77777777">
        <w:trPr>
          <w:trHeight w:val="393"/>
        </w:trPr>
        <w:tc>
          <w:tcPr>
            <w:tcW w:w="3557" w:type="dxa"/>
            <w:tcBorders>
              <w:left w:val="single" w:sz="4" w:space="0" w:color="CCCCCC"/>
            </w:tcBorders>
          </w:tcPr>
          <w:p w14:paraId="41ADA0F3" w14:textId="77777777" w:rsidR="0011183F" w:rsidRDefault="00000000">
            <w:pPr>
              <w:pStyle w:val="TableParagraph"/>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956" w:type="dxa"/>
          </w:tcPr>
          <w:p w14:paraId="3D0472F4"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6EBAE1F7"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127BAD14" w14:textId="77777777" w:rsidR="0011183F" w:rsidRDefault="0011183F">
            <w:pPr>
              <w:pStyle w:val="TableParagraph"/>
              <w:spacing w:before="0"/>
              <w:ind w:left="0"/>
              <w:rPr>
                <w:rFonts w:ascii="Times New Roman"/>
                <w:sz w:val="18"/>
              </w:rPr>
            </w:pPr>
          </w:p>
        </w:tc>
      </w:tr>
      <w:tr w:rsidR="0011183F" w14:paraId="5F27AC77" w14:textId="77777777">
        <w:trPr>
          <w:trHeight w:val="393"/>
        </w:trPr>
        <w:tc>
          <w:tcPr>
            <w:tcW w:w="3557" w:type="dxa"/>
            <w:tcBorders>
              <w:left w:val="single" w:sz="4" w:space="0" w:color="CCCCCC"/>
            </w:tcBorders>
          </w:tcPr>
          <w:p w14:paraId="2CE29E3E" w14:textId="77777777" w:rsidR="0011183F" w:rsidRDefault="00000000">
            <w:pPr>
              <w:pStyle w:val="TableParagraph"/>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956" w:type="dxa"/>
          </w:tcPr>
          <w:p w14:paraId="0CDD8652"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976AA71"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487582CC" w14:textId="77777777" w:rsidR="0011183F" w:rsidRDefault="0011183F">
            <w:pPr>
              <w:pStyle w:val="TableParagraph"/>
              <w:spacing w:before="0"/>
              <w:ind w:left="0"/>
              <w:rPr>
                <w:rFonts w:ascii="Times New Roman"/>
                <w:sz w:val="18"/>
              </w:rPr>
            </w:pPr>
          </w:p>
        </w:tc>
      </w:tr>
      <w:tr w:rsidR="0011183F" w14:paraId="2BD9C7FB" w14:textId="77777777">
        <w:trPr>
          <w:trHeight w:val="392"/>
        </w:trPr>
        <w:tc>
          <w:tcPr>
            <w:tcW w:w="3557" w:type="dxa"/>
            <w:tcBorders>
              <w:left w:val="single" w:sz="4" w:space="0" w:color="CCCCCC"/>
            </w:tcBorders>
          </w:tcPr>
          <w:p w14:paraId="101041B3" w14:textId="77777777" w:rsidR="0011183F"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956" w:type="dxa"/>
          </w:tcPr>
          <w:p w14:paraId="5AB53C27"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75D192FC"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0400C031" w14:textId="77777777" w:rsidR="0011183F" w:rsidRDefault="0011183F">
            <w:pPr>
              <w:pStyle w:val="TableParagraph"/>
              <w:spacing w:before="0"/>
              <w:ind w:left="0"/>
              <w:rPr>
                <w:rFonts w:ascii="Times New Roman"/>
                <w:sz w:val="18"/>
              </w:rPr>
            </w:pPr>
          </w:p>
        </w:tc>
      </w:tr>
      <w:tr w:rsidR="0011183F" w14:paraId="26F3C9DB" w14:textId="77777777">
        <w:trPr>
          <w:trHeight w:val="392"/>
        </w:trPr>
        <w:tc>
          <w:tcPr>
            <w:tcW w:w="3557" w:type="dxa"/>
            <w:tcBorders>
              <w:left w:val="single" w:sz="4" w:space="0" w:color="CCCCCC"/>
            </w:tcBorders>
          </w:tcPr>
          <w:p w14:paraId="5CD9BA27" w14:textId="77777777" w:rsidR="0011183F" w:rsidRDefault="00000000">
            <w:pPr>
              <w:pStyle w:val="TableParagraph"/>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956" w:type="dxa"/>
          </w:tcPr>
          <w:p w14:paraId="27C75F6F"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26A4E311"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1EA7D06E" w14:textId="77777777" w:rsidR="0011183F" w:rsidRDefault="0011183F">
            <w:pPr>
              <w:pStyle w:val="TableParagraph"/>
              <w:spacing w:before="0"/>
              <w:ind w:left="0"/>
              <w:rPr>
                <w:rFonts w:ascii="Times New Roman"/>
                <w:sz w:val="18"/>
              </w:rPr>
            </w:pPr>
          </w:p>
        </w:tc>
      </w:tr>
      <w:tr w:rsidR="0011183F" w14:paraId="4B40C3B0" w14:textId="77777777">
        <w:trPr>
          <w:trHeight w:val="392"/>
        </w:trPr>
        <w:tc>
          <w:tcPr>
            <w:tcW w:w="3557" w:type="dxa"/>
            <w:tcBorders>
              <w:left w:val="single" w:sz="4" w:space="0" w:color="CCCCCC"/>
            </w:tcBorders>
          </w:tcPr>
          <w:p w14:paraId="71938B61" w14:textId="77777777" w:rsidR="0011183F" w:rsidRDefault="00000000">
            <w:pPr>
              <w:pStyle w:val="TableParagraph"/>
              <w:rPr>
                <w:sz w:val="20"/>
              </w:rPr>
            </w:pPr>
            <w:r>
              <w:rPr>
                <w:sz w:val="20"/>
              </w:rPr>
              <w:t>Ángel</w:t>
            </w:r>
            <w:r>
              <w:rPr>
                <w:spacing w:val="-2"/>
                <w:sz w:val="20"/>
              </w:rPr>
              <w:t xml:space="preserve"> </w:t>
            </w:r>
            <w:r>
              <w:rPr>
                <w:sz w:val="20"/>
              </w:rPr>
              <w:t>Álvarez</w:t>
            </w:r>
            <w:r>
              <w:rPr>
                <w:spacing w:val="-2"/>
                <w:sz w:val="20"/>
              </w:rPr>
              <w:t xml:space="preserve"> Recio</w:t>
            </w:r>
          </w:p>
        </w:tc>
        <w:tc>
          <w:tcPr>
            <w:tcW w:w="2956" w:type="dxa"/>
          </w:tcPr>
          <w:p w14:paraId="44570A9D" w14:textId="77777777" w:rsidR="0011183F" w:rsidRDefault="00000000">
            <w:pPr>
              <w:pStyle w:val="TableParagraph"/>
              <w:ind w:left="64"/>
              <w:rPr>
                <w:sz w:val="20"/>
              </w:rPr>
            </w:pPr>
            <w:r>
              <w:rPr>
                <w:sz w:val="20"/>
              </w:rPr>
              <w:t>Miembro</w:t>
            </w:r>
            <w:r>
              <w:rPr>
                <w:spacing w:val="-4"/>
                <w:sz w:val="20"/>
              </w:rPr>
              <w:t xml:space="preserve"> </w:t>
            </w:r>
            <w:r>
              <w:rPr>
                <w:sz w:val="20"/>
              </w:rPr>
              <w:t>con</w:t>
            </w:r>
            <w:r>
              <w:rPr>
                <w:spacing w:val="-3"/>
                <w:sz w:val="20"/>
              </w:rPr>
              <w:t xml:space="preserve"> </w:t>
            </w:r>
            <w:r>
              <w:rPr>
                <w:sz w:val="20"/>
              </w:rPr>
              <w:t>derecho</w:t>
            </w:r>
            <w:r>
              <w:rPr>
                <w:spacing w:val="-4"/>
                <w:sz w:val="20"/>
              </w:rPr>
              <w:t xml:space="preserve"> </w:t>
            </w:r>
            <w:r>
              <w:rPr>
                <w:sz w:val="20"/>
              </w:rPr>
              <w:t>a</w:t>
            </w:r>
            <w:r>
              <w:rPr>
                <w:spacing w:val="-3"/>
                <w:sz w:val="20"/>
              </w:rPr>
              <w:t xml:space="preserve"> </w:t>
            </w:r>
            <w:r>
              <w:rPr>
                <w:spacing w:val="-4"/>
                <w:sz w:val="20"/>
              </w:rPr>
              <w:t>voto</w:t>
            </w:r>
          </w:p>
        </w:tc>
        <w:tc>
          <w:tcPr>
            <w:tcW w:w="814" w:type="dxa"/>
          </w:tcPr>
          <w:p w14:paraId="5A3F04F9" w14:textId="77777777" w:rsidR="0011183F" w:rsidRDefault="00000000">
            <w:pPr>
              <w:pStyle w:val="TableParagraph"/>
              <w:ind w:left="64"/>
              <w:rPr>
                <w:sz w:val="20"/>
              </w:rPr>
            </w:pPr>
            <w:r>
              <w:rPr>
                <w:spacing w:val="-5"/>
                <w:sz w:val="20"/>
              </w:rPr>
              <w:t>SÍ</w:t>
            </w:r>
          </w:p>
        </w:tc>
        <w:tc>
          <w:tcPr>
            <w:tcW w:w="1734" w:type="dxa"/>
            <w:tcBorders>
              <w:right w:val="single" w:sz="4" w:space="0" w:color="CCCCCC"/>
            </w:tcBorders>
          </w:tcPr>
          <w:p w14:paraId="3EAE996D" w14:textId="77777777" w:rsidR="0011183F" w:rsidRDefault="0011183F">
            <w:pPr>
              <w:pStyle w:val="TableParagraph"/>
              <w:spacing w:before="0"/>
              <w:ind w:left="0"/>
              <w:rPr>
                <w:rFonts w:ascii="Times New Roman"/>
                <w:sz w:val="18"/>
              </w:rPr>
            </w:pPr>
          </w:p>
        </w:tc>
      </w:tr>
    </w:tbl>
    <w:p w14:paraId="0EA00FA8" w14:textId="77777777" w:rsidR="0011183F" w:rsidRDefault="0011183F">
      <w:pPr>
        <w:pStyle w:val="Textoindependiente"/>
        <w:spacing w:before="153"/>
      </w:pPr>
    </w:p>
    <w:p w14:paraId="2D8555E8" w14:textId="77777777" w:rsidR="0011183F" w:rsidRDefault="00000000">
      <w:pPr>
        <w:pStyle w:val="Textoindependiente"/>
        <w:spacing w:line="292" w:lineRule="auto"/>
        <w:ind w:left="992" w:right="140"/>
        <w:jc w:val="both"/>
      </w:pPr>
      <w:r>
        <w:t xml:space="preserve">Una vez verificada por el </w:t>
      </w:r>
      <w:proofErr w:type="gramStart"/>
      <w:r>
        <w:t>Secretario</w:t>
      </w:r>
      <w:proofErr w:type="gramEnd"/>
      <w:r>
        <w:t xml:space="preserve"> la válida constitución del órgano, el </w:t>
      </w:r>
      <w:proofErr w:type="gramStart"/>
      <w:r>
        <w:t>Presidente</w:t>
      </w:r>
      <w:proofErr w:type="gramEnd"/>
      <w:r>
        <w:t xml:space="preserve"> abre sesión, procediendo a la deliberación sobre los asuntos incluidos en el Orden del Día.</w:t>
      </w:r>
    </w:p>
    <w:p w14:paraId="6F3D6FC2" w14:textId="77777777" w:rsidR="0011183F" w:rsidRDefault="0011183F">
      <w:pPr>
        <w:pStyle w:val="Textoindependiente"/>
        <w:spacing w:before="10"/>
      </w:pPr>
    </w:p>
    <w:p w14:paraId="22F55473" w14:textId="77777777" w:rsidR="0011183F" w:rsidRDefault="00000000">
      <w:pPr>
        <w:pStyle w:val="Textoindependiente"/>
        <w:spacing w:line="292" w:lineRule="auto"/>
        <w:ind w:left="992" w:right="140"/>
        <w:jc w:val="both"/>
      </w:pPr>
      <w:r>
        <w:t>La presente acta se acompaña del fichero del video y audio de la sesión grabada, certificando la autenticidad e integridad, a los efectos del artículo 18 de la Ley 40/2015 de 1 de octubre de Régimen Jurídico del Sector Público, en el que se reflejan las intervenciones de los asuntos tratados en el</w:t>
      </w:r>
      <w:r>
        <w:rPr>
          <w:spacing w:val="40"/>
        </w:rPr>
        <w:t xml:space="preserve"> </w:t>
      </w:r>
      <w:r>
        <w:t xml:space="preserve">orden del día, alojados en la siguiente dirección: </w:t>
      </w:r>
      <w:hyperlink r:id="rId15">
        <w:r>
          <w:t>https://www.lasrozas.es/el-ayuntamiento/elpleno.</w:t>
        </w:r>
      </w:hyperlink>
    </w:p>
    <w:p w14:paraId="38B573B4" w14:textId="77777777" w:rsidR="0011183F" w:rsidRDefault="00000000">
      <w:pPr>
        <w:pStyle w:val="Textoindependiente"/>
        <w:rPr>
          <w:sz w:val="16"/>
        </w:rPr>
      </w:pPr>
      <w:r>
        <w:rPr>
          <w:noProof/>
          <w:sz w:val="16"/>
        </w:rPr>
        <mc:AlternateContent>
          <mc:Choice Requires="wpg">
            <w:drawing>
              <wp:anchor distT="0" distB="0" distL="0" distR="0" simplePos="0" relativeHeight="487591936" behindDoc="1" locked="0" layoutInCell="1" allowOverlap="1" wp14:anchorId="4555C66E" wp14:editId="06AA326C">
                <wp:simplePos x="0" y="0"/>
                <wp:positionH relativeFrom="page">
                  <wp:posOffset>900112</wp:posOffset>
                </wp:positionH>
                <wp:positionV relativeFrom="paragraph">
                  <wp:posOffset>132131</wp:posOffset>
                </wp:positionV>
                <wp:extent cx="5760085" cy="27749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77495"/>
                          <a:chOff x="0" y="0"/>
                          <a:chExt cx="5760085" cy="277495"/>
                        </a:xfrm>
                      </wpg:grpSpPr>
                      <wps:wsp>
                        <wps:cNvPr id="20" name="Graphic 20"/>
                        <wps:cNvSpPr/>
                        <wps:spPr>
                          <a:xfrm>
                            <a:off x="4762" y="9842"/>
                            <a:ext cx="5750560" cy="257810"/>
                          </a:xfrm>
                          <a:custGeom>
                            <a:avLst/>
                            <a:gdLst/>
                            <a:ahLst/>
                            <a:cxnLst/>
                            <a:rect l="l" t="t" r="r" b="b"/>
                            <a:pathLst>
                              <a:path w="5750560" h="257810">
                                <a:moveTo>
                                  <a:pt x="5750242" y="0"/>
                                </a:moveTo>
                                <a:lnTo>
                                  <a:pt x="0" y="0"/>
                                </a:lnTo>
                                <a:lnTo>
                                  <a:pt x="0" y="257650"/>
                                </a:lnTo>
                                <a:lnTo>
                                  <a:pt x="5750242" y="257650"/>
                                </a:lnTo>
                                <a:lnTo>
                                  <a:pt x="5750242" y="0"/>
                                </a:lnTo>
                                <a:close/>
                              </a:path>
                            </a:pathLst>
                          </a:custGeom>
                          <a:solidFill>
                            <a:srgbClr val="F2F2F2"/>
                          </a:solidFill>
                        </wps:spPr>
                        <wps:bodyPr wrap="square" lIns="0" tIns="0" rIns="0" bIns="0" rtlCol="0">
                          <a:prstTxWarp prst="textNoShape">
                            <a:avLst/>
                          </a:prstTxWarp>
                          <a:noAutofit/>
                        </wps:bodyPr>
                      </wps:wsp>
                      <wps:wsp>
                        <wps:cNvPr id="21" name="Graphic 21"/>
                        <wps:cNvSpPr/>
                        <wps:spPr>
                          <a:xfrm>
                            <a:off x="-12" y="0"/>
                            <a:ext cx="5760085" cy="277495"/>
                          </a:xfrm>
                          <a:custGeom>
                            <a:avLst/>
                            <a:gdLst/>
                            <a:ahLst/>
                            <a:cxnLst/>
                            <a:rect l="l" t="t" r="r" b="b"/>
                            <a:pathLst>
                              <a:path w="5760085" h="277495">
                                <a:moveTo>
                                  <a:pt x="5759780" y="0"/>
                                </a:moveTo>
                                <a:lnTo>
                                  <a:pt x="5755017" y="0"/>
                                </a:lnTo>
                                <a:lnTo>
                                  <a:pt x="5755017" y="10160"/>
                                </a:lnTo>
                                <a:lnTo>
                                  <a:pt x="5755017" y="267500"/>
                                </a:lnTo>
                                <a:lnTo>
                                  <a:pt x="4775" y="267500"/>
                                </a:lnTo>
                                <a:lnTo>
                                  <a:pt x="4775" y="10160"/>
                                </a:lnTo>
                                <a:lnTo>
                                  <a:pt x="5755017" y="10160"/>
                                </a:lnTo>
                                <a:lnTo>
                                  <a:pt x="5755017" y="0"/>
                                </a:lnTo>
                                <a:lnTo>
                                  <a:pt x="12" y="0"/>
                                </a:lnTo>
                                <a:lnTo>
                                  <a:pt x="12" y="5080"/>
                                </a:lnTo>
                                <a:lnTo>
                                  <a:pt x="2540" y="5080"/>
                                </a:lnTo>
                                <a:lnTo>
                                  <a:pt x="2540" y="7620"/>
                                </a:lnTo>
                                <a:lnTo>
                                  <a:pt x="12" y="5092"/>
                                </a:lnTo>
                                <a:lnTo>
                                  <a:pt x="12" y="272262"/>
                                </a:lnTo>
                                <a:lnTo>
                                  <a:pt x="0" y="277025"/>
                                </a:lnTo>
                                <a:lnTo>
                                  <a:pt x="5759780" y="277025"/>
                                </a:lnTo>
                                <a:lnTo>
                                  <a:pt x="5759780" y="272262"/>
                                </a:lnTo>
                                <a:lnTo>
                                  <a:pt x="5759780" y="5092"/>
                                </a:lnTo>
                                <a:lnTo>
                                  <a:pt x="5757240" y="7632"/>
                                </a:lnTo>
                                <a:lnTo>
                                  <a:pt x="5757240" y="5080"/>
                                </a:lnTo>
                                <a:lnTo>
                                  <a:pt x="5759780" y="5080"/>
                                </a:lnTo>
                                <a:lnTo>
                                  <a:pt x="5759780" y="0"/>
                                </a:lnTo>
                                <a:close/>
                              </a:path>
                            </a:pathLst>
                          </a:custGeom>
                          <a:solidFill>
                            <a:srgbClr val="CCCCCC"/>
                          </a:solidFill>
                        </wps:spPr>
                        <wps:bodyPr wrap="square" lIns="0" tIns="0" rIns="0" bIns="0" rtlCol="0">
                          <a:prstTxWarp prst="textNoShape">
                            <a:avLst/>
                          </a:prstTxWarp>
                          <a:noAutofit/>
                        </wps:bodyPr>
                      </wps:wsp>
                      <wps:wsp>
                        <wps:cNvPr id="22" name="Textbox 22"/>
                        <wps:cNvSpPr txBox="1"/>
                        <wps:spPr>
                          <a:xfrm>
                            <a:off x="4762" y="10160"/>
                            <a:ext cx="5750560" cy="257810"/>
                          </a:xfrm>
                          <a:prstGeom prst="rect">
                            <a:avLst/>
                          </a:prstGeom>
                        </wps:spPr>
                        <wps:txbx>
                          <w:txbxContent>
                            <w:p w14:paraId="275CE18C" w14:textId="77777777" w:rsidR="0011183F" w:rsidRDefault="00000000">
                              <w:pPr>
                                <w:spacing w:before="82"/>
                                <w:ind w:left="3381"/>
                                <w:rPr>
                                  <w:b/>
                                  <w:sz w:val="20"/>
                                </w:rPr>
                              </w:pPr>
                              <w:r>
                                <w:rPr>
                                  <w:b/>
                                  <w:sz w:val="20"/>
                                </w:rPr>
                                <w:t xml:space="preserve">A) PARTE </w:t>
                              </w:r>
                              <w:r>
                                <w:rPr>
                                  <w:b/>
                                  <w:spacing w:val="-2"/>
                                  <w:sz w:val="20"/>
                                </w:rPr>
                                <w:t>RESOLUTIVA</w:t>
                              </w:r>
                            </w:p>
                          </w:txbxContent>
                        </wps:txbx>
                        <wps:bodyPr wrap="square" lIns="0" tIns="0" rIns="0" bIns="0" rtlCol="0">
                          <a:noAutofit/>
                        </wps:bodyPr>
                      </wps:wsp>
                    </wpg:wgp>
                  </a:graphicData>
                </a:graphic>
              </wp:anchor>
            </w:drawing>
          </mc:Choice>
          <mc:Fallback>
            <w:pict>
              <v:group w14:anchorId="4555C66E" id="Group 19" o:spid="_x0000_s1038" style="position:absolute;margin-left:70.85pt;margin-top:10.4pt;width:453.55pt;height:21.85pt;z-index:-15724544;mso-wrap-distance-left:0;mso-wrap-distance-right:0;mso-position-horizontal-relative:page;mso-position-vertical-relative:text" coordsize="57600,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">
                <v:shape id="Graphic 20" o:spid="_x0000_s1039" style="position:absolute;left:47;top:98;width:57506;height:2578;visibility:visible;mso-wrap-style:square;v-text-anchor:top" coordsize="575056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" path="m5750242,l,,,257650r5750242,l5750242,xe" fillcolor="#f2f2f2" stroked="f">
                  <v:path arrowok="t"/>
                </v:shape>
                <v:shape id="Graphic 21" o:spid="_x0000_s1040" style="position:absolute;width:57600;height:2774;visibility:visible;mso-wrap-style:square;v-text-anchor:top" coordsize="5760085,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" path="m5759780,r-4763,l5755017,10160r,257340l4775,267500r,-257340l5755017,10160r,-10160l12,r,5080l2540,5080r,2540l12,5092r,267170l,277025r5759780,l5759780,272262r,-267170l5757240,7632r,-2552l5759780,5080r,-5080xe" fillcolor="#ccc" stroked="f">
                  <v:path arrowok="t"/>
                </v:shape>
                <v:shape id="Textbox 22" o:spid="_x0000_s1041" type="#_x0000_t202" style="position:absolute;left:47;top:101;width:5750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75CE18C" w14:textId="77777777" w:rsidR="0011183F" w:rsidRDefault="00000000">
                        <w:pPr>
                          <w:spacing w:before="82"/>
                          <w:ind w:left="3381"/>
                          <w:rPr>
                            <w:b/>
                            <w:sz w:val="20"/>
                          </w:rPr>
                        </w:pPr>
                        <w:r>
                          <w:rPr>
                            <w:b/>
                            <w:sz w:val="20"/>
                          </w:rPr>
                          <w:t xml:space="preserve">A) PARTE </w:t>
                        </w:r>
                        <w:r>
                          <w:rPr>
                            <w:b/>
                            <w:spacing w:val="-2"/>
                            <w:sz w:val="20"/>
                          </w:rPr>
                          <w:t>RESOLUTIVA</w:t>
                        </w:r>
                      </w:p>
                    </w:txbxContent>
                  </v:textbox>
                </v:shape>
                <w10:wrap type="topAndBottom" anchorx="page"/>
              </v:group>
            </w:pict>
          </mc:Fallback>
        </mc:AlternateContent>
      </w:r>
    </w:p>
    <w:p w14:paraId="24249583" w14:textId="77777777" w:rsidR="0011183F" w:rsidRDefault="0011183F">
      <w:pPr>
        <w:pStyle w:val="Textoindependiente"/>
        <w:spacing w:before="115"/>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7"/>
        <w:gridCol w:w="7186"/>
      </w:tblGrid>
      <w:tr w:rsidR="0011183F" w14:paraId="52202516" w14:textId="77777777">
        <w:trPr>
          <w:trHeight w:val="403"/>
        </w:trPr>
        <w:tc>
          <w:tcPr>
            <w:tcW w:w="9063" w:type="dxa"/>
            <w:gridSpan w:val="2"/>
            <w:tcBorders>
              <w:left w:val="single" w:sz="4" w:space="0" w:color="CCCCCC"/>
              <w:bottom w:val="single" w:sz="8" w:space="0" w:color="CCCCCC"/>
              <w:right w:val="single" w:sz="4" w:space="0" w:color="CCCCCC"/>
            </w:tcBorders>
            <w:shd w:val="clear" w:color="auto" w:fill="F2F2F2"/>
          </w:tcPr>
          <w:p w14:paraId="2A888341" w14:textId="77777777" w:rsidR="0011183F" w:rsidRDefault="00000000">
            <w:pPr>
              <w:pStyle w:val="TableParagraph"/>
              <w:spacing w:before="82"/>
              <w:rPr>
                <w:b/>
                <w:sz w:val="20"/>
              </w:rPr>
            </w:pPr>
            <w:r>
              <w:rPr>
                <w:b/>
                <w:sz w:val="20"/>
              </w:rPr>
              <w:t>Aprobación</w:t>
            </w:r>
            <w:r>
              <w:rPr>
                <w:b/>
                <w:spacing w:val="-2"/>
                <w:sz w:val="20"/>
              </w:rPr>
              <w:t xml:space="preserve"> </w:t>
            </w:r>
            <w:r>
              <w:rPr>
                <w:b/>
                <w:sz w:val="20"/>
              </w:rPr>
              <w:t>del</w:t>
            </w:r>
            <w:r>
              <w:rPr>
                <w:b/>
                <w:spacing w:val="-1"/>
                <w:sz w:val="20"/>
              </w:rPr>
              <w:t xml:space="preserve"> </w:t>
            </w:r>
            <w:r>
              <w:rPr>
                <w:b/>
                <w:sz w:val="20"/>
              </w:rPr>
              <w:t>acta</w:t>
            </w:r>
            <w:r>
              <w:rPr>
                <w:b/>
                <w:spacing w:val="-2"/>
                <w:sz w:val="20"/>
              </w:rPr>
              <w:t xml:space="preserve"> </w:t>
            </w:r>
            <w:r>
              <w:rPr>
                <w:b/>
                <w:sz w:val="20"/>
              </w:rPr>
              <w:t>de</w:t>
            </w:r>
            <w:r>
              <w:rPr>
                <w:b/>
                <w:spacing w:val="-1"/>
                <w:sz w:val="20"/>
              </w:rPr>
              <w:t xml:space="preserve"> </w:t>
            </w:r>
            <w:r>
              <w:rPr>
                <w:b/>
                <w:sz w:val="20"/>
              </w:rPr>
              <w:t>la</w:t>
            </w:r>
            <w:r>
              <w:rPr>
                <w:b/>
                <w:spacing w:val="-1"/>
                <w:sz w:val="20"/>
              </w:rPr>
              <w:t xml:space="preserve"> </w:t>
            </w:r>
            <w:r>
              <w:rPr>
                <w:b/>
                <w:sz w:val="20"/>
              </w:rPr>
              <w:t>sesión</w:t>
            </w:r>
            <w:r>
              <w:rPr>
                <w:b/>
                <w:spacing w:val="-2"/>
                <w:sz w:val="20"/>
              </w:rPr>
              <w:t xml:space="preserve"> </w:t>
            </w:r>
            <w:r>
              <w:rPr>
                <w:b/>
                <w:sz w:val="20"/>
              </w:rPr>
              <w:t>ordinaria</w:t>
            </w:r>
            <w:r>
              <w:rPr>
                <w:b/>
                <w:spacing w:val="-1"/>
                <w:sz w:val="20"/>
              </w:rPr>
              <w:t xml:space="preserve"> </w:t>
            </w:r>
            <w:r>
              <w:rPr>
                <w:b/>
                <w:sz w:val="20"/>
              </w:rPr>
              <w:t>del</w:t>
            </w:r>
            <w:r>
              <w:rPr>
                <w:b/>
                <w:spacing w:val="-2"/>
                <w:sz w:val="20"/>
              </w:rPr>
              <w:t xml:space="preserve"> </w:t>
            </w:r>
            <w:r>
              <w:rPr>
                <w:b/>
                <w:sz w:val="20"/>
              </w:rPr>
              <w:t>día</w:t>
            </w:r>
            <w:r>
              <w:rPr>
                <w:b/>
                <w:spacing w:val="-1"/>
                <w:sz w:val="20"/>
              </w:rPr>
              <w:t xml:space="preserve"> </w:t>
            </w:r>
            <w:r>
              <w:rPr>
                <w:b/>
                <w:sz w:val="20"/>
              </w:rPr>
              <w:t>18</w:t>
            </w:r>
            <w:r>
              <w:rPr>
                <w:b/>
                <w:spacing w:val="-1"/>
                <w:sz w:val="20"/>
              </w:rPr>
              <w:t xml:space="preserve"> </w:t>
            </w:r>
            <w:r>
              <w:rPr>
                <w:b/>
                <w:sz w:val="20"/>
              </w:rPr>
              <w:t>de</w:t>
            </w:r>
            <w:r>
              <w:rPr>
                <w:b/>
                <w:spacing w:val="-2"/>
                <w:sz w:val="20"/>
              </w:rPr>
              <w:t xml:space="preserve"> </w:t>
            </w:r>
            <w:r>
              <w:rPr>
                <w:b/>
                <w:sz w:val="20"/>
              </w:rPr>
              <w:t>junio</w:t>
            </w:r>
            <w:r>
              <w:rPr>
                <w:b/>
                <w:spacing w:val="-1"/>
                <w:sz w:val="20"/>
              </w:rPr>
              <w:t xml:space="preserve"> </w:t>
            </w:r>
            <w:r>
              <w:rPr>
                <w:b/>
                <w:sz w:val="20"/>
              </w:rPr>
              <w:t>de</w:t>
            </w:r>
            <w:r>
              <w:rPr>
                <w:b/>
                <w:spacing w:val="-1"/>
                <w:sz w:val="20"/>
              </w:rPr>
              <w:t xml:space="preserve"> </w:t>
            </w:r>
            <w:r>
              <w:rPr>
                <w:b/>
                <w:spacing w:val="-2"/>
                <w:sz w:val="20"/>
              </w:rPr>
              <w:t>2026.</w:t>
            </w:r>
          </w:p>
        </w:tc>
      </w:tr>
      <w:tr w:rsidR="0011183F" w14:paraId="32719A85" w14:textId="77777777">
        <w:trPr>
          <w:trHeight w:val="400"/>
        </w:trPr>
        <w:tc>
          <w:tcPr>
            <w:tcW w:w="1877" w:type="dxa"/>
            <w:tcBorders>
              <w:top w:val="single" w:sz="8" w:space="0" w:color="CCCCCC"/>
              <w:left w:val="single" w:sz="4" w:space="0" w:color="CCCCCC"/>
              <w:bottom w:val="single" w:sz="8" w:space="0" w:color="CCCCCC"/>
            </w:tcBorders>
          </w:tcPr>
          <w:p w14:paraId="363B99FB" w14:textId="77777777" w:rsidR="0011183F" w:rsidRDefault="00000000">
            <w:pPr>
              <w:pStyle w:val="TableParagraph"/>
              <w:spacing w:before="79"/>
              <w:rPr>
                <w:b/>
                <w:sz w:val="20"/>
              </w:rPr>
            </w:pPr>
            <w:r>
              <w:rPr>
                <w:b/>
                <w:spacing w:val="-2"/>
                <w:sz w:val="20"/>
              </w:rPr>
              <w:t>Favorable</w:t>
            </w:r>
          </w:p>
        </w:tc>
        <w:tc>
          <w:tcPr>
            <w:tcW w:w="7186" w:type="dxa"/>
            <w:tcBorders>
              <w:top w:val="single" w:sz="8" w:space="0" w:color="CCCCCC"/>
              <w:bottom w:val="single" w:sz="8" w:space="0" w:color="CCCCCC"/>
              <w:right w:val="single" w:sz="4" w:space="0" w:color="CCCCCC"/>
            </w:tcBorders>
          </w:tcPr>
          <w:p w14:paraId="278EF59F" w14:textId="77777777" w:rsidR="0011183F" w:rsidRDefault="00000000">
            <w:pPr>
              <w:pStyle w:val="TableParagraph"/>
              <w:spacing w:before="79"/>
              <w:ind w:left="64"/>
              <w:rPr>
                <w:sz w:val="20"/>
              </w:rPr>
            </w:pPr>
            <w:r>
              <w:rPr>
                <w:b/>
                <w:sz w:val="20"/>
              </w:rPr>
              <w:t>Tipo</w:t>
            </w:r>
            <w:r>
              <w:rPr>
                <w:b/>
                <w:spacing w:val="-1"/>
                <w:sz w:val="20"/>
              </w:rPr>
              <w:t xml:space="preserve"> </w:t>
            </w:r>
            <w:r>
              <w:rPr>
                <w:b/>
                <w:sz w:val="20"/>
              </w:rPr>
              <w:t xml:space="preserve">de votación: </w:t>
            </w:r>
            <w:r>
              <w:rPr>
                <w:spacing w:val="-2"/>
                <w:sz w:val="20"/>
              </w:rPr>
              <w:t>Unanimidad/Asentimiento</w:t>
            </w:r>
          </w:p>
        </w:tc>
      </w:tr>
      <w:tr w:rsidR="0011183F" w14:paraId="4FD7FE44" w14:textId="77777777">
        <w:trPr>
          <w:trHeight w:val="117"/>
        </w:trPr>
        <w:tc>
          <w:tcPr>
            <w:tcW w:w="1877" w:type="dxa"/>
            <w:tcBorders>
              <w:top w:val="single" w:sz="8" w:space="0" w:color="CCCCCC"/>
              <w:left w:val="single" w:sz="4" w:space="0" w:color="CCCCCC"/>
            </w:tcBorders>
          </w:tcPr>
          <w:p w14:paraId="4B41BE47" w14:textId="77777777" w:rsidR="0011183F" w:rsidRDefault="0011183F">
            <w:pPr>
              <w:pStyle w:val="TableParagraph"/>
              <w:spacing w:before="0"/>
              <w:ind w:left="0"/>
              <w:rPr>
                <w:rFonts w:ascii="Times New Roman"/>
                <w:sz w:val="6"/>
              </w:rPr>
            </w:pPr>
          </w:p>
        </w:tc>
        <w:tc>
          <w:tcPr>
            <w:tcW w:w="7186" w:type="dxa"/>
            <w:tcBorders>
              <w:top w:val="single" w:sz="8" w:space="0" w:color="CCCCCC"/>
              <w:right w:val="single" w:sz="4" w:space="0" w:color="CCCCCC"/>
            </w:tcBorders>
          </w:tcPr>
          <w:p w14:paraId="342D7B17" w14:textId="77777777" w:rsidR="0011183F" w:rsidRDefault="0011183F">
            <w:pPr>
              <w:pStyle w:val="TableParagraph"/>
              <w:spacing w:before="0"/>
              <w:ind w:left="0"/>
              <w:rPr>
                <w:rFonts w:ascii="Times New Roman"/>
                <w:sz w:val="6"/>
              </w:rPr>
            </w:pPr>
          </w:p>
        </w:tc>
      </w:tr>
    </w:tbl>
    <w:p w14:paraId="2C425989" w14:textId="77777777" w:rsidR="0011183F" w:rsidRDefault="0011183F">
      <w:pPr>
        <w:pStyle w:val="Textoindependiente"/>
        <w:spacing w:before="146"/>
      </w:pPr>
    </w:p>
    <w:p w14:paraId="0871A6A7" w14:textId="77777777" w:rsidR="0011183F" w:rsidRDefault="00000000">
      <w:pPr>
        <w:pStyle w:val="Ttulo6"/>
      </w:pPr>
      <w:r>
        <w:rPr>
          <w:spacing w:val="-2"/>
        </w:rPr>
        <w:t>Resolución:</w:t>
      </w:r>
    </w:p>
    <w:p w14:paraId="0B130BE5" w14:textId="77777777" w:rsidR="0011183F" w:rsidRDefault="00000000">
      <w:pPr>
        <w:pStyle w:val="Textoindependiente"/>
        <w:spacing w:before="1" w:line="520" w:lineRule="atLeast"/>
        <w:ind w:left="992" w:right="2155"/>
      </w:pPr>
      <w:r>
        <w:t>Se da cuenta del acta de la sesión ordinaria celebrada el 18 de junio de 2026. El</w:t>
      </w:r>
      <w:r>
        <w:rPr>
          <w:spacing w:val="-3"/>
        </w:rPr>
        <w:t xml:space="preserve"> </w:t>
      </w:r>
      <w:r>
        <w:t>Ayuntamiento</w:t>
      </w:r>
      <w:r>
        <w:rPr>
          <w:spacing w:val="-3"/>
        </w:rPr>
        <w:t xml:space="preserve"> </w:t>
      </w:r>
      <w:r>
        <w:t>Pleno</w:t>
      </w:r>
      <w:r>
        <w:rPr>
          <w:spacing w:val="-3"/>
        </w:rPr>
        <w:t xml:space="preserve"> </w:t>
      </w:r>
      <w:r>
        <w:t>lo</w:t>
      </w:r>
      <w:r>
        <w:rPr>
          <w:spacing w:val="-3"/>
        </w:rPr>
        <w:t xml:space="preserve"> </w:t>
      </w:r>
      <w:r>
        <w:t>aprueba</w:t>
      </w:r>
      <w:r>
        <w:rPr>
          <w:spacing w:val="-3"/>
        </w:rPr>
        <w:t xml:space="preserve"> </w:t>
      </w:r>
      <w:r>
        <w:t>por</w:t>
      </w:r>
      <w:r>
        <w:rPr>
          <w:spacing w:val="-3"/>
        </w:rPr>
        <w:t xml:space="preserve"> </w:t>
      </w:r>
      <w:r>
        <w:t>unanimidad</w:t>
      </w:r>
      <w:r>
        <w:rPr>
          <w:spacing w:val="-3"/>
        </w:rPr>
        <w:t xml:space="preserve"> </w:t>
      </w:r>
      <w:r>
        <w:t>de</w:t>
      </w:r>
      <w:r>
        <w:rPr>
          <w:spacing w:val="-3"/>
        </w:rPr>
        <w:t xml:space="preserve"> </w:t>
      </w:r>
      <w:r>
        <w:t>los</w:t>
      </w:r>
      <w:r>
        <w:rPr>
          <w:spacing w:val="-3"/>
        </w:rPr>
        <w:t xml:space="preserve"> </w:t>
      </w:r>
      <w:r>
        <w:t>miembros</w:t>
      </w:r>
      <w:r>
        <w:rPr>
          <w:spacing w:val="-3"/>
        </w:rPr>
        <w:t xml:space="preserve"> </w:t>
      </w:r>
      <w:r>
        <w:t>presentes.</w:t>
      </w:r>
    </w:p>
    <w:p w14:paraId="74BBFEA5" w14:textId="77777777" w:rsidR="0011183F" w:rsidRDefault="0011183F">
      <w:pPr>
        <w:pStyle w:val="Textoindependiente"/>
        <w:spacing w:before="30"/>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034FF68A" w14:textId="77777777">
        <w:trPr>
          <w:trHeight w:val="977"/>
        </w:trPr>
        <w:tc>
          <w:tcPr>
            <w:tcW w:w="9063" w:type="dxa"/>
            <w:gridSpan w:val="2"/>
            <w:tcBorders>
              <w:left w:val="single" w:sz="4" w:space="0" w:color="CCCCCC"/>
              <w:right w:val="single" w:sz="4" w:space="0" w:color="CCCCCC"/>
            </w:tcBorders>
            <w:shd w:val="clear" w:color="auto" w:fill="F2F2F2"/>
          </w:tcPr>
          <w:p w14:paraId="6B24F175" w14:textId="2BA71155" w:rsidR="0011183F" w:rsidRDefault="00000000">
            <w:pPr>
              <w:pStyle w:val="TableParagraph"/>
              <w:spacing w:before="82" w:line="297" w:lineRule="auto"/>
              <w:ind w:right="53"/>
              <w:jc w:val="both"/>
              <w:rPr>
                <w:b/>
                <w:sz w:val="20"/>
              </w:rPr>
            </w:pPr>
            <w:r>
              <w:rPr>
                <w:b/>
                <w:sz w:val="20"/>
              </w:rPr>
              <w:t xml:space="preserve">Solicitud de cancelación de condición resolutoria que grava la finca </w:t>
            </w:r>
            <w:proofErr w:type="spellStart"/>
            <w:r>
              <w:rPr>
                <w:b/>
                <w:sz w:val="20"/>
              </w:rPr>
              <w:t>nº</w:t>
            </w:r>
            <w:proofErr w:type="spellEnd"/>
            <w:r>
              <w:rPr>
                <w:b/>
                <w:sz w:val="20"/>
              </w:rPr>
              <w:t xml:space="preserve"> </w:t>
            </w:r>
            <w:r w:rsidR="00BD6C92">
              <w:rPr>
                <w:b/>
                <w:sz w:val="20"/>
              </w:rPr>
              <w:t>******</w:t>
            </w:r>
            <w:r>
              <w:rPr>
                <w:b/>
                <w:sz w:val="20"/>
              </w:rPr>
              <w:t xml:space="preserve">, de la calle </w:t>
            </w:r>
            <w:r w:rsidR="00BD6C92">
              <w:rPr>
                <w:b/>
                <w:sz w:val="20"/>
              </w:rPr>
              <w:t>***************************************</w:t>
            </w:r>
            <w:r>
              <w:rPr>
                <w:b/>
                <w:sz w:val="20"/>
              </w:rPr>
              <w:t xml:space="preserve">, inscrita en el Registro de la Propiedad </w:t>
            </w:r>
            <w:proofErr w:type="spellStart"/>
            <w:r>
              <w:rPr>
                <w:b/>
                <w:sz w:val="20"/>
              </w:rPr>
              <w:t>nº</w:t>
            </w:r>
            <w:proofErr w:type="spellEnd"/>
            <w:r>
              <w:rPr>
                <w:b/>
                <w:sz w:val="20"/>
              </w:rPr>
              <w:t xml:space="preserve"> 1 de Las Rozas de Madrid. Expediente 23528/2026.</w:t>
            </w:r>
          </w:p>
        </w:tc>
      </w:tr>
      <w:tr w:rsidR="0011183F" w14:paraId="6A263CAD" w14:textId="77777777">
        <w:trPr>
          <w:trHeight w:val="403"/>
        </w:trPr>
        <w:tc>
          <w:tcPr>
            <w:tcW w:w="1608" w:type="dxa"/>
            <w:tcBorders>
              <w:left w:val="single" w:sz="4" w:space="0" w:color="CCCCCC"/>
              <w:bottom w:val="single" w:sz="8" w:space="0" w:color="CCCCCC"/>
            </w:tcBorders>
          </w:tcPr>
          <w:p w14:paraId="2DB1C84D" w14:textId="77777777" w:rsidR="0011183F" w:rsidRDefault="00000000">
            <w:pPr>
              <w:pStyle w:val="TableParagraph"/>
              <w:spacing w:before="82"/>
              <w:rPr>
                <w:b/>
                <w:sz w:val="20"/>
              </w:rPr>
            </w:pPr>
            <w:r>
              <w:rPr>
                <w:b/>
                <w:spacing w:val="-2"/>
                <w:sz w:val="20"/>
              </w:rPr>
              <w:t>Favorable</w:t>
            </w:r>
          </w:p>
        </w:tc>
        <w:tc>
          <w:tcPr>
            <w:tcW w:w="7455" w:type="dxa"/>
            <w:tcBorders>
              <w:bottom w:val="single" w:sz="8" w:space="0" w:color="CCCCCC"/>
              <w:right w:val="single" w:sz="4" w:space="0" w:color="CCCCCC"/>
            </w:tcBorders>
          </w:tcPr>
          <w:p w14:paraId="185E0659" w14:textId="77777777" w:rsidR="0011183F" w:rsidRDefault="00000000">
            <w:pPr>
              <w:pStyle w:val="TableParagraph"/>
              <w:spacing w:before="82"/>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4E8367D3" w14:textId="77777777">
        <w:trPr>
          <w:trHeight w:val="388"/>
        </w:trPr>
        <w:tc>
          <w:tcPr>
            <w:tcW w:w="1608" w:type="dxa"/>
            <w:tcBorders>
              <w:top w:val="single" w:sz="8" w:space="0" w:color="CCCCCC"/>
              <w:left w:val="single" w:sz="4" w:space="0" w:color="CCCCCC"/>
              <w:bottom w:val="single" w:sz="8" w:space="0" w:color="CCCCCC"/>
            </w:tcBorders>
          </w:tcPr>
          <w:p w14:paraId="57F2A977" w14:textId="77777777" w:rsidR="0011183F" w:rsidRDefault="0011183F">
            <w:pPr>
              <w:pStyle w:val="TableParagraph"/>
              <w:spacing w:before="0"/>
              <w:ind w:left="0"/>
              <w:rPr>
                <w:rFonts w:ascii="Times New Roman"/>
                <w:sz w:val="18"/>
              </w:rPr>
            </w:pPr>
          </w:p>
        </w:tc>
        <w:tc>
          <w:tcPr>
            <w:tcW w:w="7455" w:type="dxa"/>
            <w:tcBorders>
              <w:top w:val="single" w:sz="8" w:space="0" w:color="CCCCCC"/>
              <w:bottom w:val="single" w:sz="8" w:space="0" w:color="CCCCCC"/>
              <w:right w:val="single" w:sz="4" w:space="0" w:color="CCCCCC"/>
            </w:tcBorders>
          </w:tcPr>
          <w:p w14:paraId="135C144C" w14:textId="77777777" w:rsidR="0011183F" w:rsidRDefault="00000000">
            <w:pPr>
              <w:pStyle w:val="TableParagraph"/>
              <w:spacing w:before="77"/>
              <w:ind w:left="63"/>
              <w:rPr>
                <w:sz w:val="20"/>
              </w:rPr>
            </w:pPr>
            <w:r>
              <w:rPr>
                <w:sz w:val="20"/>
              </w:rPr>
              <w:t>A</w:t>
            </w:r>
            <w:r>
              <w:rPr>
                <w:spacing w:val="-1"/>
                <w:sz w:val="20"/>
              </w:rPr>
              <w:t xml:space="preserve"> </w:t>
            </w:r>
            <w:r>
              <w:rPr>
                <w:sz w:val="20"/>
              </w:rPr>
              <w:t xml:space="preserve">favor: 18, En contra: 0, Abstenciones: 7, Ausentes: </w:t>
            </w:r>
            <w:r>
              <w:rPr>
                <w:spacing w:val="-10"/>
                <w:sz w:val="20"/>
              </w:rPr>
              <w:t>0</w:t>
            </w:r>
          </w:p>
        </w:tc>
      </w:tr>
    </w:tbl>
    <w:p w14:paraId="2232D6AE" w14:textId="77777777" w:rsidR="0011183F" w:rsidRDefault="0011183F">
      <w:pPr>
        <w:pStyle w:val="TableParagraph"/>
        <w:rPr>
          <w:sz w:val="20"/>
        </w:rPr>
        <w:sectPr w:rsidR="0011183F">
          <w:pgSz w:w="11910" w:h="16840"/>
          <w:pgMar w:top="1340" w:right="1275" w:bottom="1260" w:left="425" w:header="225" w:footer="1060" w:gutter="0"/>
          <w:cols w:space="720"/>
        </w:sectPr>
      </w:pPr>
    </w:p>
    <w:p w14:paraId="1362A090" w14:textId="77777777" w:rsidR="0011183F" w:rsidRDefault="00000000">
      <w:pPr>
        <w:pStyle w:val="Textoindependiente"/>
        <w:spacing w:before="3"/>
        <w:rPr>
          <w:sz w:val="18"/>
        </w:rPr>
      </w:pPr>
      <w:r>
        <w:rPr>
          <w:noProof/>
          <w:sz w:val="18"/>
        </w:rPr>
        <w:lastRenderedPageBreak/>
        <mc:AlternateContent>
          <mc:Choice Requires="wps">
            <w:drawing>
              <wp:anchor distT="0" distB="0" distL="0" distR="0" simplePos="0" relativeHeight="15734272" behindDoc="0" locked="0" layoutInCell="1" allowOverlap="1" wp14:anchorId="4A5CFF26" wp14:editId="6CB52B32">
                <wp:simplePos x="0" y="0"/>
                <wp:positionH relativeFrom="page">
                  <wp:posOffset>6810644</wp:posOffset>
                </wp:positionH>
                <wp:positionV relativeFrom="page">
                  <wp:posOffset>3891006</wp:posOffset>
                </wp:positionV>
                <wp:extent cx="417830" cy="211518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FEE6B8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89F344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A5CFF26" id="Textbox 23" o:spid="_x0000_s1042" type="#_x0000_t202" style="position:absolute;margin-left:536.25pt;margin-top:306.4pt;width:32.9pt;height:166.5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G8f0yW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4FEE6B8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89F344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18"/>
        </w:rPr>
        <mc:AlternateContent>
          <mc:Choice Requires="wps">
            <w:drawing>
              <wp:anchor distT="0" distB="0" distL="0" distR="0" simplePos="0" relativeHeight="15734784" behindDoc="0" locked="0" layoutInCell="1" allowOverlap="1" wp14:anchorId="7D47078F" wp14:editId="28F9F675">
                <wp:simplePos x="0" y="0"/>
                <wp:positionH relativeFrom="page">
                  <wp:posOffset>6965929</wp:posOffset>
                </wp:positionH>
                <wp:positionV relativeFrom="page">
                  <wp:posOffset>6595222</wp:posOffset>
                </wp:positionV>
                <wp:extent cx="263525" cy="32334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1CC738E5" w14:textId="1DE72D8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1DE788B" w14:textId="77777777" w:rsidR="0011183F" w:rsidRDefault="00000000">
                            <w:pPr>
                              <w:spacing w:line="120" w:lineRule="exact"/>
                              <w:ind w:left="20"/>
                              <w:rPr>
                                <w:sz w:val="12"/>
                              </w:rPr>
                            </w:pPr>
                            <w:r>
                              <w:rPr>
                                <w:spacing w:val="-2"/>
                                <w:sz w:val="12"/>
                              </w:rPr>
                              <w:t>Verificación:</w:t>
                            </w:r>
                            <w:r>
                              <w:rPr>
                                <w:spacing w:val="7"/>
                                <w:sz w:val="12"/>
                              </w:rPr>
                              <w:t xml:space="preserve"> </w:t>
                            </w:r>
                            <w:hyperlink r:id="rId16">
                              <w:r>
                                <w:rPr>
                                  <w:spacing w:val="-2"/>
                                  <w:sz w:val="12"/>
                                </w:rPr>
                                <w:t>https://sede.lasrozas.es/</w:t>
                              </w:r>
                            </w:hyperlink>
                          </w:p>
                          <w:p w14:paraId="6EC32DAE"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7D47078F" id="Textbox 24" o:spid="_x0000_s1043" type="#_x0000_t202" style="position:absolute;margin-left:548.5pt;margin-top:519.3pt;width:20.75pt;height:254.6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" filled="f" stroked="f">
                <v:textbox style="layout-flow:vertical;mso-layout-flow-alt:bottom-to-top" inset="0,0,0,0">
                  <w:txbxContent>
                    <w:p w14:paraId="1CC738E5" w14:textId="1DE72D8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1DE788B" w14:textId="77777777" w:rsidR="0011183F" w:rsidRDefault="00000000">
                      <w:pPr>
                        <w:spacing w:line="120" w:lineRule="exact"/>
                        <w:ind w:left="20"/>
                        <w:rPr>
                          <w:sz w:val="12"/>
                        </w:rPr>
                      </w:pPr>
                      <w:r>
                        <w:rPr>
                          <w:spacing w:val="-2"/>
                          <w:sz w:val="12"/>
                        </w:rPr>
                        <w:t>Verificación:</w:t>
                      </w:r>
                      <w:r>
                        <w:rPr>
                          <w:spacing w:val="7"/>
                          <w:sz w:val="12"/>
                        </w:rPr>
                        <w:t xml:space="preserve"> </w:t>
                      </w:r>
                      <w:hyperlink r:id="rId17">
                        <w:r>
                          <w:rPr>
                            <w:spacing w:val="-2"/>
                            <w:sz w:val="12"/>
                          </w:rPr>
                          <w:t>https://sede.lasrozas.es/</w:t>
                        </w:r>
                      </w:hyperlink>
                    </w:p>
                    <w:p w14:paraId="6EC32DAE"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6716"/>
        <w:gridCol w:w="2347"/>
      </w:tblGrid>
      <w:tr w:rsidR="0011183F" w14:paraId="16B7DE78" w14:textId="77777777">
        <w:trPr>
          <w:trHeight w:val="403"/>
        </w:trPr>
        <w:tc>
          <w:tcPr>
            <w:tcW w:w="6716" w:type="dxa"/>
            <w:tcBorders>
              <w:left w:val="single" w:sz="4" w:space="0" w:color="CCCCCC"/>
              <w:bottom w:val="single" w:sz="8" w:space="0" w:color="CCCCCC"/>
            </w:tcBorders>
            <w:shd w:val="clear" w:color="auto" w:fill="F2F2F2"/>
          </w:tcPr>
          <w:p w14:paraId="49B67580" w14:textId="77777777" w:rsidR="0011183F" w:rsidRDefault="00000000">
            <w:pPr>
              <w:pStyle w:val="TableParagraph"/>
              <w:spacing w:before="82"/>
              <w:rPr>
                <w:b/>
                <w:sz w:val="20"/>
              </w:rPr>
            </w:pPr>
            <w:r>
              <w:rPr>
                <w:b/>
                <w:sz w:val="20"/>
              </w:rPr>
              <w:t xml:space="preserve">Miembro con </w:t>
            </w:r>
            <w:r>
              <w:rPr>
                <w:b/>
                <w:spacing w:val="-4"/>
                <w:sz w:val="20"/>
              </w:rPr>
              <w:t>voto</w:t>
            </w:r>
          </w:p>
        </w:tc>
        <w:tc>
          <w:tcPr>
            <w:tcW w:w="2347" w:type="dxa"/>
            <w:tcBorders>
              <w:bottom w:val="single" w:sz="8" w:space="0" w:color="CCCCCC"/>
              <w:right w:val="single" w:sz="4" w:space="0" w:color="CCCCCC"/>
            </w:tcBorders>
            <w:shd w:val="clear" w:color="auto" w:fill="F2F2F2"/>
          </w:tcPr>
          <w:p w14:paraId="77C68A63" w14:textId="77777777" w:rsidR="0011183F" w:rsidRDefault="00000000">
            <w:pPr>
              <w:pStyle w:val="TableParagraph"/>
              <w:spacing w:before="82"/>
              <w:ind w:left="63"/>
              <w:rPr>
                <w:b/>
                <w:sz w:val="20"/>
              </w:rPr>
            </w:pPr>
            <w:r>
              <w:rPr>
                <w:b/>
                <w:spacing w:val="-4"/>
                <w:sz w:val="20"/>
              </w:rPr>
              <w:t>Voto</w:t>
            </w:r>
          </w:p>
        </w:tc>
      </w:tr>
      <w:tr w:rsidR="0011183F" w14:paraId="25D836E5" w14:textId="77777777">
        <w:trPr>
          <w:trHeight w:val="387"/>
        </w:trPr>
        <w:tc>
          <w:tcPr>
            <w:tcW w:w="6716" w:type="dxa"/>
            <w:tcBorders>
              <w:top w:val="single" w:sz="8" w:space="0" w:color="CCCCCC"/>
              <w:left w:val="single" w:sz="4" w:space="0" w:color="CCCCCC"/>
              <w:bottom w:val="single" w:sz="8" w:space="0" w:color="CCCCCC"/>
            </w:tcBorders>
          </w:tcPr>
          <w:p w14:paraId="26DE67A7" w14:textId="77777777" w:rsidR="0011183F" w:rsidRDefault="00000000">
            <w:pPr>
              <w:pStyle w:val="TableParagraph"/>
              <w:spacing w:before="77"/>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347" w:type="dxa"/>
            <w:tcBorders>
              <w:top w:val="single" w:sz="8" w:space="0" w:color="CCCCCC"/>
              <w:bottom w:val="single" w:sz="8" w:space="0" w:color="CCCCCC"/>
              <w:right w:val="single" w:sz="4" w:space="0" w:color="CCCCCC"/>
            </w:tcBorders>
          </w:tcPr>
          <w:p w14:paraId="3D3B4523" w14:textId="77777777" w:rsidR="0011183F" w:rsidRDefault="00000000">
            <w:pPr>
              <w:pStyle w:val="TableParagraph"/>
              <w:spacing w:before="77"/>
              <w:ind w:left="63"/>
              <w:rPr>
                <w:sz w:val="20"/>
              </w:rPr>
            </w:pPr>
            <w:r>
              <w:rPr>
                <w:spacing w:val="-2"/>
                <w:sz w:val="20"/>
              </w:rPr>
              <w:t>Favorable</w:t>
            </w:r>
          </w:p>
        </w:tc>
      </w:tr>
      <w:tr w:rsidR="0011183F" w14:paraId="26F6BF8B" w14:textId="77777777">
        <w:trPr>
          <w:trHeight w:val="387"/>
        </w:trPr>
        <w:tc>
          <w:tcPr>
            <w:tcW w:w="6716" w:type="dxa"/>
            <w:tcBorders>
              <w:top w:val="single" w:sz="8" w:space="0" w:color="CCCCCC"/>
              <w:left w:val="single" w:sz="4" w:space="0" w:color="CCCCCC"/>
              <w:bottom w:val="single" w:sz="8" w:space="0" w:color="CCCCCC"/>
            </w:tcBorders>
          </w:tcPr>
          <w:p w14:paraId="72BEA73C" w14:textId="77777777" w:rsidR="0011183F" w:rsidRDefault="00000000">
            <w:pPr>
              <w:pStyle w:val="TableParagraph"/>
              <w:spacing w:before="77"/>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347" w:type="dxa"/>
            <w:tcBorders>
              <w:top w:val="single" w:sz="8" w:space="0" w:color="CCCCCC"/>
              <w:bottom w:val="single" w:sz="8" w:space="0" w:color="CCCCCC"/>
              <w:right w:val="single" w:sz="4" w:space="0" w:color="CCCCCC"/>
            </w:tcBorders>
          </w:tcPr>
          <w:p w14:paraId="1722A3E8" w14:textId="77777777" w:rsidR="0011183F" w:rsidRDefault="00000000">
            <w:pPr>
              <w:pStyle w:val="TableParagraph"/>
              <w:spacing w:before="77"/>
              <w:ind w:left="63"/>
              <w:rPr>
                <w:sz w:val="20"/>
              </w:rPr>
            </w:pPr>
            <w:r>
              <w:rPr>
                <w:spacing w:val="-2"/>
                <w:sz w:val="20"/>
              </w:rPr>
              <w:t>Favorable</w:t>
            </w:r>
          </w:p>
        </w:tc>
      </w:tr>
      <w:tr w:rsidR="0011183F" w14:paraId="563262CF" w14:textId="77777777">
        <w:trPr>
          <w:trHeight w:val="388"/>
        </w:trPr>
        <w:tc>
          <w:tcPr>
            <w:tcW w:w="6716" w:type="dxa"/>
            <w:tcBorders>
              <w:top w:val="single" w:sz="8" w:space="0" w:color="CCCCCC"/>
              <w:left w:val="single" w:sz="4" w:space="0" w:color="CCCCCC"/>
              <w:bottom w:val="single" w:sz="8" w:space="0" w:color="CCCCCC"/>
            </w:tcBorders>
          </w:tcPr>
          <w:p w14:paraId="631EFD2D" w14:textId="77777777" w:rsidR="0011183F" w:rsidRDefault="00000000">
            <w:pPr>
              <w:pStyle w:val="TableParagraph"/>
              <w:spacing w:before="77"/>
              <w:rPr>
                <w:sz w:val="20"/>
              </w:rPr>
            </w:pPr>
            <w:r>
              <w:rPr>
                <w:sz w:val="20"/>
              </w:rPr>
              <w:t>Begoña</w:t>
            </w:r>
            <w:r>
              <w:rPr>
                <w:spacing w:val="-3"/>
                <w:sz w:val="20"/>
              </w:rPr>
              <w:t xml:space="preserve"> </w:t>
            </w:r>
            <w:r>
              <w:rPr>
                <w:sz w:val="20"/>
              </w:rPr>
              <w:t>Rodríguez</w:t>
            </w:r>
            <w:r>
              <w:rPr>
                <w:spacing w:val="-2"/>
                <w:sz w:val="20"/>
              </w:rPr>
              <w:t xml:space="preserve"> López</w:t>
            </w:r>
          </w:p>
        </w:tc>
        <w:tc>
          <w:tcPr>
            <w:tcW w:w="2347" w:type="dxa"/>
            <w:tcBorders>
              <w:top w:val="single" w:sz="8" w:space="0" w:color="CCCCCC"/>
              <w:bottom w:val="single" w:sz="8" w:space="0" w:color="CCCCCC"/>
              <w:right w:val="single" w:sz="4" w:space="0" w:color="CCCCCC"/>
            </w:tcBorders>
          </w:tcPr>
          <w:p w14:paraId="36E3A4B4" w14:textId="77777777" w:rsidR="0011183F" w:rsidRDefault="00000000">
            <w:pPr>
              <w:pStyle w:val="TableParagraph"/>
              <w:spacing w:before="77"/>
              <w:ind w:left="63"/>
              <w:rPr>
                <w:sz w:val="20"/>
              </w:rPr>
            </w:pPr>
            <w:r>
              <w:rPr>
                <w:spacing w:val="-2"/>
                <w:sz w:val="20"/>
              </w:rPr>
              <w:t>Favorable</w:t>
            </w:r>
          </w:p>
        </w:tc>
      </w:tr>
      <w:tr w:rsidR="0011183F" w14:paraId="7CD9DBC9" w14:textId="77777777">
        <w:trPr>
          <w:trHeight w:val="387"/>
        </w:trPr>
        <w:tc>
          <w:tcPr>
            <w:tcW w:w="6716" w:type="dxa"/>
            <w:tcBorders>
              <w:top w:val="single" w:sz="8" w:space="0" w:color="CCCCCC"/>
              <w:left w:val="single" w:sz="4" w:space="0" w:color="CCCCCC"/>
              <w:bottom w:val="single" w:sz="8" w:space="0" w:color="CCCCCC"/>
            </w:tcBorders>
          </w:tcPr>
          <w:p w14:paraId="66057BBC" w14:textId="77777777" w:rsidR="0011183F" w:rsidRDefault="00000000">
            <w:pPr>
              <w:pStyle w:val="TableParagraph"/>
              <w:spacing w:before="77"/>
              <w:rPr>
                <w:sz w:val="20"/>
              </w:rPr>
            </w:pPr>
            <w:r>
              <w:rPr>
                <w:sz w:val="20"/>
              </w:rPr>
              <w:t>Carlos</w:t>
            </w:r>
            <w:r>
              <w:rPr>
                <w:spacing w:val="-2"/>
                <w:sz w:val="20"/>
              </w:rPr>
              <w:t xml:space="preserve"> </w:t>
            </w:r>
            <w:r>
              <w:rPr>
                <w:sz w:val="20"/>
              </w:rPr>
              <w:t>Arnal</w:t>
            </w:r>
            <w:r>
              <w:rPr>
                <w:spacing w:val="-2"/>
                <w:sz w:val="20"/>
              </w:rPr>
              <w:t xml:space="preserve"> Serrano</w:t>
            </w:r>
          </w:p>
        </w:tc>
        <w:tc>
          <w:tcPr>
            <w:tcW w:w="2347" w:type="dxa"/>
            <w:tcBorders>
              <w:top w:val="single" w:sz="8" w:space="0" w:color="CCCCCC"/>
              <w:bottom w:val="single" w:sz="8" w:space="0" w:color="CCCCCC"/>
              <w:right w:val="single" w:sz="4" w:space="0" w:color="CCCCCC"/>
            </w:tcBorders>
          </w:tcPr>
          <w:p w14:paraId="7B68C1A5" w14:textId="77777777" w:rsidR="0011183F" w:rsidRDefault="00000000">
            <w:pPr>
              <w:pStyle w:val="TableParagraph"/>
              <w:spacing w:before="77"/>
              <w:ind w:left="63"/>
              <w:rPr>
                <w:sz w:val="20"/>
              </w:rPr>
            </w:pPr>
            <w:r>
              <w:rPr>
                <w:spacing w:val="-2"/>
                <w:sz w:val="20"/>
              </w:rPr>
              <w:t>Abstención</w:t>
            </w:r>
          </w:p>
        </w:tc>
      </w:tr>
      <w:tr w:rsidR="0011183F" w14:paraId="40C70DA8" w14:textId="77777777">
        <w:trPr>
          <w:trHeight w:val="387"/>
        </w:trPr>
        <w:tc>
          <w:tcPr>
            <w:tcW w:w="6716" w:type="dxa"/>
            <w:tcBorders>
              <w:top w:val="single" w:sz="8" w:space="0" w:color="CCCCCC"/>
              <w:left w:val="single" w:sz="4" w:space="0" w:color="CCCCCC"/>
              <w:bottom w:val="single" w:sz="8" w:space="0" w:color="CCCCCC"/>
            </w:tcBorders>
          </w:tcPr>
          <w:p w14:paraId="4CD1B02B" w14:textId="77777777" w:rsidR="0011183F" w:rsidRDefault="00000000">
            <w:pPr>
              <w:pStyle w:val="TableParagraph"/>
              <w:spacing w:before="77"/>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347" w:type="dxa"/>
            <w:tcBorders>
              <w:top w:val="single" w:sz="8" w:space="0" w:color="CCCCCC"/>
              <w:bottom w:val="single" w:sz="8" w:space="0" w:color="CCCCCC"/>
              <w:right w:val="single" w:sz="4" w:space="0" w:color="CCCCCC"/>
            </w:tcBorders>
          </w:tcPr>
          <w:p w14:paraId="23604F18" w14:textId="77777777" w:rsidR="0011183F" w:rsidRDefault="00000000">
            <w:pPr>
              <w:pStyle w:val="TableParagraph"/>
              <w:spacing w:before="77"/>
              <w:ind w:left="63"/>
              <w:rPr>
                <w:sz w:val="20"/>
              </w:rPr>
            </w:pPr>
            <w:r>
              <w:rPr>
                <w:spacing w:val="-2"/>
                <w:sz w:val="20"/>
              </w:rPr>
              <w:t>Abstención</w:t>
            </w:r>
          </w:p>
        </w:tc>
      </w:tr>
      <w:tr w:rsidR="0011183F" w14:paraId="3C2DBEB6" w14:textId="77777777">
        <w:trPr>
          <w:trHeight w:val="387"/>
        </w:trPr>
        <w:tc>
          <w:tcPr>
            <w:tcW w:w="6716" w:type="dxa"/>
            <w:tcBorders>
              <w:top w:val="single" w:sz="8" w:space="0" w:color="CCCCCC"/>
              <w:left w:val="single" w:sz="4" w:space="0" w:color="CCCCCC"/>
              <w:bottom w:val="single" w:sz="8" w:space="0" w:color="CCCCCC"/>
            </w:tcBorders>
          </w:tcPr>
          <w:p w14:paraId="2F63B9E1" w14:textId="77777777" w:rsidR="0011183F" w:rsidRDefault="00000000">
            <w:pPr>
              <w:pStyle w:val="TableParagraph"/>
              <w:spacing w:before="77"/>
              <w:rPr>
                <w:sz w:val="20"/>
              </w:rPr>
            </w:pPr>
            <w:r>
              <w:rPr>
                <w:sz w:val="20"/>
              </w:rPr>
              <w:t>David</w:t>
            </w:r>
            <w:r>
              <w:rPr>
                <w:spacing w:val="-2"/>
                <w:sz w:val="20"/>
              </w:rPr>
              <w:t xml:space="preserve"> </w:t>
            </w:r>
            <w:r>
              <w:rPr>
                <w:sz w:val="20"/>
              </w:rPr>
              <w:t>Santos</w:t>
            </w:r>
            <w:r>
              <w:rPr>
                <w:spacing w:val="-2"/>
                <w:sz w:val="20"/>
              </w:rPr>
              <w:t xml:space="preserve"> Baeza</w:t>
            </w:r>
          </w:p>
        </w:tc>
        <w:tc>
          <w:tcPr>
            <w:tcW w:w="2347" w:type="dxa"/>
            <w:tcBorders>
              <w:top w:val="single" w:sz="8" w:space="0" w:color="CCCCCC"/>
              <w:bottom w:val="single" w:sz="8" w:space="0" w:color="CCCCCC"/>
              <w:right w:val="single" w:sz="4" w:space="0" w:color="CCCCCC"/>
            </w:tcBorders>
          </w:tcPr>
          <w:p w14:paraId="1FDEAA08" w14:textId="77777777" w:rsidR="0011183F" w:rsidRDefault="00000000">
            <w:pPr>
              <w:pStyle w:val="TableParagraph"/>
              <w:spacing w:before="77"/>
              <w:ind w:left="63"/>
              <w:rPr>
                <w:sz w:val="20"/>
              </w:rPr>
            </w:pPr>
            <w:r>
              <w:rPr>
                <w:spacing w:val="-2"/>
                <w:sz w:val="20"/>
              </w:rPr>
              <w:t>Favorable</w:t>
            </w:r>
          </w:p>
        </w:tc>
      </w:tr>
      <w:tr w:rsidR="0011183F" w14:paraId="663971F0" w14:textId="77777777">
        <w:trPr>
          <w:trHeight w:val="387"/>
        </w:trPr>
        <w:tc>
          <w:tcPr>
            <w:tcW w:w="6716" w:type="dxa"/>
            <w:tcBorders>
              <w:top w:val="single" w:sz="8" w:space="0" w:color="CCCCCC"/>
              <w:left w:val="single" w:sz="4" w:space="0" w:color="CCCCCC"/>
              <w:bottom w:val="single" w:sz="8" w:space="0" w:color="CCCCCC"/>
            </w:tcBorders>
          </w:tcPr>
          <w:p w14:paraId="41FA22BC" w14:textId="77777777" w:rsidR="0011183F" w:rsidRDefault="00000000">
            <w:pPr>
              <w:pStyle w:val="TableParagraph"/>
              <w:spacing w:before="77"/>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347" w:type="dxa"/>
            <w:tcBorders>
              <w:top w:val="single" w:sz="8" w:space="0" w:color="CCCCCC"/>
              <w:bottom w:val="single" w:sz="8" w:space="0" w:color="CCCCCC"/>
              <w:right w:val="single" w:sz="4" w:space="0" w:color="CCCCCC"/>
            </w:tcBorders>
          </w:tcPr>
          <w:p w14:paraId="34135F3D" w14:textId="77777777" w:rsidR="0011183F" w:rsidRDefault="00000000">
            <w:pPr>
              <w:pStyle w:val="TableParagraph"/>
              <w:spacing w:before="77"/>
              <w:ind w:left="63"/>
              <w:rPr>
                <w:sz w:val="20"/>
              </w:rPr>
            </w:pPr>
            <w:r>
              <w:rPr>
                <w:spacing w:val="-2"/>
                <w:sz w:val="20"/>
              </w:rPr>
              <w:t>Abstención</w:t>
            </w:r>
          </w:p>
        </w:tc>
      </w:tr>
      <w:tr w:rsidR="0011183F" w14:paraId="7E29C7D7" w14:textId="77777777">
        <w:trPr>
          <w:trHeight w:val="388"/>
        </w:trPr>
        <w:tc>
          <w:tcPr>
            <w:tcW w:w="6716" w:type="dxa"/>
            <w:tcBorders>
              <w:top w:val="single" w:sz="8" w:space="0" w:color="CCCCCC"/>
              <w:left w:val="single" w:sz="4" w:space="0" w:color="CCCCCC"/>
              <w:bottom w:val="single" w:sz="8" w:space="0" w:color="CCCCCC"/>
            </w:tcBorders>
          </w:tcPr>
          <w:p w14:paraId="44D4E8AB" w14:textId="77777777" w:rsidR="0011183F" w:rsidRDefault="00000000">
            <w:pPr>
              <w:pStyle w:val="TableParagraph"/>
              <w:spacing w:before="77"/>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347" w:type="dxa"/>
            <w:tcBorders>
              <w:top w:val="single" w:sz="8" w:space="0" w:color="CCCCCC"/>
              <w:bottom w:val="single" w:sz="8" w:space="0" w:color="CCCCCC"/>
              <w:right w:val="single" w:sz="4" w:space="0" w:color="CCCCCC"/>
            </w:tcBorders>
          </w:tcPr>
          <w:p w14:paraId="36EEB1DA" w14:textId="77777777" w:rsidR="0011183F" w:rsidRDefault="00000000">
            <w:pPr>
              <w:pStyle w:val="TableParagraph"/>
              <w:spacing w:before="77"/>
              <w:ind w:left="63"/>
              <w:rPr>
                <w:sz w:val="20"/>
              </w:rPr>
            </w:pPr>
            <w:r>
              <w:rPr>
                <w:spacing w:val="-2"/>
                <w:sz w:val="20"/>
              </w:rPr>
              <w:t>Favorable</w:t>
            </w:r>
          </w:p>
        </w:tc>
      </w:tr>
      <w:tr w:rsidR="0011183F" w14:paraId="41FB81F1" w14:textId="77777777">
        <w:trPr>
          <w:trHeight w:val="387"/>
        </w:trPr>
        <w:tc>
          <w:tcPr>
            <w:tcW w:w="6716" w:type="dxa"/>
            <w:tcBorders>
              <w:top w:val="single" w:sz="8" w:space="0" w:color="CCCCCC"/>
              <w:left w:val="single" w:sz="4" w:space="0" w:color="CCCCCC"/>
              <w:bottom w:val="single" w:sz="8" w:space="0" w:color="CCCCCC"/>
            </w:tcBorders>
          </w:tcPr>
          <w:p w14:paraId="23E48688" w14:textId="77777777" w:rsidR="0011183F" w:rsidRDefault="00000000">
            <w:pPr>
              <w:pStyle w:val="TableParagraph"/>
              <w:spacing w:before="77"/>
              <w:rPr>
                <w:sz w:val="20"/>
              </w:rPr>
            </w:pPr>
            <w:r>
              <w:rPr>
                <w:sz w:val="20"/>
              </w:rPr>
              <w:t>Gloria</w:t>
            </w:r>
            <w:r>
              <w:rPr>
                <w:spacing w:val="-3"/>
                <w:sz w:val="20"/>
              </w:rPr>
              <w:t xml:space="preserve"> </w:t>
            </w:r>
            <w:r>
              <w:rPr>
                <w:sz w:val="20"/>
              </w:rPr>
              <w:t>Fernández</w:t>
            </w:r>
            <w:r>
              <w:rPr>
                <w:spacing w:val="-2"/>
                <w:sz w:val="20"/>
              </w:rPr>
              <w:t xml:space="preserve"> Álvarez</w:t>
            </w:r>
          </w:p>
        </w:tc>
        <w:tc>
          <w:tcPr>
            <w:tcW w:w="2347" w:type="dxa"/>
            <w:tcBorders>
              <w:top w:val="single" w:sz="8" w:space="0" w:color="CCCCCC"/>
              <w:bottom w:val="single" w:sz="8" w:space="0" w:color="CCCCCC"/>
              <w:right w:val="single" w:sz="4" w:space="0" w:color="CCCCCC"/>
            </w:tcBorders>
          </w:tcPr>
          <w:p w14:paraId="1109D9F7" w14:textId="77777777" w:rsidR="0011183F" w:rsidRDefault="00000000">
            <w:pPr>
              <w:pStyle w:val="TableParagraph"/>
              <w:spacing w:before="77"/>
              <w:ind w:left="63"/>
              <w:rPr>
                <w:sz w:val="20"/>
              </w:rPr>
            </w:pPr>
            <w:r>
              <w:rPr>
                <w:spacing w:val="-2"/>
                <w:sz w:val="20"/>
              </w:rPr>
              <w:t>Favorable</w:t>
            </w:r>
          </w:p>
        </w:tc>
      </w:tr>
      <w:tr w:rsidR="0011183F" w14:paraId="6D7874DB" w14:textId="77777777">
        <w:trPr>
          <w:trHeight w:val="387"/>
        </w:trPr>
        <w:tc>
          <w:tcPr>
            <w:tcW w:w="6716" w:type="dxa"/>
            <w:tcBorders>
              <w:top w:val="single" w:sz="8" w:space="0" w:color="CCCCCC"/>
              <w:left w:val="single" w:sz="4" w:space="0" w:color="CCCCCC"/>
              <w:bottom w:val="single" w:sz="8" w:space="0" w:color="CCCCCC"/>
            </w:tcBorders>
          </w:tcPr>
          <w:p w14:paraId="68B4D0A4" w14:textId="77777777" w:rsidR="0011183F" w:rsidRDefault="00000000">
            <w:pPr>
              <w:pStyle w:val="TableParagraph"/>
              <w:spacing w:before="77"/>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347" w:type="dxa"/>
            <w:tcBorders>
              <w:top w:val="single" w:sz="8" w:space="0" w:color="CCCCCC"/>
              <w:bottom w:val="single" w:sz="8" w:space="0" w:color="CCCCCC"/>
              <w:right w:val="single" w:sz="4" w:space="0" w:color="CCCCCC"/>
            </w:tcBorders>
          </w:tcPr>
          <w:p w14:paraId="7BB51877" w14:textId="77777777" w:rsidR="0011183F" w:rsidRDefault="00000000">
            <w:pPr>
              <w:pStyle w:val="TableParagraph"/>
              <w:spacing w:before="77"/>
              <w:ind w:left="63"/>
              <w:rPr>
                <w:sz w:val="20"/>
              </w:rPr>
            </w:pPr>
            <w:r>
              <w:rPr>
                <w:spacing w:val="-2"/>
                <w:sz w:val="20"/>
              </w:rPr>
              <w:t>Favorable</w:t>
            </w:r>
          </w:p>
        </w:tc>
      </w:tr>
      <w:tr w:rsidR="0011183F" w14:paraId="23063E06" w14:textId="77777777">
        <w:trPr>
          <w:trHeight w:val="388"/>
        </w:trPr>
        <w:tc>
          <w:tcPr>
            <w:tcW w:w="6716" w:type="dxa"/>
            <w:tcBorders>
              <w:top w:val="single" w:sz="8" w:space="0" w:color="CCCCCC"/>
              <w:left w:val="single" w:sz="4" w:space="0" w:color="CCCCCC"/>
              <w:bottom w:val="single" w:sz="8" w:space="0" w:color="CCCCCC"/>
            </w:tcBorders>
          </w:tcPr>
          <w:p w14:paraId="4127D77D" w14:textId="77777777" w:rsidR="0011183F" w:rsidRDefault="00000000">
            <w:pPr>
              <w:pStyle w:val="TableParagraph"/>
              <w:spacing w:before="77"/>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347" w:type="dxa"/>
            <w:tcBorders>
              <w:top w:val="single" w:sz="8" w:space="0" w:color="CCCCCC"/>
              <w:bottom w:val="single" w:sz="8" w:space="0" w:color="CCCCCC"/>
              <w:right w:val="single" w:sz="4" w:space="0" w:color="CCCCCC"/>
            </w:tcBorders>
          </w:tcPr>
          <w:p w14:paraId="3082BFD6" w14:textId="77777777" w:rsidR="0011183F" w:rsidRDefault="00000000">
            <w:pPr>
              <w:pStyle w:val="TableParagraph"/>
              <w:spacing w:before="77"/>
              <w:ind w:left="63"/>
              <w:rPr>
                <w:sz w:val="20"/>
              </w:rPr>
            </w:pPr>
            <w:r>
              <w:rPr>
                <w:spacing w:val="-2"/>
                <w:sz w:val="20"/>
              </w:rPr>
              <w:t>Favorable</w:t>
            </w:r>
          </w:p>
        </w:tc>
      </w:tr>
      <w:tr w:rsidR="0011183F" w14:paraId="5A9EEFB3" w14:textId="77777777">
        <w:trPr>
          <w:trHeight w:val="387"/>
        </w:trPr>
        <w:tc>
          <w:tcPr>
            <w:tcW w:w="6716" w:type="dxa"/>
            <w:tcBorders>
              <w:top w:val="single" w:sz="8" w:space="0" w:color="CCCCCC"/>
              <w:left w:val="single" w:sz="4" w:space="0" w:color="CCCCCC"/>
              <w:bottom w:val="single" w:sz="8" w:space="0" w:color="CCCCCC"/>
            </w:tcBorders>
          </w:tcPr>
          <w:p w14:paraId="41863862" w14:textId="77777777" w:rsidR="0011183F" w:rsidRDefault="00000000">
            <w:pPr>
              <w:pStyle w:val="TableParagraph"/>
              <w:spacing w:before="77"/>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347" w:type="dxa"/>
            <w:tcBorders>
              <w:top w:val="single" w:sz="8" w:space="0" w:color="CCCCCC"/>
              <w:bottom w:val="single" w:sz="8" w:space="0" w:color="CCCCCC"/>
              <w:right w:val="single" w:sz="4" w:space="0" w:color="CCCCCC"/>
            </w:tcBorders>
          </w:tcPr>
          <w:p w14:paraId="552DD706" w14:textId="77777777" w:rsidR="0011183F" w:rsidRDefault="00000000">
            <w:pPr>
              <w:pStyle w:val="TableParagraph"/>
              <w:spacing w:before="77"/>
              <w:ind w:left="63"/>
              <w:rPr>
                <w:sz w:val="20"/>
              </w:rPr>
            </w:pPr>
            <w:r>
              <w:rPr>
                <w:spacing w:val="-2"/>
                <w:sz w:val="20"/>
              </w:rPr>
              <w:t>Abstención</w:t>
            </w:r>
          </w:p>
        </w:tc>
      </w:tr>
      <w:tr w:rsidR="0011183F" w14:paraId="05C8E2AA" w14:textId="77777777">
        <w:trPr>
          <w:trHeight w:val="387"/>
        </w:trPr>
        <w:tc>
          <w:tcPr>
            <w:tcW w:w="6716" w:type="dxa"/>
            <w:tcBorders>
              <w:top w:val="single" w:sz="8" w:space="0" w:color="CCCCCC"/>
              <w:left w:val="single" w:sz="4" w:space="0" w:color="CCCCCC"/>
              <w:bottom w:val="single" w:sz="8" w:space="0" w:color="CCCCCC"/>
            </w:tcBorders>
          </w:tcPr>
          <w:p w14:paraId="1E5E7CCC" w14:textId="77777777" w:rsidR="0011183F" w:rsidRDefault="00000000">
            <w:pPr>
              <w:pStyle w:val="TableParagraph"/>
              <w:spacing w:before="77"/>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347" w:type="dxa"/>
            <w:tcBorders>
              <w:top w:val="single" w:sz="8" w:space="0" w:color="CCCCCC"/>
              <w:bottom w:val="single" w:sz="8" w:space="0" w:color="CCCCCC"/>
              <w:right w:val="single" w:sz="4" w:space="0" w:color="CCCCCC"/>
            </w:tcBorders>
          </w:tcPr>
          <w:p w14:paraId="29E65EA0" w14:textId="77777777" w:rsidR="0011183F" w:rsidRDefault="00000000">
            <w:pPr>
              <w:pStyle w:val="TableParagraph"/>
              <w:spacing w:before="77"/>
              <w:ind w:left="63"/>
              <w:rPr>
                <w:sz w:val="20"/>
              </w:rPr>
            </w:pPr>
            <w:r>
              <w:rPr>
                <w:spacing w:val="-2"/>
                <w:sz w:val="20"/>
              </w:rPr>
              <w:t>Favorable</w:t>
            </w:r>
          </w:p>
        </w:tc>
      </w:tr>
      <w:tr w:rsidR="0011183F" w14:paraId="0F42A65E" w14:textId="77777777">
        <w:trPr>
          <w:trHeight w:val="388"/>
        </w:trPr>
        <w:tc>
          <w:tcPr>
            <w:tcW w:w="6716" w:type="dxa"/>
            <w:tcBorders>
              <w:top w:val="single" w:sz="8" w:space="0" w:color="CCCCCC"/>
              <w:left w:val="single" w:sz="4" w:space="0" w:color="CCCCCC"/>
              <w:bottom w:val="single" w:sz="8" w:space="0" w:color="CCCCCC"/>
            </w:tcBorders>
          </w:tcPr>
          <w:p w14:paraId="06AC52A0" w14:textId="77777777" w:rsidR="0011183F" w:rsidRDefault="00000000">
            <w:pPr>
              <w:pStyle w:val="TableParagraph"/>
              <w:spacing w:before="77"/>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347" w:type="dxa"/>
            <w:tcBorders>
              <w:top w:val="single" w:sz="8" w:space="0" w:color="CCCCCC"/>
              <w:bottom w:val="single" w:sz="8" w:space="0" w:color="CCCCCC"/>
              <w:right w:val="single" w:sz="4" w:space="0" w:color="CCCCCC"/>
            </w:tcBorders>
          </w:tcPr>
          <w:p w14:paraId="1BEA86D0" w14:textId="77777777" w:rsidR="0011183F" w:rsidRDefault="00000000">
            <w:pPr>
              <w:pStyle w:val="TableParagraph"/>
              <w:spacing w:before="77"/>
              <w:ind w:left="63"/>
              <w:rPr>
                <w:sz w:val="20"/>
              </w:rPr>
            </w:pPr>
            <w:r>
              <w:rPr>
                <w:spacing w:val="-2"/>
                <w:sz w:val="20"/>
              </w:rPr>
              <w:t>Favorable</w:t>
            </w:r>
          </w:p>
        </w:tc>
      </w:tr>
      <w:tr w:rsidR="0011183F" w14:paraId="32A9B155" w14:textId="77777777">
        <w:trPr>
          <w:trHeight w:val="388"/>
        </w:trPr>
        <w:tc>
          <w:tcPr>
            <w:tcW w:w="6716" w:type="dxa"/>
            <w:tcBorders>
              <w:top w:val="single" w:sz="8" w:space="0" w:color="CCCCCC"/>
              <w:left w:val="single" w:sz="4" w:space="0" w:color="CCCCCC"/>
              <w:bottom w:val="single" w:sz="8" w:space="0" w:color="CCCCCC"/>
            </w:tcBorders>
          </w:tcPr>
          <w:p w14:paraId="0AF51E99" w14:textId="77777777" w:rsidR="0011183F" w:rsidRDefault="00000000">
            <w:pPr>
              <w:pStyle w:val="TableParagraph"/>
              <w:spacing w:before="77"/>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347" w:type="dxa"/>
            <w:tcBorders>
              <w:top w:val="single" w:sz="8" w:space="0" w:color="CCCCCC"/>
              <w:bottom w:val="single" w:sz="8" w:space="0" w:color="CCCCCC"/>
              <w:right w:val="single" w:sz="4" w:space="0" w:color="CCCCCC"/>
            </w:tcBorders>
          </w:tcPr>
          <w:p w14:paraId="78A37AC4" w14:textId="77777777" w:rsidR="0011183F" w:rsidRDefault="00000000">
            <w:pPr>
              <w:pStyle w:val="TableParagraph"/>
              <w:spacing w:before="77"/>
              <w:ind w:left="63"/>
              <w:rPr>
                <w:sz w:val="20"/>
              </w:rPr>
            </w:pPr>
            <w:r>
              <w:rPr>
                <w:spacing w:val="-2"/>
                <w:sz w:val="20"/>
              </w:rPr>
              <w:t>Favorable</w:t>
            </w:r>
          </w:p>
        </w:tc>
      </w:tr>
      <w:tr w:rsidR="0011183F" w14:paraId="580F7635" w14:textId="77777777">
        <w:trPr>
          <w:trHeight w:val="387"/>
        </w:trPr>
        <w:tc>
          <w:tcPr>
            <w:tcW w:w="6716" w:type="dxa"/>
            <w:tcBorders>
              <w:top w:val="single" w:sz="8" w:space="0" w:color="CCCCCC"/>
              <w:left w:val="single" w:sz="4" w:space="0" w:color="CCCCCC"/>
              <w:bottom w:val="single" w:sz="8" w:space="0" w:color="CCCCCC"/>
            </w:tcBorders>
          </w:tcPr>
          <w:p w14:paraId="3304D4BC" w14:textId="77777777" w:rsidR="0011183F" w:rsidRDefault="00000000">
            <w:pPr>
              <w:pStyle w:val="TableParagraph"/>
              <w:spacing w:before="77"/>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347" w:type="dxa"/>
            <w:tcBorders>
              <w:top w:val="single" w:sz="8" w:space="0" w:color="CCCCCC"/>
              <w:bottom w:val="single" w:sz="8" w:space="0" w:color="CCCCCC"/>
              <w:right w:val="single" w:sz="4" w:space="0" w:color="CCCCCC"/>
            </w:tcBorders>
          </w:tcPr>
          <w:p w14:paraId="5B61F561" w14:textId="77777777" w:rsidR="0011183F" w:rsidRDefault="00000000">
            <w:pPr>
              <w:pStyle w:val="TableParagraph"/>
              <w:spacing w:before="77"/>
              <w:ind w:left="63"/>
              <w:rPr>
                <w:sz w:val="20"/>
              </w:rPr>
            </w:pPr>
            <w:r>
              <w:rPr>
                <w:spacing w:val="-2"/>
                <w:sz w:val="20"/>
              </w:rPr>
              <w:t>Favorable</w:t>
            </w:r>
          </w:p>
        </w:tc>
      </w:tr>
      <w:tr w:rsidR="0011183F" w14:paraId="1F49A110" w14:textId="77777777">
        <w:trPr>
          <w:trHeight w:val="388"/>
        </w:trPr>
        <w:tc>
          <w:tcPr>
            <w:tcW w:w="6716" w:type="dxa"/>
            <w:tcBorders>
              <w:top w:val="single" w:sz="8" w:space="0" w:color="CCCCCC"/>
              <w:left w:val="single" w:sz="4" w:space="0" w:color="CCCCCC"/>
              <w:bottom w:val="single" w:sz="8" w:space="0" w:color="CCCCCC"/>
            </w:tcBorders>
          </w:tcPr>
          <w:p w14:paraId="6436C5A4" w14:textId="77777777" w:rsidR="0011183F" w:rsidRDefault="00000000">
            <w:pPr>
              <w:pStyle w:val="TableParagraph"/>
              <w:spacing w:before="77"/>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347" w:type="dxa"/>
            <w:tcBorders>
              <w:top w:val="single" w:sz="8" w:space="0" w:color="CCCCCC"/>
              <w:bottom w:val="single" w:sz="8" w:space="0" w:color="CCCCCC"/>
              <w:right w:val="single" w:sz="4" w:space="0" w:color="CCCCCC"/>
            </w:tcBorders>
          </w:tcPr>
          <w:p w14:paraId="2448FE1F" w14:textId="77777777" w:rsidR="0011183F" w:rsidRDefault="00000000">
            <w:pPr>
              <w:pStyle w:val="TableParagraph"/>
              <w:spacing w:before="77"/>
              <w:ind w:left="63"/>
              <w:rPr>
                <w:sz w:val="20"/>
              </w:rPr>
            </w:pPr>
            <w:r>
              <w:rPr>
                <w:spacing w:val="-2"/>
                <w:sz w:val="20"/>
              </w:rPr>
              <w:t>Favorable</w:t>
            </w:r>
          </w:p>
        </w:tc>
      </w:tr>
      <w:tr w:rsidR="0011183F" w14:paraId="0EA5B395" w14:textId="77777777">
        <w:trPr>
          <w:trHeight w:val="387"/>
        </w:trPr>
        <w:tc>
          <w:tcPr>
            <w:tcW w:w="6716" w:type="dxa"/>
            <w:tcBorders>
              <w:top w:val="single" w:sz="8" w:space="0" w:color="CCCCCC"/>
              <w:left w:val="single" w:sz="4" w:space="0" w:color="CCCCCC"/>
              <w:bottom w:val="single" w:sz="8" w:space="0" w:color="CCCCCC"/>
            </w:tcBorders>
          </w:tcPr>
          <w:p w14:paraId="66B4A652" w14:textId="77777777" w:rsidR="0011183F" w:rsidRDefault="00000000">
            <w:pPr>
              <w:pStyle w:val="TableParagraph"/>
              <w:spacing w:before="77"/>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347" w:type="dxa"/>
            <w:tcBorders>
              <w:top w:val="single" w:sz="8" w:space="0" w:color="CCCCCC"/>
              <w:bottom w:val="single" w:sz="8" w:space="0" w:color="CCCCCC"/>
              <w:right w:val="single" w:sz="4" w:space="0" w:color="CCCCCC"/>
            </w:tcBorders>
          </w:tcPr>
          <w:p w14:paraId="3B5D8AE1" w14:textId="77777777" w:rsidR="0011183F" w:rsidRDefault="00000000">
            <w:pPr>
              <w:pStyle w:val="TableParagraph"/>
              <w:spacing w:before="77"/>
              <w:ind w:left="63"/>
              <w:rPr>
                <w:sz w:val="20"/>
              </w:rPr>
            </w:pPr>
            <w:r>
              <w:rPr>
                <w:spacing w:val="-2"/>
                <w:sz w:val="20"/>
              </w:rPr>
              <w:t>Favorable</w:t>
            </w:r>
          </w:p>
        </w:tc>
      </w:tr>
      <w:tr w:rsidR="0011183F" w14:paraId="06B15D7F" w14:textId="77777777">
        <w:trPr>
          <w:trHeight w:val="388"/>
        </w:trPr>
        <w:tc>
          <w:tcPr>
            <w:tcW w:w="6716" w:type="dxa"/>
            <w:tcBorders>
              <w:top w:val="single" w:sz="8" w:space="0" w:color="CCCCCC"/>
              <w:left w:val="single" w:sz="4" w:space="0" w:color="CCCCCC"/>
              <w:bottom w:val="single" w:sz="8" w:space="0" w:color="CCCCCC"/>
            </w:tcBorders>
          </w:tcPr>
          <w:p w14:paraId="05E70671" w14:textId="77777777" w:rsidR="0011183F" w:rsidRDefault="00000000">
            <w:pPr>
              <w:pStyle w:val="TableParagraph"/>
              <w:spacing w:before="77"/>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347" w:type="dxa"/>
            <w:tcBorders>
              <w:top w:val="single" w:sz="8" w:space="0" w:color="CCCCCC"/>
              <w:bottom w:val="single" w:sz="8" w:space="0" w:color="CCCCCC"/>
              <w:right w:val="single" w:sz="4" w:space="0" w:color="CCCCCC"/>
            </w:tcBorders>
          </w:tcPr>
          <w:p w14:paraId="0AEED015" w14:textId="77777777" w:rsidR="0011183F" w:rsidRDefault="00000000">
            <w:pPr>
              <w:pStyle w:val="TableParagraph"/>
              <w:spacing w:before="77"/>
              <w:ind w:left="63"/>
              <w:rPr>
                <w:sz w:val="20"/>
              </w:rPr>
            </w:pPr>
            <w:r>
              <w:rPr>
                <w:spacing w:val="-2"/>
                <w:sz w:val="20"/>
              </w:rPr>
              <w:t>Favorable</w:t>
            </w:r>
          </w:p>
        </w:tc>
      </w:tr>
      <w:tr w:rsidR="0011183F" w14:paraId="77CDD1B2" w14:textId="77777777">
        <w:trPr>
          <w:trHeight w:val="388"/>
        </w:trPr>
        <w:tc>
          <w:tcPr>
            <w:tcW w:w="6716" w:type="dxa"/>
            <w:tcBorders>
              <w:top w:val="single" w:sz="8" w:space="0" w:color="CCCCCC"/>
              <w:left w:val="single" w:sz="4" w:space="0" w:color="CCCCCC"/>
              <w:bottom w:val="single" w:sz="8" w:space="0" w:color="CCCCCC"/>
            </w:tcBorders>
          </w:tcPr>
          <w:p w14:paraId="5D5C7686" w14:textId="77777777" w:rsidR="0011183F" w:rsidRDefault="00000000">
            <w:pPr>
              <w:pStyle w:val="TableParagraph"/>
              <w:spacing w:before="77"/>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347" w:type="dxa"/>
            <w:tcBorders>
              <w:top w:val="single" w:sz="8" w:space="0" w:color="CCCCCC"/>
              <w:bottom w:val="single" w:sz="8" w:space="0" w:color="CCCCCC"/>
              <w:right w:val="single" w:sz="4" w:space="0" w:color="CCCCCC"/>
            </w:tcBorders>
          </w:tcPr>
          <w:p w14:paraId="3F3BE505" w14:textId="77777777" w:rsidR="0011183F" w:rsidRDefault="00000000">
            <w:pPr>
              <w:pStyle w:val="TableParagraph"/>
              <w:spacing w:before="77"/>
              <w:ind w:left="63"/>
              <w:rPr>
                <w:sz w:val="20"/>
              </w:rPr>
            </w:pPr>
            <w:r>
              <w:rPr>
                <w:spacing w:val="-2"/>
                <w:sz w:val="20"/>
              </w:rPr>
              <w:t>Favorable</w:t>
            </w:r>
          </w:p>
        </w:tc>
      </w:tr>
      <w:tr w:rsidR="0011183F" w14:paraId="1202E3F2" w14:textId="77777777">
        <w:trPr>
          <w:trHeight w:val="387"/>
        </w:trPr>
        <w:tc>
          <w:tcPr>
            <w:tcW w:w="6716" w:type="dxa"/>
            <w:tcBorders>
              <w:top w:val="single" w:sz="8" w:space="0" w:color="CCCCCC"/>
              <w:left w:val="single" w:sz="4" w:space="0" w:color="CCCCCC"/>
              <w:bottom w:val="single" w:sz="8" w:space="0" w:color="CCCCCC"/>
            </w:tcBorders>
          </w:tcPr>
          <w:p w14:paraId="2DF2948C" w14:textId="77777777" w:rsidR="0011183F" w:rsidRDefault="00000000">
            <w:pPr>
              <w:pStyle w:val="TableParagraph"/>
              <w:spacing w:before="77"/>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347" w:type="dxa"/>
            <w:tcBorders>
              <w:top w:val="single" w:sz="8" w:space="0" w:color="CCCCCC"/>
              <w:bottom w:val="single" w:sz="8" w:space="0" w:color="CCCCCC"/>
              <w:right w:val="single" w:sz="4" w:space="0" w:color="CCCCCC"/>
            </w:tcBorders>
          </w:tcPr>
          <w:p w14:paraId="4E399480" w14:textId="77777777" w:rsidR="0011183F" w:rsidRDefault="00000000">
            <w:pPr>
              <w:pStyle w:val="TableParagraph"/>
              <w:spacing w:before="77"/>
              <w:ind w:left="63"/>
              <w:rPr>
                <w:sz w:val="20"/>
              </w:rPr>
            </w:pPr>
            <w:r>
              <w:rPr>
                <w:spacing w:val="-2"/>
                <w:sz w:val="20"/>
              </w:rPr>
              <w:t>Abstención</w:t>
            </w:r>
          </w:p>
        </w:tc>
      </w:tr>
      <w:tr w:rsidR="0011183F" w14:paraId="6E7AE12B" w14:textId="77777777">
        <w:trPr>
          <w:trHeight w:val="388"/>
        </w:trPr>
        <w:tc>
          <w:tcPr>
            <w:tcW w:w="6716" w:type="dxa"/>
            <w:tcBorders>
              <w:top w:val="single" w:sz="8" w:space="0" w:color="CCCCCC"/>
              <w:left w:val="single" w:sz="4" w:space="0" w:color="CCCCCC"/>
              <w:bottom w:val="single" w:sz="8" w:space="0" w:color="CCCCCC"/>
            </w:tcBorders>
          </w:tcPr>
          <w:p w14:paraId="13EF6E8B" w14:textId="77777777" w:rsidR="0011183F" w:rsidRDefault="00000000">
            <w:pPr>
              <w:pStyle w:val="TableParagraph"/>
              <w:spacing w:before="77"/>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347" w:type="dxa"/>
            <w:tcBorders>
              <w:top w:val="single" w:sz="8" w:space="0" w:color="CCCCCC"/>
              <w:bottom w:val="single" w:sz="8" w:space="0" w:color="CCCCCC"/>
              <w:right w:val="single" w:sz="4" w:space="0" w:color="CCCCCC"/>
            </w:tcBorders>
          </w:tcPr>
          <w:p w14:paraId="637083BD" w14:textId="77777777" w:rsidR="0011183F" w:rsidRDefault="00000000">
            <w:pPr>
              <w:pStyle w:val="TableParagraph"/>
              <w:spacing w:before="77"/>
              <w:ind w:left="63"/>
              <w:rPr>
                <w:sz w:val="20"/>
              </w:rPr>
            </w:pPr>
            <w:r>
              <w:rPr>
                <w:spacing w:val="-2"/>
                <w:sz w:val="20"/>
              </w:rPr>
              <w:t>Abstención</w:t>
            </w:r>
          </w:p>
        </w:tc>
      </w:tr>
      <w:tr w:rsidR="0011183F" w14:paraId="23E0DD37" w14:textId="77777777">
        <w:trPr>
          <w:trHeight w:val="387"/>
        </w:trPr>
        <w:tc>
          <w:tcPr>
            <w:tcW w:w="6716" w:type="dxa"/>
            <w:tcBorders>
              <w:top w:val="single" w:sz="8" w:space="0" w:color="CCCCCC"/>
              <w:left w:val="single" w:sz="4" w:space="0" w:color="CCCCCC"/>
              <w:bottom w:val="single" w:sz="8" w:space="0" w:color="CCCCCC"/>
            </w:tcBorders>
          </w:tcPr>
          <w:p w14:paraId="7B1D23F5" w14:textId="77777777" w:rsidR="0011183F" w:rsidRDefault="00000000">
            <w:pPr>
              <w:pStyle w:val="TableParagraph"/>
              <w:spacing w:before="77"/>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347" w:type="dxa"/>
            <w:tcBorders>
              <w:top w:val="single" w:sz="8" w:space="0" w:color="CCCCCC"/>
              <w:bottom w:val="single" w:sz="8" w:space="0" w:color="CCCCCC"/>
              <w:right w:val="single" w:sz="4" w:space="0" w:color="CCCCCC"/>
            </w:tcBorders>
          </w:tcPr>
          <w:p w14:paraId="27F9593A" w14:textId="77777777" w:rsidR="0011183F" w:rsidRDefault="00000000">
            <w:pPr>
              <w:pStyle w:val="TableParagraph"/>
              <w:spacing w:before="77"/>
              <w:ind w:left="63"/>
              <w:rPr>
                <w:sz w:val="20"/>
              </w:rPr>
            </w:pPr>
            <w:r>
              <w:rPr>
                <w:spacing w:val="-2"/>
                <w:sz w:val="20"/>
              </w:rPr>
              <w:t>Favorable</w:t>
            </w:r>
          </w:p>
        </w:tc>
      </w:tr>
      <w:tr w:rsidR="0011183F" w14:paraId="3ACF5BDA" w14:textId="77777777">
        <w:trPr>
          <w:trHeight w:val="388"/>
        </w:trPr>
        <w:tc>
          <w:tcPr>
            <w:tcW w:w="6716" w:type="dxa"/>
            <w:tcBorders>
              <w:top w:val="single" w:sz="8" w:space="0" w:color="CCCCCC"/>
              <w:left w:val="single" w:sz="4" w:space="0" w:color="CCCCCC"/>
              <w:bottom w:val="single" w:sz="8" w:space="0" w:color="CCCCCC"/>
            </w:tcBorders>
          </w:tcPr>
          <w:p w14:paraId="049343FA" w14:textId="77777777" w:rsidR="0011183F" w:rsidRDefault="00000000">
            <w:pPr>
              <w:pStyle w:val="TableParagraph"/>
              <w:spacing w:before="77"/>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347" w:type="dxa"/>
            <w:tcBorders>
              <w:top w:val="single" w:sz="8" w:space="0" w:color="CCCCCC"/>
              <w:bottom w:val="single" w:sz="8" w:space="0" w:color="CCCCCC"/>
              <w:right w:val="single" w:sz="4" w:space="0" w:color="CCCCCC"/>
            </w:tcBorders>
          </w:tcPr>
          <w:p w14:paraId="20A37BC1" w14:textId="77777777" w:rsidR="0011183F" w:rsidRDefault="00000000">
            <w:pPr>
              <w:pStyle w:val="TableParagraph"/>
              <w:spacing w:before="77"/>
              <w:ind w:left="63"/>
              <w:rPr>
                <w:sz w:val="20"/>
              </w:rPr>
            </w:pPr>
            <w:r>
              <w:rPr>
                <w:spacing w:val="-2"/>
                <w:sz w:val="20"/>
              </w:rPr>
              <w:t>Favorable</w:t>
            </w:r>
          </w:p>
        </w:tc>
      </w:tr>
      <w:tr w:rsidR="0011183F" w14:paraId="13D83071" w14:textId="77777777">
        <w:trPr>
          <w:trHeight w:val="388"/>
        </w:trPr>
        <w:tc>
          <w:tcPr>
            <w:tcW w:w="6716" w:type="dxa"/>
            <w:tcBorders>
              <w:top w:val="single" w:sz="8" w:space="0" w:color="CCCCCC"/>
              <w:left w:val="single" w:sz="4" w:space="0" w:color="CCCCCC"/>
              <w:bottom w:val="single" w:sz="8" w:space="0" w:color="CCCCCC"/>
            </w:tcBorders>
          </w:tcPr>
          <w:p w14:paraId="400391A3" w14:textId="77777777" w:rsidR="0011183F" w:rsidRDefault="00000000">
            <w:pPr>
              <w:pStyle w:val="TableParagraph"/>
              <w:spacing w:before="77"/>
              <w:rPr>
                <w:sz w:val="20"/>
              </w:rPr>
            </w:pPr>
            <w:r>
              <w:rPr>
                <w:sz w:val="20"/>
              </w:rPr>
              <w:t>Ángel</w:t>
            </w:r>
            <w:r>
              <w:rPr>
                <w:spacing w:val="-2"/>
                <w:sz w:val="20"/>
              </w:rPr>
              <w:t xml:space="preserve"> </w:t>
            </w:r>
            <w:r>
              <w:rPr>
                <w:sz w:val="20"/>
              </w:rPr>
              <w:t>Álvarez</w:t>
            </w:r>
            <w:r>
              <w:rPr>
                <w:spacing w:val="-2"/>
                <w:sz w:val="20"/>
              </w:rPr>
              <w:t xml:space="preserve"> Recio</w:t>
            </w:r>
          </w:p>
        </w:tc>
        <w:tc>
          <w:tcPr>
            <w:tcW w:w="2347" w:type="dxa"/>
            <w:tcBorders>
              <w:top w:val="single" w:sz="8" w:space="0" w:color="CCCCCC"/>
              <w:bottom w:val="single" w:sz="8" w:space="0" w:color="CCCCCC"/>
              <w:right w:val="single" w:sz="4" w:space="0" w:color="CCCCCC"/>
            </w:tcBorders>
          </w:tcPr>
          <w:p w14:paraId="63F6F314" w14:textId="77777777" w:rsidR="0011183F" w:rsidRDefault="00000000">
            <w:pPr>
              <w:pStyle w:val="TableParagraph"/>
              <w:spacing w:before="77"/>
              <w:ind w:left="63"/>
              <w:rPr>
                <w:sz w:val="20"/>
              </w:rPr>
            </w:pPr>
            <w:r>
              <w:rPr>
                <w:spacing w:val="-2"/>
                <w:sz w:val="20"/>
              </w:rPr>
              <w:t>Abstención</w:t>
            </w:r>
          </w:p>
        </w:tc>
      </w:tr>
    </w:tbl>
    <w:p w14:paraId="67C72149" w14:textId="77777777" w:rsidR="0011183F" w:rsidRDefault="0011183F">
      <w:pPr>
        <w:pStyle w:val="Textoindependiente"/>
        <w:spacing w:before="158"/>
      </w:pPr>
    </w:p>
    <w:p w14:paraId="5D54DD3C" w14:textId="77777777" w:rsidR="0011183F" w:rsidRDefault="00000000">
      <w:pPr>
        <w:pStyle w:val="Ttulo6"/>
        <w:jc w:val="both"/>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1BB84055" w14:textId="77777777" w:rsidR="0011183F" w:rsidRDefault="0011183F">
      <w:pPr>
        <w:pStyle w:val="Textoindependiente"/>
        <w:spacing w:before="61"/>
        <w:rPr>
          <w:b/>
        </w:rPr>
      </w:pPr>
    </w:p>
    <w:p w14:paraId="0688C830" w14:textId="05F94AD8" w:rsidR="0011183F" w:rsidRDefault="00000000">
      <w:pPr>
        <w:pStyle w:val="Textoindependiente"/>
        <w:spacing w:line="295" w:lineRule="auto"/>
        <w:ind w:left="992" w:right="140"/>
        <w:jc w:val="both"/>
      </w:pPr>
      <w:proofErr w:type="gramStart"/>
      <w:r>
        <w:rPr>
          <w:b/>
        </w:rPr>
        <w:t>Primero.-</w:t>
      </w:r>
      <w:proofErr w:type="gramEnd"/>
      <w:r>
        <w:rPr>
          <w:b/>
        </w:rPr>
        <w:t xml:space="preserve"> </w:t>
      </w:r>
      <w:r>
        <w:t xml:space="preserve">Con fecha </w:t>
      </w:r>
      <w:r>
        <w:rPr>
          <w:b/>
        </w:rPr>
        <w:t xml:space="preserve">30 de junio de 2026, </w:t>
      </w:r>
      <w:r>
        <w:t xml:space="preserve">fue presentada solicitud por </w:t>
      </w:r>
      <w:proofErr w:type="gramStart"/>
      <w:r>
        <w:t>D</w:t>
      </w:r>
      <w:r w:rsidR="00BD6C92">
        <w:t>.</w:t>
      </w:r>
      <w:r>
        <w:t>ª</w:t>
      </w:r>
      <w:proofErr w:type="gramEnd"/>
      <w:r>
        <w:t xml:space="preserve"> </w:t>
      </w:r>
      <w:r w:rsidR="00BD6C92">
        <w:t>****************************</w:t>
      </w:r>
      <w:r>
        <w:t xml:space="preserve">, para la cancelación de la condición resolutoria de la misma, habiendo aportado para ello la escritura de compraventa y la nota simple registral. Con fecha </w:t>
      </w:r>
      <w:r>
        <w:rPr>
          <w:b/>
        </w:rPr>
        <w:t xml:space="preserve">2 de julio de 2026 </w:t>
      </w:r>
      <w:r>
        <w:t>acompaña la resolución de descalificación de dicha vivienda.</w:t>
      </w:r>
    </w:p>
    <w:p w14:paraId="48747B9B" w14:textId="77777777" w:rsidR="0011183F" w:rsidRDefault="0011183F">
      <w:pPr>
        <w:pStyle w:val="Textoindependiente"/>
        <w:spacing w:before="8"/>
      </w:pPr>
    </w:p>
    <w:p w14:paraId="37B6BC8E" w14:textId="77777777" w:rsidR="0011183F" w:rsidRDefault="00000000">
      <w:pPr>
        <w:pStyle w:val="Textoindependiente"/>
        <w:spacing w:line="295" w:lineRule="auto"/>
        <w:ind w:left="992" w:right="140"/>
        <w:jc w:val="both"/>
      </w:pPr>
      <w:proofErr w:type="gramStart"/>
      <w:r>
        <w:rPr>
          <w:b/>
        </w:rPr>
        <w:t>Segundo.-</w:t>
      </w:r>
      <w:proofErr w:type="gramEnd"/>
      <w:r>
        <w:rPr>
          <w:b/>
          <w:spacing w:val="40"/>
        </w:rPr>
        <w:t xml:space="preserve"> </w:t>
      </w:r>
      <w:r>
        <w:t>En</w:t>
      </w:r>
      <w:r>
        <w:rPr>
          <w:spacing w:val="40"/>
        </w:rPr>
        <w:t xml:space="preserve"> </w:t>
      </w:r>
      <w:r>
        <w:t>la</w:t>
      </w:r>
      <w:r>
        <w:rPr>
          <w:spacing w:val="40"/>
        </w:rPr>
        <w:t xml:space="preserve"> </w:t>
      </w:r>
      <w:r>
        <w:t>escritura</w:t>
      </w:r>
      <w:r>
        <w:rPr>
          <w:spacing w:val="40"/>
        </w:rPr>
        <w:t xml:space="preserve"> </w:t>
      </w:r>
      <w:r>
        <w:t>pública</w:t>
      </w:r>
      <w:r>
        <w:rPr>
          <w:spacing w:val="40"/>
        </w:rPr>
        <w:t xml:space="preserve"> </w:t>
      </w:r>
      <w:r>
        <w:t>de</w:t>
      </w:r>
      <w:r>
        <w:rPr>
          <w:spacing w:val="40"/>
        </w:rPr>
        <w:t xml:space="preserve"> </w:t>
      </w:r>
      <w:r>
        <w:t>la</w:t>
      </w:r>
      <w:r>
        <w:rPr>
          <w:spacing w:val="40"/>
        </w:rPr>
        <w:t xml:space="preserve"> </w:t>
      </w:r>
      <w:r>
        <w:t>vivienda</w:t>
      </w:r>
      <w:r>
        <w:rPr>
          <w:spacing w:val="40"/>
        </w:rPr>
        <w:t xml:space="preserve"> </w:t>
      </w:r>
      <w:r>
        <w:t>se</w:t>
      </w:r>
      <w:r>
        <w:rPr>
          <w:spacing w:val="40"/>
        </w:rPr>
        <w:t xml:space="preserve"> </w:t>
      </w:r>
      <w:r>
        <w:t>refleja</w:t>
      </w:r>
      <w:r>
        <w:rPr>
          <w:spacing w:val="40"/>
        </w:rPr>
        <w:t xml:space="preserve"> </w:t>
      </w:r>
      <w:r>
        <w:t>que</w:t>
      </w:r>
      <w:r>
        <w:rPr>
          <w:spacing w:val="40"/>
        </w:rPr>
        <w:t xml:space="preserve"> </w:t>
      </w:r>
      <w:r>
        <w:t>la</w:t>
      </w:r>
      <w:r>
        <w:rPr>
          <w:spacing w:val="40"/>
        </w:rPr>
        <w:t xml:space="preserve"> </w:t>
      </w:r>
      <w:r>
        <w:t>finca</w:t>
      </w:r>
      <w:r>
        <w:rPr>
          <w:spacing w:val="40"/>
        </w:rPr>
        <w:t xml:space="preserve"> </w:t>
      </w:r>
      <w:r>
        <w:t>fue</w:t>
      </w:r>
      <w:r>
        <w:rPr>
          <w:spacing w:val="40"/>
        </w:rPr>
        <w:t xml:space="preserve"> </w:t>
      </w:r>
      <w:r>
        <w:t>construida</w:t>
      </w:r>
      <w:r>
        <w:rPr>
          <w:spacing w:val="40"/>
        </w:rPr>
        <w:t xml:space="preserve"> </w:t>
      </w:r>
      <w:r>
        <w:t>sobre</w:t>
      </w:r>
      <w:r>
        <w:rPr>
          <w:spacing w:val="40"/>
        </w:rPr>
        <w:t xml:space="preserve"> </w:t>
      </w:r>
      <w:r>
        <w:t>la parcela 3-B en el término municipal de Las Rozas de Madrid, en el S.U.N.P. V-3 “El Montecillo”, del Plan General de Ordenación Urbana. Tiene una superficie útil de 110,11 m2., teniendo como anejos</w:t>
      </w:r>
    </w:p>
    <w:p w14:paraId="786C65DB" w14:textId="77777777" w:rsidR="0011183F" w:rsidRDefault="0011183F">
      <w:pPr>
        <w:pStyle w:val="Textoindependiente"/>
        <w:spacing w:line="295" w:lineRule="auto"/>
        <w:jc w:val="both"/>
        <w:sectPr w:rsidR="0011183F">
          <w:pgSz w:w="11910" w:h="16840"/>
          <w:pgMar w:top="1340" w:right="1275" w:bottom="1260" w:left="425" w:header="225" w:footer="1060" w:gutter="0"/>
          <w:cols w:space="720"/>
        </w:sectPr>
      </w:pPr>
    </w:p>
    <w:p w14:paraId="718C6D54" w14:textId="65D5F366" w:rsidR="0011183F" w:rsidRDefault="00000000">
      <w:pPr>
        <w:pStyle w:val="Textoindependiente"/>
        <w:spacing w:before="87" w:line="292" w:lineRule="auto"/>
        <w:ind w:left="992" w:right="140"/>
        <w:jc w:val="both"/>
      </w:pPr>
      <w:r>
        <w:rPr>
          <w:noProof/>
        </w:rPr>
        <w:lastRenderedPageBreak/>
        <mc:AlternateContent>
          <mc:Choice Requires="wps">
            <w:drawing>
              <wp:anchor distT="0" distB="0" distL="0" distR="0" simplePos="0" relativeHeight="15735296" behindDoc="0" locked="0" layoutInCell="1" allowOverlap="1" wp14:anchorId="1870A393" wp14:editId="343FF34E">
                <wp:simplePos x="0" y="0"/>
                <wp:positionH relativeFrom="page">
                  <wp:posOffset>6810644</wp:posOffset>
                </wp:positionH>
                <wp:positionV relativeFrom="page">
                  <wp:posOffset>3891006</wp:posOffset>
                </wp:positionV>
                <wp:extent cx="417830" cy="21151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7C02E7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2C2987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1870A393" id="Textbox 25" o:spid="_x0000_s1044" type="#_x0000_t202" style="position:absolute;left:0;text-align:left;margin-left:536.25pt;margin-top:306.4pt;width:32.9pt;height:166.5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YfoQ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HZGuM2q+2kJ3JDG0jwSWY31L7Ucab8vx115Gzdnw1ZN/&#10;eRfOh3g+bM+HmIZPUDYmS/TwYZ/A2ELo2mYmRIMpkuYlypP/879UXVd98xs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Hawlh+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67C02E7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2C2987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1465B3F5" wp14:editId="1CB56F76">
                <wp:simplePos x="0" y="0"/>
                <wp:positionH relativeFrom="page">
                  <wp:posOffset>6965929</wp:posOffset>
                </wp:positionH>
                <wp:positionV relativeFrom="page">
                  <wp:posOffset>6595222</wp:posOffset>
                </wp:positionV>
                <wp:extent cx="263525" cy="323342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6C1F8E9A" w14:textId="58E8BF00"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11AEAB33" w14:textId="77777777" w:rsidR="0011183F" w:rsidRDefault="00000000">
                            <w:pPr>
                              <w:spacing w:line="120" w:lineRule="exact"/>
                              <w:ind w:left="20"/>
                              <w:rPr>
                                <w:sz w:val="12"/>
                              </w:rPr>
                            </w:pPr>
                            <w:r>
                              <w:rPr>
                                <w:spacing w:val="-2"/>
                                <w:sz w:val="12"/>
                              </w:rPr>
                              <w:t>Verificación:</w:t>
                            </w:r>
                            <w:r>
                              <w:rPr>
                                <w:spacing w:val="7"/>
                                <w:sz w:val="12"/>
                              </w:rPr>
                              <w:t xml:space="preserve"> </w:t>
                            </w:r>
                            <w:hyperlink r:id="rId18">
                              <w:r>
                                <w:rPr>
                                  <w:spacing w:val="-2"/>
                                  <w:sz w:val="12"/>
                                </w:rPr>
                                <w:t>https://sede.lasrozas.es/</w:t>
                              </w:r>
                            </w:hyperlink>
                          </w:p>
                          <w:p w14:paraId="74EA83BD"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465B3F5" id="Textbox 26" o:spid="_x0000_s1045" type="#_x0000_t202" style="position:absolute;left:0;text-align:left;margin-left:548.5pt;margin-top:519.3pt;width:20.75pt;height:254.6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" filled="f" stroked="f">
                <v:textbox style="layout-flow:vertical;mso-layout-flow-alt:bottom-to-top" inset="0,0,0,0">
                  <w:txbxContent>
                    <w:p w14:paraId="6C1F8E9A" w14:textId="58E8BF00"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11AEAB33" w14:textId="77777777" w:rsidR="0011183F" w:rsidRDefault="00000000">
                      <w:pPr>
                        <w:spacing w:line="120" w:lineRule="exact"/>
                        <w:ind w:left="20"/>
                        <w:rPr>
                          <w:sz w:val="12"/>
                        </w:rPr>
                      </w:pPr>
                      <w:r>
                        <w:rPr>
                          <w:spacing w:val="-2"/>
                          <w:sz w:val="12"/>
                        </w:rPr>
                        <w:t>Verificación:</w:t>
                      </w:r>
                      <w:r>
                        <w:rPr>
                          <w:spacing w:val="7"/>
                          <w:sz w:val="12"/>
                        </w:rPr>
                        <w:t xml:space="preserve"> </w:t>
                      </w:r>
                      <w:hyperlink r:id="rId19">
                        <w:r>
                          <w:rPr>
                            <w:spacing w:val="-2"/>
                            <w:sz w:val="12"/>
                          </w:rPr>
                          <w:t>https://sede.lasrozas.es/</w:t>
                        </w:r>
                      </w:hyperlink>
                    </w:p>
                    <w:p w14:paraId="74EA83BD"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t>inseparables</w:t>
      </w:r>
      <w:r>
        <w:rPr>
          <w:spacing w:val="40"/>
        </w:rPr>
        <w:t xml:space="preserve"> </w:t>
      </w:r>
      <w:r>
        <w:t>las</w:t>
      </w:r>
      <w:r>
        <w:rPr>
          <w:spacing w:val="40"/>
        </w:rPr>
        <w:t xml:space="preserve"> </w:t>
      </w:r>
      <w:r>
        <w:t>plazas</w:t>
      </w:r>
      <w:r>
        <w:rPr>
          <w:spacing w:val="40"/>
        </w:rPr>
        <w:t xml:space="preserve"> </w:t>
      </w:r>
      <w:r>
        <w:t>de</w:t>
      </w:r>
      <w:r>
        <w:rPr>
          <w:spacing w:val="40"/>
        </w:rPr>
        <w:t xml:space="preserve"> </w:t>
      </w:r>
      <w:r>
        <w:t>garaje</w:t>
      </w:r>
      <w:r>
        <w:rPr>
          <w:spacing w:val="40"/>
        </w:rPr>
        <w:t xml:space="preserve"> </w:t>
      </w:r>
      <w:proofErr w:type="spellStart"/>
      <w:r>
        <w:t>nº</w:t>
      </w:r>
      <w:proofErr w:type="spellEnd"/>
      <w:r>
        <w:rPr>
          <w:spacing w:val="40"/>
        </w:rPr>
        <w:t xml:space="preserve"> </w:t>
      </w:r>
      <w:r w:rsidR="00BD6C92">
        <w:t>**</w:t>
      </w:r>
      <w:r>
        <w:rPr>
          <w:spacing w:val="40"/>
        </w:rPr>
        <w:t xml:space="preserve"> </w:t>
      </w:r>
      <w:r>
        <w:t>y</w:t>
      </w:r>
      <w:r>
        <w:rPr>
          <w:spacing w:val="40"/>
        </w:rPr>
        <w:t xml:space="preserve"> </w:t>
      </w:r>
      <w:r w:rsidR="00BD6C92">
        <w:t>**</w:t>
      </w:r>
      <w:r>
        <w:t>,</w:t>
      </w:r>
      <w:r>
        <w:rPr>
          <w:spacing w:val="40"/>
        </w:rPr>
        <w:t xml:space="preserve"> </w:t>
      </w:r>
      <w:r>
        <w:t>el</w:t>
      </w:r>
      <w:r>
        <w:rPr>
          <w:spacing w:val="40"/>
        </w:rPr>
        <w:t xml:space="preserve"> </w:t>
      </w:r>
      <w:r>
        <w:t>trastero</w:t>
      </w:r>
      <w:r>
        <w:rPr>
          <w:spacing w:val="40"/>
        </w:rPr>
        <w:t xml:space="preserve"> </w:t>
      </w:r>
      <w:proofErr w:type="spellStart"/>
      <w:r>
        <w:t>nº</w:t>
      </w:r>
      <w:proofErr w:type="spellEnd"/>
      <w:r>
        <w:rPr>
          <w:spacing w:val="40"/>
        </w:rPr>
        <w:t xml:space="preserve"> </w:t>
      </w:r>
      <w:r w:rsidR="00BD6C92">
        <w:t>***</w:t>
      </w:r>
      <w:r>
        <w:t>.</w:t>
      </w:r>
      <w:r>
        <w:rPr>
          <w:spacing w:val="40"/>
        </w:rPr>
        <w:t xml:space="preserve"> </w:t>
      </w:r>
      <w:r>
        <w:t>Se</w:t>
      </w:r>
      <w:r>
        <w:rPr>
          <w:spacing w:val="40"/>
        </w:rPr>
        <w:t xml:space="preserve"> </w:t>
      </w:r>
      <w:r>
        <w:t>encuentra</w:t>
      </w:r>
      <w:r>
        <w:rPr>
          <w:spacing w:val="40"/>
        </w:rPr>
        <w:t xml:space="preserve"> </w:t>
      </w:r>
      <w:r>
        <w:t>inscrita</w:t>
      </w:r>
      <w:r>
        <w:rPr>
          <w:spacing w:val="40"/>
        </w:rPr>
        <w:t xml:space="preserve"> </w:t>
      </w:r>
      <w:r>
        <w:t>en</w:t>
      </w:r>
      <w:r>
        <w:rPr>
          <w:spacing w:val="40"/>
        </w:rPr>
        <w:t xml:space="preserve"> </w:t>
      </w:r>
      <w:r>
        <w:t xml:space="preserve">el Registro de la Propiedad </w:t>
      </w:r>
      <w:proofErr w:type="spellStart"/>
      <w:r>
        <w:t>nº</w:t>
      </w:r>
      <w:proofErr w:type="spellEnd"/>
      <w:r>
        <w:t xml:space="preserve"> 1 de Las Rozas de Madrid, en el tomo 3098, libro 1105, folio 28, finca </w:t>
      </w:r>
      <w:r w:rsidR="00BD6C92">
        <w:rPr>
          <w:spacing w:val="-2"/>
        </w:rPr>
        <w:t>******</w:t>
      </w:r>
      <w:r>
        <w:rPr>
          <w:spacing w:val="-2"/>
        </w:rPr>
        <w:t>.</w:t>
      </w:r>
    </w:p>
    <w:p w14:paraId="334B2993" w14:textId="77777777" w:rsidR="0011183F" w:rsidRDefault="0011183F">
      <w:pPr>
        <w:pStyle w:val="Textoindependiente"/>
        <w:spacing w:before="10"/>
      </w:pPr>
    </w:p>
    <w:p w14:paraId="6586C231" w14:textId="77777777" w:rsidR="0011183F" w:rsidRDefault="00000000">
      <w:pPr>
        <w:pStyle w:val="Textoindependiente"/>
        <w:spacing w:line="295" w:lineRule="auto"/>
        <w:ind w:left="992" w:right="140"/>
        <w:jc w:val="both"/>
      </w:pPr>
      <w:proofErr w:type="gramStart"/>
      <w:r>
        <w:rPr>
          <w:b/>
        </w:rPr>
        <w:t>Tercero.-</w:t>
      </w:r>
      <w:proofErr w:type="gramEnd"/>
      <w:r>
        <w:rPr>
          <w:b/>
        </w:rPr>
        <w:t xml:space="preserve"> </w:t>
      </w:r>
      <w:r>
        <w:t>Con fecha 15 de julio de 2009, se otorgó calificación definitiva con los beneficios propios a las viviendas de protección oficial con número de expediente 10-CV-00249.7/2006, según consta en</w:t>
      </w:r>
      <w:r>
        <w:rPr>
          <w:spacing w:val="40"/>
        </w:rPr>
        <w:t xml:space="preserve"> </w:t>
      </w:r>
      <w:r>
        <w:t>la resolución de descalificación de la vivienda.</w:t>
      </w:r>
    </w:p>
    <w:p w14:paraId="7DD4D12D" w14:textId="77777777" w:rsidR="0011183F" w:rsidRDefault="0011183F">
      <w:pPr>
        <w:pStyle w:val="Textoindependiente"/>
        <w:spacing w:before="6"/>
      </w:pPr>
    </w:p>
    <w:p w14:paraId="6869A375" w14:textId="77777777" w:rsidR="0011183F" w:rsidRDefault="00000000">
      <w:pPr>
        <w:pStyle w:val="Textoindependiente"/>
        <w:spacing w:before="1" w:line="295" w:lineRule="auto"/>
        <w:ind w:left="992" w:right="140"/>
        <w:jc w:val="both"/>
      </w:pPr>
      <w:proofErr w:type="gramStart"/>
      <w:r>
        <w:rPr>
          <w:b/>
        </w:rPr>
        <w:t>Cuarto.-</w:t>
      </w:r>
      <w:proofErr w:type="gramEnd"/>
      <w:r>
        <w:rPr>
          <w:b/>
        </w:rPr>
        <w:t xml:space="preserve"> </w:t>
      </w:r>
      <w:r>
        <w:t xml:space="preserve">Con fecha 3 de julio de 2026 ha sido emitido informe jurídico </w:t>
      </w:r>
      <w:r>
        <w:rPr>
          <w:b/>
        </w:rPr>
        <w:t xml:space="preserve">favorable </w:t>
      </w:r>
      <w:r>
        <w:t xml:space="preserve">suscrito por el </w:t>
      </w:r>
      <w:proofErr w:type="gramStart"/>
      <w:r>
        <w:t>Director General</w:t>
      </w:r>
      <w:proofErr w:type="gramEnd"/>
      <w:r>
        <w:t xml:space="preserve"> de la Asesoría Jurídica a la siguiente propuesta de dictamen para su elevación al Pleno de la Corporación.</w:t>
      </w:r>
    </w:p>
    <w:p w14:paraId="37B09FF0" w14:textId="77777777" w:rsidR="0011183F" w:rsidRDefault="0011183F">
      <w:pPr>
        <w:pStyle w:val="Textoindependiente"/>
        <w:spacing w:before="6"/>
      </w:pPr>
    </w:p>
    <w:p w14:paraId="0DF48B43" w14:textId="77777777" w:rsidR="0011183F" w:rsidRDefault="00000000">
      <w:pPr>
        <w:pStyle w:val="Textoindependiente"/>
        <w:spacing w:line="292" w:lineRule="auto"/>
        <w:ind w:left="992" w:right="141"/>
        <w:jc w:val="both"/>
      </w:pPr>
      <w:r>
        <w:t xml:space="preserve">Posteriormente, con fecha 7 de enero de 2026 ha sido dictada resolución por el </w:t>
      </w:r>
      <w:proofErr w:type="gramStart"/>
      <w:r>
        <w:t>Director General</w:t>
      </w:r>
      <w:proofErr w:type="gramEnd"/>
      <w:r>
        <w:t xml:space="preserve"> de Vivienda y Rehabilitación Urbana de la Comunidad de Madrid, en virtud de la cual se descalifica la citada vivienda.</w:t>
      </w:r>
    </w:p>
    <w:p w14:paraId="798F5158" w14:textId="77777777" w:rsidR="0011183F" w:rsidRDefault="0011183F">
      <w:pPr>
        <w:pStyle w:val="Textoindependiente"/>
        <w:spacing w:before="10"/>
      </w:pPr>
    </w:p>
    <w:p w14:paraId="0A308C2A" w14:textId="28AD3BA0" w:rsidR="0011183F" w:rsidRDefault="00000000">
      <w:pPr>
        <w:pStyle w:val="Textoindependiente"/>
        <w:ind w:left="992"/>
      </w:pPr>
      <w:r>
        <w:t>Vista</w:t>
      </w:r>
      <w:r>
        <w:rPr>
          <w:spacing w:val="-6"/>
        </w:rPr>
        <w:t xml:space="preserve"> </w:t>
      </w:r>
      <w:r>
        <w:t>la</w:t>
      </w:r>
      <w:r>
        <w:rPr>
          <w:spacing w:val="-4"/>
        </w:rPr>
        <w:t xml:space="preserve"> </w:t>
      </w:r>
      <w:r>
        <w:t>propuesta</w:t>
      </w:r>
      <w:r>
        <w:rPr>
          <w:spacing w:val="-4"/>
        </w:rPr>
        <w:t xml:space="preserve"> </w:t>
      </w:r>
      <w:r>
        <w:t>de</w:t>
      </w:r>
      <w:r>
        <w:rPr>
          <w:spacing w:val="-3"/>
        </w:rPr>
        <w:t xml:space="preserve"> </w:t>
      </w:r>
      <w:r>
        <w:t>resolución</w:t>
      </w:r>
      <w:r>
        <w:rPr>
          <w:spacing w:val="-4"/>
        </w:rPr>
        <w:t xml:space="preserve"> </w:t>
      </w:r>
      <w:r>
        <w:t>PR/2026/4625</w:t>
      </w:r>
      <w:r w:rsidR="00BD6C92">
        <w:t>,</w:t>
      </w:r>
      <w:r>
        <w:rPr>
          <w:spacing w:val="-4"/>
        </w:rPr>
        <w:t xml:space="preserve"> </w:t>
      </w:r>
      <w:r>
        <w:t>de</w:t>
      </w:r>
      <w:r>
        <w:rPr>
          <w:spacing w:val="-4"/>
        </w:rPr>
        <w:t xml:space="preserve"> </w:t>
      </w:r>
      <w:r>
        <w:t>3</w:t>
      </w:r>
      <w:r>
        <w:rPr>
          <w:spacing w:val="-3"/>
        </w:rPr>
        <w:t xml:space="preserve"> </w:t>
      </w:r>
      <w:r>
        <w:t>de</w:t>
      </w:r>
      <w:r>
        <w:rPr>
          <w:spacing w:val="-4"/>
        </w:rPr>
        <w:t xml:space="preserve"> </w:t>
      </w:r>
      <w:r>
        <w:t>julio</w:t>
      </w:r>
      <w:r>
        <w:rPr>
          <w:spacing w:val="-4"/>
        </w:rPr>
        <w:t xml:space="preserve"> </w:t>
      </w:r>
      <w:r>
        <w:t>de</w:t>
      </w:r>
      <w:r>
        <w:rPr>
          <w:spacing w:val="-3"/>
        </w:rPr>
        <w:t xml:space="preserve"> </w:t>
      </w:r>
      <w:r>
        <w:rPr>
          <w:spacing w:val="-2"/>
        </w:rPr>
        <w:t>2026</w:t>
      </w:r>
      <w:r w:rsidR="00BD6C92">
        <w:rPr>
          <w:spacing w:val="-2"/>
        </w:rPr>
        <w:t>,</w:t>
      </w:r>
    </w:p>
    <w:p w14:paraId="037DF004" w14:textId="77777777" w:rsidR="0011183F" w:rsidRDefault="0011183F">
      <w:pPr>
        <w:pStyle w:val="Textoindependiente"/>
        <w:spacing w:before="60"/>
      </w:pPr>
    </w:p>
    <w:p w14:paraId="116D8B3E" w14:textId="77777777" w:rsidR="0011183F" w:rsidRDefault="00000000">
      <w:pPr>
        <w:pStyle w:val="Ttulo6"/>
      </w:pPr>
      <w:r>
        <w:rPr>
          <w:spacing w:val="-2"/>
        </w:rPr>
        <w:t>Resolución:</w:t>
      </w:r>
    </w:p>
    <w:p w14:paraId="32838F6F" w14:textId="77777777" w:rsidR="0011183F" w:rsidRDefault="0011183F">
      <w:pPr>
        <w:pStyle w:val="Textoindependiente"/>
        <w:spacing w:before="61"/>
        <w:rPr>
          <w:b/>
        </w:rPr>
      </w:pPr>
    </w:p>
    <w:p w14:paraId="7C225ADB" w14:textId="6332068D" w:rsidR="0011183F" w:rsidRDefault="00000000">
      <w:pPr>
        <w:pStyle w:val="Textoindependiente"/>
        <w:spacing w:line="297" w:lineRule="auto"/>
        <w:ind w:left="992" w:right="140"/>
        <w:jc w:val="both"/>
      </w:pPr>
      <w:proofErr w:type="gramStart"/>
      <w:r>
        <w:rPr>
          <w:b/>
        </w:rPr>
        <w:t>Primero.-</w:t>
      </w:r>
      <w:proofErr w:type="gramEnd"/>
      <w:r>
        <w:rPr>
          <w:b/>
        </w:rPr>
        <w:t xml:space="preserve"> </w:t>
      </w:r>
      <w:r>
        <w:t xml:space="preserve">Cancelar la condición resolutoria que grava la finca </w:t>
      </w:r>
      <w:r w:rsidR="00BD6C92">
        <w:t>********</w:t>
      </w:r>
      <w:r>
        <w:t xml:space="preserve"> del tomo 3098, libro 1105, folio 28 del Registro de la Propiedad </w:t>
      </w:r>
      <w:proofErr w:type="spellStart"/>
      <w:r>
        <w:t>nº</w:t>
      </w:r>
      <w:proofErr w:type="spellEnd"/>
      <w:r>
        <w:t xml:space="preserve"> 1 de Las Rozas de Madrid.</w:t>
      </w:r>
    </w:p>
    <w:p w14:paraId="4D0472FA" w14:textId="77777777" w:rsidR="0011183F" w:rsidRDefault="0011183F">
      <w:pPr>
        <w:pStyle w:val="Textoindependiente"/>
        <w:spacing w:before="4"/>
      </w:pPr>
    </w:p>
    <w:p w14:paraId="3EBBBE8E" w14:textId="77777777" w:rsidR="0011183F" w:rsidRDefault="00000000">
      <w:pPr>
        <w:pStyle w:val="Textoindependiente"/>
        <w:spacing w:line="297" w:lineRule="auto"/>
        <w:ind w:left="992" w:right="141"/>
        <w:jc w:val="both"/>
      </w:pPr>
      <w:proofErr w:type="gramStart"/>
      <w:r>
        <w:rPr>
          <w:b/>
        </w:rPr>
        <w:t>Segundo.-</w:t>
      </w:r>
      <w:proofErr w:type="gramEnd"/>
      <w:r>
        <w:rPr>
          <w:b/>
        </w:rPr>
        <w:t xml:space="preserve"> </w:t>
      </w:r>
      <w:r>
        <w:t xml:space="preserve">Expedir certificación del acuerdo que se adopte para que acceda al Registro de la Propiedad </w:t>
      </w:r>
      <w:proofErr w:type="spellStart"/>
      <w:r>
        <w:t>nº</w:t>
      </w:r>
      <w:proofErr w:type="spellEnd"/>
      <w:r>
        <w:t xml:space="preserve"> 1.</w:t>
      </w:r>
    </w:p>
    <w:p w14:paraId="438A3057" w14:textId="77777777" w:rsidR="0011183F" w:rsidRDefault="0011183F">
      <w:pPr>
        <w:pStyle w:val="Textoindependiente"/>
        <w:spacing w:before="5"/>
      </w:pPr>
    </w:p>
    <w:p w14:paraId="276D62E2" w14:textId="77777777" w:rsidR="0011183F" w:rsidRDefault="00000000">
      <w:pPr>
        <w:pStyle w:val="Textoindependiente"/>
        <w:spacing w:line="295" w:lineRule="auto"/>
        <w:ind w:left="992" w:right="140"/>
        <w:jc w:val="both"/>
      </w:pPr>
      <w:proofErr w:type="gramStart"/>
      <w:r>
        <w:rPr>
          <w:b/>
        </w:rPr>
        <w:t>Tercero.-</w:t>
      </w:r>
      <w:proofErr w:type="gramEnd"/>
      <w:r>
        <w:rPr>
          <w:b/>
        </w:rPr>
        <w:t xml:space="preserve"> </w:t>
      </w:r>
      <w:r>
        <w:t xml:space="preserve">Para el caso de que fuera necesario elevar a escritura pública el acuerdo que se adopte, facultar al </w:t>
      </w:r>
      <w:proofErr w:type="gramStart"/>
      <w:r>
        <w:t>Concejal</w:t>
      </w:r>
      <w:proofErr w:type="gramEnd"/>
      <w:r>
        <w:t>-</w:t>
      </w:r>
      <w:proofErr w:type="gramStart"/>
      <w:r>
        <w:t>Delegado</w:t>
      </w:r>
      <w:proofErr w:type="gramEnd"/>
      <w:r>
        <w:t xml:space="preserve"> que tenga atribuida la competencia en materia de patrimonio, actualmente, el </w:t>
      </w:r>
      <w:proofErr w:type="gramStart"/>
      <w:r>
        <w:t>Concejal</w:t>
      </w:r>
      <w:proofErr w:type="gramEnd"/>
      <w:r>
        <w:t>-</w:t>
      </w:r>
      <w:proofErr w:type="gramStart"/>
      <w:r>
        <w:t>Delegado</w:t>
      </w:r>
      <w:proofErr w:type="gramEnd"/>
      <w:r>
        <w:t xml:space="preserve"> de Hacienda y Fiestas, D. Enrique González Gutiérrez</w:t>
      </w:r>
    </w:p>
    <w:p w14:paraId="2A773372" w14:textId="77777777" w:rsidR="0011183F" w:rsidRDefault="0011183F">
      <w:pPr>
        <w:pStyle w:val="Textoindependiente"/>
        <w:spacing w:before="10"/>
        <w:rPr>
          <w:sz w:val="17"/>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4ADF7699" w14:textId="77777777">
        <w:trPr>
          <w:trHeight w:val="689"/>
        </w:trPr>
        <w:tc>
          <w:tcPr>
            <w:tcW w:w="9063" w:type="dxa"/>
            <w:gridSpan w:val="2"/>
            <w:tcBorders>
              <w:left w:val="single" w:sz="4" w:space="0" w:color="CCCCCC"/>
              <w:bottom w:val="single" w:sz="8" w:space="0" w:color="CCCCCC"/>
              <w:right w:val="single" w:sz="4" w:space="0" w:color="CCCCCC"/>
            </w:tcBorders>
            <w:shd w:val="clear" w:color="auto" w:fill="F2F2F2"/>
          </w:tcPr>
          <w:p w14:paraId="39FD70DC" w14:textId="77777777" w:rsidR="0011183F" w:rsidRDefault="00000000">
            <w:pPr>
              <w:pStyle w:val="TableParagraph"/>
              <w:spacing w:before="82" w:line="297" w:lineRule="auto"/>
              <w:rPr>
                <w:b/>
                <w:sz w:val="20"/>
              </w:rPr>
            </w:pPr>
            <w:r>
              <w:rPr>
                <w:b/>
                <w:sz w:val="20"/>
              </w:rPr>
              <w:t>Carácter</w:t>
            </w:r>
            <w:r>
              <w:rPr>
                <w:b/>
                <w:spacing w:val="31"/>
                <w:sz w:val="20"/>
              </w:rPr>
              <w:t xml:space="preserve"> </w:t>
            </w:r>
            <w:r>
              <w:rPr>
                <w:b/>
                <w:sz w:val="20"/>
              </w:rPr>
              <w:t>nominativo</w:t>
            </w:r>
            <w:r>
              <w:rPr>
                <w:b/>
                <w:spacing w:val="31"/>
                <w:sz w:val="20"/>
              </w:rPr>
              <w:t xml:space="preserve"> </w:t>
            </w:r>
            <w:r>
              <w:rPr>
                <w:b/>
                <w:sz w:val="20"/>
              </w:rPr>
              <w:t>de</w:t>
            </w:r>
            <w:r>
              <w:rPr>
                <w:b/>
                <w:spacing w:val="31"/>
                <w:sz w:val="20"/>
              </w:rPr>
              <w:t xml:space="preserve"> </w:t>
            </w:r>
            <w:r>
              <w:rPr>
                <w:b/>
                <w:sz w:val="20"/>
              </w:rPr>
              <w:t>subvenciones</w:t>
            </w:r>
            <w:r>
              <w:rPr>
                <w:b/>
                <w:spacing w:val="31"/>
                <w:sz w:val="20"/>
              </w:rPr>
              <w:t xml:space="preserve"> </w:t>
            </w:r>
            <w:r>
              <w:rPr>
                <w:b/>
                <w:sz w:val="20"/>
              </w:rPr>
              <w:t>nominativas</w:t>
            </w:r>
            <w:r>
              <w:rPr>
                <w:b/>
                <w:spacing w:val="31"/>
                <w:sz w:val="20"/>
              </w:rPr>
              <w:t xml:space="preserve"> </w:t>
            </w:r>
            <w:r>
              <w:rPr>
                <w:b/>
                <w:sz w:val="20"/>
              </w:rPr>
              <w:t>de</w:t>
            </w:r>
            <w:r>
              <w:rPr>
                <w:b/>
                <w:spacing w:val="31"/>
                <w:sz w:val="20"/>
              </w:rPr>
              <w:t xml:space="preserve"> </w:t>
            </w:r>
            <w:r>
              <w:rPr>
                <w:b/>
                <w:sz w:val="20"/>
              </w:rPr>
              <w:t>la</w:t>
            </w:r>
            <w:r>
              <w:rPr>
                <w:b/>
                <w:spacing w:val="31"/>
                <w:sz w:val="20"/>
              </w:rPr>
              <w:t xml:space="preserve"> </w:t>
            </w:r>
            <w:proofErr w:type="gramStart"/>
            <w:r>
              <w:rPr>
                <w:b/>
                <w:sz w:val="20"/>
              </w:rPr>
              <w:t>Concejalía</w:t>
            </w:r>
            <w:proofErr w:type="gramEnd"/>
            <w:r>
              <w:rPr>
                <w:b/>
                <w:spacing w:val="31"/>
                <w:sz w:val="20"/>
              </w:rPr>
              <w:t xml:space="preserve"> </w:t>
            </w:r>
            <w:r>
              <w:rPr>
                <w:b/>
                <w:sz w:val="20"/>
              </w:rPr>
              <w:t>de</w:t>
            </w:r>
            <w:r>
              <w:rPr>
                <w:b/>
                <w:spacing w:val="31"/>
                <w:sz w:val="20"/>
              </w:rPr>
              <w:t xml:space="preserve"> </w:t>
            </w:r>
            <w:r>
              <w:rPr>
                <w:b/>
                <w:sz w:val="20"/>
              </w:rPr>
              <w:t>Familia</w:t>
            </w:r>
            <w:r>
              <w:rPr>
                <w:b/>
                <w:spacing w:val="31"/>
                <w:sz w:val="20"/>
              </w:rPr>
              <w:t xml:space="preserve"> </w:t>
            </w:r>
            <w:r>
              <w:rPr>
                <w:b/>
                <w:sz w:val="20"/>
              </w:rPr>
              <w:t>y</w:t>
            </w:r>
            <w:r>
              <w:rPr>
                <w:b/>
                <w:spacing w:val="31"/>
                <w:sz w:val="20"/>
              </w:rPr>
              <w:t xml:space="preserve"> </w:t>
            </w:r>
            <w:r>
              <w:rPr>
                <w:b/>
                <w:sz w:val="20"/>
              </w:rPr>
              <w:t>Servicios Sociales y Educación y Cultura. Expediente 23854/2026.</w:t>
            </w:r>
          </w:p>
        </w:tc>
      </w:tr>
      <w:tr w:rsidR="0011183F" w14:paraId="16396E33" w14:textId="77777777">
        <w:trPr>
          <w:trHeight w:val="403"/>
        </w:trPr>
        <w:tc>
          <w:tcPr>
            <w:tcW w:w="1608" w:type="dxa"/>
            <w:tcBorders>
              <w:top w:val="single" w:sz="8" w:space="0" w:color="CCCCCC"/>
              <w:left w:val="single" w:sz="4" w:space="0" w:color="CCCCCC"/>
            </w:tcBorders>
          </w:tcPr>
          <w:p w14:paraId="79D59AC7" w14:textId="77777777" w:rsidR="0011183F" w:rsidRDefault="00000000">
            <w:pPr>
              <w:pStyle w:val="TableParagraph"/>
              <w:spacing w:before="79"/>
              <w:rPr>
                <w:b/>
                <w:sz w:val="20"/>
              </w:rPr>
            </w:pPr>
            <w:r>
              <w:rPr>
                <w:b/>
                <w:spacing w:val="-2"/>
                <w:sz w:val="20"/>
              </w:rPr>
              <w:t>Favorable</w:t>
            </w:r>
          </w:p>
        </w:tc>
        <w:tc>
          <w:tcPr>
            <w:tcW w:w="7455" w:type="dxa"/>
            <w:tcBorders>
              <w:top w:val="single" w:sz="8" w:space="0" w:color="CCCCCC"/>
              <w:right w:val="single" w:sz="4" w:space="0" w:color="CCCCCC"/>
            </w:tcBorders>
          </w:tcPr>
          <w:p w14:paraId="129FC446" w14:textId="77777777" w:rsidR="0011183F" w:rsidRDefault="00000000">
            <w:pPr>
              <w:pStyle w:val="TableParagraph"/>
              <w:spacing w:before="79"/>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40504D46" w14:textId="77777777">
        <w:trPr>
          <w:trHeight w:val="392"/>
        </w:trPr>
        <w:tc>
          <w:tcPr>
            <w:tcW w:w="1608" w:type="dxa"/>
            <w:tcBorders>
              <w:left w:val="single" w:sz="4" w:space="0" w:color="CCCCCC"/>
            </w:tcBorders>
          </w:tcPr>
          <w:p w14:paraId="344559EB" w14:textId="77777777" w:rsidR="0011183F" w:rsidRDefault="0011183F">
            <w:pPr>
              <w:pStyle w:val="TableParagraph"/>
              <w:spacing w:before="0"/>
              <w:ind w:left="0"/>
              <w:rPr>
                <w:rFonts w:ascii="Times New Roman"/>
                <w:sz w:val="18"/>
              </w:rPr>
            </w:pPr>
          </w:p>
        </w:tc>
        <w:tc>
          <w:tcPr>
            <w:tcW w:w="7455" w:type="dxa"/>
            <w:tcBorders>
              <w:right w:val="single" w:sz="4" w:space="0" w:color="CCCCCC"/>
            </w:tcBorders>
          </w:tcPr>
          <w:p w14:paraId="63975978" w14:textId="77777777" w:rsidR="0011183F" w:rsidRDefault="00000000">
            <w:pPr>
              <w:pStyle w:val="TableParagraph"/>
              <w:spacing w:before="79"/>
              <w:ind w:left="63"/>
              <w:rPr>
                <w:sz w:val="20"/>
              </w:rPr>
            </w:pPr>
            <w:r>
              <w:rPr>
                <w:sz w:val="20"/>
              </w:rPr>
              <w:t>A</w:t>
            </w:r>
            <w:r>
              <w:rPr>
                <w:spacing w:val="-1"/>
                <w:sz w:val="20"/>
              </w:rPr>
              <w:t xml:space="preserve"> </w:t>
            </w:r>
            <w:r>
              <w:rPr>
                <w:sz w:val="20"/>
              </w:rPr>
              <w:t xml:space="preserve">favor: 25, En contra: 0, Abstenciones: 0, Ausentes: </w:t>
            </w:r>
            <w:r>
              <w:rPr>
                <w:spacing w:val="-10"/>
                <w:sz w:val="20"/>
              </w:rPr>
              <w:t>0</w:t>
            </w:r>
          </w:p>
        </w:tc>
      </w:tr>
    </w:tbl>
    <w:p w14:paraId="63B159DC" w14:textId="77777777" w:rsidR="0011183F" w:rsidRDefault="0011183F">
      <w:pPr>
        <w:pStyle w:val="Textoindependiente"/>
        <w:spacing w:before="117"/>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6875"/>
        <w:gridCol w:w="2189"/>
      </w:tblGrid>
      <w:tr w:rsidR="0011183F" w14:paraId="5A60CEE7" w14:textId="77777777">
        <w:trPr>
          <w:trHeight w:val="405"/>
        </w:trPr>
        <w:tc>
          <w:tcPr>
            <w:tcW w:w="6875" w:type="dxa"/>
            <w:tcBorders>
              <w:left w:val="single" w:sz="4" w:space="0" w:color="CCCCCC"/>
            </w:tcBorders>
            <w:shd w:val="clear" w:color="auto" w:fill="F2F2F2"/>
          </w:tcPr>
          <w:p w14:paraId="25D12830" w14:textId="77777777" w:rsidR="0011183F" w:rsidRDefault="00000000">
            <w:pPr>
              <w:pStyle w:val="TableParagraph"/>
              <w:spacing w:before="82"/>
              <w:rPr>
                <w:b/>
                <w:sz w:val="20"/>
              </w:rPr>
            </w:pPr>
            <w:r>
              <w:rPr>
                <w:b/>
                <w:sz w:val="20"/>
              </w:rPr>
              <w:t xml:space="preserve">Miembro con </w:t>
            </w:r>
            <w:r>
              <w:rPr>
                <w:b/>
                <w:spacing w:val="-4"/>
                <w:sz w:val="20"/>
              </w:rPr>
              <w:t>voto</w:t>
            </w:r>
          </w:p>
        </w:tc>
        <w:tc>
          <w:tcPr>
            <w:tcW w:w="2189" w:type="dxa"/>
            <w:tcBorders>
              <w:right w:val="single" w:sz="4" w:space="0" w:color="CCCCCC"/>
            </w:tcBorders>
            <w:shd w:val="clear" w:color="auto" w:fill="F2F2F2"/>
          </w:tcPr>
          <w:p w14:paraId="63FF760D" w14:textId="77777777" w:rsidR="0011183F" w:rsidRDefault="00000000">
            <w:pPr>
              <w:pStyle w:val="TableParagraph"/>
              <w:spacing w:before="82"/>
              <w:ind w:left="63"/>
              <w:rPr>
                <w:b/>
                <w:sz w:val="20"/>
              </w:rPr>
            </w:pPr>
            <w:r>
              <w:rPr>
                <w:b/>
                <w:spacing w:val="-4"/>
                <w:sz w:val="20"/>
              </w:rPr>
              <w:t>Voto</w:t>
            </w:r>
          </w:p>
        </w:tc>
      </w:tr>
      <w:tr w:rsidR="0011183F" w14:paraId="339502C1" w14:textId="77777777">
        <w:trPr>
          <w:trHeight w:val="393"/>
        </w:trPr>
        <w:tc>
          <w:tcPr>
            <w:tcW w:w="6875" w:type="dxa"/>
            <w:tcBorders>
              <w:left w:val="single" w:sz="4" w:space="0" w:color="CCCCCC"/>
            </w:tcBorders>
          </w:tcPr>
          <w:p w14:paraId="4EEE4943" w14:textId="77777777" w:rsidR="0011183F" w:rsidRDefault="00000000">
            <w:pPr>
              <w:pStyle w:val="TableParagraph"/>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189" w:type="dxa"/>
            <w:tcBorders>
              <w:right w:val="single" w:sz="4" w:space="0" w:color="CCCCCC"/>
            </w:tcBorders>
          </w:tcPr>
          <w:p w14:paraId="267D64E9" w14:textId="77777777" w:rsidR="0011183F" w:rsidRDefault="00000000">
            <w:pPr>
              <w:pStyle w:val="TableParagraph"/>
              <w:ind w:left="63"/>
              <w:rPr>
                <w:sz w:val="20"/>
              </w:rPr>
            </w:pPr>
            <w:r>
              <w:rPr>
                <w:spacing w:val="-2"/>
                <w:sz w:val="20"/>
              </w:rPr>
              <w:t>Favorable</w:t>
            </w:r>
          </w:p>
        </w:tc>
      </w:tr>
      <w:tr w:rsidR="0011183F" w14:paraId="14F8BB4C" w14:textId="77777777">
        <w:trPr>
          <w:trHeight w:val="392"/>
        </w:trPr>
        <w:tc>
          <w:tcPr>
            <w:tcW w:w="6875" w:type="dxa"/>
            <w:tcBorders>
              <w:left w:val="single" w:sz="4" w:space="0" w:color="CCCCCC"/>
            </w:tcBorders>
          </w:tcPr>
          <w:p w14:paraId="76978438" w14:textId="77777777" w:rsidR="0011183F" w:rsidRDefault="00000000">
            <w:pPr>
              <w:pStyle w:val="TableParagraph"/>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189" w:type="dxa"/>
            <w:tcBorders>
              <w:right w:val="single" w:sz="4" w:space="0" w:color="CCCCCC"/>
            </w:tcBorders>
          </w:tcPr>
          <w:p w14:paraId="2DB85DF1" w14:textId="77777777" w:rsidR="0011183F" w:rsidRDefault="00000000">
            <w:pPr>
              <w:pStyle w:val="TableParagraph"/>
              <w:ind w:left="63"/>
              <w:rPr>
                <w:sz w:val="20"/>
              </w:rPr>
            </w:pPr>
            <w:r>
              <w:rPr>
                <w:spacing w:val="-2"/>
                <w:sz w:val="20"/>
              </w:rPr>
              <w:t>Favorable</w:t>
            </w:r>
          </w:p>
        </w:tc>
      </w:tr>
      <w:tr w:rsidR="0011183F" w14:paraId="777DCFC3" w14:textId="77777777">
        <w:trPr>
          <w:trHeight w:val="393"/>
        </w:trPr>
        <w:tc>
          <w:tcPr>
            <w:tcW w:w="6875" w:type="dxa"/>
            <w:tcBorders>
              <w:left w:val="single" w:sz="4" w:space="0" w:color="CCCCCC"/>
            </w:tcBorders>
          </w:tcPr>
          <w:p w14:paraId="253616CC" w14:textId="77777777" w:rsidR="0011183F" w:rsidRDefault="00000000">
            <w:pPr>
              <w:pStyle w:val="TableParagraph"/>
              <w:rPr>
                <w:sz w:val="20"/>
              </w:rPr>
            </w:pPr>
            <w:r>
              <w:rPr>
                <w:sz w:val="20"/>
              </w:rPr>
              <w:t>Begoña</w:t>
            </w:r>
            <w:r>
              <w:rPr>
                <w:spacing w:val="-3"/>
                <w:sz w:val="20"/>
              </w:rPr>
              <w:t xml:space="preserve"> </w:t>
            </w:r>
            <w:r>
              <w:rPr>
                <w:sz w:val="20"/>
              </w:rPr>
              <w:t>Rodríguez</w:t>
            </w:r>
            <w:r>
              <w:rPr>
                <w:spacing w:val="-2"/>
                <w:sz w:val="20"/>
              </w:rPr>
              <w:t xml:space="preserve"> López</w:t>
            </w:r>
          </w:p>
        </w:tc>
        <w:tc>
          <w:tcPr>
            <w:tcW w:w="2189" w:type="dxa"/>
            <w:tcBorders>
              <w:right w:val="single" w:sz="4" w:space="0" w:color="CCCCCC"/>
            </w:tcBorders>
          </w:tcPr>
          <w:p w14:paraId="27154ED4" w14:textId="77777777" w:rsidR="0011183F" w:rsidRDefault="00000000">
            <w:pPr>
              <w:pStyle w:val="TableParagraph"/>
              <w:ind w:left="63"/>
              <w:rPr>
                <w:sz w:val="20"/>
              </w:rPr>
            </w:pPr>
            <w:r>
              <w:rPr>
                <w:spacing w:val="-2"/>
                <w:sz w:val="20"/>
              </w:rPr>
              <w:t>Favorable</w:t>
            </w:r>
          </w:p>
        </w:tc>
      </w:tr>
      <w:tr w:rsidR="0011183F" w14:paraId="46E2E761" w14:textId="77777777">
        <w:trPr>
          <w:trHeight w:val="393"/>
        </w:trPr>
        <w:tc>
          <w:tcPr>
            <w:tcW w:w="6875" w:type="dxa"/>
            <w:tcBorders>
              <w:left w:val="single" w:sz="4" w:space="0" w:color="CCCCCC"/>
            </w:tcBorders>
          </w:tcPr>
          <w:p w14:paraId="3098673F"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189" w:type="dxa"/>
            <w:tcBorders>
              <w:right w:val="single" w:sz="4" w:space="0" w:color="CCCCCC"/>
            </w:tcBorders>
          </w:tcPr>
          <w:p w14:paraId="61BDBC05" w14:textId="77777777" w:rsidR="0011183F" w:rsidRDefault="00000000">
            <w:pPr>
              <w:pStyle w:val="TableParagraph"/>
              <w:ind w:left="63"/>
              <w:rPr>
                <w:sz w:val="20"/>
              </w:rPr>
            </w:pPr>
            <w:r>
              <w:rPr>
                <w:spacing w:val="-2"/>
                <w:sz w:val="20"/>
              </w:rPr>
              <w:t>Favorable</w:t>
            </w:r>
          </w:p>
        </w:tc>
      </w:tr>
      <w:tr w:rsidR="0011183F" w14:paraId="715A2C8B" w14:textId="77777777">
        <w:trPr>
          <w:trHeight w:val="393"/>
        </w:trPr>
        <w:tc>
          <w:tcPr>
            <w:tcW w:w="6875" w:type="dxa"/>
            <w:tcBorders>
              <w:left w:val="single" w:sz="4" w:space="0" w:color="CCCCCC"/>
            </w:tcBorders>
          </w:tcPr>
          <w:p w14:paraId="09D34CBB" w14:textId="77777777" w:rsidR="0011183F" w:rsidRDefault="00000000">
            <w:pPr>
              <w:pStyle w:val="TableParagraph"/>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189" w:type="dxa"/>
            <w:tcBorders>
              <w:right w:val="single" w:sz="4" w:space="0" w:color="CCCCCC"/>
            </w:tcBorders>
          </w:tcPr>
          <w:p w14:paraId="0A336945" w14:textId="77777777" w:rsidR="0011183F" w:rsidRDefault="00000000">
            <w:pPr>
              <w:pStyle w:val="TableParagraph"/>
              <w:ind w:left="63"/>
              <w:rPr>
                <w:sz w:val="20"/>
              </w:rPr>
            </w:pPr>
            <w:r>
              <w:rPr>
                <w:spacing w:val="-2"/>
                <w:sz w:val="20"/>
              </w:rPr>
              <w:t>Favorable</w:t>
            </w:r>
          </w:p>
        </w:tc>
      </w:tr>
      <w:tr w:rsidR="0011183F" w14:paraId="31BEF8F2" w14:textId="77777777">
        <w:trPr>
          <w:trHeight w:val="393"/>
        </w:trPr>
        <w:tc>
          <w:tcPr>
            <w:tcW w:w="6875" w:type="dxa"/>
            <w:tcBorders>
              <w:left w:val="single" w:sz="4" w:space="0" w:color="CCCCCC"/>
            </w:tcBorders>
          </w:tcPr>
          <w:p w14:paraId="2B6BBE58" w14:textId="77777777" w:rsidR="0011183F" w:rsidRDefault="00000000">
            <w:pPr>
              <w:pStyle w:val="TableParagraph"/>
              <w:rPr>
                <w:sz w:val="20"/>
              </w:rPr>
            </w:pPr>
            <w:r>
              <w:rPr>
                <w:sz w:val="20"/>
              </w:rPr>
              <w:t>David</w:t>
            </w:r>
            <w:r>
              <w:rPr>
                <w:spacing w:val="-2"/>
                <w:sz w:val="20"/>
              </w:rPr>
              <w:t xml:space="preserve"> </w:t>
            </w:r>
            <w:r>
              <w:rPr>
                <w:sz w:val="20"/>
              </w:rPr>
              <w:t>Santos</w:t>
            </w:r>
            <w:r>
              <w:rPr>
                <w:spacing w:val="-2"/>
                <w:sz w:val="20"/>
              </w:rPr>
              <w:t xml:space="preserve"> Baeza</w:t>
            </w:r>
          </w:p>
        </w:tc>
        <w:tc>
          <w:tcPr>
            <w:tcW w:w="2189" w:type="dxa"/>
            <w:tcBorders>
              <w:right w:val="single" w:sz="4" w:space="0" w:color="CCCCCC"/>
            </w:tcBorders>
          </w:tcPr>
          <w:p w14:paraId="5F71F488" w14:textId="77777777" w:rsidR="0011183F" w:rsidRDefault="00000000">
            <w:pPr>
              <w:pStyle w:val="TableParagraph"/>
              <w:ind w:left="63"/>
              <w:rPr>
                <w:sz w:val="20"/>
              </w:rPr>
            </w:pPr>
            <w:r>
              <w:rPr>
                <w:spacing w:val="-2"/>
                <w:sz w:val="20"/>
              </w:rPr>
              <w:t>Favorable</w:t>
            </w:r>
          </w:p>
        </w:tc>
      </w:tr>
      <w:tr w:rsidR="0011183F" w14:paraId="4D7D4561" w14:textId="77777777">
        <w:trPr>
          <w:trHeight w:val="392"/>
        </w:trPr>
        <w:tc>
          <w:tcPr>
            <w:tcW w:w="6875" w:type="dxa"/>
            <w:tcBorders>
              <w:left w:val="single" w:sz="4" w:space="0" w:color="CCCCCC"/>
            </w:tcBorders>
          </w:tcPr>
          <w:p w14:paraId="06613934" w14:textId="77777777" w:rsidR="0011183F" w:rsidRDefault="00000000">
            <w:pPr>
              <w:pStyle w:val="TableParagraph"/>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189" w:type="dxa"/>
            <w:tcBorders>
              <w:right w:val="single" w:sz="4" w:space="0" w:color="CCCCCC"/>
            </w:tcBorders>
          </w:tcPr>
          <w:p w14:paraId="5ADC38D6" w14:textId="77777777" w:rsidR="0011183F" w:rsidRDefault="00000000">
            <w:pPr>
              <w:pStyle w:val="TableParagraph"/>
              <w:ind w:left="63"/>
              <w:rPr>
                <w:sz w:val="20"/>
              </w:rPr>
            </w:pPr>
            <w:r>
              <w:rPr>
                <w:spacing w:val="-2"/>
                <w:sz w:val="20"/>
              </w:rPr>
              <w:t>Favorable</w:t>
            </w:r>
          </w:p>
        </w:tc>
      </w:tr>
      <w:tr w:rsidR="0011183F" w14:paraId="35627A61" w14:textId="77777777">
        <w:trPr>
          <w:trHeight w:val="393"/>
        </w:trPr>
        <w:tc>
          <w:tcPr>
            <w:tcW w:w="6875" w:type="dxa"/>
            <w:tcBorders>
              <w:left w:val="single" w:sz="4" w:space="0" w:color="CCCCCC"/>
            </w:tcBorders>
          </w:tcPr>
          <w:p w14:paraId="59DB79B2" w14:textId="77777777" w:rsidR="0011183F" w:rsidRDefault="00000000">
            <w:pPr>
              <w:pStyle w:val="TableParagraph"/>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189" w:type="dxa"/>
            <w:tcBorders>
              <w:right w:val="single" w:sz="4" w:space="0" w:color="CCCCCC"/>
            </w:tcBorders>
          </w:tcPr>
          <w:p w14:paraId="53D88B3D" w14:textId="77777777" w:rsidR="0011183F" w:rsidRDefault="00000000">
            <w:pPr>
              <w:pStyle w:val="TableParagraph"/>
              <w:ind w:left="63"/>
              <w:rPr>
                <w:sz w:val="20"/>
              </w:rPr>
            </w:pPr>
            <w:r>
              <w:rPr>
                <w:spacing w:val="-2"/>
                <w:sz w:val="20"/>
              </w:rPr>
              <w:t>Favorable</w:t>
            </w:r>
          </w:p>
        </w:tc>
      </w:tr>
      <w:tr w:rsidR="0011183F" w14:paraId="6652B580" w14:textId="77777777">
        <w:trPr>
          <w:trHeight w:val="345"/>
        </w:trPr>
        <w:tc>
          <w:tcPr>
            <w:tcW w:w="6875" w:type="dxa"/>
            <w:tcBorders>
              <w:left w:val="single" w:sz="4" w:space="0" w:color="CCCCCC"/>
              <w:bottom w:val="nil"/>
            </w:tcBorders>
          </w:tcPr>
          <w:p w14:paraId="1DFD9F33" w14:textId="77777777" w:rsidR="0011183F" w:rsidRDefault="00000000">
            <w:pPr>
              <w:pStyle w:val="TableParagraph"/>
              <w:rPr>
                <w:sz w:val="20"/>
              </w:rPr>
            </w:pPr>
            <w:r>
              <w:rPr>
                <w:sz w:val="20"/>
              </w:rPr>
              <w:t>Gloria</w:t>
            </w:r>
            <w:r>
              <w:rPr>
                <w:spacing w:val="-3"/>
                <w:sz w:val="20"/>
              </w:rPr>
              <w:t xml:space="preserve"> </w:t>
            </w:r>
            <w:r>
              <w:rPr>
                <w:sz w:val="20"/>
              </w:rPr>
              <w:t>Fernández</w:t>
            </w:r>
            <w:r>
              <w:rPr>
                <w:spacing w:val="-2"/>
                <w:sz w:val="20"/>
              </w:rPr>
              <w:t xml:space="preserve"> Álvarez</w:t>
            </w:r>
          </w:p>
        </w:tc>
        <w:tc>
          <w:tcPr>
            <w:tcW w:w="2189" w:type="dxa"/>
            <w:tcBorders>
              <w:bottom w:val="nil"/>
              <w:right w:val="single" w:sz="4" w:space="0" w:color="CCCCCC"/>
            </w:tcBorders>
          </w:tcPr>
          <w:p w14:paraId="25D137B4" w14:textId="77777777" w:rsidR="0011183F" w:rsidRDefault="00000000">
            <w:pPr>
              <w:pStyle w:val="TableParagraph"/>
              <w:ind w:left="63"/>
              <w:rPr>
                <w:sz w:val="20"/>
              </w:rPr>
            </w:pPr>
            <w:r>
              <w:rPr>
                <w:spacing w:val="-2"/>
                <w:sz w:val="20"/>
              </w:rPr>
              <w:t>Favorable</w:t>
            </w:r>
          </w:p>
        </w:tc>
      </w:tr>
    </w:tbl>
    <w:p w14:paraId="0E09E9C9" w14:textId="77777777" w:rsidR="0011183F" w:rsidRDefault="0011183F">
      <w:pPr>
        <w:pStyle w:val="TableParagraph"/>
        <w:rPr>
          <w:sz w:val="20"/>
        </w:rPr>
        <w:sectPr w:rsidR="0011183F">
          <w:pgSz w:w="11910" w:h="16840"/>
          <w:pgMar w:top="1340" w:right="1275" w:bottom="1260" w:left="425" w:header="225" w:footer="1060" w:gutter="0"/>
          <w:cols w:space="720"/>
        </w:sectPr>
      </w:pPr>
    </w:p>
    <w:p w14:paraId="2D5A8848" w14:textId="77777777" w:rsidR="0011183F" w:rsidRDefault="00000000">
      <w:pPr>
        <w:pStyle w:val="Textoindependiente"/>
        <w:spacing w:before="8"/>
        <w:rPr>
          <w:sz w:val="9"/>
        </w:rPr>
      </w:pPr>
      <w:r>
        <w:rPr>
          <w:noProof/>
          <w:sz w:val="9"/>
        </w:rPr>
        <w:lastRenderedPageBreak/>
        <mc:AlternateContent>
          <mc:Choice Requires="wps">
            <w:drawing>
              <wp:anchor distT="0" distB="0" distL="0" distR="0" simplePos="0" relativeHeight="15736320" behindDoc="0" locked="0" layoutInCell="1" allowOverlap="1" wp14:anchorId="7781B0D8" wp14:editId="456A4A66">
                <wp:simplePos x="0" y="0"/>
                <wp:positionH relativeFrom="page">
                  <wp:posOffset>6810644</wp:posOffset>
                </wp:positionH>
                <wp:positionV relativeFrom="page">
                  <wp:posOffset>3891006</wp:posOffset>
                </wp:positionV>
                <wp:extent cx="417830" cy="21151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5490B1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E3A991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7781B0D8" id="Textbox 27" o:spid="_x0000_s1046" type="#_x0000_t202" style="position:absolute;margin-left:536.25pt;margin-top:306.4pt;width:32.9pt;height:166.5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BdQVhR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45490B1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E3A991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9"/>
        </w:rPr>
        <mc:AlternateContent>
          <mc:Choice Requires="wps">
            <w:drawing>
              <wp:anchor distT="0" distB="0" distL="0" distR="0" simplePos="0" relativeHeight="15736832" behindDoc="0" locked="0" layoutInCell="1" allowOverlap="1" wp14:anchorId="19B515AE" wp14:editId="530D79E5">
                <wp:simplePos x="0" y="0"/>
                <wp:positionH relativeFrom="page">
                  <wp:posOffset>6965929</wp:posOffset>
                </wp:positionH>
                <wp:positionV relativeFrom="page">
                  <wp:posOffset>6595222</wp:posOffset>
                </wp:positionV>
                <wp:extent cx="263525" cy="323342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01674B08" w14:textId="28A8504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2B61199" w14:textId="77777777" w:rsidR="0011183F" w:rsidRDefault="00000000">
                            <w:pPr>
                              <w:spacing w:line="120" w:lineRule="exact"/>
                              <w:ind w:left="20"/>
                              <w:rPr>
                                <w:sz w:val="12"/>
                              </w:rPr>
                            </w:pPr>
                            <w:r>
                              <w:rPr>
                                <w:spacing w:val="-2"/>
                                <w:sz w:val="12"/>
                              </w:rPr>
                              <w:t>Verificación:</w:t>
                            </w:r>
                            <w:r>
                              <w:rPr>
                                <w:spacing w:val="7"/>
                                <w:sz w:val="12"/>
                              </w:rPr>
                              <w:t xml:space="preserve"> </w:t>
                            </w:r>
                            <w:hyperlink r:id="rId20">
                              <w:r>
                                <w:rPr>
                                  <w:spacing w:val="-2"/>
                                  <w:sz w:val="12"/>
                                </w:rPr>
                                <w:t>https://sede.lasrozas.es/</w:t>
                              </w:r>
                            </w:hyperlink>
                          </w:p>
                          <w:p w14:paraId="4DCE146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9B515AE" id="Textbox 28" o:spid="_x0000_s1047" type="#_x0000_t202" style="position:absolute;margin-left:548.5pt;margin-top:519.3pt;width:20.75pt;height:254.6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" filled="f" stroked="f">
                <v:textbox style="layout-flow:vertical;mso-layout-flow-alt:bottom-to-top" inset="0,0,0,0">
                  <w:txbxContent>
                    <w:p w14:paraId="01674B08" w14:textId="28A8504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2B61199" w14:textId="77777777" w:rsidR="0011183F" w:rsidRDefault="00000000">
                      <w:pPr>
                        <w:spacing w:line="120" w:lineRule="exact"/>
                        <w:ind w:left="20"/>
                        <w:rPr>
                          <w:sz w:val="12"/>
                        </w:rPr>
                      </w:pPr>
                      <w:r>
                        <w:rPr>
                          <w:spacing w:val="-2"/>
                          <w:sz w:val="12"/>
                        </w:rPr>
                        <w:t>Verificación:</w:t>
                      </w:r>
                      <w:r>
                        <w:rPr>
                          <w:spacing w:val="7"/>
                          <w:sz w:val="12"/>
                        </w:rPr>
                        <w:t xml:space="preserve"> </w:t>
                      </w:r>
                      <w:hyperlink r:id="rId21">
                        <w:r>
                          <w:rPr>
                            <w:spacing w:val="-2"/>
                            <w:sz w:val="12"/>
                          </w:rPr>
                          <w:t>https://sede.lasrozas.es/</w:t>
                        </w:r>
                      </w:hyperlink>
                    </w:p>
                    <w:p w14:paraId="4DCE146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6875"/>
        <w:gridCol w:w="2189"/>
      </w:tblGrid>
      <w:tr w:rsidR="0011183F" w14:paraId="3ABFF680" w14:textId="77777777">
        <w:trPr>
          <w:trHeight w:val="392"/>
        </w:trPr>
        <w:tc>
          <w:tcPr>
            <w:tcW w:w="6875" w:type="dxa"/>
            <w:tcBorders>
              <w:left w:val="single" w:sz="4" w:space="0" w:color="CCCCCC"/>
            </w:tcBorders>
          </w:tcPr>
          <w:p w14:paraId="052AF7D8" w14:textId="77777777" w:rsidR="0011183F" w:rsidRDefault="00000000">
            <w:pPr>
              <w:pStyle w:val="TableParagraph"/>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189" w:type="dxa"/>
            <w:tcBorders>
              <w:right w:val="single" w:sz="4" w:space="0" w:color="CCCCCC"/>
            </w:tcBorders>
          </w:tcPr>
          <w:p w14:paraId="5C72CA19" w14:textId="77777777" w:rsidR="0011183F" w:rsidRDefault="00000000">
            <w:pPr>
              <w:pStyle w:val="TableParagraph"/>
              <w:ind w:left="63"/>
              <w:rPr>
                <w:sz w:val="20"/>
              </w:rPr>
            </w:pPr>
            <w:r>
              <w:rPr>
                <w:spacing w:val="-2"/>
                <w:sz w:val="20"/>
              </w:rPr>
              <w:t>Favorable</w:t>
            </w:r>
          </w:p>
        </w:tc>
      </w:tr>
      <w:tr w:rsidR="0011183F" w14:paraId="15E30666" w14:textId="77777777">
        <w:trPr>
          <w:trHeight w:val="392"/>
        </w:trPr>
        <w:tc>
          <w:tcPr>
            <w:tcW w:w="6875" w:type="dxa"/>
            <w:tcBorders>
              <w:left w:val="single" w:sz="4" w:space="0" w:color="CCCCCC"/>
            </w:tcBorders>
          </w:tcPr>
          <w:p w14:paraId="71606909" w14:textId="77777777" w:rsidR="0011183F" w:rsidRDefault="00000000">
            <w:pPr>
              <w:pStyle w:val="TableParagraph"/>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189" w:type="dxa"/>
            <w:tcBorders>
              <w:right w:val="single" w:sz="4" w:space="0" w:color="CCCCCC"/>
            </w:tcBorders>
          </w:tcPr>
          <w:p w14:paraId="1AAA64A0" w14:textId="77777777" w:rsidR="0011183F" w:rsidRDefault="00000000">
            <w:pPr>
              <w:pStyle w:val="TableParagraph"/>
              <w:ind w:left="63"/>
              <w:rPr>
                <w:sz w:val="20"/>
              </w:rPr>
            </w:pPr>
            <w:r>
              <w:rPr>
                <w:spacing w:val="-2"/>
                <w:sz w:val="20"/>
              </w:rPr>
              <w:t>Favorable</w:t>
            </w:r>
          </w:p>
        </w:tc>
      </w:tr>
      <w:tr w:rsidR="0011183F" w14:paraId="79DEA095" w14:textId="77777777">
        <w:trPr>
          <w:trHeight w:val="392"/>
        </w:trPr>
        <w:tc>
          <w:tcPr>
            <w:tcW w:w="6875" w:type="dxa"/>
            <w:tcBorders>
              <w:left w:val="single" w:sz="4" w:space="0" w:color="CCCCCC"/>
            </w:tcBorders>
          </w:tcPr>
          <w:p w14:paraId="41793A57" w14:textId="77777777" w:rsidR="0011183F" w:rsidRDefault="00000000">
            <w:pPr>
              <w:pStyle w:val="TableParagraph"/>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189" w:type="dxa"/>
            <w:tcBorders>
              <w:right w:val="single" w:sz="4" w:space="0" w:color="CCCCCC"/>
            </w:tcBorders>
          </w:tcPr>
          <w:p w14:paraId="62BFF9CA" w14:textId="77777777" w:rsidR="0011183F" w:rsidRDefault="00000000">
            <w:pPr>
              <w:pStyle w:val="TableParagraph"/>
              <w:ind w:left="63"/>
              <w:rPr>
                <w:sz w:val="20"/>
              </w:rPr>
            </w:pPr>
            <w:r>
              <w:rPr>
                <w:spacing w:val="-2"/>
                <w:sz w:val="20"/>
              </w:rPr>
              <w:t>Favorable</w:t>
            </w:r>
          </w:p>
        </w:tc>
      </w:tr>
      <w:tr w:rsidR="0011183F" w14:paraId="12803A1E" w14:textId="77777777">
        <w:trPr>
          <w:trHeight w:val="393"/>
        </w:trPr>
        <w:tc>
          <w:tcPr>
            <w:tcW w:w="6875" w:type="dxa"/>
            <w:tcBorders>
              <w:left w:val="single" w:sz="4" w:space="0" w:color="CCCCCC"/>
            </w:tcBorders>
          </w:tcPr>
          <w:p w14:paraId="6CC36B0A" w14:textId="77777777" w:rsidR="0011183F" w:rsidRDefault="00000000">
            <w:pPr>
              <w:pStyle w:val="TableParagraph"/>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189" w:type="dxa"/>
            <w:tcBorders>
              <w:right w:val="single" w:sz="4" w:space="0" w:color="CCCCCC"/>
            </w:tcBorders>
          </w:tcPr>
          <w:p w14:paraId="1FEE42AA" w14:textId="77777777" w:rsidR="0011183F" w:rsidRDefault="00000000">
            <w:pPr>
              <w:pStyle w:val="TableParagraph"/>
              <w:ind w:left="63"/>
              <w:rPr>
                <w:sz w:val="20"/>
              </w:rPr>
            </w:pPr>
            <w:r>
              <w:rPr>
                <w:spacing w:val="-2"/>
                <w:sz w:val="20"/>
              </w:rPr>
              <w:t>Favorable</w:t>
            </w:r>
          </w:p>
        </w:tc>
      </w:tr>
      <w:tr w:rsidR="0011183F" w14:paraId="36E7D2DF" w14:textId="77777777">
        <w:trPr>
          <w:trHeight w:val="392"/>
        </w:trPr>
        <w:tc>
          <w:tcPr>
            <w:tcW w:w="6875" w:type="dxa"/>
            <w:tcBorders>
              <w:left w:val="single" w:sz="4" w:space="0" w:color="CCCCCC"/>
            </w:tcBorders>
          </w:tcPr>
          <w:p w14:paraId="5C4259E1" w14:textId="77777777" w:rsidR="0011183F" w:rsidRDefault="00000000">
            <w:pPr>
              <w:pStyle w:val="TableParagraph"/>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189" w:type="dxa"/>
            <w:tcBorders>
              <w:right w:val="single" w:sz="4" w:space="0" w:color="CCCCCC"/>
            </w:tcBorders>
          </w:tcPr>
          <w:p w14:paraId="787EE36D" w14:textId="77777777" w:rsidR="0011183F" w:rsidRDefault="00000000">
            <w:pPr>
              <w:pStyle w:val="TableParagraph"/>
              <w:ind w:left="63"/>
              <w:rPr>
                <w:sz w:val="20"/>
              </w:rPr>
            </w:pPr>
            <w:r>
              <w:rPr>
                <w:spacing w:val="-2"/>
                <w:sz w:val="20"/>
              </w:rPr>
              <w:t>Favorable</w:t>
            </w:r>
          </w:p>
        </w:tc>
      </w:tr>
      <w:tr w:rsidR="0011183F" w14:paraId="74D0C42D" w14:textId="77777777">
        <w:trPr>
          <w:trHeight w:val="392"/>
        </w:trPr>
        <w:tc>
          <w:tcPr>
            <w:tcW w:w="6875" w:type="dxa"/>
            <w:tcBorders>
              <w:left w:val="single" w:sz="4" w:space="0" w:color="CCCCCC"/>
            </w:tcBorders>
          </w:tcPr>
          <w:p w14:paraId="76917BAB" w14:textId="77777777" w:rsidR="0011183F" w:rsidRDefault="00000000">
            <w:pPr>
              <w:pStyle w:val="TableParagraph"/>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189" w:type="dxa"/>
            <w:tcBorders>
              <w:right w:val="single" w:sz="4" w:space="0" w:color="CCCCCC"/>
            </w:tcBorders>
          </w:tcPr>
          <w:p w14:paraId="464233F9" w14:textId="77777777" w:rsidR="0011183F" w:rsidRDefault="00000000">
            <w:pPr>
              <w:pStyle w:val="TableParagraph"/>
              <w:ind w:left="63"/>
              <w:rPr>
                <w:sz w:val="20"/>
              </w:rPr>
            </w:pPr>
            <w:r>
              <w:rPr>
                <w:spacing w:val="-2"/>
                <w:sz w:val="20"/>
              </w:rPr>
              <w:t>Favorable</w:t>
            </w:r>
          </w:p>
        </w:tc>
      </w:tr>
      <w:tr w:rsidR="0011183F" w14:paraId="198CC4ED" w14:textId="77777777">
        <w:trPr>
          <w:trHeight w:val="392"/>
        </w:trPr>
        <w:tc>
          <w:tcPr>
            <w:tcW w:w="6875" w:type="dxa"/>
            <w:tcBorders>
              <w:left w:val="single" w:sz="4" w:space="0" w:color="CCCCCC"/>
            </w:tcBorders>
          </w:tcPr>
          <w:p w14:paraId="0802E1B2" w14:textId="77777777" w:rsidR="0011183F"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189" w:type="dxa"/>
            <w:tcBorders>
              <w:right w:val="single" w:sz="4" w:space="0" w:color="CCCCCC"/>
            </w:tcBorders>
          </w:tcPr>
          <w:p w14:paraId="71991A24" w14:textId="77777777" w:rsidR="0011183F" w:rsidRDefault="00000000">
            <w:pPr>
              <w:pStyle w:val="TableParagraph"/>
              <w:ind w:left="63"/>
              <w:rPr>
                <w:sz w:val="20"/>
              </w:rPr>
            </w:pPr>
            <w:r>
              <w:rPr>
                <w:spacing w:val="-2"/>
                <w:sz w:val="20"/>
              </w:rPr>
              <w:t>Favorable</w:t>
            </w:r>
          </w:p>
        </w:tc>
      </w:tr>
      <w:tr w:rsidR="0011183F" w14:paraId="62F9C21C" w14:textId="77777777">
        <w:trPr>
          <w:trHeight w:val="393"/>
        </w:trPr>
        <w:tc>
          <w:tcPr>
            <w:tcW w:w="6875" w:type="dxa"/>
            <w:tcBorders>
              <w:left w:val="single" w:sz="4" w:space="0" w:color="CCCCCC"/>
            </w:tcBorders>
          </w:tcPr>
          <w:p w14:paraId="486B76AA" w14:textId="77777777" w:rsidR="0011183F" w:rsidRDefault="00000000">
            <w:pPr>
              <w:pStyle w:val="TableParagraph"/>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189" w:type="dxa"/>
            <w:tcBorders>
              <w:right w:val="single" w:sz="4" w:space="0" w:color="CCCCCC"/>
            </w:tcBorders>
          </w:tcPr>
          <w:p w14:paraId="5DB424EF" w14:textId="77777777" w:rsidR="0011183F" w:rsidRDefault="00000000">
            <w:pPr>
              <w:pStyle w:val="TableParagraph"/>
              <w:ind w:left="63"/>
              <w:rPr>
                <w:sz w:val="20"/>
              </w:rPr>
            </w:pPr>
            <w:r>
              <w:rPr>
                <w:spacing w:val="-2"/>
                <w:sz w:val="20"/>
              </w:rPr>
              <w:t>Favorable</w:t>
            </w:r>
          </w:p>
        </w:tc>
      </w:tr>
      <w:tr w:rsidR="0011183F" w14:paraId="17D72E40" w14:textId="77777777">
        <w:trPr>
          <w:trHeight w:val="392"/>
        </w:trPr>
        <w:tc>
          <w:tcPr>
            <w:tcW w:w="6875" w:type="dxa"/>
            <w:tcBorders>
              <w:left w:val="single" w:sz="4" w:space="0" w:color="CCCCCC"/>
            </w:tcBorders>
          </w:tcPr>
          <w:p w14:paraId="22988B7C" w14:textId="77777777" w:rsidR="0011183F" w:rsidRDefault="00000000">
            <w:pPr>
              <w:pStyle w:val="TableParagraph"/>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189" w:type="dxa"/>
            <w:tcBorders>
              <w:right w:val="single" w:sz="4" w:space="0" w:color="CCCCCC"/>
            </w:tcBorders>
          </w:tcPr>
          <w:p w14:paraId="512BC952" w14:textId="77777777" w:rsidR="0011183F" w:rsidRDefault="00000000">
            <w:pPr>
              <w:pStyle w:val="TableParagraph"/>
              <w:ind w:left="63"/>
              <w:rPr>
                <w:sz w:val="20"/>
              </w:rPr>
            </w:pPr>
            <w:r>
              <w:rPr>
                <w:spacing w:val="-2"/>
                <w:sz w:val="20"/>
              </w:rPr>
              <w:t>Favorable</w:t>
            </w:r>
          </w:p>
        </w:tc>
      </w:tr>
      <w:tr w:rsidR="0011183F" w14:paraId="652D4DF3" w14:textId="77777777">
        <w:trPr>
          <w:trHeight w:val="392"/>
        </w:trPr>
        <w:tc>
          <w:tcPr>
            <w:tcW w:w="6875" w:type="dxa"/>
            <w:tcBorders>
              <w:left w:val="single" w:sz="4" w:space="0" w:color="CCCCCC"/>
            </w:tcBorders>
          </w:tcPr>
          <w:p w14:paraId="35161076" w14:textId="77777777" w:rsidR="0011183F" w:rsidRDefault="00000000">
            <w:pPr>
              <w:pStyle w:val="TableParagraph"/>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189" w:type="dxa"/>
            <w:tcBorders>
              <w:right w:val="single" w:sz="4" w:space="0" w:color="CCCCCC"/>
            </w:tcBorders>
          </w:tcPr>
          <w:p w14:paraId="2A825616" w14:textId="77777777" w:rsidR="0011183F" w:rsidRDefault="00000000">
            <w:pPr>
              <w:pStyle w:val="TableParagraph"/>
              <w:ind w:left="63"/>
              <w:rPr>
                <w:sz w:val="20"/>
              </w:rPr>
            </w:pPr>
            <w:r>
              <w:rPr>
                <w:spacing w:val="-2"/>
                <w:sz w:val="20"/>
              </w:rPr>
              <w:t>Favorable</w:t>
            </w:r>
          </w:p>
        </w:tc>
      </w:tr>
      <w:tr w:rsidR="0011183F" w14:paraId="47921B8D" w14:textId="77777777">
        <w:trPr>
          <w:trHeight w:val="392"/>
        </w:trPr>
        <w:tc>
          <w:tcPr>
            <w:tcW w:w="6875" w:type="dxa"/>
            <w:tcBorders>
              <w:left w:val="single" w:sz="4" w:space="0" w:color="CCCCCC"/>
            </w:tcBorders>
          </w:tcPr>
          <w:p w14:paraId="161459D1" w14:textId="77777777" w:rsidR="0011183F" w:rsidRDefault="00000000">
            <w:pPr>
              <w:pStyle w:val="TableParagraph"/>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189" w:type="dxa"/>
            <w:tcBorders>
              <w:right w:val="single" w:sz="4" w:space="0" w:color="CCCCCC"/>
            </w:tcBorders>
          </w:tcPr>
          <w:p w14:paraId="25C6680A" w14:textId="77777777" w:rsidR="0011183F" w:rsidRDefault="00000000">
            <w:pPr>
              <w:pStyle w:val="TableParagraph"/>
              <w:ind w:left="63"/>
              <w:rPr>
                <w:sz w:val="20"/>
              </w:rPr>
            </w:pPr>
            <w:r>
              <w:rPr>
                <w:spacing w:val="-2"/>
                <w:sz w:val="20"/>
              </w:rPr>
              <w:t>Favorable</w:t>
            </w:r>
          </w:p>
        </w:tc>
      </w:tr>
      <w:tr w:rsidR="0011183F" w14:paraId="245CAAF2" w14:textId="77777777">
        <w:trPr>
          <w:trHeight w:val="392"/>
        </w:trPr>
        <w:tc>
          <w:tcPr>
            <w:tcW w:w="6875" w:type="dxa"/>
            <w:tcBorders>
              <w:left w:val="single" w:sz="4" w:space="0" w:color="CCCCCC"/>
            </w:tcBorders>
          </w:tcPr>
          <w:p w14:paraId="4B37DAD8" w14:textId="77777777" w:rsidR="0011183F" w:rsidRDefault="00000000">
            <w:pPr>
              <w:pStyle w:val="TableParagraph"/>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189" w:type="dxa"/>
            <w:tcBorders>
              <w:right w:val="single" w:sz="4" w:space="0" w:color="CCCCCC"/>
            </w:tcBorders>
          </w:tcPr>
          <w:p w14:paraId="38D37C84" w14:textId="77777777" w:rsidR="0011183F" w:rsidRDefault="00000000">
            <w:pPr>
              <w:pStyle w:val="TableParagraph"/>
              <w:ind w:left="63"/>
              <w:rPr>
                <w:sz w:val="20"/>
              </w:rPr>
            </w:pPr>
            <w:r>
              <w:rPr>
                <w:spacing w:val="-2"/>
                <w:sz w:val="20"/>
              </w:rPr>
              <w:t>Favorable</w:t>
            </w:r>
          </w:p>
        </w:tc>
      </w:tr>
      <w:tr w:rsidR="0011183F" w14:paraId="38C050DC" w14:textId="77777777">
        <w:trPr>
          <w:trHeight w:val="393"/>
        </w:trPr>
        <w:tc>
          <w:tcPr>
            <w:tcW w:w="6875" w:type="dxa"/>
            <w:tcBorders>
              <w:left w:val="single" w:sz="4" w:space="0" w:color="CCCCCC"/>
            </w:tcBorders>
          </w:tcPr>
          <w:p w14:paraId="1216DB56" w14:textId="77777777" w:rsidR="0011183F" w:rsidRDefault="00000000">
            <w:pPr>
              <w:pStyle w:val="TableParagraph"/>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189" w:type="dxa"/>
            <w:tcBorders>
              <w:right w:val="single" w:sz="4" w:space="0" w:color="CCCCCC"/>
            </w:tcBorders>
          </w:tcPr>
          <w:p w14:paraId="11E9286B" w14:textId="77777777" w:rsidR="0011183F" w:rsidRDefault="00000000">
            <w:pPr>
              <w:pStyle w:val="TableParagraph"/>
              <w:ind w:left="63"/>
              <w:rPr>
                <w:sz w:val="20"/>
              </w:rPr>
            </w:pPr>
            <w:r>
              <w:rPr>
                <w:spacing w:val="-2"/>
                <w:sz w:val="20"/>
              </w:rPr>
              <w:t>Favorable</w:t>
            </w:r>
          </w:p>
        </w:tc>
      </w:tr>
      <w:tr w:rsidR="0011183F" w14:paraId="4F776B33" w14:textId="77777777">
        <w:trPr>
          <w:trHeight w:val="393"/>
        </w:trPr>
        <w:tc>
          <w:tcPr>
            <w:tcW w:w="6875" w:type="dxa"/>
            <w:tcBorders>
              <w:left w:val="single" w:sz="4" w:space="0" w:color="CCCCCC"/>
            </w:tcBorders>
          </w:tcPr>
          <w:p w14:paraId="44EAE668" w14:textId="77777777" w:rsidR="0011183F"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189" w:type="dxa"/>
            <w:tcBorders>
              <w:right w:val="single" w:sz="4" w:space="0" w:color="CCCCCC"/>
            </w:tcBorders>
          </w:tcPr>
          <w:p w14:paraId="0295FF7F" w14:textId="77777777" w:rsidR="0011183F" w:rsidRDefault="00000000">
            <w:pPr>
              <w:pStyle w:val="TableParagraph"/>
              <w:ind w:left="63"/>
              <w:rPr>
                <w:sz w:val="20"/>
              </w:rPr>
            </w:pPr>
            <w:r>
              <w:rPr>
                <w:spacing w:val="-2"/>
                <w:sz w:val="20"/>
              </w:rPr>
              <w:t>Favorable</w:t>
            </w:r>
          </w:p>
        </w:tc>
      </w:tr>
      <w:tr w:rsidR="0011183F" w14:paraId="2A5AD708" w14:textId="77777777">
        <w:trPr>
          <w:trHeight w:val="392"/>
        </w:trPr>
        <w:tc>
          <w:tcPr>
            <w:tcW w:w="6875" w:type="dxa"/>
            <w:tcBorders>
              <w:left w:val="single" w:sz="4" w:space="0" w:color="CCCCCC"/>
            </w:tcBorders>
          </w:tcPr>
          <w:p w14:paraId="335868FC" w14:textId="77777777" w:rsidR="0011183F" w:rsidRDefault="00000000">
            <w:pPr>
              <w:pStyle w:val="TableParagraph"/>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189" w:type="dxa"/>
            <w:tcBorders>
              <w:right w:val="single" w:sz="4" w:space="0" w:color="CCCCCC"/>
            </w:tcBorders>
          </w:tcPr>
          <w:p w14:paraId="61C053C7" w14:textId="77777777" w:rsidR="0011183F" w:rsidRDefault="00000000">
            <w:pPr>
              <w:pStyle w:val="TableParagraph"/>
              <w:ind w:left="63"/>
              <w:rPr>
                <w:sz w:val="20"/>
              </w:rPr>
            </w:pPr>
            <w:r>
              <w:rPr>
                <w:spacing w:val="-2"/>
                <w:sz w:val="20"/>
              </w:rPr>
              <w:t>Favorable</w:t>
            </w:r>
          </w:p>
        </w:tc>
      </w:tr>
      <w:tr w:rsidR="0011183F" w14:paraId="676C35E2" w14:textId="77777777">
        <w:trPr>
          <w:trHeight w:val="392"/>
        </w:trPr>
        <w:tc>
          <w:tcPr>
            <w:tcW w:w="6875" w:type="dxa"/>
            <w:tcBorders>
              <w:left w:val="single" w:sz="4" w:space="0" w:color="CCCCCC"/>
            </w:tcBorders>
          </w:tcPr>
          <w:p w14:paraId="79F80A4C" w14:textId="77777777" w:rsidR="0011183F" w:rsidRDefault="00000000">
            <w:pPr>
              <w:pStyle w:val="TableParagraph"/>
              <w:rPr>
                <w:sz w:val="20"/>
              </w:rPr>
            </w:pPr>
            <w:r>
              <w:rPr>
                <w:sz w:val="20"/>
              </w:rPr>
              <w:t>Ángel</w:t>
            </w:r>
            <w:r>
              <w:rPr>
                <w:spacing w:val="-2"/>
                <w:sz w:val="20"/>
              </w:rPr>
              <w:t xml:space="preserve"> </w:t>
            </w:r>
            <w:r>
              <w:rPr>
                <w:sz w:val="20"/>
              </w:rPr>
              <w:t>Álvarez</w:t>
            </w:r>
            <w:r>
              <w:rPr>
                <w:spacing w:val="-2"/>
                <w:sz w:val="20"/>
              </w:rPr>
              <w:t xml:space="preserve"> Recio</w:t>
            </w:r>
          </w:p>
        </w:tc>
        <w:tc>
          <w:tcPr>
            <w:tcW w:w="2189" w:type="dxa"/>
            <w:tcBorders>
              <w:right w:val="single" w:sz="4" w:space="0" w:color="CCCCCC"/>
            </w:tcBorders>
          </w:tcPr>
          <w:p w14:paraId="3BAFEEE2" w14:textId="77777777" w:rsidR="0011183F" w:rsidRDefault="00000000">
            <w:pPr>
              <w:pStyle w:val="TableParagraph"/>
              <w:ind w:left="63"/>
              <w:rPr>
                <w:sz w:val="20"/>
              </w:rPr>
            </w:pPr>
            <w:r>
              <w:rPr>
                <w:spacing w:val="-2"/>
                <w:sz w:val="20"/>
              </w:rPr>
              <w:t>Favorable</w:t>
            </w:r>
          </w:p>
        </w:tc>
      </w:tr>
    </w:tbl>
    <w:p w14:paraId="3D5BFA84" w14:textId="77777777" w:rsidR="0011183F" w:rsidRDefault="0011183F">
      <w:pPr>
        <w:pStyle w:val="Textoindependiente"/>
        <w:spacing w:before="156"/>
      </w:pPr>
    </w:p>
    <w:p w14:paraId="0CA66483" w14:textId="77777777" w:rsidR="0011183F" w:rsidRDefault="00000000">
      <w:pPr>
        <w:pStyle w:val="Ttulo6"/>
        <w:spacing w:before="1"/>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666A9ECC" w14:textId="77777777" w:rsidR="0011183F" w:rsidRDefault="0011183F">
      <w:pPr>
        <w:pStyle w:val="Textoindependiente"/>
        <w:spacing w:before="61"/>
        <w:rPr>
          <w:b/>
        </w:rPr>
      </w:pPr>
    </w:p>
    <w:p w14:paraId="235AF491" w14:textId="77777777" w:rsidR="0011183F" w:rsidRDefault="00000000">
      <w:pPr>
        <w:pStyle w:val="Prrafodelista"/>
        <w:numPr>
          <w:ilvl w:val="0"/>
          <w:numId w:val="14"/>
        </w:numPr>
        <w:tabs>
          <w:tab w:val="left" w:pos="2385"/>
        </w:tabs>
        <w:spacing w:line="292" w:lineRule="auto"/>
        <w:ind w:right="141" w:firstLine="0"/>
        <w:jc w:val="both"/>
        <w:rPr>
          <w:sz w:val="20"/>
        </w:rPr>
      </w:pPr>
      <w:r>
        <w:rPr>
          <w:sz w:val="20"/>
        </w:rPr>
        <w:t xml:space="preserve">Propuesta de otorgamiento de subvenciones nominativas suscrita por la </w:t>
      </w:r>
      <w:proofErr w:type="gramStart"/>
      <w:r>
        <w:rPr>
          <w:sz w:val="20"/>
        </w:rPr>
        <w:t>Concejal</w:t>
      </w:r>
      <w:proofErr w:type="gramEnd"/>
      <w:r>
        <w:rPr>
          <w:sz w:val="20"/>
        </w:rPr>
        <w:t>-</w:t>
      </w:r>
      <w:proofErr w:type="gramStart"/>
      <w:r>
        <w:rPr>
          <w:sz w:val="20"/>
        </w:rPr>
        <w:t>Delegada</w:t>
      </w:r>
      <w:proofErr w:type="gramEnd"/>
      <w:r>
        <w:rPr>
          <w:sz w:val="20"/>
        </w:rPr>
        <w:t xml:space="preserve"> de Familia y Servicios Sociales a favor de entidades relacionadas con el ámbito de la </w:t>
      </w:r>
      <w:r>
        <w:rPr>
          <w:spacing w:val="-2"/>
          <w:sz w:val="20"/>
        </w:rPr>
        <w:t>discapacidad.</w:t>
      </w:r>
    </w:p>
    <w:p w14:paraId="73652D33" w14:textId="77777777" w:rsidR="0011183F" w:rsidRDefault="0011183F">
      <w:pPr>
        <w:pStyle w:val="Textoindependiente"/>
        <w:spacing w:before="10"/>
      </w:pPr>
    </w:p>
    <w:p w14:paraId="0B83E528" w14:textId="77777777" w:rsidR="0011183F" w:rsidRDefault="00000000">
      <w:pPr>
        <w:pStyle w:val="Prrafodelista"/>
        <w:numPr>
          <w:ilvl w:val="0"/>
          <w:numId w:val="14"/>
        </w:numPr>
        <w:tabs>
          <w:tab w:val="left" w:pos="2496"/>
        </w:tabs>
        <w:spacing w:line="292" w:lineRule="auto"/>
        <w:ind w:right="141" w:firstLine="0"/>
        <w:jc w:val="both"/>
        <w:rPr>
          <w:sz w:val="20"/>
        </w:rPr>
      </w:pPr>
      <w:r>
        <w:rPr>
          <w:sz w:val="20"/>
        </w:rPr>
        <w:t xml:space="preserve">Informe técnico suscrito por el </w:t>
      </w:r>
      <w:proofErr w:type="gramStart"/>
      <w:r>
        <w:rPr>
          <w:sz w:val="20"/>
        </w:rPr>
        <w:t>Director General</w:t>
      </w:r>
      <w:proofErr w:type="gramEnd"/>
      <w:r>
        <w:rPr>
          <w:sz w:val="20"/>
        </w:rPr>
        <w:t xml:space="preserve"> del Mayor sobre la justificación y conveniencia del otorgamiento de dichas subvenciones.</w:t>
      </w:r>
    </w:p>
    <w:p w14:paraId="5DFAEB19" w14:textId="77777777" w:rsidR="0011183F" w:rsidRDefault="0011183F">
      <w:pPr>
        <w:pStyle w:val="Textoindependiente"/>
        <w:spacing w:before="9"/>
      </w:pPr>
    </w:p>
    <w:p w14:paraId="7E1A076E" w14:textId="77777777" w:rsidR="0011183F" w:rsidRDefault="00000000">
      <w:pPr>
        <w:pStyle w:val="Prrafodelista"/>
        <w:numPr>
          <w:ilvl w:val="0"/>
          <w:numId w:val="14"/>
        </w:numPr>
        <w:tabs>
          <w:tab w:val="left" w:pos="2278"/>
        </w:tabs>
        <w:spacing w:before="1" w:line="292" w:lineRule="auto"/>
        <w:ind w:right="144" w:firstLine="0"/>
        <w:jc w:val="both"/>
        <w:rPr>
          <w:sz w:val="20"/>
        </w:rPr>
      </w:pPr>
      <w:r>
        <w:rPr>
          <w:sz w:val="20"/>
        </w:rPr>
        <w:t xml:space="preserve">Propuestas de otorgamiento de subvenciones nominativas suscritas por la </w:t>
      </w:r>
      <w:proofErr w:type="gramStart"/>
      <w:r>
        <w:rPr>
          <w:sz w:val="20"/>
        </w:rPr>
        <w:t>Concejal</w:t>
      </w:r>
      <w:proofErr w:type="gramEnd"/>
      <w:r>
        <w:rPr>
          <w:sz w:val="20"/>
        </w:rPr>
        <w:t>-</w:t>
      </w:r>
      <w:proofErr w:type="gramStart"/>
      <w:r>
        <w:rPr>
          <w:sz w:val="20"/>
        </w:rPr>
        <w:t>Delegada</w:t>
      </w:r>
      <w:proofErr w:type="gramEnd"/>
      <w:r>
        <w:rPr>
          <w:sz w:val="20"/>
        </w:rPr>
        <w:t xml:space="preserve"> de Educación y Cultura a favor de entidades gestoras de escuelas infantiles.</w:t>
      </w:r>
    </w:p>
    <w:p w14:paraId="479BEFA3" w14:textId="77777777" w:rsidR="0011183F" w:rsidRDefault="0011183F">
      <w:pPr>
        <w:pStyle w:val="Textoindependiente"/>
        <w:spacing w:before="9"/>
      </w:pPr>
    </w:p>
    <w:p w14:paraId="4445109D" w14:textId="09016B8D" w:rsidR="0011183F" w:rsidRDefault="00000000">
      <w:pPr>
        <w:pStyle w:val="Prrafodelista"/>
        <w:numPr>
          <w:ilvl w:val="0"/>
          <w:numId w:val="14"/>
        </w:numPr>
        <w:tabs>
          <w:tab w:val="left" w:pos="1860"/>
        </w:tabs>
        <w:spacing w:line="292" w:lineRule="auto"/>
        <w:ind w:right="140" w:firstLine="0"/>
        <w:jc w:val="both"/>
        <w:rPr>
          <w:sz w:val="20"/>
        </w:rPr>
      </w:pPr>
      <w:r>
        <w:rPr>
          <w:sz w:val="20"/>
        </w:rPr>
        <w:t>Informes Técnicos sobre necesidad de modificación presupuestaria para la inclusión de subvenciones nominativas a entidades gestoras de escuelas infantiles suscritos por la coordinadora de Educación y Cultura</w:t>
      </w:r>
      <w:r w:rsidR="00BD6C92">
        <w:rPr>
          <w:sz w:val="20"/>
        </w:rPr>
        <w:t>,</w:t>
      </w:r>
      <w:r>
        <w:rPr>
          <w:sz w:val="20"/>
        </w:rPr>
        <w:t xml:space="preserve"> </w:t>
      </w:r>
      <w:proofErr w:type="gramStart"/>
      <w:r w:rsidR="00BD6C92">
        <w:rPr>
          <w:sz w:val="20"/>
        </w:rPr>
        <w:t>D.ª</w:t>
      </w:r>
      <w:proofErr w:type="gramEnd"/>
      <w:r>
        <w:rPr>
          <w:sz w:val="20"/>
        </w:rPr>
        <w:t xml:space="preserve"> Rebeca Gomez Naves.</w:t>
      </w:r>
    </w:p>
    <w:p w14:paraId="289B2D0E" w14:textId="77777777" w:rsidR="0011183F" w:rsidRDefault="0011183F">
      <w:pPr>
        <w:pStyle w:val="Textoindependiente"/>
        <w:spacing w:before="10"/>
      </w:pPr>
    </w:p>
    <w:p w14:paraId="641C39A4" w14:textId="77777777" w:rsidR="0011183F" w:rsidRDefault="00000000">
      <w:pPr>
        <w:pStyle w:val="Prrafodelista"/>
        <w:numPr>
          <w:ilvl w:val="0"/>
          <w:numId w:val="14"/>
        </w:numPr>
        <w:tabs>
          <w:tab w:val="left" w:pos="1708"/>
        </w:tabs>
        <w:spacing w:line="292" w:lineRule="auto"/>
        <w:ind w:right="140" w:firstLine="0"/>
        <w:jc w:val="both"/>
        <w:rPr>
          <w:sz w:val="20"/>
        </w:rPr>
      </w:pPr>
      <w:r>
        <w:rPr>
          <w:sz w:val="20"/>
        </w:rPr>
        <w:t>Aplicaciones presupuestarias que se crean sin necesidad de modificación presupuestaria plenaria por existir crédito en vinculación.</w:t>
      </w:r>
    </w:p>
    <w:p w14:paraId="29DC3454" w14:textId="77777777" w:rsidR="0011183F" w:rsidRDefault="0011183F">
      <w:pPr>
        <w:pStyle w:val="Textoindependiente"/>
        <w:spacing w:before="10"/>
      </w:pPr>
    </w:p>
    <w:p w14:paraId="7FD035A1" w14:textId="77777777" w:rsidR="0011183F" w:rsidRDefault="00000000">
      <w:pPr>
        <w:pStyle w:val="Prrafodelista"/>
        <w:numPr>
          <w:ilvl w:val="0"/>
          <w:numId w:val="14"/>
        </w:numPr>
        <w:tabs>
          <w:tab w:val="left" w:pos="1476"/>
        </w:tabs>
        <w:spacing w:line="292" w:lineRule="auto"/>
        <w:ind w:right="140" w:firstLine="0"/>
        <w:jc w:val="both"/>
        <w:rPr>
          <w:sz w:val="20"/>
        </w:rPr>
      </w:pPr>
      <w:r>
        <w:rPr>
          <w:sz w:val="20"/>
        </w:rPr>
        <w:t xml:space="preserve">Propuesta de otorgamiento de una subvención nominativa suscrita por la </w:t>
      </w:r>
      <w:proofErr w:type="gramStart"/>
      <w:r>
        <w:rPr>
          <w:sz w:val="20"/>
        </w:rPr>
        <w:t>Concejal</w:t>
      </w:r>
      <w:proofErr w:type="gramEnd"/>
      <w:r>
        <w:rPr>
          <w:sz w:val="20"/>
        </w:rPr>
        <w:t>-</w:t>
      </w:r>
      <w:proofErr w:type="gramStart"/>
      <w:r>
        <w:rPr>
          <w:sz w:val="20"/>
        </w:rPr>
        <w:t>Delegada</w:t>
      </w:r>
      <w:proofErr w:type="gramEnd"/>
      <w:r>
        <w:rPr>
          <w:sz w:val="20"/>
        </w:rPr>
        <w:t xml:space="preserve"> de Educación y Cultura a favor de La Asociación de Madres y Padres de Alumnos (AMPA) del Colegio</w:t>
      </w:r>
      <w:r>
        <w:rPr>
          <w:spacing w:val="40"/>
          <w:sz w:val="20"/>
        </w:rPr>
        <w:t xml:space="preserve"> </w:t>
      </w:r>
      <w:r>
        <w:rPr>
          <w:sz w:val="20"/>
        </w:rPr>
        <w:t>de Educación Especial Monte Abantos para la adquisición de un Exoesqueleto de fecha 21 de junio</w:t>
      </w:r>
      <w:r>
        <w:rPr>
          <w:spacing w:val="40"/>
          <w:sz w:val="20"/>
        </w:rPr>
        <w:t xml:space="preserve"> </w:t>
      </w:r>
      <w:r>
        <w:rPr>
          <w:sz w:val="20"/>
        </w:rPr>
        <w:t>de 2026</w:t>
      </w:r>
    </w:p>
    <w:p w14:paraId="71A66DC0" w14:textId="77777777" w:rsidR="0011183F" w:rsidRDefault="0011183F">
      <w:pPr>
        <w:pStyle w:val="Textoindependiente"/>
        <w:spacing w:before="10"/>
      </w:pPr>
    </w:p>
    <w:p w14:paraId="18CD6027" w14:textId="5C1B855C" w:rsidR="0011183F" w:rsidRDefault="00000000">
      <w:pPr>
        <w:pStyle w:val="Prrafodelista"/>
        <w:numPr>
          <w:ilvl w:val="0"/>
          <w:numId w:val="14"/>
        </w:numPr>
        <w:tabs>
          <w:tab w:val="left" w:pos="1241"/>
        </w:tabs>
        <w:spacing w:line="297" w:lineRule="auto"/>
        <w:ind w:right="140" w:firstLine="0"/>
        <w:jc w:val="both"/>
        <w:rPr>
          <w:sz w:val="20"/>
        </w:rPr>
      </w:pPr>
      <w:r>
        <w:rPr>
          <w:sz w:val="20"/>
        </w:rPr>
        <w:t xml:space="preserve">Informes jurídicos </w:t>
      </w:r>
      <w:r>
        <w:rPr>
          <w:b/>
          <w:sz w:val="20"/>
        </w:rPr>
        <w:t xml:space="preserve">favorables </w:t>
      </w:r>
      <w:r>
        <w:rPr>
          <w:sz w:val="20"/>
        </w:rPr>
        <w:t>de fecha 1 de julio de 2026</w:t>
      </w:r>
      <w:r w:rsidR="00BD6C92">
        <w:rPr>
          <w:sz w:val="20"/>
        </w:rPr>
        <w:t>,</w:t>
      </w:r>
      <w:r>
        <w:rPr>
          <w:sz w:val="20"/>
        </w:rPr>
        <w:t xml:space="preserve"> suscritos por el </w:t>
      </w:r>
      <w:proofErr w:type="gramStart"/>
      <w:r>
        <w:rPr>
          <w:sz w:val="20"/>
        </w:rPr>
        <w:t>Director General</w:t>
      </w:r>
      <w:proofErr w:type="gramEnd"/>
      <w:r>
        <w:rPr>
          <w:sz w:val="20"/>
        </w:rPr>
        <w:t xml:space="preserve"> de la Asesoría</w:t>
      </w:r>
      <w:r>
        <w:rPr>
          <w:spacing w:val="-1"/>
          <w:sz w:val="20"/>
        </w:rPr>
        <w:t xml:space="preserve"> </w:t>
      </w:r>
      <w:r>
        <w:rPr>
          <w:sz w:val="20"/>
        </w:rPr>
        <w:t>Jurídica</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aprobación</w:t>
      </w:r>
      <w:r>
        <w:rPr>
          <w:spacing w:val="-1"/>
          <w:sz w:val="20"/>
        </w:rPr>
        <w:t xml:space="preserve"> </w:t>
      </w:r>
      <w:r>
        <w:rPr>
          <w:sz w:val="20"/>
        </w:rPr>
        <w:t>del</w:t>
      </w:r>
      <w:r>
        <w:rPr>
          <w:spacing w:val="-1"/>
          <w:sz w:val="20"/>
        </w:rPr>
        <w:t xml:space="preserve"> </w:t>
      </w:r>
      <w:r>
        <w:rPr>
          <w:sz w:val="20"/>
        </w:rPr>
        <w:t>siguiente</w:t>
      </w:r>
      <w:r>
        <w:rPr>
          <w:spacing w:val="-1"/>
          <w:sz w:val="20"/>
        </w:rPr>
        <w:t xml:space="preserve"> </w:t>
      </w:r>
      <w:r>
        <w:rPr>
          <w:sz w:val="20"/>
        </w:rPr>
        <w:t>dictamen</w:t>
      </w:r>
      <w:r>
        <w:rPr>
          <w:spacing w:val="-1"/>
          <w:sz w:val="20"/>
        </w:rPr>
        <w:t xml:space="preserve"> </w:t>
      </w:r>
      <w:r>
        <w:rPr>
          <w:sz w:val="20"/>
        </w:rPr>
        <w:t>para</w:t>
      </w:r>
      <w:r>
        <w:rPr>
          <w:spacing w:val="-1"/>
          <w:sz w:val="20"/>
        </w:rPr>
        <w:t xml:space="preserve"> </w:t>
      </w:r>
      <w:r>
        <w:rPr>
          <w:sz w:val="20"/>
        </w:rPr>
        <w:t>su</w:t>
      </w:r>
      <w:r>
        <w:rPr>
          <w:spacing w:val="-1"/>
          <w:sz w:val="20"/>
        </w:rPr>
        <w:t xml:space="preserve"> </w:t>
      </w:r>
      <w:r>
        <w:rPr>
          <w:sz w:val="20"/>
        </w:rPr>
        <w:t>elevación</w:t>
      </w:r>
      <w:r>
        <w:rPr>
          <w:spacing w:val="-1"/>
          <w:sz w:val="20"/>
        </w:rPr>
        <w:t xml:space="preserve"> </w:t>
      </w:r>
      <w:r>
        <w:rPr>
          <w:sz w:val="20"/>
        </w:rPr>
        <w:t>al</w:t>
      </w:r>
      <w:r>
        <w:rPr>
          <w:spacing w:val="-1"/>
          <w:sz w:val="20"/>
        </w:rPr>
        <w:t xml:space="preserve"> </w:t>
      </w:r>
      <w:r>
        <w:rPr>
          <w:sz w:val="20"/>
        </w:rPr>
        <w:t>Pleno</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Corporación</w:t>
      </w:r>
    </w:p>
    <w:p w14:paraId="19EE8652" w14:textId="77777777" w:rsidR="0011183F" w:rsidRDefault="0011183F">
      <w:pPr>
        <w:pStyle w:val="Prrafodelista"/>
        <w:spacing w:line="297" w:lineRule="auto"/>
        <w:rPr>
          <w:sz w:val="20"/>
        </w:rPr>
        <w:sectPr w:rsidR="0011183F">
          <w:pgSz w:w="11910" w:h="16840"/>
          <w:pgMar w:top="1340" w:right="1275" w:bottom="1260" w:left="425" w:header="225" w:footer="1060" w:gutter="0"/>
          <w:cols w:space="720"/>
        </w:sectPr>
      </w:pPr>
    </w:p>
    <w:p w14:paraId="6EA3BC92" w14:textId="77777777" w:rsidR="0011183F" w:rsidRDefault="00000000">
      <w:pPr>
        <w:pStyle w:val="Textoindependiente"/>
        <w:spacing w:before="50"/>
      </w:pPr>
      <w:r>
        <w:rPr>
          <w:noProof/>
        </w:rPr>
        <w:lastRenderedPageBreak/>
        <mc:AlternateContent>
          <mc:Choice Requires="wps">
            <w:drawing>
              <wp:anchor distT="0" distB="0" distL="0" distR="0" simplePos="0" relativeHeight="15737856" behindDoc="0" locked="0" layoutInCell="1" allowOverlap="1" wp14:anchorId="470A1D2F" wp14:editId="6A0E697D">
                <wp:simplePos x="0" y="0"/>
                <wp:positionH relativeFrom="page">
                  <wp:posOffset>6810644</wp:posOffset>
                </wp:positionH>
                <wp:positionV relativeFrom="page">
                  <wp:posOffset>3891006</wp:posOffset>
                </wp:positionV>
                <wp:extent cx="417830" cy="21151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3BE7D1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DD0DB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70A1D2F" id="Textbox 29" o:spid="_x0000_s1048" type="#_x0000_t202" style="position:absolute;margin-left:536.25pt;margin-top:306.4pt;width:32.9pt;height:166.55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h1rogEAADI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xLp24yarzbQHkgM7SOB5bi4o/YDjbfh+Gsno+asf/Lk&#10;X96F0yGeDpvTIab+M5SNyRI9fNwlMLYQurSZCNFgiqRpifLk//wvVZdVX/8G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BE7h1r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63BE7D1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DD0DB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38368" behindDoc="0" locked="0" layoutInCell="1" allowOverlap="1" wp14:anchorId="45F1E34F" wp14:editId="6BAA340D">
                <wp:simplePos x="0" y="0"/>
                <wp:positionH relativeFrom="page">
                  <wp:posOffset>6965929</wp:posOffset>
                </wp:positionH>
                <wp:positionV relativeFrom="page">
                  <wp:posOffset>6595222</wp:posOffset>
                </wp:positionV>
                <wp:extent cx="263525" cy="323342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DCE88A5" w14:textId="03207BB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75D08D2" w14:textId="77777777" w:rsidR="0011183F" w:rsidRDefault="00000000">
                            <w:pPr>
                              <w:spacing w:line="120" w:lineRule="exact"/>
                              <w:ind w:left="20"/>
                              <w:rPr>
                                <w:sz w:val="12"/>
                              </w:rPr>
                            </w:pPr>
                            <w:r>
                              <w:rPr>
                                <w:spacing w:val="-2"/>
                                <w:sz w:val="12"/>
                              </w:rPr>
                              <w:t>Verificación:</w:t>
                            </w:r>
                            <w:r>
                              <w:rPr>
                                <w:spacing w:val="7"/>
                                <w:sz w:val="12"/>
                              </w:rPr>
                              <w:t xml:space="preserve"> </w:t>
                            </w:r>
                            <w:hyperlink r:id="rId22">
                              <w:r>
                                <w:rPr>
                                  <w:spacing w:val="-2"/>
                                  <w:sz w:val="12"/>
                                </w:rPr>
                                <w:t>https://sede.lasrozas.es/</w:t>
                              </w:r>
                            </w:hyperlink>
                          </w:p>
                          <w:p w14:paraId="172822D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5F1E34F" id="Textbox 30" o:spid="_x0000_s1049" type="#_x0000_t202" style="position:absolute;margin-left:548.5pt;margin-top:519.3pt;width:20.75pt;height:254.6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" filled="f" stroked="f">
                <v:textbox style="layout-flow:vertical;mso-layout-flow-alt:bottom-to-top" inset="0,0,0,0">
                  <w:txbxContent>
                    <w:p w14:paraId="4DCE88A5" w14:textId="03207BB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75D08D2" w14:textId="77777777" w:rsidR="0011183F" w:rsidRDefault="00000000">
                      <w:pPr>
                        <w:spacing w:line="120" w:lineRule="exact"/>
                        <w:ind w:left="20"/>
                        <w:rPr>
                          <w:sz w:val="12"/>
                        </w:rPr>
                      </w:pPr>
                      <w:r>
                        <w:rPr>
                          <w:spacing w:val="-2"/>
                          <w:sz w:val="12"/>
                        </w:rPr>
                        <w:t>Verificación:</w:t>
                      </w:r>
                      <w:r>
                        <w:rPr>
                          <w:spacing w:val="7"/>
                          <w:sz w:val="12"/>
                        </w:rPr>
                        <w:t xml:space="preserve"> </w:t>
                      </w:r>
                      <w:hyperlink r:id="rId23">
                        <w:r>
                          <w:rPr>
                            <w:spacing w:val="-2"/>
                            <w:sz w:val="12"/>
                          </w:rPr>
                          <w:t>https://sede.lasrozas.es/</w:t>
                        </w:r>
                      </w:hyperlink>
                    </w:p>
                    <w:p w14:paraId="172822D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1A862381" w14:textId="77777777" w:rsidR="0011183F" w:rsidRDefault="00000000">
      <w:pPr>
        <w:pStyle w:val="Textoindependiente"/>
        <w:spacing w:before="1" w:line="292" w:lineRule="auto"/>
        <w:ind w:left="992" w:right="140"/>
        <w:jc w:val="both"/>
      </w:pPr>
      <w:r>
        <w:t>Informe</w:t>
      </w:r>
      <w:r>
        <w:rPr>
          <w:spacing w:val="40"/>
        </w:rPr>
        <w:t xml:space="preserve"> </w:t>
      </w:r>
      <w:r>
        <w:t>Técnico</w:t>
      </w:r>
      <w:r>
        <w:rPr>
          <w:spacing w:val="40"/>
        </w:rPr>
        <w:t xml:space="preserve"> </w:t>
      </w:r>
      <w:r>
        <w:t>sobre</w:t>
      </w:r>
      <w:r>
        <w:rPr>
          <w:spacing w:val="40"/>
        </w:rPr>
        <w:t xml:space="preserve"> </w:t>
      </w:r>
      <w:r>
        <w:t>necesidad</w:t>
      </w:r>
      <w:r>
        <w:rPr>
          <w:spacing w:val="40"/>
        </w:rPr>
        <w:t xml:space="preserve"> </w:t>
      </w:r>
      <w:r>
        <w:t>de</w:t>
      </w:r>
      <w:r>
        <w:rPr>
          <w:spacing w:val="40"/>
        </w:rPr>
        <w:t xml:space="preserve"> </w:t>
      </w:r>
      <w:r>
        <w:t>modificación</w:t>
      </w:r>
      <w:r>
        <w:rPr>
          <w:spacing w:val="40"/>
        </w:rPr>
        <w:t xml:space="preserve"> </w:t>
      </w:r>
      <w:r>
        <w:t>presupuestaria</w:t>
      </w:r>
      <w:r>
        <w:rPr>
          <w:spacing w:val="40"/>
        </w:rPr>
        <w:t xml:space="preserve"> </w:t>
      </w:r>
      <w:r>
        <w:t>para</w:t>
      </w:r>
      <w:r>
        <w:rPr>
          <w:spacing w:val="40"/>
        </w:rPr>
        <w:t xml:space="preserve"> </w:t>
      </w:r>
      <w:r>
        <w:t>la</w:t>
      </w:r>
      <w:r>
        <w:rPr>
          <w:spacing w:val="40"/>
        </w:rPr>
        <w:t xml:space="preserve"> </w:t>
      </w:r>
      <w:r>
        <w:t>inclusión</w:t>
      </w:r>
      <w:r>
        <w:rPr>
          <w:spacing w:val="40"/>
        </w:rPr>
        <w:t xml:space="preserve"> </w:t>
      </w:r>
      <w:r>
        <w:t>de</w:t>
      </w:r>
      <w:r>
        <w:rPr>
          <w:spacing w:val="40"/>
        </w:rPr>
        <w:t xml:space="preserve"> </w:t>
      </w:r>
      <w:r>
        <w:t>una subvención nominativa a favor de La Asociación de Madres y Padres de Alumnos (AMPA) del</w:t>
      </w:r>
      <w:r>
        <w:rPr>
          <w:spacing w:val="80"/>
        </w:rPr>
        <w:t xml:space="preserve"> </w:t>
      </w:r>
      <w:r>
        <w:t>Colegio de Educación Especial Monte Abantos para la adquisición de un Exoesqueleto de fecha 19</w:t>
      </w:r>
      <w:r>
        <w:rPr>
          <w:spacing w:val="40"/>
        </w:rPr>
        <w:t xml:space="preserve"> </w:t>
      </w:r>
      <w:r>
        <w:t>de junio de 2026.</w:t>
      </w:r>
    </w:p>
    <w:p w14:paraId="270CC616" w14:textId="77777777" w:rsidR="0011183F" w:rsidRDefault="0011183F">
      <w:pPr>
        <w:pStyle w:val="Textoindependiente"/>
        <w:spacing w:before="9"/>
      </w:pPr>
    </w:p>
    <w:p w14:paraId="3017F2A4" w14:textId="33E8E782" w:rsidR="0011183F" w:rsidRDefault="00000000">
      <w:pPr>
        <w:pStyle w:val="Textoindependiente"/>
        <w:spacing w:line="292" w:lineRule="auto"/>
        <w:ind w:left="992" w:right="140"/>
        <w:jc w:val="both"/>
      </w:pPr>
      <w:r>
        <w:t>Vista la propuesta de resolución PR/2026/4669</w:t>
      </w:r>
      <w:r w:rsidR="00BD6C92">
        <w:t>,</w:t>
      </w:r>
      <w:r>
        <w:t xml:space="preserve"> de 3 de julio de 2026</w:t>
      </w:r>
      <w:r w:rsidR="00BD6C92">
        <w:t>,</w:t>
      </w:r>
      <w:r>
        <w:t xml:space="preserve"> fiscalizada favorablemente con fecha de 3 de julio de 2026</w:t>
      </w:r>
      <w:r w:rsidR="00BD6C92">
        <w:t>,</w:t>
      </w:r>
    </w:p>
    <w:p w14:paraId="21C43D58" w14:textId="77777777" w:rsidR="0011183F" w:rsidRDefault="0011183F">
      <w:pPr>
        <w:pStyle w:val="Textoindependiente"/>
        <w:spacing w:before="9"/>
      </w:pPr>
    </w:p>
    <w:p w14:paraId="0072228D" w14:textId="77777777" w:rsidR="0011183F" w:rsidRDefault="00000000">
      <w:pPr>
        <w:pStyle w:val="Ttulo6"/>
      </w:pPr>
      <w:r>
        <w:rPr>
          <w:spacing w:val="-2"/>
        </w:rPr>
        <w:t>Resolución:</w:t>
      </w:r>
    </w:p>
    <w:p w14:paraId="35A43CF0" w14:textId="77777777" w:rsidR="0011183F" w:rsidRDefault="0011183F">
      <w:pPr>
        <w:pStyle w:val="Textoindependiente"/>
        <w:spacing w:before="62"/>
        <w:rPr>
          <w:b/>
        </w:rPr>
      </w:pPr>
    </w:p>
    <w:p w14:paraId="78C28220" w14:textId="77777777" w:rsidR="0011183F" w:rsidRDefault="00000000">
      <w:pPr>
        <w:pStyle w:val="Textoindependiente"/>
        <w:spacing w:line="292" w:lineRule="auto"/>
        <w:ind w:left="992" w:right="141"/>
        <w:jc w:val="both"/>
      </w:pPr>
      <w:r>
        <w:t xml:space="preserve">1º.- Determinar el carácter nominativo de las siguientes subvenciones a otorgar por la </w:t>
      </w:r>
      <w:proofErr w:type="gramStart"/>
      <w:r>
        <w:t>Concejalía</w:t>
      </w:r>
      <w:proofErr w:type="gramEnd"/>
      <w:r>
        <w:t xml:space="preserve"> de Familia y Servicios Sociales en el presupuesto de 2026 a favor de:</w:t>
      </w:r>
    </w:p>
    <w:p w14:paraId="5907011B" w14:textId="77777777" w:rsidR="0011183F" w:rsidRDefault="0011183F">
      <w:pPr>
        <w:pStyle w:val="Textoindependiente"/>
        <w:spacing w:before="9"/>
      </w:pPr>
    </w:p>
    <w:p w14:paraId="7CC24FD5" w14:textId="56055DE9" w:rsidR="0011183F" w:rsidRDefault="00000000">
      <w:pPr>
        <w:pStyle w:val="Prrafodelista"/>
        <w:numPr>
          <w:ilvl w:val="0"/>
          <w:numId w:val="13"/>
        </w:numPr>
        <w:tabs>
          <w:tab w:val="left" w:pos="1235"/>
        </w:tabs>
        <w:spacing w:before="1" w:line="295" w:lineRule="auto"/>
        <w:ind w:right="140" w:firstLine="0"/>
        <w:jc w:val="both"/>
        <w:rPr>
          <w:sz w:val="20"/>
        </w:rPr>
      </w:pPr>
      <w:r>
        <w:rPr>
          <w:b/>
          <w:sz w:val="20"/>
        </w:rPr>
        <w:t>Asociación Xia-Gibbs</w:t>
      </w:r>
      <w:r>
        <w:rPr>
          <w:sz w:val="20"/>
        </w:rPr>
        <w:t xml:space="preserve">, por importe de 4.000 </w:t>
      </w:r>
      <w:r w:rsidR="00BD6C92">
        <w:rPr>
          <w:sz w:val="20"/>
        </w:rPr>
        <w:t>€</w:t>
      </w:r>
      <w:r>
        <w:rPr>
          <w:sz w:val="20"/>
        </w:rPr>
        <w:t>, con cargo a la aplicación presupuestaria 113 2311 48014, destinada al desarrollo de actuaciones de información y orientación a personas</w:t>
      </w:r>
      <w:r>
        <w:rPr>
          <w:spacing w:val="40"/>
          <w:sz w:val="20"/>
        </w:rPr>
        <w:t xml:space="preserve"> </w:t>
      </w:r>
      <w:r>
        <w:rPr>
          <w:sz w:val="20"/>
        </w:rPr>
        <w:t>afectadas y sus familias, apoyo social y, en su caso, laboral, así como la realización de terapias especializadas y actividades de sensibilización.</w:t>
      </w:r>
    </w:p>
    <w:p w14:paraId="457D9537" w14:textId="77777777" w:rsidR="0011183F" w:rsidRDefault="0011183F">
      <w:pPr>
        <w:pStyle w:val="Textoindependiente"/>
        <w:spacing w:before="4"/>
      </w:pPr>
    </w:p>
    <w:p w14:paraId="7DD23C1D" w14:textId="745F8C00" w:rsidR="0011183F" w:rsidRDefault="00000000">
      <w:pPr>
        <w:pStyle w:val="Prrafodelista"/>
        <w:numPr>
          <w:ilvl w:val="0"/>
          <w:numId w:val="13"/>
        </w:numPr>
        <w:tabs>
          <w:tab w:val="left" w:pos="1247"/>
        </w:tabs>
        <w:spacing w:line="292" w:lineRule="auto"/>
        <w:ind w:right="140" w:firstLine="0"/>
        <w:jc w:val="both"/>
        <w:rPr>
          <w:sz w:val="20"/>
        </w:rPr>
      </w:pPr>
      <w:r>
        <w:rPr>
          <w:b/>
          <w:sz w:val="20"/>
        </w:rPr>
        <w:t xml:space="preserve">Fundación SYEI, </w:t>
      </w:r>
      <w:r>
        <w:rPr>
          <w:sz w:val="20"/>
        </w:rPr>
        <w:t xml:space="preserve">por importe de 4.000 </w:t>
      </w:r>
      <w:r w:rsidR="00BD6C92">
        <w:rPr>
          <w:sz w:val="20"/>
        </w:rPr>
        <w:t>€</w:t>
      </w:r>
      <w:r>
        <w:rPr>
          <w:sz w:val="20"/>
        </w:rPr>
        <w:t xml:space="preserve">, con cargo a la aplicación presupuestaria 113 2311 48007, destinada a la prestación de tratamientos especializados e individualizados dirigidos a personas con discapacidad, orientados a la prevención, tratamiento y mejora de alteraciones funcionales, favoreciendo su autonomía personal, bienestar e integración social mediante un enfoque </w:t>
      </w:r>
      <w:r>
        <w:rPr>
          <w:spacing w:val="-2"/>
          <w:sz w:val="20"/>
        </w:rPr>
        <w:t>multidisciplinar.</w:t>
      </w:r>
    </w:p>
    <w:p w14:paraId="05591C46" w14:textId="77777777" w:rsidR="0011183F" w:rsidRDefault="0011183F">
      <w:pPr>
        <w:pStyle w:val="Textoindependiente"/>
        <w:spacing w:before="13"/>
      </w:pPr>
    </w:p>
    <w:p w14:paraId="469E6718" w14:textId="77777777" w:rsidR="0011183F" w:rsidRDefault="00000000">
      <w:pPr>
        <w:pStyle w:val="Textoindependiente"/>
        <w:spacing w:line="292" w:lineRule="auto"/>
        <w:ind w:left="992" w:right="141"/>
        <w:jc w:val="both"/>
      </w:pPr>
      <w:r>
        <w:t xml:space="preserve">2º.- Determinar el carácter nominativo de las siguientes subvenciones a otorgar por la </w:t>
      </w:r>
      <w:proofErr w:type="gramStart"/>
      <w:r>
        <w:t>Concejalía</w:t>
      </w:r>
      <w:proofErr w:type="gramEnd"/>
      <w:r>
        <w:t xml:space="preserve"> de Educación y Cultura en el presupuesto de 2026 a favor de:</w:t>
      </w:r>
    </w:p>
    <w:p w14:paraId="45E5F05D" w14:textId="77777777" w:rsidR="0011183F" w:rsidRDefault="00000000">
      <w:pPr>
        <w:pStyle w:val="Textoindependiente"/>
        <w:spacing w:before="37"/>
      </w:pPr>
      <w:r>
        <w:rPr>
          <w:noProof/>
        </w:rPr>
        <w:drawing>
          <wp:anchor distT="0" distB="0" distL="0" distR="0" simplePos="0" relativeHeight="487596544" behindDoc="1" locked="0" layoutInCell="1" allowOverlap="1" wp14:anchorId="7B9BB534" wp14:editId="1F838E0B">
            <wp:simplePos x="0" y="0"/>
            <wp:positionH relativeFrom="page">
              <wp:posOffset>938212</wp:posOffset>
            </wp:positionH>
            <wp:positionV relativeFrom="paragraph">
              <wp:posOffset>185128</wp:posOffset>
            </wp:positionV>
            <wp:extent cx="3943350" cy="2143125"/>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4" cstate="print"/>
                    <a:stretch>
                      <a:fillRect/>
                    </a:stretch>
                  </pic:blipFill>
                  <pic:spPr>
                    <a:xfrm>
                      <a:off x="0" y="0"/>
                      <a:ext cx="3943350" cy="2143125"/>
                    </a:xfrm>
                    <a:prstGeom prst="rect">
                      <a:avLst/>
                    </a:prstGeom>
                  </pic:spPr>
                </pic:pic>
              </a:graphicData>
            </a:graphic>
          </wp:anchor>
        </w:drawing>
      </w:r>
    </w:p>
    <w:p w14:paraId="2143082A" w14:textId="77777777" w:rsidR="0011183F" w:rsidRDefault="0011183F">
      <w:pPr>
        <w:pStyle w:val="Textoindependiente"/>
        <w:spacing w:before="33"/>
      </w:pPr>
    </w:p>
    <w:p w14:paraId="239CE7B6" w14:textId="77777777" w:rsidR="0011183F" w:rsidRDefault="00000000">
      <w:pPr>
        <w:pStyle w:val="Textoindependiente"/>
        <w:spacing w:before="1" w:line="292" w:lineRule="auto"/>
        <w:ind w:left="992" w:right="140"/>
        <w:jc w:val="both"/>
      </w:pPr>
      <w:r>
        <w:t>3º.- Someter el expediente a un periodo de exposición pública por un plazo de 15 días hábiles a efectos de reclamaciones mediante su publicación en el Boletín Oficial de la Comunidad Autónoma</w:t>
      </w:r>
      <w:r>
        <w:rPr>
          <w:spacing w:val="80"/>
        </w:rPr>
        <w:t xml:space="preserve"> </w:t>
      </w:r>
      <w:r>
        <w:t>de Madrid. En el caso de que transcurra dicho plazo sin que conste presentada alegación o reclamación alguna se entenderá definitivamente aprobada la determinación del carácter nominativo de las citadas subvenciones.</w:t>
      </w:r>
    </w:p>
    <w:p w14:paraId="5571EA49" w14:textId="77777777" w:rsidR="0011183F" w:rsidRDefault="0011183F">
      <w:pPr>
        <w:pStyle w:val="Textoindependiente"/>
        <w:spacing w:before="1"/>
        <w:rPr>
          <w:sz w:val="18"/>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4454AFE8" w14:textId="77777777">
        <w:trPr>
          <w:trHeight w:val="403"/>
        </w:trPr>
        <w:tc>
          <w:tcPr>
            <w:tcW w:w="9063" w:type="dxa"/>
            <w:gridSpan w:val="2"/>
            <w:tcBorders>
              <w:left w:val="single" w:sz="4" w:space="0" w:color="CCCCCC"/>
              <w:bottom w:val="single" w:sz="8" w:space="0" w:color="CCCCCC"/>
              <w:right w:val="single" w:sz="4" w:space="0" w:color="CCCCCC"/>
            </w:tcBorders>
            <w:shd w:val="clear" w:color="auto" w:fill="F2F2F2"/>
          </w:tcPr>
          <w:p w14:paraId="0E35E311" w14:textId="77777777" w:rsidR="0011183F" w:rsidRDefault="00000000">
            <w:pPr>
              <w:pStyle w:val="TableParagraph"/>
              <w:spacing w:before="83"/>
              <w:rPr>
                <w:b/>
                <w:sz w:val="20"/>
              </w:rPr>
            </w:pPr>
            <w:r>
              <w:rPr>
                <w:b/>
                <w:sz w:val="20"/>
              </w:rPr>
              <w:t>Créditos</w:t>
            </w:r>
            <w:r>
              <w:rPr>
                <w:b/>
                <w:spacing w:val="-6"/>
                <w:sz w:val="20"/>
              </w:rPr>
              <w:t xml:space="preserve"> </w:t>
            </w:r>
            <w:r>
              <w:rPr>
                <w:b/>
                <w:sz w:val="20"/>
              </w:rPr>
              <w:t>Extraordinarios</w:t>
            </w:r>
            <w:r>
              <w:rPr>
                <w:b/>
                <w:spacing w:val="-6"/>
                <w:sz w:val="20"/>
              </w:rPr>
              <w:t xml:space="preserve"> </w:t>
            </w:r>
            <w:r>
              <w:rPr>
                <w:b/>
                <w:sz w:val="20"/>
              </w:rPr>
              <w:t>y</w:t>
            </w:r>
            <w:r>
              <w:rPr>
                <w:b/>
                <w:spacing w:val="-6"/>
                <w:sz w:val="20"/>
              </w:rPr>
              <w:t xml:space="preserve"> </w:t>
            </w:r>
            <w:r>
              <w:rPr>
                <w:b/>
                <w:sz w:val="20"/>
              </w:rPr>
              <w:t>Suplementos</w:t>
            </w:r>
            <w:r>
              <w:rPr>
                <w:b/>
                <w:spacing w:val="-6"/>
                <w:sz w:val="20"/>
              </w:rPr>
              <w:t xml:space="preserve"> </w:t>
            </w:r>
            <w:r>
              <w:rPr>
                <w:b/>
                <w:sz w:val="20"/>
              </w:rPr>
              <w:t>de</w:t>
            </w:r>
            <w:r>
              <w:rPr>
                <w:b/>
                <w:spacing w:val="-6"/>
                <w:sz w:val="20"/>
              </w:rPr>
              <w:t xml:space="preserve"> </w:t>
            </w:r>
            <w:r>
              <w:rPr>
                <w:b/>
                <w:sz w:val="20"/>
              </w:rPr>
              <w:t>Crédito.</w:t>
            </w:r>
            <w:r>
              <w:rPr>
                <w:b/>
                <w:spacing w:val="-6"/>
                <w:sz w:val="20"/>
              </w:rPr>
              <w:t xml:space="preserve"> </w:t>
            </w:r>
            <w:r>
              <w:rPr>
                <w:b/>
                <w:sz w:val="20"/>
              </w:rPr>
              <w:t>Expediente</w:t>
            </w:r>
            <w:r>
              <w:rPr>
                <w:b/>
                <w:spacing w:val="-5"/>
                <w:sz w:val="20"/>
              </w:rPr>
              <w:t xml:space="preserve"> </w:t>
            </w:r>
            <w:r>
              <w:rPr>
                <w:b/>
                <w:spacing w:val="-2"/>
                <w:sz w:val="20"/>
              </w:rPr>
              <w:t>20919/2026.</w:t>
            </w:r>
          </w:p>
        </w:tc>
      </w:tr>
      <w:tr w:rsidR="0011183F" w14:paraId="115812B1" w14:textId="77777777">
        <w:trPr>
          <w:trHeight w:val="403"/>
        </w:trPr>
        <w:tc>
          <w:tcPr>
            <w:tcW w:w="1608" w:type="dxa"/>
            <w:tcBorders>
              <w:top w:val="single" w:sz="8" w:space="0" w:color="CCCCCC"/>
              <w:left w:val="single" w:sz="4" w:space="0" w:color="CCCCCC"/>
            </w:tcBorders>
          </w:tcPr>
          <w:p w14:paraId="7FED41FA" w14:textId="77777777" w:rsidR="0011183F" w:rsidRDefault="00000000">
            <w:pPr>
              <w:pStyle w:val="TableParagraph"/>
              <w:rPr>
                <w:b/>
                <w:sz w:val="20"/>
              </w:rPr>
            </w:pPr>
            <w:r>
              <w:rPr>
                <w:b/>
                <w:spacing w:val="-2"/>
                <w:sz w:val="20"/>
              </w:rPr>
              <w:t>Favorable</w:t>
            </w:r>
          </w:p>
        </w:tc>
        <w:tc>
          <w:tcPr>
            <w:tcW w:w="7455" w:type="dxa"/>
            <w:tcBorders>
              <w:top w:val="single" w:sz="8" w:space="0" w:color="CCCCCC"/>
              <w:right w:val="single" w:sz="4" w:space="0" w:color="CCCCCC"/>
            </w:tcBorders>
          </w:tcPr>
          <w:p w14:paraId="4C0906D6" w14:textId="77777777" w:rsidR="0011183F" w:rsidRDefault="00000000">
            <w:pPr>
              <w:pStyle w:val="TableParagraph"/>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634450EE" w14:textId="77777777">
        <w:trPr>
          <w:trHeight w:val="329"/>
        </w:trPr>
        <w:tc>
          <w:tcPr>
            <w:tcW w:w="1608" w:type="dxa"/>
            <w:tcBorders>
              <w:left w:val="single" w:sz="4" w:space="0" w:color="CCCCCC"/>
              <w:bottom w:val="nil"/>
            </w:tcBorders>
          </w:tcPr>
          <w:p w14:paraId="7AD1C6B2" w14:textId="77777777" w:rsidR="0011183F" w:rsidRDefault="0011183F">
            <w:pPr>
              <w:pStyle w:val="TableParagraph"/>
              <w:spacing w:before="0"/>
              <w:ind w:left="0"/>
              <w:rPr>
                <w:rFonts w:ascii="Times New Roman"/>
                <w:sz w:val="18"/>
              </w:rPr>
            </w:pPr>
          </w:p>
        </w:tc>
        <w:tc>
          <w:tcPr>
            <w:tcW w:w="7455" w:type="dxa"/>
            <w:tcBorders>
              <w:bottom w:val="nil"/>
              <w:right w:val="single" w:sz="4" w:space="0" w:color="CCCCCC"/>
            </w:tcBorders>
          </w:tcPr>
          <w:p w14:paraId="5CC095EB" w14:textId="77777777" w:rsidR="0011183F" w:rsidRDefault="0011183F">
            <w:pPr>
              <w:pStyle w:val="TableParagraph"/>
              <w:spacing w:before="0"/>
              <w:ind w:left="0"/>
              <w:rPr>
                <w:rFonts w:ascii="Times New Roman"/>
                <w:sz w:val="18"/>
              </w:rPr>
            </w:pPr>
          </w:p>
        </w:tc>
      </w:tr>
    </w:tbl>
    <w:p w14:paraId="4EE19E44" w14:textId="77777777" w:rsidR="0011183F" w:rsidRDefault="0011183F">
      <w:pPr>
        <w:pStyle w:val="TableParagraph"/>
        <w:rPr>
          <w:rFonts w:ascii="Times New Roman"/>
          <w:sz w:val="18"/>
        </w:rPr>
        <w:sectPr w:rsidR="0011183F">
          <w:pgSz w:w="11910" w:h="16840"/>
          <w:pgMar w:top="1340" w:right="1275" w:bottom="1260" w:left="425" w:header="225" w:footer="1060" w:gutter="0"/>
          <w:cols w:space="720"/>
        </w:sectPr>
      </w:pPr>
    </w:p>
    <w:p w14:paraId="40816E72" w14:textId="77777777" w:rsidR="0011183F" w:rsidRDefault="00000000">
      <w:pPr>
        <w:pStyle w:val="Textoindependiente"/>
        <w:spacing w:before="10"/>
        <w:rPr>
          <w:sz w:val="4"/>
        </w:rPr>
      </w:pPr>
      <w:r>
        <w:rPr>
          <w:noProof/>
          <w:sz w:val="4"/>
        </w:rPr>
        <w:lastRenderedPageBreak/>
        <mc:AlternateContent>
          <mc:Choice Requires="wps">
            <w:drawing>
              <wp:anchor distT="0" distB="0" distL="0" distR="0" simplePos="0" relativeHeight="15738880" behindDoc="0" locked="0" layoutInCell="1" allowOverlap="1" wp14:anchorId="14ED031B" wp14:editId="639CE4BE">
                <wp:simplePos x="0" y="0"/>
                <wp:positionH relativeFrom="page">
                  <wp:posOffset>6810644</wp:posOffset>
                </wp:positionH>
                <wp:positionV relativeFrom="page">
                  <wp:posOffset>3891006</wp:posOffset>
                </wp:positionV>
                <wp:extent cx="417830" cy="21151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368E9C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ADDB756"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14ED031B" id="Textbox 32" o:spid="_x0000_s1050" type="#_x0000_t202" style="position:absolute;margin-left:536.25pt;margin-top:306.4pt;width:32.9pt;height:166.55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8XM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n0MqPmqw20BxJD+0hgOS7uqP1A4204/trJqDnrv3ry&#10;L+/C6RBPh83pEFP/CcrGZIkePu4SGFsIXdpMhGgwRdK0RHnyf/6Xqsuqr38D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Lo8XM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4368E9C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ADDB756"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39392" behindDoc="0" locked="0" layoutInCell="1" allowOverlap="1" wp14:anchorId="1500473C" wp14:editId="46B98617">
                <wp:simplePos x="0" y="0"/>
                <wp:positionH relativeFrom="page">
                  <wp:posOffset>6965929</wp:posOffset>
                </wp:positionH>
                <wp:positionV relativeFrom="page">
                  <wp:posOffset>6595222</wp:posOffset>
                </wp:positionV>
                <wp:extent cx="263525" cy="3233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24098D70" w14:textId="0E61963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1D83B5D7" w14:textId="77777777" w:rsidR="0011183F" w:rsidRDefault="00000000">
                            <w:pPr>
                              <w:spacing w:line="120" w:lineRule="exact"/>
                              <w:ind w:left="20"/>
                              <w:rPr>
                                <w:sz w:val="12"/>
                              </w:rPr>
                            </w:pPr>
                            <w:r>
                              <w:rPr>
                                <w:spacing w:val="-2"/>
                                <w:sz w:val="12"/>
                              </w:rPr>
                              <w:t>Verificación:</w:t>
                            </w:r>
                            <w:r>
                              <w:rPr>
                                <w:spacing w:val="7"/>
                                <w:sz w:val="12"/>
                              </w:rPr>
                              <w:t xml:space="preserve"> </w:t>
                            </w:r>
                            <w:hyperlink r:id="rId25">
                              <w:r>
                                <w:rPr>
                                  <w:spacing w:val="-2"/>
                                  <w:sz w:val="12"/>
                                </w:rPr>
                                <w:t>https://sede.lasrozas.es/</w:t>
                              </w:r>
                            </w:hyperlink>
                          </w:p>
                          <w:p w14:paraId="60E3BCC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500473C" id="Textbox 33" o:spid="_x0000_s1051" type="#_x0000_t202" style="position:absolute;margin-left:548.5pt;margin-top:519.3pt;width:20.75pt;height:254.6pt;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" filled="f" stroked="f">
                <v:textbox style="layout-flow:vertical;mso-layout-flow-alt:bottom-to-top" inset="0,0,0,0">
                  <w:txbxContent>
                    <w:p w14:paraId="24098D70" w14:textId="0E61963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1D83B5D7" w14:textId="77777777" w:rsidR="0011183F" w:rsidRDefault="00000000">
                      <w:pPr>
                        <w:spacing w:line="120" w:lineRule="exact"/>
                        <w:ind w:left="20"/>
                        <w:rPr>
                          <w:sz w:val="12"/>
                        </w:rPr>
                      </w:pPr>
                      <w:r>
                        <w:rPr>
                          <w:spacing w:val="-2"/>
                          <w:sz w:val="12"/>
                        </w:rPr>
                        <w:t>Verificación:</w:t>
                      </w:r>
                      <w:r>
                        <w:rPr>
                          <w:spacing w:val="7"/>
                          <w:sz w:val="12"/>
                        </w:rPr>
                        <w:t xml:space="preserve"> </w:t>
                      </w:r>
                      <w:hyperlink r:id="rId26">
                        <w:r>
                          <w:rPr>
                            <w:spacing w:val="-2"/>
                            <w:sz w:val="12"/>
                          </w:rPr>
                          <w:t>https://sede.lasrozas.es/</w:t>
                        </w:r>
                      </w:hyperlink>
                    </w:p>
                    <w:p w14:paraId="60E3BCC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1608"/>
        <w:gridCol w:w="7455"/>
      </w:tblGrid>
      <w:tr w:rsidR="0011183F" w14:paraId="22D940A4" w14:textId="77777777">
        <w:trPr>
          <w:trHeight w:val="333"/>
        </w:trPr>
        <w:tc>
          <w:tcPr>
            <w:tcW w:w="1608" w:type="dxa"/>
            <w:tcBorders>
              <w:top w:val="nil"/>
              <w:bottom w:val="single" w:sz="6" w:space="0" w:color="CCCCCC"/>
              <w:right w:val="single" w:sz="6" w:space="0" w:color="CCCCCC"/>
            </w:tcBorders>
          </w:tcPr>
          <w:p w14:paraId="4076D9CA" w14:textId="77777777" w:rsidR="0011183F" w:rsidRDefault="0011183F">
            <w:pPr>
              <w:pStyle w:val="TableParagraph"/>
              <w:spacing w:before="0"/>
              <w:ind w:left="0"/>
              <w:rPr>
                <w:rFonts w:ascii="Times New Roman"/>
                <w:sz w:val="18"/>
              </w:rPr>
            </w:pPr>
          </w:p>
        </w:tc>
        <w:tc>
          <w:tcPr>
            <w:tcW w:w="7455" w:type="dxa"/>
            <w:tcBorders>
              <w:top w:val="nil"/>
              <w:left w:val="single" w:sz="6" w:space="0" w:color="CCCCCC"/>
              <w:bottom w:val="single" w:sz="6" w:space="0" w:color="CCCCCC"/>
            </w:tcBorders>
          </w:tcPr>
          <w:p w14:paraId="2A8DF413" w14:textId="77777777" w:rsidR="0011183F" w:rsidRDefault="00000000">
            <w:pPr>
              <w:pStyle w:val="TableParagraph"/>
              <w:spacing w:before="20"/>
              <w:ind w:left="63"/>
              <w:rPr>
                <w:sz w:val="20"/>
              </w:rPr>
            </w:pPr>
            <w:r>
              <w:rPr>
                <w:sz w:val="20"/>
              </w:rPr>
              <w:t>A</w:t>
            </w:r>
            <w:r>
              <w:rPr>
                <w:spacing w:val="-1"/>
                <w:sz w:val="20"/>
              </w:rPr>
              <w:t xml:space="preserve"> </w:t>
            </w:r>
            <w:r>
              <w:rPr>
                <w:sz w:val="20"/>
              </w:rPr>
              <w:t xml:space="preserve">favor: 25, En contra: 0, Abstenciones: 0, Ausentes: </w:t>
            </w:r>
            <w:r>
              <w:rPr>
                <w:spacing w:val="-10"/>
                <w:sz w:val="20"/>
              </w:rPr>
              <w:t>0</w:t>
            </w:r>
          </w:p>
        </w:tc>
      </w:tr>
    </w:tbl>
    <w:p w14:paraId="03918EDA" w14:textId="77777777" w:rsidR="0011183F" w:rsidRDefault="0011183F">
      <w:pPr>
        <w:pStyle w:val="Textoindependiente"/>
        <w:spacing w:before="123"/>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6875"/>
        <w:gridCol w:w="2189"/>
      </w:tblGrid>
      <w:tr w:rsidR="0011183F" w14:paraId="691263F6" w14:textId="77777777">
        <w:trPr>
          <w:trHeight w:val="405"/>
        </w:trPr>
        <w:tc>
          <w:tcPr>
            <w:tcW w:w="6875" w:type="dxa"/>
            <w:tcBorders>
              <w:left w:val="single" w:sz="4" w:space="0" w:color="CCCCCC"/>
            </w:tcBorders>
            <w:shd w:val="clear" w:color="auto" w:fill="F2F2F2"/>
          </w:tcPr>
          <w:p w14:paraId="0221E850" w14:textId="77777777" w:rsidR="0011183F" w:rsidRDefault="00000000">
            <w:pPr>
              <w:pStyle w:val="TableParagraph"/>
              <w:spacing w:before="82"/>
              <w:rPr>
                <w:b/>
                <w:sz w:val="20"/>
              </w:rPr>
            </w:pPr>
            <w:r>
              <w:rPr>
                <w:b/>
                <w:sz w:val="20"/>
              </w:rPr>
              <w:t xml:space="preserve">Miembro con </w:t>
            </w:r>
            <w:r>
              <w:rPr>
                <w:b/>
                <w:spacing w:val="-4"/>
                <w:sz w:val="20"/>
              </w:rPr>
              <w:t>voto</w:t>
            </w:r>
          </w:p>
        </w:tc>
        <w:tc>
          <w:tcPr>
            <w:tcW w:w="2189" w:type="dxa"/>
            <w:tcBorders>
              <w:right w:val="single" w:sz="4" w:space="0" w:color="CCCCCC"/>
            </w:tcBorders>
            <w:shd w:val="clear" w:color="auto" w:fill="F2F2F2"/>
          </w:tcPr>
          <w:p w14:paraId="69D9F17E" w14:textId="77777777" w:rsidR="0011183F" w:rsidRDefault="00000000">
            <w:pPr>
              <w:pStyle w:val="TableParagraph"/>
              <w:spacing w:before="82"/>
              <w:ind w:left="63"/>
              <w:rPr>
                <w:b/>
                <w:sz w:val="20"/>
              </w:rPr>
            </w:pPr>
            <w:r>
              <w:rPr>
                <w:b/>
                <w:spacing w:val="-4"/>
                <w:sz w:val="20"/>
              </w:rPr>
              <w:t>Voto</w:t>
            </w:r>
          </w:p>
        </w:tc>
      </w:tr>
      <w:tr w:rsidR="0011183F" w14:paraId="53E9A51C" w14:textId="77777777">
        <w:trPr>
          <w:trHeight w:val="392"/>
        </w:trPr>
        <w:tc>
          <w:tcPr>
            <w:tcW w:w="6875" w:type="dxa"/>
            <w:tcBorders>
              <w:left w:val="single" w:sz="4" w:space="0" w:color="CCCCCC"/>
            </w:tcBorders>
          </w:tcPr>
          <w:p w14:paraId="0191C883" w14:textId="77777777" w:rsidR="0011183F" w:rsidRDefault="00000000">
            <w:pPr>
              <w:pStyle w:val="TableParagraph"/>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189" w:type="dxa"/>
            <w:tcBorders>
              <w:right w:val="single" w:sz="4" w:space="0" w:color="CCCCCC"/>
            </w:tcBorders>
          </w:tcPr>
          <w:p w14:paraId="50C5EB88" w14:textId="77777777" w:rsidR="0011183F" w:rsidRDefault="00000000">
            <w:pPr>
              <w:pStyle w:val="TableParagraph"/>
              <w:ind w:left="63"/>
              <w:rPr>
                <w:sz w:val="20"/>
              </w:rPr>
            </w:pPr>
            <w:r>
              <w:rPr>
                <w:spacing w:val="-2"/>
                <w:sz w:val="20"/>
              </w:rPr>
              <w:t>Favorable</w:t>
            </w:r>
          </w:p>
        </w:tc>
      </w:tr>
      <w:tr w:rsidR="0011183F" w14:paraId="567A2D81" w14:textId="77777777">
        <w:trPr>
          <w:trHeight w:val="392"/>
        </w:trPr>
        <w:tc>
          <w:tcPr>
            <w:tcW w:w="6875" w:type="dxa"/>
            <w:tcBorders>
              <w:left w:val="single" w:sz="4" w:space="0" w:color="CCCCCC"/>
            </w:tcBorders>
          </w:tcPr>
          <w:p w14:paraId="45700D45" w14:textId="77777777" w:rsidR="0011183F" w:rsidRDefault="00000000">
            <w:pPr>
              <w:pStyle w:val="TableParagraph"/>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189" w:type="dxa"/>
            <w:tcBorders>
              <w:right w:val="single" w:sz="4" w:space="0" w:color="CCCCCC"/>
            </w:tcBorders>
          </w:tcPr>
          <w:p w14:paraId="76B9F1B2" w14:textId="77777777" w:rsidR="0011183F" w:rsidRDefault="00000000">
            <w:pPr>
              <w:pStyle w:val="TableParagraph"/>
              <w:ind w:left="63"/>
              <w:rPr>
                <w:sz w:val="20"/>
              </w:rPr>
            </w:pPr>
            <w:r>
              <w:rPr>
                <w:spacing w:val="-2"/>
                <w:sz w:val="20"/>
              </w:rPr>
              <w:t>Favorable</w:t>
            </w:r>
          </w:p>
        </w:tc>
      </w:tr>
      <w:tr w:rsidR="0011183F" w14:paraId="5A1CEF42" w14:textId="77777777">
        <w:trPr>
          <w:trHeight w:val="392"/>
        </w:trPr>
        <w:tc>
          <w:tcPr>
            <w:tcW w:w="6875" w:type="dxa"/>
            <w:tcBorders>
              <w:left w:val="single" w:sz="4" w:space="0" w:color="CCCCCC"/>
            </w:tcBorders>
          </w:tcPr>
          <w:p w14:paraId="283080D0" w14:textId="77777777" w:rsidR="0011183F" w:rsidRDefault="00000000">
            <w:pPr>
              <w:pStyle w:val="TableParagraph"/>
              <w:rPr>
                <w:sz w:val="20"/>
              </w:rPr>
            </w:pPr>
            <w:r>
              <w:rPr>
                <w:sz w:val="20"/>
              </w:rPr>
              <w:t>Begoña</w:t>
            </w:r>
            <w:r>
              <w:rPr>
                <w:spacing w:val="-3"/>
                <w:sz w:val="20"/>
              </w:rPr>
              <w:t xml:space="preserve"> </w:t>
            </w:r>
            <w:r>
              <w:rPr>
                <w:sz w:val="20"/>
              </w:rPr>
              <w:t>Rodríguez</w:t>
            </w:r>
            <w:r>
              <w:rPr>
                <w:spacing w:val="-2"/>
                <w:sz w:val="20"/>
              </w:rPr>
              <w:t xml:space="preserve"> López</w:t>
            </w:r>
          </w:p>
        </w:tc>
        <w:tc>
          <w:tcPr>
            <w:tcW w:w="2189" w:type="dxa"/>
            <w:tcBorders>
              <w:right w:val="single" w:sz="4" w:space="0" w:color="CCCCCC"/>
            </w:tcBorders>
          </w:tcPr>
          <w:p w14:paraId="67CA61F5" w14:textId="77777777" w:rsidR="0011183F" w:rsidRDefault="00000000">
            <w:pPr>
              <w:pStyle w:val="TableParagraph"/>
              <w:ind w:left="63"/>
              <w:rPr>
                <w:sz w:val="20"/>
              </w:rPr>
            </w:pPr>
            <w:r>
              <w:rPr>
                <w:spacing w:val="-2"/>
                <w:sz w:val="20"/>
              </w:rPr>
              <w:t>Favorable</w:t>
            </w:r>
          </w:p>
        </w:tc>
      </w:tr>
      <w:tr w:rsidR="0011183F" w14:paraId="2189BB41" w14:textId="77777777">
        <w:trPr>
          <w:trHeight w:val="393"/>
        </w:trPr>
        <w:tc>
          <w:tcPr>
            <w:tcW w:w="6875" w:type="dxa"/>
            <w:tcBorders>
              <w:left w:val="single" w:sz="4" w:space="0" w:color="CCCCCC"/>
            </w:tcBorders>
          </w:tcPr>
          <w:p w14:paraId="2313AF77"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189" w:type="dxa"/>
            <w:tcBorders>
              <w:right w:val="single" w:sz="4" w:space="0" w:color="CCCCCC"/>
            </w:tcBorders>
          </w:tcPr>
          <w:p w14:paraId="453F1EB4" w14:textId="77777777" w:rsidR="0011183F" w:rsidRDefault="00000000">
            <w:pPr>
              <w:pStyle w:val="TableParagraph"/>
              <w:ind w:left="63"/>
              <w:rPr>
                <w:sz w:val="20"/>
              </w:rPr>
            </w:pPr>
            <w:r>
              <w:rPr>
                <w:spacing w:val="-2"/>
                <w:sz w:val="20"/>
              </w:rPr>
              <w:t>Favorable</w:t>
            </w:r>
          </w:p>
        </w:tc>
      </w:tr>
      <w:tr w:rsidR="0011183F" w14:paraId="5F41673A" w14:textId="77777777">
        <w:trPr>
          <w:trHeight w:val="392"/>
        </w:trPr>
        <w:tc>
          <w:tcPr>
            <w:tcW w:w="6875" w:type="dxa"/>
            <w:tcBorders>
              <w:left w:val="single" w:sz="4" w:space="0" w:color="CCCCCC"/>
            </w:tcBorders>
          </w:tcPr>
          <w:p w14:paraId="3BE17A9D" w14:textId="77777777" w:rsidR="0011183F" w:rsidRDefault="00000000">
            <w:pPr>
              <w:pStyle w:val="TableParagraph"/>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189" w:type="dxa"/>
            <w:tcBorders>
              <w:right w:val="single" w:sz="4" w:space="0" w:color="CCCCCC"/>
            </w:tcBorders>
          </w:tcPr>
          <w:p w14:paraId="5429B63F" w14:textId="77777777" w:rsidR="0011183F" w:rsidRDefault="00000000">
            <w:pPr>
              <w:pStyle w:val="TableParagraph"/>
              <w:ind w:left="63"/>
              <w:rPr>
                <w:sz w:val="20"/>
              </w:rPr>
            </w:pPr>
            <w:r>
              <w:rPr>
                <w:spacing w:val="-2"/>
                <w:sz w:val="20"/>
              </w:rPr>
              <w:t>Favorable</w:t>
            </w:r>
          </w:p>
        </w:tc>
      </w:tr>
      <w:tr w:rsidR="0011183F" w14:paraId="139D5341" w14:textId="77777777">
        <w:trPr>
          <w:trHeight w:val="392"/>
        </w:trPr>
        <w:tc>
          <w:tcPr>
            <w:tcW w:w="6875" w:type="dxa"/>
            <w:tcBorders>
              <w:left w:val="single" w:sz="4" w:space="0" w:color="CCCCCC"/>
            </w:tcBorders>
          </w:tcPr>
          <w:p w14:paraId="6B21FBD4" w14:textId="77777777" w:rsidR="0011183F" w:rsidRDefault="00000000">
            <w:pPr>
              <w:pStyle w:val="TableParagraph"/>
              <w:rPr>
                <w:sz w:val="20"/>
              </w:rPr>
            </w:pPr>
            <w:r>
              <w:rPr>
                <w:sz w:val="20"/>
              </w:rPr>
              <w:t>David</w:t>
            </w:r>
            <w:r>
              <w:rPr>
                <w:spacing w:val="-2"/>
                <w:sz w:val="20"/>
              </w:rPr>
              <w:t xml:space="preserve"> </w:t>
            </w:r>
            <w:r>
              <w:rPr>
                <w:sz w:val="20"/>
              </w:rPr>
              <w:t>Santos</w:t>
            </w:r>
            <w:r>
              <w:rPr>
                <w:spacing w:val="-2"/>
                <w:sz w:val="20"/>
              </w:rPr>
              <w:t xml:space="preserve"> Baeza</w:t>
            </w:r>
          </w:p>
        </w:tc>
        <w:tc>
          <w:tcPr>
            <w:tcW w:w="2189" w:type="dxa"/>
            <w:tcBorders>
              <w:right w:val="single" w:sz="4" w:space="0" w:color="CCCCCC"/>
            </w:tcBorders>
          </w:tcPr>
          <w:p w14:paraId="11C6D31A" w14:textId="77777777" w:rsidR="0011183F" w:rsidRDefault="00000000">
            <w:pPr>
              <w:pStyle w:val="TableParagraph"/>
              <w:ind w:left="63"/>
              <w:rPr>
                <w:sz w:val="20"/>
              </w:rPr>
            </w:pPr>
            <w:r>
              <w:rPr>
                <w:spacing w:val="-2"/>
                <w:sz w:val="20"/>
              </w:rPr>
              <w:t>Favorable</w:t>
            </w:r>
          </w:p>
        </w:tc>
      </w:tr>
      <w:tr w:rsidR="0011183F" w14:paraId="249CAF86" w14:textId="77777777">
        <w:trPr>
          <w:trHeight w:val="392"/>
        </w:trPr>
        <w:tc>
          <w:tcPr>
            <w:tcW w:w="6875" w:type="dxa"/>
            <w:tcBorders>
              <w:left w:val="single" w:sz="4" w:space="0" w:color="CCCCCC"/>
            </w:tcBorders>
          </w:tcPr>
          <w:p w14:paraId="158FB10B" w14:textId="77777777" w:rsidR="0011183F" w:rsidRDefault="00000000">
            <w:pPr>
              <w:pStyle w:val="TableParagraph"/>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189" w:type="dxa"/>
            <w:tcBorders>
              <w:right w:val="single" w:sz="4" w:space="0" w:color="CCCCCC"/>
            </w:tcBorders>
          </w:tcPr>
          <w:p w14:paraId="4487B0F6" w14:textId="77777777" w:rsidR="0011183F" w:rsidRDefault="00000000">
            <w:pPr>
              <w:pStyle w:val="TableParagraph"/>
              <w:ind w:left="63"/>
              <w:rPr>
                <w:sz w:val="20"/>
              </w:rPr>
            </w:pPr>
            <w:r>
              <w:rPr>
                <w:spacing w:val="-2"/>
                <w:sz w:val="20"/>
              </w:rPr>
              <w:t>Favorable</w:t>
            </w:r>
          </w:p>
        </w:tc>
      </w:tr>
      <w:tr w:rsidR="0011183F" w14:paraId="2AA3AE25" w14:textId="77777777">
        <w:trPr>
          <w:trHeight w:val="393"/>
        </w:trPr>
        <w:tc>
          <w:tcPr>
            <w:tcW w:w="6875" w:type="dxa"/>
            <w:tcBorders>
              <w:left w:val="single" w:sz="4" w:space="0" w:color="CCCCCC"/>
            </w:tcBorders>
          </w:tcPr>
          <w:p w14:paraId="2A067F92" w14:textId="77777777" w:rsidR="0011183F" w:rsidRDefault="00000000">
            <w:pPr>
              <w:pStyle w:val="TableParagraph"/>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189" w:type="dxa"/>
            <w:tcBorders>
              <w:right w:val="single" w:sz="4" w:space="0" w:color="CCCCCC"/>
            </w:tcBorders>
          </w:tcPr>
          <w:p w14:paraId="5658E05A" w14:textId="77777777" w:rsidR="0011183F" w:rsidRDefault="00000000">
            <w:pPr>
              <w:pStyle w:val="TableParagraph"/>
              <w:ind w:left="63"/>
              <w:rPr>
                <w:sz w:val="20"/>
              </w:rPr>
            </w:pPr>
            <w:r>
              <w:rPr>
                <w:spacing w:val="-2"/>
                <w:sz w:val="20"/>
              </w:rPr>
              <w:t>Favorable</w:t>
            </w:r>
          </w:p>
        </w:tc>
      </w:tr>
      <w:tr w:rsidR="0011183F" w14:paraId="7F82BD90" w14:textId="77777777">
        <w:trPr>
          <w:trHeight w:val="392"/>
        </w:trPr>
        <w:tc>
          <w:tcPr>
            <w:tcW w:w="6875" w:type="dxa"/>
            <w:tcBorders>
              <w:left w:val="single" w:sz="4" w:space="0" w:color="CCCCCC"/>
            </w:tcBorders>
          </w:tcPr>
          <w:p w14:paraId="645C85ED" w14:textId="77777777" w:rsidR="0011183F" w:rsidRDefault="00000000">
            <w:pPr>
              <w:pStyle w:val="TableParagraph"/>
              <w:rPr>
                <w:sz w:val="20"/>
              </w:rPr>
            </w:pPr>
            <w:r>
              <w:rPr>
                <w:sz w:val="20"/>
              </w:rPr>
              <w:t>Gloria</w:t>
            </w:r>
            <w:r>
              <w:rPr>
                <w:spacing w:val="-3"/>
                <w:sz w:val="20"/>
              </w:rPr>
              <w:t xml:space="preserve"> </w:t>
            </w:r>
            <w:r>
              <w:rPr>
                <w:sz w:val="20"/>
              </w:rPr>
              <w:t>Fernández</w:t>
            </w:r>
            <w:r>
              <w:rPr>
                <w:spacing w:val="-2"/>
                <w:sz w:val="20"/>
              </w:rPr>
              <w:t xml:space="preserve"> Álvarez</w:t>
            </w:r>
          </w:p>
        </w:tc>
        <w:tc>
          <w:tcPr>
            <w:tcW w:w="2189" w:type="dxa"/>
            <w:tcBorders>
              <w:right w:val="single" w:sz="4" w:space="0" w:color="CCCCCC"/>
            </w:tcBorders>
          </w:tcPr>
          <w:p w14:paraId="4C8AAFAF" w14:textId="77777777" w:rsidR="0011183F" w:rsidRDefault="00000000">
            <w:pPr>
              <w:pStyle w:val="TableParagraph"/>
              <w:ind w:left="63"/>
              <w:rPr>
                <w:sz w:val="20"/>
              </w:rPr>
            </w:pPr>
            <w:r>
              <w:rPr>
                <w:spacing w:val="-2"/>
                <w:sz w:val="20"/>
              </w:rPr>
              <w:t>Favorable</w:t>
            </w:r>
          </w:p>
        </w:tc>
      </w:tr>
      <w:tr w:rsidR="0011183F" w14:paraId="023AFA33" w14:textId="77777777">
        <w:trPr>
          <w:trHeight w:val="392"/>
        </w:trPr>
        <w:tc>
          <w:tcPr>
            <w:tcW w:w="6875" w:type="dxa"/>
            <w:tcBorders>
              <w:left w:val="single" w:sz="4" w:space="0" w:color="CCCCCC"/>
            </w:tcBorders>
          </w:tcPr>
          <w:p w14:paraId="55AF3A38" w14:textId="77777777" w:rsidR="0011183F" w:rsidRDefault="00000000">
            <w:pPr>
              <w:pStyle w:val="TableParagraph"/>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189" w:type="dxa"/>
            <w:tcBorders>
              <w:right w:val="single" w:sz="4" w:space="0" w:color="CCCCCC"/>
            </w:tcBorders>
          </w:tcPr>
          <w:p w14:paraId="3E594864" w14:textId="77777777" w:rsidR="0011183F" w:rsidRDefault="00000000">
            <w:pPr>
              <w:pStyle w:val="TableParagraph"/>
              <w:ind w:left="63"/>
              <w:rPr>
                <w:sz w:val="20"/>
              </w:rPr>
            </w:pPr>
            <w:r>
              <w:rPr>
                <w:spacing w:val="-2"/>
                <w:sz w:val="20"/>
              </w:rPr>
              <w:t>Favorable</w:t>
            </w:r>
          </w:p>
        </w:tc>
      </w:tr>
      <w:tr w:rsidR="0011183F" w14:paraId="4A8A46B2" w14:textId="77777777">
        <w:trPr>
          <w:trHeight w:val="392"/>
        </w:trPr>
        <w:tc>
          <w:tcPr>
            <w:tcW w:w="6875" w:type="dxa"/>
            <w:tcBorders>
              <w:left w:val="single" w:sz="4" w:space="0" w:color="CCCCCC"/>
            </w:tcBorders>
          </w:tcPr>
          <w:p w14:paraId="2B9D3026" w14:textId="77777777" w:rsidR="0011183F" w:rsidRDefault="00000000">
            <w:pPr>
              <w:pStyle w:val="TableParagraph"/>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189" w:type="dxa"/>
            <w:tcBorders>
              <w:right w:val="single" w:sz="4" w:space="0" w:color="CCCCCC"/>
            </w:tcBorders>
          </w:tcPr>
          <w:p w14:paraId="484CEF6F" w14:textId="77777777" w:rsidR="0011183F" w:rsidRDefault="00000000">
            <w:pPr>
              <w:pStyle w:val="TableParagraph"/>
              <w:ind w:left="63"/>
              <w:rPr>
                <w:sz w:val="20"/>
              </w:rPr>
            </w:pPr>
            <w:r>
              <w:rPr>
                <w:spacing w:val="-2"/>
                <w:sz w:val="20"/>
              </w:rPr>
              <w:t>Favorable</w:t>
            </w:r>
          </w:p>
        </w:tc>
      </w:tr>
      <w:tr w:rsidR="0011183F" w14:paraId="1BA83083" w14:textId="77777777">
        <w:trPr>
          <w:trHeight w:val="393"/>
        </w:trPr>
        <w:tc>
          <w:tcPr>
            <w:tcW w:w="6875" w:type="dxa"/>
            <w:tcBorders>
              <w:left w:val="single" w:sz="4" w:space="0" w:color="CCCCCC"/>
            </w:tcBorders>
          </w:tcPr>
          <w:p w14:paraId="35C6FE8B" w14:textId="77777777" w:rsidR="0011183F" w:rsidRDefault="00000000">
            <w:pPr>
              <w:pStyle w:val="TableParagraph"/>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189" w:type="dxa"/>
            <w:tcBorders>
              <w:right w:val="single" w:sz="4" w:space="0" w:color="CCCCCC"/>
            </w:tcBorders>
          </w:tcPr>
          <w:p w14:paraId="2E1FF935" w14:textId="77777777" w:rsidR="0011183F" w:rsidRDefault="00000000">
            <w:pPr>
              <w:pStyle w:val="TableParagraph"/>
              <w:ind w:left="63"/>
              <w:rPr>
                <w:sz w:val="20"/>
              </w:rPr>
            </w:pPr>
            <w:r>
              <w:rPr>
                <w:spacing w:val="-2"/>
                <w:sz w:val="20"/>
              </w:rPr>
              <w:t>Favorable</w:t>
            </w:r>
          </w:p>
        </w:tc>
      </w:tr>
      <w:tr w:rsidR="0011183F" w14:paraId="185011E5" w14:textId="77777777">
        <w:trPr>
          <w:trHeight w:val="392"/>
        </w:trPr>
        <w:tc>
          <w:tcPr>
            <w:tcW w:w="6875" w:type="dxa"/>
            <w:tcBorders>
              <w:left w:val="single" w:sz="4" w:space="0" w:color="CCCCCC"/>
            </w:tcBorders>
          </w:tcPr>
          <w:p w14:paraId="1E59C54B" w14:textId="77777777" w:rsidR="0011183F" w:rsidRDefault="00000000">
            <w:pPr>
              <w:pStyle w:val="TableParagraph"/>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189" w:type="dxa"/>
            <w:tcBorders>
              <w:right w:val="single" w:sz="4" w:space="0" w:color="CCCCCC"/>
            </w:tcBorders>
          </w:tcPr>
          <w:p w14:paraId="74F28E75" w14:textId="77777777" w:rsidR="0011183F" w:rsidRDefault="00000000">
            <w:pPr>
              <w:pStyle w:val="TableParagraph"/>
              <w:ind w:left="63"/>
              <w:rPr>
                <w:sz w:val="20"/>
              </w:rPr>
            </w:pPr>
            <w:r>
              <w:rPr>
                <w:spacing w:val="-2"/>
                <w:sz w:val="20"/>
              </w:rPr>
              <w:t>Favorable</w:t>
            </w:r>
          </w:p>
        </w:tc>
      </w:tr>
      <w:tr w:rsidR="0011183F" w14:paraId="7EF0AA75" w14:textId="77777777">
        <w:trPr>
          <w:trHeight w:val="393"/>
        </w:trPr>
        <w:tc>
          <w:tcPr>
            <w:tcW w:w="6875" w:type="dxa"/>
            <w:tcBorders>
              <w:left w:val="single" w:sz="4" w:space="0" w:color="CCCCCC"/>
            </w:tcBorders>
          </w:tcPr>
          <w:p w14:paraId="52CB4D8A" w14:textId="77777777" w:rsidR="0011183F" w:rsidRDefault="00000000">
            <w:pPr>
              <w:pStyle w:val="TableParagraph"/>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189" w:type="dxa"/>
            <w:tcBorders>
              <w:right w:val="single" w:sz="4" w:space="0" w:color="CCCCCC"/>
            </w:tcBorders>
          </w:tcPr>
          <w:p w14:paraId="5C6A8EAF" w14:textId="77777777" w:rsidR="0011183F" w:rsidRDefault="00000000">
            <w:pPr>
              <w:pStyle w:val="TableParagraph"/>
              <w:ind w:left="63"/>
              <w:rPr>
                <w:sz w:val="20"/>
              </w:rPr>
            </w:pPr>
            <w:r>
              <w:rPr>
                <w:spacing w:val="-2"/>
                <w:sz w:val="20"/>
              </w:rPr>
              <w:t>Favorable</w:t>
            </w:r>
          </w:p>
        </w:tc>
      </w:tr>
      <w:tr w:rsidR="0011183F" w14:paraId="1DC5BD96" w14:textId="77777777">
        <w:trPr>
          <w:trHeight w:val="392"/>
        </w:trPr>
        <w:tc>
          <w:tcPr>
            <w:tcW w:w="6875" w:type="dxa"/>
            <w:tcBorders>
              <w:left w:val="single" w:sz="4" w:space="0" w:color="CCCCCC"/>
            </w:tcBorders>
          </w:tcPr>
          <w:p w14:paraId="71C8575E" w14:textId="77777777" w:rsidR="0011183F" w:rsidRDefault="00000000">
            <w:pPr>
              <w:pStyle w:val="TableParagraph"/>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189" w:type="dxa"/>
            <w:tcBorders>
              <w:right w:val="single" w:sz="4" w:space="0" w:color="CCCCCC"/>
            </w:tcBorders>
          </w:tcPr>
          <w:p w14:paraId="2DCC9D92" w14:textId="77777777" w:rsidR="0011183F" w:rsidRDefault="00000000">
            <w:pPr>
              <w:pStyle w:val="TableParagraph"/>
              <w:ind w:left="63"/>
              <w:rPr>
                <w:sz w:val="20"/>
              </w:rPr>
            </w:pPr>
            <w:r>
              <w:rPr>
                <w:spacing w:val="-2"/>
                <w:sz w:val="20"/>
              </w:rPr>
              <w:t>Favorable</w:t>
            </w:r>
          </w:p>
        </w:tc>
      </w:tr>
      <w:tr w:rsidR="0011183F" w14:paraId="557A85F6" w14:textId="77777777">
        <w:trPr>
          <w:trHeight w:val="392"/>
        </w:trPr>
        <w:tc>
          <w:tcPr>
            <w:tcW w:w="6875" w:type="dxa"/>
            <w:tcBorders>
              <w:left w:val="single" w:sz="4" w:space="0" w:color="CCCCCC"/>
            </w:tcBorders>
          </w:tcPr>
          <w:p w14:paraId="4606EB46" w14:textId="77777777" w:rsidR="0011183F"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189" w:type="dxa"/>
            <w:tcBorders>
              <w:right w:val="single" w:sz="4" w:space="0" w:color="CCCCCC"/>
            </w:tcBorders>
          </w:tcPr>
          <w:p w14:paraId="127CB6B9" w14:textId="77777777" w:rsidR="0011183F" w:rsidRDefault="00000000">
            <w:pPr>
              <w:pStyle w:val="TableParagraph"/>
              <w:ind w:left="63"/>
              <w:rPr>
                <w:sz w:val="20"/>
              </w:rPr>
            </w:pPr>
            <w:r>
              <w:rPr>
                <w:spacing w:val="-2"/>
                <w:sz w:val="20"/>
              </w:rPr>
              <w:t>Favorable</w:t>
            </w:r>
          </w:p>
        </w:tc>
      </w:tr>
      <w:tr w:rsidR="0011183F" w14:paraId="705FEC3E" w14:textId="77777777">
        <w:trPr>
          <w:trHeight w:val="393"/>
        </w:trPr>
        <w:tc>
          <w:tcPr>
            <w:tcW w:w="6875" w:type="dxa"/>
            <w:tcBorders>
              <w:left w:val="single" w:sz="4" w:space="0" w:color="CCCCCC"/>
            </w:tcBorders>
          </w:tcPr>
          <w:p w14:paraId="58721564" w14:textId="77777777" w:rsidR="0011183F" w:rsidRDefault="00000000">
            <w:pPr>
              <w:pStyle w:val="TableParagraph"/>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189" w:type="dxa"/>
            <w:tcBorders>
              <w:right w:val="single" w:sz="4" w:space="0" w:color="CCCCCC"/>
            </w:tcBorders>
          </w:tcPr>
          <w:p w14:paraId="2BAB942A" w14:textId="77777777" w:rsidR="0011183F" w:rsidRDefault="00000000">
            <w:pPr>
              <w:pStyle w:val="TableParagraph"/>
              <w:ind w:left="63"/>
              <w:rPr>
                <w:sz w:val="20"/>
              </w:rPr>
            </w:pPr>
            <w:r>
              <w:rPr>
                <w:spacing w:val="-2"/>
                <w:sz w:val="20"/>
              </w:rPr>
              <w:t>Favorable</w:t>
            </w:r>
          </w:p>
        </w:tc>
      </w:tr>
      <w:tr w:rsidR="0011183F" w14:paraId="4C48799B" w14:textId="77777777">
        <w:trPr>
          <w:trHeight w:val="392"/>
        </w:trPr>
        <w:tc>
          <w:tcPr>
            <w:tcW w:w="6875" w:type="dxa"/>
            <w:tcBorders>
              <w:left w:val="single" w:sz="4" w:space="0" w:color="CCCCCC"/>
            </w:tcBorders>
          </w:tcPr>
          <w:p w14:paraId="2AF6F053" w14:textId="77777777" w:rsidR="0011183F" w:rsidRDefault="00000000">
            <w:pPr>
              <w:pStyle w:val="TableParagraph"/>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189" w:type="dxa"/>
            <w:tcBorders>
              <w:right w:val="single" w:sz="4" w:space="0" w:color="CCCCCC"/>
            </w:tcBorders>
          </w:tcPr>
          <w:p w14:paraId="5E6E65E9" w14:textId="77777777" w:rsidR="0011183F" w:rsidRDefault="00000000">
            <w:pPr>
              <w:pStyle w:val="TableParagraph"/>
              <w:ind w:left="63"/>
              <w:rPr>
                <w:sz w:val="20"/>
              </w:rPr>
            </w:pPr>
            <w:r>
              <w:rPr>
                <w:spacing w:val="-2"/>
                <w:sz w:val="20"/>
              </w:rPr>
              <w:t>Favorable</w:t>
            </w:r>
          </w:p>
        </w:tc>
      </w:tr>
      <w:tr w:rsidR="0011183F" w14:paraId="49F9A22D" w14:textId="77777777">
        <w:trPr>
          <w:trHeight w:val="393"/>
        </w:trPr>
        <w:tc>
          <w:tcPr>
            <w:tcW w:w="6875" w:type="dxa"/>
            <w:tcBorders>
              <w:left w:val="single" w:sz="4" w:space="0" w:color="CCCCCC"/>
            </w:tcBorders>
          </w:tcPr>
          <w:p w14:paraId="136E009C" w14:textId="77777777" w:rsidR="0011183F" w:rsidRDefault="00000000">
            <w:pPr>
              <w:pStyle w:val="TableParagraph"/>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189" w:type="dxa"/>
            <w:tcBorders>
              <w:right w:val="single" w:sz="4" w:space="0" w:color="CCCCCC"/>
            </w:tcBorders>
          </w:tcPr>
          <w:p w14:paraId="7E1A1737" w14:textId="77777777" w:rsidR="0011183F" w:rsidRDefault="00000000">
            <w:pPr>
              <w:pStyle w:val="TableParagraph"/>
              <w:ind w:left="63"/>
              <w:rPr>
                <w:sz w:val="20"/>
              </w:rPr>
            </w:pPr>
            <w:r>
              <w:rPr>
                <w:spacing w:val="-2"/>
                <w:sz w:val="20"/>
              </w:rPr>
              <w:t>Favorable</w:t>
            </w:r>
          </w:p>
        </w:tc>
      </w:tr>
      <w:tr w:rsidR="0011183F" w14:paraId="3782F3BE" w14:textId="77777777">
        <w:trPr>
          <w:trHeight w:val="392"/>
        </w:trPr>
        <w:tc>
          <w:tcPr>
            <w:tcW w:w="6875" w:type="dxa"/>
            <w:tcBorders>
              <w:left w:val="single" w:sz="4" w:space="0" w:color="CCCCCC"/>
            </w:tcBorders>
          </w:tcPr>
          <w:p w14:paraId="08CF624E" w14:textId="77777777" w:rsidR="0011183F" w:rsidRDefault="00000000">
            <w:pPr>
              <w:pStyle w:val="TableParagraph"/>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189" w:type="dxa"/>
            <w:tcBorders>
              <w:right w:val="single" w:sz="4" w:space="0" w:color="CCCCCC"/>
            </w:tcBorders>
          </w:tcPr>
          <w:p w14:paraId="16FB0887" w14:textId="77777777" w:rsidR="0011183F" w:rsidRDefault="00000000">
            <w:pPr>
              <w:pStyle w:val="TableParagraph"/>
              <w:ind w:left="63"/>
              <w:rPr>
                <w:sz w:val="20"/>
              </w:rPr>
            </w:pPr>
            <w:r>
              <w:rPr>
                <w:spacing w:val="-2"/>
                <w:sz w:val="20"/>
              </w:rPr>
              <w:t>Favorable</w:t>
            </w:r>
          </w:p>
        </w:tc>
      </w:tr>
      <w:tr w:rsidR="0011183F" w14:paraId="35348347" w14:textId="77777777">
        <w:trPr>
          <w:trHeight w:val="392"/>
        </w:trPr>
        <w:tc>
          <w:tcPr>
            <w:tcW w:w="6875" w:type="dxa"/>
            <w:tcBorders>
              <w:left w:val="single" w:sz="4" w:space="0" w:color="CCCCCC"/>
            </w:tcBorders>
          </w:tcPr>
          <w:p w14:paraId="35CD8B8D" w14:textId="77777777" w:rsidR="0011183F" w:rsidRDefault="00000000">
            <w:pPr>
              <w:pStyle w:val="TableParagraph"/>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189" w:type="dxa"/>
            <w:tcBorders>
              <w:right w:val="single" w:sz="4" w:space="0" w:color="CCCCCC"/>
            </w:tcBorders>
          </w:tcPr>
          <w:p w14:paraId="296F7DA9" w14:textId="77777777" w:rsidR="0011183F" w:rsidRDefault="00000000">
            <w:pPr>
              <w:pStyle w:val="TableParagraph"/>
              <w:ind w:left="63"/>
              <w:rPr>
                <w:sz w:val="20"/>
              </w:rPr>
            </w:pPr>
            <w:r>
              <w:rPr>
                <w:spacing w:val="-2"/>
                <w:sz w:val="20"/>
              </w:rPr>
              <w:t>Favorable</w:t>
            </w:r>
          </w:p>
        </w:tc>
      </w:tr>
      <w:tr w:rsidR="0011183F" w14:paraId="569BC779" w14:textId="77777777">
        <w:trPr>
          <w:trHeight w:val="393"/>
        </w:trPr>
        <w:tc>
          <w:tcPr>
            <w:tcW w:w="6875" w:type="dxa"/>
            <w:tcBorders>
              <w:left w:val="single" w:sz="4" w:space="0" w:color="CCCCCC"/>
            </w:tcBorders>
          </w:tcPr>
          <w:p w14:paraId="3A9D0E30" w14:textId="77777777" w:rsidR="0011183F" w:rsidRDefault="00000000">
            <w:pPr>
              <w:pStyle w:val="TableParagraph"/>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189" w:type="dxa"/>
            <w:tcBorders>
              <w:right w:val="single" w:sz="4" w:space="0" w:color="CCCCCC"/>
            </w:tcBorders>
          </w:tcPr>
          <w:p w14:paraId="363627A5" w14:textId="77777777" w:rsidR="0011183F" w:rsidRDefault="00000000">
            <w:pPr>
              <w:pStyle w:val="TableParagraph"/>
              <w:ind w:left="63"/>
              <w:rPr>
                <w:sz w:val="20"/>
              </w:rPr>
            </w:pPr>
            <w:r>
              <w:rPr>
                <w:spacing w:val="-2"/>
                <w:sz w:val="20"/>
              </w:rPr>
              <w:t>Favorable</w:t>
            </w:r>
          </w:p>
        </w:tc>
      </w:tr>
      <w:tr w:rsidR="0011183F" w14:paraId="51B08D07" w14:textId="77777777">
        <w:trPr>
          <w:trHeight w:val="393"/>
        </w:trPr>
        <w:tc>
          <w:tcPr>
            <w:tcW w:w="6875" w:type="dxa"/>
            <w:tcBorders>
              <w:left w:val="single" w:sz="4" w:space="0" w:color="CCCCCC"/>
            </w:tcBorders>
          </w:tcPr>
          <w:p w14:paraId="31404154" w14:textId="77777777" w:rsidR="0011183F"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189" w:type="dxa"/>
            <w:tcBorders>
              <w:right w:val="single" w:sz="4" w:space="0" w:color="CCCCCC"/>
            </w:tcBorders>
          </w:tcPr>
          <w:p w14:paraId="0916FB3A" w14:textId="77777777" w:rsidR="0011183F" w:rsidRDefault="00000000">
            <w:pPr>
              <w:pStyle w:val="TableParagraph"/>
              <w:ind w:left="63"/>
              <w:rPr>
                <w:sz w:val="20"/>
              </w:rPr>
            </w:pPr>
            <w:r>
              <w:rPr>
                <w:spacing w:val="-2"/>
                <w:sz w:val="20"/>
              </w:rPr>
              <w:t>Favorable</w:t>
            </w:r>
          </w:p>
        </w:tc>
      </w:tr>
      <w:tr w:rsidR="0011183F" w14:paraId="6F5A3BD7" w14:textId="77777777">
        <w:trPr>
          <w:trHeight w:val="393"/>
        </w:trPr>
        <w:tc>
          <w:tcPr>
            <w:tcW w:w="6875" w:type="dxa"/>
            <w:tcBorders>
              <w:left w:val="single" w:sz="4" w:space="0" w:color="CCCCCC"/>
            </w:tcBorders>
          </w:tcPr>
          <w:p w14:paraId="7D1F1EC7" w14:textId="77777777" w:rsidR="0011183F" w:rsidRDefault="00000000">
            <w:pPr>
              <w:pStyle w:val="TableParagraph"/>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189" w:type="dxa"/>
            <w:tcBorders>
              <w:right w:val="single" w:sz="4" w:space="0" w:color="CCCCCC"/>
            </w:tcBorders>
          </w:tcPr>
          <w:p w14:paraId="2DECC54F" w14:textId="77777777" w:rsidR="0011183F" w:rsidRDefault="00000000">
            <w:pPr>
              <w:pStyle w:val="TableParagraph"/>
              <w:ind w:left="63"/>
              <w:rPr>
                <w:sz w:val="20"/>
              </w:rPr>
            </w:pPr>
            <w:r>
              <w:rPr>
                <w:spacing w:val="-2"/>
                <w:sz w:val="20"/>
              </w:rPr>
              <w:t>Favorable</w:t>
            </w:r>
          </w:p>
        </w:tc>
      </w:tr>
      <w:tr w:rsidR="0011183F" w14:paraId="084043B5" w14:textId="77777777">
        <w:trPr>
          <w:trHeight w:val="392"/>
        </w:trPr>
        <w:tc>
          <w:tcPr>
            <w:tcW w:w="6875" w:type="dxa"/>
            <w:tcBorders>
              <w:left w:val="single" w:sz="4" w:space="0" w:color="CCCCCC"/>
            </w:tcBorders>
          </w:tcPr>
          <w:p w14:paraId="73B6A6A1" w14:textId="77777777" w:rsidR="0011183F" w:rsidRDefault="00000000">
            <w:pPr>
              <w:pStyle w:val="TableParagraph"/>
              <w:rPr>
                <w:sz w:val="20"/>
              </w:rPr>
            </w:pPr>
            <w:r>
              <w:rPr>
                <w:sz w:val="20"/>
              </w:rPr>
              <w:t>Ángel</w:t>
            </w:r>
            <w:r>
              <w:rPr>
                <w:spacing w:val="-2"/>
                <w:sz w:val="20"/>
              </w:rPr>
              <w:t xml:space="preserve"> </w:t>
            </w:r>
            <w:r>
              <w:rPr>
                <w:sz w:val="20"/>
              </w:rPr>
              <w:t>Álvarez</w:t>
            </w:r>
            <w:r>
              <w:rPr>
                <w:spacing w:val="-2"/>
                <w:sz w:val="20"/>
              </w:rPr>
              <w:t xml:space="preserve"> Recio</w:t>
            </w:r>
          </w:p>
        </w:tc>
        <w:tc>
          <w:tcPr>
            <w:tcW w:w="2189" w:type="dxa"/>
            <w:tcBorders>
              <w:right w:val="single" w:sz="4" w:space="0" w:color="CCCCCC"/>
            </w:tcBorders>
          </w:tcPr>
          <w:p w14:paraId="412374AF" w14:textId="77777777" w:rsidR="0011183F" w:rsidRDefault="00000000">
            <w:pPr>
              <w:pStyle w:val="TableParagraph"/>
              <w:ind w:left="63"/>
              <w:rPr>
                <w:sz w:val="20"/>
              </w:rPr>
            </w:pPr>
            <w:r>
              <w:rPr>
                <w:spacing w:val="-2"/>
                <w:sz w:val="20"/>
              </w:rPr>
              <w:t>Favorable</w:t>
            </w:r>
          </w:p>
        </w:tc>
      </w:tr>
    </w:tbl>
    <w:p w14:paraId="247219F9" w14:textId="77777777" w:rsidR="0011183F" w:rsidRDefault="0011183F">
      <w:pPr>
        <w:pStyle w:val="Textoindependiente"/>
        <w:spacing w:before="161"/>
      </w:pPr>
    </w:p>
    <w:p w14:paraId="485B272B" w14:textId="77777777" w:rsidR="0011183F" w:rsidRDefault="00000000">
      <w:pPr>
        <w:pStyle w:val="Ttulo6"/>
        <w:jc w:val="both"/>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6BFA81EC" w14:textId="77777777" w:rsidR="0011183F" w:rsidRDefault="0011183F">
      <w:pPr>
        <w:pStyle w:val="Textoindependiente"/>
        <w:spacing w:before="61"/>
        <w:rPr>
          <w:b/>
        </w:rPr>
      </w:pPr>
    </w:p>
    <w:p w14:paraId="04572AC2" w14:textId="77777777" w:rsidR="0011183F" w:rsidRDefault="00000000">
      <w:pPr>
        <w:pStyle w:val="Textoindependiente"/>
        <w:spacing w:line="292" w:lineRule="auto"/>
        <w:ind w:left="992" w:right="140"/>
        <w:jc w:val="both"/>
      </w:pPr>
      <w:r>
        <w:t xml:space="preserve">Se tramita este expediente de modificación de créditos </w:t>
      </w:r>
      <w:proofErr w:type="spellStart"/>
      <w:r>
        <w:t>nº</w:t>
      </w:r>
      <w:proofErr w:type="spellEnd"/>
      <w:r>
        <w:t xml:space="preserve"> 11/2026 dentro del Presupuesto 2026 para dotar con crédito suficiente y adecuado la aplicación presupuestaria correspondiente con el fin de formalizar un convenio de colaboración con el AMPA del Colegio Monte Abantos para financiar la adquisición de un exoesqueleto destinado al alumnado del centro, favoreciendo la mejora de accesibilidad, inclusión y atención a necesidades específicas de apoyo educativo.</w:t>
      </w:r>
    </w:p>
    <w:p w14:paraId="1F0FF6DF" w14:textId="77777777" w:rsidR="0011183F" w:rsidRDefault="0011183F">
      <w:pPr>
        <w:pStyle w:val="Textoindependiente"/>
        <w:spacing w:line="292" w:lineRule="auto"/>
        <w:jc w:val="both"/>
        <w:sectPr w:rsidR="0011183F">
          <w:pgSz w:w="11910" w:h="16840"/>
          <w:pgMar w:top="1340" w:right="1275" w:bottom="1260" w:left="425" w:header="225" w:footer="1060" w:gutter="0"/>
          <w:cols w:space="720"/>
        </w:sectPr>
      </w:pPr>
    </w:p>
    <w:p w14:paraId="427E8ACD" w14:textId="77777777" w:rsidR="0011183F" w:rsidRDefault="00000000">
      <w:pPr>
        <w:pStyle w:val="Textoindependiente"/>
        <w:spacing w:before="87"/>
        <w:ind w:left="992"/>
      </w:pPr>
      <w:r>
        <w:rPr>
          <w:noProof/>
        </w:rPr>
        <w:lastRenderedPageBreak/>
        <mc:AlternateContent>
          <mc:Choice Requires="wps">
            <w:drawing>
              <wp:anchor distT="0" distB="0" distL="0" distR="0" simplePos="0" relativeHeight="15740416" behindDoc="0" locked="0" layoutInCell="1" allowOverlap="1" wp14:anchorId="5659EA29" wp14:editId="5278FD83">
                <wp:simplePos x="0" y="0"/>
                <wp:positionH relativeFrom="page">
                  <wp:posOffset>6810644</wp:posOffset>
                </wp:positionH>
                <wp:positionV relativeFrom="page">
                  <wp:posOffset>3891006</wp:posOffset>
                </wp:positionV>
                <wp:extent cx="417830" cy="21151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695673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CA6AE4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5659EA29" id="Textbox 34" o:spid="_x0000_s1052" type="#_x0000_t202" style="position:absolute;left:0;text-align:left;margin-left:536.25pt;margin-top:306.4pt;width:32.9pt;height:166.55pt;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Ke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Qm6jDFfbaA9kBjaRwLLcXFH7Qcab8Px105GzVn/1ZN/&#10;eRdOh3g6bE6HmPpPUDYmS/TwcZfA2ELo0mYiRIMpkqYlypP/879UXVZ9/Rs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JeHEp6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3695673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CA6AE4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40928" behindDoc="0" locked="0" layoutInCell="1" allowOverlap="1" wp14:anchorId="06A26389" wp14:editId="1ED12330">
                <wp:simplePos x="0" y="0"/>
                <wp:positionH relativeFrom="page">
                  <wp:posOffset>6965929</wp:posOffset>
                </wp:positionH>
                <wp:positionV relativeFrom="page">
                  <wp:posOffset>6595222</wp:posOffset>
                </wp:positionV>
                <wp:extent cx="263525" cy="323342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7B6E9ABC" w14:textId="1A1E216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D331428" w14:textId="77777777" w:rsidR="0011183F" w:rsidRDefault="00000000">
                            <w:pPr>
                              <w:spacing w:line="120" w:lineRule="exact"/>
                              <w:ind w:left="20"/>
                              <w:rPr>
                                <w:sz w:val="12"/>
                              </w:rPr>
                            </w:pPr>
                            <w:r>
                              <w:rPr>
                                <w:spacing w:val="-2"/>
                                <w:sz w:val="12"/>
                              </w:rPr>
                              <w:t>Verificación:</w:t>
                            </w:r>
                            <w:r>
                              <w:rPr>
                                <w:spacing w:val="7"/>
                                <w:sz w:val="12"/>
                              </w:rPr>
                              <w:t xml:space="preserve"> </w:t>
                            </w:r>
                            <w:hyperlink r:id="rId27">
                              <w:r>
                                <w:rPr>
                                  <w:spacing w:val="-2"/>
                                  <w:sz w:val="12"/>
                                </w:rPr>
                                <w:t>https://sede.lasrozas.es/</w:t>
                              </w:r>
                            </w:hyperlink>
                          </w:p>
                          <w:p w14:paraId="0B993819"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06A26389" id="Textbox 35" o:spid="_x0000_s1053" type="#_x0000_t202" style="position:absolute;left:0;text-align:left;margin-left:548.5pt;margin-top:519.3pt;width:20.75pt;height:254.6pt;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" filled="f" stroked="f">
                <v:textbox style="layout-flow:vertical;mso-layout-flow-alt:bottom-to-top" inset="0,0,0,0">
                  <w:txbxContent>
                    <w:p w14:paraId="7B6E9ABC" w14:textId="1A1E216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D331428" w14:textId="77777777" w:rsidR="0011183F" w:rsidRDefault="00000000">
                      <w:pPr>
                        <w:spacing w:line="120" w:lineRule="exact"/>
                        <w:ind w:left="20"/>
                        <w:rPr>
                          <w:sz w:val="12"/>
                        </w:rPr>
                      </w:pPr>
                      <w:r>
                        <w:rPr>
                          <w:spacing w:val="-2"/>
                          <w:sz w:val="12"/>
                        </w:rPr>
                        <w:t>Verificación:</w:t>
                      </w:r>
                      <w:r>
                        <w:rPr>
                          <w:spacing w:val="7"/>
                          <w:sz w:val="12"/>
                        </w:rPr>
                        <w:t xml:space="preserve"> </w:t>
                      </w:r>
                      <w:hyperlink r:id="rId28">
                        <w:r>
                          <w:rPr>
                            <w:spacing w:val="-2"/>
                            <w:sz w:val="12"/>
                          </w:rPr>
                          <w:t>https://sede.lasrozas.es/</w:t>
                        </w:r>
                      </w:hyperlink>
                    </w:p>
                    <w:p w14:paraId="0B993819"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t>Vista</w:t>
      </w:r>
      <w:r>
        <w:rPr>
          <w:spacing w:val="-6"/>
        </w:rPr>
        <w:t xml:space="preserve"> </w:t>
      </w:r>
      <w:r>
        <w:t>la</w:t>
      </w:r>
      <w:r>
        <w:rPr>
          <w:spacing w:val="-4"/>
        </w:rPr>
        <w:t xml:space="preserve"> </w:t>
      </w:r>
      <w:r>
        <w:t>propuesta</w:t>
      </w:r>
      <w:r>
        <w:rPr>
          <w:spacing w:val="-4"/>
        </w:rPr>
        <w:t xml:space="preserve"> </w:t>
      </w:r>
      <w:r>
        <w:t>de</w:t>
      </w:r>
      <w:r>
        <w:rPr>
          <w:spacing w:val="-4"/>
        </w:rPr>
        <w:t xml:space="preserve"> </w:t>
      </w:r>
      <w:r>
        <w:t>resolución</w:t>
      </w:r>
      <w:r>
        <w:rPr>
          <w:spacing w:val="-4"/>
        </w:rPr>
        <w:t xml:space="preserve"> </w:t>
      </w:r>
      <w:r>
        <w:t>PR/2026/4794</w:t>
      </w:r>
      <w:r>
        <w:rPr>
          <w:spacing w:val="-3"/>
        </w:rPr>
        <w:t xml:space="preserve"> </w:t>
      </w:r>
      <w:r>
        <w:t>de</w:t>
      </w:r>
      <w:r>
        <w:rPr>
          <w:spacing w:val="-4"/>
        </w:rPr>
        <w:t xml:space="preserve"> </w:t>
      </w:r>
      <w:r>
        <w:t>10</w:t>
      </w:r>
      <w:r>
        <w:rPr>
          <w:spacing w:val="-4"/>
        </w:rPr>
        <w:t xml:space="preserve"> </w:t>
      </w:r>
      <w:r>
        <w:t>de</w:t>
      </w:r>
      <w:r>
        <w:rPr>
          <w:spacing w:val="-4"/>
        </w:rPr>
        <w:t xml:space="preserve"> </w:t>
      </w:r>
      <w:r>
        <w:t>julio</w:t>
      </w:r>
      <w:r>
        <w:rPr>
          <w:spacing w:val="-4"/>
        </w:rPr>
        <w:t xml:space="preserve"> </w:t>
      </w:r>
      <w:r>
        <w:t>de</w:t>
      </w:r>
      <w:r>
        <w:rPr>
          <w:spacing w:val="-3"/>
        </w:rPr>
        <w:t xml:space="preserve"> </w:t>
      </w:r>
      <w:r>
        <w:rPr>
          <w:spacing w:val="-2"/>
        </w:rPr>
        <w:t>2026.</w:t>
      </w:r>
    </w:p>
    <w:p w14:paraId="0B9FA062" w14:textId="77777777" w:rsidR="0011183F" w:rsidRDefault="0011183F">
      <w:pPr>
        <w:pStyle w:val="Textoindependiente"/>
        <w:spacing w:before="60"/>
      </w:pPr>
    </w:p>
    <w:p w14:paraId="05D89524" w14:textId="77777777" w:rsidR="0011183F" w:rsidRDefault="00000000">
      <w:pPr>
        <w:pStyle w:val="Ttulo6"/>
      </w:pPr>
      <w:r>
        <w:rPr>
          <w:spacing w:val="-2"/>
        </w:rPr>
        <w:t>Resolución:</w:t>
      </w:r>
    </w:p>
    <w:p w14:paraId="60DE28C5" w14:textId="77777777" w:rsidR="0011183F" w:rsidRDefault="0011183F">
      <w:pPr>
        <w:pStyle w:val="Textoindependiente"/>
        <w:spacing w:before="61"/>
        <w:rPr>
          <w:b/>
        </w:rPr>
      </w:pPr>
    </w:p>
    <w:p w14:paraId="45CEEB3A" w14:textId="77777777" w:rsidR="0011183F" w:rsidRDefault="00000000">
      <w:pPr>
        <w:pStyle w:val="Textoindependiente"/>
        <w:spacing w:line="292" w:lineRule="auto"/>
        <w:ind w:left="992" w:right="141"/>
        <w:jc w:val="both"/>
      </w:pPr>
      <w:r>
        <w:t>A la vista de la documentación e informes que figuran en el expediente, se propone al Pleno de la Corporación la adopción del siguiente</w:t>
      </w:r>
    </w:p>
    <w:p w14:paraId="2E22EBDC" w14:textId="77777777" w:rsidR="0011183F" w:rsidRDefault="0011183F">
      <w:pPr>
        <w:pStyle w:val="Textoindependiente"/>
        <w:spacing w:before="9"/>
      </w:pPr>
    </w:p>
    <w:p w14:paraId="0CBF1DF5" w14:textId="77777777" w:rsidR="0011183F" w:rsidRDefault="00000000">
      <w:pPr>
        <w:pStyle w:val="Ttulo5"/>
        <w:ind w:left="856" w:right="6"/>
        <w:jc w:val="center"/>
      </w:pPr>
      <w:r>
        <w:rPr>
          <w:spacing w:val="-2"/>
        </w:rPr>
        <w:t>ACUERDO:</w:t>
      </w:r>
    </w:p>
    <w:p w14:paraId="1AECFAFA" w14:textId="77777777" w:rsidR="0011183F" w:rsidRDefault="0011183F">
      <w:pPr>
        <w:pStyle w:val="Textoindependiente"/>
        <w:spacing w:before="61"/>
        <w:rPr>
          <w:b/>
        </w:rPr>
      </w:pPr>
    </w:p>
    <w:p w14:paraId="1064FA6D" w14:textId="77777777" w:rsidR="0011183F" w:rsidRDefault="00000000">
      <w:pPr>
        <w:pStyle w:val="Textoindependiente"/>
        <w:spacing w:before="1" w:line="295" w:lineRule="auto"/>
        <w:ind w:left="992" w:right="141"/>
        <w:jc w:val="both"/>
      </w:pPr>
      <w:r>
        <w:rPr>
          <w:b/>
        </w:rPr>
        <w:t xml:space="preserve">1.- </w:t>
      </w:r>
      <w:r>
        <w:t>Autorizar la modificación presupuestaria por créditos extraordinarios financiado con bajas de créditos de otras aplicaciones del Presupuesto vigente no comprometidas, cuyas dotaciones se estiman reducibles sin perturbación del respectivo servicio con el siguiente detalle:</w:t>
      </w:r>
    </w:p>
    <w:p w14:paraId="0CE7E485" w14:textId="77777777" w:rsidR="0011183F" w:rsidRDefault="00000000">
      <w:pPr>
        <w:pStyle w:val="Textoindependiente"/>
        <w:spacing w:before="4"/>
        <w:rPr>
          <w:sz w:val="16"/>
        </w:rPr>
      </w:pPr>
      <w:r>
        <w:rPr>
          <w:noProof/>
          <w:sz w:val="16"/>
        </w:rPr>
        <w:drawing>
          <wp:anchor distT="0" distB="0" distL="0" distR="0" simplePos="0" relativeHeight="487599104" behindDoc="1" locked="0" layoutInCell="1" allowOverlap="1" wp14:anchorId="583FA68D" wp14:editId="1CE55F51">
            <wp:simplePos x="0" y="0"/>
            <wp:positionH relativeFrom="page">
              <wp:posOffset>1165383</wp:posOffset>
            </wp:positionH>
            <wp:positionV relativeFrom="paragraph">
              <wp:posOffset>135024</wp:posOffset>
            </wp:positionV>
            <wp:extent cx="5229225" cy="904875"/>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9" cstate="print"/>
                    <a:stretch>
                      <a:fillRect/>
                    </a:stretch>
                  </pic:blipFill>
                  <pic:spPr>
                    <a:xfrm>
                      <a:off x="0" y="0"/>
                      <a:ext cx="5229225" cy="904875"/>
                    </a:xfrm>
                    <a:prstGeom prst="rect">
                      <a:avLst/>
                    </a:prstGeom>
                  </pic:spPr>
                </pic:pic>
              </a:graphicData>
            </a:graphic>
          </wp:anchor>
        </w:drawing>
      </w:r>
    </w:p>
    <w:p w14:paraId="37366948" w14:textId="77777777" w:rsidR="0011183F" w:rsidRDefault="0011183F">
      <w:pPr>
        <w:pStyle w:val="Textoindependiente"/>
        <w:spacing w:before="143"/>
      </w:pPr>
    </w:p>
    <w:p w14:paraId="3D71B404" w14:textId="77777777" w:rsidR="0011183F" w:rsidRDefault="00000000">
      <w:pPr>
        <w:pStyle w:val="Textoindependiente"/>
        <w:ind w:left="856" w:right="6"/>
        <w:jc w:val="center"/>
      </w:pPr>
      <w:r>
        <w:t>El</w:t>
      </w:r>
      <w:r>
        <w:rPr>
          <w:spacing w:val="-5"/>
        </w:rPr>
        <w:t xml:space="preserve"> </w:t>
      </w:r>
      <w:r>
        <w:t>importe</w:t>
      </w:r>
      <w:r>
        <w:rPr>
          <w:spacing w:val="-4"/>
        </w:rPr>
        <w:t xml:space="preserve"> </w:t>
      </w:r>
      <w:r>
        <w:t>total</w:t>
      </w:r>
      <w:r>
        <w:rPr>
          <w:spacing w:val="-5"/>
        </w:rPr>
        <w:t xml:space="preserve"> </w:t>
      </w:r>
      <w:r>
        <w:t>de</w:t>
      </w:r>
      <w:r>
        <w:rPr>
          <w:spacing w:val="-4"/>
        </w:rPr>
        <w:t xml:space="preserve"> </w:t>
      </w:r>
      <w:r>
        <w:t>la</w:t>
      </w:r>
      <w:r>
        <w:rPr>
          <w:spacing w:val="-4"/>
        </w:rPr>
        <w:t xml:space="preserve"> </w:t>
      </w:r>
      <w:r>
        <w:t>modificación</w:t>
      </w:r>
      <w:r>
        <w:rPr>
          <w:spacing w:val="-5"/>
        </w:rPr>
        <w:t xml:space="preserve"> </w:t>
      </w:r>
      <w:r>
        <w:t>presupuestaria</w:t>
      </w:r>
      <w:r>
        <w:rPr>
          <w:spacing w:val="-4"/>
        </w:rPr>
        <w:t xml:space="preserve"> </w:t>
      </w:r>
      <w:r>
        <w:t>asciende</w:t>
      </w:r>
      <w:r>
        <w:rPr>
          <w:spacing w:val="-5"/>
        </w:rPr>
        <w:t xml:space="preserve"> </w:t>
      </w:r>
      <w:r>
        <w:t>a</w:t>
      </w:r>
      <w:r>
        <w:rPr>
          <w:spacing w:val="-1"/>
        </w:rPr>
        <w:t xml:space="preserve"> </w:t>
      </w:r>
      <w:r>
        <w:rPr>
          <w:b/>
        </w:rPr>
        <w:t>154.000.-</w:t>
      </w:r>
      <w:r>
        <w:rPr>
          <w:b/>
          <w:spacing w:val="-4"/>
        </w:rPr>
        <w:t xml:space="preserve"> </w:t>
      </w:r>
      <w:r>
        <w:rPr>
          <w:b/>
          <w:spacing w:val="-5"/>
        </w:rPr>
        <w:t>€</w:t>
      </w:r>
      <w:r>
        <w:rPr>
          <w:spacing w:val="-5"/>
        </w:rPr>
        <w:t>.</w:t>
      </w:r>
    </w:p>
    <w:p w14:paraId="4E13D485" w14:textId="77777777" w:rsidR="0011183F" w:rsidRDefault="0011183F">
      <w:pPr>
        <w:pStyle w:val="Textoindependiente"/>
        <w:spacing w:before="64"/>
      </w:pPr>
    </w:p>
    <w:p w14:paraId="69CCCEB3" w14:textId="77777777" w:rsidR="0011183F" w:rsidRDefault="00000000">
      <w:pPr>
        <w:pStyle w:val="Textoindependiente"/>
        <w:spacing w:line="292" w:lineRule="auto"/>
        <w:ind w:left="992" w:right="140"/>
        <w:jc w:val="both"/>
      </w:pPr>
      <w:r>
        <w:rPr>
          <w:b/>
        </w:rPr>
        <w:t>2.-</w:t>
      </w:r>
      <w:r>
        <w:rPr>
          <w:b/>
          <w:spacing w:val="40"/>
        </w:rPr>
        <w:t xml:space="preserve"> </w:t>
      </w:r>
      <w:r>
        <w:t>Publicar</w:t>
      </w:r>
      <w:r>
        <w:rPr>
          <w:spacing w:val="40"/>
        </w:rPr>
        <w:t xml:space="preserve"> </w:t>
      </w:r>
      <w:r>
        <w:t>este</w:t>
      </w:r>
      <w:r>
        <w:rPr>
          <w:spacing w:val="40"/>
        </w:rPr>
        <w:t xml:space="preserve"> </w:t>
      </w:r>
      <w:r>
        <w:t>acuerdo</w:t>
      </w:r>
      <w:r>
        <w:rPr>
          <w:spacing w:val="40"/>
        </w:rPr>
        <w:t xml:space="preserve"> </w:t>
      </w:r>
      <w:r>
        <w:t>en</w:t>
      </w:r>
      <w:r>
        <w:rPr>
          <w:spacing w:val="40"/>
        </w:rPr>
        <w:t xml:space="preserve"> </w:t>
      </w:r>
      <w:r>
        <w:t>el</w:t>
      </w:r>
      <w:r>
        <w:rPr>
          <w:spacing w:val="40"/>
        </w:rPr>
        <w:t xml:space="preserve"> </w:t>
      </w:r>
      <w:r>
        <w:t>BOCM</w:t>
      </w:r>
      <w:r>
        <w:rPr>
          <w:spacing w:val="40"/>
        </w:rPr>
        <w:t xml:space="preserve"> </w:t>
      </w:r>
      <w:r>
        <w:t>y</w:t>
      </w:r>
      <w:r>
        <w:rPr>
          <w:spacing w:val="40"/>
        </w:rPr>
        <w:t xml:space="preserve"> </w:t>
      </w:r>
      <w:r>
        <w:t>exponer</w:t>
      </w:r>
      <w:r>
        <w:rPr>
          <w:spacing w:val="40"/>
        </w:rPr>
        <w:t xml:space="preserve"> </w:t>
      </w:r>
      <w:r>
        <w:t>al</w:t>
      </w:r>
      <w:r>
        <w:rPr>
          <w:spacing w:val="40"/>
        </w:rPr>
        <w:t xml:space="preserve"> </w:t>
      </w:r>
      <w:r>
        <w:t>público</w:t>
      </w:r>
      <w:r>
        <w:rPr>
          <w:spacing w:val="40"/>
        </w:rPr>
        <w:t xml:space="preserve"> </w:t>
      </w:r>
      <w:r>
        <w:t>el</w:t>
      </w:r>
      <w:r>
        <w:rPr>
          <w:spacing w:val="40"/>
        </w:rPr>
        <w:t xml:space="preserve"> </w:t>
      </w:r>
      <w:r>
        <w:t>expediente</w:t>
      </w:r>
      <w:r>
        <w:rPr>
          <w:spacing w:val="40"/>
        </w:rPr>
        <w:t xml:space="preserve"> </w:t>
      </w:r>
      <w:r>
        <w:t>durante</w:t>
      </w:r>
      <w:r>
        <w:rPr>
          <w:spacing w:val="40"/>
        </w:rPr>
        <w:t xml:space="preserve"> </w:t>
      </w:r>
      <w:r>
        <w:t>quince</w:t>
      </w:r>
      <w:r>
        <w:rPr>
          <w:spacing w:val="40"/>
        </w:rPr>
        <w:t xml:space="preserve"> </w:t>
      </w:r>
      <w:r>
        <w:t>días hábiles,</w:t>
      </w:r>
      <w:r>
        <w:rPr>
          <w:spacing w:val="40"/>
        </w:rPr>
        <w:t xml:space="preserve"> </w:t>
      </w:r>
      <w:r>
        <w:t>durante</w:t>
      </w:r>
      <w:r>
        <w:rPr>
          <w:spacing w:val="40"/>
        </w:rPr>
        <w:t xml:space="preserve"> </w:t>
      </w:r>
      <w:r>
        <w:t>los</w:t>
      </w:r>
      <w:r>
        <w:rPr>
          <w:spacing w:val="40"/>
        </w:rPr>
        <w:t xml:space="preserve"> </w:t>
      </w:r>
      <w:r>
        <w:t>cuales</w:t>
      </w:r>
      <w:r>
        <w:rPr>
          <w:spacing w:val="40"/>
        </w:rPr>
        <w:t xml:space="preserve"> </w:t>
      </w:r>
      <w:r>
        <w:t>se</w:t>
      </w:r>
      <w:r>
        <w:rPr>
          <w:spacing w:val="40"/>
        </w:rPr>
        <w:t xml:space="preserve"> </w:t>
      </w:r>
      <w:r>
        <w:t>podrán</w:t>
      </w:r>
      <w:r>
        <w:rPr>
          <w:spacing w:val="40"/>
        </w:rPr>
        <w:t xml:space="preserve"> </w:t>
      </w:r>
      <w:r>
        <w:t>presentar</w:t>
      </w:r>
      <w:r>
        <w:rPr>
          <w:spacing w:val="40"/>
        </w:rPr>
        <w:t xml:space="preserve"> </w:t>
      </w:r>
      <w:r>
        <w:t>reclamaciones</w:t>
      </w:r>
      <w:r>
        <w:rPr>
          <w:spacing w:val="40"/>
        </w:rPr>
        <w:t xml:space="preserve"> </w:t>
      </w:r>
      <w:r>
        <w:t>por</w:t>
      </w:r>
      <w:r>
        <w:rPr>
          <w:spacing w:val="40"/>
        </w:rPr>
        <w:t xml:space="preserve"> </w:t>
      </w:r>
      <w:r>
        <w:t>parte</w:t>
      </w:r>
      <w:r>
        <w:rPr>
          <w:spacing w:val="40"/>
        </w:rPr>
        <w:t xml:space="preserve"> </w:t>
      </w:r>
      <w:r>
        <w:t>de</w:t>
      </w:r>
      <w:r>
        <w:rPr>
          <w:spacing w:val="40"/>
        </w:rPr>
        <w:t xml:space="preserve"> </w:t>
      </w:r>
      <w:r>
        <w:t>los</w:t>
      </w:r>
      <w:r>
        <w:rPr>
          <w:spacing w:val="40"/>
        </w:rPr>
        <w:t xml:space="preserve"> </w:t>
      </w:r>
      <w:r>
        <w:t>interesados legítimos, para dar cumplimiento a lo dispuesto en los artículos 177.2 y 169.1 del texto refundido de</w:t>
      </w:r>
      <w:r>
        <w:rPr>
          <w:spacing w:val="80"/>
        </w:rPr>
        <w:t xml:space="preserve"> </w:t>
      </w:r>
      <w:r>
        <w:t xml:space="preserve">la Ley Reguladora de las Haciendas Locales, aprobado por Real Decreto Legislativo 2/2004, de 5 de marzo, considerándose definitivamente aprobado si durante dicho plazo no se presentara ninguna </w:t>
      </w:r>
      <w:r>
        <w:rPr>
          <w:spacing w:val="-2"/>
        </w:rPr>
        <w:t>reclamación.</w:t>
      </w:r>
    </w:p>
    <w:p w14:paraId="7122A7CE" w14:textId="77777777" w:rsidR="0011183F" w:rsidRDefault="0011183F">
      <w:pPr>
        <w:pStyle w:val="Textoindependiente"/>
        <w:spacing w:before="4" w:after="1"/>
        <w:rPr>
          <w:sz w:val="18"/>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7BC71F59" w14:textId="77777777">
        <w:trPr>
          <w:trHeight w:val="975"/>
        </w:trPr>
        <w:tc>
          <w:tcPr>
            <w:tcW w:w="9063" w:type="dxa"/>
            <w:gridSpan w:val="2"/>
            <w:tcBorders>
              <w:left w:val="single" w:sz="4" w:space="0" w:color="CCCCCC"/>
              <w:bottom w:val="single" w:sz="8" w:space="0" w:color="CCCCCC"/>
              <w:right w:val="single" w:sz="4" w:space="0" w:color="CCCCCC"/>
            </w:tcBorders>
            <w:shd w:val="clear" w:color="auto" w:fill="F2F2F2"/>
          </w:tcPr>
          <w:p w14:paraId="598C7090" w14:textId="77777777" w:rsidR="0011183F" w:rsidRDefault="00000000">
            <w:pPr>
              <w:pStyle w:val="TableParagraph"/>
              <w:spacing w:before="82" w:line="297" w:lineRule="auto"/>
              <w:ind w:right="53"/>
              <w:jc w:val="both"/>
              <w:rPr>
                <w:b/>
                <w:sz w:val="20"/>
              </w:rPr>
            </w:pPr>
            <w:r>
              <w:rPr>
                <w:b/>
                <w:sz w:val="20"/>
              </w:rPr>
              <w:t>Adhesión del Ayuntamiento de Las Rozas de Madrid a la Red de Oficinas del Dato (REOD) para participar en el Espacio de Datos para las Infraestructuras Urbanas Inteligentes (EDINT) de la Federación Española de Municipios y Provincias (FEMP). Expediente 22737/2026.</w:t>
            </w:r>
          </w:p>
        </w:tc>
      </w:tr>
      <w:tr w:rsidR="0011183F" w14:paraId="338F0D59" w14:textId="77777777">
        <w:trPr>
          <w:trHeight w:val="400"/>
        </w:trPr>
        <w:tc>
          <w:tcPr>
            <w:tcW w:w="1608" w:type="dxa"/>
            <w:tcBorders>
              <w:top w:val="single" w:sz="8" w:space="0" w:color="CCCCCC"/>
              <w:left w:val="single" w:sz="4" w:space="0" w:color="CCCCCC"/>
              <w:bottom w:val="single" w:sz="8" w:space="0" w:color="CCCCCC"/>
            </w:tcBorders>
          </w:tcPr>
          <w:p w14:paraId="210A8DC6" w14:textId="77777777" w:rsidR="0011183F" w:rsidRDefault="00000000">
            <w:pPr>
              <w:pStyle w:val="TableParagraph"/>
              <w:spacing w:before="79"/>
              <w:rPr>
                <w:b/>
                <w:sz w:val="20"/>
              </w:rPr>
            </w:pPr>
            <w:r>
              <w:rPr>
                <w:b/>
                <w:spacing w:val="-2"/>
                <w:sz w:val="20"/>
              </w:rPr>
              <w:t>Favorable</w:t>
            </w:r>
          </w:p>
        </w:tc>
        <w:tc>
          <w:tcPr>
            <w:tcW w:w="7455" w:type="dxa"/>
            <w:tcBorders>
              <w:top w:val="single" w:sz="8" w:space="0" w:color="CCCCCC"/>
              <w:bottom w:val="single" w:sz="8" w:space="0" w:color="CCCCCC"/>
              <w:right w:val="single" w:sz="4" w:space="0" w:color="CCCCCC"/>
            </w:tcBorders>
          </w:tcPr>
          <w:p w14:paraId="2CEDA2E6" w14:textId="77777777" w:rsidR="0011183F" w:rsidRDefault="00000000">
            <w:pPr>
              <w:pStyle w:val="TableParagraph"/>
              <w:spacing w:before="79"/>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07955B44" w14:textId="77777777">
        <w:trPr>
          <w:trHeight w:val="387"/>
        </w:trPr>
        <w:tc>
          <w:tcPr>
            <w:tcW w:w="1608" w:type="dxa"/>
            <w:tcBorders>
              <w:top w:val="single" w:sz="8" w:space="0" w:color="CCCCCC"/>
              <w:left w:val="single" w:sz="4" w:space="0" w:color="CCCCCC"/>
              <w:bottom w:val="single" w:sz="8" w:space="0" w:color="CCCCCC"/>
            </w:tcBorders>
          </w:tcPr>
          <w:p w14:paraId="11FFE73A" w14:textId="77777777" w:rsidR="0011183F" w:rsidRDefault="0011183F">
            <w:pPr>
              <w:pStyle w:val="TableParagraph"/>
              <w:spacing w:before="0"/>
              <w:ind w:left="0"/>
              <w:rPr>
                <w:rFonts w:ascii="Times New Roman"/>
                <w:sz w:val="18"/>
              </w:rPr>
            </w:pPr>
          </w:p>
        </w:tc>
        <w:tc>
          <w:tcPr>
            <w:tcW w:w="7455" w:type="dxa"/>
            <w:tcBorders>
              <w:top w:val="single" w:sz="8" w:space="0" w:color="CCCCCC"/>
              <w:bottom w:val="single" w:sz="8" w:space="0" w:color="CCCCCC"/>
              <w:right w:val="single" w:sz="4" w:space="0" w:color="CCCCCC"/>
            </w:tcBorders>
          </w:tcPr>
          <w:p w14:paraId="21565205" w14:textId="77777777" w:rsidR="0011183F" w:rsidRDefault="00000000">
            <w:pPr>
              <w:pStyle w:val="TableParagraph"/>
              <w:spacing w:before="78"/>
              <w:ind w:left="63"/>
              <w:rPr>
                <w:sz w:val="20"/>
              </w:rPr>
            </w:pPr>
            <w:r>
              <w:rPr>
                <w:sz w:val="20"/>
              </w:rPr>
              <w:t>A</w:t>
            </w:r>
            <w:r>
              <w:rPr>
                <w:spacing w:val="-1"/>
                <w:sz w:val="20"/>
              </w:rPr>
              <w:t xml:space="preserve"> </w:t>
            </w:r>
            <w:r>
              <w:rPr>
                <w:sz w:val="20"/>
              </w:rPr>
              <w:t xml:space="preserve">favor: 21, En contra: 4, Abstenciones: 0, Ausentes: </w:t>
            </w:r>
            <w:r>
              <w:rPr>
                <w:spacing w:val="-10"/>
                <w:sz w:val="20"/>
              </w:rPr>
              <w:t>0</w:t>
            </w:r>
          </w:p>
        </w:tc>
      </w:tr>
    </w:tbl>
    <w:p w14:paraId="07DB0431" w14:textId="77777777" w:rsidR="0011183F" w:rsidRDefault="0011183F">
      <w:pPr>
        <w:pStyle w:val="Textoindependiente"/>
        <w:spacing w:before="114"/>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6437"/>
        <w:gridCol w:w="2627"/>
      </w:tblGrid>
      <w:tr w:rsidR="0011183F" w14:paraId="0F050988" w14:textId="77777777">
        <w:trPr>
          <w:trHeight w:val="403"/>
        </w:trPr>
        <w:tc>
          <w:tcPr>
            <w:tcW w:w="6437" w:type="dxa"/>
            <w:tcBorders>
              <w:left w:val="single" w:sz="4" w:space="0" w:color="CCCCCC"/>
              <w:bottom w:val="single" w:sz="6" w:space="0" w:color="CCCCCC"/>
              <w:right w:val="single" w:sz="6" w:space="0" w:color="CCCCCC"/>
            </w:tcBorders>
            <w:shd w:val="clear" w:color="auto" w:fill="F2F2F2"/>
          </w:tcPr>
          <w:p w14:paraId="783C8006" w14:textId="77777777" w:rsidR="0011183F" w:rsidRDefault="00000000">
            <w:pPr>
              <w:pStyle w:val="TableParagraph"/>
              <w:rPr>
                <w:b/>
                <w:sz w:val="20"/>
              </w:rPr>
            </w:pPr>
            <w:r>
              <w:rPr>
                <w:b/>
                <w:sz w:val="20"/>
              </w:rPr>
              <w:t xml:space="preserve">Miembro con </w:t>
            </w:r>
            <w:r>
              <w:rPr>
                <w:b/>
                <w:spacing w:val="-4"/>
                <w:sz w:val="20"/>
              </w:rPr>
              <w:t>voto</w:t>
            </w:r>
          </w:p>
        </w:tc>
        <w:tc>
          <w:tcPr>
            <w:tcW w:w="2627" w:type="dxa"/>
            <w:tcBorders>
              <w:left w:val="single" w:sz="6" w:space="0" w:color="CCCCCC"/>
              <w:bottom w:val="single" w:sz="6" w:space="0" w:color="CCCCCC"/>
              <w:right w:val="single" w:sz="4" w:space="0" w:color="CCCCCC"/>
            </w:tcBorders>
            <w:shd w:val="clear" w:color="auto" w:fill="F2F2F2"/>
          </w:tcPr>
          <w:p w14:paraId="4408572C" w14:textId="77777777" w:rsidR="0011183F" w:rsidRDefault="00000000">
            <w:pPr>
              <w:pStyle w:val="TableParagraph"/>
              <w:ind w:left="63"/>
              <w:rPr>
                <w:b/>
                <w:sz w:val="20"/>
              </w:rPr>
            </w:pPr>
            <w:r>
              <w:rPr>
                <w:b/>
                <w:spacing w:val="-4"/>
                <w:sz w:val="20"/>
              </w:rPr>
              <w:t>Voto</w:t>
            </w:r>
          </w:p>
        </w:tc>
      </w:tr>
      <w:tr w:rsidR="0011183F" w14:paraId="78168ACC"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4F4B5204" w14:textId="77777777" w:rsidR="0011183F" w:rsidRDefault="00000000">
            <w:pPr>
              <w:pStyle w:val="TableParagraph"/>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627" w:type="dxa"/>
            <w:tcBorders>
              <w:top w:val="single" w:sz="6" w:space="0" w:color="CCCCCC"/>
              <w:left w:val="single" w:sz="6" w:space="0" w:color="CCCCCC"/>
              <w:bottom w:val="single" w:sz="6" w:space="0" w:color="CCCCCC"/>
              <w:right w:val="single" w:sz="4" w:space="0" w:color="CCCCCC"/>
            </w:tcBorders>
          </w:tcPr>
          <w:p w14:paraId="1796325B" w14:textId="77777777" w:rsidR="0011183F" w:rsidRDefault="00000000">
            <w:pPr>
              <w:pStyle w:val="TableParagraph"/>
              <w:ind w:left="63"/>
              <w:rPr>
                <w:sz w:val="20"/>
              </w:rPr>
            </w:pPr>
            <w:r>
              <w:rPr>
                <w:spacing w:val="-2"/>
                <w:sz w:val="20"/>
              </w:rPr>
              <w:t>Favorable</w:t>
            </w:r>
          </w:p>
        </w:tc>
      </w:tr>
      <w:tr w:rsidR="0011183F" w14:paraId="63CD91EC" w14:textId="77777777">
        <w:trPr>
          <w:trHeight w:val="392"/>
        </w:trPr>
        <w:tc>
          <w:tcPr>
            <w:tcW w:w="6437" w:type="dxa"/>
            <w:tcBorders>
              <w:top w:val="single" w:sz="6" w:space="0" w:color="CCCCCC"/>
              <w:left w:val="single" w:sz="4" w:space="0" w:color="CCCCCC"/>
              <w:bottom w:val="single" w:sz="6" w:space="0" w:color="CCCCCC"/>
              <w:right w:val="single" w:sz="6" w:space="0" w:color="CCCCCC"/>
            </w:tcBorders>
          </w:tcPr>
          <w:p w14:paraId="13D7A7BA" w14:textId="77777777" w:rsidR="0011183F" w:rsidRDefault="00000000">
            <w:pPr>
              <w:pStyle w:val="TableParagraph"/>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627" w:type="dxa"/>
            <w:tcBorders>
              <w:top w:val="single" w:sz="6" w:space="0" w:color="CCCCCC"/>
              <w:left w:val="single" w:sz="6" w:space="0" w:color="CCCCCC"/>
              <w:bottom w:val="single" w:sz="6" w:space="0" w:color="CCCCCC"/>
              <w:right w:val="single" w:sz="4" w:space="0" w:color="CCCCCC"/>
            </w:tcBorders>
          </w:tcPr>
          <w:p w14:paraId="534A4889" w14:textId="77777777" w:rsidR="0011183F" w:rsidRDefault="00000000">
            <w:pPr>
              <w:pStyle w:val="TableParagraph"/>
              <w:ind w:left="63"/>
              <w:rPr>
                <w:sz w:val="20"/>
              </w:rPr>
            </w:pPr>
            <w:r>
              <w:rPr>
                <w:spacing w:val="-2"/>
                <w:sz w:val="20"/>
              </w:rPr>
              <w:t>Favorable</w:t>
            </w:r>
          </w:p>
        </w:tc>
      </w:tr>
      <w:tr w:rsidR="0011183F" w14:paraId="065D9228"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606408FD" w14:textId="77777777" w:rsidR="0011183F" w:rsidRDefault="00000000">
            <w:pPr>
              <w:pStyle w:val="TableParagraph"/>
              <w:rPr>
                <w:sz w:val="20"/>
              </w:rPr>
            </w:pPr>
            <w:r>
              <w:rPr>
                <w:sz w:val="20"/>
              </w:rPr>
              <w:t>Begoña</w:t>
            </w:r>
            <w:r>
              <w:rPr>
                <w:spacing w:val="-3"/>
                <w:sz w:val="20"/>
              </w:rPr>
              <w:t xml:space="preserve"> </w:t>
            </w:r>
            <w:r>
              <w:rPr>
                <w:sz w:val="20"/>
              </w:rPr>
              <w:t>Rodríguez</w:t>
            </w:r>
            <w:r>
              <w:rPr>
                <w:spacing w:val="-2"/>
                <w:sz w:val="20"/>
              </w:rPr>
              <w:t xml:space="preserve"> López</w:t>
            </w:r>
          </w:p>
        </w:tc>
        <w:tc>
          <w:tcPr>
            <w:tcW w:w="2627" w:type="dxa"/>
            <w:tcBorders>
              <w:top w:val="single" w:sz="6" w:space="0" w:color="CCCCCC"/>
              <w:left w:val="single" w:sz="6" w:space="0" w:color="CCCCCC"/>
              <w:bottom w:val="single" w:sz="6" w:space="0" w:color="CCCCCC"/>
              <w:right w:val="single" w:sz="4" w:space="0" w:color="CCCCCC"/>
            </w:tcBorders>
          </w:tcPr>
          <w:p w14:paraId="78B9AE38" w14:textId="77777777" w:rsidR="0011183F" w:rsidRDefault="00000000">
            <w:pPr>
              <w:pStyle w:val="TableParagraph"/>
              <w:ind w:left="63"/>
              <w:rPr>
                <w:sz w:val="20"/>
              </w:rPr>
            </w:pPr>
            <w:r>
              <w:rPr>
                <w:spacing w:val="-2"/>
                <w:sz w:val="20"/>
              </w:rPr>
              <w:t>Favorable</w:t>
            </w:r>
          </w:p>
        </w:tc>
      </w:tr>
      <w:tr w:rsidR="0011183F" w14:paraId="0505F385"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4EBCCD17"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627" w:type="dxa"/>
            <w:tcBorders>
              <w:top w:val="single" w:sz="6" w:space="0" w:color="CCCCCC"/>
              <w:left w:val="single" w:sz="6" w:space="0" w:color="CCCCCC"/>
              <w:bottom w:val="single" w:sz="6" w:space="0" w:color="CCCCCC"/>
              <w:right w:val="single" w:sz="4" w:space="0" w:color="CCCCCC"/>
            </w:tcBorders>
          </w:tcPr>
          <w:p w14:paraId="3C14CCEA" w14:textId="77777777" w:rsidR="0011183F" w:rsidRDefault="00000000">
            <w:pPr>
              <w:pStyle w:val="TableParagraph"/>
              <w:ind w:left="63"/>
              <w:rPr>
                <w:sz w:val="20"/>
              </w:rPr>
            </w:pPr>
            <w:r>
              <w:rPr>
                <w:spacing w:val="-2"/>
                <w:sz w:val="20"/>
              </w:rPr>
              <w:t>Desfavorable</w:t>
            </w:r>
          </w:p>
        </w:tc>
      </w:tr>
      <w:tr w:rsidR="0011183F" w14:paraId="22971187"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505BE5DF" w14:textId="77777777" w:rsidR="0011183F" w:rsidRDefault="00000000">
            <w:pPr>
              <w:pStyle w:val="TableParagraph"/>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627" w:type="dxa"/>
            <w:tcBorders>
              <w:top w:val="single" w:sz="6" w:space="0" w:color="CCCCCC"/>
              <w:left w:val="single" w:sz="6" w:space="0" w:color="CCCCCC"/>
              <w:bottom w:val="single" w:sz="6" w:space="0" w:color="CCCCCC"/>
              <w:right w:val="single" w:sz="4" w:space="0" w:color="CCCCCC"/>
            </w:tcBorders>
          </w:tcPr>
          <w:p w14:paraId="708E6A76" w14:textId="77777777" w:rsidR="0011183F" w:rsidRDefault="00000000">
            <w:pPr>
              <w:pStyle w:val="TableParagraph"/>
              <w:ind w:left="63"/>
              <w:rPr>
                <w:sz w:val="20"/>
              </w:rPr>
            </w:pPr>
            <w:r>
              <w:rPr>
                <w:spacing w:val="-2"/>
                <w:sz w:val="20"/>
              </w:rPr>
              <w:t>Favorable</w:t>
            </w:r>
          </w:p>
        </w:tc>
      </w:tr>
      <w:tr w:rsidR="0011183F" w14:paraId="5B5A2F5E"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188827CF" w14:textId="77777777" w:rsidR="0011183F" w:rsidRDefault="00000000">
            <w:pPr>
              <w:pStyle w:val="TableParagraph"/>
              <w:rPr>
                <w:sz w:val="20"/>
              </w:rPr>
            </w:pPr>
            <w:r>
              <w:rPr>
                <w:sz w:val="20"/>
              </w:rPr>
              <w:t>David</w:t>
            </w:r>
            <w:r>
              <w:rPr>
                <w:spacing w:val="-2"/>
                <w:sz w:val="20"/>
              </w:rPr>
              <w:t xml:space="preserve"> </w:t>
            </w:r>
            <w:r>
              <w:rPr>
                <w:sz w:val="20"/>
              </w:rPr>
              <w:t>Santos</w:t>
            </w:r>
            <w:r>
              <w:rPr>
                <w:spacing w:val="-2"/>
                <w:sz w:val="20"/>
              </w:rPr>
              <w:t xml:space="preserve"> Baeza</w:t>
            </w:r>
          </w:p>
        </w:tc>
        <w:tc>
          <w:tcPr>
            <w:tcW w:w="2627" w:type="dxa"/>
            <w:tcBorders>
              <w:top w:val="single" w:sz="6" w:space="0" w:color="CCCCCC"/>
              <w:left w:val="single" w:sz="6" w:space="0" w:color="CCCCCC"/>
              <w:bottom w:val="single" w:sz="6" w:space="0" w:color="CCCCCC"/>
              <w:right w:val="single" w:sz="4" w:space="0" w:color="CCCCCC"/>
            </w:tcBorders>
          </w:tcPr>
          <w:p w14:paraId="3A6BF9C8" w14:textId="77777777" w:rsidR="0011183F" w:rsidRDefault="00000000">
            <w:pPr>
              <w:pStyle w:val="TableParagraph"/>
              <w:ind w:left="63"/>
              <w:rPr>
                <w:sz w:val="20"/>
              </w:rPr>
            </w:pPr>
            <w:r>
              <w:rPr>
                <w:spacing w:val="-2"/>
                <w:sz w:val="20"/>
              </w:rPr>
              <w:t>Favorable</w:t>
            </w:r>
          </w:p>
        </w:tc>
      </w:tr>
      <w:tr w:rsidR="0011183F" w14:paraId="627BF7CA" w14:textId="77777777">
        <w:trPr>
          <w:trHeight w:val="392"/>
        </w:trPr>
        <w:tc>
          <w:tcPr>
            <w:tcW w:w="6437" w:type="dxa"/>
            <w:tcBorders>
              <w:top w:val="single" w:sz="6" w:space="0" w:color="CCCCCC"/>
              <w:left w:val="single" w:sz="4" w:space="0" w:color="CCCCCC"/>
              <w:bottom w:val="single" w:sz="6" w:space="0" w:color="CCCCCC"/>
              <w:right w:val="single" w:sz="6" w:space="0" w:color="CCCCCC"/>
            </w:tcBorders>
          </w:tcPr>
          <w:p w14:paraId="2DD80E74" w14:textId="77777777" w:rsidR="0011183F" w:rsidRDefault="00000000">
            <w:pPr>
              <w:pStyle w:val="TableParagraph"/>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627" w:type="dxa"/>
            <w:tcBorders>
              <w:top w:val="single" w:sz="6" w:space="0" w:color="CCCCCC"/>
              <w:left w:val="single" w:sz="6" w:space="0" w:color="CCCCCC"/>
              <w:bottom w:val="single" w:sz="6" w:space="0" w:color="CCCCCC"/>
              <w:right w:val="single" w:sz="4" w:space="0" w:color="CCCCCC"/>
            </w:tcBorders>
          </w:tcPr>
          <w:p w14:paraId="54AF41CB" w14:textId="77777777" w:rsidR="0011183F" w:rsidRDefault="00000000">
            <w:pPr>
              <w:pStyle w:val="TableParagraph"/>
              <w:ind w:left="63"/>
              <w:rPr>
                <w:sz w:val="20"/>
              </w:rPr>
            </w:pPr>
            <w:r>
              <w:rPr>
                <w:spacing w:val="-2"/>
                <w:sz w:val="20"/>
              </w:rPr>
              <w:t>Desfavorable</w:t>
            </w:r>
          </w:p>
        </w:tc>
      </w:tr>
      <w:tr w:rsidR="0011183F" w14:paraId="7A9C81E9" w14:textId="77777777">
        <w:trPr>
          <w:trHeight w:val="393"/>
        </w:trPr>
        <w:tc>
          <w:tcPr>
            <w:tcW w:w="6437" w:type="dxa"/>
            <w:tcBorders>
              <w:top w:val="single" w:sz="6" w:space="0" w:color="CCCCCC"/>
              <w:left w:val="single" w:sz="4" w:space="0" w:color="CCCCCC"/>
              <w:bottom w:val="single" w:sz="6" w:space="0" w:color="CCCCCC"/>
              <w:right w:val="single" w:sz="6" w:space="0" w:color="CCCCCC"/>
            </w:tcBorders>
          </w:tcPr>
          <w:p w14:paraId="48DDE191" w14:textId="77777777" w:rsidR="0011183F" w:rsidRDefault="00000000">
            <w:pPr>
              <w:pStyle w:val="TableParagraph"/>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627" w:type="dxa"/>
            <w:tcBorders>
              <w:top w:val="single" w:sz="6" w:space="0" w:color="CCCCCC"/>
              <w:left w:val="single" w:sz="6" w:space="0" w:color="CCCCCC"/>
              <w:bottom w:val="single" w:sz="6" w:space="0" w:color="CCCCCC"/>
              <w:right w:val="single" w:sz="4" w:space="0" w:color="CCCCCC"/>
            </w:tcBorders>
          </w:tcPr>
          <w:p w14:paraId="032341B5" w14:textId="77777777" w:rsidR="0011183F" w:rsidRDefault="00000000">
            <w:pPr>
              <w:pStyle w:val="TableParagraph"/>
              <w:ind w:left="63"/>
              <w:rPr>
                <w:sz w:val="20"/>
              </w:rPr>
            </w:pPr>
            <w:r>
              <w:rPr>
                <w:spacing w:val="-2"/>
                <w:sz w:val="20"/>
              </w:rPr>
              <w:t>Favorable</w:t>
            </w:r>
          </w:p>
        </w:tc>
      </w:tr>
      <w:tr w:rsidR="0011183F" w14:paraId="4559CCC6" w14:textId="77777777">
        <w:trPr>
          <w:trHeight w:val="392"/>
        </w:trPr>
        <w:tc>
          <w:tcPr>
            <w:tcW w:w="6437" w:type="dxa"/>
            <w:tcBorders>
              <w:top w:val="single" w:sz="6" w:space="0" w:color="CCCCCC"/>
              <w:left w:val="single" w:sz="4" w:space="0" w:color="CCCCCC"/>
              <w:bottom w:val="single" w:sz="6" w:space="0" w:color="CCCCCC"/>
              <w:right w:val="single" w:sz="6" w:space="0" w:color="CCCCCC"/>
            </w:tcBorders>
          </w:tcPr>
          <w:p w14:paraId="6130BA96" w14:textId="77777777" w:rsidR="0011183F" w:rsidRDefault="00000000">
            <w:pPr>
              <w:pStyle w:val="TableParagraph"/>
              <w:rPr>
                <w:sz w:val="20"/>
              </w:rPr>
            </w:pPr>
            <w:r>
              <w:rPr>
                <w:sz w:val="20"/>
              </w:rPr>
              <w:t>Gloria</w:t>
            </w:r>
            <w:r>
              <w:rPr>
                <w:spacing w:val="-3"/>
                <w:sz w:val="20"/>
              </w:rPr>
              <w:t xml:space="preserve"> </w:t>
            </w:r>
            <w:r>
              <w:rPr>
                <w:sz w:val="20"/>
              </w:rPr>
              <w:t>Fernández</w:t>
            </w:r>
            <w:r>
              <w:rPr>
                <w:spacing w:val="-2"/>
                <w:sz w:val="20"/>
              </w:rPr>
              <w:t xml:space="preserve"> Álvarez</w:t>
            </w:r>
          </w:p>
        </w:tc>
        <w:tc>
          <w:tcPr>
            <w:tcW w:w="2627" w:type="dxa"/>
            <w:tcBorders>
              <w:top w:val="single" w:sz="6" w:space="0" w:color="CCCCCC"/>
              <w:left w:val="single" w:sz="6" w:space="0" w:color="CCCCCC"/>
              <w:bottom w:val="single" w:sz="6" w:space="0" w:color="CCCCCC"/>
              <w:right w:val="single" w:sz="4" w:space="0" w:color="CCCCCC"/>
            </w:tcBorders>
          </w:tcPr>
          <w:p w14:paraId="2572EF79" w14:textId="77777777" w:rsidR="0011183F" w:rsidRDefault="00000000">
            <w:pPr>
              <w:pStyle w:val="TableParagraph"/>
              <w:ind w:left="63"/>
              <w:rPr>
                <w:sz w:val="20"/>
              </w:rPr>
            </w:pPr>
            <w:r>
              <w:rPr>
                <w:spacing w:val="-2"/>
                <w:sz w:val="20"/>
              </w:rPr>
              <w:t>Favorable</w:t>
            </w:r>
          </w:p>
        </w:tc>
      </w:tr>
    </w:tbl>
    <w:p w14:paraId="21119D46" w14:textId="77777777" w:rsidR="0011183F" w:rsidRDefault="0011183F">
      <w:pPr>
        <w:pStyle w:val="TableParagraph"/>
        <w:rPr>
          <w:sz w:val="20"/>
        </w:rPr>
        <w:sectPr w:rsidR="0011183F">
          <w:pgSz w:w="11910" w:h="16840"/>
          <w:pgMar w:top="1340" w:right="1275" w:bottom="1260" w:left="425" w:header="225" w:footer="1060" w:gutter="0"/>
          <w:cols w:space="720"/>
        </w:sectPr>
      </w:pPr>
    </w:p>
    <w:p w14:paraId="3BCB5C00" w14:textId="77777777" w:rsidR="0011183F" w:rsidRDefault="00000000">
      <w:pPr>
        <w:pStyle w:val="Textoindependiente"/>
        <w:spacing w:before="10"/>
        <w:rPr>
          <w:sz w:val="4"/>
        </w:rPr>
      </w:pPr>
      <w:r>
        <w:rPr>
          <w:noProof/>
          <w:sz w:val="4"/>
        </w:rPr>
        <w:lastRenderedPageBreak/>
        <mc:AlternateContent>
          <mc:Choice Requires="wps">
            <w:drawing>
              <wp:anchor distT="0" distB="0" distL="0" distR="0" simplePos="0" relativeHeight="15741440" behindDoc="0" locked="0" layoutInCell="1" allowOverlap="1" wp14:anchorId="26867614" wp14:editId="0F6C93F7">
                <wp:simplePos x="0" y="0"/>
                <wp:positionH relativeFrom="page">
                  <wp:posOffset>6810644</wp:posOffset>
                </wp:positionH>
                <wp:positionV relativeFrom="page">
                  <wp:posOffset>3891006</wp:posOffset>
                </wp:positionV>
                <wp:extent cx="417830" cy="21151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2A4020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8EDEC7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26867614" id="Textbox 37" o:spid="_x0000_s1054" type="#_x0000_t202" style="position:absolute;margin-left:536.25pt;margin-top:306.4pt;width:32.9pt;height:166.55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FekoQ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HUHXGTVfbaE7khjaRwLLsb6l9iONt+X4ay+j5mz46sm/&#10;vAvnQzwftudDTMMnKBuTJXr4sE9gbCF0bTMTosEUSfMS5cn/+V+qrqu++Q0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I4oV6S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62A4020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8EDEC7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41952" behindDoc="0" locked="0" layoutInCell="1" allowOverlap="1" wp14:anchorId="53753522" wp14:editId="5284415A">
                <wp:simplePos x="0" y="0"/>
                <wp:positionH relativeFrom="page">
                  <wp:posOffset>6965929</wp:posOffset>
                </wp:positionH>
                <wp:positionV relativeFrom="page">
                  <wp:posOffset>6595222</wp:posOffset>
                </wp:positionV>
                <wp:extent cx="263525" cy="323342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164FB057" w14:textId="784153C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A2CB6AD" w14:textId="77777777" w:rsidR="0011183F" w:rsidRDefault="00000000">
                            <w:pPr>
                              <w:spacing w:line="120" w:lineRule="exact"/>
                              <w:ind w:left="20"/>
                              <w:rPr>
                                <w:sz w:val="12"/>
                              </w:rPr>
                            </w:pPr>
                            <w:r>
                              <w:rPr>
                                <w:spacing w:val="-2"/>
                                <w:sz w:val="12"/>
                              </w:rPr>
                              <w:t>Verificación:</w:t>
                            </w:r>
                            <w:r>
                              <w:rPr>
                                <w:spacing w:val="7"/>
                                <w:sz w:val="12"/>
                              </w:rPr>
                              <w:t xml:space="preserve"> </w:t>
                            </w:r>
                            <w:hyperlink r:id="rId30">
                              <w:r>
                                <w:rPr>
                                  <w:spacing w:val="-2"/>
                                  <w:sz w:val="12"/>
                                </w:rPr>
                                <w:t>https://sede.lasrozas.es/</w:t>
                              </w:r>
                            </w:hyperlink>
                          </w:p>
                          <w:p w14:paraId="7068BFB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53753522" id="Textbox 38" o:spid="_x0000_s1055" type="#_x0000_t202" style="position:absolute;margin-left:548.5pt;margin-top:519.3pt;width:20.75pt;height:254.6pt;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" filled="f" stroked="f">
                <v:textbox style="layout-flow:vertical;mso-layout-flow-alt:bottom-to-top" inset="0,0,0,0">
                  <w:txbxContent>
                    <w:p w14:paraId="164FB057" w14:textId="784153C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A2CB6AD" w14:textId="77777777" w:rsidR="0011183F" w:rsidRDefault="00000000">
                      <w:pPr>
                        <w:spacing w:line="120" w:lineRule="exact"/>
                        <w:ind w:left="20"/>
                        <w:rPr>
                          <w:sz w:val="12"/>
                        </w:rPr>
                      </w:pPr>
                      <w:r>
                        <w:rPr>
                          <w:spacing w:val="-2"/>
                          <w:sz w:val="12"/>
                        </w:rPr>
                        <w:t>Verificación:</w:t>
                      </w:r>
                      <w:r>
                        <w:rPr>
                          <w:spacing w:val="7"/>
                          <w:sz w:val="12"/>
                        </w:rPr>
                        <w:t xml:space="preserve"> </w:t>
                      </w:r>
                      <w:hyperlink r:id="rId31">
                        <w:r>
                          <w:rPr>
                            <w:spacing w:val="-2"/>
                            <w:sz w:val="12"/>
                          </w:rPr>
                          <w:t>https://sede.lasrozas.es/</w:t>
                        </w:r>
                      </w:hyperlink>
                    </w:p>
                    <w:p w14:paraId="7068BFB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proofErr w:type="spellStart"/>
                      <w:r>
                        <w:rPr>
                          <w:sz w:val="12"/>
                        </w:rPr>
                        <w:t>esPublico</w:t>
                      </w:r>
                      <w:proofErr w:type="spellEnd"/>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6437"/>
        <w:gridCol w:w="2627"/>
      </w:tblGrid>
      <w:tr w:rsidR="0011183F" w14:paraId="3D3D2964" w14:textId="77777777">
        <w:trPr>
          <w:trHeight w:val="345"/>
        </w:trPr>
        <w:tc>
          <w:tcPr>
            <w:tcW w:w="6437" w:type="dxa"/>
            <w:tcBorders>
              <w:top w:val="nil"/>
              <w:bottom w:val="single" w:sz="6" w:space="0" w:color="CCCCCC"/>
              <w:right w:val="single" w:sz="6" w:space="0" w:color="CCCCCC"/>
            </w:tcBorders>
          </w:tcPr>
          <w:p w14:paraId="0395301D" w14:textId="77777777" w:rsidR="0011183F" w:rsidRDefault="00000000">
            <w:pPr>
              <w:pStyle w:val="TableParagraph"/>
              <w:spacing w:before="32"/>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627" w:type="dxa"/>
            <w:tcBorders>
              <w:top w:val="nil"/>
              <w:left w:val="single" w:sz="6" w:space="0" w:color="CCCCCC"/>
              <w:bottom w:val="single" w:sz="6" w:space="0" w:color="CCCCCC"/>
            </w:tcBorders>
          </w:tcPr>
          <w:p w14:paraId="0D638049" w14:textId="77777777" w:rsidR="0011183F" w:rsidRDefault="00000000">
            <w:pPr>
              <w:pStyle w:val="TableParagraph"/>
              <w:spacing w:before="32"/>
              <w:ind w:left="63"/>
              <w:rPr>
                <w:sz w:val="20"/>
              </w:rPr>
            </w:pPr>
            <w:r>
              <w:rPr>
                <w:spacing w:val="-2"/>
                <w:sz w:val="20"/>
              </w:rPr>
              <w:t>Favorable</w:t>
            </w:r>
          </w:p>
        </w:tc>
      </w:tr>
      <w:tr w:rsidR="0011183F" w14:paraId="5921B641" w14:textId="77777777">
        <w:trPr>
          <w:trHeight w:val="392"/>
        </w:trPr>
        <w:tc>
          <w:tcPr>
            <w:tcW w:w="6437" w:type="dxa"/>
            <w:tcBorders>
              <w:top w:val="single" w:sz="6" w:space="0" w:color="CCCCCC"/>
              <w:bottom w:val="single" w:sz="6" w:space="0" w:color="CCCCCC"/>
              <w:right w:val="single" w:sz="6" w:space="0" w:color="CCCCCC"/>
            </w:tcBorders>
          </w:tcPr>
          <w:p w14:paraId="6E69B5FF" w14:textId="77777777" w:rsidR="0011183F" w:rsidRDefault="00000000">
            <w:pPr>
              <w:pStyle w:val="TableParagraph"/>
              <w:spacing w:before="79"/>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627" w:type="dxa"/>
            <w:tcBorders>
              <w:top w:val="single" w:sz="6" w:space="0" w:color="CCCCCC"/>
              <w:left w:val="single" w:sz="6" w:space="0" w:color="CCCCCC"/>
              <w:bottom w:val="single" w:sz="6" w:space="0" w:color="CCCCCC"/>
            </w:tcBorders>
          </w:tcPr>
          <w:p w14:paraId="6877DB37" w14:textId="77777777" w:rsidR="0011183F" w:rsidRDefault="00000000">
            <w:pPr>
              <w:pStyle w:val="TableParagraph"/>
              <w:spacing w:before="79"/>
              <w:ind w:left="63"/>
              <w:rPr>
                <w:sz w:val="20"/>
              </w:rPr>
            </w:pPr>
            <w:r>
              <w:rPr>
                <w:spacing w:val="-2"/>
                <w:sz w:val="20"/>
              </w:rPr>
              <w:t>Favorable</w:t>
            </w:r>
          </w:p>
        </w:tc>
      </w:tr>
      <w:tr w:rsidR="0011183F" w14:paraId="5CA8178C" w14:textId="77777777">
        <w:trPr>
          <w:trHeight w:val="389"/>
        </w:trPr>
        <w:tc>
          <w:tcPr>
            <w:tcW w:w="6437" w:type="dxa"/>
            <w:tcBorders>
              <w:top w:val="single" w:sz="6" w:space="0" w:color="CCCCCC"/>
              <w:bottom w:val="single" w:sz="8" w:space="0" w:color="CCCCCC"/>
              <w:right w:val="single" w:sz="6" w:space="0" w:color="CCCCCC"/>
            </w:tcBorders>
          </w:tcPr>
          <w:p w14:paraId="7D59BD51" w14:textId="77777777" w:rsidR="0011183F" w:rsidRDefault="00000000">
            <w:pPr>
              <w:pStyle w:val="TableParagraph"/>
              <w:spacing w:before="79"/>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627" w:type="dxa"/>
            <w:tcBorders>
              <w:top w:val="single" w:sz="6" w:space="0" w:color="CCCCCC"/>
              <w:left w:val="single" w:sz="6" w:space="0" w:color="CCCCCC"/>
              <w:bottom w:val="single" w:sz="8" w:space="0" w:color="CCCCCC"/>
            </w:tcBorders>
          </w:tcPr>
          <w:p w14:paraId="76C0C73B" w14:textId="77777777" w:rsidR="0011183F" w:rsidRDefault="00000000">
            <w:pPr>
              <w:pStyle w:val="TableParagraph"/>
              <w:spacing w:before="79"/>
              <w:ind w:left="63"/>
              <w:rPr>
                <w:sz w:val="20"/>
              </w:rPr>
            </w:pPr>
            <w:r>
              <w:rPr>
                <w:spacing w:val="-2"/>
                <w:sz w:val="20"/>
              </w:rPr>
              <w:t>Desfavorable</w:t>
            </w:r>
          </w:p>
        </w:tc>
      </w:tr>
      <w:tr w:rsidR="0011183F" w14:paraId="37064CAA" w14:textId="77777777">
        <w:trPr>
          <w:trHeight w:val="391"/>
        </w:trPr>
        <w:tc>
          <w:tcPr>
            <w:tcW w:w="6437" w:type="dxa"/>
            <w:tcBorders>
              <w:top w:val="single" w:sz="8" w:space="0" w:color="CCCCCC"/>
              <w:bottom w:val="single" w:sz="6" w:space="0" w:color="CCCCCC"/>
              <w:right w:val="single" w:sz="6" w:space="0" w:color="CCCCCC"/>
            </w:tcBorders>
          </w:tcPr>
          <w:p w14:paraId="379C2C1A" w14:textId="77777777" w:rsidR="0011183F" w:rsidRDefault="00000000">
            <w:pPr>
              <w:pStyle w:val="TableParagraph"/>
              <w:spacing w:before="78"/>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627" w:type="dxa"/>
            <w:tcBorders>
              <w:top w:val="single" w:sz="8" w:space="0" w:color="CCCCCC"/>
              <w:left w:val="single" w:sz="6" w:space="0" w:color="CCCCCC"/>
              <w:bottom w:val="single" w:sz="6" w:space="0" w:color="CCCCCC"/>
            </w:tcBorders>
          </w:tcPr>
          <w:p w14:paraId="7D54BDE7" w14:textId="77777777" w:rsidR="0011183F" w:rsidRDefault="00000000">
            <w:pPr>
              <w:pStyle w:val="TableParagraph"/>
              <w:spacing w:before="78"/>
              <w:ind w:left="63"/>
              <w:rPr>
                <w:sz w:val="20"/>
              </w:rPr>
            </w:pPr>
            <w:r>
              <w:rPr>
                <w:spacing w:val="-2"/>
                <w:sz w:val="20"/>
              </w:rPr>
              <w:t>Favorable</w:t>
            </w:r>
          </w:p>
        </w:tc>
      </w:tr>
      <w:tr w:rsidR="0011183F" w14:paraId="45BF701A" w14:textId="77777777">
        <w:trPr>
          <w:trHeight w:val="389"/>
        </w:trPr>
        <w:tc>
          <w:tcPr>
            <w:tcW w:w="6437" w:type="dxa"/>
            <w:tcBorders>
              <w:top w:val="single" w:sz="6" w:space="0" w:color="CCCCCC"/>
              <w:bottom w:val="single" w:sz="8" w:space="0" w:color="CCCCCC"/>
              <w:right w:val="single" w:sz="6" w:space="0" w:color="CCCCCC"/>
            </w:tcBorders>
          </w:tcPr>
          <w:p w14:paraId="07B7F871" w14:textId="77777777" w:rsidR="0011183F" w:rsidRDefault="00000000">
            <w:pPr>
              <w:pStyle w:val="TableParagraph"/>
              <w:spacing w:before="79"/>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627" w:type="dxa"/>
            <w:tcBorders>
              <w:top w:val="single" w:sz="6" w:space="0" w:color="CCCCCC"/>
              <w:left w:val="single" w:sz="6" w:space="0" w:color="CCCCCC"/>
              <w:bottom w:val="single" w:sz="8" w:space="0" w:color="CCCCCC"/>
            </w:tcBorders>
          </w:tcPr>
          <w:p w14:paraId="37C2C2FF" w14:textId="77777777" w:rsidR="0011183F" w:rsidRDefault="00000000">
            <w:pPr>
              <w:pStyle w:val="TableParagraph"/>
              <w:spacing w:before="79"/>
              <w:ind w:left="63"/>
              <w:rPr>
                <w:sz w:val="20"/>
              </w:rPr>
            </w:pPr>
            <w:r>
              <w:rPr>
                <w:spacing w:val="-2"/>
                <w:sz w:val="20"/>
              </w:rPr>
              <w:t>Favorable</w:t>
            </w:r>
          </w:p>
        </w:tc>
      </w:tr>
      <w:tr w:rsidR="0011183F" w14:paraId="28B9F89C" w14:textId="77777777">
        <w:trPr>
          <w:trHeight w:val="391"/>
        </w:trPr>
        <w:tc>
          <w:tcPr>
            <w:tcW w:w="6437" w:type="dxa"/>
            <w:tcBorders>
              <w:top w:val="single" w:sz="8" w:space="0" w:color="CCCCCC"/>
              <w:bottom w:val="single" w:sz="6" w:space="0" w:color="CCCCCC"/>
              <w:right w:val="single" w:sz="6" w:space="0" w:color="CCCCCC"/>
            </w:tcBorders>
          </w:tcPr>
          <w:p w14:paraId="5C3C6983" w14:textId="77777777" w:rsidR="0011183F" w:rsidRDefault="00000000">
            <w:pPr>
              <w:pStyle w:val="TableParagraph"/>
              <w:spacing w:before="78"/>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627" w:type="dxa"/>
            <w:tcBorders>
              <w:top w:val="single" w:sz="8" w:space="0" w:color="CCCCCC"/>
              <w:left w:val="single" w:sz="6" w:space="0" w:color="CCCCCC"/>
              <w:bottom w:val="single" w:sz="6" w:space="0" w:color="CCCCCC"/>
            </w:tcBorders>
          </w:tcPr>
          <w:p w14:paraId="14A8BF27" w14:textId="77777777" w:rsidR="0011183F" w:rsidRDefault="00000000">
            <w:pPr>
              <w:pStyle w:val="TableParagraph"/>
              <w:spacing w:before="78"/>
              <w:ind w:left="63"/>
              <w:rPr>
                <w:sz w:val="20"/>
              </w:rPr>
            </w:pPr>
            <w:r>
              <w:rPr>
                <w:spacing w:val="-2"/>
                <w:sz w:val="20"/>
              </w:rPr>
              <w:t>Favorable</w:t>
            </w:r>
          </w:p>
        </w:tc>
      </w:tr>
      <w:tr w:rsidR="0011183F" w14:paraId="08E477CC" w14:textId="77777777">
        <w:trPr>
          <w:trHeight w:val="392"/>
        </w:trPr>
        <w:tc>
          <w:tcPr>
            <w:tcW w:w="6437" w:type="dxa"/>
            <w:tcBorders>
              <w:top w:val="single" w:sz="6" w:space="0" w:color="CCCCCC"/>
              <w:bottom w:val="single" w:sz="6" w:space="0" w:color="CCCCCC"/>
              <w:right w:val="single" w:sz="6" w:space="0" w:color="CCCCCC"/>
            </w:tcBorders>
          </w:tcPr>
          <w:p w14:paraId="0183506B" w14:textId="77777777" w:rsidR="0011183F" w:rsidRDefault="00000000">
            <w:pPr>
              <w:pStyle w:val="TableParagraph"/>
              <w:spacing w:before="79"/>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627" w:type="dxa"/>
            <w:tcBorders>
              <w:top w:val="single" w:sz="6" w:space="0" w:color="CCCCCC"/>
              <w:left w:val="single" w:sz="6" w:space="0" w:color="CCCCCC"/>
              <w:bottom w:val="single" w:sz="6" w:space="0" w:color="CCCCCC"/>
            </w:tcBorders>
          </w:tcPr>
          <w:p w14:paraId="25B0C0E2" w14:textId="77777777" w:rsidR="0011183F" w:rsidRDefault="00000000">
            <w:pPr>
              <w:pStyle w:val="TableParagraph"/>
              <w:spacing w:before="79"/>
              <w:ind w:left="63"/>
              <w:rPr>
                <w:sz w:val="20"/>
              </w:rPr>
            </w:pPr>
            <w:r>
              <w:rPr>
                <w:spacing w:val="-2"/>
                <w:sz w:val="20"/>
              </w:rPr>
              <w:t>Favorable</w:t>
            </w:r>
          </w:p>
        </w:tc>
      </w:tr>
      <w:tr w:rsidR="0011183F" w14:paraId="409AB928" w14:textId="77777777">
        <w:trPr>
          <w:trHeight w:val="389"/>
        </w:trPr>
        <w:tc>
          <w:tcPr>
            <w:tcW w:w="6437" w:type="dxa"/>
            <w:tcBorders>
              <w:top w:val="single" w:sz="6" w:space="0" w:color="CCCCCC"/>
              <w:bottom w:val="single" w:sz="8" w:space="0" w:color="CCCCCC"/>
              <w:right w:val="single" w:sz="6" w:space="0" w:color="CCCCCC"/>
            </w:tcBorders>
          </w:tcPr>
          <w:p w14:paraId="3FD475FC" w14:textId="77777777" w:rsidR="0011183F" w:rsidRDefault="00000000">
            <w:pPr>
              <w:pStyle w:val="TableParagraph"/>
              <w:spacing w:before="79"/>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627" w:type="dxa"/>
            <w:tcBorders>
              <w:top w:val="single" w:sz="6" w:space="0" w:color="CCCCCC"/>
              <w:left w:val="single" w:sz="6" w:space="0" w:color="CCCCCC"/>
              <w:bottom w:val="single" w:sz="8" w:space="0" w:color="CCCCCC"/>
            </w:tcBorders>
          </w:tcPr>
          <w:p w14:paraId="54BF0E76" w14:textId="77777777" w:rsidR="0011183F" w:rsidRDefault="00000000">
            <w:pPr>
              <w:pStyle w:val="TableParagraph"/>
              <w:spacing w:before="79"/>
              <w:ind w:left="63"/>
              <w:rPr>
                <w:sz w:val="20"/>
              </w:rPr>
            </w:pPr>
            <w:r>
              <w:rPr>
                <w:spacing w:val="-2"/>
                <w:sz w:val="20"/>
              </w:rPr>
              <w:t>Favorable</w:t>
            </w:r>
          </w:p>
        </w:tc>
      </w:tr>
      <w:tr w:rsidR="0011183F" w14:paraId="3C9954B6" w14:textId="77777777">
        <w:trPr>
          <w:trHeight w:val="391"/>
        </w:trPr>
        <w:tc>
          <w:tcPr>
            <w:tcW w:w="6437" w:type="dxa"/>
            <w:tcBorders>
              <w:top w:val="single" w:sz="8" w:space="0" w:color="CCCCCC"/>
              <w:bottom w:val="single" w:sz="6" w:space="0" w:color="CCCCCC"/>
              <w:right w:val="single" w:sz="6" w:space="0" w:color="CCCCCC"/>
            </w:tcBorders>
          </w:tcPr>
          <w:p w14:paraId="0ABE09C7" w14:textId="77777777" w:rsidR="0011183F" w:rsidRDefault="00000000">
            <w:pPr>
              <w:pStyle w:val="TableParagraph"/>
              <w:spacing w:before="78"/>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627" w:type="dxa"/>
            <w:tcBorders>
              <w:top w:val="single" w:sz="8" w:space="0" w:color="CCCCCC"/>
              <w:left w:val="single" w:sz="6" w:space="0" w:color="CCCCCC"/>
              <w:bottom w:val="single" w:sz="6" w:space="0" w:color="CCCCCC"/>
            </w:tcBorders>
          </w:tcPr>
          <w:p w14:paraId="3789CD64" w14:textId="77777777" w:rsidR="0011183F" w:rsidRDefault="00000000">
            <w:pPr>
              <w:pStyle w:val="TableParagraph"/>
              <w:spacing w:before="78"/>
              <w:ind w:left="63"/>
              <w:rPr>
                <w:sz w:val="20"/>
              </w:rPr>
            </w:pPr>
            <w:r>
              <w:rPr>
                <w:spacing w:val="-2"/>
                <w:sz w:val="20"/>
              </w:rPr>
              <w:t>Favorable</w:t>
            </w:r>
          </w:p>
        </w:tc>
      </w:tr>
      <w:tr w:rsidR="0011183F" w14:paraId="03858E73" w14:textId="77777777">
        <w:trPr>
          <w:trHeight w:val="389"/>
        </w:trPr>
        <w:tc>
          <w:tcPr>
            <w:tcW w:w="6437" w:type="dxa"/>
            <w:tcBorders>
              <w:top w:val="single" w:sz="6" w:space="0" w:color="CCCCCC"/>
              <w:bottom w:val="single" w:sz="8" w:space="0" w:color="CCCCCC"/>
              <w:right w:val="single" w:sz="6" w:space="0" w:color="CCCCCC"/>
            </w:tcBorders>
          </w:tcPr>
          <w:p w14:paraId="6153ACB9" w14:textId="77777777" w:rsidR="0011183F" w:rsidRDefault="00000000">
            <w:pPr>
              <w:pStyle w:val="TableParagraph"/>
              <w:spacing w:before="79"/>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627" w:type="dxa"/>
            <w:tcBorders>
              <w:top w:val="single" w:sz="6" w:space="0" w:color="CCCCCC"/>
              <w:left w:val="single" w:sz="6" w:space="0" w:color="CCCCCC"/>
              <w:bottom w:val="single" w:sz="8" w:space="0" w:color="CCCCCC"/>
            </w:tcBorders>
          </w:tcPr>
          <w:p w14:paraId="6216108B" w14:textId="77777777" w:rsidR="0011183F" w:rsidRDefault="00000000">
            <w:pPr>
              <w:pStyle w:val="TableParagraph"/>
              <w:spacing w:before="79"/>
              <w:ind w:left="63"/>
              <w:rPr>
                <w:sz w:val="20"/>
              </w:rPr>
            </w:pPr>
            <w:r>
              <w:rPr>
                <w:spacing w:val="-2"/>
                <w:sz w:val="20"/>
              </w:rPr>
              <w:t>Favorable</w:t>
            </w:r>
          </w:p>
        </w:tc>
      </w:tr>
      <w:tr w:rsidR="0011183F" w14:paraId="20753EE0" w14:textId="77777777">
        <w:trPr>
          <w:trHeight w:val="391"/>
        </w:trPr>
        <w:tc>
          <w:tcPr>
            <w:tcW w:w="6437" w:type="dxa"/>
            <w:tcBorders>
              <w:top w:val="single" w:sz="8" w:space="0" w:color="CCCCCC"/>
              <w:bottom w:val="single" w:sz="6" w:space="0" w:color="CCCCCC"/>
              <w:right w:val="single" w:sz="6" w:space="0" w:color="CCCCCC"/>
            </w:tcBorders>
          </w:tcPr>
          <w:p w14:paraId="35B67F1C" w14:textId="77777777" w:rsidR="0011183F" w:rsidRDefault="00000000">
            <w:pPr>
              <w:pStyle w:val="TableParagraph"/>
              <w:spacing w:before="78"/>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627" w:type="dxa"/>
            <w:tcBorders>
              <w:top w:val="single" w:sz="8" w:space="0" w:color="CCCCCC"/>
              <w:left w:val="single" w:sz="6" w:space="0" w:color="CCCCCC"/>
              <w:bottom w:val="single" w:sz="6" w:space="0" w:color="CCCCCC"/>
            </w:tcBorders>
          </w:tcPr>
          <w:p w14:paraId="35372AE4" w14:textId="77777777" w:rsidR="0011183F" w:rsidRDefault="00000000">
            <w:pPr>
              <w:pStyle w:val="TableParagraph"/>
              <w:spacing w:before="78"/>
              <w:ind w:left="63"/>
              <w:rPr>
                <w:sz w:val="20"/>
              </w:rPr>
            </w:pPr>
            <w:r>
              <w:rPr>
                <w:spacing w:val="-2"/>
                <w:sz w:val="20"/>
              </w:rPr>
              <w:t>Favorable</w:t>
            </w:r>
          </w:p>
        </w:tc>
      </w:tr>
      <w:tr w:rsidR="0011183F" w14:paraId="039D9FDB" w14:textId="77777777">
        <w:trPr>
          <w:trHeight w:val="392"/>
        </w:trPr>
        <w:tc>
          <w:tcPr>
            <w:tcW w:w="6437" w:type="dxa"/>
            <w:tcBorders>
              <w:top w:val="single" w:sz="6" w:space="0" w:color="CCCCCC"/>
              <w:bottom w:val="single" w:sz="6" w:space="0" w:color="CCCCCC"/>
              <w:right w:val="single" w:sz="6" w:space="0" w:color="CCCCCC"/>
            </w:tcBorders>
          </w:tcPr>
          <w:p w14:paraId="4CF9ED3E" w14:textId="77777777" w:rsidR="0011183F" w:rsidRDefault="00000000">
            <w:pPr>
              <w:pStyle w:val="TableParagraph"/>
              <w:spacing w:before="79"/>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627" w:type="dxa"/>
            <w:tcBorders>
              <w:top w:val="single" w:sz="6" w:space="0" w:color="CCCCCC"/>
              <w:left w:val="single" w:sz="6" w:space="0" w:color="CCCCCC"/>
              <w:bottom w:val="single" w:sz="6" w:space="0" w:color="CCCCCC"/>
            </w:tcBorders>
          </w:tcPr>
          <w:p w14:paraId="2B0F4382" w14:textId="77777777" w:rsidR="0011183F" w:rsidRDefault="00000000">
            <w:pPr>
              <w:pStyle w:val="TableParagraph"/>
              <w:spacing w:before="79"/>
              <w:ind w:left="63"/>
              <w:rPr>
                <w:sz w:val="20"/>
              </w:rPr>
            </w:pPr>
            <w:r>
              <w:rPr>
                <w:spacing w:val="-2"/>
                <w:sz w:val="20"/>
              </w:rPr>
              <w:t>Favorable</w:t>
            </w:r>
          </w:p>
        </w:tc>
      </w:tr>
      <w:tr w:rsidR="0011183F" w14:paraId="1B1ACEE2" w14:textId="77777777">
        <w:trPr>
          <w:trHeight w:val="393"/>
        </w:trPr>
        <w:tc>
          <w:tcPr>
            <w:tcW w:w="6437" w:type="dxa"/>
            <w:tcBorders>
              <w:top w:val="single" w:sz="6" w:space="0" w:color="CCCCCC"/>
              <w:bottom w:val="single" w:sz="6" w:space="0" w:color="CCCCCC"/>
              <w:right w:val="single" w:sz="6" w:space="0" w:color="CCCCCC"/>
            </w:tcBorders>
          </w:tcPr>
          <w:p w14:paraId="510A4EED" w14:textId="77777777" w:rsidR="0011183F" w:rsidRDefault="00000000">
            <w:pPr>
              <w:pStyle w:val="TableParagraph"/>
              <w:spacing w:before="79"/>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627" w:type="dxa"/>
            <w:tcBorders>
              <w:top w:val="single" w:sz="6" w:space="0" w:color="CCCCCC"/>
              <w:left w:val="single" w:sz="6" w:space="0" w:color="CCCCCC"/>
              <w:bottom w:val="single" w:sz="6" w:space="0" w:color="CCCCCC"/>
            </w:tcBorders>
          </w:tcPr>
          <w:p w14:paraId="1382C70C" w14:textId="77777777" w:rsidR="0011183F" w:rsidRDefault="00000000">
            <w:pPr>
              <w:pStyle w:val="TableParagraph"/>
              <w:spacing w:before="79"/>
              <w:ind w:left="63"/>
              <w:rPr>
                <w:sz w:val="20"/>
              </w:rPr>
            </w:pPr>
            <w:r>
              <w:rPr>
                <w:spacing w:val="-2"/>
                <w:sz w:val="20"/>
              </w:rPr>
              <w:t>Desfavorable</w:t>
            </w:r>
          </w:p>
        </w:tc>
      </w:tr>
      <w:tr w:rsidR="0011183F" w14:paraId="34A54CCE" w14:textId="77777777">
        <w:trPr>
          <w:trHeight w:val="393"/>
        </w:trPr>
        <w:tc>
          <w:tcPr>
            <w:tcW w:w="6437" w:type="dxa"/>
            <w:tcBorders>
              <w:top w:val="single" w:sz="6" w:space="0" w:color="CCCCCC"/>
              <w:bottom w:val="single" w:sz="6" w:space="0" w:color="CCCCCC"/>
              <w:right w:val="single" w:sz="6" w:space="0" w:color="CCCCCC"/>
            </w:tcBorders>
          </w:tcPr>
          <w:p w14:paraId="6E7F7E6E" w14:textId="77777777" w:rsidR="0011183F" w:rsidRDefault="00000000">
            <w:pPr>
              <w:pStyle w:val="TableParagraph"/>
              <w:spacing w:before="79"/>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627" w:type="dxa"/>
            <w:tcBorders>
              <w:top w:val="single" w:sz="6" w:space="0" w:color="CCCCCC"/>
              <w:left w:val="single" w:sz="6" w:space="0" w:color="CCCCCC"/>
              <w:bottom w:val="single" w:sz="6" w:space="0" w:color="CCCCCC"/>
            </w:tcBorders>
          </w:tcPr>
          <w:p w14:paraId="2C2222FF" w14:textId="77777777" w:rsidR="0011183F" w:rsidRDefault="00000000">
            <w:pPr>
              <w:pStyle w:val="TableParagraph"/>
              <w:spacing w:before="79"/>
              <w:ind w:left="63"/>
              <w:rPr>
                <w:sz w:val="20"/>
              </w:rPr>
            </w:pPr>
            <w:r>
              <w:rPr>
                <w:spacing w:val="-2"/>
                <w:sz w:val="20"/>
              </w:rPr>
              <w:t>Favorable</w:t>
            </w:r>
          </w:p>
        </w:tc>
      </w:tr>
      <w:tr w:rsidR="0011183F" w14:paraId="79198FAF" w14:textId="77777777">
        <w:trPr>
          <w:trHeight w:val="392"/>
        </w:trPr>
        <w:tc>
          <w:tcPr>
            <w:tcW w:w="6437" w:type="dxa"/>
            <w:tcBorders>
              <w:top w:val="single" w:sz="6" w:space="0" w:color="CCCCCC"/>
              <w:bottom w:val="single" w:sz="6" w:space="0" w:color="CCCCCC"/>
              <w:right w:val="single" w:sz="6" w:space="0" w:color="CCCCCC"/>
            </w:tcBorders>
          </w:tcPr>
          <w:p w14:paraId="44804F35" w14:textId="77777777" w:rsidR="0011183F" w:rsidRDefault="00000000">
            <w:pPr>
              <w:pStyle w:val="TableParagraph"/>
              <w:spacing w:before="79"/>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627" w:type="dxa"/>
            <w:tcBorders>
              <w:top w:val="single" w:sz="6" w:space="0" w:color="CCCCCC"/>
              <w:left w:val="single" w:sz="6" w:space="0" w:color="CCCCCC"/>
              <w:bottom w:val="single" w:sz="6" w:space="0" w:color="CCCCCC"/>
            </w:tcBorders>
          </w:tcPr>
          <w:p w14:paraId="096B6BF7" w14:textId="77777777" w:rsidR="0011183F" w:rsidRDefault="00000000">
            <w:pPr>
              <w:pStyle w:val="TableParagraph"/>
              <w:spacing w:before="79"/>
              <w:ind w:left="63"/>
              <w:rPr>
                <w:sz w:val="20"/>
              </w:rPr>
            </w:pPr>
            <w:r>
              <w:rPr>
                <w:spacing w:val="-2"/>
                <w:sz w:val="20"/>
              </w:rPr>
              <w:t>Favorable</w:t>
            </w:r>
          </w:p>
        </w:tc>
      </w:tr>
      <w:tr w:rsidR="0011183F" w14:paraId="5BC930DD" w14:textId="77777777">
        <w:trPr>
          <w:trHeight w:val="392"/>
        </w:trPr>
        <w:tc>
          <w:tcPr>
            <w:tcW w:w="6437" w:type="dxa"/>
            <w:tcBorders>
              <w:top w:val="single" w:sz="6" w:space="0" w:color="CCCCCC"/>
              <w:bottom w:val="single" w:sz="6" w:space="0" w:color="CCCCCC"/>
              <w:right w:val="single" w:sz="6" w:space="0" w:color="CCCCCC"/>
            </w:tcBorders>
          </w:tcPr>
          <w:p w14:paraId="64AA2C2D" w14:textId="77777777" w:rsidR="0011183F" w:rsidRDefault="00000000">
            <w:pPr>
              <w:pStyle w:val="TableParagraph"/>
              <w:spacing w:before="79"/>
              <w:rPr>
                <w:sz w:val="20"/>
              </w:rPr>
            </w:pPr>
            <w:r>
              <w:rPr>
                <w:sz w:val="20"/>
              </w:rPr>
              <w:t>Ángel</w:t>
            </w:r>
            <w:r>
              <w:rPr>
                <w:spacing w:val="-2"/>
                <w:sz w:val="20"/>
              </w:rPr>
              <w:t xml:space="preserve"> </w:t>
            </w:r>
            <w:r>
              <w:rPr>
                <w:sz w:val="20"/>
              </w:rPr>
              <w:t>Álvarez</w:t>
            </w:r>
            <w:r>
              <w:rPr>
                <w:spacing w:val="-2"/>
                <w:sz w:val="20"/>
              </w:rPr>
              <w:t xml:space="preserve"> Recio</w:t>
            </w:r>
          </w:p>
        </w:tc>
        <w:tc>
          <w:tcPr>
            <w:tcW w:w="2627" w:type="dxa"/>
            <w:tcBorders>
              <w:top w:val="single" w:sz="6" w:space="0" w:color="CCCCCC"/>
              <w:left w:val="single" w:sz="6" w:space="0" w:color="CCCCCC"/>
              <w:bottom w:val="single" w:sz="6" w:space="0" w:color="CCCCCC"/>
            </w:tcBorders>
          </w:tcPr>
          <w:p w14:paraId="6F6DA112" w14:textId="77777777" w:rsidR="0011183F" w:rsidRDefault="00000000">
            <w:pPr>
              <w:pStyle w:val="TableParagraph"/>
              <w:spacing w:before="79"/>
              <w:ind w:left="63"/>
              <w:rPr>
                <w:sz w:val="20"/>
              </w:rPr>
            </w:pPr>
            <w:r>
              <w:rPr>
                <w:spacing w:val="-2"/>
                <w:sz w:val="20"/>
              </w:rPr>
              <w:t>Favorable</w:t>
            </w:r>
          </w:p>
        </w:tc>
      </w:tr>
    </w:tbl>
    <w:p w14:paraId="50647BE8" w14:textId="77777777" w:rsidR="0011183F" w:rsidRDefault="0011183F">
      <w:pPr>
        <w:pStyle w:val="Textoindependiente"/>
        <w:spacing w:before="162"/>
      </w:pPr>
    </w:p>
    <w:p w14:paraId="39F24328" w14:textId="77777777" w:rsidR="0011183F" w:rsidRDefault="00000000">
      <w:pPr>
        <w:pStyle w:val="Ttulo6"/>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1E072123" w14:textId="77777777" w:rsidR="0011183F" w:rsidRDefault="0011183F">
      <w:pPr>
        <w:pStyle w:val="Textoindependiente"/>
        <w:spacing w:before="61"/>
        <w:rPr>
          <w:b/>
        </w:rPr>
      </w:pPr>
    </w:p>
    <w:p w14:paraId="128EF9C2" w14:textId="77777777" w:rsidR="0011183F" w:rsidRDefault="00000000">
      <w:pPr>
        <w:pStyle w:val="Prrafodelista"/>
        <w:numPr>
          <w:ilvl w:val="0"/>
          <w:numId w:val="12"/>
        </w:numPr>
        <w:tabs>
          <w:tab w:val="left" w:pos="1351"/>
        </w:tabs>
        <w:spacing w:line="292" w:lineRule="auto"/>
        <w:ind w:right="140" w:firstLine="0"/>
        <w:jc w:val="both"/>
        <w:rPr>
          <w:sz w:val="20"/>
        </w:rPr>
      </w:pPr>
      <w:r>
        <w:rPr>
          <w:sz w:val="20"/>
        </w:rPr>
        <w:t xml:space="preserve">Escrito de la </w:t>
      </w:r>
      <w:proofErr w:type="gramStart"/>
      <w:r>
        <w:rPr>
          <w:sz w:val="20"/>
        </w:rPr>
        <w:t>Presidente</w:t>
      </w:r>
      <w:proofErr w:type="gramEnd"/>
      <w:r>
        <w:rPr>
          <w:sz w:val="20"/>
        </w:rPr>
        <w:t xml:space="preserve"> de la Federación Española de Municipios y Provincias (FEMP) de 16 de junio de 2026 de invitación formal para la adhesión a la Red.</w:t>
      </w:r>
    </w:p>
    <w:p w14:paraId="12104A3E" w14:textId="77777777" w:rsidR="0011183F" w:rsidRDefault="0011183F">
      <w:pPr>
        <w:pStyle w:val="Textoindependiente"/>
        <w:spacing w:before="10"/>
      </w:pPr>
    </w:p>
    <w:p w14:paraId="15FCD9EF" w14:textId="10F31873" w:rsidR="0011183F" w:rsidRDefault="00000000">
      <w:pPr>
        <w:pStyle w:val="Prrafodelista"/>
        <w:numPr>
          <w:ilvl w:val="0"/>
          <w:numId w:val="12"/>
        </w:numPr>
        <w:tabs>
          <w:tab w:val="left" w:pos="1238"/>
        </w:tabs>
        <w:spacing w:line="292" w:lineRule="auto"/>
        <w:ind w:right="141" w:firstLine="0"/>
        <w:jc w:val="both"/>
        <w:rPr>
          <w:sz w:val="20"/>
        </w:rPr>
      </w:pPr>
      <w:r>
        <w:rPr>
          <w:sz w:val="20"/>
        </w:rPr>
        <w:t xml:space="preserve">Informe-Propuesta de la </w:t>
      </w:r>
      <w:proofErr w:type="gramStart"/>
      <w:r>
        <w:rPr>
          <w:sz w:val="20"/>
        </w:rPr>
        <w:t>Directora General</w:t>
      </w:r>
      <w:proofErr w:type="gramEnd"/>
      <w:r>
        <w:rPr>
          <w:sz w:val="20"/>
        </w:rPr>
        <w:t xml:space="preserve"> de la Oficina Digital, </w:t>
      </w:r>
      <w:proofErr w:type="gramStart"/>
      <w:r>
        <w:rPr>
          <w:sz w:val="20"/>
        </w:rPr>
        <w:t>D</w:t>
      </w:r>
      <w:r w:rsidR="00BD6C92">
        <w:rPr>
          <w:sz w:val="20"/>
        </w:rPr>
        <w:t>.</w:t>
      </w:r>
      <w:r>
        <w:rPr>
          <w:sz w:val="20"/>
        </w:rPr>
        <w:t>ª</w:t>
      </w:r>
      <w:proofErr w:type="gramEnd"/>
      <w:r>
        <w:rPr>
          <w:sz w:val="20"/>
        </w:rPr>
        <w:t xml:space="preserve"> Virginia Moreno Bonilla, con fecha 25 de junio de 2026.</w:t>
      </w:r>
    </w:p>
    <w:p w14:paraId="20415C26" w14:textId="77777777" w:rsidR="0011183F" w:rsidRDefault="0011183F">
      <w:pPr>
        <w:pStyle w:val="Textoindependiente"/>
        <w:spacing w:before="10"/>
      </w:pPr>
    </w:p>
    <w:p w14:paraId="0678EBBC" w14:textId="77777777" w:rsidR="0011183F" w:rsidRDefault="00000000">
      <w:pPr>
        <w:pStyle w:val="Prrafodelista"/>
        <w:numPr>
          <w:ilvl w:val="0"/>
          <w:numId w:val="12"/>
        </w:numPr>
        <w:tabs>
          <w:tab w:val="left" w:pos="1214"/>
        </w:tabs>
        <w:ind w:left="1214" w:hanging="222"/>
        <w:jc w:val="both"/>
        <w:rPr>
          <w:sz w:val="20"/>
        </w:rPr>
      </w:pPr>
      <w:r>
        <w:rPr>
          <w:sz w:val="20"/>
        </w:rPr>
        <w:t>Normas</w:t>
      </w:r>
      <w:r>
        <w:rPr>
          <w:spacing w:val="-3"/>
          <w:sz w:val="20"/>
        </w:rPr>
        <w:t xml:space="preserve"> </w:t>
      </w:r>
      <w:r>
        <w:rPr>
          <w:sz w:val="20"/>
        </w:rPr>
        <w:t>de</w:t>
      </w:r>
      <w:r>
        <w:rPr>
          <w:spacing w:val="-2"/>
          <w:sz w:val="20"/>
        </w:rPr>
        <w:t xml:space="preserve"> </w:t>
      </w:r>
      <w:r>
        <w:rPr>
          <w:sz w:val="20"/>
        </w:rPr>
        <w:t>funcionamiento</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Red</w:t>
      </w:r>
      <w:r>
        <w:rPr>
          <w:spacing w:val="-3"/>
          <w:sz w:val="20"/>
        </w:rPr>
        <w:t xml:space="preserve"> </w:t>
      </w:r>
      <w:r>
        <w:rPr>
          <w:sz w:val="20"/>
        </w:rPr>
        <w:t>de</w:t>
      </w:r>
      <w:r>
        <w:rPr>
          <w:spacing w:val="-2"/>
          <w:sz w:val="20"/>
        </w:rPr>
        <w:t xml:space="preserve"> </w:t>
      </w:r>
      <w:r>
        <w:rPr>
          <w:sz w:val="20"/>
        </w:rPr>
        <w:t>Oficinas</w:t>
      </w:r>
      <w:r>
        <w:rPr>
          <w:spacing w:val="-3"/>
          <w:sz w:val="20"/>
        </w:rPr>
        <w:t xml:space="preserve"> </w:t>
      </w:r>
      <w:r>
        <w:rPr>
          <w:sz w:val="20"/>
        </w:rPr>
        <w:t>del</w:t>
      </w:r>
      <w:r>
        <w:rPr>
          <w:spacing w:val="-2"/>
          <w:sz w:val="20"/>
        </w:rPr>
        <w:t xml:space="preserve"> </w:t>
      </w:r>
      <w:r>
        <w:rPr>
          <w:sz w:val="20"/>
        </w:rPr>
        <w:t>Dato</w:t>
      </w:r>
      <w:r>
        <w:rPr>
          <w:spacing w:val="-2"/>
          <w:sz w:val="20"/>
        </w:rPr>
        <w:t xml:space="preserve"> (REOD).</w:t>
      </w:r>
    </w:p>
    <w:p w14:paraId="67F83B2D" w14:textId="77777777" w:rsidR="0011183F" w:rsidRDefault="0011183F">
      <w:pPr>
        <w:pStyle w:val="Textoindependiente"/>
        <w:spacing w:before="60"/>
      </w:pPr>
    </w:p>
    <w:p w14:paraId="390309CF" w14:textId="77777777" w:rsidR="0011183F" w:rsidRDefault="00000000">
      <w:pPr>
        <w:pStyle w:val="Prrafodelista"/>
        <w:numPr>
          <w:ilvl w:val="0"/>
          <w:numId w:val="12"/>
        </w:numPr>
        <w:tabs>
          <w:tab w:val="left" w:pos="1308"/>
        </w:tabs>
        <w:spacing w:line="292" w:lineRule="auto"/>
        <w:ind w:right="140" w:firstLine="0"/>
        <w:jc w:val="both"/>
        <w:rPr>
          <w:sz w:val="20"/>
        </w:rPr>
      </w:pPr>
      <w:r>
        <w:rPr>
          <w:sz w:val="20"/>
        </w:rPr>
        <w:t>Documento de reserva de crédito (RC) por importe de 46.932,00 €, compromiso de crédito con cargo al ejercicio 2027, para el abono del importe de la cuota anual.</w:t>
      </w:r>
    </w:p>
    <w:p w14:paraId="449C2995" w14:textId="77777777" w:rsidR="0011183F" w:rsidRDefault="0011183F">
      <w:pPr>
        <w:pStyle w:val="Textoindependiente"/>
        <w:spacing w:before="10"/>
      </w:pPr>
    </w:p>
    <w:p w14:paraId="35F41BBC" w14:textId="1D7E3A26" w:rsidR="0011183F" w:rsidRDefault="00000000">
      <w:pPr>
        <w:pStyle w:val="Prrafodelista"/>
        <w:numPr>
          <w:ilvl w:val="0"/>
          <w:numId w:val="12"/>
        </w:numPr>
        <w:tabs>
          <w:tab w:val="left" w:pos="1247"/>
        </w:tabs>
        <w:spacing w:line="295" w:lineRule="auto"/>
        <w:ind w:right="140" w:firstLine="0"/>
        <w:jc w:val="both"/>
        <w:rPr>
          <w:sz w:val="20"/>
        </w:rPr>
      </w:pPr>
      <w:r>
        <w:rPr>
          <w:sz w:val="20"/>
        </w:rPr>
        <w:t xml:space="preserve">Informe jurídico </w:t>
      </w:r>
      <w:r>
        <w:rPr>
          <w:b/>
          <w:sz w:val="20"/>
        </w:rPr>
        <w:t>favorable</w:t>
      </w:r>
      <w:r w:rsidR="00BD6C92">
        <w:rPr>
          <w:b/>
          <w:sz w:val="20"/>
        </w:rPr>
        <w:t>,</w:t>
      </w:r>
      <w:r>
        <w:rPr>
          <w:b/>
          <w:sz w:val="20"/>
        </w:rPr>
        <w:t xml:space="preserve"> </w:t>
      </w:r>
      <w:r>
        <w:rPr>
          <w:sz w:val="20"/>
        </w:rPr>
        <w:t>suscrito con fecha 2 de julio de 2026</w:t>
      </w:r>
      <w:r w:rsidR="00BD6C92">
        <w:rPr>
          <w:sz w:val="20"/>
        </w:rPr>
        <w:t>,</w:t>
      </w:r>
      <w:r>
        <w:rPr>
          <w:sz w:val="20"/>
        </w:rPr>
        <w:t xml:space="preserve"> por el </w:t>
      </w:r>
      <w:proofErr w:type="gramStart"/>
      <w:r>
        <w:rPr>
          <w:sz w:val="20"/>
        </w:rPr>
        <w:t>Director General</w:t>
      </w:r>
      <w:proofErr w:type="gramEnd"/>
      <w:r>
        <w:rPr>
          <w:sz w:val="20"/>
        </w:rPr>
        <w:t xml:space="preserve"> de la Asesoría Jurídica a la propuesta de dictamen que se transcribe para su elevación al Pleno de la </w:t>
      </w:r>
      <w:r>
        <w:rPr>
          <w:spacing w:val="-2"/>
          <w:sz w:val="20"/>
        </w:rPr>
        <w:t>Corporación</w:t>
      </w:r>
      <w:r w:rsidR="00BD6C92">
        <w:rPr>
          <w:spacing w:val="-2"/>
          <w:sz w:val="20"/>
        </w:rPr>
        <w:t>.</w:t>
      </w:r>
    </w:p>
    <w:p w14:paraId="70D8D6A2" w14:textId="77777777" w:rsidR="0011183F" w:rsidRDefault="0011183F">
      <w:pPr>
        <w:pStyle w:val="Textoindependiente"/>
        <w:spacing w:before="7"/>
      </w:pPr>
    </w:p>
    <w:p w14:paraId="49AEEECD" w14:textId="4803788F" w:rsidR="0011183F" w:rsidRDefault="00000000">
      <w:pPr>
        <w:pStyle w:val="Textoindependiente"/>
        <w:spacing w:line="292" w:lineRule="auto"/>
        <w:ind w:left="992"/>
      </w:pPr>
      <w:r>
        <w:t>Vista la propuesta de resolución PR/2026/4587</w:t>
      </w:r>
      <w:r w:rsidR="00BD6C92">
        <w:t>,</w:t>
      </w:r>
      <w:r>
        <w:t xml:space="preserve"> de 2 de julio de 2026</w:t>
      </w:r>
      <w:r w:rsidR="00BD6C92">
        <w:t>,</w:t>
      </w:r>
      <w:r>
        <w:t xml:space="preserve"> fiscalizada favorablemente con fecha de 2 de julio de 2026</w:t>
      </w:r>
      <w:r w:rsidR="00BD6C92">
        <w:t>,</w:t>
      </w:r>
    </w:p>
    <w:p w14:paraId="570C0251" w14:textId="77777777" w:rsidR="0011183F" w:rsidRDefault="0011183F">
      <w:pPr>
        <w:pStyle w:val="Textoindependiente"/>
        <w:spacing w:before="9"/>
      </w:pPr>
    </w:p>
    <w:p w14:paraId="02C1C116" w14:textId="77777777" w:rsidR="0011183F" w:rsidRDefault="00000000">
      <w:pPr>
        <w:pStyle w:val="Ttulo6"/>
      </w:pPr>
      <w:r>
        <w:rPr>
          <w:spacing w:val="-2"/>
        </w:rPr>
        <w:t>Resolución:</w:t>
      </w:r>
    </w:p>
    <w:p w14:paraId="5E190C6F" w14:textId="77777777" w:rsidR="0011183F" w:rsidRDefault="0011183F">
      <w:pPr>
        <w:pStyle w:val="Textoindependiente"/>
        <w:spacing w:before="61"/>
        <w:rPr>
          <w:b/>
        </w:rPr>
      </w:pPr>
    </w:p>
    <w:p w14:paraId="01FED4F3" w14:textId="7D372526" w:rsidR="0011183F" w:rsidRDefault="00000000">
      <w:pPr>
        <w:pStyle w:val="Textoindependiente"/>
        <w:spacing w:line="292" w:lineRule="auto"/>
        <w:ind w:left="992"/>
      </w:pPr>
      <w:r>
        <w:t>1º.-</w:t>
      </w:r>
      <w:r>
        <w:rPr>
          <w:spacing w:val="40"/>
        </w:rPr>
        <w:t xml:space="preserve"> </w:t>
      </w:r>
      <w:r>
        <w:t>Comprometer</w:t>
      </w:r>
      <w:r>
        <w:rPr>
          <w:spacing w:val="40"/>
        </w:rPr>
        <w:t xml:space="preserve"> </w:t>
      </w:r>
      <w:r>
        <w:t>crédito</w:t>
      </w:r>
      <w:r>
        <w:rPr>
          <w:spacing w:val="40"/>
        </w:rPr>
        <w:t xml:space="preserve"> </w:t>
      </w:r>
      <w:r>
        <w:t>por</w:t>
      </w:r>
      <w:r>
        <w:rPr>
          <w:spacing w:val="40"/>
        </w:rPr>
        <w:t xml:space="preserve"> </w:t>
      </w:r>
      <w:r>
        <w:t>importe</w:t>
      </w:r>
      <w:r>
        <w:rPr>
          <w:spacing w:val="40"/>
        </w:rPr>
        <w:t xml:space="preserve"> </w:t>
      </w:r>
      <w:r>
        <w:t>de</w:t>
      </w:r>
      <w:r>
        <w:rPr>
          <w:spacing w:val="40"/>
        </w:rPr>
        <w:t xml:space="preserve"> </w:t>
      </w:r>
      <w:r>
        <w:t>46.932,00</w:t>
      </w:r>
      <w:r>
        <w:rPr>
          <w:spacing w:val="40"/>
        </w:rPr>
        <w:t xml:space="preserve"> </w:t>
      </w:r>
      <w:r>
        <w:t>€</w:t>
      </w:r>
      <w:r w:rsidR="00BD6C92">
        <w:t>,</w:t>
      </w:r>
      <w:r>
        <w:rPr>
          <w:spacing w:val="40"/>
        </w:rPr>
        <w:t xml:space="preserve"> </w:t>
      </w:r>
      <w:r>
        <w:t>con</w:t>
      </w:r>
      <w:r>
        <w:rPr>
          <w:spacing w:val="40"/>
        </w:rPr>
        <w:t xml:space="preserve"> </w:t>
      </w:r>
      <w:r>
        <w:t>cargo</w:t>
      </w:r>
      <w:r>
        <w:rPr>
          <w:spacing w:val="40"/>
        </w:rPr>
        <w:t xml:space="preserve"> </w:t>
      </w:r>
      <w:r>
        <w:t>a</w:t>
      </w:r>
      <w:r>
        <w:rPr>
          <w:spacing w:val="40"/>
        </w:rPr>
        <w:t xml:space="preserve"> </w:t>
      </w:r>
      <w:r>
        <w:t>la</w:t>
      </w:r>
      <w:r>
        <w:rPr>
          <w:spacing w:val="40"/>
        </w:rPr>
        <w:t xml:space="preserve"> </w:t>
      </w:r>
      <w:r>
        <w:t>aplicación</w:t>
      </w:r>
      <w:r>
        <w:rPr>
          <w:spacing w:val="40"/>
        </w:rPr>
        <w:t xml:space="preserve"> </w:t>
      </w:r>
      <w:r>
        <w:t>presupuestaria correspondiente al ejercicio 2027.</w:t>
      </w:r>
    </w:p>
    <w:p w14:paraId="283C117F" w14:textId="77777777" w:rsidR="0011183F" w:rsidRDefault="0011183F">
      <w:pPr>
        <w:pStyle w:val="Textoindependiente"/>
        <w:spacing w:line="292" w:lineRule="auto"/>
        <w:sectPr w:rsidR="0011183F">
          <w:pgSz w:w="11910" w:h="16840"/>
          <w:pgMar w:top="1340" w:right="1275" w:bottom="1260" w:left="425" w:header="225" w:footer="1060" w:gutter="0"/>
          <w:cols w:space="720"/>
        </w:sectPr>
      </w:pPr>
    </w:p>
    <w:p w14:paraId="2377F6DA" w14:textId="77777777" w:rsidR="0011183F" w:rsidRDefault="00000000">
      <w:pPr>
        <w:pStyle w:val="Textoindependiente"/>
        <w:spacing w:before="87" w:line="292" w:lineRule="auto"/>
        <w:ind w:left="992" w:right="140"/>
        <w:jc w:val="both"/>
      </w:pPr>
      <w:r>
        <w:rPr>
          <w:noProof/>
        </w:rPr>
        <w:lastRenderedPageBreak/>
        <mc:AlternateContent>
          <mc:Choice Requires="wps">
            <w:drawing>
              <wp:anchor distT="0" distB="0" distL="0" distR="0" simplePos="0" relativeHeight="15742464" behindDoc="0" locked="0" layoutInCell="1" allowOverlap="1" wp14:anchorId="36CBF808" wp14:editId="49F718AE">
                <wp:simplePos x="0" y="0"/>
                <wp:positionH relativeFrom="page">
                  <wp:posOffset>6810644</wp:posOffset>
                </wp:positionH>
                <wp:positionV relativeFrom="page">
                  <wp:posOffset>3891006</wp:posOffset>
                </wp:positionV>
                <wp:extent cx="417830" cy="211518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ABC1F0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DFF9F0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6CBF808" id="Textbox 39" o:spid="_x0000_s1056" type="#_x0000_t202" style="position:absolute;left:0;text-align:left;margin-left:536.25pt;margin-top:306.4pt;width:32.9pt;height:166.55pt;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Cl2Znq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3ABC1F0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DFF9F0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42976" behindDoc="0" locked="0" layoutInCell="1" allowOverlap="1" wp14:anchorId="277AB9E2" wp14:editId="2A39D172">
                <wp:simplePos x="0" y="0"/>
                <wp:positionH relativeFrom="page">
                  <wp:posOffset>6965929</wp:posOffset>
                </wp:positionH>
                <wp:positionV relativeFrom="page">
                  <wp:posOffset>6552855</wp:posOffset>
                </wp:positionV>
                <wp:extent cx="263525" cy="327596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AACCD2A" w14:textId="6A8FAF8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24778DB" w14:textId="77777777" w:rsidR="0011183F" w:rsidRDefault="00000000">
                            <w:pPr>
                              <w:spacing w:line="120" w:lineRule="exact"/>
                              <w:ind w:left="20"/>
                              <w:rPr>
                                <w:sz w:val="12"/>
                              </w:rPr>
                            </w:pPr>
                            <w:r>
                              <w:rPr>
                                <w:spacing w:val="-2"/>
                                <w:sz w:val="12"/>
                              </w:rPr>
                              <w:t>Verificación:</w:t>
                            </w:r>
                            <w:r>
                              <w:rPr>
                                <w:spacing w:val="7"/>
                                <w:sz w:val="12"/>
                              </w:rPr>
                              <w:t xml:space="preserve"> </w:t>
                            </w:r>
                            <w:hyperlink r:id="rId32">
                              <w:r>
                                <w:rPr>
                                  <w:spacing w:val="-2"/>
                                  <w:sz w:val="12"/>
                                </w:rPr>
                                <w:t>https://sede.lasrozas.es/</w:t>
                              </w:r>
                            </w:hyperlink>
                          </w:p>
                          <w:p w14:paraId="3AF4570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10</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77AB9E2" id="Textbox 40" o:spid="_x0000_s1057" type="#_x0000_t202" style="position:absolute;left:0;text-align:left;margin-left:548.5pt;margin-top:515.95pt;width:20.75pt;height:257.95pt;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JCZBO6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1AACCD2A" w14:textId="6A8FAF8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24778DB" w14:textId="77777777" w:rsidR="0011183F" w:rsidRDefault="00000000">
                      <w:pPr>
                        <w:spacing w:line="120" w:lineRule="exact"/>
                        <w:ind w:left="20"/>
                        <w:rPr>
                          <w:sz w:val="12"/>
                        </w:rPr>
                      </w:pPr>
                      <w:r>
                        <w:rPr>
                          <w:spacing w:val="-2"/>
                          <w:sz w:val="12"/>
                        </w:rPr>
                        <w:t>Verificación:</w:t>
                      </w:r>
                      <w:r>
                        <w:rPr>
                          <w:spacing w:val="7"/>
                          <w:sz w:val="12"/>
                        </w:rPr>
                        <w:t xml:space="preserve"> </w:t>
                      </w:r>
                      <w:hyperlink r:id="rId33">
                        <w:r>
                          <w:rPr>
                            <w:spacing w:val="-2"/>
                            <w:sz w:val="12"/>
                          </w:rPr>
                          <w:t>https://sede.lasrozas.es/</w:t>
                        </w:r>
                      </w:hyperlink>
                    </w:p>
                    <w:p w14:paraId="3AF4570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10</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t>2º.- Aprobar la adhesión del Ayuntamiento de Las Rozas de Madrid a la Red de Oficinas del Dato (REOD) para participar en el Espacio de Datos para las Infraestructuras Urbanas Inteligentes</w:t>
      </w:r>
      <w:r>
        <w:rPr>
          <w:spacing w:val="80"/>
        </w:rPr>
        <w:t xml:space="preserve"> </w:t>
      </w:r>
      <w:r>
        <w:t>(EDINT) de la Federación Española de Municipios y Provincias (FEMP).</w:t>
      </w:r>
    </w:p>
    <w:p w14:paraId="4C45DF23" w14:textId="77777777" w:rsidR="0011183F" w:rsidRDefault="0011183F">
      <w:pPr>
        <w:pStyle w:val="Textoindependiente"/>
        <w:spacing w:before="10"/>
      </w:pPr>
    </w:p>
    <w:p w14:paraId="2F8E28AB" w14:textId="77777777" w:rsidR="0011183F" w:rsidRDefault="00000000">
      <w:pPr>
        <w:pStyle w:val="Textoindependiente"/>
        <w:spacing w:line="292" w:lineRule="auto"/>
        <w:ind w:left="992" w:right="141"/>
        <w:jc w:val="both"/>
      </w:pPr>
      <w:r>
        <w:t xml:space="preserve">3º.- Facultar al </w:t>
      </w:r>
      <w:proofErr w:type="gramStart"/>
      <w:r>
        <w:t>Alcalde</w:t>
      </w:r>
      <w:proofErr w:type="gramEnd"/>
      <w:r>
        <w:t>-</w:t>
      </w:r>
      <w:proofErr w:type="gramStart"/>
      <w:r>
        <w:t>Presidente</w:t>
      </w:r>
      <w:proofErr w:type="gramEnd"/>
      <w:r>
        <w:t xml:space="preserve"> para la firma de los documentos necesarios para formalizar la </w:t>
      </w:r>
      <w:r>
        <w:rPr>
          <w:spacing w:val="-2"/>
        </w:rPr>
        <w:t>adhesión.</w:t>
      </w:r>
    </w:p>
    <w:p w14:paraId="7BBAF19F" w14:textId="77777777" w:rsidR="0011183F" w:rsidRDefault="0011183F">
      <w:pPr>
        <w:pStyle w:val="Textoindependiente"/>
        <w:spacing w:before="1"/>
        <w:rPr>
          <w:sz w:val="18"/>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68AF88DB" w14:textId="77777777">
        <w:trPr>
          <w:trHeight w:val="691"/>
        </w:trPr>
        <w:tc>
          <w:tcPr>
            <w:tcW w:w="9063" w:type="dxa"/>
            <w:gridSpan w:val="2"/>
            <w:tcBorders>
              <w:left w:val="single" w:sz="4" w:space="0" w:color="CCCCCC"/>
              <w:right w:val="single" w:sz="4" w:space="0" w:color="CCCCCC"/>
            </w:tcBorders>
            <w:shd w:val="clear" w:color="auto" w:fill="F2F2F2"/>
          </w:tcPr>
          <w:p w14:paraId="4DD4683B" w14:textId="77777777" w:rsidR="0011183F" w:rsidRDefault="00000000">
            <w:pPr>
              <w:pStyle w:val="TableParagraph"/>
              <w:spacing w:before="82" w:line="297" w:lineRule="auto"/>
              <w:rPr>
                <w:b/>
                <w:sz w:val="20"/>
              </w:rPr>
            </w:pPr>
            <w:r>
              <w:rPr>
                <w:b/>
                <w:sz w:val="20"/>
              </w:rPr>
              <w:t>Protocolo</w:t>
            </w:r>
            <w:r>
              <w:rPr>
                <w:b/>
                <w:spacing w:val="40"/>
                <w:sz w:val="20"/>
              </w:rPr>
              <w:t xml:space="preserve"> </w:t>
            </w:r>
            <w:r>
              <w:rPr>
                <w:b/>
                <w:sz w:val="20"/>
              </w:rPr>
              <w:t>general</w:t>
            </w:r>
            <w:r>
              <w:rPr>
                <w:b/>
                <w:spacing w:val="40"/>
                <w:sz w:val="20"/>
              </w:rPr>
              <w:t xml:space="preserve"> </w:t>
            </w:r>
            <w:r>
              <w:rPr>
                <w:b/>
                <w:sz w:val="20"/>
              </w:rPr>
              <w:t>de</w:t>
            </w:r>
            <w:r>
              <w:rPr>
                <w:b/>
                <w:spacing w:val="40"/>
                <w:sz w:val="20"/>
              </w:rPr>
              <w:t xml:space="preserve"> </w:t>
            </w:r>
            <w:r>
              <w:rPr>
                <w:b/>
                <w:sz w:val="20"/>
              </w:rPr>
              <w:t>actuación</w:t>
            </w:r>
            <w:r>
              <w:rPr>
                <w:b/>
                <w:spacing w:val="40"/>
                <w:sz w:val="20"/>
              </w:rPr>
              <w:t xml:space="preserve"> </w:t>
            </w:r>
            <w:r>
              <w:rPr>
                <w:b/>
                <w:sz w:val="20"/>
              </w:rPr>
              <w:t>entre</w:t>
            </w:r>
            <w:r>
              <w:rPr>
                <w:b/>
                <w:spacing w:val="40"/>
                <w:sz w:val="20"/>
              </w:rPr>
              <w:t xml:space="preserve"> </w:t>
            </w:r>
            <w:r>
              <w:rPr>
                <w:b/>
                <w:sz w:val="20"/>
              </w:rPr>
              <w:t>el</w:t>
            </w:r>
            <w:r>
              <w:rPr>
                <w:b/>
                <w:spacing w:val="40"/>
                <w:sz w:val="20"/>
              </w:rPr>
              <w:t xml:space="preserve"> </w:t>
            </w:r>
            <w:r>
              <w:rPr>
                <w:b/>
                <w:sz w:val="20"/>
              </w:rPr>
              <w:t>Ayuntamiento</w:t>
            </w:r>
            <w:r>
              <w:rPr>
                <w:b/>
                <w:spacing w:val="40"/>
                <w:sz w:val="20"/>
              </w:rPr>
              <w:t xml:space="preserve"> </w:t>
            </w:r>
            <w:r>
              <w:rPr>
                <w:b/>
                <w:sz w:val="20"/>
              </w:rPr>
              <w:t>de</w:t>
            </w:r>
            <w:r>
              <w:rPr>
                <w:b/>
                <w:spacing w:val="40"/>
                <w:sz w:val="20"/>
              </w:rPr>
              <w:t xml:space="preserve"> </w:t>
            </w:r>
            <w:r>
              <w:rPr>
                <w:b/>
                <w:sz w:val="20"/>
              </w:rPr>
              <w:t>Las</w:t>
            </w:r>
            <w:r>
              <w:rPr>
                <w:b/>
                <w:spacing w:val="40"/>
                <w:sz w:val="20"/>
              </w:rPr>
              <w:t xml:space="preserve"> </w:t>
            </w:r>
            <w:r>
              <w:rPr>
                <w:b/>
                <w:sz w:val="20"/>
              </w:rPr>
              <w:t>Rozas</w:t>
            </w:r>
            <w:r>
              <w:rPr>
                <w:b/>
                <w:spacing w:val="40"/>
                <w:sz w:val="20"/>
              </w:rPr>
              <w:t xml:space="preserve"> </w:t>
            </w:r>
            <w:r>
              <w:rPr>
                <w:b/>
                <w:sz w:val="20"/>
              </w:rPr>
              <w:t>de</w:t>
            </w:r>
            <w:r>
              <w:rPr>
                <w:b/>
                <w:spacing w:val="40"/>
                <w:sz w:val="20"/>
              </w:rPr>
              <w:t xml:space="preserve"> </w:t>
            </w:r>
            <w:r>
              <w:rPr>
                <w:b/>
                <w:sz w:val="20"/>
              </w:rPr>
              <w:t>Madrid</w:t>
            </w:r>
            <w:r>
              <w:rPr>
                <w:b/>
                <w:spacing w:val="40"/>
                <w:sz w:val="20"/>
              </w:rPr>
              <w:t xml:space="preserve"> </w:t>
            </w:r>
            <w:r>
              <w:rPr>
                <w:b/>
                <w:sz w:val="20"/>
              </w:rPr>
              <w:t>y</w:t>
            </w:r>
            <w:r>
              <w:rPr>
                <w:b/>
                <w:spacing w:val="40"/>
                <w:sz w:val="20"/>
              </w:rPr>
              <w:t xml:space="preserve"> </w:t>
            </w:r>
            <w:r>
              <w:rPr>
                <w:b/>
                <w:sz w:val="20"/>
              </w:rPr>
              <w:t>UNED. Expediente 39472/2025.</w:t>
            </w:r>
          </w:p>
        </w:tc>
      </w:tr>
      <w:tr w:rsidR="0011183F" w14:paraId="630C7424" w14:textId="77777777">
        <w:trPr>
          <w:trHeight w:val="403"/>
        </w:trPr>
        <w:tc>
          <w:tcPr>
            <w:tcW w:w="1608" w:type="dxa"/>
            <w:tcBorders>
              <w:left w:val="single" w:sz="4" w:space="0" w:color="CCCCCC"/>
              <w:bottom w:val="single" w:sz="8" w:space="0" w:color="CCCCCC"/>
            </w:tcBorders>
          </w:tcPr>
          <w:p w14:paraId="31222934" w14:textId="77777777" w:rsidR="0011183F" w:rsidRDefault="00000000">
            <w:pPr>
              <w:pStyle w:val="TableParagraph"/>
              <w:spacing w:before="82"/>
              <w:rPr>
                <w:b/>
                <w:sz w:val="20"/>
              </w:rPr>
            </w:pPr>
            <w:r>
              <w:rPr>
                <w:b/>
                <w:spacing w:val="-2"/>
                <w:sz w:val="20"/>
              </w:rPr>
              <w:t>Favorable</w:t>
            </w:r>
          </w:p>
        </w:tc>
        <w:tc>
          <w:tcPr>
            <w:tcW w:w="7455" w:type="dxa"/>
            <w:tcBorders>
              <w:bottom w:val="single" w:sz="8" w:space="0" w:color="CCCCCC"/>
              <w:right w:val="single" w:sz="4" w:space="0" w:color="CCCCCC"/>
            </w:tcBorders>
          </w:tcPr>
          <w:p w14:paraId="06937C19" w14:textId="77777777" w:rsidR="0011183F" w:rsidRDefault="00000000">
            <w:pPr>
              <w:pStyle w:val="TableParagraph"/>
              <w:spacing w:before="82"/>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41B8E05C" w14:textId="77777777">
        <w:trPr>
          <w:trHeight w:val="387"/>
        </w:trPr>
        <w:tc>
          <w:tcPr>
            <w:tcW w:w="1608" w:type="dxa"/>
            <w:tcBorders>
              <w:top w:val="single" w:sz="8" w:space="0" w:color="CCCCCC"/>
              <w:left w:val="single" w:sz="4" w:space="0" w:color="CCCCCC"/>
              <w:bottom w:val="single" w:sz="8" w:space="0" w:color="CCCCCC"/>
            </w:tcBorders>
          </w:tcPr>
          <w:p w14:paraId="6FD07798" w14:textId="77777777" w:rsidR="0011183F" w:rsidRDefault="0011183F">
            <w:pPr>
              <w:pStyle w:val="TableParagraph"/>
              <w:spacing w:before="0"/>
              <w:ind w:left="0"/>
              <w:rPr>
                <w:rFonts w:ascii="Times New Roman"/>
                <w:sz w:val="18"/>
              </w:rPr>
            </w:pPr>
          </w:p>
        </w:tc>
        <w:tc>
          <w:tcPr>
            <w:tcW w:w="7455" w:type="dxa"/>
            <w:tcBorders>
              <w:top w:val="single" w:sz="8" w:space="0" w:color="CCCCCC"/>
              <w:bottom w:val="single" w:sz="8" w:space="0" w:color="CCCCCC"/>
              <w:right w:val="single" w:sz="4" w:space="0" w:color="CCCCCC"/>
            </w:tcBorders>
          </w:tcPr>
          <w:p w14:paraId="2B88FF5A" w14:textId="77777777" w:rsidR="0011183F" w:rsidRDefault="00000000">
            <w:pPr>
              <w:pStyle w:val="TableParagraph"/>
              <w:spacing w:before="77"/>
              <w:ind w:left="63"/>
              <w:rPr>
                <w:sz w:val="20"/>
              </w:rPr>
            </w:pPr>
            <w:r>
              <w:rPr>
                <w:sz w:val="20"/>
              </w:rPr>
              <w:t>A</w:t>
            </w:r>
            <w:r>
              <w:rPr>
                <w:spacing w:val="-1"/>
                <w:sz w:val="20"/>
              </w:rPr>
              <w:t xml:space="preserve"> </w:t>
            </w:r>
            <w:r>
              <w:rPr>
                <w:sz w:val="20"/>
              </w:rPr>
              <w:t xml:space="preserve">favor: 18, En contra: 0, Abstenciones: 7, Ausentes: </w:t>
            </w:r>
            <w:r>
              <w:rPr>
                <w:spacing w:val="-10"/>
                <w:sz w:val="20"/>
              </w:rPr>
              <w:t>0</w:t>
            </w:r>
          </w:p>
        </w:tc>
      </w:tr>
    </w:tbl>
    <w:p w14:paraId="6C83F9E4" w14:textId="77777777" w:rsidR="0011183F" w:rsidRDefault="0011183F">
      <w:pPr>
        <w:pStyle w:val="Textoindependiente"/>
        <w:spacing w:before="114"/>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6716"/>
        <w:gridCol w:w="2347"/>
      </w:tblGrid>
      <w:tr w:rsidR="0011183F" w14:paraId="4F465A6F" w14:textId="77777777">
        <w:trPr>
          <w:trHeight w:val="403"/>
        </w:trPr>
        <w:tc>
          <w:tcPr>
            <w:tcW w:w="6716" w:type="dxa"/>
            <w:tcBorders>
              <w:left w:val="single" w:sz="4" w:space="0" w:color="CCCCCC"/>
              <w:bottom w:val="single" w:sz="6" w:space="0" w:color="CCCCCC"/>
              <w:right w:val="single" w:sz="6" w:space="0" w:color="CCCCCC"/>
            </w:tcBorders>
            <w:shd w:val="clear" w:color="auto" w:fill="F2F2F2"/>
          </w:tcPr>
          <w:p w14:paraId="1E16A32E" w14:textId="77777777" w:rsidR="0011183F" w:rsidRDefault="00000000">
            <w:pPr>
              <w:pStyle w:val="TableParagraph"/>
              <w:spacing w:before="79"/>
              <w:rPr>
                <w:b/>
                <w:sz w:val="20"/>
              </w:rPr>
            </w:pPr>
            <w:r>
              <w:rPr>
                <w:b/>
                <w:sz w:val="20"/>
              </w:rPr>
              <w:t xml:space="preserve">Miembro con </w:t>
            </w:r>
            <w:r>
              <w:rPr>
                <w:b/>
                <w:spacing w:val="-4"/>
                <w:sz w:val="20"/>
              </w:rPr>
              <w:t>voto</w:t>
            </w:r>
          </w:p>
        </w:tc>
        <w:tc>
          <w:tcPr>
            <w:tcW w:w="2347" w:type="dxa"/>
            <w:tcBorders>
              <w:left w:val="single" w:sz="6" w:space="0" w:color="CCCCCC"/>
              <w:bottom w:val="single" w:sz="6" w:space="0" w:color="CCCCCC"/>
              <w:right w:val="single" w:sz="4" w:space="0" w:color="CCCCCC"/>
            </w:tcBorders>
            <w:shd w:val="clear" w:color="auto" w:fill="F2F2F2"/>
          </w:tcPr>
          <w:p w14:paraId="657EDF38" w14:textId="77777777" w:rsidR="0011183F" w:rsidRDefault="00000000">
            <w:pPr>
              <w:pStyle w:val="TableParagraph"/>
              <w:spacing w:before="79"/>
              <w:ind w:left="63"/>
              <w:rPr>
                <w:b/>
                <w:sz w:val="20"/>
              </w:rPr>
            </w:pPr>
            <w:r>
              <w:rPr>
                <w:b/>
                <w:spacing w:val="-4"/>
                <w:sz w:val="20"/>
              </w:rPr>
              <w:t>Voto</w:t>
            </w:r>
          </w:p>
        </w:tc>
      </w:tr>
      <w:tr w:rsidR="0011183F" w14:paraId="0AABCDDB"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59082E29" w14:textId="77777777" w:rsidR="0011183F" w:rsidRDefault="00000000">
            <w:pPr>
              <w:pStyle w:val="TableParagraph"/>
              <w:spacing w:before="79"/>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4"/>
                <w:sz w:val="20"/>
              </w:rPr>
              <w:t xml:space="preserve"> </w:t>
            </w:r>
            <w:r>
              <w:rPr>
                <w:sz w:val="20"/>
              </w:rPr>
              <w:t>Olivera</w:t>
            </w:r>
            <w:r>
              <w:rPr>
                <w:spacing w:val="-4"/>
                <w:sz w:val="20"/>
              </w:rPr>
              <w:t xml:space="preserve"> </w:t>
            </w:r>
            <w:r>
              <w:rPr>
                <w:spacing w:val="-5"/>
                <w:sz w:val="20"/>
              </w:rPr>
              <w:t>Gil</w:t>
            </w:r>
          </w:p>
        </w:tc>
        <w:tc>
          <w:tcPr>
            <w:tcW w:w="2347" w:type="dxa"/>
            <w:tcBorders>
              <w:top w:val="single" w:sz="6" w:space="0" w:color="CCCCCC"/>
              <w:left w:val="single" w:sz="6" w:space="0" w:color="CCCCCC"/>
              <w:bottom w:val="single" w:sz="6" w:space="0" w:color="CCCCCC"/>
              <w:right w:val="single" w:sz="4" w:space="0" w:color="CCCCCC"/>
            </w:tcBorders>
          </w:tcPr>
          <w:p w14:paraId="29DFD2EE" w14:textId="77777777" w:rsidR="0011183F" w:rsidRDefault="00000000">
            <w:pPr>
              <w:pStyle w:val="TableParagraph"/>
              <w:spacing w:before="79"/>
              <w:ind w:left="63"/>
              <w:rPr>
                <w:sz w:val="20"/>
              </w:rPr>
            </w:pPr>
            <w:r>
              <w:rPr>
                <w:spacing w:val="-2"/>
                <w:sz w:val="20"/>
              </w:rPr>
              <w:t>Favorable</w:t>
            </w:r>
          </w:p>
        </w:tc>
      </w:tr>
      <w:tr w:rsidR="0011183F" w14:paraId="566189F6" w14:textId="77777777">
        <w:trPr>
          <w:trHeight w:val="389"/>
        </w:trPr>
        <w:tc>
          <w:tcPr>
            <w:tcW w:w="6716" w:type="dxa"/>
            <w:tcBorders>
              <w:top w:val="single" w:sz="6" w:space="0" w:color="CCCCCC"/>
              <w:left w:val="single" w:sz="4" w:space="0" w:color="CCCCCC"/>
              <w:right w:val="single" w:sz="6" w:space="0" w:color="CCCCCC"/>
            </w:tcBorders>
          </w:tcPr>
          <w:p w14:paraId="7C04F26B" w14:textId="77777777" w:rsidR="0011183F" w:rsidRDefault="00000000">
            <w:pPr>
              <w:pStyle w:val="TableParagraph"/>
              <w:spacing w:before="79"/>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347" w:type="dxa"/>
            <w:tcBorders>
              <w:top w:val="single" w:sz="6" w:space="0" w:color="CCCCCC"/>
              <w:left w:val="single" w:sz="6" w:space="0" w:color="CCCCCC"/>
              <w:right w:val="single" w:sz="4" w:space="0" w:color="CCCCCC"/>
            </w:tcBorders>
          </w:tcPr>
          <w:p w14:paraId="64D4E4FC" w14:textId="77777777" w:rsidR="0011183F" w:rsidRDefault="00000000">
            <w:pPr>
              <w:pStyle w:val="TableParagraph"/>
              <w:spacing w:before="79"/>
              <w:ind w:left="63"/>
              <w:rPr>
                <w:sz w:val="20"/>
              </w:rPr>
            </w:pPr>
            <w:r>
              <w:rPr>
                <w:spacing w:val="-2"/>
                <w:sz w:val="20"/>
              </w:rPr>
              <w:t>Favorable</w:t>
            </w:r>
          </w:p>
        </w:tc>
      </w:tr>
      <w:tr w:rsidR="0011183F" w14:paraId="79098D1D" w14:textId="77777777">
        <w:trPr>
          <w:trHeight w:val="391"/>
        </w:trPr>
        <w:tc>
          <w:tcPr>
            <w:tcW w:w="6716" w:type="dxa"/>
            <w:tcBorders>
              <w:left w:val="single" w:sz="4" w:space="0" w:color="CCCCCC"/>
              <w:bottom w:val="single" w:sz="6" w:space="0" w:color="CCCCCC"/>
              <w:right w:val="single" w:sz="6" w:space="0" w:color="CCCCCC"/>
            </w:tcBorders>
          </w:tcPr>
          <w:p w14:paraId="76F68A37" w14:textId="77777777" w:rsidR="0011183F" w:rsidRDefault="00000000">
            <w:pPr>
              <w:pStyle w:val="TableParagraph"/>
              <w:spacing w:before="78"/>
              <w:rPr>
                <w:sz w:val="20"/>
              </w:rPr>
            </w:pPr>
            <w:r>
              <w:rPr>
                <w:sz w:val="20"/>
              </w:rPr>
              <w:t>Begoña</w:t>
            </w:r>
            <w:r>
              <w:rPr>
                <w:spacing w:val="-3"/>
                <w:sz w:val="20"/>
              </w:rPr>
              <w:t xml:space="preserve"> </w:t>
            </w:r>
            <w:r>
              <w:rPr>
                <w:sz w:val="20"/>
              </w:rPr>
              <w:t>Rodríguez</w:t>
            </w:r>
            <w:r>
              <w:rPr>
                <w:spacing w:val="-2"/>
                <w:sz w:val="20"/>
              </w:rPr>
              <w:t xml:space="preserve"> López</w:t>
            </w:r>
          </w:p>
        </w:tc>
        <w:tc>
          <w:tcPr>
            <w:tcW w:w="2347" w:type="dxa"/>
            <w:tcBorders>
              <w:left w:val="single" w:sz="6" w:space="0" w:color="CCCCCC"/>
              <w:bottom w:val="single" w:sz="6" w:space="0" w:color="CCCCCC"/>
              <w:right w:val="single" w:sz="4" w:space="0" w:color="CCCCCC"/>
            </w:tcBorders>
          </w:tcPr>
          <w:p w14:paraId="6B2156BD" w14:textId="77777777" w:rsidR="0011183F" w:rsidRDefault="00000000">
            <w:pPr>
              <w:pStyle w:val="TableParagraph"/>
              <w:spacing w:before="78"/>
              <w:ind w:left="63"/>
              <w:rPr>
                <w:sz w:val="20"/>
              </w:rPr>
            </w:pPr>
            <w:r>
              <w:rPr>
                <w:spacing w:val="-2"/>
                <w:sz w:val="20"/>
              </w:rPr>
              <w:t>Favorable</w:t>
            </w:r>
          </w:p>
        </w:tc>
      </w:tr>
      <w:tr w:rsidR="0011183F" w14:paraId="3812579E" w14:textId="77777777">
        <w:trPr>
          <w:trHeight w:val="389"/>
        </w:trPr>
        <w:tc>
          <w:tcPr>
            <w:tcW w:w="6716" w:type="dxa"/>
            <w:tcBorders>
              <w:top w:val="single" w:sz="6" w:space="0" w:color="CCCCCC"/>
              <w:left w:val="single" w:sz="4" w:space="0" w:color="CCCCCC"/>
              <w:right w:val="single" w:sz="6" w:space="0" w:color="CCCCCC"/>
            </w:tcBorders>
          </w:tcPr>
          <w:p w14:paraId="7E77867F" w14:textId="77777777" w:rsidR="0011183F" w:rsidRDefault="00000000">
            <w:pPr>
              <w:pStyle w:val="TableParagraph"/>
              <w:spacing w:before="79"/>
              <w:rPr>
                <w:sz w:val="20"/>
              </w:rPr>
            </w:pPr>
            <w:r>
              <w:rPr>
                <w:sz w:val="20"/>
              </w:rPr>
              <w:t>Carlos</w:t>
            </w:r>
            <w:r>
              <w:rPr>
                <w:spacing w:val="-2"/>
                <w:sz w:val="20"/>
              </w:rPr>
              <w:t xml:space="preserve"> </w:t>
            </w:r>
            <w:r>
              <w:rPr>
                <w:sz w:val="20"/>
              </w:rPr>
              <w:t>Arnal</w:t>
            </w:r>
            <w:r>
              <w:rPr>
                <w:spacing w:val="-2"/>
                <w:sz w:val="20"/>
              </w:rPr>
              <w:t xml:space="preserve"> Serrano</w:t>
            </w:r>
          </w:p>
        </w:tc>
        <w:tc>
          <w:tcPr>
            <w:tcW w:w="2347" w:type="dxa"/>
            <w:tcBorders>
              <w:top w:val="single" w:sz="6" w:space="0" w:color="CCCCCC"/>
              <w:left w:val="single" w:sz="6" w:space="0" w:color="CCCCCC"/>
              <w:right w:val="single" w:sz="4" w:space="0" w:color="CCCCCC"/>
            </w:tcBorders>
          </w:tcPr>
          <w:p w14:paraId="4A6FA4CE" w14:textId="77777777" w:rsidR="0011183F" w:rsidRDefault="00000000">
            <w:pPr>
              <w:pStyle w:val="TableParagraph"/>
              <w:spacing w:before="79"/>
              <w:ind w:left="63"/>
              <w:rPr>
                <w:sz w:val="20"/>
              </w:rPr>
            </w:pPr>
            <w:r>
              <w:rPr>
                <w:spacing w:val="-2"/>
                <w:sz w:val="20"/>
              </w:rPr>
              <w:t>Abstención</w:t>
            </w:r>
          </w:p>
        </w:tc>
      </w:tr>
      <w:tr w:rsidR="0011183F" w14:paraId="6A8CA095" w14:textId="77777777">
        <w:trPr>
          <w:trHeight w:val="391"/>
        </w:trPr>
        <w:tc>
          <w:tcPr>
            <w:tcW w:w="6716" w:type="dxa"/>
            <w:tcBorders>
              <w:left w:val="single" w:sz="4" w:space="0" w:color="CCCCCC"/>
              <w:bottom w:val="single" w:sz="6" w:space="0" w:color="CCCCCC"/>
              <w:right w:val="single" w:sz="6" w:space="0" w:color="CCCCCC"/>
            </w:tcBorders>
          </w:tcPr>
          <w:p w14:paraId="32B807A4" w14:textId="77777777" w:rsidR="0011183F" w:rsidRDefault="00000000">
            <w:pPr>
              <w:pStyle w:val="TableParagraph"/>
              <w:spacing w:before="78"/>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347" w:type="dxa"/>
            <w:tcBorders>
              <w:left w:val="single" w:sz="6" w:space="0" w:color="CCCCCC"/>
              <w:bottom w:val="single" w:sz="6" w:space="0" w:color="CCCCCC"/>
              <w:right w:val="single" w:sz="4" w:space="0" w:color="CCCCCC"/>
            </w:tcBorders>
          </w:tcPr>
          <w:p w14:paraId="5909DDBE" w14:textId="77777777" w:rsidR="0011183F" w:rsidRDefault="00000000">
            <w:pPr>
              <w:pStyle w:val="TableParagraph"/>
              <w:spacing w:before="78"/>
              <w:ind w:left="63"/>
              <w:rPr>
                <w:sz w:val="20"/>
              </w:rPr>
            </w:pPr>
            <w:r>
              <w:rPr>
                <w:spacing w:val="-2"/>
                <w:sz w:val="20"/>
              </w:rPr>
              <w:t>Abstención</w:t>
            </w:r>
          </w:p>
        </w:tc>
      </w:tr>
      <w:tr w:rsidR="0011183F" w14:paraId="679FABB0"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2FF956D0" w14:textId="77777777" w:rsidR="0011183F" w:rsidRDefault="00000000">
            <w:pPr>
              <w:pStyle w:val="TableParagraph"/>
              <w:spacing w:before="79"/>
              <w:rPr>
                <w:sz w:val="20"/>
              </w:rPr>
            </w:pPr>
            <w:r>
              <w:rPr>
                <w:sz w:val="20"/>
              </w:rPr>
              <w:t>David</w:t>
            </w:r>
            <w:r>
              <w:rPr>
                <w:spacing w:val="-2"/>
                <w:sz w:val="20"/>
              </w:rPr>
              <w:t xml:space="preserve"> </w:t>
            </w:r>
            <w:r>
              <w:rPr>
                <w:sz w:val="20"/>
              </w:rPr>
              <w:t>Santos</w:t>
            </w:r>
            <w:r>
              <w:rPr>
                <w:spacing w:val="-2"/>
                <w:sz w:val="20"/>
              </w:rPr>
              <w:t xml:space="preserve"> Baeza</w:t>
            </w:r>
          </w:p>
        </w:tc>
        <w:tc>
          <w:tcPr>
            <w:tcW w:w="2347" w:type="dxa"/>
            <w:tcBorders>
              <w:top w:val="single" w:sz="6" w:space="0" w:color="CCCCCC"/>
              <w:left w:val="single" w:sz="6" w:space="0" w:color="CCCCCC"/>
              <w:bottom w:val="single" w:sz="6" w:space="0" w:color="CCCCCC"/>
              <w:right w:val="single" w:sz="4" w:space="0" w:color="CCCCCC"/>
            </w:tcBorders>
          </w:tcPr>
          <w:p w14:paraId="0B842582" w14:textId="77777777" w:rsidR="0011183F" w:rsidRDefault="00000000">
            <w:pPr>
              <w:pStyle w:val="TableParagraph"/>
              <w:spacing w:before="79"/>
              <w:ind w:left="63"/>
              <w:rPr>
                <w:sz w:val="20"/>
              </w:rPr>
            </w:pPr>
            <w:r>
              <w:rPr>
                <w:spacing w:val="-2"/>
                <w:sz w:val="20"/>
              </w:rPr>
              <w:t>Favorable</w:t>
            </w:r>
          </w:p>
        </w:tc>
      </w:tr>
      <w:tr w:rsidR="0011183F" w14:paraId="321E1AA2"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738A795E" w14:textId="77777777" w:rsidR="0011183F" w:rsidRDefault="00000000">
            <w:pPr>
              <w:pStyle w:val="TableParagraph"/>
              <w:spacing w:before="79"/>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347" w:type="dxa"/>
            <w:tcBorders>
              <w:top w:val="single" w:sz="6" w:space="0" w:color="CCCCCC"/>
              <w:left w:val="single" w:sz="6" w:space="0" w:color="CCCCCC"/>
              <w:bottom w:val="single" w:sz="6" w:space="0" w:color="CCCCCC"/>
              <w:right w:val="single" w:sz="4" w:space="0" w:color="CCCCCC"/>
            </w:tcBorders>
          </w:tcPr>
          <w:p w14:paraId="225F03B6" w14:textId="77777777" w:rsidR="0011183F" w:rsidRDefault="00000000">
            <w:pPr>
              <w:pStyle w:val="TableParagraph"/>
              <w:spacing w:before="79"/>
              <w:ind w:left="63"/>
              <w:rPr>
                <w:sz w:val="20"/>
              </w:rPr>
            </w:pPr>
            <w:r>
              <w:rPr>
                <w:spacing w:val="-2"/>
                <w:sz w:val="20"/>
              </w:rPr>
              <w:t>Abstención</w:t>
            </w:r>
          </w:p>
        </w:tc>
      </w:tr>
      <w:tr w:rsidR="0011183F" w14:paraId="54F449BD"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47F09790" w14:textId="77777777" w:rsidR="0011183F" w:rsidRDefault="00000000">
            <w:pPr>
              <w:pStyle w:val="TableParagraph"/>
              <w:spacing w:before="79"/>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347" w:type="dxa"/>
            <w:tcBorders>
              <w:top w:val="single" w:sz="6" w:space="0" w:color="CCCCCC"/>
              <w:left w:val="single" w:sz="6" w:space="0" w:color="CCCCCC"/>
              <w:bottom w:val="single" w:sz="6" w:space="0" w:color="CCCCCC"/>
              <w:right w:val="single" w:sz="4" w:space="0" w:color="CCCCCC"/>
            </w:tcBorders>
          </w:tcPr>
          <w:p w14:paraId="73F33990" w14:textId="77777777" w:rsidR="0011183F" w:rsidRDefault="00000000">
            <w:pPr>
              <w:pStyle w:val="TableParagraph"/>
              <w:spacing w:before="79"/>
              <w:ind w:left="63"/>
              <w:rPr>
                <w:sz w:val="20"/>
              </w:rPr>
            </w:pPr>
            <w:r>
              <w:rPr>
                <w:spacing w:val="-2"/>
                <w:sz w:val="20"/>
              </w:rPr>
              <w:t>Favorable</w:t>
            </w:r>
          </w:p>
        </w:tc>
      </w:tr>
      <w:tr w:rsidR="0011183F" w14:paraId="069F8F92"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3ABDBE63" w14:textId="77777777" w:rsidR="0011183F" w:rsidRDefault="00000000">
            <w:pPr>
              <w:pStyle w:val="TableParagraph"/>
              <w:spacing w:before="79"/>
              <w:rPr>
                <w:sz w:val="20"/>
              </w:rPr>
            </w:pPr>
            <w:r>
              <w:rPr>
                <w:sz w:val="20"/>
              </w:rPr>
              <w:t>Gloria</w:t>
            </w:r>
            <w:r>
              <w:rPr>
                <w:spacing w:val="-3"/>
                <w:sz w:val="20"/>
              </w:rPr>
              <w:t xml:space="preserve"> </w:t>
            </w:r>
            <w:r>
              <w:rPr>
                <w:sz w:val="20"/>
              </w:rPr>
              <w:t>Fernández</w:t>
            </w:r>
            <w:r>
              <w:rPr>
                <w:spacing w:val="-2"/>
                <w:sz w:val="20"/>
              </w:rPr>
              <w:t xml:space="preserve"> Álvarez</w:t>
            </w:r>
          </w:p>
        </w:tc>
        <w:tc>
          <w:tcPr>
            <w:tcW w:w="2347" w:type="dxa"/>
            <w:tcBorders>
              <w:top w:val="single" w:sz="6" w:space="0" w:color="CCCCCC"/>
              <w:left w:val="single" w:sz="6" w:space="0" w:color="CCCCCC"/>
              <w:bottom w:val="single" w:sz="6" w:space="0" w:color="CCCCCC"/>
              <w:right w:val="single" w:sz="4" w:space="0" w:color="CCCCCC"/>
            </w:tcBorders>
          </w:tcPr>
          <w:p w14:paraId="1C3DB6EE" w14:textId="77777777" w:rsidR="0011183F" w:rsidRDefault="00000000">
            <w:pPr>
              <w:pStyle w:val="TableParagraph"/>
              <w:spacing w:before="79"/>
              <w:ind w:left="63"/>
              <w:rPr>
                <w:sz w:val="20"/>
              </w:rPr>
            </w:pPr>
            <w:r>
              <w:rPr>
                <w:spacing w:val="-2"/>
                <w:sz w:val="20"/>
              </w:rPr>
              <w:t>Favorable</w:t>
            </w:r>
          </w:p>
        </w:tc>
      </w:tr>
      <w:tr w:rsidR="0011183F" w14:paraId="57083C69"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325395FA" w14:textId="77777777" w:rsidR="0011183F" w:rsidRDefault="00000000">
            <w:pPr>
              <w:pStyle w:val="TableParagraph"/>
              <w:spacing w:before="79"/>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347" w:type="dxa"/>
            <w:tcBorders>
              <w:top w:val="single" w:sz="6" w:space="0" w:color="CCCCCC"/>
              <w:left w:val="single" w:sz="6" w:space="0" w:color="CCCCCC"/>
              <w:bottom w:val="single" w:sz="6" w:space="0" w:color="CCCCCC"/>
              <w:right w:val="single" w:sz="4" w:space="0" w:color="CCCCCC"/>
            </w:tcBorders>
          </w:tcPr>
          <w:p w14:paraId="4BAD6BAA" w14:textId="77777777" w:rsidR="0011183F" w:rsidRDefault="00000000">
            <w:pPr>
              <w:pStyle w:val="TableParagraph"/>
              <w:spacing w:before="79"/>
              <w:ind w:left="63"/>
              <w:rPr>
                <w:sz w:val="20"/>
              </w:rPr>
            </w:pPr>
            <w:r>
              <w:rPr>
                <w:spacing w:val="-2"/>
                <w:sz w:val="20"/>
              </w:rPr>
              <w:t>Favorable</w:t>
            </w:r>
          </w:p>
        </w:tc>
      </w:tr>
      <w:tr w:rsidR="0011183F" w14:paraId="0105CB28"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7202784F" w14:textId="77777777" w:rsidR="0011183F" w:rsidRDefault="00000000">
            <w:pPr>
              <w:pStyle w:val="TableParagraph"/>
              <w:spacing w:before="79"/>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347" w:type="dxa"/>
            <w:tcBorders>
              <w:top w:val="single" w:sz="6" w:space="0" w:color="CCCCCC"/>
              <w:left w:val="single" w:sz="6" w:space="0" w:color="CCCCCC"/>
              <w:bottom w:val="single" w:sz="6" w:space="0" w:color="CCCCCC"/>
              <w:right w:val="single" w:sz="4" w:space="0" w:color="CCCCCC"/>
            </w:tcBorders>
          </w:tcPr>
          <w:p w14:paraId="63CE6BAE" w14:textId="77777777" w:rsidR="0011183F" w:rsidRDefault="00000000">
            <w:pPr>
              <w:pStyle w:val="TableParagraph"/>
              <w:spacing w:before="79"/>
              <w:ind w:left="63"/>
              <w:rPr>
                <w:sz w:val="20"/>
              </w:rPr>
            </w:pPr>
            <w:r>
              <w:rPr>
                <w:spacing w:val="-2"/>
                <w:sz w:val="20"/>
              </w:rPr>
              <w:t>Favorable</w:t>
            </w:r>
          </w:p>
        </w:tc>
      </w:tr>
      <w:tr w:rsidR="0011183F" w14:paraId="05D7A8E4"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564F61F2" w14:textId="77777777" w:rsidR="0011183F" w:rsidRDefault="00000000">
            <w:pPr>
              <w:pStyle w:val="TableParagraph"/>
              <w:spacing w:before="79"/>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347" w:type="dxa"/>
            <w:tcBorders>
              <w:top w:val="single" w:sz="6" w:space="0" w:color="CCCCCC"/>
              <w:left w:val="single" w:sz="6" w:space="0" w:color="CCCCCC"/>
              <w:bottom w:val="single" w:sz="6" w:space="0" w:color="CCCCCC"/>
              <w:right w:val="single" w:sz="4" w:space="0" w:color="CCCCCC"/>
            </w:tcBorders>
          </w:tcPr>
          <w:p w14:paraId="3E6D6565" w14:textId="77777777" w:rsidR="0011183F" w:rsidRDefault="00000000">
            <w:pPr>
              <w:pStyle w:val="TableParagraph"/>
              <w:spacing w:before="79"/>
              <w:ind w:left="63"/>
              <w:rPr>
                <w:sz w:val="20"/>
              </w:rPr>
            </w:pPr>
            <w:r>
              <w:rPr>
                <w:spacing w:val="-2"/>
                <w:sz w:val="20"/>
              </w:rPr>
              <w:t>Abstención</w:t>
            </w:r>
          </w:p>
        </w:tc>
      </w:tr>
      <w:tr w:rsidR="0011183F" w14:paraId="0D9272B0"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3D76D419" w14:textId="77777777" w:rsidR="0011183F" w:rsidRDefault="00000000">
            <w:pPr>
              <w:pStyle w:val="TableParagraph"/>
              <w:spacing w:before="79"/>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347" w:type="dxa"/>
            <w:tcBorders>
              <w:top w:val="single" w:sz="6" w:space="0" w:color="CCCCCC"/>
              <w:left w:val="single" w:sz="6" w:space="0" w:color="CCCCCC"/>
              <w:bottom w:val="single" w:sz="6" w:space="0" w:color="CCCCCC"/>
              <w:right w:val="single" w:sz="4" w:space="0" w:color="CCCCCC"/>
            </w:tcBorders>
          </w:tcPr>
          <w:p w14:paraId="12B38F70" w14:textId="77777777" w:rsidR="0011183F" w:rsidRDefault="00000000">
            <w:pPr>
              <w:pStyle w:val="TableParagraph"/>
              <w:spacing w:before="79"/>
              <w:ind w:left="63"/>
              <w:rPr>
                <w:sz w:val="20"/>
              </w:rPr>
            </w:pPr>
            <w:r>
              <w:rPr>
                <w:spacing w:val="-2"/>
                <w:sz w:val="20"/>
              </w:rPr>
              <w:t>Favorable</w:t>
            </w:r>
          </w:p>
        </w:tc>
      </w:tr>
      <w:tr w:rsidR="0011183F" w14:paraId="3382F0F4"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464689DA" w14:textId="77777777" w:rsidR="0011183F" w:rsidRDefault="00000000">
            <w:pPr>
              <w:pStyle w:val="TableParagraph"/>
              <w:spacing w:before="79"/>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347" w:type="dxa"/>
            <w:tcBorders>
              <w:top w:val="single" w:sz="6" w:space="0" w:color="CCCCCC"/>
              <w:left w:val="single" w:sz="6" w:space="0" w:color="CCCCCC"/>
              <w:bottom w:val="single" w:sz="6" w:space="0" w:color="CCCCCC"/>
              <w:right w:val="single" w:sz="4" w:space="0" w:color="CCCCCC"/>
            </w:tcBorders>
          </w:tcPr>
          <w:p w14:paraId="1B2347B7" w14:textId="77777777" w:rsidR="0011183F" w:rsidRDefault="00000000">
            <w:pPr>
              <w:pStyle w:val="TableParagraph"/>
              <w:spacing w:before="79"/>
              <w:ind w:left="63"/>
              <w:rPr>
                <w:sz w:val="20"/>
              </w:rPr>
            </w:pPr>
            <w:r>
              <w:rPr>
                <w:spacing w:val="-2"/>
                <w:sz w:val="20"/>
              </w:rPr>
              <w:t>Favorable</w:t>
            </w:r>
          </w:p>
        </w:tc>
      </w:tr>
      <w:tr w:rsidR="0011183F" w14:paraId="4B134A9B" w14:textId="77777777">
        <w:trPr>
          <w:trHeight w:val="389"/>
        </w:trPr>
        <w:tc>
          <w:tcPr>
            <w:tcW w:w="6716" w:type="dxa"/>
            <w:tcBorders>
              <w:top w:val="single" w:sz="6" w:space="0" w:color="CCCCCC"/>
              <w:left w:val="single" w:sz="4" w:space="0" w:color="CCCCCC"/>
              <w:right w:val="single" w:sz="6" w:space="0" w:color="CCCCCC"/>
            </w:tcBorders>
          </w:tcPr>
          <w:p w14:paraId="41628054" w14:textId="77777777" w:rsidR="0011183F" w:rsidRDefault="00000000">
            <w:pPr>
              <w:pStyle w:val="TableParagraph"/>
              <w:spacing w:before="79"/>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347" w:type="dxa"/>
            <w:tcBorders>
              <w:top w:val="single" w:sz="6" w:space="0" w:color="CCCCCC"/>
              <w:left w:val="single" w:sz="6" w:space="0" w:color="CCCCCC"/>
              <w:right w:val="single" w:sz="4" w:space="0" w:color="CCCCCC"/>
            </w:tcBorders>
          </w:tcPr>
          <w:p w14:paraId="7AE1FF7D" w14:textId="77777777" w:rsidR="0011183F" w:rsidRDefault="00000000">
            <w:pPr>
              <w:pStyle w:val="TableParagraph"/>
              <w:spacing w:before="79"/>
              <w:ind w:left="63"/>
              <w:rPr>
                <w:sz w:val="20"/>
              </w:rPr>
            </w:pPr>
            <w:r>
              <w:rPr>
                <w:spacing w:val="-2"/>
                <w:sz w:val="20"/>
              </w:rPr>
              <w:t>Favorable</w:t>
            </w:r>
          </w:p>
        </w:tc>
      </w:tr>
      <w:tr w:rsidR="0011183F" w14:paraId="56481687" w14:textId="77777777">
        <w:trPr>
          <w:trHeight w:val="391"/>
        </w:trPr>
        <w:tc>
          <w:tcPr>
            <w:tcW w:w="6716" w:type="dxa"/>
            <w:tcBorders>
              <w:left w:val="single" w:sz="4" w:space="0" w:color="CCCCCC"/>
              <w:bottom w:val="single" w:sz="6" w:space="0" w:color="CCCCCC"/>
              <w:right w:val="single" w:sz="6" w:space="0" w:color="CCCCCC"/>
            </w:tcBorders>
          </w:tcPr>
          <w:p w14:paraId="3E22013D" w14:textId="77777777" w:rsidR="0011183F" w:rsidRDefault="00000000">
            <w:pPr>
              <w:pStyle w:val="TableParagraph"/>
              <w:spacing w:before="78"/>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347" w:type="dxa"/>
            <w:tcBorders>
              <w:left w:val="single" w:sz="6" w:space="0" w:color="CCCCCC"/>
              <w:bottom w:val="single" w:sz="6" w:space="0" w:color="CCCCCC"/>
              <w:right w:val="single" w:sz="4" w:space="0" w:color="CCCCCC"/>
            </w:tcBorders>
          </w:tcPr>
          <w:p w14:paraId="39964E56" w14:textId="77777777" w:rsidR="0011183F" w:rsidRDefault="00000000">
            <w:pPr>
              <w:pStyle w:val="TableParagraph"/>
              <w:spacing w:before="78"/>
              <w:ind w:left="63"/>
              <w:rPr>
                <w:sz w:val="20"/>
              </w:rPr>
            </w:pPr>
            <w:r>
              <w:rPr>
                <w:spacing w:val="-2"/>
                <w:sz w:val="20"/>
              </w:rPr>
              <w:t>Favorable</w:t>
            </w:r>
          </w:p>
        </w:tc>
      </w:tr>
      <w:tr w:rsidR="0011183F" w14:paraId="22836C57"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2695185B" w14:textId="77777777" w:rsidR="0011183F" w:rsidRDefault="00000000">
            <w:pPr>
              <w:pStyle w:val="TableParagraph"/>
              <w:spacing w:before="79"/>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347" w:type="dxa"/>
            <w:tcBorders>
              <w:top w:val="single" w:sz="6" w:space="0" w:color="CCCCCC"/>
              <w:left w:val="single" w:sz="6" w:space="0" w:color="CCCCCC"/>
              <w:bottom w:val="single" w:sz="6" w:space="0" w:color="CCCCCC"/>
              <w:right w:val="single" w:sz="4" w:space="0" w:color="CCCCCC"/>
            </w:tcBorders>
          </w:tcPr>
          <w:p w14:paraId="40D41055" w14:textId="77777777" w:rsidR="0011183F" w:rsidRDefault="00000000">
            <w:pPr>
              <w:pStyle w:val="TableParagraph"/>
              <w:spacing w:before="79"/>
              <w:ind w:left="63"/>
              <w:rPr>
                <w:sz w:val="20"/>
              </w:rPr>
            </w:pPr>
            <w:r>
              <w:rPr>
                <w:spacing w:val="-2"/>
                <w:sz w:val="20"/>
              </w:rPr>
              <w:t>Favorable</w:t>
            </w:r>
          </w:p>
        </w:tc>
      </w:tr>
      <w:tr w:rsidR="0011183F" w14:paraId="6C017C66"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26E008D1" w14:textId="77777777" w:rsidR="0011183F" w:rsidRDefault="00000000">
            <w:pPr>
              <w:pStyle w:val="TableParagraph"/>
              <w:spacing w:before="79"/>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347" w:type="dxa"/>
            <w:tcBorders>
              <w:top w:val="single" w:sz="6" w:space="0" w:color="CCCCCC"/>
              <w:left w:val="single" w:sz="6" w:space="0" w:color="CCCCCC"/>
              <w:bottom w:val="single" w:sz="6" w:space="0" w:color="CCCCCC"/>
              <w:right w:val="single" w:sz="4" w:space="0" w:color="CCCCCC"/>
            </w:tcBorders>
          </w:tcPr>
          <w:p w14:paraId="7BBF1124" w14:textId="77777777" w:rsidR="0011183F" w:rsidRDefault="00000000">
            <w:pPr>
              <w:pStyle w:val="TableParagraph"/>
              <w:spacing w:before="79"/>
              <w:ind w:left="63"/>
              <w:rPr>
                <w:sz w:val="20"/>
              </w:rPr>
            </w:pPr>
            <w:r>
              <w:rPr>
                <w:spacing w:val="-2"/>
                <w:sz w:val="20"/>
              </w:rPr>
              <w:t>Favorable</w:t>
            </w:r>
          </w:p>
        </w:tc>
      </w:tr>
      <w:tr w:rsidR="0011183F" w14:paraId="4913258F"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100E4BAB" w14:textId="77777777" w:rsidR="0011183F" w:rsidRDefault="00000000">
            <w:pPr>
              <w:pStyle w:val="TableParagraph"/>
              <w:spacing w:before="79"/>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347" w:type="dxa"/>
            <w:tcBorders>
              <w:top w:val="single" w:sz="6" w:space="0" w:color="CCCCCC"/>
              <w:left w:val="single" w:sz="6" w:space="0" w:color="CCCCCC"/>
              <w:bottom w:val="single" w:sz="6" w:space="0" w:color="CCCCCC"/>
              <w:right w:val="single" w:sz="4" w:space="0" w:color="CCCCCC"/>
            </w:tcBorders>
          </w:tcPr>
          <w:p w14:paraId="0F79A748" w14:textId="77777777" w:rsidR="0011183F" w:rsidRDefault="00000000">
            <w:pPr>
              <w:pStyle w:val="TableParagraph"/>
              <w:spacing w:before="79"/>
              <w:ind w:left="63"/>
              <w:rPr>
                <w:sz w:val="20"/>
              </w:rPr>
            </w:pPr>
            <w:r>
              <w:rPr>
                <w:spacing w:val="-2"/>
                <w:sz w:val="20"/>
              </w:rPr>
              <w:t>Favorable</w:t>
            </w:r>
          </w:p>
        </w:tc>
      </w:tr>
      <w:tr w:rsidR="0011183F" w14:paraId="4998BE73" w14:textId="77777777">
        <w:trPr>
          <w:trHeight w:val="389"/>
        </w:trPr>
        <w:tc>
          <w:tcPr>
            <w:tcW w:w="6716" w:type="dxa"/>
            <w:tcBorders>
              <w:top w:val="single" w:sz="6" w:space="0" w:color="CCCCCC"/>
              <w:left w:val="single" w:sz="4" w:space="0" w:color="CCCCCC"/>
              <w:right w:val="single" w:sz="6" w:space="0" w:color="CCCCCC"/>
            </w:tcBorders>
          </w:tcPr>
          <w:p w14:paraId="7E94C5D3" w14:textId="77777777" w:rsidR="0011183F" w:rsidRDefault="00000000">
            <w:pPr>
              <w:pStyle w:val="TableParagraph"/>
              <w:spacing w:before="79"/>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347" w:type="dxa"/>
            <w:tcBorders>
              <w:top w:val="single" w:sz="6" w:space="0" w:color="CCCCCC"/>
              <w:left w:val="single" w:sz="6" w:space="0" w:color="CCCCCC"/>
              <w:right w:val="single" w:sz="4" w:space="0" w:color="CCCCCC"/>
            </w:tcBorders>
          </w:tcPr>
          <w:p w14:paraId="2C76188E" w14:textId="77777777" w:rsidR="0011183F" w:rsidRDefault="00000000">
            <w:pPr>
              <w:pStyle w:val="TableParagraph"/>
              <w:spacing w:before="79"/>
              <w:ind w:left="63"/>
              <w:rPr>
                <w:sz w:val="20"/>
              </w:rPr>
            </w:pPr>
            <w:r>
              <w:rPr>
                <w:spacing w:val="-2"/>
                <w:sz w:val="20"/>
              </w:rPr>
              <w:t>Favorable</w:t>
            </w:r>
          </w:p>
        </w:tc>
      </w:tr>
      <w:tr w:rsidR="0011183F" w14:paraId="5D8CD9BB" w14:textId="77777777">
        <w:trPr>
          <w:trHeight w:val="391"/>
        </w:trPr>
        <w:tc>
          <w:tcPr>
            <w:tcW w:w="6716" w:type="dxa"/>
            <w:tcBorders>
              <w:left w:val="single" w:sz="4" w:space="0" w:color="CCCCCC"/>
              <w:bottom w:val="single" w:sz="6" w:space="0" w:color="CCCCCC"/>
              <w:right w:val="single" w:sz="6" w:space="0" w:color="CCCCCC"/>
            </w:tcBorders>
          </w:tcPr>
          <w:p w14:paraId="03CF2AD5" w14:textId="77777777" w:rsidR="0011183F" w:rsidRDefault="00000000">
            <w:pPr>
              <w:pStyle w:val="TableParagraph"/>
              <w:spacing w:before="78"/>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347" w:type="dxa"/>
            <w:tcBorders>
              <w:left w:val="single" w:sz="6" w:space="0" w:color="CCCCCC"/>
              <w:bottom w:val="single" w:sz="6" w:space="0" w:color="CCCCCC"/>
              <w:right w:val="single" w:sz="4" w:space="0" w:color="CCCCCC"/>
            </w:tcBorders>
          </w:tcPr>
          <w:p w14:paraId="3DAAD3D1" w14:textId="77777777" w:rsidR="0011183F" w:rsidRDefault="00000000">
            <w:pPr>
              <w:pStyle w:val="TableParagraph"/>
              <w:spacing w:before="78"/>
              <w:ind w:left="63"/>
              <w:rPr>
                <w:sz w:val="20"/>
              </w:rPr>
            </w:pPr>
            <w:r>
              <w:rPr>
                <w:spacing w:val="-2"/>
                <w:sz w:val="20"/>
              </w:rPr>
              <w:t>Abstención</w:t>
            </w:r>
          </w:p>
        </w:tc>
      </w:tr>
      <w:tr w:rsidR="0011183F" w14:paraId="48DB9C6F"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7F89CED8" w14:textId="77777777" w:rsidR="0011183F" w:rsidRDefault="00000000">
            <w:pPr>
              <w:pStyle w:val="TableParagraph"/>
              <w:spacing w:before="79"/>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347" w:type="dxa"/>
            <w:tcBorders>
              <w:top w:val="single" w:sz="6" w:space="0" w:color="CCCCCC"/>
              <w:left w:val="single" w:sz="6" w:space="0" w:color="CCCCCC"/>
              <w:bottom w:val="single" w:sz="6" w:space="0" w:color="CCCCCC"/>
              <w:right w:val="single" w:sz="4" w:space="0" w:color="CCCCCC"/>
            </w:tcBorders>
          </w:tcPr>
          <w:p w14:paraId="64D13498" w14:textId="77777777" w:rsidR="0011183F" w:rsidRDefault="00000000">
            <w:pPr>
              <w:pStyle w:val="TableParagraph"/>
              <w:spacing w:before="79"/>
              <w:ind w:left="63"/>
              <w:rPr>
                <w:sz w:val="20"/>
              </w:rPr>
            </w:pPr>
            <w:r>
              <w:rPr>
                <w:spacing w:val="-2"/>
                <w:sz w:val="20"/>
              </w:rPr>
              <w:t>Abstención</w:t>
            </w:r>
          </w:p>
        </w:tc>
      </w:tr>
      <w:tr w:rsidR="0011183F" w14:paraId="26C94C28" w14:textId="77777777">
        <w:trPr>
          <w:trHeight w:val="393"/>
        </w:trPr>
        <w:tc>
          <w:tcPr>
            <w:tcW w:w="6716" w:type="dxa"/>
            <w:tcBorders>
              <w:top w:val="single" w:sz="6" w:space="0" w:color="CCCCCC"/>
              <w:left w:val="single" w:sz="4" w:space="0" w:color="CCCCCC"/>
              <w:bottom w:val="single" w:sz="6" w:space="0" w:color="CCCCCC"/>
              <w:right w:val="single" w:sz="6" w:space="0" w:color="CCCCCC"/>
            </w:tcBorders>
          </w:tcPr>
          <w:p w14:paraId="2C0D39C6" w14:textId="77777777" w:rsidR="0011183F" w:rsidRDefault="00000000">
            <w:pPr>
              <w:pStyle w:val="TableParagraph"/>
              <w:spacing w:before="79"/>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347" w:type="dxa"/>
            <w:tcBorders>
              <w:top w:val="single" w:sz="6" w:space="0" w:color="CCCCCC"/>
              <w:left w:val="single" w:sz="6" w:space="0" w:color="CCCCCC"/>
              <w:bottom w:val="single" w:sz="6" w:space="0" w:color="CCCCCC"/>
              <w:right w:val="single" w:sz="4" w:space="0" w:color="CCCCCC"/>
            </w:tcBorders>
          </w:tcPr>
          <w:p w14:paraId="126E268B" w14:textId="77777777" w:rsidR="0011183F" w:rsidRDefault="00000000">
            <w:pPr>
              <w:pStyle w:val="TableParagraph"/>
              <w:spacing w:before="79"/>
              <w:ind w:left="63"/>
              <w:rPr>
                <w:sz w:val="20"/>
              </w:rPr>
            </w:pPr>
            <w:r>
              <w:rPr>
                <w:spacing w:val="-2"/>
                <w:sz w:val="20"/>
              </w:rPr>
              <w:t>Favorable</w:t>
            </w:r>
          </w:p>
        </w:tc>
      </w:tr>
      <w:tr w:rsidR="0011183F" w14:paraId="3B7466E7" w14:textId="77777777">
        <w:trPr>
          <w:trHeight w:val="392"/>
        </w:trPr>
        <w:tc>
          <w:tcPr>
            <w:tcW w:w="6716" w:type="dxa"/>
            <w:tcBorders>
              <w:top w:val="single" w:sz="6" w:space="0" w:color="CCCCCC"/>
              <w:left w:val="single" w:sz="4" w:space="0" w:color="CCCCCC"/>
              <w:bottom w:val="single" w:sz="6" w:space="0" w:color="CCCCCC"/>
              <w:right w:val="single" w:sz="6" w:space="0" w:color="CCCCCC"/>
            </w:tcBorders>
          </w:tcPr>
          <w:p w14:paraId="137B7413" w14:textId="77777777" w:rsidR="0011183F" w:rsidRDefault="00000000">
            <w:pPr>
              <w:pStyle w:val="TableParagraph"/>
              <w:spacing w:before="79"/>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347" w:type="dxa"/>
            <w:tcBorders>
              <w:top w:val="single" w:sz="6" w:space="0" w:color="CCCCCC"/>
              <w:left w:val="single" w:sz="6" w:space="0" w:color="CCCCCC"/>
              <w:bottom w:val="single" w:sz="6" w:space="0" w:color="CCCCCC"/>
              <w:right w:val="single" w:sz="4" w:space="0" w:color="CCCCCC"/>
            </w:tcBorders>
          </w:tcPr>
          <w:p w14:paraId="0220B2B4" w14:textId="77777777" w:rsidR="0011183F" w:rsidRDefault="00000000">
            <w:pPr>
              <w:pStyle w:val="TableParagraph"/>
              <w:spacing w:before="79"/>
              <w:ind w:left="63"/>
              <w:rPr>
                <w:sz w:val="20"/>
              </w:rPr>
            </w:pPr>
            <w:r>
              <w:rPr>
                <w:spacing w:val="-2"/>
                <w:sz w:val="20"/>
              </w:rPr>
              <w:t>Favorable</w:t>
            </w:r>
          </w:p>
        </w:tc>
      </w:tr>
    </w:tbl>
    <w:p w14:paraId="7B9C78A5" w14:textId="77777777" w:rsidR="0011183F" w:rsidRDefault="0011183F">
      <w:pPr>
        <w:pStyle w:val="TableParagraph"/>
        <w:rPr>
          <w:sz w:val="20"/>
        </w:rPr>
        <w:sectPr w:rsidR="0011183F">
          <w:pgSz w:w="11910" w:h="16840"/>
          <w:pgMar w:top="1340" w:right="1275" w:bottom="1260" w:left="425" w:header="225" w:footer="1060" w:gutter="0"/>
          <w:cols w:space="720"/>
        </w:sectPr>
      </w:pPr>
    </w:p>
    <w:p w14:paraId="3CCD42C9" w14:textId="77777777" w:rsidR="0011183F" w:rsidRDefault="00000000">
      <w:pPr>
        <w:pStyle w:val="Textoindependiente"/>
        <w:spacing w:before="9"/>
        <w:rPr>
          <w:sz w:val="4"/>
        </w:rPr>
      </w:pPr>
      <w:r>
        <w:rPr>
          <w:noProof/>
          <w:sz w:val="4"/>
        </w:rPr>
        <w:lastRenderedPageBreak/>
        <mc:AlternateContent>
          <mc:Choice Requires="wps">
            <w:drawing>
              <wp:anchor distT="0" distB="0" distL="0" distR="0" simplePos="0" relativeHeight="15743488" behindDoc="0" locked="0" layoutInCell="1" allowOverlap="1" wp14:anchorId="0724BAB0" wp14:editId="271AB53A">
                <wp:simplePos x="0" y="0"/>
                <wp:positionH relativeFrom="page">
                  <wp:posOffset>6810644</wp:posOffset>
                </wp:positionH>
                <wp:positionV relativeFrom="page">
                  <wp:posOffset>3891006</wp:posOffset>
                </wp:positionV>
                <wp:extent cx="417830" cy="211518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88D053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50CBB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0724BAB0" id="Textbox 41" o:spid="_x0000_s1058" type="#_x0000_t202" style="position:absolute;margin-left:536.25pt;margin-top:306.4pt;width:32.9pt;height:166.55pt;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tzQogEAADI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xL0bUbNVxtoDySG9pHAclzcUfuBxttw/LWTUXPWP3ny&#10;L+/C6RBPh83pEFP/GcrGZIkePu4SGFsIXdpMhGgwRdK0RHnyf/6Xqsuqr38D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C8dtzQ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188D053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50CBB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44000" behindDoc="0" locked="0" layoutInCell="1" allowOverlap="1" wp14:anchorId="46A729E4" wp14:editId="15FEF609">
                <wp:simplePos x="0" y="0"/>
                <wp:positionH relativeFrom="page">
                  <wp:posOffset>6965929</wp:posOffset>
                </wp:positionH>
                <wp:positionV relativeFrom="page">
                  <wp:posOffset>6558493</wp:posOffset>
                </wp:positionV>
                <wp:extent cx="263525" cy="327025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0250"/>
                        </a:xfrm>
                        <a:prstGeom prst="rect">
                          <a:avLst/>
                        </a:prstGeom>
                      </wps:spPr>
                      <wps:txbx>
                        <w:txbxContent>
                          <w:p w14:paraId="279A9371" w14:textId="683EBF22"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70172852" w14:textId="77777777" w:rsidR="0011183F" w:rsidRDefault="00000000">
                            <w:pPr>
                              <w:spacing w:line="120" w:lineRule="exact"/>
                              <w:ind w:left="20"/>
                              <w:rPr>
                                <w:sz w:val="12"/>
                              </w:rPr>
                            </w:pPr>
                            <w:r>
                              <w:rPr>
                                <w:spacing w:val="-2"/>
                                <w:sz w:val="12"/>
                              </w:rPr>
                              <w:t>Verificación:</w:t>
                            </w:r>
                            <w:r>
                              <w:rPr>
                                <w:spacing w:val="7"/>
                                <w:sz w:val="12"/>
                              </w:rPr>
                              <w:t xml:space="preserve"> </w:t>
                            </w:r>
                            <w:hyperlink r:id="rId34">
                              <w:r>
                                <w:rPr>
                                  <w:spacing w:val="-2"/>
                                  <w:sz w:val="12"/>
                                </w:rPr>
                                <w:t>https://sede.lasrozas.es/</w:t>
                              </w:r>
                            </w:hyperlink>
                          </w:p>
                          <w:p w14:paraId="4372BC90" w14:textId="77777777" w:rsidR="0011183F" w:rsidRDefault="00000000">
                            <w:pPr>
                              <w:spacing w:line="129" w:lineRule="exact"/>
                              <w:ind w:left="20"/>
                              <w:rPr>
                                <w:sz w:val="12"/>
                              </w:rPr>
                            </w:pPr>
                            <w:r>
                              <w:rPr>
                                <w:sz w:val="12"/>
                              </w:rPr>
                              <w:t>Documento</w:t>
                            </w:r>
                            <w:r>
                              <w:rPr>
                                <w:spacing w:val="-10"/>
                                <w:sz w:val="12"/>
                              </w:rPr>
                              <w:t xml:space="preserve"> </w:t>
                            </w:r>
                            <w:r>
                              <w:rPr>
                                <w:sz w:val="12"/>
                              </w:rPr>
                              <w:t>firmado</w:t>
                            </w:r>
                            <w:r>
                              <w:rPr>
                                <w:spacing w:val="-7"/>
                                <w:sz w:val="12"/>
                              </w:rPr>
                              <w:t xml:space="preserve"> </w:t>
                            </w:r>
                            <w:r>
                              <w:rPr>
                                <w:sz w:val="12"/>
                              </w:rPr>
                              <w:t>electrónicamente</w:t>
                            </w:r>
                            <w:r>
                              <w:rPr>
                                <w:spacing w:val="-7"/>
                                <w:sz w:val="12"/>
                              </w:rPr>
                              <w:t xml:space="preserve"> </w:t>
                            </w:r>
                            <w:r>
                              <w:rPr>
                                <w:sz w:val="12"/>
                              </w:rPr>
                              <w:t>desde</w:t>
                            </w:r>
                            <w:r>
                              <w:rPr>
                                <w:spacing w:val="-7"/>
                                <w:sz w:val="12"/>
                              </w:rPr>
                              <w:t xml:space="preserve"> </w:t>
                            </w:r>
                            <w:r>
                              <w:rPr>
                                <w:sz w:val="12"/>
                              </w:rPr>
                              <w:t>la</w:t>
                            </w:r>
                            <w:r>
                              <w:rPr>
                                <w:spacing w:val="-7"/>
                                <w:sz w:val="12"/>
                              </w:rPr>
                              <w:t xml:space="preserve"> </w:t>
                            </w:r>
                            <w:r>
                              <w:rPr>
                                <w:sz w:val="12"/>
                              </w:rPr>
                              <w:t>plataforma</w:t>
                            </w:r>
                            <w:r>
                              <w:rPr>
                                <w:spacing w:val="-7"/>
                                <w:sz w:val="12"/>
                              </w:rPr>
                              <w:t xml:space="preserve"> </w:t>
                            </w:r>
                            <w:proofErr w:type="spellStart"/>
                            <w:r>
                              <w:rPr>
                                <w:sz w:val="12"/>
                              </w:rPr>
                              <w:t>esPublico</w:t>
                            </w:r>
                            <w:proofErr w:type="spellEnd"/>
                            <w:r>
                              <w:rPr>
                                <w:spacing w:val="-7"/>
                                <w:sz w:val="12"/>
                              </w:rPr>
                              <w:t xml:space="preserve"> </w:t>
                            </w:r>
                            <w:r>
                              <w:rPr>
                                <w:sz w:val="12"/>
                              </w:rPr>
                              <w:t>Gestiona</w:t>
                            </w:r>
                            <w:r>
                              <w:rPr>
                                <w:spacing w:val="-7"/>
                                <w:sz w:val="12"/>
                              </w:rPr>
                              <w:t xml:space="preserve"> </w:t>
                            </w:r>
                            <w:r>
                              <w:rPr>
                                <w:sz w:val="12"/>
                              </w:rPr>
                              <w:t>|</w:t>
                            </w:r>
                            <w:r>
                              <w:rPr>
                                <w:spacing w:val="-7"/>
                                <w:sz w:val="12"/>
                              </w:rPr>
                              <w:t xml:space="preserve"> </w:t>
                            </w:r>
                            <w:r>
                              <w:rPr>
                                <w:sz w:val="12"/>
                              </w:rPr>
                              <w:t>Página</w:t>
                            </w:r>
                            <w:r>
                              <w:rPr>
                                <w:spacing w:val="-7"/>
                                <w:sz w:val="12"/>
                              </w:rPr>
                              <w:t xml:space="preserve"> </w:t>
                            </w:r>
                            <w:r>
                              <w:rPr>
                                <w:sz w:val="12"/>
                              </w:rPr>
                              <w:t>11</w:t>
                            </w:r>
                            <w:r>
                              <w:rPr>
                                <w:spacing w:val="-7"/>
                                <w:sz w:val="12"/>
                              </w:rPr>
                              <w:t xml:space="preserve"> </w:t>
                            </w:r>
                            <w:r>
                              <w:rPr>
                                <w:sz w:val="12"/>
                              </w:rPr>
                              <w:t>de</w:t>
                            </w:r>
                            <w:r>
                              <w:rPr>
                                <w:spacing w:val="-7"/>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6A729E4" id="Textbox 42" o:spid="_x0000_s1059" type="#_x0000_t202" style="position:absolute;margin-left:548.5pt;margin-top:516.4pt;width:20.75pt;height:257.5pt;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" filled="f" stroked="f">
                <v:textbox style="layout-flow:vertical;mso-layout-flow-alt:bottom-to-top" inset="0,0,0,0">
                  <w:txbxContent>
                    <w:p w14:paraId="279A9371" w14:textId="683EBF22"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70172852" w14:textId="77777777" w:rsidR="0011183F" w:rsidRDefault="00000000">
                      <w:pPr>
                        <w:spacing w:line="120" w:lineRule="exact"/>
                        <w:ind w:left="20"/>
                        <w:rPr>
                          <w:sz w:val="12"/>
                        </w:rPr>
                      </w:pPr>
                      <w:r>
                        <w:rPr>
                          <w:spacing w:val="-2"/>
                          <w:sz w:val="12"/>
                        </w:rPr>
                        <w:t>Verificación:</w:t>
                      </w:r>
                      <w:r>
                        <w:rPr>
                          <w:spacing w:val="7"/>
                          <w:sz w:val="12"/>
                        </w:rPr>
                        <w:t xml:space="preserve"> </w:t>
                      </w:r>
                      <w:hyperlink r:id="rId35">
                        <w:r>
                          <w:rPr>
                            <w:spacing w:val="-2"/>
                            <w:sz w:val="12"/>
                          </w:rPr>
                          <w:t>https://sede.lasrozas.es/</w:t>
                        </w:r>
                      </w:hyperlink>
                    </w:p>
                    <w:p w14:paraId="4372BC90" w14:textId="77777777" w:rsidR="0011183F" w:rsidRDefault="00000000">
                      <w:pPr>
                        <w:spacing w:line="129" w:lineRule="exact"/>
                        <w:ind w:left="20"/>
                        <w:rPr>
                          <w:sz w:val="12"/>
                        </w:rPr>
                      </w:pPr>
                      <w:r>
                        <w:rPr>
                          <w:sz w:val="12"/>
                        </w:rPr>
                        <w:t>Documento</w:t>
                      </w:r>
                      <w:r>
                        <w:rPr>
                          <w:spacing w:val="-10"/>
                          <w:sz w:val="12"/>
                        </w:rPr>
                        <w:t xml:space="preserve"> </w:t>
                      </w:r>
                      <w:r>
                        <w:rPr>
                          <w:sz w:val="12"/>
                        </w:rPr>
                        <w:t>firmado</w:t>
                      </w:r>
                      <w:r>
                        <w:rPr>
                          <w:spacing w:val="-7"/>
                          <w:sz w:val="12"/>
                        </w:rPr>
                        <w:t xml:space="preserve"> </w:t>
                      </w:r>
                      <w:r>
                        <w:rPr>
                          <w:sz w:val="12"/>
                        </w:rPr>
                        <w:t>electrónicamente</w:t>
                      </w:r>
                      <w:r>
                        <w:rPr>
                          <w:spacing w:val="-7"/>
                          <w:sz w:val="12"/>
                        </w:rPr>
                        <w:t xml:space="preserve"> </w:t>
                      </w:r>
                      <w:r>
                        <w:rPr>
                          <w:sz w:val="12"/>
                        </w:rPr>
                        <w:t>desde</w:t>
                      </w:r>
                      <w:r>
                        <w:rPr>
                          <w:spacing w:val="-7"/>
                          <w:sz w:val="12"/>
                        </w:rPr>
                        <w:t xml:space="preserve"> </w:t>
                      </w:r>
                      <w:r>
                        <w:rPr>
                          <w:sz w:val="12"/>
                        </w:rPr>
                        <w:t>la</w:t>
                      </w:r>
                      <w:r>
                        <w:rPr>
                          <w:spacing w:val="-7"/>
                          <w:sz w:val="12"/>
                        </w:rPr>
                        <w:t xml:space="preserve"> </w:t>
                      </w:r>
                      <w:r>
                        <w:rPr>
                          <w:sz w:val="12"/>
                        </w:rPr>
                        <w:t>plataforma</w:t>
                      </w:r>
                      <w:r>
                        <w:rPr>
                          <w:spacing w:val="-7"/>
                          <w:sz w:val="12"/>
                        </w:rPr>
                        <w:t xml:space="preserve"> </w:t>
                      </w:r>
                      <w:proofErr w:type="spellStart"/>
                      <w:r>
                        <w:rPr>
                          <w:sz w:val="12"/>
                        </w:rPr>
                        <w:t>esPublico</w:t>
                      </w:r>
                      <w:proofErr w:type="spellEnd"/>
                      <w:r>
                        <w:rPr>
                          <w:spacing w:val="-7"/>
                          <w:sz w:val="12"/>
                        </w:rPr>
                        <w:t xml:space="preserve"> </w:t>
                      </w:r>
                      <w:r>
                        <w:rPr>
                          <w:sz w:val="12"/>
                        </w:rPr>
                        <w:t>Gestiona</w:t>
                      </w:r>
                      <w:r>
                        <w:rPr>
                          <w:spacing w:val="-7"/>
                          <w:sz w:val="12"/>
                        </w:rPr>
                        <w:t xml:space="preserve"> </w:t>
                      </w:r>
                      <w:r>
                        <w:rPr>
                          <w:sz w:val="12"/>
                        </w:rPr>
                        <w:t>|</w:t>
                      </w:r>
                      <w:r>
                        <w:rPr>
                          <w:spacing w:val="-7"/>
                          <w:sz w:val="12"/>
                        </w:rPr>
                        <w:t xml:space="preserve"> </w:t>
                      </w:r>
                      <w:r>
                        <w:rPr>
                          <w:sz w:val="12"/>
                        </w:rPr>
                        <w:t>Página</w:t>
                      </w:r>
                      <w:r>
                        <w:rPr>
                          <w:spacing w:val="-7"/>
                          <w:sz w:val="12"/>
                        </w:rPr>
                        <w:t xml:space="preserve"> </w:t>
                      </w:r>
                      <w:r>
                        <w:rPr>
                          <w:sz w:val="12"/>
                        </w:rPr>
                        <w:t>11</w:t>
                      </w:r>
                      <w:r>
                        <w:rPr>
                          <w:spacing w:val="-7"/>
                          <w:sz w:val="12"/>
                        </w:rPr>
                        <w:t xml:space="preserve"> </w:t>
                      </w:r>
                      <w:r>
                        <w:rPr>
                          <w:sz w:val="12"/>
                        </w:rPr>
                        <w:t>de</w:t>
                      </w:r>
                      <w:r>
                        <w:rPr>
                          <w:spacing w:val="-7"/>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6716"/>
        <w:gridCol w:w="2347"/>
      </w:tblGrid>
      <w:tr w:rsidR="0011183F" w14:paraId="174C588A" w14:textId="77777777">
        <w:trPr>
          <w:trHeight w:val="385"/>
        </w:trPr>
        <w:tc>
          <w:tcPr>
            <w:tcW w:w="6716" w:type="dxa"/>
            <w:tcBorders>
              <w:top w:val="nil"/>
              <w:bottom w:val="single" w:sz="8" w:space="0" w:color="CCCCCC"/>
              <w:right w:val="single" w:sz="6" w:space="0" w:color="CCCCCC"/>
            </w:tcBorders>
          </w:tcPr>
          <w:p w14:paraId="2987E1C7" w14:textId="77777777" w:rsidR="0011183F" w:rsidRDefault="00000000">
            <w:pPr>
              <w:pStyle w:val="TableParagraph"/>
              <w:spacing w:before="75"/>
              <w:rPr>
                <w:sz w:val="20"/>
              </w:rPr>
            </w:pPr>
            <w:r>
              <w:rPr>
                <w:sz w:val="20"/>
              </w:rPr>
              <w:t>Ángel</w:t>
            </w:r>
            <w:r>
              <w:rPr>
                <w:spacing w:val="-2"/>
                <w:sz w:val="20"/>
              </w:rPr>
              <w:t xml:space="preserve"> </w:t>
            </w:r>
            <w:r>
              <w:rPr>
                <w:sz w:val="20"/>
              </w:rPr>
              <w:t>Álvarez</w:t>
            </w:r>
            <w:r>
              <w:rPr>
                <w:spacing w:val="-2"/>
                <w:sz w:val="20"/>
              </w:rPr>
              <w:t xml:space="preserve"> Recio</w:t>
            </w:r>
          </w:p>
        </w:tc>
        <w:tc>
          <w:tcPr>
            <w:tcW w:w="2347" w:type="dxa"/>
            <w:tcBorders>
              <w:top w:val="nil"/>
              <w:left w:val="single" w:sz="6" w:space="0" w:color="CCCCCC"/>
              <w:bottom w:val="single" w:sz="8" w:space="0" w:color="CCCCCC"/>
            </w:tcBorders>
          </w:tcPr>
          <w:p w14:paraId="5CED5114" w14:textId="77777777" w:rsidR="0011183F" w:rsidRDefault="00000000">
            <w:pPr>
              <w:pStyle w:val="TableParagraph"/>
              <w:spacing w:before="75"/>
              <w:ind w:left="63"/>
              <w:rPr>
                <w:sz w:val="20"/>
              </w:rPr>
            </w:pPr>
            <w:r>
              <w:rPr>
                <w:spacing w:val="-2"/>
                <w:sz w:val="20"/>
              </w:rPr>
              <w:t>Abstención</w:t>
            </w:r>
          </w:p>
        </w:tc>
      </w:tr>
    </w:tbl>
    <w:p w14:paraId="66ED6BAA" w14:textId="77777777" w:rsidR="0011183F" w:rsidRDefault="0011183F">
      <w:pPr>
        <w:pStyle w:val="Textoindependiente"/>
        <w:spacing w:before="152"/>
      </w:pPr>
    </w:p>
    <w:p w14:paraId="3D48482D" w14:textId="77777777" w:rsidR="0011183F" w:rsidRDefault="00000000">
      <w:pPr>
        <w:pStyle w:val="Ttulo6"/>
        <w:jc w:val="both"/>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1905C403" w14:textId="77777777" w:rsidR="0011183F" w:rsidRDefault="0011183F">
      <w:pPr>
        <w:pStyle w:val="Textoindependiente"/>
        <w:spacing w:before="62"/>
        <w:rPr>
          <w:b/>
        </w:rPr>
      </w:pPr>
    </w:p>
    <w:p w14:paraId="0D3D5C84" w14:textId="77777777" w:rsidR="0011183F" w:rsidRDefault="00000000">
      <w:pPr>
        <w:pStyle w:val="Textoindependiente"/>
        <w:spacing w:line="292" w:lineRule="auto"/>
        <w:ind w:left="992" w:right="140"/>
        <w:jc w:val="both"/>
      </w:pPr>
      <w:r>
        <w:t>Instruido el expediente y realizada la tramitación establecida en la normativa aplicable, a la vista del contenido</w:t>
      </w:r>
      <w:r>
        <w:rPr>
          <w:spacing w:val="33"/>
        </w:rPr>
        <w:t xml:space="preserve"> </w:t>
      </w:r>
      <w:r>
        <w:t>del</w:t>
      </w:r>
      <w:r>
        <w:rPr>
          <w:spacing w:val="33"/>
        </w:rPr>
        <w:t xml:space="preserve"> </w:t>
      </w:r>
      <w:r>
        <w:t>informe</w:t>
      </w:r>
      <w:r>
        <w:rPr>
          <w:spacing w:val="33"/>
        </w:rPr>
        <w:t xml:space="preserve"> </w:t>
      </w:r>
      <w:r>
        <w:t>obrante</w:t>
      </w:r>
      <w:r>
        <w:rPr>
          <w:spacing w:val="33"/>
        </w:rPr>
        <w:t xml:space="preserve"> </w:t>
      </w:r>
      <w:r>
        <w:t>al</w:t>
      </w:r>
      <w:r>
        <w:rPr>
          <w:spacing w:val="33"/>
        </w:rPr>
        <w:t xml:space="preserve"> </w:t>
      </w:r>
      <w:r>
        <w:t>mismo</w:t>
      </w:r>
      <w:r>
        <w:rPr>
          <w:spacing w:val="33"/>
        </w:rPr>
        <w:t xml:space="preserve"> </w:t>
      </w:r>
      <w:r>
        <w:t>emitido</w:t>
      </w:r>
      <w:r>
        <w:rPr>
          <w:spacing w:val="33"/>
        </w:rPr>
        <w:t xml:space="preserve"> </w:t>
      </w:r>
      <w:r>
        <w:t>por</w:t>
      </w:r>
      <w:r>
        <w:rPr>
          <w:spacing w:val="33"/>
        </w:rPr>
        <w:t xml:space="preserve"> </w:t>
      </w:r>
      <w:r>
        <w:t>el</w:t>
      </w:r>
      <w:r>
        <w:rPr>
          <w:spacing w:val="33"/>
        </w:rPr>
        <w:t xml:space="preserve"> </w:t>
      </w:r>
      <w:proofErr w:type="gramStart"/>
      <w:r>
        <w:t>Jefe</w:t>
      </w:r>
      <w:proofErr w:type="gramEnd"/>
      <w:r>
        <w:rPr>
          <w:spacing w:val="33"/>
        </w:rPr>
        <w:t xml:space="preserve"> </w:t>
      </w:r>
      <w:r>
        <w:t>de</w:t>
      </w:r>
      <w:r>
        <w:rPr>
          <w:spacing w:val="33"/>
        </w:rPr>
        <w:t xml:space="preserve"> </w:t>
      </w:r>
      <w:r>
        <w:t>la</w:t>
      </w:r>
      <w:r>
        <w:rPr>
          <w:spacing w:val="33"/>
        </w:rPr>
        <w:t xml:space="preserve"> </w:t>
      </w:r>
      <w:r>
        <w:t>Oficina</w:t>
      </w:r>
      <w:r>
        <w:rPr>
          <w:spacing w:val="33"/>
        </w:rPr>
        <w:t xml:space="preserve"> </w:t>
      </w:r>
      <w:r>
        <w:t>de</w:t>
      </w:r>
      <w:r>
        <w:rPr>
          <w:spacing w:val="33"/>
        </w:rPr>
        <w:t xml:space="preserve"> </w:t>
      </w:r>
      <w:r>
        <w:t>Planeamiento</w:t>
      </w:r>
      <w:r>
        <w:rPr>
          <w:spacing w:val="33"/>
        </w:rPr>
        <w:t xml:space="preserve"> </w:t>
      </w:r>
      <w:r>
        <w:t>es</w:t>
      </w:r>
      <w:r>
        <w:rPr>
          <w:spacing w:val="33"/>
        </w:rPr>
        <w:t xml:space="preserve"> </w:t>
      </w:r>
      <w:r>
        <w:t>del tenor literal el siguiente:</w:t>
      </w:r>
    </w:p>
    <w:p w14:paraId="0612FAFD" w14:textId="77777777" w:rsidR="0011183F" w:rsidRDefault="0011183F">
      <w:pPr>
        <w:pStyle w:val="Textoindependiente"/>
        <w:spacing w:before="9"/>
      </w:pPr>
    </w:p>
    <w:p w14:paraId="213376E2" w14:textId="77777777" w:rsidR="0011183F" w:rsidRPr="00BD6C92" w:rsidRDefault="00000000">
      <w:pPr>
        <w:ind w:left="992"/>
        <w:jc w:val="both"/>
        <w:rPr>
          <w:i/>
          <w:iCs/>
          <w:sz w:val="20"/>
        </w:rPr>
      </w:pPr>
      <w:r w:rsidRPr="00BD6C92">
        <w:rPr>
          <w:i/>
          <w:iCs/>
          <w:sz w:val="20"/>
        </w:rPr>
        <w:t>“</w:t>
      </w:r>
      <w:r w:rsidRPr="00BD6C92">
        <w:rPr>
          <w:b/>
          <w:i/>
          <w:iCs/>
          <w:sz w:val="20"/>
        </w:rPr>
        <w:t xml:space="preserve">Expediente: </w:t>
      </w:r>
      <w:r w:rsidRPr="00BD6C92">
        <w:rPr>
          <w:i/>
          <w:iCs/>
          <w:spacing w:val="-2"/>
          <w:sz w:val="20"/>
        </w:rPr>
        <w:t>39472/2025.</w:t>
      </w:r>
    </w:p>
    <w:p w14:paraId="4E646DB4" w14:textId="77777777" w:rsidR="0011183F" w:rsidRPr="00BD6C92" w:rsidRDefault="0011183F">
      <w:pPr>
        <w:pStyle w:val="Textoindependiente"/>
        <w:spacing w:before="65"/>
        <w:rPr>
          <w:i/>
          <w:iCs/>
        </w:rPr>
      </w:pPr>
    </w:p>
    <w:p w14:paraId="7DD175AB" w14:textId="77777777" w:rsidR="0011183F" w:rsidRPr="00BD6C92" w:rsidRDefault="00000000">
      <w:pPr>
        <w:pStyle w:val="Textoindependiente"/>
        <w:spacing w:line="295" w:lineRule="auto"/>
        <w:ind w:left="992" w:right="141"/>
        <w:jc w:val="both"/>
        <w:rPr>
          <w:i/>
          <w:iCs/>
        </w:rPr>
      </w:pPr>
      <w:r w:rsidRPr="00BD6C92">
        <w:rPr>
          <w:b/>
          <w:i/>
          <w:iCs/>
        </w:rPr>
        <w:t xml:space="preserve">ASUNTO: </w:t>
      </w:r>
      <w:r w:rsidRPr="00BD6C92">
        <w:rPr>
          <w:i/>
          <w:iCs/>
        </w:rPr>
        <w:t>Protocolo General de Actuación entre el Ayuntamiento de Las Rozas de Madrid y la Universidad Nacional de Educación a Distancia (UNED), relativo al Campus Científico-Tecnológico</w:t>
      </w:r>
      <w:r w:rsidRPr="00BD6C92">
        <w:rPr>
          <w:i/>
          <w:iCs/>
          <w:spacing w:val="80"/>
        </w:rPr>
        <w:t xml:space="preserve"> </w:t>
      </w:r>
      <w:r w:rsidRPr="00BD6C92">
        <w:rPr>
          <w:i/>
          <w:iCs/>
        </w:rPr>
        <w:t>de Las Rozas.</w:t>
      </w:r>
    </w:p>
    <w:p w14:paraId="679C14CF" w14:textId="77777777" w:rsidR="0011183F" w:rsidRPr="00BD6C92" w:rsidRDefault="0011183F">
      <w:pPr>
        <w:pStyle w:val="Textoindependiente"/>
        <w:spacing w:before="5"/>
        <w:rPr>
          <w:i/>
          <w:iCs/>
        </w:rPr>
      </w:pPr>
    </w:p>
    <w:p w14:paraId="69D7346B" w14:textId="77777777" w:rsidR="0011183F" w:rsidRPr="00BD6C92" w:rsidRDefault="00000000">
      <w:pPr>
        <w:pStyle w:val="Ttulo5"/>
        <w:spacing w:before="1"/>
        <w:rPr>
          <w:i/>
          <w:iCs/>
        </w:rPr>
      </w:pPr>
      <w:r w:rsidRPr="00BD6C92">
        <w:rPr>
          <w:i/>
          <w:iCs/>
        </w:rPr>
        <w:t>INFORME</w:t>
      </w:r>
      <w:r w:rsidRPr="00BD6C92">
        <w:rPr>
          <w:i/>
          <w:iCs/>
          <w:spacing w:val="29"/>
        </w:rPr>
        <w:t xml:space="preserve"> </w:t>
      </w:r>
      <w:r w:rsidRPr="00BD6C92">
        <w:rPr>
          <w:i/>
          <w:iCs/>
        </w:rPr>
        <w:t>PARA</w:t>
      </w:r>
      <w:r w:rsidRPr="00BD6C92">
        <w:rPr>
          <w:i/>
          <w:iCs/>
          <w:spacing w:val="30"/>
        </w:rPr>
        <w:t xml:space="preserve"> </w:t>
      </w:r>
      <w:r w:rsidRPr="00BD6C92">
        <w:rPr>
          <w:i/>
          <w:iCs/>
        </w:rPr>
        <w:t>LA</w:t>
      </w:r>
      <w:r w:rsidRPr="00BD6C92">
        <w:rPr>
          <w:i/>
          <w:iCs/>
          <w:spacing w:val="30"/>
        </w:rPr>
        <w:t xml:space="preserve"> </w:t>
      </w:r>
      <w:r w:rsidRPr="00BD6C92">
        <w:rPr>
          <w:i/>
          <w:iCs/>
        </w:rPr>
        <w:t>APROBACIÓN</w:t>
      </w:r>
      <w:r w:rsidRPr="00BD6C92">
        <w:rPr>
          <w:i/>
          <w:iCs/>
          <w:spacing w:val="30"/>
        </w:rPr>
        <w:t xml:space="preserve"> </w:t>
      </w:r>
      <w:r w:rsidRPr="00BD6C92">
        <w:rPr>
          <w:i/>
          <w:iCs/>
        </w:rPr>
        <w:t>DEL</w:t>
      </w:r>
      <w:r w:rsidRPr="00BD6C92">
        <w:rPr>
          <w:i/>
          <w:iCs/>
          <w:spacing w:val="30"/>
        </w:rPr>
        <w:t xml:space="preserve"> </w:t>
      </w:r>
      <w:r w:rsidRPr="00BD6C92">
        <w:rPr>
          <w:i/>
          <w:iCs/>
        </w:rPr>
        <w:t>PROTOCOLO</w:t>
      </w:r>
      <w:r w:rsidRPr="00BD6C92">
        <w:rPr>
          <w:i/>
          <w:iCs/>
          <w:spacing w:val="29"/>
        </w:rPr>
        <w:t xml:space="preserve"> </w:t>
      </w:r>
      <w:r w:rsidRPr="00BD6C92">
        <w:rPr>
          <w:i/>
          <w:iCs/>
        </w:rPr>
        <w:t>GENERAL</w:t>
      </w:r>
      <w:r w:rsidRPr="00BD6C92">
        <w:rPr>
          <w:i/>
          <w:iCs/>
          <w:spacing w:val="30"/>
        </w:rPr>
        <w:t xml:space="preserve"> </w:t>
      </w:r>
      <w:r w:rsidRPr="00BD6C92">
        <w:rPr>
          <w:i/>
          <w:iCs/>
        </w:rPr>
        <w:t>DE</w:t>
      </w:r>
      <w:r w:rsidRPr="00BD6C92">
        <w:rPr>
          <w:i/>
          <w:iCs/>
          <w:spacing w:val="30"/>
        </w:rPr>
        <w:t xml:space="preserve"> </w:t>
      </w:r>
      <w:r w:rsidRPr="00BD6C92">
        <w:rPr>
          <w:i/>
          <w:iCs/>
        </w:rPr>
        <w:t>ACTUACIÓN</w:t>
      </w:r>
      <w:r w:rsidRPr="00BD6C92">
        <w:rPr>
          <w:i/>
          <w:iCs/>
          <w:spacing w:val="30"/>
        </w:rPr>
        <w:t xml:space="preserve"> </w:t>
      </w:r>
      <w:r w:rsidRPr="00BD6C92">
        <w:rPr>
          <w:i/>
          <w:iCs/>
        </w:rPr>
        <w:t>ENTRE</w:t>
      </w:r>
      <w:r w:rsidRPr="00BD6C92">
        <w:rPr>
          <w:i/>
          <w:iCs/>
          <w:spacing w:val="30"/>
        </w:rPr>
        <w:t xml:space="preserve"> </w:t>
      </w:r>
      <w:r w:rsidRPr="00BD6C92">
        <w:rPr>
          <w:i/>
          <w:iCs/>
          <w:spacing w:val="-5"/>
        </w:rPr>
        <w:t>EL</w:t>
      </w:r>
    </w:p>
    <w:p w14:paraId="0002EA4E" w14:textId="77777777" w:rsidR="0011183F" w:rsidRPr="00BD6C92" w:rsidRDefault="00000000">
      <w:pPr>
        <w:pStyle w:val="Ttulo6"/>
        <w:spacing w:before="50" w:line="292" w:lineRule="auto"/>
        <w:ind w:right="141"/>
        <w:jc w:val="both"/>
        <w:rPr>
          <w:i/>
          <w:iCs/>
        </w:rPr>
      </w:pPr>
      <w:r w:rsidRPr="00BD6C92">
        <w:rPr>
          <w:i/>
          <w:iCs/>
        </w:rPr>
        <w:t xml:space="preserve">Ayuntamiento de Las Rozas de Madrid y la Universidad Nacional de Educación a Distancia </w:t>
      </w:r>
      <w:r w:rsidRPr="00BD6C92">
        <w:rPr>
          <w:i/>
          <w:iCs/>
          <w:spacing w:val="-2"/>
        </w:rPr>
        <w:t>(UNED).</w:t>
      </w:r>
    </w:p>
    <w:p w14:paraId="0AE3685D" w14:textId="77777777" w:rsidR="0011183F" w:rsidRPr="00BD6C92" w:rsidRDefault="0011183F">
      <w:pPr>
        <w:pStyle w:val="Textoindependiente"/>
        <w:spacing w:before="11"/>
        <w:rPr>
          <w:b/>
          <w:i/>
          <w:iCs/>
        </w:rPr>
      </w:pPr>
    </w:p>
    <w:p w14:paraId="512769D7" w14:textId="77777777" w:rsidR="0011183F" w:rsidRPr="00BD6C92" w:rsidRDefault="00000000">
      <w:pPr>
        <w:pStyle w:val="Textoindependiente"/>
        <w:spacing w:line="292" w:lineRule="auto"/>
        <w:ind w:left="992" w:right="140"/>
        <w:jc w:val="both"/>
        <w:rPr>
          <w:i/>
          <w:iCs/>
        </w:rPr>
      </w:pPr>
      <w:r w:rsidRPr="00BD6C92">
        <w:rPr>
          <w:i/>
          <w:iCs/>
        </w:rPr>
        <w:t>El presente informe tiene por objeto justificar jurídica y materialmente la conveniencia, oportunidad y legalidad de aprobar la propuesta de Protocolo General de Actuación a suscribir</w:t>
      </w:r>
      <w:r w:rsidRPr="00BD6C92">
        <w:rPr>
          <w:i/>
          <w:iCs/>
          <w:spacing w:val="80"/>
        </w:rPr>
        <w:t xml:space="preserve"> </w:t>
      </w:r>
      <w:r w:rsidRPr="00BD6C92">
        <w:rPr>
          <w:i/>
          <w:iCs/>
        </w:rPr>
        <w:t xml:space="preserve">entre este Ayuntamiento y la Universidad Nacional de Educación a Distancia (UNED), relativo al desarrollo de actuaciones de interés común sobre el Campus </w:t>
      </w:r>
      <w:proofErr w:type="spellStart"/>
      <w:r w:rsidRPr="00BD6C92">
        <w:rPr>
          <w:i/>
          <w:iCs/>
        </w:rPr>
        <w:t>Científico#Tecnológico</w:t>
      </w:r>
      <w:proofErr w:type="spellEnd"/>
      <w:r w:rsidRPr="00BD6C92">
        <w:rPr>
          <w:i/>
          <w:iCs/>
        </w:rPr>
        <w:t xml:space="preserve"> de la UNED en Las Rozas.</w:t>
      </w:r>
    </w:p>
    <w:p w14:paraId="70142B4D" w14:textId="77777777" w:rsidR="0011183F" w:rsidRPr="00BD6C92" w:rsidRDefault="0011183F">
      <w:pPr>
        <w:pStyle w:val="Textoindependiente"/>
        <w:spacing w:before="9"/>
        <w:rPr>
          <w:i/>
          <w:iCs/>
        </w:rPr>
      </w:pPr>
    </w:p>
    <w:p w14:paraId="50CE13AB" w14:textId="77777777" w:rsidR="0011183F" w:rsidRPr="00BD6C92" w:rsidRDefault="00000000">
      <w:pPr>
        <w:pStyle w:val="Textoindependiente"/>
        <w:spacing w:before="1" w:line="292" w:lineRule="auto"/>
        <w:ind w:left="992" w:right="140"/>
        <w:jc w:val="both"/>
        <w:rPr>
          <w:i/>
          <w:iCs/>
        </w:rPr>
      </w:pPr>
      <w:r w:rsidRPr="00BD6C92">
        <w:rPr>
          <w:i/>
          <w:iCs/>
        </w:rPr>
        <w:t>El documento que se somete a aprobación por el Pleno del Ayuntamiento constituye un instrumento de colaboración interadministrativa amparado por la Ley 40/2015, de 1 de octubre, de Régimen Jurídico del Sector Público, y responde a la necesidad de adecuar la actual situación jurídica y urbanística del campus a la realidad derivada de la Modificación Puntual del Plan General de Ordenación Urbana aprobada definitivamente por acuerdo del Consejo de Gobierno</w:t>
      </w:r>
      <w:r w:rsidRPr="00BD6C92">
        <w:rPr>
          <w:i/>
          <w:iCs/>
          <w:spacing w:val="40"/>
        </w:rPr>
        <w:t xml:space="preserve"> </w:t>
      </w:r>
      <w:r w:rsidRPr="00BD6C92">
        <w:rPr>
          <w:i/>
          <w:iCs/>
        </w:rPr>
        <w:t>en sesión celebrada el 9 de diciembre de 2021. (BOCM jueves 16 de diciembre de 2021).</w:t>
      </w:r>
    </w:p>
    <w:p w14:paraId="0CD57A24" w14:textId="77777777" w:rsidR="0011183F" w:rsidRPr="00BD6C92" w:rsidRDefault="0011183F">
      <w:pPr>
        <w:pStyle w:val="Textoindependiente"/>
        <w:spacing w:before="9"/>
        <w:rPr>
          <w:i/>
          <w:iCs/>
        </w:rPr>
      </w:pPr>
    </w:p>
    <w:p w14:paraId="74BB6395" w14:textId="77777777" w:rsidR="0011183F" w:rsidRPr="00BD6C92" w:rsidRDefault="00000000">
      <w:pPr>
        <w:spacing w:line="292" w:lineRule="auto"/>
        <w:ind w:left="992" w:right="140"/>
        <w:jc w:val="both"/>
        <w:rPr>
          <w:i/>
          <w:iCs/>
          <w:sz w:val="20"/>
        </w:rPr>
      </w:pPr>
      <w:r w:rsidRPr="00BD6C92">
        <w:rPr>
          <w:i/>
          <w:iCs/>
          <w:sz w:val="20"/>
        </w:rPr>
        <w:t>El artículo 47.2 de la Ley de régimen Jurídico del Sector Público establece que: “no tienen la consideración de convenios, los protocolos generales de actuación o instrumentos similares que comporten meras declaraciones de intención de contenido general o que expresen la voluntad de las administraciones y partes suscriptoras para actuar con un objetivo común, siempre que no supongan la formalización de compromisos jurídicos concretos y exigibles”.</w:t>
      </w:r>
    </w:p>
    <w:p w14:paraId="53E84749" w14:textId="77777777" w:rsidR="0011183F" w:rsidRPr="00BD6C92" w:rsidRDefault="0011183F">
      <w:pPr>
        <w:pStyle w:val="Textoindependiente"/>
        <w:spacing w:before="13"/>
        <w:rPr>
          <w:i/>
          <w:iCs/>
        </w:rPr>
      </w:pPr>
    </w:p>
    <w:p w14:paraId="1103949D" w14:textId="77777777" w:rsidR="0011183F" w:rsidRPr="00BD6C92" w:rsidRDefault="00000000">
      <w:pPr>
        <w:pStyle w:val="Ttulo7"/>
      </w:pPr>
      <w:proofErr w:type="gramStart"/>
      <w:r w:rsidRPr="00BD6C92">
        <w:rPr>
          <w:spacing w:val="-2"/>
        </w:rPr>
        <w:t>ANTECEDENTES.-</w:t>
      </w:r>
      <w:proofErr w:type="gramEnd"/>
    </w:p>
    <w:p w14:paraId="5168FD63" w14:textId="77777777" w:rsidR="0011183F" w:rsidRPr="00BD6C92" w:rsidRDefault="0011183F">
      <w:pPr>
        <w:pStyle w:val="Textoindependiente"/>
        <w:spacing w:before="62"/>
        <w:rPr>
          <w:b/>
          <w:i/>
          <w:iCs/>
        </w:rPr>
      </w:pPr>
    </w:p>
    <w:p w14:paraId="43CD9B34" w14:textId="77777777" w:rsidR="0011183F" w:rsidRPr="00BD6C92" w:rsidRDefault="00000000">
      <w:pPr>
        <w:pStyle w:val="Textoindependiente"/>
        <w:spacing w:line="292" w:lineRule="auto"/>
        <w:ind w:left="992" w:right="140"/>
        <w:jc w:val="both"/>
        <w:rPr>
          <w:i/>
          <w:iCs/>
        </w:rPr>
      </w:pPr>
      <w:r w:rsidRPr="00BD6C92">
        <w:rPr>
          <w:i/>
          <w:iCs/>
        </w:rPr>
        <w:t>La relación entre el Ayuntamiento y la UNED se remonta al año 1991, fecha en la por acuerdo del Ayuntamiento pleno en sesión que se otorgó a la Universidad un derecho real de superficie sobre la parcela</w:t>
      </w:r>
      <w:r w:rsidRPr="00BD6C92">
        <w:rPr>
          <w:i/>
          <w:iCs/>
          <w:spacing w:val="33"/>
        </w:rPr>
        <w:t xml:space="preserve"> </w:t>
      </w:r>
      <w:r w:rsidRPr="00BD6C92">
        <w:rPr>
          <w:i/>
          <w:iCs/>
        </w:rPr>
        <w:t>R#P</w:t>
      </w:r>
      <w:r w:rsidRPr="00BD6C92">
        <w:rPr>
          <w:i/>
          <w:iCs/>
          <w:spacing w:val="33"/>
        </w:rPr>
        <w:t xml:space="preserve"> </w:t>
      </w:r>
      <w:r w:rsidRPr="00BD6C92">
        <w:rPr>
          <w:i/>
          <w:iCs/>
        </w:rPr>
        <w:t>del</w:t>
      </w:r>
      <w:r w:rsidRPr="00BD6C92">
        <w:rPr>
          <w:i/>
          <w:iCs/>
          <w:spacing w:val="33"/>
        </w:rPr>
        <w:t xml:space="preserve"> </w:t>
      </w:r>
      <w:r w:rsidRPr="00BD6C92">
        <w:rPr>
          <w:i/>
          <w:iCs/>
        </w:rPr>
        <w:t>Plan</w:t>
      </w:r>
      <w:r w:rsidRPr="00BD6C92">
        <w:rPr>
          <w:i/>
          <w:iCs/>
          <w:spacing w:val="33"/>
        </w:rPr>
        <w:t xml:space="preserve"> </w:t>
      </w:r>
      <w:r w:rsidRPr="00BD6C92">
        <w:rPr>
          <w:i/>
          <w:iCs/>
        </w:rPr>
        <w:t>Parcial</w:t>
      </w:r>
      <w:r w:rsidRPr="00BD6C92">
        <w:rPr>
          <w:i/>
          <w:iCs/>
          <w:spacing w:val="33"/>
        </w:rPr>
        <w:t xml:space="preserve"> </w:t>
      </w:r>
      <w:r w:rsidRPr="00BD6C92">
        <w:rPr>
          <w:i/>
          <w:iCs/>
        </w:rPr>
        <w:t>Las</w:t>
      </w:r>
      <w:r w:rsidRPr="00BD6C92">
        <w:rPr>
          <w:i/>
          <w:iCs/>
          <w:spacing w:val="33"/>
        </w:rPr>
        <w:t xml:space="preserve"> </w:t>
      </w:r>
      <w:r w:rsidRPr="00BD6C92">
        <w:rPr>
          <w:i/>
          <w:iCs/>
        </w:rPr>
        <w:t>Matas</w:t>
      </w:r>
      <w:r w:rsidRPr="00BD6C92">
        <w:rPr>
          <w:i/>
          <w:iCs/>
          <w:spacing w:val="33"/>
        </w:rPr>
        <w:t xml:space="preserve"> </w:t>
      </w:r>
      <w:r w:rsidRPr="00BD6C92">
        <w:rPr>
          <w:i/>
          <w:iCs/>
        </w:rPr>
        <w:t>A</w:t>
      </w:r>
      <w:r w:rsidRPr="00BD6C92">
        <w:rPr>
          <w:i/>
          <w:iCs/>
          <w:spacing w:val="33"/>
        </w:rPr>
        <w:t xml:space="preserve"> </w:t>
      </w:r>
      <w:r w:rsidRPr="00BD6C92">
        <w:rPr>
          <w:i/>
          <w:iCs/>
        </w:rPr>
        <w:t>y</w:t>
      </w:r>
      <w:r w:rsidRPr="00BD6C92">
        <w:rPr>
          <w:i/>
          <w:iCs/>
          <w:spacing w:val="33"/>
        </w:rPr>
        <w:t xml:space="preserve"> </w:t>
      </w:r>
      <w:r w:rsidRPr="00BD6C92">
        <w:rPr>
          <w:i/>
          <w:iCs/>
        </w:rPr>
        <w:t>B,</w:t>
      </w:r>
      <w:r w:rsidRPr="00BD6C92">
        <w:rPr>
          <w:i/>
          <w:iCs/>
          <w:spacing w:val="33"/>
        </w:rPr>
        <w:t xml:space="preserve"> </w:t>
      </w:r>
      <w:r w:rsidRPr="00BD6C92">
        <w:rPr>
          <w:i/>
          <w:iCs/>
        </w:rPr>
        <w:t>inicialmente</w:t>
      </w:r>
      <w:r w:rsidRPr="00BD6C92">
        <w:rPr>
          <w:i/>
          <w:iCs/>
          <w:spacing w:val="33"/>
        </w:rPr>
        <w:t xml:space="preserve"> </w:t>
      </w:r>
      <w:r w:rsidRPr="00BD6C92">
        <w:rPr>
          <w:i/>
          <w:iCs/>
        </w:rPr>
        <w:t>por</w:t>
      </w:r>
      <w:r w:rsidRPr="00BD6C92">
        <w:rPr>
          <w:i/>
          <w:iCs/>
          <w:spacing w:val="33"/>
        </w:rPr>
        <w:t xml:space="preserve"> </w:t>
      </w:r>
      <w:r w:rsidRPr="00BD6C92">
        <w:rPr>
          <w:i/>
          <w:iCs/>
        </w:rPr>
        <w:t>50</w:t>
      </w:r>
      <w:r w:rsidRPr="00BD6C92">
        <w:rPr>
          <w:i/>
          <w:iCs/>
          <w:spacing w:val="33"/>
        </w:rPr>
        <w:t xml:space="preserve"> </w:t>
      </w:r>
      <w:r w:rsidRPr="00BD6C92">
        <w:rPr>
          <w:i/>
          <w:iCs/>
        </w:rPr>
        <w:t>años</w:t>
      </w:r>
      <w:r w:rsidRPr="00BD6C92">
        <w:rPr>
          <w:i/>
          <w:iCs/>
          <w:spacing w:val="33"/>
        </w:rPr>
        <w:t xml:space="preserve"> </w:t>
      </w:r>
      <w:r w:rsidRPr="00BD6C92">
        <w:rPr>
          <w:i/>
          <w:iCs/>
        </w:rPr>
        <w:t>sobre</w:t>
      </w:r>
      <w:r w:rsidRPr="00BD6C92">
        <w:rPr>
          <w:i/>
          <w:iCs/>
          <w:spacing w:val="33"/>
        </w:rPr>
        <w:t xml:space="preserve"> </w:t>
      </w:r>
      <w:r w:rsidRPr="00BD6C92">
        <w:rPr>
          <w:i/>
          <w:iCs/>
        </w:rPr>
        <w:t>una</w:t>
      </w:r>
      <w:r w:rsidRPr="00BD6C92">
        <w:rPr>
          <w:i/>
          <w:iCs/>
          <w:spacing w:val="33"/>
        </w:rPr>
        <w:t xml:space="preserve"> </w:t>
      </w:r>
      <w:r w:rsidRPr="00BD6C92">
        <w:rPr>
          <w:i/>
          <w:iCs/>
        </w:rPr>
        <w:t>superficie</w:t>
      </w:r>
      <w:r w:rsidRPr="00BD6C92">
        <w:rPr>
          <w:i/>
          <w:iCs/>
          <w:spacing w:val="33"/>
        </w:rPr>
        <w:t xml:space="preserve"> </w:t>
      </w:r>
      <w:r w:rsidRPr="00BD6C92">
        <w:rPr>
          <w:i/>
          <w:iCs/>
        </w:rPr>
        <w:t>de</w:t>
      </w:r>
    </w:p>
    <w:p w14:paraId="41C7E45F" w14:textId="77777777" w:rsidR="0011183F" w:rsidRPr="00BD6C92" w:rsidRDefault="00000000">
      <w:pPr>
        <w:pStyle w:val="Textoindependiente"/>
        <w:spacing w:line="230" w:lineRule="exact"/>
        <w:ind w:left="992"/>
        <w:jc w:val="both"/>
        <w:rPr>
          <w:i/>
          <w:iCs/>
        </w:rPr>
      </w:pPr>
      <w:r w:rsidRPr="00BD6C92">
        <w:rPr>
          <w:i/>
          <w:iCs/>
        </w:rPr>
        <w:t>157.000</w:t>
      </w:r>
      <w:r w:rsidRPr="00BD6C92">
        <w:rPr>
          <w:i/>
          <w:iCs/>
          <w:spacing w:val="-6"/>
        </w:rPr>
        <w:t xml:space="preserve"> </w:t>
      </w:r>
      <w:r w:rsidRPr="00BD6C92">
        <w:rPr>
          <w:i/>
          <w:iCs/>
          <w:spacing w:val="-5"/>
        </w:rPr>
        <w:t>m2.</w:t>
      </w:r>
    </w:p>
    <w:p w14:paraId="2C90D91E" w14:textId="77777777" w:rsidR="0011183F" w:rsidRPr="00BD6C92" w:rsidRDefault="0011183F">
      <w:pPr>
        <w:pStyle w:val="Textoindependiente"/>
        <w:spacing w:before="60"/>
        <w:rPr>
          <w:i/>
          <w:iCs/>
        </w:rPr>
      </w:pPr>
    </w:p>
    <w:p w14:paraId="4BE62E1D" w14:textId="77777777" w:rsidR="0011183F" w:rsidRPr="00BD6C92" w:rsidRDefault="00000000">
      <w:pPr>
        <w:pStyle w:val="Textoindependiente"/>
        <w:spacing w:line="292" w:lineRule="auto"/>
        <w:ind w:left="992" w:right="140"/>
        <w:jc w:val="both"/>
        <w:rPr>
          <w:i/>
          <w:iCs/>
        </w:rPr>
      </w:pPr>
      <w:r w:rsidRPr="00BD6C92">
        <w:rPr>
          <w:i/>
          <w:iCs/>
        </w:rPr>
        <w:t>El Ayuntamiento Pleno en sesión celebrada el día 21 de febrero de 2001, aprobó propuesta de convenio a suscribir entre el Ayuntamiento y la UNED, por el que conviene segregar una porción de</w:t>
      </w:r>
    </w:p>
    <w:p w14:paraId="5883DCAF" w14:textId="77777777" w:rsidR="0011183F" w:rsidRPr="00BD6C92" w:rsidRDefault="00000000">
      <w:pPr>
        <w:pStyle w:val="Textoindependiente"/>
        <w:spacing w:line="292" w:lineRule="auto"/>
        <w:ind w:left="992" w:right="140"/>
        <w:jc w:val="both"/>
        <w:rPr>
          <w:i/>
          <w:iCs/>
        </w:rPr>
      </w:pPr>
      <w:r w:rsidRPr="00BD6C92">
        <w:rPr>
          <w:i/>
          <w:iCs/>
        </w:rPr>
        <w:t>50.000 m2 de la parcela de 157.000 m2 de la que es titular de un derecho de superficie la UNED y cancelar anticipadamente el derecho real de superficie otorgado.</w:t>
      </w:r>
    </w:p>
    <w:p w14:paraId="55B610B8"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44AC594E"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41344" behindDoc="0" locked="0" layoutInCell="1" allowOverlap="1" wp14:anchorId="71316174" wp14:editId="0E748319">
                <wp:simplePos x="0" y="0"/>
                <wp:positionH relativeFrom="page">
                  <wp:posOffset>6810644</wp:posOffset>
                </wp:positionH>
                <wp:positionV relativeFrom="page">
                  <wp:posOffset>3891006</wp:posOffset>
                </wp:positionV>
                <wp:extent cx="417830" cy="211518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FDE867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6D89577"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71316174" id="Textbox 43" o:spid="_x0000_s1060" type="#_x0000_t202" style="position:absolute;left:0;text-align:left;margin-left:536.25pt;margin-top:306.4pt;width:32.9pt;height:166.5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R3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Ql6mVHz1QbaA4mhfSSwHBd31H6g8TYcf+1k1Jz1Xz35&#10;l3fhdIinw+Z0iKn/BGVjskQPH3cJjC2ELm0mQjSYImlaojz5P/9L1WXV178B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DzOwR3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7FDE8671"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6D89577"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42368" behindDoc="0" locked="0" layoutInCell="1" allowOverlap="1" wp14:anchorId="26D6158C" wp14:editId="7E056FED">
                <wp:simplePos x="0" y="0"/>
                <wp:positionH relativeFrom="page">
                  <wp:posOffset>6965929</wp:posOffset>
                </wp:positionH>
                <wp:positionV relativeFrom="page">
                  <wp:posOffset>6552855</wp:posOffset>
                </wp:positionV>
                <wp:extent cx="263525" cy="327596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7DE7DD26" w14:textId="0F5A7B1C"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431BEAAC" w14:textId="77777777" w:rsidR="0011183F" w:rsidRDefault="00000000">
                            <w:pPr>
                              <w:spacing w:line="120" w:lineRule="exact"/>
                              <w:ind w:left="20"/>
                              <w:rPr>
                                <w:sz w:val="12"/>
                              </w:rPr>
                            </w:pPr>
                            <w:r>
                              <w:rPr>
                                <w:spacing w:val="-2"/>
                                <w:sz w:val="12"/>
                              </w:rPr>
                              <w:t>Verificación:</w:t>
                            </w:r>
                            <w:r>
                              <w:rPr>
                                <w:spacing w:val="7"/>
                                <w:sz w:val="12"/>
                              </w:rPr>
                              <w:t xml:space="preserve"> </w:t>
                            </w:r>
                            <w:hyperlink r:id="rId36">
                              <w:r>
                                <w:rPr>
                                  <w:spacing w:val="-2"/>
                                  <w:sz w:val="12"/>
                                </w:rPr>
                                <w:t>https://sede.lasrozas.es/</w:t>
                              </w:r>
                            </w:hyperlink>
                          </w:p>
                          <w:p w14:paraId="2106A9A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12</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6D6158C" id="Textbox 44" o:spid="_x0000_s1061" type="#_x0000_t202" style="position:absolute;left:0;text-align:left;margin-left:548.5pt;margin-top:515.95pt;width:20.75pt;height:257.9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HLE3Ka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7DE7DD26" w14:textId="0F5A7B1C"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431BEAAC" w14:textId="77777777" w:rsidR="0011183F" w:rsidRDefault="00000000">
                      <w:pPr>
                        <w:spacing w:line="120" w:lineRule="exact"/>
                        <w:ind w:left="20"/>
                        <w:rPr>
                          <w:sz w:val="12"/>
                        </w:rPr>
                      </w:pPr>
                      <w:r>
                        <w:rPr>
                          <w:spacing w:val="-2"/>
                          <w:sz w:val="12"/>
                        </w:rPr>
                        <w:t>Verificación:</w:t>
                      </w:r>
                      <w:r>
                        <w:rPr>
                          <w:spacing w:val="7"/>
                          <w:sz w:val="12"/>
                        </w:rPr>
                        <w:t xml:space="preserve"> </w:t>
                      </w:r>
                      <w:hyperlink r:id="rId37">
                        <w:r>
                          <w:rPr>
                            <w:spacing w:val="-2"/>
                            <w:sz w:val="12"/>
                          </w:rPr>
                          <w:t>https://sede.lasrozas.es/</w:t>
                        </w:r>
                      </w:hyperlink>
                    </w:p>
                    <w:p w14:paraId="2106A9A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12</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La</w:t>
      </w:r>
      <w:r w:rsidRPr="00BD6C92">
        <w:rPr>
          <w:i/>
          <w:iCs/>
          <w:spacing w:val="27"/>
        </w:rPr>
        <w:t xml:space="preserve"> </w:t>
      </w:r>
      <w:r w:rsidRPr="00BD6C92">
        <w:rPr>
          <w:i/>
          <w:iCs/>
        </w:rPr>
        <w:t>Junta</w:t>
      </w:r>
      <w:r w:rsidRPr="00BD6C92">
        <w:rPr>
          <w:i/>
          <w:iCs/>
          <w:spacing w:val="27"/>
        </w:rPr>
        <w:t xml:space="preserve"> </w:t>
      </w:r>
      <w:r w:rsidRPr="00BD6C92">
        <w:rPr>
          <w:i/>
          <w:iCs/>
        </w:rPr>
        <w:t>de</w:t>
      </w:r>
      <w:r w:rsidRPr="00BD6C92">
        <w:rPr>
          <w:i/>
          <w:iCs/>
          <w:spacing w:val="27"/>
        </w:rPr>
        <w:t xml:space="preserve"> </w:t>
      </w:r>
      <w:r w:rsidRPr="00BD6C92">
        <w:rPr>
          <w:i/>
          <w:iCs/>
        </w:rPr>
        <w:t>Gobierno</w:t>
      </w:r>
      <w:r w:rsidRPr="00BD6C92">
        <w:rPr>
          <w:i/>
          <w:iCs/>
          <w:spacing w:val="27"/>
        </w:rPr>
        <w:t xml:space="preserve"> </w:t>
      </w:r>
      <w:r w:rsidRPr="00BD6C92">
        <w:rPr>
          <w:i/>
          <w:iCs/>
        </w:rPr>
        <w:t>Local</w:t>
      </w:r>
      <w:r w:rsidRPr="00BD6C92">
        <w:rPr>
          <w:i/>
          <w:iCs/>
          <w:spacing w:val="27"/>
        </w:rPr>
        <w:t xml:space="preserve"> </w:t>
      </w:r>
      <w:r w:rsidRPr="00BD6C92">
        <w:rPr>
          <w:i/>
          <w:iCs/>
        </w:rPr>
        <w:t>en</w:t>
      </w:r>
      <w:r w:rsidRPr="00BD6C92">
        <w:rPr>
          <w:i/>
          <w:iCs/>
          <w:spacing w:val="27"/>
        </w:rPr>
        <w:t xml:space="preserve"> </w:t>
      </w:r>
      <w:r w:rsidRPr="00BD6C92">
        <w:rPr>
          <w:i/>
          <w:iCs/>
        </w:rPr>
        <w:t>sesión</w:t>
      </w:r>
      <w:r w:rsidRPr="00BD6C92">
        <w:rPr>
          <w:i/>
          <w:iCs/>
          <w:spacing w:val="27"/>
        </w:rPr>
        <w:t xml:space="preserve"> </w:t>
      </w:r>
      <w:r w:rsidRPr="00BD6C92">
        <w:rPr>
          <w:i/>
          <w:iCs/>
        </w:rPr>
        <w:t>celebra</w:t>
      </w:r>
      <w:r w:rsidRPr="00BD6C92">
        <w:rPr>
          <w:i/>
          <w:iCs/>
          <w:spacing w:val="27"/>
        </w:rPr>
        <w:t xml:space="preserve"> </w:t>
      </w:r>
      <w:r w:rsidRPr="00BD6C92">
        <w:rPr>
          <w:i/>
          <w:iCs/>
        </w:rPr>
        <w:t>el</w:t>
      </w:r>
      <w:r w:rsidRPr="00BD6C92">
        <w:rPr>
          <w:i/>
          <w:iCs/>
          <w:spacing w:val="27"/>
        </w:rPr>
        <w:t xml:space="preserve"> </w:t>
      </w:r>
      <w:r w:rsidRPr="00BD6C92">
        <w:rPr>
          <w:i/>
          <w:iCs/>
        </w:rPr>
        <w:t>día</w:t>
      </w:r>
      <w:r w:rsidRPr="00BD6C92">
        <w:rPr>
          <w:i/>
          <w:iCs/>
          <w:spacing w:val="27"/>
        </w:rPr>
        <w:t xml:space="preserve"> </w:t>
      </w:r>
      <w:r w:rsidRPr="00BD6C92">
        <w:rPr>
          <w:i/>
          <w:iCs/>
        </w:rPr>
        <w:t>20</w:t>
      </w:r>
      <w:r w:rsidRPr="00BD6C92">
        <w:rPr>
          <w:i/>
          <w:iCs/>
          <w:spacing w:val="27"/>
        </w:rPr>
        <w:t xml:space="preserve"> </w:t>
      </w:r>
      <w:r w:rsidRPr="00BD6C92">
        <w:rPr>
          <w:i/>
          <w:iCs/>
        </w:rPr>
        <w:t>de</w:t>
      </w:r>
      <w:r w:rsidRPr="00BD6C92">
        <w:rPr>
          <w:i/>
          <w:iCs/>
          <w:spacing w:val="27"/>
        </w:rPr>
        <w:t xml:space="preserve"> </w:t>
      </w:r>
      <w:r w:rsidRPr="00BD6C92">
        <w:rPr>
          <w:i/>
          <w:iCs/>
        </w:rPr>
        <w:t>abril</w:t>
      </w:r>
      <w:r w:rsidRPr="00BD6C92">
        <w:rPr>
          <w:i/>
          <w:iCs/>
          <w:spacing w:val="27"/>
        </w:rPr>
        <w:t xml:space="preserve"> </w:t>
      </w:r>
      <w:r w:rsidRPr="00BD6C92">
        <w:rPr>
          <w:i/>
          <w:iCs/>
        </w:rPr>
        <w:t>de</w:t>
      </w:r>
      <w:r w:rsidRPr="00BD6C92">
        <w:rPr>
          <w:i/>
          <w:iCs/>
          <w:spacing w:val="27"/>
        </w:rPr>
        <w:t xml:space="preserve"> </w:t>
      </w:r>
      <w:r w:rsidRPr="00BD6C92">
        <w:rPr>
          <w:i/>
          <w:iCs/>
        </w:rPr>
        <w:t>2012,</w:t>
      </w:r>
      <w:r w:rsidRPr="00BD6C92">
        <w:rPr>
          <w:i/>
          <w:iCs/>
          <w:spacing w:val="27"/>
        </w:rPr>
        <w:t xml:space="preserve"> </w:t>
      </w:r>
      <w:r w:rsidRPr="00BD6C92">
        <w:rPr>
          <w:i/>
          <w:iCs/>
        </w:rPr>
        <w:t>acordó:</w:t>
      </w:r>
      <w:r w:rsidRPr="00BD6C92">
        <w:rPr>
          <w:i/>
          <w:iCs/>
          <w:spacing w:val="27"/>
        </w:rPr>
        <w:t xml:space="preserve"> </w:t>
      </w:r>
      <w:r w:rsidRPr="00BD6C92">
        <w:rPr>
          <w:i/>
          <w:iCs/>
        </w:rPr>
        <w:t>Segregar</w:t>
      </w:r>
      <w:r w:rsidRPr="00BD6C92">
        <w:rPr>
          <w:i/>
          <w:iCs/>
          <w:spacing w:val="27"/>
        </w:rPr>
        <w:t xml:space="preserve"> </w:t>
      </w:r>
      <w:r w:rsidRPr="00BD6C92">
        <w:rPr>
          <w:i/>
          <w:iCs/>
        </w:rPr>
        <w:t>de</w:t>
      </w:r>
      <w:r w:rsidRPr="00BD6C92">
        <w:rPr>
          <w:i/>
          <w:iCs/>
          <w:spacing w:val="27"/>
        </w:rPr>
        <w:t xml:space="preserve"> </w:t>
      </w:r>
      <w:r w:rsidRPr="00BD6C92">
        <w:rPr>
          <w:i/>
          <w:iCs/>
        </w:rPr>
        <w:t xml:space="preserve">la finca registral </w:t>
      </w:r>
      <w:proofErr w:type="spellStart"/>
      <w:r w:rsidRPr="00BD6C92">
        <w:rPr>
          <w:i/>
          <w:iCs/>
        </w:rPr>
        <w:t>nº</w:t>
      </w:r>
      <w:proofErr w:type="spellEnd"/>
      <w:r w:rsidRPr="00BD6C92">
        <w:rPr>
          <w:i/>
          <w:iCs/>
        </w:rPr>
        <w:t xml:space="preserve"> 28.610 de 157.000 m2, una superficie de 51.337 m2, resultando una finca de</w:t>
      </w:r>
      <w:r w:rsidRPr="00BD6C92">
        <w:rPr>
          <w:i/>
          <w:iCs/>
          <w:spacing w:val="40"/>
        </w:rPr>
        <w:t xml:space="preserve"> </w:t>
      </w:r>
      <w:r w:rsidRPr="00BD6C92">
        <w:rPr>
          <w:i/>
          <w:iCs/>
        </w:rPr>
        <w:t>105.663 m2</w:t>
      </w:r>
    </w:p>
    <w:p w14:paraId="22EAE5D8" w14:textId="77777777" w:rsidR="0011183F" w:rsidRPr="00BD6C92" w:rsidRDefault="0011183F">
      <w:pPr>
        <w:pStyle w:val="Textoindependiente"/>
        <w:spacing w:before="10"/>
        <w:rPr>
          <w:i/>
          <w:iCs/>
        </w:rPr>
      </w:pPr>
    </w:p>
    <w:p w14:paraId="28806783" w14:textId="77777777" w:rsidR="0011183F" w:rsidRPr="00BD6C92" w:rsidRDefault="00000000">
      <w:pPr>
        <w:pStyle w:val="Textoindependiente"/>
        <w:spacing w:line="292" w:lineRule="auto"/>
        <w:ind w:left="992" w:right="141"/>
        <w:jc w:val="both"/>
        <w:rPr>
          <w:i/>
          <w:iCs/>
        </w:rPr>
      </w:pPr>
      <w:r w:rsidRPr="00BD6C92">
        <w:rPr>
          <w:i/>
          <w:iCs/>
        </w:rPr>
        <w:t xml:space="preserve">El mismo órgano municipal en sesión celebrada el día 27 de julio de 2012, acordó la aceptación formulada por la UNED de la renuncia parcial al derecho de superficie constituido a su favor sobre la parcela segregada de 51.337 m2 y la reversión de </w:t>
      </w:r>
      <w:proofErr w:type="gramStart"/>
      <w:r w:rsidRPr="00BD6C92">
        <w:rPr>
          <w:i/>
          <w:iCs/>
        </w:rPr>
        <w:t>la misma</w:t>
      </w:r>
      <w:proofErr w:type="gramEnd"/>
      <w:r w:rsidRPr="00BD6C92">
        <w:rPr>
          <w:i/>
          <w:iCs/>
        </w:rPr>
        <w:t xml:space="preserve"> al patrimonio municipal.</w:t>
      </w:r>
    </w:p>
    <w:p w14:paraId="610FD079" w14:textId="77777777" w:rsidR="0011183F" w:rsidRPr="00BD6C92" w:rsidRDefault="0011183F">
      <w:pPr>
        <w:pStyle w:val="Textoindependiente"/>
        <w:spacing w:before="10"/>
        <w:rPr>
          <w:i/>
          <w:iCs/>
        </w:rPr>
      </w:pPr>
    </w:p>
    <w:p w14:paraId="36BDA187" w14:textId="77777777" w:rsidR="0011183F" w:rsidRPr="00BD6C92" w:rsidRDefault="00000000">
      <w:pPr>
        <w:pStyle w:val="Textoindependiente"/>
        <w:spacing w:line="292" w:lineRule="auto"/>
        <w:ind w:left="992" w:right="140"/>
        <w:jc w:val="both"/>
        <w:rPr>
          <w:i/>
          <w:iCs/>
        </w:rPr>
      </w:pPr>
      <w:r w:rsidRPr="00BD6C92">
        <w:rPr>
          <w:i/>
          <w:iCs/>
        </w:rPr>
        <w:t>Posteriormente ampliado en el año 2013 a 99 años sobre una superficie de 105.663 m², que no ha sido objeto de inscripción registral.</w:t>
      </w:r>
    </w:p>
    <w:p w14:paraId="23EA7D47" w14:textId="77777777" w:rsidR="0011183F" w:rsidRPr="00BD6C92" w:rsidRDefault="0011183F">
      <w:pPr>
        <w:pStyle w:val="Textoindependiente"/>
        <w:spacing w:before="9"/>
        <w:rPr>
          <w:i/>
          <w:iCs/>
        </w:rPr>
      </w:pPr>
    </w:p>
    <w:p w14:paraId="75D4E056" w14:textId="77777777" w:rsidR="0011183F" w:rsidRPr="00BD6C92" w:rsidRDefault="00000000">
      <w:pPr>
        <w:pStyle w:val="Textoindependiente"/>
        <w:spacing w:before="1" w:line="292" w:lineRule="auto"/>
        <w:ind w:left="992" w:right="140"/>
        <w:jc w:val="both"/>
        <w:rPr>
          <w:i/>
          <w:iCs/>
        </w:rPr>
      </w:pPr>
      <w:r w:rsidRPr="00BD6C92">
        <w:rPr>
          <w:i/>
          <w:iCs/>
        </w:rPr>
        <w:t xml:space="preserve">En la actualidad en el Registro de la Propiedad </w:t>
      </w:r>
      <w:proofErr w:type="spellStart"/>
      <w:r w:rsidRPr="00BD6C92">
        <w:rPr>
          <w:i/>
          <w:iCs/>
        </w:rPr>
        <w:t>nº</w:t>
      </w:r>
      <w:proofErr w:type="spellEnd"/>
      <w:r w:rsidRPr="00BD6C92">
        <w:rPr>
          <w:i/>
          <w:iCs/>
        </w:rPr>
        <w:t xml:space="preserve"> 2 de Las Rozas de Madrid, figura la finca registral</w:t>
      </w:r>
      <w:r w:rsidRPr="00BD6C92">
        <w:rPr>
          <w:i/>
          <w:iCs/>
          <w:spacing w:val="40"/>
        </w:rPr>
        <w:t xml:space="preserve"> </w:t>
      </w:r>
      <w:proofErr w:type="spellStart"/>
      <w:r w:rsidRPr="00BD6C92">
        <w:rPr>
          <w:i/>
          <w:iCs/>
        </w:rPr>
        <w:t>nº</w:t>
      </w:r>
      <w:proofErr w:type="spellEnd"/>
      <w:r w:rsidRPr="00BD6C92">
        <w:rPr>
          <w:i/>
          <w:iCs/>
        </w:rPr>
        <w:t xml:space="preserve"> 28.610. Parcela R-P, en el Polígono 4-A del Plan Parcial Las Matas A y B, con una superficie de 105.663 m2, sobre la que existe declarada una obra nueva terminada con una superficie de 13.475 m2 de un edificio un edificio que constituye el núcleo de la Universidad nacional de Educación a Distancia, en el campus de Las Rozas de Madrid. Sobre dicha finca figura inscrito el derecho de superficie otorgado por escritura pública de fecha 17 de enero de 1995.</w:t>
      </w:r>
    </w:p>
    <w:p w14:paraId="02AF3164" w14:textId="77777777" w:rsidR="0011183F" w:rsidRPr="00BD6C92" w:rsidRDefault="0011183F">
      <w:pPr>
        <w:pStyle w:val="Textoindependiente"/>
        <w:spacing w:before="9"/>
        <w:rPr>
          <w:i/>
          <w:iCs/>
        </w:rPr>
      </w:pPr>
    </w:p>
    <w:p w14:paraId="16067D68" w14:textId="77777777" w:rsidR="0011183F" w:rsidRPr="00BD6C92" w:rsidRDefault="00000000">
      <w:pPr>
        <w:pStyle w:val="Textoindependiente"/>
        <w:spacing w:line="292" w:lineRule="auto"/>
        <w:ind w:left="992" w:right="140"/>
        <w:jc w:val="both"/>
        <w:rPr>
          <w:i/>
          <w:iCs/>
        </w:rPr>
      </w:pPr>
      <w:r w:rsidRPr="00BD6C92">
        <w:rPr>
          <w:i/>
          <w:iCs/>
        </w:rPr>
        <w:t>El Consejo de Gobierno acordó el 8 de diciembre de 2021, aprobar definitivamente la Modificación Puntual del Plan General de Ordenación Urbana de Las Rozas de Madrid, para la mejora de la ordenación y movilidad de los terrenos públicos situados entre las avenidas de Esparta y Atenas. (BOCM núm.299 de 16 de diciembre de 2021).</w:t>
      </w:r>
    </w:p>
    <w:p w14:paraId="1205BB7B" w14:textId="77777777" w:rsidR="0011183F" w:rsidRPr="00BD6C92" w:rsidRDefault="0011183F">
      <w:pPr>
        <w:pStyle w:val="Textoindependiente"/>
        <w:spacing w:before="10"/>
        <w:rPr>
          <w:i/>
          <w:iCs/>
        </w:rPr>
      </w:pPr>
    </w:p>
    <w:p w14:paraId="00F606C0" w14:textId="77777777" w:rsidR="0011183F" w:rsidRPr="00BD6C92" w:rsidRDefault="00000000">
      <w:pPr>
        <w:pStyle w:val="Textoindependiente"/>
        <w:spacing w:line="292" w:lineRule="auto"/>
        <w:ind w:left="992" w:right="140"/>
        <w:jc w:val="both"/>
        <w:rPr>
          <w:i/>
          <w:iCs/>
        </w:rPr>
      </w:pPr>
      <w:r w:rsidRPr="00BD6C92">
        <w:rPr>
          <w:i/>
          <w:iCs/>
        </w:rPr>
        <w:t>En dicha modificación puntual la superficie calificada como Equipamiento sobre la que está</w:t>
      </w:r>
      <w:r w:rsidRPr="00BD6C92">
        <w:rPr>
          <w:i/>
          <w:iCs/>
          <w:spacing w:val="40"/>
        </w:rPr>
        <w:t xml:space="preserve"> </w:t>
      </w:r>
      <w:r w:rsidRPr="00BD6C92">
        <w:rPr>
          <w:i/>
          <w:iCs/>
        </w:rPr>
        <w:t xml:space="preserve">implantado el Campus de UNED queda reducido a 77.845 m2., quedando el resto de la parcela (registral </w:t>
      </w:r>
      <w:proofErr w:type="spellStart"/>
      <w:r w:rsidRPr="00BD6C92">
        <w:rPr>
          <w:i/>
          <w:iCs/>
        </w:rPr>
        <w:t>nº</w:t>
      </w:r>
      <w:proofErr w:type="spellEnd"/>
      <w:r w:rsidRPr="00BD6C92">
        <w:rPr>
          <w:i/>
          <w:iCs/>
        </w:rPr>
        <w:t xml:space="preserve"> 28.610) calificada como infraestructura viaria y como espacios libre públicos.</w:t>
      </w:r>
    </w:p>
    <w:p w14:paraId="796D958A" w14:textId="77777777" w:rsidR="0011183F" w:rsidRPr="00BD6C92" w:rsidRDefault="0011183F">
      <w:pPr>
        <w:pStyle w:val="Textoindependiente"/>
        <w:spacing w:before="9"/>
        <w:rPr>
          <w:i/>
          <w:iCs/>
        </w:rPr>
      </w:pPr>
    </w:p>
    <w:p w14:paraId="7C0ECC43" w14:textId="77777777" w:rsidR="0011183F" w:rsidRPr="00BD6C92" w:rsidRDefault="00000000">
      <w:pPr>
        <w:pStyle w:val="Textoindependiente"/>
        <w:spacing w:before="1" w:line="292" w:lineRule="auto"/>
        <w:ind w:left="992" w:right="141"/>
        <w:jc w:val="both"/>
        <w:rPr>
          <w:i/>
          <w:iCs/>
        </w:rPr>
      </w:pPr>
      <w:r w:rsidRPr="00BD6C92">
        <w:rPr>
          <w:i/>
          <w:iCs/>
        </w:rPr>
        <w:t>Esta alteración sustancial ha generado una evidente descoordinación entre el derecho de superficie vigente y la realidad física y jurídica del ámbito, lo que hace necesario un proceso ordenado de regularización</w:t>
      </w:r>
      <w:r w:rsidRPr="00BD6C92">
        <w:rPr>
          <w:i/>
          <w:iCs/>
          <w:spacing w:val="28"/>
        </w:rPr>
        <w:t xml:space="preserve"> </w:t>
      </w:r>
      <w:r w:rsidRPr="00BD6C92">
        <w:rPr>
          <w:i/>
          <w:iCs/>
        </w:rPr>
        <w:t>que</w:t>
      </w:r>
      <w:r w:rsidRPr="00BD6C92">
        <w:rPr>
          <w:i/>
          <w:iCs/>
          <w:spacing w:val="28"/>
        </w:rPr>
        <w:t xml:space="preserve"> </w:t>
      </w:r>
      <w:r w:rsidRPr="00BD6C92">
        <w:rPr>
          <w:i/>
          <w:iCs/>
        </w:rPr>
        <w:t>garantice</w:t>
      </w:r>
      <w:r w:rsidRPr="00BD6C92">
        <w:rPr>
          <w:i/>
          <w:iCs/>
          <w:spacing w:val="28"/>
        </w:rPr>
        <w:t xml:space="preserve"> </w:t>
      </w:r>
      <w:r w:rsidRPr="00BD6C92">
        <w:rPr>
          <w:i/>
          <w:iCs/>
        </w:rPr>
        <w:t>la</w:t>
      </w:r>
      <w:r w:rsidRPr="00BD6C92">
        <w:rPr>
          <w:i/>
          <w:iCs/>
          <w:spacing w:val="28"/>
        </w:rPr>
        <w:t xml:space="preserve"> </w:t>
      </w:r>
      <w:r w:rsidRPr="00BD6C92">
        <w:rPr>
          <w:i/>
          <w:iCs/>
        </w:rPr>
        <w:t>coherencia</w:t>
      </w:r>
      <w:r w:rsidRPr="00BD6C92">
        <w:rPr>
          <w:i/>
          <w:iCs/>
          <w:spacing w:val="28"/>
        </w:rPr>
        <w:t xml:space="preserve"> </w:t>
      </w:r>
      <w:r w:rsidRPr="00BD6C92">
        <w:rPr>
          <w:i/>
          <w:iCs/>
        </w:rPr>
        <w:t>urbanística,</w:t>
      </w:r>
      <w:r w:rsidRPr="00BD6C92">
        <w:rPr>
          <w:i/>
          <w:iCs/>
          <w:spacing w:val="28"/>
        </w:rPr>
        <w:t xml:space="preserve"> </w:t>
      </w:r>
      <w:r w:rsidRPr="00BD6C92">
        <w:rPr>
          <w:i/>
          <w:iCs/>
        </w:rPr>
        <w:t>la</w:t>
      </w:r>
      <w:r w:rsidRPr="00BD6C92">
        <w:rPr>
          <w:i/>
          <w:iCs/>
          <w:spacing w:val="28"/>
        </w:rPr>
        <w:t xml:space="preserve"> </w:t>
      </w:r>
      <w:r w:rsidRPr="00BD6C92">
        <w:rPr>
          <w:i/>
          <w:iCs/>
        </w:rPr>
        <w:t>seguridad</w:t>
      </w:r>
      <w:r w:rsidRPr="00BD6C92">
        <w:rPr>
          <w:i/>
          <w:iCs/>
          <w:spacing w:val="28"/>
        </w:rPr>
        <w:t xml:space="preserve"> </w:t>
      </w:r>
      <w:r w:rsidRPr="00BD6C92">
        <w:rPr>
          <w:i/>
          <w:iCs/>
        </w:rPr>
        <w:t>jurídica</w:t>
      </w:r>
      <w:r w:rsidRPr="00BD6C92">
        <w:rPr>
          <w:i/>
          <w:iCs/>
          <w:spacing w:val="28"/>
        </w:rPr>
        <w:t xml:space="preserve"> </w:t>
      </w:r>
      <w:r w:rsidRPr="00BD6C92">
        <w:rPr>
          <w:i/>
          <w:iCs/>
        </w:rPr>
        <w:t>y</w:t>
      </w:r>
      <w:r w:rsidRPr="00BD6C92">
        <w:rPr>
          <w:i/>
          <w:iCs/>
          <w:spacing w:val="28"/>
        </w:rPr>
        <w:t xml:space="preserve"> </w:t>
      </w:r>
      <w:r w:rsidRPr="00BD6C92">
        <w:rPr>
          <w:i/>
          <w:iCs/>
        </w:rPr>
        <w:t>la</w:t>
      </w:r>
      <w:r w:rsidRPr="00BD6C92">
        <w:rPr>
          <w:i/>
          <w:iCs/>
          <w:spacing w:val="28"/>
        </w:rPr>
        <w:t xml:space="preserve"> </w:t>
      </w:r>
      <w:r w:rsidRPr="00BD6C92">
        <w:rPr>
          <w:i/>
          <w:iCs/>
        </w:rPr>
        <w:t>adecuada</w:t>
      </w:r>
      <w:r w:rsidRPr="00BD6C92">
        <w:rPr>
          <w:i/>
          <w:iCs/>
          <w:spacing w:val="28"/>
        </w:rPr>
        <w:t xml:space="preserve"> </w:t>
      </w:r>
      <w:r w:rsidRPr="00BD6C92">
        <w:rPr>
          <w:i/>
          <w:iCs/>
        </w:rPr>
        <w:t>gestión del dominio público municipal.</w:t>
      </w:r>
    </w:p>
    <w:p w14:paraId="5EBF18C1" w14:textId="77777777" w:rsidR="0011183F" w:rsidRPr="00BD6C92" w:rsidRDefault="0011183F">
      <w:pPr>
        <w:pStyle w:val="Textoindependiente"/>
        <w:spacing w:before="9"/>
        <w:rPr>
          <w:i/>
          <w:iCs/>
        </w:rPr>
      </w:pPr>
    </w:p>
    <w:p w14:paraId="64258C09" w14:textId="77777777" w:rsidR="0011183F" w:rsidRPr="00BD6C92" w:rsidRDefault="00000000">
      <w:pPr>
        <w:pStyle w:val="Textoindependiente"/>
        <w:spacing w:line="292" w:lineRule="auto"/>
        <w:ind w:left="992" w:right="141"/>
        <w:jc w:val="both"/>
        <w:rPr>
          <w:i/>
          <w:iCs/>
        </w:rPr>
      </w:pPr>
      <w:r w:rsidRPr="00BD6C92">
        <w:rPr>
          <w:i/>
          <w:iCs/>
        </w:rPr>
        <w:t>Hasta la fecha el Ayuntamiento de Las Rozas de Madrid ha concedido las siguientes licencias.</w:t>
      </w:r>
      <w:r w:rsidRPr="00BD6C92">
        <w:rPr>
          <w:i/>
          <w:iCs/>
          <w:spacing w:val="40"/>
        </w:rPr>
        <w:t xml:space="preserve"> </w:t>
      </w:r>
      <w:r w:rsidRPr="00BD6C92">
        <w:rPr>
          <w:i/>
          <w:iCs/>
        </w:rPr>
        <w:t>Edificio principal (expediente 70/94-01); Nuevo edificio (expedientes 118/11-01 y 64/19-01); Central</w:t>
      </w:r>
      <w:r w:rsidRPr="00BD6C92">
        <w:rPr>
          <w:i/>
          <w:iCs/>
          <w:spacing w:val="40"/>
        </w:rPr>
        <w:t xml:space="preserve"> </w:t>
      </w:r>
      <w:r w:rsidRPr="00BD6C92">
        <w:rPr>
          <w:i/>
          <w:iCs/>
        </w:rPr>
        <w:t>de instalaciones (expediente 1140/2024) y Laboratorios prefabricados (100/20-01).</w:t>
      </w:r>
    </w:p>
    <w:p w14:paraId="0F7A3301" w14:textId="77777777" w:rsidR="0011183F" w:rsidRPr="00BD6C92" w:rsidRDefault="0011183F">
      <w:pPr>
        <w:pStyle w:val="Textoindependiente"/>
        <w:spacing w:before="10"/>
        <w:rPr>
          <w:i/>
          <w:iCs/>
        </w:rPr>
      </w:pPr>
    </w:p>
    <w:p w14:paraId="5E0358E5" w14:textId="77777777" w:rsidR="0011183F" w:rsidRPr="00BD6C92" w:rsidRDefault="00000000">
      <w:pPr>
        <w:pStyle w:val="Textoindependiente"/>
        <w:ind w:left="992"/>
        <w:jc w:val="both"/>
        <w:rPr>
          <w:i/>
          <w:iCs/>
        </w:rPr>
      </w:pPr>
      <w:r w:rsidRPr="00BD6C92">
        <w:rPr>
          <w:i/>
          <w:iCs/>
        </w:rPr>
        <w:t>A</w:t>
      </w:r>
      <w:r w:rsidRPr="00BD6C92">
        <w:rPr>
          <w:i/>
          <w:iCs/>
          <w:spacing w:val="-2"/>
        </w:rPr>
        <w:t xml:space="preserve"> </w:t>
      </w:r>
      <w:r w:rsidRPr="00BD6C92">
        <w:rPr>
          <w:i/>
          <w:iCs/>
        </w:rPr>
        <w:t>los</w:t>
      </w:r>
      <w:r w:rsidRPr="00BD6C92">
        <w:rPr>
          <w:i/>
          <w:iCs/>
          <w:spacing w:val="-1"/>
        </w:rPr>
        <w:t xml:space="preserve"> </w:t>
      </w:r>
      <w:r w:rsidRPr="00BD6C92">
        <w:rPr>
          <w:i/>
          <w:iCs/>
        </w:rPr>
        <w:t>anteriores</w:t>
      </w:r>
      <w:r w:rsidRPr="00BD6C92">
        <w:rPr>
          <w:i/>
          <w:iCs/>
          <w:spacing w:val="-2"/>
        </w:rPr>
        <w:t xml:space="preserve"> </w:t>
      </w:r>
      <w:r w:rsidRPr="00BD6C92">
        <w:rPr>
          <w:i/>
          <w:iCs/>
        </w:rPr>
        <w:t>antecedentes</w:t>
      </w:r>
      <w:r w:rsidRPr="00BD6C92">
        <w:rPr>
          <w:i/>
          <w:iCs/>
          <w:spacing w:val="-1"/>
        </w:rPr>
        <w:t xml:space="preserve"> </w:t>
      </w:r>
      <w:r w:rsidRPr="00BD6C92">
        <w:rPr>
          <w:i/>
          <w:iCs/>
        </w:rPr>
        <w:t>le</w:t>
      </w:r>
      <w:r w:rsidRPr="00BD6C92">
        <w:rPr>
          <w:i/>
          <w:iCs/>
          <w:spacing w:val="-2"/>
        </w:rPr>
        <w:t xml:space="preserve"> </w:t>
      </w:r>
      <w:r w:rsidRPr="00BD6C92">
        <w:rPr>
          <w:i/>
          <w:iCs/>
        </w:rPr>
        <w:t>son</w:t>
      </w:r>
      <w:r w:rsidRPr="00BD6C92">
        <w:rPr>
          <w:i/>
          <w:iCs/>
          <w:spacing w:val="-1"/>
        </w:rPr>
        <w:t xml:space="preserve"> </w:t>
      </w:r>
      <w:r w:rsidRPr="00BD6C92">
        <w:rPr>
          <w:i/>
          <w:iCs/>
        </w:rPr>
        <w:t>de</w:t>
      </w:r>
      <w:r w:rsidRPr="00BD6C92">
        <w:rPr>
          <w:i/>
          <w:iCs/>
          <w:spacing w:val="-2"/>
        </w:rPr>
        <w:t xml:space="preserve"> </w:t>
      </w:r>
      <w:r w:rsidRPr="00BD6C92">
        <w:rPr>
          <w:i/>
          <w:iCs/>
        </w:rPr>
        <w:t>aplicación</w:t>
      </w:r>
      <w:r w:rsidRPr="00BD6C92">
        <w:rPr>
          <w:i/>
          <w:iCs/>
          <w:spacing w:val="-1"/>
        </w:rPr>
        <w:t xml:space="preserve"> </w:t>
      </w:r>
      <w:r w:rsidRPr="00BD6C92">
        <w:rPr>
          <w:i/>
          <w:iCs/>
        </w:rPr>
        <w:t>los</w:t>
      </w:r>
      <w:r w:rsidRPr="00BD6C92">
        <w:rPr>
          <w:i/>
          <w:iCs/>
          <w:spacing w:val="-1"/>
        </w:rPr>
        <w:t xml:space="preserve"> </w:t>
      </w:r>
      <w:r w:rsidRPr="00BD6C92">
        <w:rPr>
          <w:i/>
          <w:iCs/>
          <w:spacing w:val="-2"/>
        </w:rPr>
        <w:t>siguientes</w:t>
      </w:r>
    </w:p>
    <w:p w14:paraId="4176377C" w14:textId="77777777" w:rsidR="0011183F" w:rsidRPr="00BD6C92" w:rsidRDefault="0011183F">
      <w:pPr>
        <w:pStyle w:val="Textoindependiente"/>
        <w:spacing w:before="61"/>
        <w:rPr>
          <w:i/>
          <w:iCs/>
        </w:rPr>
      </w:pPr>
    </w:p>
    <w:p w14:paraId="6F3B7845" w14:textId="77777777" w:rsidR="0011183F" w:rsidRPr="00BD6C92" w:rsidRDefault="00000000">
      <w:pPr>
        <w:pStyle w:val="Ttulo5"/>
        <w:jc w:val="both"/>
        <w:rPr>
          <w:b w:val="0"/>
          <w:i/>
          <w:iCs/>
        </w:rPr>
      </w:pPr>
      <w:r w:rsidRPr="00BD6C92">
        <w:rPr>
          <w:i/>
          <w:iCs/>
        </w:rPr>
        <w:t xml:space="preserve">FUNDAMENTOS DE </w:t>
      </w:r>
      <w:r w:rsidRPr="00BD6C92">
        <w:rPr>
          <w:i/>
          <w:iCs/>
          <w:spacing w:val="-2"/>
        </w:rPr>
        <w:t>DERECHO</w:t>
      </w:r>
      <w:r w:rsidRPr="00BD6C92">
        <w:rPr>
          <w:b w:val="0"/>
          <w:i/>
          <w:iCs/>
          <w:spacing w:val="-2"/>
        </w:rPr>
        <w:t>:</w:t>
      </w:r>
    </w:p>
    <w:p w14:paraId="5781E24E" w14:textId="77777777" w:rsidR="0011183F" w:rsidRPr="00BD6C92" w:rsidRDefault="0011183F">
      <w:pPr>
        <w:pStyle w:val="Textoindependiente"/>
        <w:spacing w:before="64"/>
        <w:rPr>
          <w:i/>
          <w:iCs/>
        </w:rPr>
      </w:pPr>
    </w:p>
    <w:p w14:paraId="2CD3B243" w14:textId="77777777" w:rsidR="0011183F" w:rsidRPr="00BD6C92" w:rsidRDefault="00000000">
      <w:pPr>
        <w:pStyle w:val="Textoindependiente"/>
        <w:ind w:left="992"/>
        <w:jc w:val="both"/>
        <w:rPr>
          <w:i/>
          <w:iCs/>
        </w:rPr>
      </w:pPr>
      <w:r w:rsidRPr="00BD6C92">
        <w:rPr>
          <w:i/>
          <w:iCs/>
        </w:rPr>
        <w:t>La</w:t>
      </w:r>
      <w:r w:rsidRPr="00BD6C92">
        <w:rPr>
          <w:i/>
          <w:iCs/>
          <w:spacing w:val="-7"/>
        </w:rPr>
        <w:t xml:space="preserve"> </w:t>
      </w:r>
      <w:r w:rsidRPr="00BD6C92">
        <w:rPr>
          <w:i/>
          <w:iCs/>
        </w:rPr>
        <w:t>Legislación</w:t>
      </w:r>
      <w:r w:rsidRPr="00BD6C92">
        <w:rPr>
          <w:i/>
          <w:iCs/>
          <w:spacing w:val="-7"/>
        </w:rPr>
        <w:t xml:space="preserve"> </w:t>
      </w:r>
      <w:r w:rsidRPr="00BD6C92">
        <w:rPr>
          <w:i/>
          <w:iCs/>
        </w:rPr>
        <w:t>aplicable</w:t>
      </w:r>
      <w:r w:rsidRPr="00BD6C92">
        <w:rPr>
          <w:i/>
          <w:iCs/>
          <w:spacing w:val="-6"/>
        </w:rPr>
        <w:t xml:space="preserve"> </w:t>
      </w:r>
      <w:r w:rsidRPr="00BD6C92">
        <w:rPr>
          <w:i/>
          <w:iCs/>
        </w:rPr>
        <w:t>viene</w:t>
      </w:r>
      <w:r w:rsidRPr="00BD6C92">
        <w:rPr>
          <w:i/>
          <w:iCs/>
          <w:spacing w:val="-7"/>
        </w:rPr>
        <w:t xml:space="preserve"> </w:t>
      </w:r>
      <w:r w:rsidRPr="00BD6C92">
        <w:rPr>
          <w:i/>
          <w:iCs/>
        </w:rPr>
        <w:t>determinada</w:t>
      </w:r>
      <w:r w:rsidRPr="00BD6C92">
        <w:rPr>
          <w:i/>
          <w:iCs/>
          <w:spacing w:val="-6"/>
        </w:rPr>
        <w:t xml:space="preserve"> </w:t>
      </w:r>
      <w:r w:rsidRPr="00BD6C92">
        <w:rPr>
          <w:i/>
          <w:iCs/>
          <w:spacing w:val="-4"/>
        </w:rPr>
        <w:t>por:</w:t>
      </w:r>
    </w:p>
    <w:p w14:paraId="506A8BB5" w14:textId="77777777" w:rsidR="0011183F" w:rsidRPr="00BD6C92" w:rsidRDefault="0011183F">
      <w:pPr>
        <w:pStyle w:val="Textoindependiente"/>
        <w:spacing w:before="60"/>
        <w:rPr>
          <w:i/>
          <w:iCs/>
        </w:rPr>
      </w:pPr>
    </w:p>
    <w:p w14:paraId="227E70A7" w14:textId="77777777" w:rsidR="0011183F" w:rsidRPr="00BD6C92" w:rsidRDefault="00000000">
      <w:pPr>
        <w:pStyle w:val="Prrafodelista"/>
        <w:numPr>
          <w:ilvl w:val="0"/>
          <w:numId w:val="11"/>
        </w:numPr>
        <w:tabs>
          <w:tab w:val="left" w:pos="1505"/>
        </w:tabs>
        <w:spacing w:before="1" w:line="292" w:lineRule="auto"/>
        <w:ind w:right="140" w:firstLine="0"/>
        <w:rPr>
          <w:i/>
          <w:iCs/>
          <w:sz w:val="20"/>
        </w:rPr>
      </w:pPr>
      <w:r w:rsidRPr="00BD6C92">
        <w:rPr>
          <w:i/>
          <w:iCs/>
          <w:sz w:val="20"/>
        </w:rPr>
        <w:t>Ley 40/2015, de 1 de octubre, de Régimen Jurídico del Sector Público: El artículo 140 fomenta</w:t>
      </w:r>
      <w:r w:rsidRPr="00BD6C92">
        <w:rPr>
          <w:i/>
          <w:iCs/>
          <w:spacing w:val="40"/>
          <w:sz w:val="20"/>
        </w:rPr>
        <w:t xml:space="preserve"> </w:t>
      </w:r>
      <w:r w:rsidRPr="00BD6C92">
        <w:rPr>
          <w:i/>
          <w:iCs/>
          <w:sz w:val="20"/>
        </w:rPr>
        <w:t>la colaboración y cooperación entre Administraciones Públicas mediante protocolos generales de actuación y el artículo 141 dispone que estos protocolos no generan obligaciones jurídicas exigibles</w:t>
      </w:r>
      <w:r w:rsidRPr="00BD6C92">
        <w:rPr>
          <w:i/>
          <w:iCs/>
          <w:spacing w:val="80"/>
          <w:sz w:val="20"/>
        </w:rPr>
        <w:t xml:space="preserve"> </w:t>
      </w:r>
      <w:r w:rsidRPr="00BD6C92">
        <w:rPr>
          <w:i/>
          <w:iCs/>
          <w:sz w:val="20"/>
        </w:rPr>
        <w:t>ni compromisos económicos directos, sino que sirven de marco para posteriores convenios o instrumentos vinculantes.</w:t>
      </w:r>
    </w:p>
    <w:p w14:paraId="67B47E99" w14:textId="77777777" w:rsidR="0011183F" w:rsidRPr="00BD6C92" w:rsidRDefault="0011183F">
      <w:pPr>
        <w:pStyle w:val="Textoindependiente"/>
        <w:spacing w:before="9"/>
        <w:rPr>
          <w:i/>
          <w:iCs/>
        </w:rPr>
      </w:pPr>
    </w:p>
    <w:p w14:paraId="12699BCF" w14:textId="77777777" w:rsidR="0011183F" w:rsidRPr="00BD6C92" w:rsidRDefault="00000000">
      <w:pPr>
        <w:pStyle w:val="Prrafodelista"/>
        <w:numPr>
          <w:ilvl w:val="0"/>
          <w:numId w:val="11"/>
        </w:numPr>
        <w:tabs>
          <w:tab w:val="left" w:pos="1610"/>
        </w:tabs>
        <w:spacing w:line="292" w:lineRule="auto"/>
        <w:ind w:right="140" w:firstLine="0"/>
        <w:rPr>
          <w:i/>
          <w:iCs/>
          <w:sz w:val="20"/>
        </w:rPr>
      </w:pPr>
      <w:r w:rsidRPr="00BD6C92">
        <w:rPr>
          <w:i/>
          <w:iCs/>
          <w:sz w:val="20"/>
        </w:rPr>
        <w:t>Modificación Puntual del Plan General de Ordenación Urbana aprobada definitivamente por acuerdo del Consejo de Gobierno en sesión celebrada el 9 de diciembre de 2021. (BOCM jueves 16 de diciembre de 2021).</w:t>
      </w:r>
    </w:p>
    <w:p w14:paraId="788B2113" w14:textId="77777777" w:rsidR="0011183F" w:rsidRPr="00BD6C92" w:rsidRDefault="0011183F">
      <w:pPr>
        <w:pStyle w:val="Prrafodelista"/>
        <w:spacing w:line="292" w:lineRule="auto"/>
        <w:rPr>
          <w:i/>
          <w:iCs/>
          <w:sz w:val="20"/>
        </w:rPr>
        <w:sectPr w:rsidR="0011183F" w:rsidRPr="00BD6C92">
          <w:pgSz w:w="11910" w:h="16840"/>
          <w:pgMar w:top="1340" w:right="1275" w:bottom="1260" w:left="425" w:header="225" w:footer="1060" w:gutter="0"/>
          <w:cols w:space="720"/>
        </w:sectPr>
      </w:pPr>
    </w:p>
    <w:p w14:paraId="0C80BDAE" w14:textId="77777777" w:rsidR="0011183F" w:rsidRPr="00BD6C92" w:rsidRDefault="00000000">
      <w:pPr>
        <w:pStyle w:val="Prrafodelista"/>
        <w:numPr>
          <w:ilvl w:val="0"/>
          <w:numId w:val="11"/>
        </w:numPr>
        <w:tabs>
          <w:tab w:val="left" w:pos="1501"/>
        </w:tabs>
        <w:spacing w:before="148"/>
        <w:ind w:left="1501" w:hanging="509"/>
        <w:rPr>
          <w:i/>
          <w:iCs/>
          <w:sz w:val="20"/>
        </w:rPr>
      </w:pPr>
      <w:r w:rsidRPr="00BD6C92">
        <w:rPr>
          <w:i/>
          <w:iCs/>
          <w:noProof/>
          <w:sz w:val="20"/>
        </w:rPr>
        <w:lastRenderedPageBreak/>
        <mc:AlternateContent>
          <mc:Choice Requires="wps">
            <w:drawing>
              <wp:anchor distT="0" distB="0" distL="0" distR="0" simplePos="0" relativeHeight="251643392" behindDoc="0" locked="0" layoutInCell="1" allowOverlap="1" wp14:anchorId="31A3CFA9" wp14:editId="746243E8">
                <wp:simplePos x="0" y="0"/>
                <wp:positionH relativeFrom="page">
                  <wp:posOffset>6810644</wp:posOffset>
                </wp:positionH>
                <wp:positionV relativeFrom="page">
                  <wp:posOffset>3891006</wp:posOffset>
                </wp:positionV>
                <wp:extent cx="417830" cy="21151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BC2D054"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BBEF31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1A3CFA9" id="Textbox 45" o:spid="_x0000_s1062" type="#_x0000_t202" style="position:absolute;left:0;text-align:left;margin-left:536.25pt;margin-top:306.4pt;width:32.9pt;height:166.5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A8oJB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1BC2D054"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BBEF31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sz w:val="20"/>
        </w:rPr>
        <mc:AlternateContent>
          <mc:Choice Requires="wps">
            <w:drawing>
              <wp:anchor distT="0" distB="0" distL="0" distR="0" simplePos="0" relativeHeight="251644416" behindDoc="0" locked="0" layoutInCell="1" allowOverlap="1" wp14:anchorId="78D4205A" wp14:editId="7CEA0D4F">
                <wp:simplePos x="0" y="0"/>
                <wp:positionH relativeFrom="page">
                  <wp:posOffset>6965929</wp:posOffset>
                </wp:positionH>
                <wp:positionV relativeFrom="page">
                  <wp:posOffset>6552855</wp:posOffset>
                </wp:positionV>
                <wp:extent cx="263525" cy="327596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6E44CCAC" w14:textId="25AA6FB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606CE17C" w14:textId="77777777" w:rsidR="0011183F" w:rsidRDefault="00000000">
                            <w:pPr>
                              <w:spacing w:line="120" w:lineRule="exact"/>
                              <w:ind w:left="20"/>
                              <w:rPr>
                                <w:sz w:val="12"/>
                              </w:rPr>
                            </w:pPr>
                            <w:r>
                              <w:rPr>
                                <w:spacing w:val="-2"/>
                                <w:sz w:val="12"/>
                              </w:rPr>
                              <w:t>Verificación:</w:t>
                            </w:r>
                            <w:r>
                              <w:rPr>
                                <w:spacing w:val="7"/>
                                <w:sz w:val="12"/>
                              </w:rPr>
                              <w:t xml:space="preserve"> </w:t>
                            </w:r>
                            <w:hyperlink r:id="rId38">
                              <w:r>
                                <w:rPr>
                                  <w:spacing w:val="-2"/>
                                  <w:sz w:val="12"/>
                                </w:rPr>
                                <w:t>https://sede.lasrozas.es/</w:t>
                              </w:r>
                            </w:hyperlink>
                          </w:p>
                          <w:p w14:paraId="4C134DC1"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13</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78D4205A" id="Textbox 46" o:spid="_x0000_s1063" type="#_x0000_t202" style="position:absolute;left:0;text-align:left;margin-left:548.5pt;margin-top:515.95pt;width:20.75pt;height:257.95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gQ1akK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6E44CCAC" w14:textId="25AA6FB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606CE17C" w14:textId="77777777" w:rsidR="0011183F" w:rsidRDefault="00000000">
                      <w:pPr>
                        <w:spacing w:line="120" w:lineRule="exact"/>
                        <w:ind w:left="20"/>
                        <w:rPr>
                          <w:sz w:val="12"/>
                        </w:rPr>
                      </w:pPr>
                      <w:r>
                        <w:rPr>
                          <w:spacing w:val="-2"/>
                          <w:sz w:val="12"/>
                        </w:rPr>
                        <w:t>Verificación:</w:t>
                      </w:r>
                      <w:r>
                        <w:rPr>
                          <w:spacing w:val="7"/>
                          <w:sz w:val="12"/>
                        </w:rPr>
                        <w:t xml:space="preserve"> </w:t>
                      </w:r>
                      <w:hyperlink r:id="rId39">
                        <w:r>
                          <w:rPr>
                            <w:spacing w:val="-2"/>
                            <w:sz w:val="12"/>
                          </w:rPr>
                          <w:t>https://sede.lasrozas.es/</w:t>
                        </w:r>
                      </w:hyperlink>
                    </w:p>
                    <w:p w14:paraId="4C134DC1"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13</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sz w:val="20"/>
        </w:rPr>
        <w:t>Ley</w:t>
      </w:r>
      <w:r w:rsidRPr="00BD6C92">
        <w:rPr>
          <w:i/>
          <w:iCs/>
          <w:spacing w:val="8"/>
          <w:sz w:val="20"/>
        </w:rPr>
        <w:t xml:space="preserve"> </w:t>
      </w:r>
      <w:r w:rsidRPr="00BD6C92">
        <w:rPr>
          <w:i/>
          <w:iCs/>
          <w:sz w:val="20"/>
        </w:rPr>
        <w:t>33/2003,</w:t>
      </w:r>
      <w:r w:rsidRPr="00BD6C92">
        <w:rPr>
          <w:i/>
          <w:iCs/>
          <w:spacing w:val="8"/>
          <w:sz w:val="20"/>
        </w:rPr>
        <w:t xml:space="preserve"> </w:t>
      </w:r>
      <w:r w:rsidRPr="00BD6C92">
        <w:rPr>
          <w:i/>
          <w:iCs/>
          <w:sz w:val="20"/>
        </w:rPr>
        <w:t>de</w:t>
      </w:r>
      <w:r w:rsidRPr="00BD6C92">
        <w:rPr>
          <w:i/>
          <w:iCs/>
          <w:spacing w:val="8"/>
          <w:sz w:val="20"/>
        </w:rPr>
        <w:t xml:space="preserve"> </w:t>
      </w:r>
      <w:r w:rsidRPr="00BD6C92">
        <w:rPr>
          <w:i/>
          <w:iCs/>
          <w:sz w:val="20"/>
        </w:rPr>
        <w:t>3</w:t>
      </w:r>
      <w:r w:rsidRPr="00BD6C92">
        <w:rPr>
          <w:i/>
          <w:iCs/>
          <w:spacing w:val="8"/>
          <w:sz w:val="20"/>
        </w:rPr>
        <w:t xml:space="preserve"> </w:t>
      </w:r>
      <w:r w:rsidRPr="00BD6C92">
        <w:rPr>
          <w:i/>
          <w:iCs/>
          <w:sz w:val="20"/>
        </w:rPr>
        <w:t>de</w:t>
      </w:r>
      <w:r w:rsidRPr="00BD6C92">
        <w:rPr>
          <w:i/>
          <w:iCs/>
          <w:spacing w:val="8"/>
          <w:sz w:val="20"/>
        </w:rPr>
        <w:t xml:space="preserve"> </w:t>
      </w:r>
      <w:r w:rsidRPr="00BD6C92">
        <w:rPr>
          <w:i/>
          <w:iCs/>
          <w:sz w:val="20"/>
        </w:rPr>
        <w:t>noviembre,</w:t>
      </w:r>
      <w:r w:rsidRPr="00BD6C92">
        <w:rPr>
          <w:i/>
          <w:iCs/>
          <w:spacing w:val="8"/>
          <w:sz w:val="20"/>
        </w:rPr>
        <w:t xml:space="preserve"> </w:t>
      </w:r>
      <w:r w:rsidRPr="00BD6C92">
        <w:rPr>
          <w:i/>
          <w:iCs/>
          <w:sz w:val="20"/>
        </w:rPr>
        <w:t>del</w:t>
      </w:r>
      <w:r w:rsidRPr="00BD6C92">
        <w:rPr>
          <w:i/>
          <w:iCs/>
          <w:spacing w:val="8"/>
          <w:sz w:val="20"/>
        </w:rPr>
        <w:t xml:space="preserve"> </w:t>
      </w:r>
      <w:r w:rsidRPr="00BD6C92">
        <w:rPr>
          <w:i/>
          <w:iCs/>
          <w:sz w:val="20"/>
        </w:rPr>
        <w:t>Patrimonio</w:t>
      </w:r>
      <w:r w:rsidRPr="00BD6C92">
        <w:rPr>
          <w:i/>
          <w:iCs/>
          <w:spacing w:val="8"/>
          <w:sz w:val="20"/>
        </w:rPr>
        <w:t xml:space="preserve"> </w:t>
      </w:r>
      <w:r w:rsidRPr="00BD6C92">
        <w:rPr>
          <w:i/>
          <w:iCs/>
          <w:sz w:val="20"/>
        </w:rPr>
        <w:t>de</w:t>
      </w:r>
      <w:r w:rsidRPr="00BD6C92">
        <w:rPr>
          <w:i/>
          <w:iCs/>
          <w:spacing w:val="8"/>
          <w:sz w:val="20"/>
        </w:rPr>
        <w:t xml:space="preserve"> </w:t>
      </w:r>
      <w:r w:rsidRPr="00BD6C92">
        <w:rPr>
          <w:i/>
          <w:iCs/>
          <w:sz w:val="20"/>
        </w:rPr>
        <w:t>las</w:t>
      </w:r>
      <w:r w:rsidRPr="00BD6C92">
        <w:rPr>
          <w:i/>
          <w:iCs/>
          <w:spacing w:val="8"/>
          <w:sz w:val="20"/>
        </w:rPr>
        <w:t xml:space="preserve"> </w:t>
      </w:r>
      <w:r w:rsidRPr="00BD6C92">
        <w:rPr>
          <w:i/>
          <w:iCs/>
          <w:sz w:val="20"/>
        </w:rPr>
        <w:t>Administraciones</w:t>
      </w:r>
      <w:r w:rsidRPr="00BD6C92">
        <w:rPr>
          <w:i/>
          <w:iCs/>
          <w:spacing w:val="8"/>
          <w:sz w:val="20"/>
        </w:rPr>
        <w:t xml:space="preserve"> </w:t>
      </w:r>
      <w:r w:rsidRPr="00BD6C92">
        <w:rPr>
          <w:i/>
          <w:iCs/>
          <w:sz w:val="20"/>
        </w:rPr>
        <w:t>Públicas,</w:t>
      </w:r>
      <w:r w:rsidRPr="00BD6C92">
        <w:rPr>
          <w:i/>
          <w:iCs/>
          <w:spacing w:val="8"/>
          <w:sz w:val="20"/>
        </w:rPr>
        <w:t xml:space="preserve"> </w:t>
      </w:r>
      <w:r w:rsidRPr="00BD6C92">
        <w:rPr>
          <w:i/>
          <w:iCs/>
          <w:sz w:val="20"/>
        </w:rPr>
        <w:t>los</w:t>
      </w:r>
      <w:r w:rsidRPr="00BD6C92">
        <w:rPr>
          <w:i/>
          <w:iCs/>
          <w:spacing w:val="8"/>
          <w:sz w:val="20"/>
        </w:rPr>
        <w:t xml:space="preserve"> </w:t>
      </w:r>
      <w:r w:rsidRPr="00BD6C92">
        <w:rPr>
          <w:i/>
          <w:iCs/>
          <w:spacing w:val="-2"/>
          <w:sz w:val="20"/>
        </w:rPr>
        <w:t>artículos</w:t>
      </w:r>
    </w:p>
    <w:p w14:paraId="41F985B7" w14:textId="77777777" w:rsidR="0011183F" w:rsidRPr="00BD6C92" w:rsidRDefault="00000000">
      <w:pPr>
        <w:pStyle w:val="Textoindependiente"/>
        <w:spacing w:before="50" w:line="292" w:lineRule="auto"/>
        <w:ind w:left="992" w:right="142"/>
        <w:jc w:val="both"/>
        <w:rPr>
          <w:i/>
          <w:iCs/>
        </w:rPr>
      </w:pPr>
      <w:r w:rsidRPr="00BD6C92">
        <w:rPr>
          <w:i/>
          <w:iCs/>
        </w:rPr>
        <w:t xml:space="preserve">93 y 137.4: permiten la adjudicación directa y gratuita de concesiones demaniales a otras Administraciones Públicas o entidades de derecho público cuando concurran razones de interés </w:t>
      </w:r>
      <w:r w:rsidRPr="00BD6C92">
        <w:rPr>
          <w:i/>
          <w:iCs/>
          <w:spacing w:val="-2"/>
        </w:rPr>
        <w:t>público.</w:t>
      </w:r>
    </w:p>
    <w:p w14:paraId="1C8B9E97" w14:textId="77777777" w:rsidR="0011183F" w:rsidRPr="00BD6C92" w:rsidRDefault="0011183F">
      <w:pPr>
        <w:pStyle w:val="Textoindependiente"/>
        <w:spacing w:before="10"/>
        <w:rPr>
          <w:i/>
          <w:iCs/>
        </w:rPr>
      </w:pPr>
    </w:p>
    <w:p w14:paraId="334FC9EB" w14:textId="77777777" w:rsidR="0011183F" w:rsidRPr="00BD6C92" w:rsidRDefault="00000000">
      <w:pPr>
        <w:pStyle w:val="Prrafodelista"/>
        <w:numPr>
          <w:ilvl w:val="0"/>
          <w:numId w:val="11"/>
        </w:numPr>
        <w:tabs>
          <w:tab w:val="left" w:pos="1617"/>
        </w:tabs>
        <w:spacing w:line="292" w:lineRule="auto"/>
        <w:ind w:right="141" w:firstLine="0"/>
        <w:rPr>
          <w:i/>
          <w:iCs/>
          <w:sz w:val="20"/>
        </w:rPr>
      </w:pPr>
      <w:r w:rsidRPr="00BD6C92">
        <w:rPr>
          <w:i/>
          <w:iCs/>
          <w:sz w:val="20"/>
        </w:rPr>
        <w:t>Real Decreto 1372/1986, de 13 de junio, Reglamento de Bienes de las Entidades Locales: requisitos para la concesión administrativa.</w:t>
      </w:r>
    </w:p>
    <w:p w14:paraId="170205A7" w14:textId="77777777" w:rsidR="0011183F" w:rsidRPr="00BD6C92" w:rsidRDefault="0011183F">
      <w:pPr>
        <w:pStyle w:val="Textoindependiente"/>
        <w:spacing w:before="10"/>
        <w:rPr>
          <w:i/>
          <w:iCs/>
        </w:rPr>
      </w:pPr>
    </w:p>
    <w:p w14:paraId="439FA3DF" w14:textId="77777777" w:rsidR="0011183F" w:rsidRPr="00BD6C92" w:rsidRDefault="00000000">
      <w:pPr>
        <w:pStyle w:val="Prrafodelista"/>
        <w:numPr>
          <w:ilvl w:val="0"/>
          <w:numId w:val="11"/>
        </w:numPr>
        <w:tabs>
          <w:tab w:val="left" w:pos="1530"/>
        </w:tabs>
        <w:spacing w:line="292" w:lineRule="auto"/>
        <w:ind w:right="140" w:firstLine="0"/>
        <w:rPr>
          <w:i/>
          <w:iCs/>
          <w:sz w:val="20"/>
        </w:rPr>
      </w:pPr>
      <w:r w:rsidRPr="00BD6C92">
        <w:rPr>
          <w:i/>
          <w:iCs/>
          <w:sz w:val="20"/>
        </w:rPr>
        <w:t>El artículo 127 de la Ley 7/1985 de la Ley 7/1985, de 2 de abril, Reguladora de las Bases del Régimen Local.</w:t>
      </w:r>
    </w:p>
    <w:p w14:paraId="5E5E716F" w14:textId="77777777" w:rsidR="0011183F" w:rsidRPr="00BD6C92" w:rsidRDefault="0011183F">
      <w:pPr>
        <w:pStyle w:val="Textoindependiente"/>
        <w:spacing w:before="10"/>
        <w:rPr>
          <w:i/>
          <w:iCs/>
        </w:rPr>
      </w:pPr>
    </w:p>
    <w:p w14:paraId="68329DD7" w14:textId="77777777" w:rsidR="0011183F" w:rsidRPr="00BD6C92" w:rsidRDefault="00000000">
      <w:pPr>
        <w:pStyle w:val="Textoindependiente"/>
        <w:spacing w:line="292" w:lineRule="auto"/>
        <w:ind w:left="992" w:right="140"/>
        <w:jc w:val="both"/>
        <w:rPr>
          <w:i/>
          <w:iCs/>
        </w:rPr>
      </w:pPr>
      <w:r w:rsidRPr="00BD6C92">
        <w:rPr>
          <w:i/>
          <w:iCs/>
        </w:rPr>
        <w:t>El protocolo que se somete a aprobación constituye el marco adecuado para iniciar este proceso, siendo su naturaleza estrictamente programática ya que no genera obligaciones jurídicas exigibles ni compromisos económicos, sino que expresa la voluntad de ambas Administraciones de cooperar en</w:t>
      </w:r>
      <w:r w:rsidRPr="00BD6C92">
        <w:rPr>
          <w:i/>
          <w:iCs/>
          <w:spacing w:val="40"/>
        </w:rPr>
        <w:t xml:space="preserve"> </w:t>
      </w:r>
      <w:r w:rsidRPr="00BD6C92">
        <w:rPr>
          <w:i/>
          <w:iCs/>
        </w:rPr>
        <w:t>el desarrollo de actuaciones futuras que deberán instrumentarse mediante los procedimientos administrativos correspondientes. Esta configuración es plenamente conforme con los artículos 140 y siguientes de la Ley 40/2015, que prevén expresamente la utilización de protocolos generales de actuación como instrumentos de colaboración interadministrativa no vinculantes.</w:t>
      </w:r>
    </w:p>
    <w:p w14:paraId="78DE3E3C" w14:textId="77777777" w:rsidR="0011183F" w:rsidRPr="00BD6C92" w:rsidRDefault="0011183F">
      <w:pPr>
        <w:pStyle w:val="Textoindependiente"/>
        <w:spacing w:before="9"/>
        <w:rPr>
          <w:i/>
          <w:iCs/>
        </w:rPr>
      </w:pPr>
    </w:p>
    <w:p w14:paraId="01066AAD" w14:textId="77777777" w:rsidR="0011183F" w:rsidRPr="00BD6C92" w:rsidRDefault="00000000">
      <w:pPr>
        <w:pStyle w:val="Textoindependiente"/>
        <w:spacing w:line="292" w:lineRule="auto"/>
        <w:ind w:left="992" w:right="140"/>
        <w:jc w:val="both"/>
        <w:rPr>
          <w:i/>
          <w:iCs/>
        </w:rPr>
      </w:pPr>
      <w:r w:rsidRPr="00BD6C92">
        <w:rPr>
          <w:i/>
          <w:iCs/>
        </w:rPr>
        <w:t xml:space="preserve">El interés público que justifica la formalización del protocolo es claro y recíproco. Para el Ayuntamiento, la consolidación del Campus </w:t>
      </w:r>
      <w:proofErr w:type="spellStart"/>
      <w:r w:rsidRPr="00BD6C92">
        <w:rPr>
          <w:i/>
          <w:iCs/>
        </w:rPr>
        <w:t>Científico#Tecnológico</w:t>
      </w:r>
      <w:proofErr w:type="spellEnd"/>
      <w:r w:rsidRPr="00BD6C92">
        <w:rPr>
          <w:i/>
          <w:iCs/>
        </w:rPr>
        <w:t xml:space="preserve"> de la UNED supone un activo estratégico en términos sociales, económicos, culturales y de innovación, además de contribuir al posicionamiento</w:t>
      </w:r>
      <w:r w:rsidRPr="00BD6C92">
        <w:rPr>
          <w:i/>
          <w:iCs/>
          <w:spacing w:val="31"/>
        </w:rPr>
        <w:t xml:space="preserve"> </w:t>
      </w:r>
      <w:r w:rsidRPr="00BD6C92">
        <w:rPr>
          <w:i/>
          <w:iCs/>
        </w:rPr>
        <w:t>del</w:t>
      </w:r>
      <w:r w:rsidRPr="00BD6C92">
        <w:rPr>
          <w:i/>
          <w:iCs/>
          <w:spacing w:val="31"/>
        </w:rPr>
        <w:t xml:space="preserve"> </w:t>
      </w:r>
      <w:r w:rsidRPr="00BD6C92">
        <w:rPr>
          <w:i/>
          <w:iCs/>
        </w:rPr>
        <w:t>municipio</w:t>
      </w:r>
      <w:r w:rsidRPr="00BD6C92">
        <w:rPr>
          <w:i/>
          <w:iCs/>
          <w:spacing w:val="31"/>
        </w:rPr>
        <w:t xml:space="preserve"> </w:t>
      </w:r>
      <w:r w:rsidRPr="00BD6C92">
        <w:rPr>
          <w:i/>
          <w:iCs/>
        </w:rPr>
        <w:t>como</w:t>
      </w:r>
      <w:r w:rsidRPr="00BD6C92">
        <w:rPr>
          <w:i/>
          <w:iCs/>
          <w:spacing w:val="31"/>
        </w:rPr>
        <w:t xml:space="preserve"> </w:t>
      </w:r>
      <w:r w:rsidRPr="00BD6C92">
        <w:rPr>
          <w:i/>
          <w:iCs/>
        </w:rPr>
        <w:t>referente</w:t>
      </w:r>
      <w:r w:rsidRPr="00BD6C92">
        <w:rPr>
          <w:i/>
          <w:iCs/>
          <w:spacing w:val="31"/>
        </w:rPr>
        <w:t xml:space="preserve"> </w:t>
      </w:r>
      <w:r w:rsidRPr="00BD6C92">
        <w:rPr>
          <w:i/>
          <w:iCs/>
        </w:rPr>
        <w:t>en</w:t>
      </w:r>
      <w:r w:rsidRPr="00BD6C92">
        <w:rPr>
          <w:i/>
          <w:iCs/>
          <w:spacing w:val="31"/>
        </w:rPr>
        <w:t xml:space="preserve"> </w:t>
      </w:r>
      <w:r w:rsidRPr="00BD6C92">
        <w:rPr>
          <w:i/>
          <w:iCs/>
        </w:rPr>
        <w:t>educación</w:t>
      </w:r>
      <w:r w:rsidRPr="00BD6C92">
        <w:rPr>
          <w:i/>
          <w:iCs/>
          <w:spacing w:val="31"/>
        </w:rPr>
        <w:t xml:space="preserve"> </w:t>
      </w:r>
      <w:r w:rsidRPr="00BD6C92">
        <w:rPr>
          <w:i/>
          <w:iCs/>
        </w:rPr>
        <w:t>superior,</w:t>
      </w:r>
      <w:r w:rsidRPr="00BD6C92">
        <w:rPr>
          <w:i/>
          <w:iCs/>
          <w:spacing w:val="31"/>
        </w:rPr>
        <w:t xml:space="preserve"> </w:t>
      </w:r>
      <w:r w:rsidRPr="00BD6C92">
        <w:rPr>
          <w:i/>
          <w:iCs/>
        </w:rPr>
        <w:t>investigación</w:t>
      </w:r>
      <w:r w:rsidRPr="00BD6C92">
        <w:rPr>
          <w:i/>
          <w:iCs/>
          <w:spacing w:val="31"/>
        </w:rPr>
        <w:t xml:space="preserve"> </w:t>
      </w:r>
      <w:r w:rsidRPr="00BD6C92">
        <w:rPr>
          <w:i/>
          <w:iCs/>
        </w:rPr>
        <w:t>y</w:t>
      </w:r>
      <w:r w:rsidRPr="00BD6C92">
        <w:rPr>
          <w:i/>
          <w:iCs/>
          <w:spacing w:val="31"/>
        </w:rPr>
        <w:t xml:space="preserve"> </w:t>
      </w:r>
      <w:r w:rsidRPr="00BD6C92">
        <w:rPr>
          <w:i/>
          <w:iCs/>
        </w:rPr>
        <w:t>transferencia de conocimiento. Para la UNED, la adecuación urbanística y patrimonial del campus es</w:t>
      </w:r>
      <w:r w:rsidRPr="00BD6C92">
        <w:rPr>
          <w:i/>
          <w:iCs/>
          <w:spacing w:val="80"/>
        </w:rPr>
        <w:t xml:space="preserve"> </w:t>
      </w:r>
      <w:r w:rsidRPr="00BD6C92">
        <w:rPr>
          <w:i/>
          <w:iCs/>
        </w:rPr>
        <w:t>imprescindible para garantizar su desarrollo futuro, la ampliación de sus instalaciones y la mejora de sus servicios. Ambas Administraciones actúan en el ejercicio legítimo de sus competencias: el Ayuntamiento en materia de urbanismo, infraestructuras, movilidad, medio ambiente y servicios públicos; la UNED en el desarrollo de sus funciones de docencia, investigación e innovación, reconocidas en sus Estatutos y en la legislación estatal.</w:t>
      </w:r>
    </w:p>
    <w:p w14:paraId="6E373175" w14:textId="77777777" w:rsidR="0011183F" w:rsidRPr="00BD6C92" w:rsidRDefault="0011183F">
      <w:pPr>
        <w:pStyle w:val="Textoindependiente"/>
        <w:spacing w:before="9"/>
        <w:rPr>
          <w:i/>
          <w:iCs/>
        </w:rPr>
      </w:pPr>
    </w:p>
    <w:p w14:paraId="567141B3" w14:textId="77777777" w:rsidR="0011183F" w:rsidRPr="00BD6C92" w:rsidRDefault="00000000">
      <w:pPr>
        <w:pStyle w:val="Textoindependiente"/>
        <w:spacing w:before="1" w:line="292" w:lineRule="auto"/>
        <w:ind w:left="992" w:right="140"/>
        <w:jc w:val="both"/>
        <w:rPr>
          <w:i/>
          <w:iCs/>
        </w:rPr>
      </w:pPr>
      <w:r w:rsidRPr="00BD6C92">
        <w:rPr>
          <w:i/>
          <w:iCs/>
        </w:rPr>
        <w:t>El “Protocolo general de actuación” se caracterizada por ser un instrumento de colaboración interadministrativa de contenido programático o declarativo que no genera obligaciones jurídicas exigibles, a diferencia de los convenios administrativos y su formalización responde directamente a</w:t>
      </w:r>
      <w:r w:rsidRPr="00BD6C92">
        <w:rPr>
          <w:i/>
          <w:iCs/>
          <w:spacing w:val="40"/>
        </w:rPr>
        <w:t xml:space="preserve"> </w:t>
      </w:r>
      <w:r w:rsidRPr="00BD6C92">
        <w:rPr>
          <w:i/>
          <w:iCs/>
        </w:rPr>
        <w:t>los principios de lealtad institucional, colaboración y eficiencia a los que se refiere del art. 140 y al deber de colaboración del artículo 141de la Ley 40/2025 del Régimen jurídico del Sector Público.</w:t>
      </w:r>
    </w:p>
    <w:p w14:paraId="51F2607E" w14:textId="77777777" w:rsidR="0011183F" w:rsidRPr="00BD6C92" w:rsidRDefault="0011183F">
      <w:pPr>
        <w:pStyle w:val="Textoindependiente"/>
        <w:spacing w:before="9"/>
        <w:rPr>
          <w:i/>
          <w:iCs/>
        </w:rPr>
      </w:pPr>
    </w:p>
    <w:p w14:paraId="5A6CB443" w14:textId="77777777" w:rsidR="0011183F" w:rsidRPr="00BD6C92" w:rsidRDefault="00000000">
      <w:pPr>
        <w:pStyle w:val="Textoindependiente"/>
        <w:spacing w:line="292" w:lineRule="auto"/>
        <w:ind w:left="992" w:right="140"/>
        <w:jc w:val="both"/>
        <w:rPr>
          <w:i/>
          <w:iCs/>
        </w:rPr>
      </w:pPr>
      <w:r w:rsidRPr="00BD6C92">
        <w:rPr>
          <w:i/>
          <w:iCs/>
        </w:rPr>
        <w:t>Así se recoge expresamente en el propio texto, donde se establece que no tiene carácter vinculante, sino que constituye una manifestación de voluntad para desarrollar futuras actuaciones mediante instrumentos jurídicos posteriores.</w:t>
      </w:r>
    </w:p>
    <w:p w14:paraId="174C5D29" w14:textId="77777777" w:rsidR="0011183F" w:rsidRPr="00BD6C92" w:rsidRDefault="0011183F">
      <w:pPr>
        <w:pStyle w:val="Textoindependiente"/>
        <w:spacing w:before="10"/>
        <w:rPr>
          <w:i/>
          <w:iCs/>
        </w:rPr>
      </w:pPr>
    </w:p>
    <w:p w14:paraId="679EBA2B" w14:textId="77777777" w:rsidR="0011183F" w:rsidRPr="00BD6C92" w:rsidRDefault="00000000">
      <w:pPr>
        <w:pStyle w:val="Textoindependiente"/>
        <w:spacing w:line="292" w:lineRule="auto"/>
        <w:ind w:left="992" w:right="140"/>
        <w:jc w:val="both"/>
        <w:rPr>
          <w:i/>
          <w:iCs/>
        </w:rPr>
      </w:pPr>
      <w:r w:rsidRPr="00BD6C92">
        <w:rPr>
          <w:i/>
          <w:iCs/>
        </w:rPr>
        <w:t>Entre los elementos centrales del Protocolo se encuentra la necesidad de adaptación a la</w:t>
      </w:r>
      <w:r w:rsidRPr="00BD6C92">
        <w:rPr>
          <w:i/>
          <w:iCs/>
          <w:spacing w:val="40"/>
        </w:rPr>
        <w:t xml:space="preserve"> </w:t>
      </w:r>
      <w:r w:rsidRPr="00BD6C92">
        <w:rPr>
          <w:i/>
          <w:iCs/>
        </w:rPr>
        <w:t>modificación puntual del Plan General aprobada el 8 de diciembre de 2021 ya que el derecho de superficie vigente no se ajusta a la realidad física y a la vigente ordenación urbanística.</w:t>
      </w:r>
    </w:p>
    <w:p w14:paraId="4F590060" w14:textId="77777777" w:rsidR="0011183F" w:rsidRPr="00BD6C92" w:rsidRDefault="0011183F">
      <w:pPr>
        <w:pStyle w:val="Textoindependiente"/>
        <w:spacing w:before="10"/>
        <w:rPr>
          <w:i/>
          <w:iCs/>
        </w:rPr>
      </w:pPr>
    </w:p>
    <w:p w14:paraId="24704D46" w14:textId="77777777" w:rsidR="0011183F" w:rsidRPr="00BD6C92" w:rsidRDefault="00000000">
      <w:pPr>
        <w:pStyle w:val="Textoindependiente"/>
        <w:spacing w:line="292" w:lineRule="auto"/>
        <w:ind w:left="992" w:right="140"/>
        <w:jc w:val="both"/>
        <w:rPr>
          <w:i/>
          <w:iCs/>
        </w:rPr>
      </w:pPr>
      <w:r w:rsidRPr="00BD6C92">
        <w:rPr>
          <w:i/>
          <w:iCs/>
        </w:rPr>
        <w:t>El contenido del protocolo recoge de manera ordenada las actuaciones que cada parte manifiesta su voluntad de llevar a cabo. Por parte de la UNED, destaca la renuncia voluntaria al derecho de superficie vigente, tanto al otorgado en 1991 como a la ampliación de año 2013, así como la solicitud de segregación de la parcela para ajustarla al planeamiento actual y la cesión al Ayuntamiento de los viales y aparcamientos construidos en el año 2000, que han pasado a tener la calificación de infraestructura</w:t>
      </w:r>
      <w:r w:rsidRPr="00BD6C92">
        <w:rPr>
          <w:i/>
          <w:iCs/>
          <w:spacing w:val="68"/>
        </w:rPr>
        <w:t xml:space="preserve"> </w:t>
      </w:r>
      <w:r w:rsidRPr="00BD6C92">
        <w:rPr>
          <w:i/>
          <w:iCs/>
        </w:rPr>
        <w:t>viaria</w:t>
      </w:r>
      <w:r w:rsidRPr="00BD6C92">
        <w:rPr>
          <w:i/>
          <w:iCs/>
          <w:spacing w:val="68"/>
        </w:rPr>
        <w:t xml:space="preserve"> </w:t>
      </w:r>
      <w:r w:rsidRPr="00BD6C92">
        <w:rPr>
          <w:i/>
          <w:iCs/>
        </w:rPr>
        <w:t>y</w:t>
      </w:r>
      <w:r w:rsidRPr="00BD6C92">
        <w:rPr>
          <w:i/>
          <w:iCs/>
          <w:spacing w:val="68"/>
        </w:rPr>
        <w:t xml:space="preserve"> </w:t>
      </w:r>
      <w:r w:rsidRPr="00BD6C92">
        <w:rPr>
          <w:i/>
          <w:iCs/>
        </w:rPr>
        <w:t>espacios</w:t>
      </w:r>
      <w:r w:rsidRPr="00BD6C92">
        <w:rPr>
          <w:i/>
          <w:iCs/>
          <w:spacing w:val="68"/>
        </w:rPr>
        <w:t xml:space="preserve"> </w:t>
      </w:r>
      <w:r w:rsidRPr="00BD6C92">
        <w:rPr>
          <w:i/>
          <w:iCs/>
        </w:rPr>
        <w:t>libres</w:t>
      </w:r>
      <w:r w:rsidRPr="00BD6C92">
        <w:rPr>
          <w:i/>
          <w:iCs/>
          <w:spacing w:val="68"/>
        </w:rPr>
        <w:t xml:space="preserve"> </w:t>
      </w:r>
      <w:r w:rsidRPr="00BD6C92">
        <w:rPr>
          <w:i/>
          <w:iCs/>
        </w:rPr>
        <w:t>públicos.</w:t>
      </w:r>
      <w:r w:rsidRPr="00BD6C92">
        <w:rPr>
          <w:i/>
          <w:iCs/>
          <w:spacing w:val="68"/>
        </w:rPr>
        <w:t xml:space="preserve"> </w:t>
      </w:r>
      <w:r w:rsidRPr="00BD6C92">
        <w:rPr>
          <w:i/>
          <w:iCs/>
        </w:rPr>
        <w:t>Estas</w:t>
      </w:r>
      <w:r w:rsidRPr="00BD6C92">
        <w:rPr>
          <w:i/>
          <w:iCs/>
          <w:spacing w:val="68"/>
        </w:rPr>
        <w:t xml:space="preserve"> </w:t>
      </w:r>
      <w:r w:rsidRPr="00BD6C92">
        <w:rPr>
          <w:i/>
          <w:iCs/>
        </w:rPr>
        <w:t>actuaciones</w:t>
      </w:r>
      <w:r w:rsidRPr="00BD6C92">
        <w:rPr>
          <w:i/>
          <w:iCs/>
          <w:spacing w:val="68"/>
        </w:rPr>
        <w:t xml:space="preserve"> </w:t>
      </w:r>
      <w:r w:rsidRPr="00BD6C92">
        <w:rPr>
          <w:i/>
          <w:iCs/>
        </w:rPr>
        <w:t>permiten</w:t>
      </w:r>
      <w:r w:rsidRPr="00BD6C92">
        <w:rPr>
          <w:i/>
          <w:iCs/>
          <w:spacing w:val="68"/>
        </w:rPr>
        <w:t xml:space="preserve"> </w:t>
      </w:r>
      <w:r w:rsidRPr="00BD6C92">
        <w:rPr>
          <w:i/>
          <w:iCs/>
        </w:rPr>
        <w:t>recuperar</w:t>
      </w:r>
      <w:r w:rsidRPr="00BD6C92">
        <w:rPr>
          <w:i/>
          <w:iCs/>
          <w:spacing w:val="68"/>
        </w:rPr>
        <w:t xml:space="preserve"> </w:t>
      </w:r>
      <w:r w:rsidRPr="00BD6C92">
        <w:rPr>
          <w:i/>
          <w:iCs/>
        </w:rPr>
        <w:t>para</w:t>
      </w:r>
      <w:r w:rsidRPr="00BD6C92">
        <w:rPr>
          <w:i/>
          <w:iCs/>
          <w:spacing w:val="68"/>
        </w:rPr>
        <w:t xml:space="preserve"> </w:t>
      </w:r>
      <w:r w:rsidRPr="00BD6C92">
        <w:rPr>
          <w:i/>
          <w:iCs/>
        </w:rPr>
        <w:t>el</w:t>
      </w:r>
    </w:p>
    <w:p w14:paraId="03514D93"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6119BD64"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45440" behindDoc="0" locked="0" layoutInCell="1" allowOverlap="1" wp14:anchorId="3A0D9034" wp14:editId="3561E226">
                <wp:simplePos x="0" y="0"/>
                <wp:positionH relativeFrom="page">
                  <wp:posOffset>6810644</wp:posOffset>
                </wp:positionH>
                <wp:positionV relativeFrom="page">
                  <wp:posOffset>3891006</wp:posOffset>
                </wp:positionV>
                <wp:extent cx="417830" cy="21151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9F88FB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FAD0AA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A0D9034" id="Textbox 47" o:spid="_x0000_s1064" type="#_x0000_t202" style="position:absolute;left:0;text-align:left;margin-left:536.25pt;margin-top:306.4pt;width:32.9pt;height:166.5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ZXcd7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19F88FB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FAD0AA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46464" behindDoc="0" locked="0" layoutInCell="1" allowOverlap="1" wp14:anchorId="072D9BAF" wp14:editId="7BBA2DCF">
                <wp:simplePos x="0" y="0"/>
                <wp:positionH relativeFrom="page">
                  <wp:posOffset>6965929</wp:posOffset>
                </wp:positionH>
                <wp:positionV relativeFrom="page">
                  <wp:posOffset>6552855</wp:posOffset>
                </wp:positionV>
                <wp:extent cx="263525" cy="327596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2B2E6BF2" w14:textId="2574048D"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EEFE71A" w14:textId="77777777" w:rsidR="0011183F" w:rsidRDefault="00000000">
                            <w:pPr>
                              <w:spacing w:line="120" w:lineRule="exact"/>
                              <w:ind w:left="20"/>
                              <w:rPr>
                                <w:sz w:val="12"/>
                              </w:rPr>
                            </w:pPr>
                            <w:r>
                              <w:rPr>
                                <w:spacing w:val="-2"/>
                                <w:sz w:val="12"/>
                              </w:rPr>
                              <w:t>Verificación:</w:t>
                            </w:r>
                            <w:r>
                              <w:rPr>
                                <w:spacing w:val="7"/>
                                <w:sz w:val="12"/>
                              </w:rPr>
                              <w:t xml:space="preserve"> </w:t>
                            </w:r>
                            <w:hyperlink r:id="rId40">
                              <w:r>
                                <w:rPr>
                                  <w:spacing w:val="-2"/>
                                  <w:sz w:val="12"/>
                                </w:rPr>
                                <w:t>https://sede.lasrozas.es/</w:t>
                              </w:r>
                            </w:hyperlink>
                          </w:p>
                          <w:p w14:paraId="44818F29"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14</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072D9BAF" id="Textbox 48" o:spid="_x0000_s1065" type="#_x0000_t202" style="position:absolute;left:0;text-align:left;margin-left:548.5pt;margin-top:515.95pt;width:20.75pt;height:257.9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mKIfqq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2B2E6BF2" w14:textId="2574048D"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EEFE71A" w14:textId="77777777" w:rsidR="0011183F" w:rsidRDefault="00000000">
                      <w:pPr>
                        <w:spacing w:line="120" w:lineRule="exact"/>
                        <w:ind w:left="20"/>
                        <w:rPr>
                          <w:sz w:val="12"/>
                        </w:rPr>
                      </w:pPr>
                      <w:r>
                        <w:rPr>
                          <w:spacing w:val="-2"/>
                          <w:sz w:val="12"/>
                        </w:rPr>
                        <w:t>Verificación:</w:t>
                      </w:r>
                      <w:r>
                        <w:rPr>
                          <w:spacing w:val="7"/>
                          <w:sz w:val="12"/>
                        </w:rPr>
                        <w:t xml:space="preserve"> </w:t>
                      </w:r>
                      <w:hyperlink r:id="rId41">
                        <w:r>
                          <w:rPr>
                            <w:spacing w:val="-2"/>
                            <w:sz w:val="12"/>
                          </w:rPr>
                          <w:t>https://sede.lasrozas.es/</w:t>
                        </w:r>
                      </w:hyperlink>
                    </w:p>
                    <w:p w14:paraId="44818F29"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14</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dominio público municipal elementos al servicio de la colectividad y facilitan la regularización urbanística del ámbito.</w:t>
      </w:r>
    </w:p>
    <w:p w14:paraId="33839FFD" w14:textId="77777777" w:rsidR="0011183F" w:rsidRPr="00BD6C92" w:rsidRDefault="0011183F">
      <w:pPr>
        <w:pStyle w:val="Textoindependiente"/>
        <w:spacing w:before="10"/>
        <w:rPr>
          <w:i/>
          <w:iCs/>
        </w:rPr>
      </w:pPr>
    </w:p>
    <w:p w14:paraId="5B9D84A6" w14:textId="77777777" w:rsidR="0011183F" w:rsidRPr="00BD6C92" w:rsidRDefault="00000000">
      <w:pPr>
        <w:pStyle w:val="Textoindependiente"/>
        <w:spacing w:line="292" w:lineRule="auto"/>
        <w:ind w:left="992" w:right="140"/>
        <w:jc w:val="both"/>
        <w:rPr>
          <w:i/>
          <w:iCs/>
        </w:rPr>
      </w:pPr>
      <w:r w:rsidRPr="00BD6C92">
        <w:rPr>
          <w:i/>
          <w:iCs/>
        </w:rPr>
        <w:t>Por</w:t>
      </w:r>
      <w:r w:rsidRPr="00BD6C92">
        <w:rPr>
          <w:i/>
          <w:iCs/>
          <w:spacing w:val="11"/>
        </w:rPr>
        <w:t xml:space="preserve"> </w:t>
      </w:r>
      <w:r w:rsidRPr="00BD6C92">
        <w:rPr>
          <w:i/>
          <w:iCs/>
        </w:rPr>
        <w:t>parte</w:t>
      </w:r>
      <w:r w:rsidRPr="00BD6C92">
        <w:rPr>
          <w:i/>
          <w:iCs/>
          <w:spacing w:val="11"/>
        </w:rPr>
        <w:t xml:space="preserve"> </w:t>
      </w:r>
      <w:r w:rsidRPr="00BD6C92">
        <w:rPr>
          <w:i/>
          <w:iCs/>
        </w:rPr>
        <w:t>del</w:t>
      </w:r>
      <w:r w:rsidRPr="00BD6C92">
        <w:rPr>
          <w:i/>
          <w:iCs/>
          <w:spacing w:val="11"/>
        </w:rPr>
        <w:t xml:space="preserve"> </w:t>
      </w:r>
      <w:r w:rsidRPr="00BD6C92">
        <w:rPr>
          <w:i/>
          <w:iCs/>
        </w:rPr>
        <w:t>Ayuntamiento,</w:t>
      </w:r>
      <w:r w:rsidRPr="00BD6C92">
        <w:rPr>
          <w:i/>
          <w:iCs/>
          <w:spacing w:val="11"/>
        </w:rPr>
        <w:t xml:space="preserve"> </w:t>
      </w:r>
      <w:r w:rsidRPr="00BD6C92">
        <w:rPr>
          <w:i/>
          <w:iCs/>
        </w:rPr>
        <w:t>se</w:t>
      </w:r>
      <w:r w:rsidRPr="00BD6C92">
        <w:rPr>
          <w:i/>
          <w:iCs/>
          <w:spacing w:val="11"/>
        </w:rPr>
        <w:t xml:space="preserve"> </w:t>
      </w:r>
      <w:r w:rsidRPr="00BD6C92">
        <w:rPr>
          <w:i/>
          <w:iCs/>
        </w:rPr>
        <w:t>expresa</w:t>
      </w:r>
      <w:r w:rsidRPr="00BD6C92">
        <w:rPr>
          <w:i/>
          <w:iCs/>
          <w:spacing w:val="11"/>
        </w:rPr>
        <w:t xml:space="preserve"> </w:t>
      </w:r>
      <w:r w:rsidRPr="00BD6C92">
        <w:rPr>
          <w:i/>
          <w:iCs/>
        </w:rPr>
        <w:t>la</w:t>
      </w:r>
      <w:r w:rsidRPr="00BD6C92">
        <w:rPr>
          <w:i/>
          <w:iCs/>
          <w:spacing w:val="11"/>
        </w:rPr>
        <w:t xml:space="preserve"> </w:t>
      </w:r>
      <w:r w:rsidRPr="00BD6C92">
        <w:rPr>
          <w:i/>
          <w:iCs/>
        </w:rPr>
        <w:t>voluntad</w:t>
      </w:r>
      <w:r w:rsidRPr="00BD6C92">
        <w:rPr>
          <w:i/>
          <w:iCs/>
          <w:spacing w:val="11"/>
        </w:rPr>
        <w:t xml:space="preserve"> </w:t>
      </w:r>
      <w:r w:rsidRPr="00BD6C92">
        <w:rPr>
          <w:i/>
          <w:iCs/>
        </w:rPr>
        <w:t>de</w:t>
      </w:r>
      <w:r w:rsidRPr="00BD6C92">
        <w:rPr>
          <w:i/>
          <w:iCs/>
          <w:spacing w:val="11"/>
        </w:rPr>
        <w:t xml:space="preserve"> </w:t>
      </w:r>
      <w:r w:rsidRPr="00BD6C92">
        <w:rPr>
          <w:i/>
          <w:iCs/>
        </w:rPr>
        <w:t>aceptar</w:t>
      </w:r>
      <w:r w:rsidRPr="00BD6C92">
        <w:rPr>
          <w:i/>
          <w:iCs/>
          <w:spacing w:val="11"/>
        </w:rPr>
        <w:t xml:space="preserve"> </w:t>
      </w:r>
      <w:r w:rsidRPr="00BD6C92">
        <w:rPr>
          <w:i/>
          <w:iCs/>
        </w:rPr>
        <w:t>la</w:t>
      </w:r>
      <w:r w:rsidRPr="00BD6C92">
        <w:rPr>
          <w:i/>
          <w:iCs/>
          <w:spacing w:val="11"/>
        </w:rPr>
        <w:t xml:space="preserve"> </w:t>
      </w:r>
      <w:r w:rsidRPr="00BD6C92">
        <w:rPr>
          <w:i/>
          <w:iCs/>
        </w:rPr>
        <w:t>renuncia</w:t>
      </w:r>
      <w:r w:rsidRPr="00BD6C92">
        <w:rPr>
          <w:i/>
          <w:iCs/>
          <w:spacing w:val="11"/>
        </w:rPr>
        <w:t xml:space="preserve"> </w:t>
      </w:r>
      <w:r w:rsidRPr="00BD6C92">
        <w:rPr>
          <w:i/>
          <w:iCs/>
        </w:rPr>
        <w:t>del</w:t>
      </w:r>
      <w:r w:rsidRPr="00BD6C92">
        <w:rPr>
          <w:i/>
          <w:iCs/>
          <w:spacing w:val="11"/>
        </w:rPr>
        <w:t xml:space="preserve"> </w:t>
      </w:r>
      <w:r w:rsidRPr="00BD6C92">
        <w:rPr>
          <w:i/>
          <w:iCs/>
        </w:rPr>
        <w:t>derecho</w:t>
      </w:r>
      <w:r w:rsidRPr="00BD6C92">
        <w:rPr>
          <w:i/>
          <w:iCs/>
          <w:spacing w:val="11"/>
        </w:rPr>
        <w:t xml:space="preserve"> </w:t>
      </w:r>
      <w:r w:rsidRPr="00BD6C92">
        <w:rPr>
          <w:i/>
          <w:iCs/>
        </w:rPr>
        <w:t>de</w:t>
      </w:r>
      <w:r w:rsidRPr="00BD6C92">
        <w:rPr>
          <w:i/>
          <w:iCs/>
          <w:spacing w:val="11"/>
        </w:rPr>
        <w:t xml:space="preserve"> </w:t>
      </w:r>
      <w:r w:rsidRPr="00BD6C92">
        <w:rPr>
          <w:i/>
          <w:iCs/>
        </w:rPr>
        <w:t>superficie y tramitar su extinción registral (finca 28.610), promover la segregación de la parcela conforme al PGOU</w:t>
      </w:r>
      <w:r w:rsidRPr="00BD6C92">
        <w:rPr>
          <w:i/>
          <w:iCs/>
          <w:spacing w:val="20"/>
        </w:rPr>
        <w:t xml:space="preserve"> </w:t>
      </w:r>
      <w:r w:rsidRPr="00BD6C92">
        <w:rPr>
          <w:i/>
          <w:iCs/>
        </w:rPr>
        <w:t>vigente</w:t>
      </w:r>
      <w:r w:rsidRPr="00BD6C92">
        <w:rPr>
          <w:i/>
          <w:iCs/>
          <w:spacing w:val="19"/>
        </w:rPr>
        <w:t xml:space="preserve"> </w:t>
      </w:r>
      <w:r w:rsidRPr="00BD6C92">
        <w:rPr>
          <w:i/>
          <w:iCs/>
        </w:rPr>
        <w:t>y</w:t>
      </w:r>
      <w:r w:rsidRPr="00BD6C92">
        <w:rPr>
          <w:i/>
          <w:iCs/>
          <w:spacing w:val="20"/>
        </w:rPr>
        <w:t xml:space="preserve"> </w:t>
      </w:r>
      <w:r w:rsidRPr="00BD6C92">
        <w:rPr>
          <w:i/>
          <w:iCs/>
        </w:rPr>
        <w:t>otorgar</w:t>
      </w:r>
      <w:r w:rsidRPr="00BD6C92">
        <w:rPr>
          <w:i/>
          <w:iCs/>
          <w:spacing w:val="19"/>
        </w:rPr>
        <w:t xml:space="preserve"> </w:t>
      </w:r>
      <w:r w:rsidRPr="00BD6C92">
        <w:rPr>
          <w:i/>
          <w:iCs/>
        </w:rPr>
        <w:t>a</w:t>
      </w:r>
      <w:r w:rsidRPr="00BD6C92">
        <w:rPr>
          <w:i/>
          <w:iCs/>
          <w:spacing w:val="20"/>
        </w:rPr>
        <w:t xml:space="preserve"> </w:t>
      </w:r>
      <w:r w:rsidRPr="00BD6C92">
        <w:rPr>
          <w:i/>
          <w:iCs/>
        </w:rPr>
        <w:t>la</w:t>
      </w:r>
      <w:r w:rsidRPr="00BD6C92">
        <w:rPr>
          <w:i/>
          <w:iCs/>
          <w:spacing w:val="19"/>
        </w:rPr>
        <w:t xml:space="preserve"> </w:t>
      </w:r>
      <w:r w:rsidRPr="00BD6C92">
        <w:rPr>
          <w:i/>
          <w:iCs/>
        </w:rPr>
        <w:t>UNED</w:t>
      </w:r>
      <w:r w:rsidRPr="00BD6C92">
        <w:rPr>
          <w:i/>
          <w:iCs/>
          <w:spacing w:val="20"/>
        </w:rPr>
        <w:t xml:space="preserve"> </w:t>
      </w:r>
      <w:r w:rsidRPr="00BD6C92">
        <w:rPr>
          <w:i/>
          <w:iCs/>
        </w:rPr>
        <w:t>una</w:t>
      </w:r>
      <w:r w:rsidRPr="00BD6C92">
        <w:rPr>
          <w:i/>
          <w:iCs/>
          <w:spacing w:val="19"/>
        </w:rPr>
        <w:t xml:space="preserve"> </w:t>
      </w:r>
      <w:r w:rsidRPr="00BD6C92">
        <w:rPr>
          <w:i/>
          <w:iCs/>
        </w:rPr>
        <w:t>concesión</w:t>
      </w:r>
      <w:r w:rsidRPr="00BD6C92">
        <w:rPr>
          <w:i/>
          <w:iCs/>
          <w:spacing w:val="20"/>
        </w:rPr>
        <w:t xml:space="preserve"> </w:t>
      </w:r>
      <w:r w:rsidRPr="00BD6C92">
        <w:rPr>
          <w:i/>
          <w:iCs/>
        </w:rPr>
        <w:t>demanial</w:t>
      </w:r>
      <w:r w:rsidRPr="00BD6C92">
        <w:rPr>
          <w:i/>
          <w:iCs/>
          <w:spacing w:val="19"/>
        </w:rPr>
        <w:t xml:space="preserve"> </w:t>
      </w:r>
      <w:r w:rsidRPr="00BD6C92">
        <w:rPr>
          <w:i/>
          <w:iCs/>
        </w:rPr>
        <w:t>directa</w:t>
      </w:r>
      <w:r w:rsidRPr="00BD6C92">
        <w:rPr>
          <w:i/>
          <w:iCs/>
          <w:spacing w:val="20"/>
        </w:rPr>
        <w:t xml:space="preserve"> </w:t>
      </w:r>
      <w:r w:rsidRPr="00BD6C92">
        <w:rPr>
          <w:i/>
          <w:iCs/>
        </w:rPr>
        <w:t>y</w:t>
      </w:r>
      <w:r w:rsidRPr="00BD6C92">
        <w:rPr>
          <w:i/>
          <w:iCs/>
          <w:spacing w:val="19"/>
        </w:rPr>
        <w:t xml:space="preserve"> </w:t>
      </w:r>
      <w:r w:rsidRPr="00BD6C92">
        <w:rPr>
          <w:i/>
          <w:iCs/>
        </w:rPr>
        <w:t>gratuita</w:t>
      </w:r>
      <w:r w:rsidRPr="00BD6C92">
        <w:rPr>
          <w:i/>
          <w:iCs/>
          <w:spacing w:val="20"/>
        </w:rPr>
        <w:t xml:space="preserve"> </w:t>
      </w:r>
      <w:r w:rsidRPr="00BD6C92">
        <w:rPr>
          <w:i/>
          <w:iCs/>
        </w:rPr>
        <w:t>sobre</w:t>
      </w:r>
      <w:r w:rsidRPr="00BD6C92">
        <w:rPr>
          <w:i/>
          <w:iCs/>
          <w:spacing w:val="19"/>
        </w:rPr>
        <w:t xml:space="preserve"> </w:t>
      </w:r>
      <w:r w:rsidRPr="00BD6C92">
        <w:rPr>
          <w:i/>
          <w:iCs/>
        </w:rPr>
        <w:t>una</w:t>
      </w:r>
      <w:r w:rsidRPr="00BD6C92">
        <w:rPr>
          <w:i/>
          <w:iCs/>
          <w:spacing w:val="20"/>
        </w:rPr>
        <w:t xml:space="preserve"> </w:t>
      </w:r>
      <w:r w:rsidRPr="00BD6C92">
        <w:rPr>
          <w:i/>
          <w:iCs/>
        </w:rPr>
        <w:t>superficie de 77.845 m² calificada como equipamiento, por un plazo de 75 años, de acuerdo con lo previsto en</w:t>
      </w:r>
      <w:r w:rsidRPr="00BD6C92">
        <w:rPr>
          <w:i/>
          <w:iCs/>
          <w:spacing w:val="80"/>
        </w:rPr>
        <w:t xml:space="preserve"> </w:t>
      </w:r>
      <w:r w:rsidRPr="00BD6C92">
        <w:rPr>
          <w:i/>
          <w:iCs/>
        </w:rPr>
        <w:t>la</w:t>
      </w:r>
      <w:r w:rsidRPr="00BD6C92">
        <w:rPr>
          <w:i/>
          <w:iCs/>
          <w:spacing w:val="22"/>
        </w:rPr>
        <w:t xml:space="preserve"> </w:t>
      </w:r>
      <w:r w:rsidRPr="00BD6C92">
        <w:rPr>
          <w:i/>
          <w:iCs/>
        </w:rPr>
        <w:t>Ley</w:t>
      </w:r>
      <w:r w:rsidRPr="00BD6C92">
        <w:rPr>
          <w:i/>
          <w:iCs/>
          <w:spacing w:val="22"/>
        </w:rPr>
        <w:t xml:space="preserve"> </w:t>
      </w:r>
      <w:r w:rsidRPr="00BD6C92">
        <w:rPr>
          <w:i/>
          <w:iCs/>
        </w:rPr>
        <w:t>33/2003,</w:t>
      </w:r>
      <w:r w:rsidRPr="00BD6C92">
        <w:rPr>
          <w:i/>
          <w:iCs/>
          <w:spacing w:val="22"/>
        </w:rPr>
        <w:t xml:space="preserve"> </w:t>
      </w:r>
      <w:r w:rsidRPr="00BD6C92">
        <w:rPr>
          <w:i/>
          <w:iCs/>
        </w:rPr>
        <w:t>de</w:t>
      </w:r>
      <w:r w:rsidRPr="00BD6C92">
        <w:rPr>
          <w:i/>
          <w:iCs/>
          <w:spacing w:val="22"/>
        </w:rPr>
        <w:t xml:space="preserve"> </w:t>
      </w:r>
      <w:r w:rsidRPr="00BD6C92">
        <w:rPr>
          <w:i/>
          <w:iCs/>
        </w:rPr>
        <w:t>Patrimonio</w:t>
      </w:r>
      <w:r w:rsidRPr="00BD6C92">
        <w:rPr>
          <w:i/>
          <w:iCs/>
          <w:spacing w:val="22"/>
        </w:rPr>
        <w:t xml:space="preserve"> </w:t>
      </w:r>
      <w:r w:rsidRPr="00BD6C92">
        <w:rPr>
          <w:i/>
          <w:iCs/>
        </w:rPr>
        <w:t>de</w:t>
      </w:r>
      <w:r w:rsidRPr="00BD6C92">
        <w:rPr>
          <w:i/>
          <w:iCs/>
          <w:spacing w:val="22"/>
        </w:rPr>
        <w:t xml:space="preserve"> </w:t>
      </w:r>
      <w:r w:rsidRPr="00BD6C92">
        <w:rPr>
          <w:i/>
          <w:iCs/>
        </w:rPr>
        <w:t>las</w:t>
      </w:r>
      <w:r w:rsidRPr="00BD6C92">
        <w:rPr>
          <w:i/>
          <w:iCs/>
          <w:spacing w:val="22"/>
        </w:rPr>
        <w:t xml:space="preserve"> </w:t>
      </w:r>
      <w:r w:rsidRPr="00BD6C92">
        <w:rPr>
          <w:i/>
          <w:iCs/>
        </w:rPr>
        <w:t>Administraciones</w:t>
      </w:r>
      <w:r w:rsidRPr="00BD6C92">
        <w:rPr>
          <w:i/>
          <w:iCs/>
          <w:spacing w:val="22"/>
        </w:rPr>
        <w:t xml:space="preserve"> </w:t>
      </w:r>
      <w:r w:rsidRPr="00BD6C92">
        <w:rPr>
          <w:i/>
          <w:iCs/>
        </w:rPr>
        <w:t>Públicas,</w:t>
      </w:r>
      <w:r w:rsidRPr="00BD6C92">
        <w:rPr>
          <w:i/>
          <w:iCs/>
          <w:spacing w:val="22"/>
        </w:rPr>
        <w:t xml:space="preserve"> </w:t>
      </w:r>
      <w:r w:rsidRPr="00BD6C92">
        <w:rPr>
          <w:i/>
          <w:iCs/>
        </w:rPr>
        <w:t>y</w:t>
      </w:r>
      <w:r w:rsidRPr="00BD6C92">
        <w:rPr>
          <w:i/>
          <w:iCs/>
          <w:spacing w:val="22"/>
        </w:rPr>
        <w:t xml:space="preserve"> </w:t>
      </w:r>
      <w:r w:rsidRPr="00BD6C92">
        <w:rPr>
          <w:i/>
          <w:iCs/>
        </w:rPr>
        <w:t>en</w:t>
      </w:r>
      <w:r w:rsidRPr="00BD6C92">
        <w:rPr>
          <w:i/>
          <w:iCs/>
          <w:spacing w:val="22"/>
        </w:rPr>
        <w:t xml:space="preserve"> </w:t>
      </w:r>
      <w:r w:rsidRPr="00BD6C92">
        <w:rPr>
          <w:i/>
          <w:iCs/>
        </w:rPr>
        <w:t>el</w:t>
      </w:r>
      <w:r w:rsidRPr="00BD6C92">
        <w:rPr>
          <w:i/>
          <w:iCs/>
          <w:spacing w:val="22"/>
        </w:rPr>
        <w:t xml:space="preserve"> </w:t>
      </w:r>
      <w:r w:rsidRPr="00BD6C92">
        <w:rPr>
          <w:i/>
          <w:iCs/>
        </w:rPr>
        <w:t>Reglamento</w:t>
      </w:r>
      <w:r w:rsidRPr="00BD6C92">
        <w:rPr>
          <w:i/>
          <w:iCs/>
          <w:spacing w:val="22"/>
        </w:rPr>
        <w:t xml:space="preserve"> </w:t>
      </w:r>
      <w:r w:rsidRPr="00BD6C92">
        <w:rPr>
          <w:i/>
          <w:iCs/>
        </w:rPr>
        <w:t>de</w:t>
      </w:r>
      <w:r w:rsidRPr="00BD6C92">
        <w:rPr>
          <w:i/>
          <w:iCs/>
          <w:spacing w:val="22"/>
        </w:rPr>
        <w:t xml:space="preserve"> </w:t>
      </w:r>
      <w:r w:rsidRPr="00BD6C92">
        <w:rPr>
          <w:i/>
          <w:iCs/>
        </w:rPr>
        <w:t>Bienes</w:t>
      </w:r>
      <w:r w:rsidRPr="00BD6C92">
        <w:rPr>
          <w:i/>
          <w:iCs/>
          <w:spacing w:val="22"/>
        </w:rPr>
        <w:t xml:space="preserve"> </w:t>
      </w:r>
      <w:r w:rsidRPr="00BD6C92">
        <w:rPr>
          <w:i/>
          <w:iCs/>
        </w:rPr>
        <w:t>de las Entidades Locales.</w:t>
      </w:r>
    </w:p>
    <w:p w14:paraId="44F6C90B" w14:textId="77777777" w:rsidR="0011183F" w:rsidRPr="00BD6C92" w:rsidRDefault="0011183F">
      <w:pPr>
        <w:pStyle w:val="Textoindependiente"/>
        <w:spacing w:before="9"/>
        <w:rPr>
          <w:i/>
          <w:iCs/>
        </w:rPr>
      </w:pPr>
    </w:p>
    <w:p w14:paraId="4A8B84AF" w14:textId="77777777" w:rsidR="0011183F" w:rsidRPr="00BD6C92" w:rsidRDefault="00000000">
      <w:pPr>
        <w:pStyle w:val="Textoindependiente"/>
        <w:spacing w:before="1" w:line="292" w:lineRule="auto"/>
        <w:ind w:left="992" w:right="141"/>
        <w:jc w:val="both"/>
        <w:rPr>
          <w:i/>
          <w:iCs/>
        </w:rPr>
      </w:pPr>
      <w:r w:rsidRPr="00BD6C92">
        <w:rPr>
          <w:i/>
          <w:iCs/>
        </w:rPr>
        <w:t>Asimismo, el Ayuntamiento asumirá actuaciones en materia de movilidad, infraestructuras y servicios públicos, como la mejora del transporte público, la adecuación de los viales existentes, la ejecución</w:t>
      </w:r>
      <w:r w:rsidRPr="00BD6C92">
        <w:rPr>
          <w:i/>
          <w:iCs/>
          <w:spacing w:val="40"/>
        </w:rPr>
        <w:t xml:space="preserve"> </w:t>
      </w:r>
      <w:r w:rsidRPr="00BD6C92">
        <w:rPr>
          <w:i/>
          <w:iCs/>
        </w:rPr>
        <w:t>de un nuevo vial de conexión entre la avenida de Atenas y los viales del campus, y la instalación y gestión de áreas de aportación de residuos.</w:t>
      </w:r>
    </w:p>
    <w:p w14:paraId="656E17AC" w14:textId="77777777" w:rsidR="0011183F" w:rsidRPr="00BD6C92" w:rsidRDefault="0011183F">
      <w:pPr>
        <w:pStyle w:val="Textoindependiente"/>
        <w:spacing w:before="9"/>
        <w:rPr>
          <w:i/>
          <w:iCs/>
        </w:rPr>
      </w:pPr>
    </w:p>
    <w:p w14:paraId="4B8F031E" w14:textId="77777777" w:rsidR="0011183F" w:rsidRPr="00BD6C92" w:rsidRDefault="00000000">
      <w:pPr>
        <w:pStyle w:val="Textoindependiente"/>
        <w:spacing w:line="292" w:lineRule="auto"/>
        <w:ind w:left="992" w:right="140"/>
        <w:jc w:val="both"/>
        <w:rPr>
          <w:i/>
          <w:iCs/>
        </w:rPr>
      </w:pPr>
      <w:r w:rsidRPr="00BD6C92">
        <w:rPr>
          <w:i/>
          <w:iCs/>
        </w:rPr>
        <w:t>Dado el carácter no vinculante del protocolo, las actuaciones deberán instrumentarse mediante procedimientos administrativos específicos que correspondan, con los informes técnicos y jurídicos preceptivos y, en su caso, con la aprobación del Pleno cuando así lo exija la normativa patrimonial o urbanística. El protocolo no sustituye dichos procedimientos ni anticipa su resultado, sino que establece un marco de cooperación que permitirá ordenarlos y ejecutarlos con seguridad jurídica.</w:t>
      </w:r>
    </w:p>
    <w:p w14:paraId="48776360" w14:textId="77777777" w:rsidR="0011183F" w:rsidRPr="00BD6C92" w:rsidRDefault="0011183F">
      <w:pPr>
        <w:pStyle w:val="Textoindependiente"/>
        <w:spacing w:before="10"/>
        <w:rPr>
          <w:i/>
          <w:iCs/>
        </w:rPr>
      </w:pPr>
    </w:p>
    <w:p w14:paraId="272C2CAC" w14:textId="77777777" w:rsidR="0011183F" w:rsidRPr="00BD6C92" w:rsidRDefault="00000000">
      <w:pPr>
        <w:pStyle w:val="Prrafodelista"/>
        <w:numPr>
          <w:ilvl w:val="0"/>
          <w:numId w:val="10"/>
        </w:numPr>
        <w:tabs>
          <w:tab w:val="left" w:pos="1391"/>
          <w:tab w:val="left" w:pos="1393"/>
        </w:tabs>
        <w:spacing w:line="292" w:lineRule="auto"/>
        <w:ind w:right="140"/>
        <w:rPr>
          <w:i/>
          <w:iCs/>
          <w:sz w:val="20"/>
        </w:rPr>
      </w:pPr>
      <w:r w:rsidRPr="00BD6C92">
        <w:rPr>
          <w:i/>
          <w:iCs/>
          <w:sz w:val="20"/>
        </w:rPr>
        <w:t>Extinción del derecho de superficie; Iniciación a instancia de la UNED (renuncia), tramitación municipal, posible elevación a escritura pública e inscripción registral (eficacia)</w:t>
      </w:r>
    </w:p>
    <w:p w14:paraId="64BA914F" w14:textId="77777777" w:rsidR="0011183F" w:rsidRPr="00BD6C92" w:rsidRDefault="0011183F">
      <w:pPr>
        <w:pStyle w:val="Textoindependiente"/>
        <w:spacing w:before="10"/>
        <w:rPr>
          <w:i/>
          <w:iCs/>
        </w:rPr>
      </w:pPr>
    </w:p>
    <w:p w14:paraId="646560D5" w14:textId="77777777" w:rsidR="0011183F" w:rsidRPr="00BD6C92" w:rsidRDefault="00000000">
      <w:pPr>
        <w:pStyle w:val="Prrafodelista"/>
        <w:numPr>
          <w:ilvl w:val="0"/>
          <w:numId w:val="10"/>
        </w:numPr>
        <w:tabs>
          <w:tab w:val="left" w:pos="1391"/>
          <w:tab w:val="left" w:pos="1393"/>
        </w:tabs>
        <w:spacing w:line="292" w:lineRule="auto"/>
        <w:ind w:right="141"/>
        <w:rPr>
          <w:i/>
          <w:iCs/>
          <w:sz w:val="20"/>
        </w:rPr>
      </w:pPr>
      <w:r w:rsidRPr="00BD6C92">
        <w:rPr>
          <w:i/>
          <w:iCs/>
          <w:sz w:val="20"/>
        </w:rPr>
        <w:t>Segregación de parcela; Redacción de Proyecto técnico de segregación, aprobación municipal e inscripción en el Registro de la Propiedad, ajustada a la vigente ordenación urbanística.</w:t>
      </w:r>
    </w:p>
    <w:p w14:paraId="2040C31E" w14:textId="77777777" w:rsidR="0011183F" w:rsidRPr="00BD6C92" w:rsidRDefault="0011183F">
      <w:pPr>
        <w:pStyle w:val="Textoindependiente"/>
        <w:spacing w:before="9"/>
        <w:rPr>
          <w:i/>
          <w:iCs/>
        </w:rPr>
      </w:pPr>
    </w:p>
    <w:p w14:paraId="6F8A1369" w14:textId="77777777" w:rsidR="0011183F" w:rsidRPr="00BD6C92" w:rsidRDefault="00000000">
      <w:pPr>
        <w:pStyle w:val="Prrafodelista"/>
        <w:numPr>
          <w:ilvl w:val="0"/>
          <w:numId w:val="10"/>
        </w:numPr>
        <w:tabs>
          <w:tab w:val="left" w:pos="1391"/>
          <w:tab w:val="left" w:pos="1393"/>
        </w:tabs>
        <w:spacing w:before="1" w:line="292" w:lineRule="auto"/>
        <w:ind w:right="140"/>
        <w:rPr>
          <w:i/>
          <w:iCs/>
          <w:sz w:val="20"/>
        </w:rPr>
      </w:pPr>
      <w:r w:rsidRPr="00BD6C92">
        <w:rPr>
          <w:i/>
          <w:iCs/>
          <w:sz w:val="20"/>
        </w:rPr>
        <w:t>Concesión demanial directa; Procedimiento conforme a: Ley 33/2003, del Patrimonio de las Administraciones Públicas y Reglamento de Bienes de las Entidades Locales (RD 1372/1986); Solicitud de la UNED, Memoria justificativa (interés público y adecuación al destino del bien), proyecto de utilización, Informe jurídico y técnico y resolución de adjudicación directa (justificada por interés público y condición de entidad pública)</w:t>
      </w:r>
    </w:p>
    <w:p w14:paraId="1F17A838" w14:textId="77777777" w:rsidR="0011183F" w:rsidRPr="00BD6C92" w:rsidRDefault="0011183F">
      <w:pPr>
        <w:pStyle w:val="Textoindependiente"/>
        <w:spacing w:before="9"/>
        <w:rPr>
          <w:i/>
          <w:iCs/>
        </w:rPr>
      </w:pPr>
    </w:p>
    <w:p w14:paraId="699D3698" w14:textId="77777777" w:rsidR="0011183F" w:rsidRPr="00BD6C92" w:rsidRDefault="00000000">
      <w:pPr>
        <w:pStyle w:val="Prrafodelista"/>
        <w:numPr>
          <w:ilvl w:val="0"/>
          <w:numId w:val="10"/>
        </w:numPr>
        <w:tabs>
          <w:tab w:val="left" w:pos="1391"/>
          <w:tab w:val="left" w:pos="1393"/>
        </w:tabs>
        <w:spacing w:line="292" w:lineRule="auto"/>
        <w:ind w:right="140"/>
        <w:rPr>
          <w:i/>
          <w:iCs/>
          <w:sz w:val="20"/>
        </w:rPr>
      </w:pPr>
      <w:r w:rsidRPr="00BD6C92">
        <w:rPr>
          <w:i/>
          <w:iCs/>
          <w:sz w:val="20"/>
        </w:rPr>
        <w:t>Actuaciones urbanísticas y de infraestructuras: ejecución de viarios conforme al planeamiento y recepción de obras.</w:t>
      </w:r>
    </w:p>
    <w:p w14:paraId="4F4465A5" w14:textId="77777777" w:rsidR="0011183F" w:rsidRPr="00BD6C92" w:rsidRDefault="0011183F">
      <w:pPr>
        <w:pStyle w:val="Textoindependiente"/>
        <w:rPr>
          <w:i/>
          <w:iCs/>
        </w:rPr>
      </w:pPr>
    </w:p>
    <w:p w14:paraId="0DFC5186" w14:textId="77777777" w:rsidR="0011183F" w:rsidRPr="00BD6C92" w:rsidRDefault="0011183F">
      <w:pPr>
        <w:pStyle w:val="Textoindependiente"/>
        <w:spacing w:before="60"/>
        <w:rPr>
          <w:i/>
          <w:iCs/>
        </w:rPr>
      </w:pPr>
    </w:p>
    <w:p w14:paraId="23D02858" w14:textId="77777777" w:rsidR="0011183F" w:rsidRPr="00BD6C92" w:rsidRDefault="00000000">
      <w:pPr>
        <w:pStyle w:val="Textoindependiente"/>
        <w:spacing w:before="1" w:line="292" w:lineRule="auto"/>
        <w:ind w:left="992" w:right="141"/>
        <w:jc w:val="both"/>
        <w:rPr>
          <w:i/>
          <w:iCs/>
        </w:rPr>
      </w:pPr>
      <w:r w:rsidRPr="00BD6C92">
        <w:rPr>
          <w:i/>
          <w:iCs/>
        </w:rPr>
        <w:t>La aprobación del protocolo corresponde al Pleno municipal por su relevancia institucional, su incidencia en materias patrimoniales y urbanísticas y su carácter estratégico para el municipio. Su firma no implica cesión de competencias, no genera obligaciones económicas inmediatas y no compromete recursos municipales sin la tramitación previa de los instrumentos jurídicos correspondientes. Por el contrario, permite resolver una situación jurídica obsoleta, alinear el campus con el planeamiento vigente, mejorar la movilidad y las infraestructuras del entorno, preservar los espacios libres y reforzar la colaboración con una institución universitaria pública de primer nivel.</w:t>
      </w:r>
    </w:p>
    <w:p w14:paraId="03A88752" w14:textId="77777777" w:rsidR="0011183F" w:rsidRPr="00BD6C92" w:rsidRDefault="0011183F">
      <w:pPr>
        <w:pStyle w:val="Textoindependiente"/>
        <w:spacing w:before="9"/>
        <w:rPr>
          <w:i/>
          <w:iCs/>
        </w:rPr>
      </w:pPr>
    </w:p>
    <w:p w14:paraId="735C15F9" w14:textId="77777777" w:rsidR="0011183F" w:rsidRPr="00BD6C92" w:rsidRDefault="00000000">
      <w:pPr>
        <w:pStyle w:val="Textoindependiente"/>
        <w:spacing w:line="292" w:lineRule="auto"/>
        <w:ind w:left="992" w:right="140"/>
        <w:jc w:val="both"/>
        <w:rPr>
          <w:i/>
          <w:iCs/>
        </w:rPr>
      </w:pPr>
      <w:r w:rsidRPr="00BD6C92">
        <w:rPr>
          <w:i/>
          <w:iCs/>
        </w:rPr>
        <w:t>Por todo lo expuesto, se considera plenamente justificada la aprobación del Protocolo General de Actuación entre el Ayuntamiento de Las Rozas de Madrid y la UNED, al constituir un instrumento adecuado,</w:t>
      </w:r>
      <w:r w:rsidRPr="00BD6C92">
        <w:rPr>
          <w:i/>
          <w:iCs/>
          <w:spacing w:val="18"/>
        </w:rPr>
        <w:t xml:space="preserve"> </w:t>
      </w:r>
      <w:r w:rsidRPr="00BD6C92">
        <w:rPr>
          <w:i/>
          <w:iCs/>
        </w:rPr>
        <w:t>legal</w:t>
      </w:r>
      <w:r w:rsidRPr="00BD6C92">
        <w:rPr>
          <w:i/>
          <w:iCs/>
          <w:spacing w:val="18"/>
        </w:rPr>
        <w:t xml:space="preserve"> </w:t>
      </w:r>
      <w:r w:rsidRPr="00BD6C92">
        <w:rPr>
          <w:i/>
          <w:iCs/>
        </w:rPr>
        <w:t>y</w:t>
      </w:r>
      <w:r w:rsidRPr="00BD6C92">
        <w:rPr>
          <w:i/>
          <w:iCs/>
          <w:spacing w:val="18"/>
        </w:rPr>
        <w:t xml:space="preserve"> </w:t>
      </w:r>
      <w:r w:rsidRPr="00BD6C92">
        <w:rPr>
          <w:i/>
          <w:iCs/>
        </w:rPr>
        <w:t>oportuno</w:t>
      </w:r>
      <w:r w:rsidRPr="00BD6C92">
        <w:rPr>
          <w:i/>
          <w:iCs/>
          <w:spacing w:val="18"/>
        </w:rPr>
        <w:t xml:space="preserve"> </w:t>
      </w:r>
      <w:r w:rsidRPr="00BD6C92">
        <w:rPr>
          <w:i/>
          <w:iCs/>
        </w:rPr>
        <w:t>para</w:t>
      </w:r>
      <w:r w:rsidRPr="00BD6C92">
        <w:rPr>
          <w:i/>
          <w:iCs/>
          <w:spacing w:val="18"/>
        </w:rPr>
        <w:t xml:space="preserve"> </w:t>
      </w:r>
      <w:r w:rsidRPr="00BD6C92">
        <w:rPr>
          <w:i/>
          <w:iCs/>
        </w:rPr>
        <w:t>ordenar</w:t>
      </w:r>
      <w:r w:rsidRPr="00BD6C92">
        <w:rPr>
          <w:i/>
          <w:iCs/>
          <w:spacing w:val="18"/>
        </w:rPr>
        <w:t xml:space="preserve"> </w:t>
      </w:r>
      <w:r w:rsidRPr="00BD6C92">
        <w:rPr>
          <w:i/>
          <w:iCs/>
        </w:rPr>
        <w:t>la</w:t>
      </w:r>
      <w:r w:rsidRPr="00BD6C92">
        <w:rPr>
          <w:i/>
          <w:iCs/>
          <w:spacing w:val="18"/>
        </w:rPr>
        <w:t xml:space="preserve"> </w:t>
      </w:r>
      <w:r w:rsidRPr="00BD6C92">
        <w:rPr>
          <w:i/>
          <w:iCs/>
        </w:rPr>
        <w:t>cooperación</w:t>
      </w:r>
      <w:r w:rsidRPr="00BD6C92">
        <w:rPr>
          <w:i/>
          <w:iCs/>
          <w:spacing w:val="18"/>
        </w:rPr>
        <w:t xml:space="preserve"> </w:t>
      </w:r>
      <w:r w:rsidRPr="00BD6C92">
        <w:rPr>
          <w:i/>
          <w:iCs/>
        </w:rPr>
        <w:t>entre</w:t>
      </w:r>
      <w:r w:rsidRPr="00BD6C92">
        <w:rPr>
          <w:i/>
          <w:iCs/>
          <w:spacing w:val="18"/>
        </w:rPr>
        <w:t xml:space="preserve"> </w:t>
      </w:r>
      <w:r w:rsidRPr="00BD6C92">
        <w:rPr>
          <w:i/>
          <w:iCs/>
        </w:rPr>
        <w:t>ambas</w:t>
      </w:r>
      <w:r w:rsidRPr="00BD6C92">
        <w:rPr>
          <w:i/>
          <w:iCs/>
          <w:spacing w:val="18"/>
        </w:rPr>
        <w:t xml:space="preserve"> </w:t>
      </w:r>
      <w:r w:rsidRPr="00BD6C92">
        <w:rPr>
          <w:i/>
          <w:iCs/>
        </w:rPr>
        <w:t>Administraciones</w:t>
      </w:r>
      <w:r w:rsidRPr="00BD6C92">
        <w:rPr>
          <w:i/>
          <w:iCs/>
          <w:spacing w:val="18"/>
        </w:rPr>
        <w:t xml:space="preserve"> </w:t>
      </w:r>
      <w:r w:rsidRPr="00BD6C92">
        <w:rPr>
          <w:i/>
          <w:iCs/>
        </w:rPr>
        <w:t>y</w:t>
      </w:r>
      <w:r w:rsidRPr="00BD6C92">
        <w:rPr>
          <w:i/>
          <w:iCs/>
          <w:spacing w:val="18"/>
        </w:rPr>
        <w:t xml:space="preserve"> </w:t>
      </w:r>
      <w:r w:rsidRPr="00BD6C92">
        <w:rPr>
          <w:i/>
          <w:iCs/>
        </w:rPr>
        <w:t xml:space="preserve">garantizar el desarrollo futuro del Campus </w:t>
      </w:r>
      <w:proofErr w:type="spellStart"/>
      <w:r w:rsidRPr="00BD6C92">
        <w:rPr>
          <w:i/>
          <w:iCs/>
        </w:rPr>
        <w:t>Científico#Tecnológico</w:t>
      </w:r>
      <w:proofErr w:type="spellEnd"/>
      <w:r w:rsidRPr="00BD6C92">
        <w:rPr>
          <w:i/>
          <w:iCs/>
        </w:rPr>
        <w:t xml:space="preserve"> en condiciones de seguridad jurídica, coherencia urbanística e interés público.</w:t>
      </w:r>
    </w:p>
    <w:p w14:paraId="2EC3F2B6"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2E42F055"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47488" behindDoc="0" locked="0" layoutInCell="1" allowOverlap="1" wp14:anchorId="307C68F8" wp14:editId="2FD3B4DB">
                <wp:simplePos x="0" y="0"/>
                <wp:positionH relativeFrom="page">
                  <wp:posOffset>6810644</wp:posOffset>
                </wp:positionH>
                <wp:positionV relativeFrom="page">
                  <wp:posOffset>3891006</wp:posOffset>
                </wp:positionV>
                <wp:extent cx="417830" cy="211518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44068C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6002DA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07C68F8" id="Textbox 49" o:spid="_x0000_s1066" type="#_x0000_t202" style="position:absolute;left:0;text-align:left;margin-left:536.25pt;margin-top:306.4pt;width:32.9pt;height:166.5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MqwJNa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644068C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16002DA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48512" behindDoc="0" locked="0" layoutInCell="1" allowOverlap="1" wp14:anchorId="67CE0954" wp14:editId="6648B833">
                <wp:simplePos x="0" y="0"/>
                <wp:positionH relativeFrom="page">
                  <wp:posOffset>6965929</wp:posOffset>
                </wp:positionH>
                <wp:positionV relativeFrom="page">
                  <wp:posOffset>6552855</wp:posOffset>
                </wp:positionV>
                <wp:extent cx="263525" cy="327596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68779A74" w14:textId="3218446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4F6D4176" w14:textId="77777777" w:rsidR="0011183F" w:rsidRDefault="00000000">
                            <w:pPr>
                              <w:spacing w:line="120" w:lineRule="exact"/>
                              <w:ind w:left="20"/>
                              <w:rPr>
                                <w:sz w:val="12"/>
                              </w:rPr>
                            </w:pPr>
                            <w:r>
                              <w:rPr>
                                <w:spacing w:val="-2"/>
                                <w:sz w:val="12"/>
                              </w:rPr>
                              <w:t>Verificación:</w:t>
                            </w:r>
                            <w:r>
                              <w:rPr>
                                <w:spacing w:val="7"/>
                                <w:sz w:val="12"/>
                              </w:rPr>
                              <w:t xml:space="preserve"> </w:t>
                            </w:r>
                            <w:hyperlink r:id="rId42">
                              <w:r>
                                <w:rPr>
                                  <w:spacing w:val="-2"/>
                                  <w:sz w:val="12"/>
                                </w:rPr>
                                <w:t>https://sede.lasrozas.es/</w:t>
                              </w:r>
                            </w:hyperlink>
                          </w:p>
                          <w:p w14:paraId="2D75263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15</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67CE0954" id="Textbox 50" o:spid="_x0000_s1067" type="#_x0000_t202" style="position:absolute;left:0;text-align:left;margin-left:548.5pt;margin-top:515.95pt;width:20.75pt;height:257.9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" filled="f" stroked="f">
                <v:textbox style="layout-flow:vertical;mso-layout-flow-alt:bottom-to-top" inset="0,0,0,0">
                  <w:txbxContent>
                    <w:p w14:paraId="68779A74" w14:textId="3218446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4F6D4176" w14:textId="77777777" w:rsidR="0011183F" w:rsidRDefault="00000000">
                      <w:pPr>
                        <w:spacing w:line="120" w:lineRule="exact"/>
                        <w:ind w:left="20"/>
                        <w:rPr>
                          <w:sz w:val="12"/>
                        </w:rPr>
                      </w:pPr>
                      <w:r>
                        <w:rPr>
                          <w:spacing w:val="-2"/>
                          <w:sz w:val="12"/>
                        </w:rPr>
                        <w:t>Verificación:</w:t>
                      </w:r>
                      <w:r>
                        <w:rPr>
                          <w:spacing w:val="7"/>
                          <w:sz w:val="12"/>
                        </w:rPr>
                        <w:t xml:space="preserve"> </w:t>
                      </w:r>
                      <w:hyperlink r:id="rId43">
                        <w:r>
                          <w:rPr>
                            <w:spacing w:val="-2"/>
                            <w:sz w:val="12"/>
                          </w:rPr>
                          <w:t>https://sede.lasrozas.es/</w:t>
                        </w:r>
                      </w:hyperlink>
                    </w:p>
                    <w:p w14:paraId="2D75263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15</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 xml:space="preserve">En consecuencia, se propone al Pleno la aprobación del citado protocolo y la autorización al </w:t>
      </w:r>
      <w:proofErr w:type="spellStart"/>
      <w:proofErr w:type="gramStart"/>
      <w:r w:rsidRPr="00BD6C92">
        <w:rPr>
          <w:i/>
          <w:iCs/>
        </w:rPr>
        <w:t>Alcalde</w:t>
      </w:r>
      <w:proofErr w:type="gramEnd"/>
      <w:r w:rsidRPr="00BD6C92">
        <w:rPr>
          <w:i/>
          <w:iCs/>
        </w:rPr>
        <w:t>#</w:t>
      </w:r>
      <w:proofErr w:type="gramStart"/>
      <w:r w:rsidRPr="00BD6C92">
        <w:rPr>
          <w:i/>
          <w:iCs/>
        </w:rPr>
        <w:t>Presidente</w:t>
      </w:r>
      <w:proofErr w:type="spellEnd"/>
      <w:proofErr w:type="gramEnd"/>
      <w:r w:rsidRPr="00BD6C92">
        <w:rPr>
          <w:i/>
          <w:iCs/>
        </w:rPr>
        <w:t>, para su firma y para la realización de cuantos actos sean necesarios para su ejecución y desarrollo mediante los instrumentos jurídicos que procedan.</w:t>
      </w:r>
    </w:p>
    <w:p w14:paraId="590AB9E7" w14:textId="77777777" w:rsidR="0011183F" w:rsidRPr="00BD6C92" w:rsidRDefault="0011183F">
      <w:pPr>
        <w:pStyle w:val="Textoindependiente"/>
        <w:spacing w:before="10"/>
        <w:rPr>
          <w:i/>
          <w:iCs/>
        </w:rPr>
      </w:pPr>
    </w:p>
    <w:p w14:paraId="0B8AC8A2" w14:textId="77777777" w:rsidR="0011183F" w:rsidRPr="00BD6C92" w:rsidRDefault="00000000">
      <w:pPr>
        <w:pStyle w:val="Textoindependiente"/>
        <w:spacing w:line="292" w:lineRule="auto"/>
        <w:ind w:left="992" w:right="140"/>
        <w:jc w:val="both"/>
        <w:rPr>
          <w:i/>
          <w:iCs/>
        </w:rPr>
      </w:pPr>
      <w:r w:rsidRPr="00BD6C92">
        <w:rPr>
          <w:i/>
          <w:iCs/>
        </w:rPr>
        <w:t>Visto el informe jurídico emitido en el expediente, en el que se concluye que el citado Protocolo se ajusta al marco normativo vigente, en particular a los artículos 140 y siguientes de la Ley 40/2015, de 1 de octubre, de Régimen Jurídico del Sector Público, que regulan los instrumentos de colaboración interadministrativa de carácter programático y no vinculante.</w:t>
      </w:r>
    </w:p>
    <w:p w14:paraId="663FB00A" w14:textId="77777777" w:rsidR="0011183F" w:rsidRPr="00BD6C92" w:rsidRDefault="0011183F">
      <w:pPr>
        <w:pStyle w:val="Textoindependiente"/>
        <w:spacing w:before="9"/>
        <w:rPr>
          <w:i/>
          <w:iCs/>
        </w:rPr>
      </w:pPr>
    </w:p>
    <w:p w14:paraId="34514A86" w14:textId="77777777" w:rsidR="0011183F" w:rsidRPr="00BD6C92" w:rsidRDefault="00000000">
      <w:pPr>
        <w:pStyle w:val="Textoindependiente"/>
        <w:spacing w:before="1" w:line="292" w:lineRule="auto"/>
        <w:ind w:left="992" w:right="140"/>
        <w:jc w:val="both"/>
        <w:rPr>
          <w:i/>
          <w:iCs/>
        </w:rPr>
      </w:pPr>
      <w:r w:rsidRPr="00BD6C92">
        <w:rPr>
          <w:i/>
          <w:iCs/>
        </w:rPr>
        <w:t>Considerando que el Protocolo no genera obligaciones económicas ni compromisos jurídicos exigibles,</w:t>
      </w:r>
      <w:r w:rsidRPr="00BD6C92">
        <w:rPr>
          <w:i/>
          <w:iCs/>
          <w:spacing w:val="35"/>
        </w:rPr>
        <w:t xml:space="preserve"> </w:t>
      </w:r>
      <w:r w:rsidRPr="00BD6C92">
        <w:rPr>
          <w:i/>
          <w:iCs/>
        </w:rPr>
        <w:t>y</w:t>
      </w:r>
      <w:r w:rsidRPr="00BD6C92">
        <w:rPr>
          <w:i/>
          <w:iCs/>
          <w:spacing w:val="35"/>
        </w:rPr>
        <w:t xml:space="preserve"> </w:t>
      </w:r>
      <w:r w:rsidRPr="00BD6C92">
        <w:rPr>
          <w:i/>
          <w:iCs/>
        </w:rPr>
        <w:t>que</w:t>
      </w:r>
      <w:r w:rsidRPr="00BD6C92">
        <w:rPr>
          <w:i/>
          <w:iCs/>
          <w:spacing w:val="35"/>
        </w:rPr>
        <w:t xml:space="preserve"> </w:t>
      </w:r>
      <w:r w:rsidRPr="00BD6C92">
        <w:rPr>
          <w:i/>
          <w:iCs/>
        </w:rPr>
        <w:t>su</w:t>
      </w:r>
      <w:r w:rsidRPr="00BD6C92">
        <w:rPr>
          <w:i/>
          <w:iCs/>
          <w:spacing w:val="35"/>
        </w:rPr>
        <w:t xml:space="preserve"> </w:t>
      </w:r>
      <w:r w:rsidRPr="00BD6C92">
        <w:rPr>
          <w:i/>
          <w:iCs/>
        </w:rPr>
        <w:t>finalidad</w:t>
      </w:r>
      <w:r w:rsidRPr="00BD6C92">
        <w:rPr>
          <w:i/>
          <w:iCs/>
          <w:spacing w:val="35"/>
        </w:rPr>
        <w:t xml:space="preserve"> </w:t>
      </w:r>
      <w:r w:rsidRPr="00BD6C92">
        <w:rPr>
          <w:i/>
          <w:iCs/>
        </w:rPr>
        <w:t>es</w:t>
      </w:r>
      <w:r w:rsidRPr="00BD6C92">
        <w:rPr>
          <w:i/>
          <w:iCs/>
          <w:spacing w:val="35"/>
        </w:rPr>
        <w:t xml:space="preserve"> </w:t>
      </w:r>
      <w:r w:rsidRPr="00BD6C92">
        <w:rPr>
          <w:i/>
          <w:iCs/>
        </w:rPr>
        <w:t>ordenar</w:t>
      </w:r>
      <w:r w:rsidRPr="00BD6C92">
        <w:rPr>
          <w:i/>
          <w:iCs/>
          <w:spacing w:val="35"/>
        </w:rPr>
        <w:t xml:space="preserve"> </w:t>
      </w:r>
      <w:r w:rsidRPr="00BD6C92">
        <w:rPr>
          <w:i/>
          <w:iCs/>
        </w:rPr>
        <w:t>y</w:t>
      </w:r>
      <w:r w:rsidRPr="00BD6C92">
        <w:rPr>
          <w:i/>
          <w:iCs/>
          <w:spacing w:val="35"/>
        </w:rPr>
        <w:t xml:space="preserve"> </w:t>
      </w:r>
      <w:r w:rsidRPr="00BD6C92">
        <w:rPr>
          <w:i/>
          <w:iCs/>
        </w:rPr>
        <w:t>planificar</w:t>
      </w:r>
      <w:r w:rsidRPr="00BD6C92">
        <w:rPr>
          <w:i/>
          <w:iCs/>
          <w:spacing w:val="35"/>
        </w:rPr>
        <w:t xml:space="preserve"> </w:t>
      </w:r>
      <w:r w:rsidRPr="00BD6C92">
        <w:rPr>
          <w:i/>
          <w:iCs/>
        </w:rPr>
        <w:t>la</w:t>
      </w:r>
      <w:r w:rsidRPr="00BD6C92">
        <w:rPr>
          <w:i/>
          <w:iCs/>
          <w:spacing w:val="35"/>
        </w:rPr>
        <w:t xml:space="preserve"> </w:t>
      </w:r>
      <w:r w:rsidRPr="00BD6C92">
        <w:rPr>
          <w:i/>
          <w:iCs/>
        </w:rPr>
        <w:t>cooperación</w:t>
      </w:r>
      <w:r w:rsidRPr="00BD6C92">
        <w:rPr>
          <w:i/>
          <w:iCs/>
          <w:spacing w:val="35"/>
        </w:rPr>
        <w:t xml:space="preserve"> </w:t>
      </w:r>
      <w:r w:rsidRPr="00BD6C92">
        <w:rPr>
          <w:i/>
          <w:iCs/>
        </w:rPr>
        <w:t>entre</w:t>
      </w:r>
      <w:r w:rsidRPr="00BD6C92">
        <w:rPr>
          <w:i/>
          <w:iCs/>
          <w:spacing w:val="35"/>
        </w:rPr>
        <w:t xml:space="preserve"> </w:t>
      </w:r>
      <w:r w:rsidRPr="00BD6C92">
        <w:rPr>
          <w:i/>
          <w:iCs/>
        </w:rPr>
        <w:t>ambas</w:t>
      </w:r>
      <w:r w:rsidRPr="00BD6C92">
        <w:rPr>
          <w:i/>
          <w:iCs/>
          <w:spacing w:val="35"/>
        </w:rPr>
        <w:t xml:space="preserve"> </w:t>
      </w:r>
      <w:r w:rsidRPr="00BD6C92">
        <w:rPr>
          <w:i/>
          <w:iCs/>
        </w:rPr>
        <w:t>Administraciones para la adecuada regularización urbanística y patrimonial del Campus, así como para la mejora de infraestructuras, movilidad y servicios públicos en el entorno.</w:t>
      </w:r>
    </w:p>
    <w:p w14:paraId="2DA4B6D2" w14:textId="77777777" w:rsidR="0011183F" w:rsidRPr="00BD6C92" w:rsidRDefault="0011183F">
      <w:pPr>
        <w:pStyle w:val="Textoindependiente"/>
        <w:spacing w:before="9"/>
        <w:rPr>
          <w:i/>
          <w:iCs/>
        </w:rPr>
      </w:pPr>
    </w:p>
    <w:p w14:paraId="23065C59" w14:textId="77777777" w:rsidR="0011183F" w:rsidRPr="00BD6C92" w:rsidRDefault="00000000">
      <w:pPr>
        <w:pStyle w:val="Textoindependiente"/>
        <w:spacing w:line="292" w:lineRule="auto"/>
        <w:ind w:left="992" w:right="140"/>
        <w:jc w:val="both"/>
        <w:rPr>
          <w:i/>
          <w:iCs/>
        </w:rPr>
      </w:pPr>
      <w:r w:rsidRPr="00BD6C92">
        <w:rPr>
          <w:i/>
          <w:iCs/>
        </w:rPr>
        <w:t>Considerando igualmente que concurren razones de interés público municipal, tanto por la necesidad de adecuar la situación jurídica de la parcela al planeamiento vigente como por los beneficios</w:t>
      </w:r>
      <w:r w:rsidRPr="00BD6C92">
        <w:rPr>
          <w:i/>
          <w:iCs/>
          <w:spacing w:val="40"/>
        </w:rPr>
        <w:t xml:space="preserve"> </w:t>
      </w:r>
      <w:r w:rsidRPr="00BD6C92">
        <w:rPr>
          <w:i/>
          <w:iCs/>
        </w:rPr>
        <w:t>sociales, económicos, educativos y de innovación que la consolidación del Campus de la UNED aporta al municipio.</w:t>
      </w:r>
    </w:p>
    <w:p w14:paraId="461195CD" w14:textId="77777777" w:rsidR="0011183F" w:rsidRPr="00BD6C92" w:rsidRDefault="0011183F">
      <w:pPr>
        <w:pStyle w:val="Textoindependiente"/>
        <w:spacing w:before="10"/>
        <w:rPr>
          <w:i/>
          <w:iCs/>
        </w:rPr>
      </w:pPr>
    </w:p>
    <w:p w14:paraId="2BACC0A7" w14:textId="77777777" w:rsidR="0011183F" w:rsidRPr="00BD6C92" w:rsidRDefault="00000000">
      <w:pPr>
        <w:pStyle w:val="Textoindependiente"/>
        <w:spacing w:line="292" w:lineRule="auto"/>
        <w:ind w:left="992" w:right="140"/>
        <w:jc w:val="both"/>
        <w:rPr>
          <w:i/>
          <w:iCs/>
        </w:rPr>
      </w:pPr>
      <w:r w:rsidRPr="00BD6C92">
        <w:rPr>
          <w:i/>
          <w:iCs/>
        </w:rPr>
        <w:t>El Órgano competente para la aprobación del Protocolo, dado su carácter institucional, su relevancia</w:t>
      </w:r>
      <w:r w:rsidRPr="00BD6C92">
        <w:rPr>
          <w:i/>
          <w:iCs/>
          <w:spacing w:val="40"/>
        </w:rPr>
        <w:t xml:space="preserve"> </w:t>
      </w:r>
      <w:r w:rsidRPr="00BD6C92">
        <w:rPr>
          <w:i/>
          <w:iCs/>
        </w:rPr>
        <w:t>y que su contenido y desarrollo requiere la tramitación de distintos procedimientos específicos es el Pleno del Ayuntamiento según lo dispuesto 123 de la Ley de Bases de Régimen Local.</w:t>
      </w:r>
    </w:p>
    <w:p w14:paraId="1D677EB7" w14:textId="77777777" w:rsidR="0011183F" w:rsidRPr="00BD6C92" w:rsidRDefault="0011183F">
      <w:pPr>
        <w:pStyle w:val="Textoindependiente"/>
        <w:spacing w:before="10"/>
        <w:rPr>
          <w:i/>
          <w:iCs/>
        </w:rPr>
      </w:pPr>
    </w:p>
    <w:p w14:paraId="2675073A" w14:textId="77777777" w:rsidR="0011183F" w:rsidRPr="00BD6C92" w:rsidRDefault="00000000">
      <w:pPr>
        <w:pStyle w:val="Textoindependiente"/>
        <w:spacing w:line="292" w:lineRule="auto"/>
        <w:ind w:left="992" w:right="141"/>
        <w:jc w:val="both"/>
        <w:rPr>
          <w:i/>
          <w:iCs/>
        </w:rPr>
      </w:pPr>
      <w:r w:rsidRPr="00BD6C92">
        <w:rPr>
          <w:i/>
          <w:iCs/>
        </w:rPr>
        <w:t>El Quórum necesario debe ser el de mayoría simple del número legal de miembros de la</w:t>
      </w:r>
      <w:r w:rsidRPr="00BD6C92">
        <w:rPr>
          <w:i/>
          <w:iCs/>
          <w:spacing w:val="80"/>
        </w:rPr>
        <w:t xml:space="preserve"> </w:t>
      </w:r>
      <w:r w:rsidRPr="00BD6C92">
        <w:rPr>
          <w:i/>
          <w:iCs/>
        </w:rPr>
        <w:t>Corporación, en aplicación del artículo 47.1 de la Ley 7/85 de Bases del Régimen Local.</w:t>
      </w:r>
    </w:p>
    <w:p w14:paraId="72A30041" w14:textId="77777777" w:rsidR="0011183F" w:rsidRPr="00BD6C92" w:rsidRDefault="0011183F">
      <w:pPr>
        <w:pStyle w:val="Textoindependiente"/>
        <w:spacing w:before="10"/>
        <w:rPr>
          <w:i/>
          <w:iCs/>
        </w:rPr>
      </w:pPr>
    </w:p>
    <w:p w14:paraId="724DA2B0" w14:textId="77777777" w:rsidR="0011183F" w:rsidRPr="00BD6C92" w:rsidRDefault="00000000">
      <w:pPr>
        <w:pStyle w:val="Textoindependiente"/>
        <w:spacing w:line="292" w:lineRule="auto"/>
        <w:ind w:left="992" w:right="140"/>
        <w:jc w:val="both"/>
        <w:rPr>
          <w:i/>
          <w:iCs/>
        </w:rPr>
      </w:pPr>
      <w:r w:rsidRPr="00BD6C92">
        <w:rPr>
          <w:i/>
          <w:iCs/>
        </w:rPr>
        <w:t>Con base a lo anteriormente expuesto, visto el contenido del Protocolo, desde el punto de vista jurídico, se informa favorablemente el Protocolo General de Actuación entre el Ayuntamiento de Las Rozas</w:t>
      </w:r>
      <w:r w:rsidRPr="00BD6C92">
        <w:rPr>
          <w:i/>
          <w:iCs/>
          <w:spacing w:val="40"/>
        </w:rPr>
        <w:t xml:space="preserve"> </w:t>
      </w:r>
      <w:r w:rsidRPr="00BD6C92">
        <w:rPr>
          <w:i/>
          <w:iCs/>
        </w:rPr>
        <w:t>de</w:t>
      </w:r>
      <w:r w:rsidRPr="00BD6C92">
        <w:rPr>
          <w:i/>
          <w:iCs/>
          <w:spacing w:val="40"/>
        </w:rPr>
        <w:t xml:space="preserve"> </w:t>
      </w:r>
      <w:r w:rsidRPr="00BD6C92">
        <w:rPr>
          <w:i/>
          <w:iCs/>
        </w:rPr>
        <w:t>Madrid</w:t>
      </w:r>
      <w:r w:rsidRPr="00BD6C92">
        <w:rPr>
          <w:i/>
          <w:iCs/>
          <w:spacing w:val="40"/>
        </w:rPr>
        <w:t xml:space="preserve"> </w:t>
      </w:r>
      <w:r w:rsidRPr="00BD6C92">
        <w:rPr>
          <w:i/>
          <w:iCs/>
        </w:rPr>
        <w:t>y</w:t>
      </w:r>
      <w:r w:rsidRPr="00BD6C92">
        <w:rPr>
          <w:i/>
          <w:iCs/>
          <w:spacing w:val="40"/>
        </w:rPr>
        <w:t xml:space="preserve"> </w:t>
      </w:r>
      <w:r w:rsidRPr="00BD6C92">
        <w:rPr>
          <w:i/>
          <w:iCs/>
        </w:rPr>
        <w:t>la</w:t>
      </w:r>
      <w:r w:rsidRPr="00BD6C92">
        <w:rPr>
          <w:i/>
          <w:iCs/>
          <w:spacing w:val="40"/>
        </w:rPr>
        <w:t xml:space="preserve"> </w:t>
      </w:r>
      <w:r w:rsidRPr="00BD6C92">
        <w:rPr>
          <w:i/>
          <w:iCs/>
        </w:rPr>
        <w:t>Universidad</w:t>
      </w:r>
      <w:r w:rsidRPr="00BD6C92">
        <w:rPr>
          <w:i/>
          <w:iCs/>
          <w:spacing w:val="40"/>
        </w:rPr>
        <w:t xml:space="preserve"> </w:t>
      </w:r>
      <w:r w:rsidRPr="00BD6C92">
        <w:rPr>
          <w:i/>
          <w:iCs/>
        </w:rPr>
        <w:t>Nacional</w:t>
      </w:r>
      <w:r w:rsidRPr="00BD6C92">
        <w:rPr>
          <w:i/>
          <w:iCs/>
          <w:spacing w:val="40"/>
        </w:rPr>
        <w:t xml:space="preserve"> </w:t>
      </w:r>
      <w:r w:rsidRPr="00BD6C92">
        <w:rPr>
          <w:i/>
          <w:iCs/>
        </w:rPr>
        <w:t>de</w:t>
      </w:r>
      <w:r w:rsidRPr="00BD6C92">
        <w:rPr>
          <w:i/>
          <w:iCs/>
          <w:spacing w:val="40"/>
        </w:rPr>
        <w:t xml:space="preserve"> </w:t>
      </w:r>
      <w:r w:rsidRPr="00BD6C92">
        <w:rPr>
          <w:i/>
          <w:iCs/>
        </w:rPr>
        <w:t>Educación</w:t>
      </w:r>
      <w:r w:rsidRPr="00BD6C92">
        <w:rPr>
          <w:i/>
          <w:iCs/>
          <w:spacing w:val="40"/>
        </w:rPr>
        <w:t xml:space="preserve"> </w:t>
      </w:r>
      <w:r w:rsidRPr="00BD6C92">
        <w:rPr>
          <w:i/>
          <w:iCs/>
        </w:rPr>
        <w:t>a</w:t>
      </w:r>
      <w:r w:rsidRPr="00BD6C92">
        <w:rPr>
          <w:i/>
          <w:iCs/>
          <w:spacing w:val="40"/>
        </w:rPr>
        <w:t xml:space="preserve"> </w:t>
      </w:r>
      <w:r w:rsidRPr="00BD6C92">
        <w:rPr>
          <w:i/>
          <w:iCs/>
        </w:rPr>
        <w:t>Distancia</w:t>
      </w:r>
      <w:r w:rsidRPr="00BD6C92">
        <w:rPr>
          <w:i/>
          <w:iCs/>
          <w:spacing w:val="40"/>
        </w:rPr>
        <w:t xml:space="preserve"> </w:t>
      </w:r>
      <w:r w:rsidRPr="00BD6C92">
        <w:rPr>
          <w:i/>
          <w:iCs/>
        </w:rPr>
        <w:t>(UNED),</w:t>
      </w:r>
      <w:r w:rsidRPr="00BD6C92">
        <w:rPr>
          <w:i/>
          <w:iCs/>
          <w:spacing w:val="40"/>
        </w:rPr>
        <w:t xml:space="preserve"> </w:t>
      </w:r>
      <w:r w:rsidRPr="00BD6C92">
        <w:rPr>
          <w:i/>
          <w:iCs/>
        </w:rPr>
        <w:t>destinado</w:t>
      </w:r>
      <w:r w:rsidRPr="00BD6C92">
        <w:rPr>
          <w:i/>
          <w:iCs/>
          <w:spacing w:val="40"/>
        </w:rPr>
        <w:t xml:space="preserve"> </w:t>
      </w:r>
      <w:r w:rsidRPr="00BD6C92">
        <w:rPr>
          <w:i/>
          <w:iCs/>
        </w:rPr>
        <w:t xml:space="preserve">a establecer un marco de colaboración institucional para el desarrollo de actuaciones de interés común sobre el Campus </w:t>
      </w:r>
      <w:proofErr w:type="spellStart"/>
      <w:r w:rsidRPr="00BD6C92">
        <w:rPr>
          <w:i/>
          <w:iCs/>
        </w:rPr>
        <w:t>Científico#Tecnológico</w:t>
      </w:r>
      <w:proofErr w:type="spellEnd"/>
      <w:r w:rsidRPr="00BD6C92">
        <w:rPr>
          <w:i/>
          <w:iCs/>
        </w:rPr>
        <w:t xml:space="preserve"> de la UNED en este municipio ya que se ajusta al régimen previsto en los arts. 140, 141, 142 y 47.1 (párrafo 2º) de la Ley 40/2025 de Régimen Jurídico del Sector Público, al constituir el instrumento idóneo, no vinculante y flexible que la ley prevé precisamente para casos como el presente, en los que dos Administraciones Públicas desean planificar actuaciones de interés común sin asumir compromisos exigibles en esta fase.</w:t>
      </w:r>
    </w:p>
    <w:p w14:paraId="27673B7E" w14:textId="77777777" w:rsidR="0011183F" w:rsidRPr="00BD6C92" w:rsidRDefault="0011183F">
      <w:pPr>
        <w:pStyle w:val="Textoindependiente"/>
        <w:spacing w:before="9"/>
        <w:rPr>
          <w:i/>
          <w:iCs/>
        </w:rPr>
      </w:pPr>
    </w:p>
    <w:p w14:paraId="3E62067F" w14:textId="77777777" w:rsidR="0011183F" w:rsidRPr="00BD6C92" w:rsidRDefault="00000000">
      <w:pPr>
        <w:pStyle w:val="Textoindependiente"/>
        <w:spacing w:line="292" w:lineRule="auto"/>
        <w:ind w:left="992" w:right="140"/>
        <w:jc w:val="both"/>
        <w:rPr>
          <w:i/>
          <w:iCs/>
        </w:rPr>
      </w:pPr>
      <w:r w:rsidRPr="00BD6C92">
        <w:rPr>
          <w:i/>
          <w:iCs/>
        </w:rPr>
        <w:t>Visto cuanto antecede, se considera que el expediente ha seguido la tramitación establecida en la Legislación</w:t>
      </w:r>
      <w:r w:rsidRPr="00BD6C92">
        <w:rPr>
          <w:i/>
          <w:iCs/>
          <w:spacing w:val="10"/>
        </w:rPr>
        <w:t xml:space="preserve"> </w:t>
      </w:r>
      <w:r w:rsidRPr="00BD6C92">
        <w:rPr>
          <w:i/>
          <w:iCs/>
        </w:rPr>
        <w:t>aplicable</w:t>
      </w:r>
      <w:r w:rsidRPr="00BD6C92">
        <w:rPr>
          <w:i/>
          <w:iCs/>
          <w:spacing w:val="10"/>
        </w:rPr>
        <w:t xml:space="preserve"> </w:t>
      </w:r>
      <w:r w:rsidRPr="00BD6C92">
        <w:rPr>
          <w:i/>
          <w:iCs/>
        </w:rPr>
        <w:t>y</w:t>
      </w:r>
      <w:r w:rsidRPr="00BD6C92">
        <w:rPr>
          <w:i/>
          <w:iCs/>
          <w:spacing w:val="10"/>
        </w:rPr>
        <w:t xml:space="preserve"> </w:t>
      </w:r>
      <w:r w:rsidRPr="00BD6C92">
        <w:rPr>
          <w:i/>
          <w:iCs/>
        </w:rPr>
        <w:t>que</w:t>
      </w:r>
      <w:r w:rsidRPr="00BD6C92">
        <w:rPr>
          <w:i/>
          <w:iCs/>
          <w:spacing w:val="10"/>
        </w:rPr>
        <w:t xml:space="preserve"> </w:t>
      </w:r>
      <w:r w:rsidRPr="00BD6C92">
        <w:rPr>
          <w:i/>
          <w:iCs/>
        </w:rPr>
        <w:t>procede</w:t>
      </w:r>
      <w:r w:rsidRPr="00BD6C92">
        <w:rPr>
          <w:i/>
          <w:iCs/>
          <w:spacing w:val="10"/>
        </w:rPr>
        <w:t xml:space="preserve"> </w:t>
      </w:r>
      <w:r w:rsidRPr="00BD6C92">
        <w:rPr>
          <w:i/>
          <w:iCs/>
        </w:rPr>
        <w:t>su</w:t>
      </w:r>
      <w:r w:rsidRPr="00BD6C92">
        <w:rPr>
          <w:i/>
          <w:iCs/>
          <w:spacing w:val="10"/>
        </w:rPr>
        <w:t xml:space="preserve"> </w:t>
      </w:r>
      <w:r w:rsidRPr="00BD6C92">
        <w:rPr>
          <w:i/>
          <w:iCs/>
        </w:rPr>
        <w:t>resolución</w:t>
      </w:r>
      <w:r w:rsidRPr="00BD6C92">
        <w:rPr>
          <w:i/>
          <w:iCs/>
          <w:spacing w:val="10"/>
        </w:rPr>
        <w:t xml:space="preserve"> </w:t>
      </w:r>
      <w:r w:rsidRPr="00BD6C92">
        <w:rPr>
          <w:i/>
          <w:iCs/>
        </w:rPr>
        <w:t>por</w:t>
      </w:r>
      <w:r w:rsidRPr="00BD6C92">
        <w:rPr>
          <w:i/>
          <w:iCs/>
          <w:spacing w:val="10"/>
        </w:rPr>
        <w:t xml:space="preserve"> </w:t>
      </w:r>
      <w:r w:rsidRPr="00BD6C92">
        <w:rPr>
          <w:i/>
          <w:iCs/>
        </w:rPr>
        <w:t>el</w:t>
      </w:r>
      <w:r w:rsidRPr="00BD6C92">
        <w:rPr>
          <w:i/>
          <w:iCs/>
          <w:spacing w:val="10"/>
        </w:rPr>
        <w:t xml:space="preserve"> </w:t>
      </w:r>
      <w:r w:rsidRPr="00BD6C92">
        <w:rPr>
          <w:i/>
          <w:iCs/>
        </w:rPr>
        <w:t>Pleno,</w:t>
      </w:r>
      <w:r w:rsidRPr="00BD6C92">
        <w:rPr>
          <w:i/>
          <w:iCs/>
          <w:spacing w:val="10"/>
        </w:rPr>
        <w:t xml:space="preserve"> </w:t>
      </w:r>
      <w:r w:rsidRPr="00BD6C92">
        <w:rPr>
          <w:i/>
          <w:iCs/>
        </w:rPr>
        <w:t>con</w:t>
      </w:r>
      <w:r w:rsidRPr="00BD6C92">
        <w:rPr>
          <w:i/>
          <w:iCs/>
          <w:spacing w:val="10"/>
        </w:rPr>
        <w:t xml:space="preserve"> </w:t>
      </w:r>
      <w:r w:rsidRPr="00BD6C92">
        <w:rPr>
          <w:i/>
          <w:iCs/>
        </w:rPr>
        <w:t>el</w:t>
      </w:r>
      <w:r w:rsidRPr="00BD6C92">
        <w:rPr>
          <w:i/>
          <w:iCs/>
          <w:spacing w:val="10"/>
        </w:rPr>
        <w:t xml:space="preserve"> </w:t>
      </w:r>
      <w:r w:rsidRPr="00BD6C92">
        <w:rPr>
          <w:i/>
          <w:iCs/>
        </w:rPr>
        <w:t>quórum</w:t>
      </w:r>
      <w:r w:rsidRPr="00BD6C92">
        <w:rPr>
          <w:i/>
          <w:iCs/>
          <w:spacing w:val="10"/>
        </w:rPr>
        <w:t xml:space="preserve"> </w:t>
      </w:r>
      <w:r w:rsidRPr="00BD6C92">
        <w:rPr>
          <w:i/>
          <w:iCs/>
        </w:rPr>
        <w:t>exigido</w:t>
      </w:r>
      <w:r w:rsidRPr="00BD6C92">
        <w:rPr>
          <w:i/>
          <w:iCs/>
          <w:spacing w:val="10"/>
        </w:rPr>
        <w:t xml:space="preserve"> </w:t>
      </w:r>
      <w:r w:rsidRPr="00BD6C92">
        <w:rPr>
          <w:i/>
          <w:iCs/>
        </w:rPr>
        <w:t>por</w:t>
      </w:r>
      <w:r w:rsidRPr="00BD6C92">
        <w:rPr>
          <w:i/>
          <w:iCs/>
          <w:spacing w:val="10"/>
        </w:rPr>
        <w:t xml:space="preserve"> </w:t>
      </w:r>
      <w:r w:rsidRPr="00BD6C92">
        <w:rPr>
          <w:i/>
          <w:iCs/>
        </w:rPr>
        <w:t>el</w:t>
      </w:r>
      <w:r w:rsidRPr="00BD6C92">
        <w:rPr>
          <w:i/>
          <w:iCs/>
          <w:spacing w:val="10"/>
        </w:rPr>
        <w:t xml:space="preserve"> </w:t>
      </w:r>
      <w:r w:rsidRPr="00BD6C92">
        <w:rPr>
          <w:i/>
          <w:iCs/>
          <w:spacing w:val="-2"/>
        </w:rPr>
        <w:t>artículo</w:t>
      </w:r>
    </w:p>
    <w:p w14:paraId="51A0190B" w14:textId="77777777" w:rsidR="0011183F" w:rsidRPr="00BD6C92" w:rsidRDefault="00000000">
      <w:pPr>
        <w:pStyle w:val="Textoindependiente"/>
        <w:spacing w:line="292" w:lineRule="auto"/>
        <w:ind w:left="992"/>
        <w:rPr>
          <w:i/>
          <w:iCs/>
        </w:rPr>
      </w:pPr>
      <w:r w:rsidRPr="00BD6C92">
        <w:rPr>
          <w:i/>
          <w:iCs/>
        </w:rPr>
        <w:t>47.1</w:t>
      </w:r>
      <w:r w:rsidRPr="00BD6C92">
        <w:rPr>
          <w:i/>
          <w:iCs/>
          <w:spacing w:val="16"/>
        </w:rPr>
        <w:t xml:space="preserve"> </w:t>
      </w:r>
      <w:r w:rsidRPr="00BD6C92">
        <w:rPr>
          <w:i/>
          <w:iCs/>
        </w:rPr>
        <w:t>de</w:t>
      </w:r>
      <w:r w:rsidRPr="00BD6C92">
        <w:rPr>
          <w:i/>
          <w:iCs/>
          <w:spacing w:val="16"/>
        </w:rPr>
        <w:t xml:space="preserve"> </w:t>
      </w:r>
      <w:r w:rsidRPr="00BD6C92">
        <w:rPr>
          <w:i/>
          <w:iCs/>
        </w:rPr>
        <w:t>la</w:t>
      </w:r>
      <w:r w:rsidRPr="00BD6C92">
        <w:rPr>
          <w:i/>
          <w:iCs/>
          <w:spacing w:val="16"/>
        </w:rPr>
        <w:t xml:space="preserve"> </w:t>
      </w:r>
      <w:r w:rsidRPr="00BD6C92">
        <w:rPr>
          <w:i/>
          <w:iCs/>
        </w:rPr>
        <w:t>Ley</w:t>
      </w:r>
      <w:r w:rsidRPr="00BD6C92">
        <w:rPr>
          <w:i/>
          <w:iCs/>
          <w:spacing w:val="16"/>
        </w:rPr>
        <w:t xml:space="preserve"> </w:t>
      </w:r>
      <w:r w:rsidRPr="00BD6C92">
        <w:rPr>
          <w:i/>
          <w:iCs/>
        </w:rPr>
        <w:t>7/1985,</w:t>
      </w:r>
      <w:r w:rsidRPr="00BD6C92">
        <w:rPr>
          <w:i/>
          <w:iCs/>
          <w:spacing w:val="16"/>
        </w:rPr>
        <w:t xml:space="preserve"> </w:t>
      </w:r>
      <w:r w:rsidRPr="00BD6C92">
        <w:rPr>
          <w:i/>
          <w:iCs/>
        </w:rPr>
        <w:t>de</w:t>
      </w:r>
      <w:r w:rsidRPr="00BD6C92">
        <w:rPr>
          <w:i/>
          <w:iCs/>
          <w:spacing w:val="16"/>
        </w:rPr>
        <w:t xml:space="preserve"> </w:t>
      </w:r>
      <w:r w:rsidRPr="00BD6C92">
        <w:rPr>
          <w:i/>
          <w:iCs/>
        </w:rPr>
        <w:t>2</w:t>
      </w:r>
      <w:r w:rsidRPr="00BD6C92">
        <w:rPr>
          <w:i/>
          <w:iCs/>
          <w:spacing w:val="16"/>
        </w:rPr>
        <w:t xml:space="preserve"> </w:t>
      </w:r>
      <w:r w:rsidRPr="00BD6C92">
        <w:rPr>
          <w:i/>
          <w:iCs/>
        </w:rPr>
        <w:t>de</w:t>
      </w:r>
      <w:r w:rsidRPr="00BD6C92">
        <w:rPr>
          <w:i/>
          <w:iCs/>
          <w:spacing w:val="16"/>
        </w:rPr>
        <w:t xml:space="preserve"> </w:t>
      </w:r>
      <w:r w:rsidRPr="00BD6C92">
        <w:rPr>
          <w:i/>
          <w:iCs/>
        </w:rPr>
        <w:t>abril,</w:t>
      </w:r>
      <w:r w:rsidRPr="00BD6C92">
        <w:rPr>
          <w:i/>
          <w:iCs/>
          <w:spacing w:val="16"/>
        </w:rPr>
        <w:t xml:space="preserve"> </w:t>
      </w:r>
      <w:r w:rsidRPr="00BD6C92">
        <w:rPr>
          <w:i/>
          <w:iCs/>
        </w:rPr>
        <w:t>Reguladora</w:t>
      </w:r>
      <w:r w:rsidRPr="00BD6C92">
        <w:rPr>
          <w:i/>
          <w:iCs/>
          <w:spacing w:val="16"/>
        </w:rPr>
        <w:t xml:space="preserve"> </w:t>
      </w:r>
      <w:r w:rsidRPr="00BD6C92">
        <w:rPr>
          <w:i/>
          <w:iCs/>
        </w:rPr>
        <w:t>de</w:t>
      </w:r>
      <w:r w:rsidRPr="00BD6C92">
        <w:rPr>
          <w:i/>
          <w:iCs/>
          <w:spacing w:val="16"/>
        </w:rPr>
        <w:t xml:space="preserve"> </w:t>
      </w:r>
      <w:r w:rsidRPr="00BD6C92">
        <w:rPr>
          <w:i/>
          <w:iCs/>
        </w:rPr>
        <w:t>las</w:t>
      </w:r>
      <w:r w:rsidRPr="00BD6C92">
        <w:rPr>
          <w:i/>
          <w:iCs/>
          <w:spacing w:val="16"/>
        </w:rPr>
        <w:t xml:space="preserve"> </w:t>
      </w:r>
      <w:r w:rsidRPr="00BD6C92">
        <w:rPr>
          <w:i/>
          <w:iCs/>
        </w:rPr>
        <w:t>Bases</w:t>
      </w:r>
      <w:r w:rsidRPr="00BD6C92">
        <w:rPr>
          <w:i/>
          <w:iCs/>
          <w:spacing w:val="16"/>
        </w:rPr>
        <w:t xml:space="preserve"> </w:t>
      </w:r>
      <w:r w:rsidRPr="00BD6C92">
        <w:rPr>
          <w:i/>
          <w:iCs/>
        </w:rPr>
        <w:t>del</w:t>
      </w:r>
      <w:r w:rsidRPr="00BD6C92">
        <w:rPr>
          <w:i/>
          <w:iCs/>
          <w:spacing w:val="16"/>
        </w:rPr>
        <w:t xml:space="preserve"> </w:t>
      </w:r>
      <w:r w:rsidRPr="00BD6C92">
        <w:rPr>
          <w:i/>
          <w:iCs/>
        </w:rPr>
        <w:t>Régimen</w:t>
      </w:r>
      <w:r w:rsidRPr="00BD6C92">
        <w:rPr>
          <w:i/>
          <w:iCs/>
          <w:spacing w:val="16"/>
        </w:rPr>
        <w:t xml:space="preserve"> </w:t>
      </w:r>
      <w:r w:rsidRPr="00BD6C92">
        <w:rPr>
          <w:i/>
          <w:iCs/>
        </w:rPr>
        <w:t>Local,</w:t>
      </w:r>
      <w:r w:rsidRPr="00BD6C92">
        <w:rPr>
          <w:i/>
          <w:iCs/>
          <w:spacing w:val="16"/>
        </w:rPr>
        <w:t xml:space="preserve"> </w:t>
      </w:r>
      <w:r w:rsidRPr="00BD6C92">
        <w:rPr>
          <w:i/>
          <w:iCs/>
        </w:rPr>
        <w:t>previo</w:t>
      </w:r>
      <w:r w:rsidRPr="00BD6C92">
        <w:rPr>
          <w:i/>
          <w:iCs/>
          <w:spacing w:val="16"/>
        </w:rPr>
        <w:t xml:space="preserve"> </w:t>
      </w:r>
      <w:r w:rsidRPr="00BD6C92">
        <w:rPr>
          <w:i/>
          <w:iCs/>
        </w:rPr>
        <w:t>Dictamen de la Comisión Informativa de Servicios a la Ciudad.</w:t>
      </w:r>
    </w:p>
    <w:p w14:paraId="05ED8BD9" w14:textId="77777777" w:rsidR="0011183F" w:rsidRPr="00BD6C92" w:rsidRDefault="0011183F">
      <w:pPr>
        <w:pStyle w:val="Textoindependiente"/>
        <w:spacing w:before="10"/>
        <w:rPr>
          <w:i/>
          <w:iCs/>
        </w:rPr>
      </w:pPr>
    </w:p>
    <w:p w14:paraId="051AB6F0" w14:textId="77777777" w:rsidR="0011183F" w:rsidRPr="00BD6C92" w:rsidRDefault="00000000">
      <w:pPr>
        <w:pStyle w:val="Textoindependiente"/>
        <w:spacing w:line="292" w:lineRule="auto"/>
        <w:ind w:left="992" w:right="140"/>
        <w:jc w:val="both"/>
        <w:rPr>
          <w:i/>
          <w:iCs/>
        </w:rPr>
      </w:pPr>
      <w:r w:rsidRPr="00BD6C92">
        <w:rPr>
          <w:i/>
          <w:iCs/>
        </w:rPr>
        <w:t>Por ello, de conformidad con lo establecido en los artículos 175 y 123 del Reglamento de Organización, Funcionamiento y Régimen jurídico de las Entidades Locales, procedería elevar a la Comisión Plenaria de Servicios a la Ciudad, para su dictamen, la siguiente</w:t>
      </w:r>
    </w:p>
    <w:p w14:paraId="6CE8C404" w14:textId="77777777" w:rsidR="0011183F" w:rsidRPr="00BD6C92" w:rsidRDefault="0011183F">
      <w:pPr>
        <w:pStyle w:val="Textoindependiente"/>
        <w:spacing w:before="9"/>
        <w:rPr>
          <w:i/>
          <w:iCs/>
        </w:rPr>
      </w:pPr>
    </w:p>
    <w:p w14:paraId="38B4BB73" w14:textId="77777777" w:rsidR="0011183F" w:rsidRPr="00BD6C92" w:rsidRDefault="00000000">
      <w:pPr>
        <w:pStyle w:val="Ttulo5"/>
        <w:jc w:val="both"/>
        <w:rPr>
          <w:i/>
          <w:iCs/>
        </w:rPr>
      </w:pPr>
      <w:r w:rsidRPr="00BD6C92">
        <w:rPr>
          <w:i/>
          <w:iCs/>
        </w:rPr>
        <w:t>PROPUESTA</w:t>
      </w:r>
      <w:r w:rsidRPr="00BD6C92">
        <w:rPr>
          <w:i/>
          <w:iCs/>
          <w:spacing w:val="-4"/>
        </w:rPr>
        <w:t xml:space="preserve"> </w:t>
      </w:r>
      <w:r w:rsidRPr="00BD6C92">
        <w:rPr>
          <w:i/>
          <w:iCs/>
        </w:rPr>
        <w:t>DE</w:t>
      </w:r>
      <w:r w:rsidRPr="00BD6C92">
        <w:rPr>
          <w:i/>
          <w:iCs/>
          <w:spacing w:val="-4"/>
        </w:rPr>
        <w:t xml:space="preserve"> </w:t>
      </w:r>
      <w:r w:rsidRPr="00BD6C92">
        <w:rPr>
          <w:i/>
          <w:iCs/>
          <w:spacing w:val="-2"/>
        </w:rPr>
        <w:t>RESOLUCIÓN</w:t>
      </w:r>
    </w:p>
    <w:p w14:paraId="0887F722" w14:textId="77777777" w:rsidR="0011183F" w:rsidRPr="00BD6C92" w:rsidRDefault="0011183F">
      <w:pPr>
        <w:pStyle w:val="Textoindependiente"/>
        <w:spacing w:before="61"/>
        <w:rPr>
          <w:b/>
          <w:i/>
          <w:iCs/>
        </w:rPr>
      </w:pPr>
    </w:p>
    <w:p w14:paraId="63208A59" w14:textId="77777777" w:rsidR="0011183F" w:rsidRPr="00BD6C92" w:rsidRDefault="00000000">
      <w:pPr>
        <w:pStyle w:val="Textoindependiente"/>
        <w:spacing w:line="295" w:lineRule="auto"/>
        <w:ind w:left="992" w:right="140"/>
        <w:jc w:val="both"/>
        <w:rPr>
          <w:i/>
          <w:iCs/>
        </w:rPr>
      </w:pPr>
      <w:proofErr w:type="gramStart"/>
      <w:r w:rsidRPr="00BD6C92">
        <w:rPr>
          <w:b/>
          <w:i/>
          <w:iCs/>
        </w:rPr>
        <w:t>Primero.-</w:t>
      </w:r>
      <w:proofErr w:type="gramEnd"/>
      <w:r w:rsidRPr="00BD6C92">
        <w:rPr>
          <w:b/>
          <w:i/>
          <w:iCs/>
          <w:spacing w:val="80"/>
        </w:rPr>
        <w:t xml:space="preserve"> </w:t>
      </w:r>
      <w:r w:rsidRPr="00BD6C92">
        <w:rPr>
          <w:i/>
          <w:iCs/>
        </w:rPr>
        <w:t>Aprobar</w:t>
      </w:r>
      <w:r w:rsidRPr="00BD6C92">
        <w:rPr>
          <w:i/>
          <w:iCs/>
          <w:spacing w:val="40"/>
        </w:rPr>
        <w:t xml:space="preserve"> </w:t>
      </w:r>
      <w:r w:rsidRPr="00BD6C92">
        <w:rPr>
          <w:i/>
          <w:iCs/>
        </w:rPr>
        <w:t>el</w:t>
      </w:r>
      <w:r w:rsidRPr="00BD6C92">
        <w:rPr>
          <w:i/>
          <w:iCs/>
          <w:spacing w:val="40"/>
        </w:rPr>
        <w:t xml:space="preserve"> </w:t>
      </w:r>
      <w:r w:rsidRPr="00BD6C92">
        <w:rPr>
          <w:i/>
          <w:iCs/>
        </w:rPr>
        <w:t>Protocolo</w:t>
      </w:r>
      <w:r w:rsidRPr="00BD6C92">
        <w:rPr>
          <w:i/>
          <w:iCs/>
          <w:spacing w:val="40"/>
        </w:rPr>
        <w:t xml:space="preserve"> </w:t>
      </w:r>
      <w:r w:rsidRPr="00BD6C92">
        <w:rPr>
          <w:i/>
          <w:iCs/>
        </w:rPr>
        <w:t>General</w:t>
      </w:r>
      <w:r w:rsidRPr="00BD6C92">
        <w:rPr>
          <w:i/>
          <w:iCs/>
          <w:spacing w:val="40"/>
        </w:rPr>
        <w:t xml:space="preserve"> </w:t>
      </w:r>
      <w:r w:rsidRPr="00BD6C92">
        <w:rPr>
          <w:i/>
          <w:iCs/>
        </w:rPr>
        <w:t>de</w:t>
      </w:r>
      <w:r w:rsidRPr="00BD6C92">
        <w:rPr>
          <w:i/>
          <w:iCs/>
          <w:spacing w:val="40"/>
        </w:rPr>
        <w:t xml:space="preserve"> </w:t>
      </w:r>
      <w:r w:rsidRPr="00BD6C92">
        <w:rPr>
          <w:i/>
          <w:iCs/>
        </w:rPr>
        <w:t>Actuación</w:t>
      </w:r>
      <w:r w:rsidRPr="00BD6C92">
        <w:rPr>
          <w:i/>
          <w:iCs/>
          <w:spacing w:val="40"/>
        </w:rPr>
        <w:t xml:space="preserve"> </w:t>
      </w:r>
      <w:r w:rsidRPr="00BD6C92">
        <w:rPr>
          <w:i/>
          <w:iCs/>
        </w:rPr>
        <w:t>entre</w:t>
      </w:r>
      <w:r w:rsidRPr="00BD6C92">
        <w:rPr>
          <w:i/>
          <w:iCs/>
          <w:spacing w:val="40"/>
        </w:rPr>
        <w:t xml:space="preserve"> </w:t>
      </w:r>
      <w:r w:rsidRPr="00BD6C92">
        <w:rPr>
          <w:i/>
          <w:iCs/>
        </w:rPr>
        <w:t>el</w:t>
      </w:r>
      <w:r w:rsidRPr="00BD6C92">
        <w:rPr>
          <w:i/>
          <w:iCs/>
          <w:spacing w:val="40"/>
        </w:rPr>
        <w:t xml:space="preserve"> </w:t>
      </w:r>
      <w:r w:rsidRPr="00BD6C92">
        <w:rPr>
          <w:i/>
          <w:iCs/>
        </w:rPr>
        <w:t>Ayuntamiento</w:t>
      </w:r>
      <w:r w:rsidRPr="00BD6C92">
        <w:rPr>
          <w:i/>
          <w:iCs/>
          <w:spacing w:val="40"/>
        </w:rPr>
        <w:t xml:space="preserve"> </w:t>
      </w:r>
      <w:r w:rsidRPr="00BD6C92">
        <w:rPr>
          <w:i/>
          <w:iCs/>
        </w:rPr>
        <w:t>de</w:t>
      </w:r>
      <w:r w:rsidRPr="00BD6C92">
        <w:rPr>
          <w:i/>
          <w:iCs/>
          <w:spacing w:val="40"/>
        </w:rPr>
        <w:t xml:space="preserve"> </w:t>
      </w:r>
      <w:r w:rsidRPr="00BD6C92">
        <w:rPr>
          <w:i/>
          <w:iCs/>
        </w:rPr>
        <w:t>Las</w:t>
      </w:r>
      <w:r w:rsidRPr="00BD6C92">
        <w:rPr>
          <w:i/>
          <w:iCs/>
          <w:spacing w:val="40"/>
        </w:rPr>
        <w:t xml:space="preserve"> </w:t>
      </w:r>
      <w:r w:rsidRPr="00BD6C92">
        <w:rPr>
          <w:i/>
          <w:iCs/>
        </w:rPr>
        <w:t>Rozas</w:t>
      </w:r>
      <w:r w:rsidRPr="00BD6C92">
        <w:rPr>
          <w:i/>
          <w:iCs/>
          <w:spacing w:val="40"/>
        </w:rPr>
        <w:t xml:space="preserve"> </w:t>
      </w:r>
      <w:r w:rsidRPr="00BD6C92">
        <w:rPr>
          <w:i/>
          <w:iCs/>
        </w:rPr>
        <w:t xml:space="preserve">de Madrid y la Universidad Nacional de Educación a Distancia (UNED), cuyo texto obra en el expediente por concurrir razones de interés público municipal y ajustarse al régimen de los arts. 140 y ss. y 47.1 </w:t>
      </w:r>
      <w:r w:rsidRPr="00BD6C92">
        <w:rPr>
          <w:i/>
          <w:iCs/>
          <w:spacing w:val="-2"/>
        </w:rPr>
        <w:t>LRJSP.</w:t>
      </w:r>
    </w:p>
    <w:p w14:paraId="72685E9B" w14:textId="77777777" w:rsidR="0011183F" w:rsidRPr="00BD6C92" w:rsidRDefault="0011183F">
      <w:pPr>
        <w:pStyle w:val="Textoindependiente"/>
        <w:spacing w:line="295" w:lineRule="auto"/>
        <w:jc w:val="both"/>
        <w:rPr>
          <w:i/>
          <w:iCs/>
        </w:rPr>
        <w:sectPr w:rsidR="0011183F" w:rsidRPr="00BD6C92">
          <w:pgSz w:w="11910" w:h="16840"/>
          <w:pgMar w:top="1340" w:right="1275" w:bottom="1260" w:left="425" w:header="225" w:footer="1060" w:gutter="0"/>
          <w:cols w:space="720"/>
        </w:sectPr>
      </w:pPr>
    </w:p>
    <w:p w14:paraId="29025E31" w14:textId="77777777" w:rsidR="0011183F" w:rsidRPr="00BD6C92" w:rsidRDefault="00000000">
      <w:pPr>
        <w:pStyle w:val="Textoindependiente"/>
        <w:spacing w:before="229" w:line="295" w:lineRule="auto"/>
        <w:ind w:left="992" w:right="141"/>
        <w:jc w:val="both"/>
        <w:rPr>
          <w:i/>
          <w:iCs/>
        </w:rPr>
      </w:pPr>
      <w:r w:rsidRPr="00BD6C92">
        <w:rPr>
          <w:i/>
          <w:iCs/>
          <w:noProof/>
        </w:rPr>
        <w:lastRenderedPageBreak/>
        <mc:AlternateContent>
          <mc:Choice Requires="wps">
            <w:drawing>
              <wp:anchor distT="0" distB="0" distL="0" distR="0" simplePos="0" relativeHeight="251649536" behindDoc="0" locked="0" layoutInCell="1" allowOverlap="1" wp14:anchorId="0ECF70D2" wp14:editId="4727D82B">
                <wp:simplePos x="0" y="0"/>
                <wp:positionH relativeFrom="page">
                  <wp:posOffset>6810644</wp:posOffset>
                </wp:positionH>
                <wp:positionV relativeFrom="page">
                  <wp:posOffset>3891006</wp:posOffset>
                </wp:positionV>
                <wp:extent cx="417830" cy="211518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29DAE3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631918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0ECF70D2" id="Textbox 51" o:spid="_x0000_s1068" type="#_x0000_t202" style="position:absolute;left:0;text-align:left;margin-left:536.25pt;margin-top:306.4pt;width:32.9pt;height:166.5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KwNMD6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329DAE3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631918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50560" behindDoc="0" locked="0" layoutInCell="1" allowOverlap="1" wp14:anchorId="5E9CC615" wp14:editId="3F67F303">
                <wp:simplePos x="0" y="0"/>
                <wp:positionH relativeFrom="page">
                  <wp:posOffset>6965929</wp:posOffset>
                </wp:positionH>
                <wp:positionV relativeFrom="page">
                  <wp:posOffset>6552855</wp:posOffset>
                </wp:positionV>
                <wp:extent cx="263525" cy="327596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EC51637" w14:textId="6ACD2C4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9F20470" w14:textId="77777777" w:rsidR="0011183F" w:rsidRDefault="00000000">
                            <w:pPr>
                              <w:spacing w:line="120" w:lineRule="exact"/>
                              <w:ind w:left="20"/>
                              <w:rPr>
                                <w:sz w:val="12"/>
                              </w:rPr>
                            </w:pPr>
                            <w:r>
                              <w:rPr>
                                <w:spacing w:val="-2"/>
                                <w:sz w:val="12"/>
                              </w:rPr>
                              <w:t>Verificación:</w:t>
                            </w:r>
                            <w:r>
                              <w:rPr>
                                <w:spacing w:val="7"/>
                                <w:sz w:val="12"/>
                              </w:rPr>
                              <w:t xml:space="preserve"> </w:t>
                            </w:r>
                            <w:hyperlink r:id="rId44">
                              <w:r>
                                <w:rPr>
                                  <w:spacing w:val="-2"/>
                                  <w:sz w:val="12"/>
                                </w:rPr>
                                <w:t>https://sede.lasrozas.es/</w:t>
                              </w:r>
                            </w:hyperlink>
                          </w:p>
                          <w:p w14:paraId="14A108F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16</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5E9CC615" id="Textbox 52" o:spid="_x0000_s1069" type="#_x0000_t202" style="position:absolute;left:0;text-align:left;margin-left:548.5pt;margin-top:515.95pt;width:20.75pt;height:257.9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qvyU3q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0EC51637" w14:textId="6ACD2C4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9F20470" w14:textId="77777777" w:rsidR="0011183F" w:rsidRDefault="00000000">
                      <w:pPr>
                        <w:spacing w:line="120" w:lineRule="exact"/>
                        <w:ind w:left="20"/>
                        <w:rPr>
                          <w:sz w:val="12"/>
                        </w:rPr>
                      </w:pPr>
                      <w:r>
                        <w:rPr>
                          <w:spacing w:val="-2"/>
                          <w:sz w:val="12"/>
                        </w:rPr>
                        <w:t>Verificación:</w:t>
                      </w:r>
                      <w:r>
                        <w:rPr>
                          <w:spacing w:val="7"/>
                          <w:sz w:val="12"/>
                        </w:rPr>
                        <w:t xml:space="preserve"> </w:t>
                      </w:r>
                      <w:hyperlink r:id="rId45">
                        <w:r>
                          <w:rPr>
                            <w:spacing w:val="-2"/>
                            <w:sz w:val="12"/>
                          </w:rPr>
                          <w:t>https://sede.lasrozas.es/</w:t>
                        </w:r>
                      </w:hyperlink>
                    </w:p>
                    <w:p w14:paraId="14A108F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16</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b/>
          <w:i/>
          <w:iCs/>
        </w:rPr>
        <w:t xml:space="preserve">Segundo. </w:t>
      </w:r>
      <w:r w:rsidRPr="00BD6C92">
        <w:rPr>
          <w:i/>
          <w:iCs/>
        </w:rPr>
        <w:t xml:space="preserve">Autorizar al </w:t>
      </w:r>
      <w:proofErr w:type="spellStart"/>
      <w:proofErr w:type="gramStart"/>
      <w:r w:rsidRPr="00BD6C92">
        <w:rPr>
          <w:i/>
          <w:iCs/>
        </w:rPr>
        <w:t>Alcalde</w:t>
      </w:r>
      <w:proofErr w:type="gramEnd"/>
      <w:r w:rsidRPr="00BD6C92">
        <w:rPr>
          <w:i/>
          <w:iCs/>
        </w:rPr>
        <w:t>#</w:t>
      </w:r>
      <w:proofErr w:type="gramStart"/>
      <w:r w:rsidRPr="00BD6C92">
        <w:rPr>
          <w:i/>
          <w:iCs/>
        </w:rPr>
        <w:t>Presidente</w:t>
      </w:r>
      <w:proofErr w:type="spellEnd"/>
      <w:proofErr w:type="gramEnd"/>
      <w:r w:rsidRPr="00BD6C92">
        <w:rPr>
          <w:i/>
          <w:iCs/>
        </w:rPr>
        <w:t xml:space="preserve"> para la firma del citado Protocolo y para la realización de cuantos actos resulten necesarios para su ejecución, desarrollo y formalización mediante los instrumentos jurídicos específicos que procedan.</w:t>
      </w:r>
    </w:p>
    <w:p w14:paraId="5AE43745" w14:textId="77777777" w:rsidR="0011183F" w:rsidRPr="00BD6C92" w:rsidRDefault="0011183F">
      <w:pPr>
        <w:pStyle w:val="Textoindependiente"/>
        <w:spacing w:before="6"/>
        <w:rPr>
          <w:i/>
          <w:iCs/>
        </w:rPr>
      </w:pPr>
    </w:p>
    <w:p w14:paraId="0029381F" w14:textId="77777777" w:rsidR="0011183F" w:rsidRPr="00BD6C92" w:rsidRDefault="00000000">
      <w:pPr>
        <w:pStyle w:val="Textoindependiente"/>
        <w:spacing w:before="1"/>
        <w:ind w:left="992"/>
        <w:rPr>
          <w:i/>
          <w:iCs/>
        </w:rPr>
      </w:pPr>
      <w:r w:rsidRPr="00BD6C92">
        <w:rPr>
          <w:b/>
          <w:i/>
          <w:iCs/>
        </w:rPr>
        <w:t>Tercero.</w:t>
      </w:r>
      <w:r w:rsidRPr="00BD6C92">
        <w:rPr>
          <w:b/>
          <w:i/>
          <w:iCs/>
          <w:spacing w:val="-6"/>
        </w:rPr>
        <w:t xml:space="preserve"> </w:t>
      </w:r>
      <w:r w:rsidRPr="00BD6C92">
        <w:rPr>
          <w:i/>
          <w:iCs/>
        </w:rPr>
        <w:t>Disponer</w:t>
      </w:r>
      <w:r w:rsidRPr="00BD6C92">
        <w:rPr>
          <w:i/>
          <w:iCs/>
          <w:spacing w:val="-4"/>
        </w:rPr>
        <w:t xml:space="preserve"> </w:t>
      </w:r>
      <w:r w:rsidRPr="00BD6C92">
        <w:rPr>
          <w:i/>
          <w:iCs/>
        </w:rPr>
        <w:t>la</w:t>
      </w:r>
      <w:r w:rsidRPr="00BD6C92">
        <w:rPr>
          <w:i/>
          <w:iCs/>
          <w:spacing w:val="-4"/>
        </w:rPr>
        <w:t xml:space="preserve"> </w:t>
      </w:r>
      <w:r w:rsidRPr="00BD6C92">
        <w:rPr>
          <w:i/>
          <w:iCs/>
        </w:rPr>
        <w:t>publicación</w:t>
      </w:r>
      <w:r w:rsidRPr="00BD6C92">
        <w:rPr>
          <w:i/>
          <w:iCs/>
          <w:spacing w:val="-3"/>
        </w:rPr>
        <w:t xml:space="preserve"> </w:t>
      </w:r>
      <w:r w:rsidRPr="00BD6C92">
        <w:rPr>
          <w:i/>
          <w:iCs/>
        </w:rPr>
        <w:t>del</w:t>
      </w:r>
      <w:r w:rsidRPr="00BD6C92">
        <w:rPr>
          <w:i/>
          <w:iCs/>
          <w:spacing w:val="-4"/>
        </w:rPr>
        <w:t xml:space="preserve"> </w:t>
      </w:r>
      <w:r w:rsidRPr="00BD6C92">
        <w:rPr>
          <w:i/>
          <w:iCs/>
        </w:rPr>
        <w:t>presente</w:t>
      </w:r>
      <w:r w:rsidRPr="00BD6C92">
        <w:rPr>
          <w:i/>
          <w:iCs/>
          <w:spacing w:val="-4"/>
        </w:rPr>
        <w:t xml:space="preserve"> </w:t>
      </w:r>
      <w:r w:rsidRPr="00BD6C92">
        <w:rPr>
          <w:i/>
          <w:iCs/>
        </w:rPr>
        <w:t>acuerdo</w:t>
      </w:r>
      <w:r w:rsidRPr="00BD6C92">
        <w:rPr>
          <w:i/>
          <w:iCs/>
          <w:spacing w:val="-4"/>
        </w:rPr>
        <w:t xml:space="preserve"> </w:t>
      </w:r>
      <w:r w:rsidRPr="00BD6C92">
        <w:rPr>
          <w:i/>
          <w:iCs/>
        </w:rPr>
        <w:t>en</w:t>
      </w:r>
      <w:r w:rsidRPr="00BD6C92">
        <w:rPr>
          <w:i/>
          <w:iCs/>
          <w:spacing w:val="-3"/>
        </w:rPr>
        <w:t xml:space="preserve"> </w:t>
      </w:r>
      <w:r w:rsidRPr="00BD6C92">
        <w:rPr>
          <w:i/>
          <w:iCs/>
        </w:rPr>
        <w:t>la</w:t>
      </w:r>
      <w:r w:rsidRPr="00BD6C92">
        <w:rPr>
          <w:i/>
          <w:iCs/>
          <w:spacing w:val="-4"/>
        </w:rPr>
        <w:t xml:space="preserve"> </w:t>
      </w:r>
      <w:r w:rsidRPr="00BD6C92">
        <w:rPr>
          <w:i/>
          <w:iCs/>
        </w:rPr>
        <w:t>sede</w:t>
      </w:r>
      <w:r w:rsidRPr="00BD6C92">
        <w:rPr>
          <w:i/>
          <w:iCs/>
          <w:spacing w:val="-4"/>
        </w:rPr>
        <w:t xml:space="preserve"> </w:t>
      </w:r>
      <w:r w:rsidRPr="00BD6C92">
        <w:rPr>
          <w:i/>
          <w:iCs/>
        </w:rPr>
        <w:t>electrónica</w:t>
      </w:r>
      <w:r w:rsidRPr="00BD6C92">
        <w:rPr>
          <w:i/>
          <w:iCs/>
          <w:spacing w:val="-3"/>
        </w:rPr>
        <w:t xml:space="preserve"> </w:t>
      </w:r>
      <w:r w:rsidRPr="00BD6C92">
        <w:rPr>
          <w:i/>
          <w:iCs/>
          <w:spacing w:val="-2"/>
        </w:rPr>
        <w:t>municipal.</w:t>
      </w:r>
    </w:p>
    <w:p w14:paraId="485ABFDF" w14:textId="77777777" w:rsidR="0011183F" w:rsidRPr="00BD6C92" w:rsidRDefault="0011183F">
      <w:pPr>
        <w:pStyle w:val="Textoindependiente"/>
        <w:spacing w:before="64"/>
        <w:rPr>
          <w:i/>
          <w:iCs/>
        </w:rPr>
      </w:pPr>
    </w:p>
    <w:p w14:paraId="5C7FBA35" w14:textId="68061D81" w:rsidR="0011183F" w:rsidRPr="00BD6C92" w:rsidRDefault="00000000">
      <w:pPr>
        <w:pStyle w:val="Textoindependiente"/>
        <w:spacing w:line="297" w:lineRule="auto"/>
        <w:ind w:left="992" w:right="141"/>
        <w:jc w:val="both"/>
        <w:rPr>
          <w:i/>
          <w:iCs/>
        </w:rPr>
      </w:pPr>
      <w:r w:rsidRPr="00BD6C92">
        <w:rPr>
          <w:b/>
          <w:i/>
          <w:iCs/>
        </w:rPr>
        <w:t xml:space="preserve">Cuarto. </w:t>
      </w:r>
      <w:r w:rsidRPr="00BD6C92">
        <w:rPr>
          <w:i/>
          <w:iCs/>
        </w:rPr>
        <w:t>Notificar el acuerdo a la Universidad Nacional de Educación a Distancia (UNED) y a los servicios municipales competentes para su conocimiento y efectos…”</w:t>
      </w:r>
      <w:r w:rsidR="00BD6C92">
        <w:rPr>
          <w:i/>
          <w:iCs/>
        </w:rPr>
        <w:t>.</w:t>
      </w:r>
    </w:p>
    <w:p w14:paraId="2B177692" w14:textId="77777777" w:rsidR="0011183F" w:rsidRPr="00BD6C92" w:rsidRDefault="0011183F">
      <w:pPr>
        <w:pStyle w:val="Textoindependiente"/>
        <w:spacing w:before="4"/>
        <w:rPr>
          <w:i/>
          <w:iCs/>
        </w:rPr>
      </w:pPr>
    </w:p>
    <w:p w14:paraId="3E2C876C" w14:textId="2950F9EF" w:rsidR="0011183F" w:rsidRDefault="00000000">
      <w:pPr>
        <w:pStyle w:val="Textoindependiente"/>
        <w:ind w:left="992"/>
      </w:pPr>
      <w:r>
        <w:t>Vista</w:t>
      </w:r>
      <w:r>
        <w:rPr>
          <w:spacing w:val="-6"/>
        </w:rPr>
        <w:t xml:space="preserve"> </w:t>
      </w:r>
      <w:r>
        <w:t>la</w:t>
      </w:r>
      <w:r>
        <w:rPr>
          <w:spacing w:val="-4"/>
        </w:rPr>
        <w:t xml:space="preserve"> </w:t>
      </w:r>
      <w:r>
        <w:t>propuesta</w:t>
      </w:r>
      <w:r>
        <w:rPr>
          <w:spacing w:val="-4"/>
        </w:rPr>
        <w:t xml:space="preserve"> </w:t>
      </w:r>
      <w:r>
        <w:t>de</w:t>
      </w:r>
      <w:r>
        <w:rPr>
          <w:spacing w:val="-3"/>
        </w:rPr>
        <w:t xml:space="preserve"> </w:t>
      </w:r>
      <w:r>
        <w:t>resolución</w:t>
      </w:r>
      <w:r>
        <w:rPr>
          <w:spacing w:val="-4"/>
        </w:rPr>
        <w:t xml:space="preserve"> </w:t>
      </w:r>
      <w:r>
        <w:t>PR/2026/4608</w:t>
      </w:r>
      <w:r w:rsidR="00BD6C92">
        <w:t>,</w:t>
      </w:r>
      <w:r>
        <w:rPr>
          <w:spacing w:val="-4"/>
        </w:rPr>
        <w:t xml:space="preserve"> </w:t>
      </w:r>
      <w:r>
        <w:t>de</w:t>
      </w:r>
      <w:r>
        <w:rPr>
          <w:spacing w:val="-4"/>
        </w:rPr>
        <w:t xml:space="preserve"> </w:t>
      </w:r>
      <w:r>
        <w:t>2</w:t>
      </w:r>
      <w:r>
        <w:rPr>
          <w:spacing w:val="-3"/>
        </w:rPr>
        <w:t xml:space="preserve"> </w:t>
      </w:r>
      <w:r>
        <w:t>de</w:t>
      </w:r>
      <w:r>
        <w:rPr>
          <w:spacing w:val="-4"/>
        </w:rPr>
        <w:t xml:space="preserve"> </w:t>
      </w:r>
      <w:r>
        <w:t>julio</w:t>
      </w:r>
      <w:r>
        <w:rPr>
          <w:spacing w:val="-4"/>
        </w:rPr>
        <w:t xml:space="preserve"> </w:t>
      </w:r>
      <w:r>
        <w:t>de</w:t>
      </w:r>
      <w:r>
        <w:rPr>
          <w:spacing w:val="-3"/>
        </w:rPr>
        <w:t xml:space="preserve"> </w:t>
      </w:r>
      <w:r>
        <w:rPr>
          <w:spacing w:val="-2"/>
        </w:rPr>
        <w:t>2026</w:t>
      </w:r>
      <w:r w:rsidR="00BD6C92">
        <w:rPr>
          <w:spacing w:val="-2"/>
        </w:rPr>
        <w:t>,</w:t>
      </w:r>
    </w:p>
    <w:p w14:paraId="4D53FF8B" w14:textId="77777777" w:rsidR="0011183F" w:rsidRDefault="0011183F">
      <w:pPr>
        <w:pStyle w:val="Textoindependiente"/>
        <w:spacing w:before="60"/>
      </w:pPr>
    </w:p>
    <w:p w14:paraId="2A7F5203" w14:textId="77777777" w:rsidR="0011183F" w:rsidRDefault="00000000">
      <w:pPr>
        <w:pStyle w:val="Ttulo6"/>
      </w:pPr>
      <w:r>
        <w:rPr>
          <w:spacing w:val="-2"/>
        </w:rPr>
        <w:t>Resolución:</w:t>
      </w:r>
    </w:p>
    <w:p w14:paraId="717A00BF" w14:textId="77777777" w:rsidR="0011183F" w:rsidRDefault="0011183F">
      <w:pPr>
        <w:pStyle w:val="Textoindependiente"/>
        <w:spacing w:before="61"/>
        <w:rPr>
          <w:b/>
        </w:rPr>
      </w:pPr>
    </w:p>
    <w:p w14:paraId="707BA069" w14:textId="77777777" w:rsidR="0011183F" w:rsidRDefault="00000000">
      <w:pPr>
        <w:pStyle w:val="Textoindependiente"/>
        <w:spacing w:line="295" w:lineRule="auto"/>
        <w:ind w:left="992" w:right="140"/>
        <w:jc w:val="both"/>
      </w:pPr>
      <w:proofErr w:type="gramStart"/>
      <w:r>
        <w:rPr>
          <w:b/>
        </w:rPr>
        <w:t>Primero.-</w:t>
      </w:r>
      <w:proofErr w:type="gramEnd"/>
      <w:r>
        <w:rPr>
          <w:b/>
          <w:spacing w:val="80"/>
        </w:rPr>
        <w:t xml:space="preserve"> </w:t>
      </w:r>
      <w:r>
        <w:t>Aprobar</w:t>
      </w:r>
      <w:r>
        <w:rPr>
          <w:spacing w:val="40"/>
        </w:rPr>
        <w:t xml:space="preserve"> </w:t>
      </w:r>
      <w:r>
        <w:t>el</w:t>
      </w:r>
      <w:r>
        <w:rPr>
          <w:spacing w:val="40"/>
        </w:rPr>
        <w:t xml:space="preserve"> </w:t>
      </w:r>
      <w:r>
        <w:t>Protocolo</w:t>
      </w:r>
      <w:r>
        <w:rPr>
          <w:spacing w:val="40"/>
        </w:rPr>
        <w:t xml:space="preserve"> </w:t>
      </w:r>
      <w:r>
        <w:t>General</w:t>
      </w:r>
      <w:r>
        <w:rPr>
          <w:spacing w:val="40"/>
        </w:rPr>
        <w:t xml:space="preserve"> </w:t>
      </w:r>
      <w:r>
        <w:t>de</w:t>
      </w:r>
      <w:r>
        <w:rPr>
          <w:spacing w:val="40"/>
        </w:rPr>
        <w:t xml:space="preserve"> </w:t>
      </w:r>
      <w:r>
        <w:t>Actuación</w:t>
      </w:r>
      <w:r>
        <w:rPr>
          <w:spacing w:val="40"/>
        </w:rPr>
        <w:t xml:space="preserve"> </w:t>
      </w:r>
      <w:r>
        <w:t>entre</w:t>
      </w:r>
      <w:r>
        <w:rPr>
          <w:spacing w:val="40"/>
        </w:rPr>
        <w:t xml:space="preserve"> </w:t>
      </w:r>
      <w:r>
        <w:t>el</w:t>
      </w:r>
      <w:r>
        <w:rPr>
          <w:spacing w:val="40"/>
        </w:rPr>
        <w:t xml:space="preserve"> </w:t>
      </w:r>
      <w:r>
        <w:t>Ayuntamiento</w:t>
      </w:r>
      <w:r>
        <w:rPr>
          <w:spacing w:val="40"/>
        </w:rPr>
        <w:t xml:space="preserve"> </w:t>
      </w:r>
      <w:r>
        <w:t>de</w:t>
      </w:r>
      <w:r>
        <w:rPr>
          <w:spacing w:val="40"/>
        </w:rPr>
        <w:t xml:space="preserve"> </w:t>
      </w:r>
      <w:r>
        <w:t>Las</w:t>
      </w:r>
      <w:r>
        <w:rPr>
          <w:spacing w:val="40"/>
        </w:rPr>
        <w:t xml:space="preserve"> </w:t>
      </w:r>
      <w:r>
        <w:t>Rozas</w:t>
      </w:r>
      <w:r>
        <w:rPr>
          <w:spacing w:val="40"/>
        </w:rPr>
        <w:t xml:space="preserve"> </w:t>
      </w:r>
      <w:r>
        <w:t xml:space="preserve">de Madrid y la Universidad Nacional de Educación a Distancia (UNED), cuyo texto obra en el expediente por concurrir razones de interés público municipal y ajustarse al régimen de los arts. 140 y ss. y 47.1 </w:t>
      </w:r>
      <w:r>
        <w:rPr>
          <w:spacing w:val="-2"/>
        </w:rPr>
        <w:t>LRJSP.</w:t>
      </w:r>
    </w:p>
    <w:p w14:paraId="51C5D441" w14:textId="77777777" w:rsidR="0011183F" w:rsidRDefault="0011183F">
      <w:pPr>
        <w:pStyle w:val="Textoindependiente"/>
        <w:spacing w:before="4"/>
      </w:pPr>
    </w:p>
    <w:p w14:paraId="2D6CA20C" w14:textId="34D0FB2E" w:rsidR="0011183F" w:rsidRDefault="00000000">
      <w:pPr>
        <w:pStyle w:val="Textoindependiente"/>
        <w:spacing w:before="1" w:line="295" w:lineRule="auto"/>
        <w:ind w:left="992" w:right="141"/>
        <w:jc w:val="both"/>
      </w:pPr>
      <w:proofErr w:type="gramStart"/>
      <w:r>
        <w:rPr>
          <w:b/>
        </w:rPr>
        <w:t>Segundo.</w:t>
      </w:r>
      <w:r w:rsidR="00BD6C92">
        <w:rPr>
          <w:b/>
        </w:rPr>
        <w:t>-</w:t>
      </w:r>
      <w:proofErr w:type="gramEnd"/>
      <w:r>
        <w:rPr>
          <w:b/>
        </w:rPr>
        <w:t xml:space="preserve"> </w:t>
      </w:r>
      <w:r>
        <w:t xml:space="preserve">Autorizar al </w:t>
      </w:r>
      <w:proofErr w:type="gramStart"/>
      <w:r>
        <w:t>Alcalde</w:t>
      </w:r>
      <w:proofErr w:type="gramEnd"/>
      <w:r w:rsidR="00BD6C92">
        <w:t>-</w:t>
      </w:r>
      <w:proofErr w:type="gramStart"/>
      <w:r>
        <w:t>Presidente</w:t>
      </w:r>
      <w:proofErr w:type="gramEnd"/>
      <w:r>
        <w:t xml:space="preserve"> para la firma del citado Protocolo y para la realización de cuantos actos resulten necesarios para su ejecución, desarrollo y formalización mediante los instrumentos jurídicos específicos que procedan.</w:t>
      </w:r>
    </w:p>
    <w:p w14:paraId="3B91776F" w14:textId="77777777" w:rsidR="0011183F" w:rsidRDefault="0011183F">
      <w:pPr>
        <w:pStyle w:val="Textoindependiente"/>
        <w:spacing w:before="6"/>
      </w:pPr>
    </w:p>
    <w:p w14:paraId="569FA554" w14:textId="318A502F" w:rsidR="0011183F" w:rsidRDefault="00000000">
      <w:pPr>
        <w:pStyle w:val="Textoindependiente"/>
        <w:ind w:left="992"/>
      </w:pPr>
      <w:proofErr w:type="gramStart"/>
      <w:r>
        <w:rPr>
          <w:b/>
        </w:rPr>
        <w:t>Tercero.</w:t>
      </w:r>
      <w:r w:rsidR="00BD6C92">
        <w:rPr>
          <w:b/>
        </w:rPr>
        <w:t>-</w:t>
      </w:r>
      <w:proofErr w:type="gramEnd"/>
      <w:r>
        <w:rPr>
          <w:b/>
          <w:spacing w:val="-6"/>
        </w:rPr>
        <w:t xml:space="preserve"> </w:t>
      </w:r>
      <w:r>
        <w:t>Disponer</w:t>
      </w:r>
      <w:r>
        <w:rPr>
          <w:spacing w:val="-4"/>
        </w:rPr>
        <w:t xml:space="preserve"> </w:t>
      </w:r>
      <w:r>
        <w:t>la</w:t>
      </w:r>
      <w:r>
        <w:rPr>
          <w:spacing w:val="-4"/>
        </w:rPr>
        <w:t xml:space="preserve"> </w:t>
      </w:r>
      <w:r>
        <w:t>publicación</w:t>
      </w:r>
      <w:r>
        <w:rPr>
          <w:spacing w:val="-3"/>
        </w:rPr>
        <w:t xml:space="preserve"> </w:t>
      </w:r>
      <w:r>
        <w:t>del</w:t>
      </w:r>
      <w:r>
        <w:rPr>
          <w:spacing w:val="-4"/>
        </w:rPr>
        <w:t xml:space="preserve"> </w:t>
      </w:r>
      <w:r>
        <w:t>presente</w:t>
      </w:r>
      <w:r>
        <w:rPr>
          <w:spacing w:val="-4"/>
        </w:rPr>
        <w:t xml:space="preserve"> </w:t>
      </w:r>
      <w:r>
        <w:t>acuerdo</w:t>
      </w:r>
      <w:r>
        <w:rPr>
          <w:spacing w:val="-4"/>
        </w:rPr>
        <w:t xml:space="preserve"> </w:t>
      </w:r>
      <w:r>
        <w:t>en</w:t>
      </w:r>
      <w:r>
        <w:rPr>
          <w:spacing w:val="-3"/>
        </w:rPr>
        <w:t xml:space="preserve"> </w:t>
      </w:r>
      <w:r>
        <w:t>la</w:t>
      </w:r>
      <w:r>
        <w:rPr>
          <w:spacing w:val="-4"/>
        </w:rPr>
        <w:t xml:space="preserve"> </w:t>
      </w:r>
      <w:r>
        <w:t>sede</w:t>
      </w:r>
      <w:r>
        <w:rPr>
          <w:spacing w:val="-4"/>
        </w:rPr>
        <w:t xml:space="preserve"> </w:t>
      </w:r>
      <w:r>
        <w:t>electrónica</w:t>
      </w:r>
      <w:r>
        <w:rPr>
          <w:spacing w:val="-3"/>
        </w:rPr>
        <w:t xml:space="preserve"> </w:t>
      </w:r>
      <w:r>
        <w:rPr>
          <w:spacing w:val="-2"/>
        </w:rPr>
        <w:t>municipal.</w:t>
      </w:r>
    </w:p>
    <w:p w14:paraId="459676B6" w14:textId="77777777" w:rsidR="0011183F" w:rsidRDefault="0011183F">
      <w:pPr>
        <w:pStyle w:val="Textoindependiente"/>
        <w:spacing w:before="64"/>
      </w:pPr>
    </w:p>
    <w:p w14:paraId="3854ECE0" w14:textId="2232F5E4" w:rsidR="0011183F" w:rsidRDefault="00000000">
      <w:pPr>
        <w:pStyle w:val="Textoindependiente"/>
        <w:spacing w:before="1" w:line="297" w:lineRule="auto"/>
        <w:ind w:left="992" w:right="141"/>
        <w:jc w:val="both"/>
      </w:pPr>
      <w:proofErr w:type="gramStart"/>
      <w:r>
        <w:rPr>
          <w:b/>
        </w:rPr>
        <w:t>Cuarto.</w:t>
      </w:r>
      <w:r w:rsidR="00BD6C92">
        <w:rPr>
          <w:b/>
        </w:rPr>
        <w:t>-</w:t>
      </w:r>
      <w:proofErr w:type="gramEnd"/>
      <w:r>
        <w:rPr>
          <w:b/>
        </w:rPr>
        <w:t xml:space="preserve"> </w:t>
      </w:r>
      <w:r>
        <w:t>Notificar el acuerdo a la Universidad Nacional de Educación a Distancia (UNED) y a los servicios municipales competentes para su conocimiento y efectos.</w:t>
      </w:r>
    </w:p>
    <w:p w14:paraId="2D100F2A" w14:textId="77777777" w:rsidR="0011183F" w:rsidRDefault="0011183F">
      <w:pPr>
        <w:pStyle w:val="Textoindependiente"/>
        <w:spacing w:before="3"/>
      </w:pPr>
    </w:p>
    <w:p w14:paraId="5C22842A" w14:textId="77777777" w:rsidR="0011183F" w:rsidRDefault="00000000">
      <w:pPr>
        <w:pStyle w:val="Ttulo6"/>
      </w:pPr>
      <w:r>
        <w:t>Documentos</w:t>
      </w:r>
      <w:r>
        <w:rPr>
          <w:spacing w:val="-9"/>
        </w:rPr>
        <w:t xml:space="preserve"> </w:t>
      </w:r>
      <w:r>
        <w:rPr>
          <w:spacing w:val="-2"/>
        </w:rPr>
        <w:t>anexos:</w:t>
      </w:r>
    </w:p>
    <w:p w14:paraId="33352B28" w14:textId="77777777" w:rsidR="0011183F" w:rsidRDefault="0011183F">
      <w:pPr>
        <w:pStyle w:val="Textoindependiente"/>
        <w:spacing w:before="61"/>
        <w:rPr>
          <w:b/>
        </w:rPr>
      </w:pPr>
    </w:p>
    <w:p w14:paraId="19C56697" w14:textId="77777777" w:rsidR="0011183F" w:rsidRDefault="00000000">
      <w:pPr>
        <w:pStyle w:val="Textoindependiente"/>
        <w:ind w:left="1220"/>
      </w:pPr>
      <w:r>
        <w:rPr>
          <w:noProof/>
          <w:position w:val="2"/>
        </w:rPr>
        <w:drawing>
          <wp:inline distT="0" distB="0" distL="0" distR="0" wp14:anchorId="11E29CB3" wp14:editId="3DA23401">
            <wp:extent cx="57626" cy="57626"/>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6" cstate="print"/>
                    <a:stretch>
                      <a:fillRect/>
                    </a:stretch>
                  </pic:blipFill>
                  <pic:spPr>
                    <a:xfrm>
                      <a:off x="0" y="0"/>
                      <a:ext cx="57626" cy="57626"/>
                    </a:xfrm>
                    <a:prstGeom prst="rect">
                      <a:avLst/>
                    </a:prstGeom>
                  </pic:spPr>
                </pic:pic>
              </a:graphicData>
            </a:graphic>
          </wp:inline>
        </w:drawing>
      </w:r>
      <w:r>
        <w:rPr>
          <w:rFonts w:ascii="Times New Roman"/>
          <w:spacing w:val="30"/>
        </w:rPr>
        <w:t xml:space="preserve"> </w:t>
      </w:r>
      <w:r>
        <w:t>Anexo</w:t>
      </w:r>
      <w:r>
        <w:rPr>
          <w:spacing w:val="-1"/>
        </w:rPr>
        <w:t xml:space="preserve"> </w:t>
      </w:r>
      <w:r>
        <w:t>1.</w:t>
      </w:r>
      <w:r>
        <w:rPr>
          <w:spacing w:val="-1"/>
        </w:rPr>
        <w:t xml:space="preserve"> </w:t>
      </w:r>
      <w:r>
        <w:t>11.-</w:t>
      </w:r>
      <w:r>
        <w:rPr>
          <w:spacing w:val="-1"/>
        </w:rPr>
        <w:t xml:space="preserve"> </w:t>
      </w:r>
      <w:proofErr w:type="spellStart"/>
      <w:r>
        <w:t>PROTOCOLO_UNED_LAS_ROZAS_adaptado</w:t>
      </w:r>
      <w:proofErr w:type="spellEnd"/>
      <w:r>
        <w:rPr>
          <w:spacing w:val="-1"/>
        </w:rPr>
        <w:t xml:space="preserve"> </w:t>
      </w:r>
      <w:r>
        <w:t>informe</w:t>
      </w:r>
      <w:r>
        <w:rPr>
          <w:spacing w:val="-1"/>
        </w:rPr>
        <w:t xml:space="preserve"> </w:t>
      </w:r>
      <w:r>
        <w:t>AJ</w:t>
      </w:r>
    </w:p>
    <w:p w14:paraId="44FD6627" w14:textId="77777777" w:rsidR="0011183F" w:rsidRDefault="00000000">
      <w:pPr>
        <w:pStyle w:val="Textoindependiente"/>
        <w:spacing w:before="5"/>
      </w:pPr>
      <w:r>
        <w:rPr>
          <w:noProof/>
        </w:rPr>
        <mc:AlternateContent>
          <mc:Choice Requires="wpg">
            <w:drawing>
              <wp:anchor distT="0" distB="0" distL="0" distR="0" simplePos="0" relativeHeight="487607808" behindDoc="1" locked="0" layoutInCell="1" allowOverlap="1" wp14:anchorId="12B1CDF4" wp14:editId="4A36B6F9">
                <wp:simplePos x="0" y="0"/>
                <wp:positionH relativeFrom="page">
                  <wp:posOffset>900112</wp:posOffset>
                </wp:positionH>
                <wp:positionV relativeFrom="paragraph">
                  <wp:posOffset>164706</wp:posOffset>
                </wp:positionV>
                <wp:extent cx="5760085" cy="277495"/>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77495"/>
                          <a:chOff x="0" y="0"/>
                          <a:chExt cx="5760085" cy="277495"/>
                        </a:xfrm>
                      </wpg:grpSpPr>
                      <wps:wsp>
                        <wps:cNvPr id="55" name="Graphic 55"/>
                        <wps:cNvSpPr/>
                        <wps:spPr>
                          <a:xfrm>
                            <a:off x="4762" y="9842"/>
                            <a:ext cx="5750560" cy="257810"/>
                          </a:xfrm>
                          <a:custGeom>
                            <a:avLst/>
                            <a:gdLst/>
                            <a:ahLst/>
                            <a:cxnLst/>
                            <a:rect l="l" t="t" r="r" b="b"/>
                            <a:pathLst>
                              <a:path w="5750560" h="257810">
                                <a:moveTo>
                                  <a:pt x="5750242" y="0"/>
                                </a:moveTo>
                                <a:lnTo>
                                  <a:pt x="0" y="0"/>
                                </a:lnTo>
                                <a:lnTo>
                                  <a:pt x="0" y="257650"/>
                                </a:lnTo>
                                <a:lnTo>
                                  <a:pt x="5750242" y="257650"/>
                                </a:lnTo>
                                <a:lnTo>
                                  <a:pt x="5750242" y="0"/>
                                </a:lnTo>
                                <a:close/>
                              </a:path>
                            </a:pathLst>
                          </a:custGeom>
                          <a:solidFill>
                            <a:srgbClr val="F2F2F2"/>
                          </a:solidFill>
                        </wps:spPr>
                        <wps:bodyPr wrap="square" lIns="0" tIns="0" rIns="0" bIns="0" rtlCol="0">
                          <a:prstTxWarp prst="textNoShape">
                            <a:avLst/>
                          </a:prstTxWarp>
                          <a:noAutofit/>
                        </wps:bodyPr>
                      </wps:wsp>
                      <wps:wsp>
                        <wps:cNvPr id="56" name="Graphic 56"/>
                        <wps:cNvSpPr/>
                        <wps:spPr>
                          <a:xfrm>
                            <a:off x="-12" y="0"/>
                            <a:ext cx="5760085" cy="277495"/>
                          </a:xfrm>
                          <a:custGeom>
                            <a:avLst/>
                            <a:gdLst/>
                            <a:ahLst/>
                            <a:cxnLst/>
                            <a:rect l="l" t="t" r="r" b="b"/>
                            <a:pathLst>
                              <a:path w="5760085" h="277495">
                                <a:moveTo>
                                  <a:pt x="5759780" y="0"/>
                                </a:moveTo>
                                <a:lnTo>
                                  <a:pt x="5755017" y="0"/>
                                </a:lnTo>
                                <a:lnTo>
                                  <a:pt x="5755017" y="10160"/>
                                </a:lnTo>
                                <a:lnTo>
                                  <a:pt x="5755017" y="267500"/>
                                </a:lnTo>
                                <a:lnTo>
                                  <a:pt x="4775" y="267500"/>
                                </a:lnTo>
                                <a:lnTo>
                                  <a:pt x="4775" y="10160"/>
                                </a:lnTo>
                                <a:lnTo>
                                  <a:pt x="5755017" y="10160"/>
                                </a:lnTo>
                                <a:lnTo>
                                  <a:pt x="5755017" y="0"/>
                                </a:lnTo>
                                <a:lnTo>
                                  <a:pt x="12" y="0"/>
                                </a:lnTo>
                                <a:lnTo>
                                  <a:pt x="12" y="5080"/>
                                </a:lnTo>
                                <a:lnTo>
                                  <a:pt x="2540" y="5080"/>
                                </a:lnTo>
                                <a:lnTo>
                                  <a:pt x="2540" y="7620"/>
                                </a:lnTo>
                                <a:lnTo>
                                  <a:pt x="12" y="5092"/>
                                </a:lnTo>
                                <a:lnTo>
                                  <a:pt x="12" y="272262"/>
                                </a:lnTo>
                                <a:lnTo>
                                  <a:pt x="0" y="277025"/>
                                </a:lnTo>
                                <a:lnTo>
                                  <a:pt x="5759780" y="277025"/>
                                </a:lnTo>
                                <a:lnTo>
                                  <a:pt x="5759780" y="272262"/>
                                </a:lnTo>
                                <a:lnTo>
                                  <a:pt x="5759780" y="5092"/>
                                </a:lnTo>
                                <a:lnTo>
                                  <a:pt x="5757240" y="7632"/>
                                </a:lnTo>
                                <a:lnTo>
                                  <a:pt x="5757240" y="5080"/>
                                </a:lnTo>
                                <a:lnTo>
                                  <a:pt x="5759780" y="5080"/>
                                </a:lnTo>
                                <a:lnTo>
                                  <a:pt x="5759780" y="0"/>
                                </a:lnTo>
                                <a:close/>
                              </a:path>
                            </a:pathLst>
                          </a:custGeom>
                          <a:solidFill>
                            <a:srgbClr val="CCCCCC"/>
                          </a:solidFill>
                        </wps:spPr>
                        <wps:bodyPr wrap="square" lIns="0" tIns="0" rIns="0" bIns="0" rtlCol="0">
                          <a:prstTxWarp prst="textNoShape">
                            <a:avLst/>
                          </a:prstTxWarp>
                          <a:noAutofit/>
                        </wps:bodyPr>
                      </wps:wsp>
                      <wps:wsp>
                        <wps:cNvPr id="57" name="Textbox 57"/>
                        <wps:cNvSpPr txBox="1"/>
                        <wps:spPr>
                          <a:xfrm>
                            <a:off x="4762" y="10160"/>
                            <a:ext cx="5750560" cy="257810"/>
                          </a:xfrm>
                          <a:prstGeom prst="rect">
                            <a:avLst/>
                          </a:prstGeom>
                        </wps:spPr>
                        <wps:txbx>
                          <w:txbxContent>
                            <w:p w14:paraId="6FE109A8" w14:textId="77777777" w:rsidR="0011183F" w:rsidRDefault="00000000">
                              <w:pPr>
                                <w:spacing w:before="82"/>
                                <w:ind w:left="3203"/>
                                <w:rPr>
                                  <w:b/>
                                  <w:sz w:val="20"/>
                                </w:rPr>
                              </w:pPr>
                              <w:r>
                                <w:rPr>
                                  <w:b/>
                                  <w:sz w:val="20"/>
                                </w:rPr>
                                <w:t xml:space="preserve">B) PARTE NO </w:t>
                              </w:r>
                              <w:r>
                                <w:rPr>
                                  <w:b/>
                                  <w:spacing w:val="-2"/>
                                  <w:sz w:val="20"/>
                                </w:rPr>
                                <w:t>RESOLUTIVA</w:t>
                              </w:r>
                            </w:p>
                          </w:txbxContent>
                        </wps:txbx>
                        <wps:bodyPr wrap="square" lIns="0" tIns="0" rIns="0" bIns="0" rtlCol="0">
                          <a:noAutofit/>
                        </wps:bodyPr>
                      </wps:wsp>
                    </wpg:wgp>
                  </a:graphicData>
                </a:graphic>
              </wp:anchor>
            </w:drawing>
          </mc:Choice>
          <mc:Fallback>
            <w:pict>
              <v:group w14:anchorId="12B1CDF4" id="Group 54" o:spid="_x0000_s1070" style="position:absolute;margin-left:70.85pt;margin-top:12.95pt;width:453.55pt;height:21.85pt;z-index:-15708672;mso-wrap-distance-left:0;mso-wrap-distance-right:0;mso-position-horizontal-relative:page;mso-position-vertical-relative:text" coordsize="57600,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">
                <v:shape id="Graphic 55" o:spid="_x0000_s1071" style="position:absolute;left:47;top:98;width:57506;height:2578;visibility:visible;mso-wrap-style:square;v-text-anchor:top" coordsize="575056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" path="m5750242,l,,,257650r5750242,l5750242,xe" fillcolor="#f2f2f2" stroked="f">
                  <v:path arrowok="t"/>
                </v:shape>
                <v:shape id="Graphic 56" o:spid="_x0000_s1072" style="position:absolute;width:57600;height:2774;visibility:visible;mso-wrap-style:square;v-text-anchor:top" coordsize="5760085,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" path="m5759780,r-4763,l5755017,10160r,257340l4775,267500r,-257340l5755017,10160r,-10160l12,r,5080l2540,5080r,2540l12,5092r,267170l,277025r5759780,l5759780,272262r,-267170l5757240,7632r,-2552l5759780,5080r,-5080xe" fillcolor="#ccc" stroked="f">
                  <v:path arrowok="t"/>
                </v:shape>
                <v:shape id="Textbox 57" o:spid="_x0000_s1073" type="#_x0000_t202" style="position:absolute;left:47;top:101;width:5750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6FE109A8" w14:textId="77777777" w:rsidR="0011183F" w:rsidRDefault="00000000">
                        <w:pPr>
                          <w:spacing w:before="82"/>
                          <w:ind w:left="3203"/>
                          <w:rPr>
                            <w:b/>
                            <w:sz w:val="20"/>
                          </w:rPr>
                        </w:pPr>
                        <w:r>
                          <w:rPr>
                            <w:b/>
                            <w:sz w:val="20"/>
                          </w:rPr>
                          <w:t xml:space="preserve">B) PARTE NO </w:t>
                        </w:r>
                        <w:r>
                          <w:rPr>
                            <w:b/>
                            <w:spacing w:val="-2"/>
                            <w:sz w:val="20"/>
                          </w:rPr>
                          <w:t>RESOLUTIVA</w:t>
                        </w:r>
                      </w:p>
                    </w:txbxContent>
                  </v:textbox>
                </v:shape>
                <w10:wrap type="topAndBottom" anchorx="page"/>
              </v:group>
            </w:pict>
          </mc:Fallback>
        </mc:AlternateContent>
      </w:r>
    </w:p>
    <w:p w14:paraId="4844C1F4" w14:textId="77777777" w:rsidR="0011183F" w:rsidRDefault="0011183F">
      <w:pPr>
        <w:pStyle w:val="Textoindependiente"/>
        <w:spacing w:before="115"/>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7"/>
        <w:gridCol w:w="7186"/>
      </w:tblGrid>
      <w:tr w:rsidR="0011183F" w14:paraId="5435899A" w14:textId="77777777">
        <w:trPr>
          <w:trHeight w:val="403"/>
        </w:trPr>
        <w:tc>
          <w:tcPr>
            <w:tcW w:w="9063" w:type="dxa"/>
            <w:gridSpan w:val="2"/>
            <w:tcBorders>
              <w:left w:val="single" w:sz="4" w:space="0" w:color="CCCCCC"/>
              <w:bottom w:val="single" w:sz="8" w:space="0" w:color="CCCCCC"/>
              <w:right w:val="single" w:sz="4" w:space="0" w:color="CCCCCC"/>
            </w:tcBorders>
            <w:shd w:val="clear" w:color="auto" w:fill="F2F2F2"/>
          </w:tcPr>
          <w:p w14:paraId="10D19B0A" w14:textId="77777777" w:rsidR="0011183F" w:rsidRDefault="00000000">
            <w:pPr>
              <w:pStyle w:val="TableParagraph"/>
              <w:spacing w:before="82"/>
              <w:rPr>
                <w:b/>
                <w:sz w:val="20"/>
              </w:rPr>
            </w:pPr>
            <w:r>
              <w:rPr>
                <w:b/>
                <w:sz w:val="20"/>
              </w:rPr>
              <w:t>Dar</w:t>
            </w:r>
            <w:r>
              <w:rPr>
                <w:b/>
                <w:spacing w:val="-4"/>
                <w:sz w:val="20"/>
              </w:rPr>
              <w:t xml:space="preserve"> </w:t>
            </w:r>
            <w:r>
              <w:rPr>
                <w:b/>
                <w:sz w:val="20"/>
              </w:rPr>
              <w:t>cuenta</w:t>
            </w:r>
            <w:r>
              <w:rPr>
                <w:b/>
                <w:spacing w:val="-4"/>
                <w:sz w:val="20"/>
              </w:rPr>
              <w:t xml:space="preserve"> </w:t>
            </w:r>
            <w:r>
              <w:rPr>
                <w:b/>
                <w:sz w:val="20"/>
              </w:rPr>
              <w:t>de</w:t>
            </w:r>
            <w:r>
              <w:rPr>
                <w:b/>
                <w:spacing w:val="-3"/>
                <w:sz w:val="20"/>
              </w:rPr>
              <w:t xml:space="preserve"> </w:t>
            </w:r>
            <w:r>
              <w:rPr>
                <w:b/>
                <w:sz w:val="20"/>
              </w:rPr>
              <w:t>las</w:t>
            </w:r>
            <w:r>
              <w:rPr>
                <w:b/>
                <w:spacing w:val="-4"/>
                <w:sz w:val="20"/>
              </w:rPr>
              <w:t xml:space="preserve"> </w:t>
            </w:r>
            <w:r>
              <w:rPr>
                <w:b/>
                <w:sz w:val="20"/>
              </w:rPr>
              <w:t>resoluciones</w:t>
            </w:r>
            <w:r>
              <w:rPr>
                <w:b/>
                <w:spacing w:val="-4"/>
                <w:sz w:val="20"/>
              </w:rPr>
              <w:t xml:space="preserve"> </w:t>
            </w:r>
            <w:r>
              <w:rPr>
                <w:b/>
                <w:sz w:val="20"/>
              </w:rPr>
              <w:t>de</w:t>
            </w:r>
            <w:r>
              <w:rPr>
                <w:b/>
                <w:spacing w:val="-3"/>
                <w:sz w:val="20"/>
              </w:rPr>
              <w:t xml:space="preserve"> </w:t>
            </w:r>
            <w:r>
              <w:rPr>
                <w:b/>
                <w:spacing w:val="-2"/>
                <w:sz w:val="20"/>
              </w:rPr>
              <w:t>Alcaldía.</w:t>
            </w:r>
          </w:p>
        </w:tc>
      </w:tr>
      <w:tr w:rsidR="0011183F" w14:paraId="1FC1FA6D" w14:textId="77777777">
        <w:trPr>
          <w:trHeight w:val="400"/>
        </w:trPr>
        <w:tc>
          <w:tcPr>
            <w:tcW w:w="1877" w:type="dxa"/>
            <w:tcBorders>
              <w:top w:val="single" w:sz="8" w:space="0" w:color="CCCCCC"/>
              <w:left w:val="single" w:sz="4" w:space="0" w:color="CCCCCC"/>
              <w:bottom w:val="single" w:sz="8" w:space="0" w:color="CCCCCC"/>
            </w:tcBorders>
          </w:tcPr>
          <w:p w14:paraId="24ECB0EA" w14:textId="77777777" w:rsidR="0011183F" w:rsidRDefault="00000000">
            <w:pPr>
              <w:pStyle w:val="TableParagraph"/>
              <w:spacing w:before="79"/>
              <w:rPr>
                <w:b/>
                <w:sz w:val="20"/>
              </w:rPr>
            </w:pPr>
            <w:r>
              <w:rPr>
                <w:b/>
                <w:spacing w:val="-2"/>
                <w:sz w:val="20"/>
              </w:rPr>
              <w:t>Favorable</w:t>
            </w:r>
          </w:p>
        </w:tc>
        <w:tc>
          <w:tcPr>
            <w:tcW w:w="7186" w:type="dxa"/>
            <w:tcBorders>
              <w:top w:val="single" w:sz="8" w:space="0" w:color="CCCCCC"/>
              <w:bottom w:val="single" w:sz="8" w:space="0" w:color="CCCCCC"/>
              <w:right w:val="single" w:sz="4" w:space="0" w:color="CCCCCC"/>
            </w:tcBorders>
          </w:tcPr>
          <w:p w14:paraId="274BBDED" w14:textId="77777777" w:rsidR="0011183F" w:rsidRDefault="00000000">
            <w:pPr>
              <w:pStyle w:val="TableParagraph"/>
              <w:spacing w:before="79"/>
              <w:ind w:left="64"/>
              <w:rPr>
                <w:sz w:val="20"/>
              </w:rPr>
            </w:pPr>
            <w:r>
              <w:rPr>
                <w:b/>
                <w:sz w:val="20"/>
              </w:rPr>
              <w:t>Tipo</w:t>
            </w:r>
            <w:r>
              <w:rPr>
                <w:b/>
                <w:spacing w:val="-1"/>
                <w:sz w:val="20"/>
              </w:rPr>
              <w:t xml:space="preserve"> </w:t>
            </w:r>
            <w:r>
              <w:rPr>
                <w:b/>
                <w:sz w:val="20"/>
              </w:rPr>
              <w:t xml:space="preserve">de votación: </w:t>
            </w:r>
            <w:r>
              <w:rPr>
                <w:spacing w:val="-2"/>
                <w:sz w:val="20"/>
              </w:rPr>
              <w:t>Unanimidad/Asentimiento</w:t>
            </w:r>
          </w:p>
        </w:tc>
      </w:tr>
      <w:tr w:rsidR="0011183F" w14:paraId="5B6A8C93" w14:textId="77777777">
        <w:trPr>
          <w:trHeight w:val="117"/>
        </w:trPr>
        <w:tc>
          <w:tcPr>
            <w:tcW w:w="1877" w:type="dxa"/>
            <w:tcBorders>
              <w:top w:val="single" w:sz="8" w:space="0" w:color="CCCCCC"/>
              <w:left w:val="single" w:sz="4" w:space="0" w:color="CCCCCC"/>
            </w:tcBorders>
          </w:tcPr>
          <w:p w14:paraId="6FB0EC74" w14:textId="77777777" w:rsidR="0011183F" w:rsidRDefault="0011183F">
            <w:pPr>
              <w:pStyle w:val="TableParagraph"/>
              <w:spacing w:before="0"/>
              <w:ind w:left="0"/>
              <w:rPr>
                <w:rFonts w:ascii="Times New Roman"/>
                <w:sz w:val="6"/>
              </w:rPr>
            </w:pPr>
          </w:p>
        </w:tc>
        <w:tc>
          <w:tcPr>
            <w:tcW w:w="7186" w:type="dxa"/>
            <w:tcBorders>
              <w:top w:val="single" w:sz="8" w:space="0" w:color="CCCCCC"/>
              <w:right w:val="single" w:sz="4" w:space="0" w:color="CCCCCC"/>
            </w:tcBorders>
          </w:tcPr>
          <w:p w14:paraId="716C1B91" w14:textId="77777777" w:rsidR="0011183F" w:rsidRDefault="0011183F">
            <w:pPr>
              <w:pStyle w:val="TableParagraph"/>
              <w:spacing w:before="0"/>
              <w:ind w:left="0"/>
              <w:rPr>
                <w:rFonts w:ascii="Times New Roman"/>
                <w:sz w:val="6"/>
              </w:rPr>
            </w:pPr>
          </w:p>
        </w:tc>
      </w:tr>
    </w:tbl>
    <w:p w14:paraId="219FC9D5" w14:textId="77777777" w:rsidR="0011183F" w:rsidRDefault="0011183F">
      <w:pPr>
        <w:pStyle w:val="Textoindependiente"/>
        <w:spacing w:before="146"/>
      </w:pPr>
    </w:p>
    <w:p w14:paraId="0A0EAF79" w14:textId="77777777" w:rsidR="0011183F" w:rsidRDefault="00000000">
      <w:pPr>
        <w:pStyle w:val="Ttulo6"/>
      </w:pPr>
      <w:r>
        <w:rPr>
          <w:spacing w:val="-2"/>
        </w:rPr>
        <w:t>Resolución:</w:t>
      </w:r>
    </w:p>
    <w:p w14:paraId="706E662F" w14:textId="77777777" w:rsidR="0011183F" w:rsidRDefault="0011183F">
      <w:pPr>
        <w:pStyle w:val="Textoindependiente"/>
        <w:spacing w:before="61"/>
        <w:rPr>
          <w:b/>
        </w:rPr>
      </w:pPr>
    </w:p>
    <w:p w14:paraId="5652FFE0" w14:textId="77777777" w:rsidR="0011183F" w:rsidRDefault="00000000">
      <w:pPr>
        <w:pStyle w:val="Textoindependiente"/>
        <w:spacing w:line="292" w:lineRule="auto"/>
        <w:ind w:left="992" w:right="190"/>
      </w:pPr>
      <w:r>
        <w:t>Se da cuenta las Resoluciones de la Alcaldía-Presidencia con número de Registro de la 2026-4213</w:t>
      </w:r>
      <w:r>
        <w:rPr>
          <w:spacing w:val="40"/>
        </w:rPr>
        <w:t xml:space="preserve"> </w:t>
      </w:r>
      <w:r>
        <w:t>de 15 de junio de 2026, a la 2026-4874 de 13 de julio de 2026.</w:t>
      </w:r>
    </w:p>
    <w:p w14:paraId="492F164E" w14:textId="77777777" w:rsidR="0011183F" w:rsidRDefault="0011183F">
      <w:pPr>
        <w:pStyle w:val="Textoindependiente"/>
        <w:spacing w:before="10"/>
      </w:pPr>
    </w:p>
    <w:p w14:paraId="2E7797B0" w14:textId="77777777" w:rsidR="0011183F" w:rsidRDefault="00000000">
      <w:pPr>
        <w:pStyle w:val="Textoindependiente"/>
        <w:ind w:left="992"/>
      </w:pPr>
      <w:r>
        <w:t>El</w:t>
      </w:r>
      <w:r>
        <w:rPr>
          <w:spacing w:val="-5"/>
        </w:rPr>
        <w:t xml:space="preserve"> </w:t>
      </w:r>
      <w:r>
        <w:t>Ayuntamiento</w:t>
      </w:r>
      <w:r>
        <w:rPr>
          <w:spacing w:val="-5"/>
        </w:rPr>
        <w:t xml:space="preserve"> </w:t>
      </w:r>
      <w:r>
        <w:t>Pleno</w:t>
      </w:r>
      <w:r>
        <w:rPr>
          <w:spacing w:val="-5"/>
        </w:rPr>
        <w:t xml:space="preserve"> </w:t>
      </w:r>
      <w:r>
        <w:t>queda</w:t>
      </w:r>
      <w:r>
        <w:rPr>
          <w:spacing w:val="-5"/>
        </w:rPr>
        <w:t xml:space="preserve"> </w:t>
      </w:r>
      <w:r>
        <w:rPr>
          <w:spacing w:val="-2"/>
        </w:rPr>
        <w:t>enterado.</w:t>
      </w:r>
    </w:p>
    <w:p w14:paraId="3D02FD40" w14:textId="77777777" w:rsidR="0011183F" w:rsidRDefault="0011183F">
      <w:pPr>
        <w:pStyle w:val="Textoindependiente"/>
        <w:spacing w:before="28" w:after="1"/>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6"/>
        <w:gridCol w:w="7186"/>
      </w:tblGrid>
      <w:tr w:rsidR="0011183F" w14:paraId="24B1E674" w14:textId="77777777">
        <w:trPr>
          <w:trHeight w:val="403"/>
        </w:trPr>
        <w:tc>
          <w:tcPr>
            <w:tcW w:w="9062" w:type="dxa"/>
            <w:gridSpan w:val="2"/>
            <w:tcBorders>
              <w:left w:val="single" w:sz="4" w:space="0" w:color="CCCCCC"/>
              <w:bottom w:val="single" w:sz="8" w:space="0" w:color="CCCCCC"/>
              <w:right w:val="single" w:sz="4" w:space="0" w:color="CCCCCC"/>
            </w:tcBorders>
            <w:shd w:val="clear" w:color="auto" w:fill="F2F2F2"/>
          </w:tcPr>
          <w:p w14:paraId="36BA5093" w14:textId="77777777" w:rsidR="0011183F" w:rsidRDefault="00000000">
            <w:pPr>
              <w:pStyle w:val="TableParagraph"/>
              <w:spacing w:before="82"/>
              <w:rPr>
                <w:b/>
                <w:sz w:val="20"/>
              </w:rPr>
            </w:pPr>
            <w:r>
              <w:rPr>
                <w:b/>
                <w:sz w:val="20"/>
              </w:rPr>
              <w:t>Dar</w:t>
            </w:r>
            <w:r>
              <w:rPr>
                <w:b/>
                <w:spacing w:val="-3"/>
                <w:sz w:val="20"/>
              </w:rPr>
              <w:t xml:space="preserve"> </w:t>
            </w:r>
            <w:r>
              <w:rPr>
                <w:b/>
                <w:sz w:val="20"/>
              </w:rPr>
              <w:t>cuenta</w:t>
            </w:r>
            <w:r>
              <w:rPr>
                <w:b/>
                <w:spacing w:val="-3"/>
                <w:sz w:val="20"/>
              </w:rPr>
              <w:t xml:space="preserve"> </w:t>
            </w:r>
            <w:r>
              <w:rPr>
                <w:b/>
                <w:sz w:val="20"/>
              </w:rPr>
              <w:t>de</w:t>
            </w:r>
            <w:r>
              <w:rPr>
                <w:b/>
                <w:spacing w:val="-3"/>
                <w:sz w:val="20"/>
              </w:rPr>
              <w:t xml:space="preserve"> </w:t>
            </w:r>
            <w:r>
              <w:rPr>
                <w:b/>
                <w:sz w:val="20"/>
              </w:rPr>
              <w:t>los</w:t>
            </w:r>
            <w:r>
              <w:rPr>
                <w:b/>
                <w:spacing w:val="-3"/>
                <w:sz w:val="20"/>
              </w:rPr>
              <w:t xml:space="preserve"> </w:t>
            </w:r>
            <w:r>
              <w:rPr>
                <w:b/>
                <w:sz w:val="20"/>
              </w:rPr>
              <w:t>acuerdos</w:t>
            </w:r>
            <w:r>
              <w:rPr>
                <w:b/>
                <w:spacing w:val="-3"/>
                <w:sz w:val="20"/>
              </w:rPr>
              <w:t xml:space="preserve"> </w:t>
            </w:r>
            <w:r>
              <w:rPr>
                <w:b/>
                <w:sz w:val="20"/>
              </w:rPr>
              <w:t>adoptados</w:t>
            </w:r>
            <w:r>
              <w:rPr>
                <w:b/>
                <w:spacing w:val="-3"/>
                <w:sz w:val="20"/>
              </w:rPr>
              <w:t xml:space="preserve"> </w:t>
            </w:r>
            <w:r>
              <w:rPr>
                <w:b/>
                <w:sz w:val="20"/>
              </w:rPr>
              <w:t>por</w:t>
            </w:r>
            <w:r>
              <w:rPr>
                <w:b/>
                <w:spacing w:val="-3"/>
                <w:sz w:val="20"/>
              </w:rPr>
              <w:t xml:space="preserve"> </w:t>
            </w:r>
            <w:r>
              <w:rPr>
                <w:b/>
                <w:sz w:val="20"/>
              </w:rPr>
              <w:t>la</w:t>
            </w:r>
            <w:r>
              <w:rPr>
                <w:b/>
                <w:spacing w:val="-3"/>
                <w:sz w:val="20"/>
              </w:rPr>
              <w:t xml:space="preserve"> </w:t>
            </w:r>
            <w:r>
              <w:rPr>
                <w:b/>
                <w:sz w:val="20"/>
              </w:rPr>
              <w:t>Junta</w:t>
            </w:r>
            <w:r>
              <w:rPr>
                <w:b/>
                <w:spacing w:val="-3"/>
                <w:sz w:val="20"/>
              </w:rPr>
              <w:t xml:space="preserve"> </w:t>
            </w:r>
            <w:r>
              <w:rPr>
                <w:b/>
                <w:sz w:val="20"/>
              </w:rPr>
              <w:t>de</w:t>
            </w:r>
            <w:r>
              <w:rPr>
                <w:b/>
                <w:spacing w:val="-3"/>
                <w:sz w:val="20"/>
              </w:rPr>
              <w:t xml:space="preserve"> </w:t>
            </w:r>
            <w:r>
              <w:rPr>
                <w:b/>
                <w:sz w:val="20"/>
              </w:rPr>
              <w:t>Gobierno</w:t>
            </w:r>
            <w:r>
              <w:rPr>
                <w:b/>
                <w:spacing w:val="-3"/>
                <w:sz w:val="20"/>
              </w:rPr>
              <w:t xml:space="preserve"> </w:t>
            </w:r>
            <w:r>
              <w:rPr>
                <w:b/>
                <w:spacing w:val="-2"/>
                <w:sz w:val="20"/>
              </w:rPr>
              <w:t>Local.</w:t>
            </w:r>
          </w:p>
        </w:tc>
      </w:tr>
      <w:tr w:rsidR="0011183F" w14:paraId="754C449C" w14:textId="77777777">
        <w:trPr>
          <w:trHeight w:val="403"/>
        </w:trPr>
        <w:tc>
          <w:tcPr>
            <w:tcW w:w="1876" w:type="dxa"/>
            <w:tcBorders>
              <w:top w:val="single" w:sz="8" w:space="0" w:color="CCCCCC"/>
              <w:left w:val="single" w:sz="4" w:space="0" w:color="CCCCCC"/>
            </w:tcBorders>
          </w:tcPr>
          <w:p w14:paraId="57E2BBD1" w14:textId="77777777" w:rsidR="0011183F" w:rsidRDefault="00000000">
            <w:pPr>
              <w:pStyle w:val="TableParagraph"/>
              <w:rPr>
                <w:b/>
                <w:sz w:val="20"/>
              </w:rPr>
            </w:pPr>
            <w:r>
              <w:rPr>
                <w:b/>
                <w:spacing w:val="-2"/>
                <w:sz w:val="20"/>
              </w:rPr>
              <w:t>Favorable</w:t>
            </w:r>
          </w:p>
        </w:tc>
        <w:tc>
          <w:tcPr>
            <w:tcW w:w="7186" w:type="dxa"/>
            <w:tcBorders>
              <w:top w:val="single" w:sz="8" w:space="0" w:color="CCCCCC"/>
              <w:right w:val="single" w:sz="4" w:space="0" w:color="CCCCCC"/>
            </w:tcBorders>
          </w:tcPr>
          <w:p w14:paraId="304C2C4D" w14:textId="77777777" w:rsidR="0011183F" w:rsidRDefault="00000000">
            <w:pPr>
              <w:pStyle w:val="TableParagraph"/>
              <w:ind w:left="64"/>
              <w:rPr>
                <w:sz w:val="20"/>
              </w:rPr>
            </w:pPr>
            <w:r>
              <w:rPr>
                <w:b/>
                <w:sz w:val="20"/>
              </w:rPr>
              <w:t>Tipo</w:t>
            </w:r>
            <w:r>
              <w:rPr>
                <w:b/>
                <w:spacing w:val="-1"/>
                <w:sz w:val="20"/>
              </w:rPr>
              <w:t xml:space="preserve"> </w:t>
            </w:r>
            <w:r>
              <w:rPr>
                <w:b/>
                <w:sz w:val="20"/>
              </w:rPr>
              <w:t xml:space="preserve">de votación: </w:t>
            </w:r>
            <w:r>
              <w:rPr>
                <w:spacing w:val="-2"/>
                <w:sz w:val="20"/>
              </w:rPr>
              <w:t>Unanimidad/Asentimiento</w:t>
            </w:r>
          </w:p>
        </w:tc>
      </w:tr>
      <w:tr w:rsidR="0011183F" w14:paraId="56C2C0EE" w14:textId="77777777">
        <w:trPr>
          <w:trHeight w:val="117"/>
        </w:trPr>
        <w:tc>
          <w:tcPr>
            <w:tcW w:w="1876" w:type="dxa"/>
            <w:tcBorders>
              <w:left w:val="single" w:sz="4" w:space="0" w:color="CCCCCC"/>
              <w:bottom w:val="single" w:sz="8" w:space="0" w:color="CCCCCC"/>
            </w:tcBorders>
          </w:tcPr>
          <w:p w14:paraId="09F10F2F" w14:textId="77777777" w:rsidR="0011183F" w:rsidRDefault="0011183F">
            <w:pPr>
              <w:pStyle w:val="TableParagraph"/>
              <w:spacing w:before="0"/>
              <w:ind w:left="0"/>
              <w:rPr>
                <w:rFonts w:ascii="Times New Roman"/>
                <w:sz w:val="6"/>
              </w:rPr>
            </w:pPr>
          </w:p>
        </w:tc>
        <w:tc>
          <w:tcPr>
            <w:tcW w:w="7186" w:type="dxa"/>
            <w:tcBorders>
              <w:bottom w:val="single" w:sz="8" w:space="0" w:color="CCCCCC"/>
              <w:right w:val="single" w:sz="4" w:space="0" w:color="CCCCCC"/>
            </w:tcBorders>
          </w:tcPr>
          <w:p w14:paraId="7FE030F2" w14:textId="77777777" w:rsidR="0011183F" w:rsidRDefault="0011183F">
            <w:pPr>
              <w:pStyle w:val="TableParagraph"/>
              <w:spacing w:before="0"/>
              <w:ind w:left="0"/>
              <w:rPr>
                <w:rFonts w:ascii="Times New Roman"/>
                <w:sz w:val="6"/>
              </w:rPr>
            </w:pPr>
          </w:p>
        </w:tc>
      </w:tr>
    </w:tbl>
    <w:p w14:paraId="08703E9C" w14:textId="77777777" w:rsidR="0011183F" w:rsidRDefault="0011183F">
      <w:pPr>
        <w:pStyle w:val="Textoindependiente"/>
        <w:spacing w:before="144"/>
      </w:pPr>
    </w:p>
    <w:p w14:paraId="551E9979" w14:textId="77777777" w:rsidR="0011183F" w:rsidRDefault="00000000">
      <w:pPr>
        <w:pStyle w:val="Ttulo6"/>
        <w:spacing w:before="1"/>
      </w:pPr>
      <w:r>
        <w:rPr>
          <w:spacing w:val="-2"/>
        </w:rPr>
        <w:t>Resolución:</w:t>
      </w:r>
    </w:p>
    <w:p w14:paraId="11F296A5" w14:textId="77777777" w:rsidR="0011183F" w:rsidRDefault="0011183F">
      <w:pPr>
        <w:pStyle w:val="Ttulo6"/>
        <w:sectPr w:rsidR="0011183F">
          <w:pgSz w:w="11910" w:h="16840"/>
          <w:pgMar w:top="1340" w:right="1275" w:bottom="1260" w:left="425" w:header="225" w:footer="1060" w:gutter="0"/>
          <w:cols w:space="720"/>
        </w:sectPr>
      </w:pPr>
    </w:p>
    <w:p w14:paraId="2289E9B2" w14:textId="77777777" w:rsidR="0011183F" w:rsidRDefault="00000000">
      <w:pPr>
        <w:pStyle w:val="Textoindependiente"/>
        <w:spacing w:before="89"/>
        <w:rPr>
          <w:b/>
        </w:rPr>
      </w:pPr>
      <w:r>
        <w:rPr>
          <w:b/>
          <w:noProof/>
        </w:rPr>
        <w:lastRenderedPageBreak/>
        <mc:AlternateContent>
          <mc:Choice Requires="wps">
            <w:drawing>
              <wp:anchor distT="0" distB="0" distL="0" distR="0" simplePos="0" relativeHeight="15750144" behindDoc="0" locked="0" layoutInCell="1" allowOverlap="1" wp14:anchorId="3016442D" wp14:editId="61424464">
                <wp:simplePos x="0" y="0"/>
                <wp:positionH relativeFrom="page">
                  <wp:posOffset>6810644</wp:posOffset>
                </wp:positionH>
                <wp:positionV relativeFrom="page">
                  <wp:posOffset>3891006</wp:posOffset>
                </wp:positionV>
                <wp:extent cx="417830" cy="21151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48FC9B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B3B31E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016442D" id="Textbox 58" o:spid="_x0000_s1074" type="#_x0000_t202" style="position:absolute;margin-left:536.25pt;margin-top:306.4pt;width:32.9pt;height:166.55pt;z-index:157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yBoOWK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548FC9B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B3B31E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b/>
          <w:noProof/>
        </w:rPr>
        <mc:AlternateContent>
          <mc:Choice Requires="wps">
            <w:drawing>
              <wp:anchor distT="0" distB="0" distL="0" distR="0" simplePos="0" relativeHeight="15750656" behindDoc="0" locked="0" layoutInCell="1" allowOverlap="1" wp14:anchorId="4646AC8F" wp14:editId="2056C9EF">
                <wp:simplePos x="0" y="0"/>
                <wp:positionH relativeFrom="page">
                  <wp:posOffset>6965929</wp:posOffset>
                </wp:positionH>
                <wp:positionV relativeFrom="page">
                  <wp:posOffset>6552855</wp:posOffset>
                </wp:positionV>
                <wp:extent cx="263525" cy="327596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0B9FBD5" w14:textId="1B2DD36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49FEC41D" w14:textId="77777777" w:rsidR="0011183F" w:rsidRDefault="00000000">
                            <w:pPr>
                              <w:spacing w:line="120" w:lineRule="exact"/>
                              <w:ind w:left="20"/>
                              <w:rPr>
                                <w:sz w:val="12"/>
                              </w:rPr>
                            </w:pPr>
                            <w:r>
                              <w:rPr>
                                <w:spacing w:val="-2"/>
                                <w:sz w:val="12"/>
                              </w:rPr>
                              <w:t>Verificación:</w:t>
                            </w:r>
                            <w:r>
                              <w:rPr>
                                <w:spacing w:val="7"/>
                                <w:sz w:val="12"/>
                              </w:rPr>
                              <w:t xml:space="preserve"> </w:t>
                            </w:r>
                            <w:hyperlink r:id="rId47">
                              <w:r>
                                <w:rPr>
                                  <w:spacing w:val="-2"/>
                                  <w:sz w:val="12"/>
                                </w:rPr>
                                <w:t>https://sede.lasrozas.es/</w:t>
                              </w:r>
                            </w:hyperlink>
                          </w:p>
                          <w:p w14:paraId="4DB66D0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17</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646AC8F" id="Textbox 59" o:spid="_x0000_s1075" type="#_x0000_t202" style="position:absolute;margin-left:548.5pt;margin-top:515.95pt;width:20.75pt;height:257.95pt;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AsbohO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10B9FBD5" w14:textId="1B2DD36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49FEC41D" w14:textId="77777777" w:rsidR="0011183F" w:rsidRDefault="00000000">
                      <w:pPr>
                        <w:spacing w:line="120" w:lineRule="exact"/>
                        <w:ind w:left="20"/>
                        <w:rPr>
                          <w:sz w:val="12"/>
                        </w:rPr>
                      </w:pPr>
                      <w:r>
                        <w:rPr>
                          <w:spacing w:val="-2"/>
                          <w:sz w:val="12"/>
                        </w:rPr>
                        <w:t>Verificación:</w:t>
                      </w:r>
                      <w:r>
                        <w:rPr>
                          <w:spacing w:val="7"/>
                          <w:sz w:val="12"/>
                        </w:rPr>
                        <w:t xml:space="preserve"> </w:t>
                      </w:r>
                      <w:hyperlink r:id="rId48">
                        <w:r>
                          <w:rPr>
                            <w:spacing w:val="-2"/>
                            <w:sz w:val="12"/>
                          </w:rPr>
                          <w:t>https://sede.lasrozas.es/</w:t>
                        </w:r>
                      </w:hyperlink>
                    </w:p>
                    <w:p w14:paraId="4DB66D0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17</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1FD71C85" w14:textId="77777777" w:rsidR="0011183F" w:rsidRDefault="00000000">
      <w:pPr>
        <w:pStyle w:val="Textoindependiente"/>
        <w:spacing w:line="292" w:lineRule="auto"/>
        <w:ind w:left="992"/>
      </w:pPr>
      <w:r>
        <w:t>Se</w:t>
      </w:r>
      <w:r>
        <w:rPr>
          <w:spacing w:val="40"/>
        </w:rPr>
        <w:t xml:space="preserve"> </w:t>
      </w:r>
      <w:r>
        <w:t>da</w:t>
      </w:r>
      <w:r>
        <w:rPr>
          <w:spacing w:val="40"/>
        </w:rPr>
        <w:t xml:space="preserve"> </w:t>
      </w:r>
      <w:r>
        <w:t>cuenta</w:t>
      </w:r>
      <w:r>
        <w:rPr>
          <w:spacing w:val="40"/>
        </w:rPr>
        <w:t xml:space="preserve"> </w:t>
      </w:r>
      <w:r>
        <w:t>de</w:t>
      </w:r>
      <w:r>
        <w:rPr>
          <w:spacing w:val="40"/>
        </w:rPr>
        <w:t xml:space="preserve"> </w:t>
      </w:r>
      <w:r>
        <w:t>las</w:t>
      </w:r>
      <w:r>
        <w:rPr>
          <w:spacing w:val="40"/>
        </w:rPr>
        <w:t xml:space="preserve"> </w:t>
      </w:r>
      <w:r>
        <w:t>actas</w:t>
      </w:r>
      <w:r>
        <w:rPr>
          <w:spacing w:val="40"/>
        </w:rPr>
        <w:t xml:space="preserve"> </w:t>
      </w:r>
      <w:r>
        <w:t>de</w:t>
      </w:r>
      <w:r>
        <w:rPr>
          <w:spacing w:val="40"/>
        </w:rPr>
        <w:t xml:space="preserve"> </w:t>
      </w:r>
      <w:r>
        <w:t>las</w:t>
      </w:r>
      <w:r>
        <w:rPr>
          <w:spacing w:val="40"/>
        </w:rPr>
        <w:t xml:space="preserve"> </w:t>
      </w:r>
      <w:r>
        <w:t>Juntas</w:t>
      </w:r>
      <w:r>
        <w:rPr>
          <w:spacing w:val="40"/>
        </w:rPr>
        <w:t xml:space="preserve"> </w:t>
      </w:r>
      <w:r>
        <w:t>de</w:t>
      </w:r>
      <w:r>
        <w:rPr>
          <w:spacing w:val="40"/>
        </w:rPr>
        <w:t xml:space="preserve"> </w:t>
      </w:r>
      <w:r>
        <w:t>Gobierno</w:t>
      </w:r>
      <w:r>
        <w:rPr>
          <w:spacing w:val="40"/>
        </w:rPr>
        <w:t xml:space="preserve"> </w:t>
      </w:r>
      <w:r>
        <w:t>Local</w:t>
      </w:r>
      <w:r>
        <w:rPr>
          <w:spacing w:val="40"/>
        </w:rPr>
        <w:t xml:space="preserve"> </w:t>
      </w:r>
      <w:r>
        <w:t>correspondientes</w:t>
      </w:r>
      <w:r>
        <w:rPr>
          <w:spacing w:val="40"/>
        </w:rPr>
        <w:t xml:space="preserve"> </w:t>
      </w:r>
      <w:r>
        <w:t>a</w:t>
      </w:r>
      <w:r>
        <w:rPr>
          <w:spacing w:val="40"/>
        </w:rPr>
        <w:t xml:space="preserve"> </w:t>
      </w:r>
      <w:r>
        <w:t>las</w:t>
      </w:r>
      <w:r>
        <w:rPr>
          <w:spacing w:val="40"/>
        </w:rPr>
        <w:t xml:space="preserve"> </w:t>
      </w:r>
      <w:r>
        <w:t>sesiones</w:t>
      </w:r>
      <w:r>
        <w:rPr>
          <w:spacing w:val="80"/>
          <w:w w:val="150"/>
        </w:rPr>
        <w:t xml:space="preserve"> </w:t>
      </w:r>
      <w:r>
        <w:t>celebradas los días 12, 19 y 26 de junio de 2026 y 3 de julio de 2026.</w:t>
      </w:r>
    </w:p>
    <w:p w14:paraId="1A6DDF67" w14:textId="77777777" w:rsidR="0011183F" w:rsidRDefault="0011183F">
      <w:pPr>
        <w:pStyle w:val="Textoindependiente"/>
        <w:spacing w:before="10"/>
      </w:pPr>
    </w:p>
    <w:p w14:paraId="04203808" w14:textId="77777777" w:rsidR="0011183F" w:rsidRDefault="00000000">
      <w:pPr>
        <w:pStyle w:val="Textoindependiente"/>
        <w:ind w:left="992"/>
      </w:pPr>
      <w:r>
        <w:t>El</w:t>
      </w:r>
      <w:r>
        <w:rPr>
          <w:spacing w:val="-5"/>
        </w:rPr>
        <w:t xml:space="preserve"> </w:t>
      </w:r>
      <w:r>
        <w:t>Ayuntamiento</w:t>
      </w:r>
      <w:r>
        <w:rPr>
          <w:spacing w:val="-5"/>
        </w:rPr>
        <w:t xml:space="preserve"> </w:t>
      </w:r>
      <w:r>
        <w:t>Pleno</w:t>
      </w:r>
      <w:r>
        <w:rPr>
          <w:spacing w:val="-5"/>
        </w:rPr>
        <w:t xml:space="preserve"> </w:t>
      </w:r>
      <w:r>
        <w:t>queda</w:t>
      </w:r>
      <w:r>
        <w:rPr>
          <w:spacing w:val="-5"/>
        </w:rPr>
        <w:t xml:space="preserve"> </w:t>
      </w:r>
      <w:r>
        <w:rPr>
          <w:spacing w:val="-2"/>
        </w:rPr>
        <w:t>enterado.</w:t>
      </w:r>
    </w:p>
    <w:p w14:paraId="63123491" w14:textId="77777777" w:rsidR="0011183F" w:rsidRDefault="0011183F">
      <w:pPr>
        <w:pStyle w:val="Textoindependiente"/>
        <w:spacing w:before="28"/>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608"/>
        <w:gridCol w:w="7455"/>
      </w:tblGrid>
      <w:tr w:rsidR="0011183F" w14:paraId="58FDF8F3" w14:textId="77777777">
        <w:trPr>
          <w:trHeight w:val="975"/>
        </w:trPr>
        <w:tc>
          <w:tcPr>
            <w:tcW w:w="9063" w:type="dxa"/>
            <w:gridSpan w:val="2"/>
            <w:tcBorders>
              <w:left w:val="single" w:sz="4" w:space="0" w:color="CCCCCC"/>
              <w:bottom w:val="single" w:sz="8" w:space="0" w:color="CCCCCC"/>
              <w:right w:val="single" w:sz="4" w:space="0" w:color="CCCCCC"/>
            </w:tcBorders>
            <w:shd w:val="clear" w:color="auto" w:fill="F2F2F2"/>
          </w:tcPr>
          <w:p w14:paraId="4C777837" w14:textId="5C278D3B" w:rsidR="0011183F" w:rsidRDefault="00000000">
            <w:pPr>
              <w:pStyle w:val="TableParagraph"/>
              <w:spacing w:before="82" w:line="297" w:lineRule="auto"/>
              <w:rPr>
                <w:b/>
                <w:sz w:val="20"/>
              </w:rPr>
            </w:pPr>
            <w:r>
              <w:rPr>
                <w:b/>
                <w:sz w:val="20"/>
              </w:rPr>
              <w:t>Moción Grupo Municipal Más Madrid</w:t>
            </w:r>
            <w:r w:rsidR="00BD6C92">
              <w:rPr>
                <w:b/>
                <w:sz w:val="20"/>
              </w:rPr>
              <w:t>,</w:t>
            </w:r>
            <w:r>
              <w:rPr>
                <w:b/>
                <w:sz w:val="20"/>
              </w:rPr>
              <w:t xml:space="preserve"> para impulsar un programa municipal de talento sénior 50+</w:t>
            </w:r>
            <w:r>
              <w:rPr>
                <w:b/>
                <w:spacing w:val="32"/>
                <w:sz w:val="20"/>
              </w:rPr>
              <w:t xml:space="preserve"> </w:t>
            </w:r>
            <w:r>
              <w:rPr>
                <w:b/>
                <w:sz w:val="20"/>
              </w:rPr>
              <w:t>y</w:t>
            </w:r>
            <w:r>
              <w:rPr>
                <w:b/>
                <w:spacing w:val="32"/>
                <w:sz w:val="20"/>
              </w:rPr>
              <w:t xml:space="preserve"> </w:t>
            </w:r>
            <w:proofErr w:type="spellStart"/>
            <w:r>
              <w:rPr>
                <w:b/>
                <w:sz w:val="20"/>
              </w:rPr>
              <w:t>curriculum</w:t>
            </w:r>
            <w:proofErr w:type="spellEnd"/>
            <w:r>
              <w:rPr>
                <w:b/>
                <w:spacing w:val="32"/>
                <w:sz w:val="20"/>
              </w:rPr>
              <w:t xml:space="preserve"> </w:t>
            </w:r>
            <w:r>
              <w:rPr>
                <w:b/>
                <w:sz w:val="20"/>
              </w:rPr>
              <w:t>inteligente</w:t>
            </w:r>
            <w:r>
              <w:rPr>
                <w:b/>
                <w:spacing w:val="33"/>
                <w:sz w:val="20"/>
              </w:rPr>
              <w:t xml:space="preserve"> </w:t>
            </w:r>
            <w:r>
              <w:rPr>
                <w:b/>
                <w:sz w:val="20"/>
              </w:rPr>
              <w:t>en</w:t>
            </w:r>
            <w:r>
              <w:rPr>
                <w:b/>
                <w:spacing w:val="32"/>
                <w:sz w:val="20"/>
              </w:rPr>
              <w:t xml:space="preserve"> </w:t>
            </w:r>
            <w:r>
              <w:rPr>
                <w:b/>
                <w:sz w:val="20"/>
              </w:rPr>
              <w:t>la</w:t>
            </w:r>
            <w:r>
              <w:rPr>
                <w:b/>
                <w:spacing w:val="32"/>
                <w:sz w:val="20"/>
              </w:rPr>
              <w:t xml:space="preserve"> </w:t>
            </w:r>
            <w:r>
              <w:rPr>
                <w:b/>
                <w:sz w:val="20"/>
              </w:rPr>
              <w:t>agencia</w:t>
            </w:r>
            <w:r>
              <w:rPr>
                <w:b/>
                <w:spacing w:val="33"/>
                <w:sz w:val="20"/>
              </w:rPr>
              <w:t xml:space="preserve"> </w:t>
            </w:r>
            <w:r>
              <w:rPr>
                <w:b/>
                <w:sz w:val="20"/>
              </w:rPr>
              <w:t>de</w:t>
            </w:r>
            <w:r>
              <w:rPr>
                <w:b/>
                <w:spacing w:val="32"/>
                <w:sz w:val="20"/>
              </w:rPr>
              <w:t xml:space="preserve"> </w:t>
            </w:r>
            <w:r>
              <w:rPr>
                <w:b/>
                <w:sz w:val="20"/>
              </w:rPr>
              <w:t>colocación</w:t>
            </w:r>
            <w:r>
              <w:rPr>
                <w:b/>
                <w:spacing w:val="32"/>
                <w:sz w:val="20"/>
              </w:rPr>
              <w:t xml:space="preserve"> </w:t>
            </w:r>
            <w:r>
              <w:rPr>
                <w:b/>
                <w:sz w:val="20"/>
              </w:rPr>
              <w:t>de</w:t>
            </w:r>
            <w:r>
              <w:rPr>
                <w:b/>
                <w:spacing w:val="33"/>
                <w:sz w:val="20"/>
              </w:rPr>
              <w:t xml:space="preserve"> </w:t>
            </w:r>
            <w:r>
              <w:rPr>
                <w:b/>
                <w:sz w:val="20"/>
              </w:rPr>
              <w:t>Las</w:t>
            </w:r>
            <w:r>
              <w:rPr>
                <w:b/>
                <w:spacing w:val="32"/>
                <w:sz w:val="20"/>
              </w:rPr>
              <w:t xml:space="preserve"> </w:t>
            </w:r>
            <w:r>
              <w:rPr>
                <w:b/>
                <w:sz w:val="20"/>
              </w:rPr>
              <w:t>Rozas.</w:t>
            </w:r>
            <w:r>
              <w:rPr>
                <w:b/>
                <w:spacing w:val="32"/>
                <w:sz w:val="20"/>
              </w:rPr>
              <w:t xml:space="preserve"> </w:t>
            </w:r>
            <w:r>
              <w:rPr>
                <w:b/>
                <w:sz w:val="20"/>
              </w:rPr>
              <w:t>Expediente</w:t>
            </w:r>
            <w:r>
              <w:rPr>
                <w:b/>
                <w:spacing w:val="33"/>
                <w:sz w:val="20"/>
              </w:rPr>
              <w:t xml:space="preserve"> </w:t>
            </w:r>
            <w:r>
              <w:rPr>
                <w:b/>
                <w:spacing w:val="-2"/>
                <w:sz w:val="20"/>
              </w:rPr>
              <w:t>24576</w:t>
            </w:r>
          </w:p>
          <w:p w14:paraId="1E4BB225" w14:textId="77777777" w:rsidR="0011183F" w:rsidRDefault="00000000">
            <w:pPr>
              <w:pStyle w:val="TableParagraph"/>
              <w:spacing w:before="2"/>
              <w:rPr>
                <w:b/>
                <w:sz w:val="20"/>
              </w:rPr>
            </w:pPr>
            <w:r>
              <w:rPr>
                <w:b/>
                <w:spacing w:val="-2"/>
                <w:sz w:val="20"/>
              </w:rPr>
              <w:t>/2026.</w:t>
            </w:r>
          </w:p>
        </w:tc>
      </w:tr>
      <w:tr w:rsidR="0011183F" w14:paraId="30966B95" w14:textId="77777777">
        <w:trPr>
          <w:trHeight w:val="400"/>
        </w:trPr>
        <w:tc>
          <w:tcPr>
            <w:tcW w:w="1608" w:type="dxa"/>
            <w:tcBorders>
              <w:top w:val="single" w:sz="8" w:space="0" w:color="CCCCCC"/>
              <w:left w:val="single" w:sz="4" w:space="0" w:color="CCCCCC"/>
              <w:bottom w:val="single" w:sz="8" w:space="0" w:color="CCCCCC"/>
            </w:tcBorders>
          </w:tcPr>
          <w:p w14:paraId="2244755F" w14:textId="77777777" w:rsidR="0011183F" w:rsidRDefault="00000000">
            <w:pPr>
              <w:pStyle w:val="TableParagraph"/>
              <w:spacing w:before="79"/>
              <w:rPr>
                <w:b/>
                <w:sz w:val="20"/>
              </w:rPr>
            </w:pPr>
            <w:r>
              <w:rPr>
                <w:b/>
                <w:spacing w:val="-2"/>
                <w:sz w:val="20"/>
              </w:rPr>
              <w:t>Favorable</w:t>
            </w:r>
          </w:p>
        </w:tc>
        <w:tc>
          <w:tcPr>
            <w:tcW w:w="7455" w:type="dxa"/>
            <w:tcBorders>
              <w:top w:val="single" w:sz="8" w:space="0" w:color="CCCCCC"/>
              <w:bottom w:val="single" w:sz="8" w:space="0" w:color="CCCCCC"/>
              <w:right w:val="single" w:sz="4" w:space="0" w:color="CCCCCC"/>
            </w:tcBorders>
          </w:tcPr>
          <w:p w14:paraId="375770FD" w14:textId="77777777" w:rsidR="0011183F" w:rsidRDefault="00000000">
            <w:pPr>
              <w:pStyle w:val="TableParagraph"/>
              <w:spacing w:before="79"/>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534D583F" w14:textId="77777777">
        <w:trPr>
          <w:trHeight w:val="388"/>
        </w:trPr>
        <w:tc>
          <w:tcPr>
            <w:tcW w:w="1608" w:type="dxa"/>
            <w:tcBorders>
              <w:top w:val="single" w:sz="8" w:space="0" w:color="CCCCCC"/>
              <w:left w:val="single" w:sz="4" w:space="0" w:color="CCCCCC"/>
              <w:bottom w:val="single" w:sz="8" w:space="0" w:color="CCCCCC"/>
            </w:tcBorders>
          </w:tcPr>
          <w:p w14:paraId="15AA0C85" w14:textId="77777777" w:rsidR="0011183F" w:rsidRDefault="0011183F">
            <w:pPr>
              <w:pStyle w:val="TableParagraph"/>
              <w:spacing w:before="0"/>
              <w:ind w:left="0"/>
              <w:rPr>
                <w:rFonts w:ascii="Times New Roman"/>
                <w:sz w:val="18"/>
              </w:rPr>
            </w:pPr>
          </w:p>
        </w:tc>
        <w:tc>
          <w:tcPr>
            <w:tcW w:w="7455" w:type="dxa"/>
            <w:tcBorders>
              <w:top w:val="single" w:sz="8" w:space="0" w:color="CCCCCC"/>
              <w:bottom w:val="single" w:sz="8" w:space="0" w:color="CCCCCC"/>
              <w:right w:val="single" w:sz="4" w:space="0" w:color="CCCCCC"/>
            </w:tcBorders>
          </w:tcPr>
          <w:p w14:paraId="37AF188B" w14:textId="77777777" w:rsidR="0011183F" w:rsidRDefault="00000000">
            <w:pPr>
              <w:pStyle w:val="TableParagraph"/>
              <w:spacing w:before="78"/>
              <w:ind w:left="63"/>
              <w:rPr>
                <w:sz w:val="20"/>
              </w:rPr>
            </w:pPr>
            <w:r>
              <w:rPr>
                <w:sz w:val="20"/>
              </w:rPr>
              <w:t>A</w:t>
            </w:r>
            <w:r>
              <w:rPr>
                <w:spacing w:val="-1"/>
                <w:sz w:val="20"/>
              </w:rPr>
              <w:t xml:space="preserve"> </w:t>
            </w:r>
            <w:r>
              <w:rPr>
                <w:sz w:val="20"/>
              </w:rPr>
              <w:t xml:space="preserve">favor: 25, En contra: 0, Abstenciones: 0, Ausentes: </w:t>
            </w:r>
            <w:r>
              <w:rPr>
                <w:spacing w:val="-10"/>
                <w:sz w:val="20"/>
              </w:rPr>
              <w:t>0</w:t>
            </w:r>
          </w:p>
        </w:tc>
      </w:tr>
    </w:tbl>
    <w:p w14:paraId="593F5B3A" w14:textId="77777777" w:rsidR="0011183F" w:rsidRDefault="0011183F">
      <w:pPr>
        <w:pStyle w:val="Textoindependiente"/>
        <w:spacing w:before="113"/>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6875"/>
        <w:gridCol w:w="2189"/>
      </w:tblGrid>
      <w:tr w:rsidR="0011183F" w14:paraId="6E534B89" w14:textId="77777777">
        <w:trPr>
          <w:trHeight w:val="403"/>
        </w:trPr>
        <w:tc>
          <w:tcPr>
            <w:tcW w:w="6875" w:type="dxa"/>
            <w:tcBorders>
              <w:left w:val="single" w:sz="4" w:space="0" w:color="CCCCCC"/>
              <w:bottom w:val="single" w:sz="6" w:space="0" w:color="CCCCCC"/>
              <w:right w:val="single" w:sz="6" w:space="0" w:color="CCCCCC"/>
            </w:tcBorders>
            <w:shd w:val="clear" w:color="auto" w:fill="F2F2F2"/>
          </w:tcPr>
          <w:p w14:paraId="6E9BA0F3" w14:textId="77777777" w:rsidR="0011183F" w:rsidRDefault="00000000">
            <w:pPr>
              <w:pStyle w:val="TableParagraph"/>
              <w:rPr>
                <w:b/>
                <w:sz w:val="20"/>
              </w:rPr>
            </w:pPr>
            <w:r>
              <w:rPr>
                <w:b/>
                <w:sz w:val="20"/>
              </w:rPr>
              <w:t xml:space="preserve">Miembro con </w:t>
            </w:r>
            <w:r>
              <w:rPr>
                <w:b/>
                <w:spacing w:val="-4"/>
                <w:sz w:val="20"/>
              </w:rPr>
              <w:t>voto</w:t>
            </w:r>
          </w:p>
        </w:tc>
        <w:tc>
          <w:tcPr>
            <w:tcW w:w="2189" w:type="dxa"/>
            <w:tcBorders>
              <w:left w:val="single" w:sz="6" w:space="0" w:color="CCCCCC"/>
              <w:bottom w:val="single" w:sz="6" w:space="0" w:color="CCCCCC"/>
              <w:right w:val="single" w:sz="4" w:space="0" w:color="CCCCCC"/>
            </w:tcBorders>
            <w:shd w:val="clear" w:color="auto" w:fill="F2F2F2"/>
          </w:tcPr>
          <w:p w14:paraId="637A8528" w14:textId="77777777" w:rsidR="0011183F" w:rsidRDefault="00000000">
            <w:pPr>
              <w:pStyle w:val="TableParagraph"/>
              <w:ind w:left="63"/>
              <w:rPr>
                <w:b/>
                <w:sz w:val="20"/>
              </w:rPr>
            </w:pPr>
            <w:r>
              <w:rPr>
                <w:b/>
                <w:spacing w:val="-4"/>
                <w:sz w:val="20"/>
              </w:rPr>
              <w:t>Voto</w:t>
            </w:r>
          </w:p>
        </w:tc>
      </w:tr>
      <w:tr w:rsidR="0011183F" w14:paraId="6360DEA8"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0C85B837" w14:textId="77777777" w:rsidR="0011183F" w:rsidRDefault="00000000">
            <w:pPr>
              <w:pStyle w:val="TableParagraph"/>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189" w:type="dxa"/>
            <w:tcBorders>
              <w:top w:val="single" w:sz="6" w:space="0" w:color="CCCCCC"/>
              <w:left w:val="single" w:sz="6" w:space="0" w:color="CCCCCC"/>
              <w:bottom w:val="single" w:sz="6" w:space="0" w:color="CCCCCC"/>
              <w:right w:val="single" w:sz="4" w:space="0" w:color="CCCCCC"/>
            </w:tcBorders>
          </w:tcPr>
          <w:p w14:paraId="00F8C9C3" w14:textId="77777777" w:rsidR="0011183F" w:rsidRDefault="00000000">
            <w:pPr>
              <w:pStyle w:val="TableParagraph"/>
              <w:ind w:left="63"/>
              <w:rPr>
                <w:sz w:val="20"/>
              </w:rPr>
            </w:pPr>
            <w:r>
              <w:rPr>
                <w:spacing w:val="-2"/>
                <w:sz w:val="20"/>
              </w:rPr>
              <w:t>Favorable</w:t>
            </w:r>
          </w:p>
        </w:tc>
      </w:tr>
      <w:tr w:rsidR="0011183F" w14:paraId="01DA03E9"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164AC24E" w14:textId="77777777" w:rsidR="0011183F" w:rsidRDefault="00000000">
            <w:pPr>
              <w:pStyle w:val="TableParagraph"/>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189" w:type="dxa"/>
            <w:tcBorders>
              <w:top w:val="single" w:sz="6" w:space="0" w:color="CCCCCC"/>
              <w:left w:val="single" w:sz="6" w:space="0" w:color="CCCCCC"/>
              <w:bottom w:val="single" w:sz="6" w:space="0" w:color="CCCCCC"/>
              <w:right w:val="single" w:sz="4" w:space="0" w:color="CCCCCC"/>
            </w:tcBorders>
          </w:tcPr>
          <w:p w14:paraId="4D0CDF29" w14:textId="77777777" w:rsidR="0011183F" w:rsidRDefault="00000000">
            <w:pPr>
              <w:pStyle w:val="TableParagraph"/>
              <w:ind w:left="63"/>
              <w:rPr>
                <w:sz w:val="20"/>
              </w:rPr>
            </w:pPr>
            <w:r>
              <w:rPr>
                <w:spacing w:val="-2"/>
                <w:sz w:val="20"/>
              </w:rPr>
              <w:t>Favorable</w:t>
            </w:r>
          </w:p>
        </w:tc>
      </w:tr>
      <w:tr w:rsidR="0011183F" w14:paraId="4E635128"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23D4B738" w14:textId="77777777" w:rsidR="0011183F" w:rsidRDefault="00000000">
            <w:pPr>
              <w:pStyle w:val="TableParagraph"/>
              <w:rPr>
                <w:sz w:val="20"/>
              </w:rPr>
            </w:pPr>
            <w:r>
              <w:rPr>
                <w:sz w:val="20"/>
              </w:rPr>
              <w:t>Begoña</w:t>
            </w:r>
            <w:r>
              <w:rPr>
                <w:spacing w:val="-3"/>
                <w:sz w:val="20"/>
              </w:rPr>
              <w:t xml:space="preserve"> </w:t>
            </w:r>
            <w:r>
              <w:rPr>
                <w:sz w:val="20"/>
              </w:rPr>
              <w:t>Rodríguez</w:t>
            </w:r>
            <w:r>
              <w:rPr>
                <w:spacing w:val="-2"/>
                <w:sz w:val="20"/>
              </w:rPr>
              <w:t xml:space="preserve"> López</w:t>
            </w:r>
          </w:p>
        </w:tc>
        <w:tc>
          <w:tcPr>
            <w:tcW w:w="2189" w:type="dxa"/>
            <w:tcBorders>
              <w:top w:val="single" w:sz="6" w:space="0" w:color="CCCCCC"/>
              <w:left w:val="single" w:sz="6" w:space="0" w:color="CCCCCC"/>
              <w:bottom w:val="single" w:sz="6" w:space="0" w:color="CCCCCC"/>
              <w:right w:val="single" w:sz="4" w:space="0" w:color="CCCCCC"/>
            </w:tcBorders>
          </w:tcPr>
          <w:p w14:paraId="3285B451" w14:textId="77777777" w:rsidR="0011183F" w:rsidRDefault="00000000">
            <w:pPr>
              <w:pStyle w:val="TableParagraph"/>
              <w:ind w:left="63"/>
              <w:rPr>
                <w:sz w:val="20"/>
              </w:rPr>
            </w:pPr>
            <w:r>
              <w:rPr>
                <w:spacing w:val="-2"/>
                <w:sz w:val="20"/>
              </w:rPr>
              <w:t>Favorable</w:t>
            </w:r>
          </w:p>
        </w:tc>
      </w:tr>
      <w:tr w:rsidR="0011183F" w14:paraId="180FE656"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532D3B2E" w14:textId="77777777" w:rsidR="0011183F" w:rsidRDefault="00000000">
            <w:pPr>
              <w:pStyle w:val="TableParagraph"/>
              <w:rPr>
                <w:sz w:val="20"/>
              </w:rPr>
            </w:pPr>
            <w:r>
              <w:rPr>
                <w:sz w:val="20"/>
              </w:rPr>
              <w:t>Carlos</w:t>
            </w:r>
            <w:r>
              <w:rPr>
                <w:spacing w:val="-2"/>
                <w:sz w:val="20"/>
              </w:rPr>
              <w:t xml:space="preserve"> </w:t>
            </w:r>
            <w:r>
              <w:rPr>
                <w:sz w:val="20"/>
              </w:rPr>
              <w:t>Arnal</w:t>
            </w:r>
            <w:r>
              <w:rPr>
                <w:spacing w:val="-2"/>
                <w:sz w:val="20"/>
              </w:rPr>
              <w:t xml:space="preserve"> Serrano</w:t>
            </w:r>
          </w:p>
        </w:tc>
        <w:tc>
          <w:tcPr>
            <w:tcW w:w="2189" w:type="dxa"/>
            <w:tcBorders>
              <w:top w:val="single" w:sz="6" w:space="0" w:color="CCCCCC"/>
              <w:left w:val="single" w:sz="6" w:space="0" w:color="CCCCCC"/>
              <w:bottom w:val="single" w:sz="6" w:space="0" w:color="CCCCCC"/>
              <w:right w:val="single" w:sz="4" w:space="0" w:color="CCCCCC"/>
            </w:tcBorders>
          </w:tcPr>
          <w:p w14:paraId="094430C7" w14:textId="77777777" w:rsidR="0011183F" w:rsidRDefault="00000000">
            <w:pPr>
              <w:pStyle w:val="TableParagraph"/>
              <w:ind w:left="63"/>
              <w:rPr>
                <w:sz w:val="20"/>
              </w:rPr>
            </w:pPr>
            <w:r>
              <w:rPr>
                <w:spacing w:val="-2"/>
                <w:sz w:val="20"/>
              </w:rPr>
              <w:t>Favorable</w:t>
            </w:r>
          </w:p>
        </w:tc>
      </w:tr>
      <w:tr w:rsidR="0011183F" w14:paraId="6C7566AD"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350432E1" w14:textId="77777777" w:rsidR="0011183F" w:rsidRDefault="00000000">
            <w:pPr>
              <w:pStyle w:val="TableParagraph"/>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189" w:type="dxa"/>
            <w:tcBorders>
              <w:top w:val="single" w:sz="6" w:space="0" w:color="CCCCCC"/>
              <w:left w:val="single" w:sz="6" w:space="0" w:color="CCCCCC"/>
              <w:bottom w:val="single" w:sz="6" w:space="0" w:color="CCCCCC"/>
              <w:right w:val="single" w:sz="4" w:space="0" w:color="CCCCCC"/>
            </w:tcBorders>
          </w:tcPr>
          <w:p w14:paraId="7D20C012" w14:textId="77777777" w:rsidR="0011183F" w:rsidRDefault="00000000">
            <w:pPr>
              <w:pStyle w:val="TableParagraph"/>
              <w:ind w:left="63"/>
              <w:rPr>
                <w:sz w:val="20"/>
              </w:rPr>
            </w:pPr>
            <w:r>
              <w:rPr>
                <w:spacing w:val="-2"/>
                <w:sz w:val="20"/>
              </w:rPr>
              <w:t>Favorable</w:t>
            </w:r>
          </w:p>
        </w:tc>
      </w:tr>
      <w:tr w:rsidR="0011183F" w14:paraId="7A482C64"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6EF0E9AA" w14:textId="77777777" w:rsidR="0011183F" w:rsidRDefault="00000000">
            <w:pPr>
              <w:pStyle w:val="TableParagraph"/>
              <w:rPr>
                <w:sz w:val="20"/>
              </w:rPr>
            </w:pPr>
            <w:r>
              <w:rPr>
                <w:sz w:val="20"/>
              </w:rPr>
              <w:t>David</w:t>
            </w:r>
            <w:r>
              <w:rPr>
                <w:spacing w:val="-2"/>
                <w:sz w:val="20"/>
              </w:rPr>
              <w:t xml:space="preserve"> </w:t>
            </w:r>
            <w:r>
              <w:rPr>
                <w:sz w:val="20"/>
              </w:rPr>
              <w:t>Santos</w:t>
            </w:r>
            <w:r>
              <w:rPr>
                <w:spacing w:val="-2"/>
                <w:sz w:val="20"/>
              </w:rPr>
              <w:t xml:space="preserve"> Baeza</w:t>
            </w:r>
          </w:p>
        </w:tc>
        <w:tc>
          <w:tcPr>
            <w:tcW w:w="2189" w:type="dxa"/>
            <w:tcBorders>
              <w:top w:val="single" w:sz="6" w:space="0" w:color="CCCCCC"/>
              <w:left w:val="single" w:sz="6" w:space="0" w:color="CCCCCC"/>
              <w:bottom w:val="single" w:sz="6" w:space="0" w:color="CCCCCC"/>
              <w:right w:val="single" w:sz="4" w:space="0" w:color="CCCCCC"/>
            </w:tcBorders>
          </w:tcPr>
          <w:p w14:paraId="2B41117A" w14:textId="77777777" w:rsidR="0011183F" w:rsidRDefault="00000000">
            <w:pPr>
              <w:pStyle w:val="TableParagraph"/>
              <w:ind w:left="63"/>
              <w:rPr>
                <w:sz w:val="20"/>
              </w:rPr>
            </w:pPr>
            <w:r>
              <w:rPr>
                <w:spacing w:val="-2"/>
                <w:sz w:val="20"/>
              </w:rPr>
              <w:t>Favorable</w:t>
            </w:r>
          </w:p>
        </w:tc>
      </w:tr>
      <w:tr w:rsidR="0011183F" w14:paraId="67EE310E"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3DDBE593" w14:textId="77777777" w:rsidR="0011183F" w:rsidRDefault="00000000">
            <w:pPr>
              <w:pStyle w:val="TableParagraph"/>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189" w:type="dxa"/>
            <w:tcBorders>
              <w:top w:val="single" w:sz="6" w:space="0" w:color="CCCCCC"/>
              <w:left w:val="single" w:sz="6" w:space="0" w:color="CCCCCC"/>
              <w:bottom w:val="single" w:sz="6" w:space="0" w:color="CCCCCC"/>
              <w:right w:val="single" w:sz="4" w:space="0" w:color="CCCCCC"/>
            </w:tcBorders>
          </w:tcPr>
          <w:p w14:paraId="38030BF3" w14:textId="77777777" w:rsidR="0011183F" w:rsidRDefault="00000000">
            <w:pPr>
              <w:pStyle w:val="TableParagraph"/>
              <w:ind w:left="63"/>
              <w:rPr>
                <w:sz w:val="20"/>
              </w:rPr>
            </w:pPr>
            <w:r>
              <w:rPr>
                <w:spacing w:val="-2"/>
                <w:sz w:val="20"/>
              </w:rPr>
              <w:t>Favorable</w:t>
            </w:r>
          </w:p>
        </w:tc>
      </w:tr>
      <w:tr w:rsidR="0011183F" w14:paraId="21267A52"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37DCE6BD" w14:textId="77777777" w:rsidR="0011183F" w:rsidRDefault="00000000">
            <w:pPr>
              <w:pStyle w:val="TableParagraph"/>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189" w:type="dxa"/>
            <w:tcBorders>
              <w:top w:val="single" w:sz="6" w:space="0" w:color="CCCCCC"/>
              <w:left w:val="single" w:sz="6" w:space="0" w:color="CCCCCC"/>
              <w:bottom w:val="single" w:sz="6" w:space="0" w:color="CCCCCC"/>
              <w:right w:val="single" w:sz="4" w:space="0" w:color="CCCCCC"/>
            </w:tcBorders>
          </w:tcPr>
          <w:p w14:paraId="308CB5C8" w14:textId="77777777" w:rsidR="0011183F" w:rsidRDefault="00000000">
            <w:pPr>
              <w:pStyle w:val="TableParagraph"/>
              <w:ind w:left="63"/>
              <w:rPr>
                <w:sz w:val="20"/>
              </w:rPr>
            </w:pPr>
            <w:r>
              <w:rPr>
                <w:spacing w:val="-2"/>
                <w:sz w:val="20"/>
              </w:rPr>
              <w:t>Favorable</w:t>
            </w:r>
          </w:p>
        </w:tc>
      </w:tr>
      <w:tr w:rsidR="0011183F" w14:paraId="50AD10F3"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5C2F6C43" w14:textId="77777777" w:rsidR="0011183F" w:rsidRDefault="00000000">
            <w:pPr>
              <w:pStyle w:val="TableParagraph"/>
              <w:rPr>
                <w:sz w:val="20"/>
              </w:rPr>
            </w:pPr>
            <w:r>
              <w:rPr>
                <w:sz w:val="20"/>
              </w:rPr>
              <w:t>Gloria</w:t>
            </w:r>
            <w:r>
              <w:rPr>
                <w:spacing w:val="-3"/>
                <w:sz w:val="20"/>
              </w:rPr>
              <w:t xml:space="preserve"> </w:t>
            </w:r>
            <w:r>
              <w:rPr>
                <w:sz w:val="20"/>
              </w:rPr>
              <w:t>Fernández</w:t>
            </w:r>
            <w:r>
              <w:rPr>
                <w:spacing w:val="-2"/>
                <w:sz w:val="20"/>
              </w:rPr>
              <w:t xml:space="preserve"> Álvarez</w:t>
            </w:r>
          </w:p>
        </w:tc>
        <w:tc>
          <w:tcPr>
            <w:tcW w:w="2189" w:type="dxa"/>
            <w:tcBorders>
              <w:top w:val="single" w:sz="6" w:space="0" w:color="CCCCCC"/>
              <w:left w:val="single" w:sz="6" w:space="0" w:color="CCCCCC"/>
              <w:bottom w:val="single" w:sz="6" w:space="0" w:color="CCCCCC"/>
              <w:right w:val="single" w:sz="4" w:space="0" w:color="CCCCCC"/>
            </w:tcBorders>
          </w:tcPr>
          <w:p w14:paraId="22592354" w14:textId="77777777" w:rsidR="0011183F" w:rsidRDefault="00000000">
            <w:pPr>
              <w:pStyle w:val="TableParagraph"/>
              <w:ind w:left="63"/>
              <w:rPr>
                <w:sz w:val="20"/>
              </w:rPr>
            </w:pPr>
            <w:r>
              <w:rPr>
                <w:spacing w:val="-2"/>
                <w:sz w:val="20"/>
              </w:rPr>
              <w:t>Favorable</w:t>
            </w:r>
          </w:p>
        </w:tc>
      </w:tr>
      <w:tr w:rsidR="0011183F" w14:paraId="0A2D6BC1"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1A702667" w14:textId="77777777" w:rsidR="0011183F" w:rsidRDefault="00000000">
            <w:pPr>
              <w:pStyle w:val="TableParagraph"/>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189" w:type="dxa"/>
            <w:tcBorders>
              <w:top w:val="single" w:sz="6" w:space="0" w:color="CCCCCC"/>
              <w:left w:val="single" w:sz="6" w:space="0" w:color="CCCCCC"/>
              <w:bottom w:val="single" w:sz="6" w:space="0" w:color="CCCCCC"/>
              <w:right w:val="single" w:sz="4" w:space="0" w:color="CCCCCC"/>
            </w:tcBorders>
          </w:tcPr>
          <w:p w14:paraId="5B7DF503" w14:textId="77777777" w:rsidR="0011183F" w:rsidRDefault="00000000">
            <w:pPr>
              <w:pStyle w:val="TableParagraph"/>
              <w:ind w:left="63"/>
              <w:rPr>
                <w:sz w:val="20"/>
              </w:rPr>
            </w:pPr>
            <w:r>
              <w:rPr>
                <w:spacing w:val="-2"/>
                <w:sz w:val="20"/>
              </w:rPr>
              <w:t>Favorable</w:t>
            </w:r>
          </w:p>
        </w:tc>
      </w:tr>
      <w:tr w:rsidR="0011183F" w14:paraId="71C061F2"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0B8B81AA" w14:textId="77777777" w:rsidR="0011183F" w:rsidRDefault="00000000">
            <w:pPr>
              <w:pStyle w:val="TableParagraph"/>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189" w:type="dxa"/>
            <w:tcBorders>
              <w:top w:val="single" w:sz="6" w:space="0" w:color="CCCCCC"/>
              <w:left w:val="single" w:sz="6" w:space="0" w:color="CCCCCC"/>
              <w:bottom w:val="single" w:sz="6" w:space="0" w:color="CCCCCC"/>
              <w:right w:val="single" w:sz="4" w:space="0" w:color="CCCCCC"/>
            </w:tcBorders>
          </w:tcPr>
          <w:p w14:paraId="01FA133B" w14:textId="77777777" w:rsidR="0011183F" w:rsidRDefault="00000000">
            <w:pPr>
              <w:pStyle w:val="TableParagraph"/>
              <w:ind w:left="63"/>
              <w:rPr>
                <w:sz w:val="20"/>
              </w:rPr>
            </w:pPr>
            <w:r>
              <w:rPr>
                <w:spacing w:val="-2"/>
                <w:sz w:val="20"/>
              </w:rPr>
              <w:t>Favorable</w:t>
            </w:r>
          </w:p>
        </w:tc>
      </w:tr>
      <w:tr w:rsidR="0011183F" w14:paraId="7BEC3A55"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7C7A84DD" w14:textId="77777777" w:rsidR="0011183F" w:rsidRDefault="00000000">
            <w:pPr>
              <w:pStyle w:val="TableParagraph"/>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189" w:type="dxa"/>
            <w:tcBorders>
              <w:top w:val="single" w:sz="6" w:space="0" w:color="CCCCCC"/>
              <w:left w:val="single" w:sz="6" w:space="0" w:color="CCCCCC"/>
              <w:bottom w:val="single" w:sz="6" w:space="0" w:color="CCCCCC"/>
              <w:right w:val="single" w:sz="4" w:space="0" w:color="CCCCCC"/>
            </w:tcBorders>
          </w:tcPr>
          <w:p w14:paraId="0347FE1C" w14:textId="77777777" w:rsidR="0011183F" w:rsidRDefault="00000000">
            <w:pPr>
              <w:pStyle w:val="TableParagraph"/>
              <w:ind w:left="63"/>
              <w:rPr>
                <w:sz w:val="20"/>
              </w:rPr>
            </w:pPr>
            <w:r>
              <w:rPr>
                <w:spacing w:val="-2"/>
                <w:sz w:val="20"/>
              </w:rPr>
              <w:t>Favorable</w:t>
            </w:r>
          </w:p>
        </w:tc>
      </w:tr>
      <w:tr w:rsidR="0011183F" w14:paraId="0F9885C1"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3086B7A2" w14:textId="77777777" w:rsidR="0011183F" w:rsidRDefault="00000000">
            <w:pPr>
              <w:pStyle w:val="TableParagraph"/>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189" w:type="dxa"/>
            <w:tcBorders>
              <w:top w:val="single" w:sz="6" w:space="0" w:color="CCCCCC"/>
              <w:left w:val="single" w:sz="6" w:space="0" w:color="CCCCCC"/>
              <w:bottom w:val="single" w:sz="6" w:space="0" w:color="CCCCCC"/>
              <w:right w:val="single" w:sz="4" w:space="0" w:color="CCCCCC"/>
            </w:tcBorders>
          </w:tcPr>
          <w:p w14:paraId="3B3F89DC" w14:textId="77777777" w:rsidR="0011183F" w:rsidRDefault="00000000">
            <w:pPr>
              <w:pStyle w:val="TableParagraph"/>
              <w:ind w:left="63"/>
              <w:rPr>
                <w:sz w:val="20"/>
              </w:rPr>
            </w:pPr>
            <w:r>
              <w:rPr>
                <w:spacing w:val="-2"/>
                <w:sz w:val="20"/>
              </w:rPr>
              <w:t>Favorable</w:t>
            </w:r>
          </w:p>
        </w:tc>
      </w:tr>
      <w:tr w:rsidR="0011183F" w14:paraId="53FE6761"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695005DE" w14:textId="77777777" w:rsidR="0011183F" w:rsidRDefault="00000000">
            <w:pPr>
              <w:pStyle w:val="TableParagraph"/>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189" w:type="dxa"/>
            <w:tcBorders>
              <w:top w:val="single" w:sz="6" w:space="0" w:color="CCCCCC"/>
              <w:left w:val="single" w:sz="6" w:space="0" w:color="CCCCCC"/>
              <w:bottom w:val="single" w:sz="6" w:space="0" w:color="CCCCCC"/>
              <w:right w:val="single" w:sz="4" w:space="0" w:color="CCCCCC"/>
            </w:tcBorders>
          </w:tcPr>
          <w:p w14:paraId="3DFDFDCD" w14:textId="77777777" w:rsidR="0011183F" w:rsidRDefault="00000000">
            <w:pPr>
              <w:pStyle w:val="TableParagraph"/>
              <w:ind w:left="63"/>
              <w:rPr>
                <w:sz w:val="20"/>
              </w:rPr>
            </w:pPr>
            <w:r>
              <w:rPr>
                <w:spacing w:val="-2"/>
                <w:sz w:val="20"/>
              </w:rPr>
              <w:t>Favorable</w:t>
            </w:r>
          </w:p>
        </w:tc>
      </w:tr>
      <w:tr w:rsidR="0011183F" w14:paraId="4020CE3A"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61D0E022" w14:textId="77777777" w:rsidR="0011183F" w:rsidRDefault="00000000">
            <w:pPr>
              <w:pStyle w:val="TableParagraph"/>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189" w:type="dxa"/>
            <w:tcBorders>
              <w:top w:val="single" w:sz="6" w:space="0" w:color="CCCCCC"/>
              <w:left w:val="single" w:sz="6" w:space="0" w:color="CCCCCC"/>
              <w:bottom w:val="single" w:sz="6" w:space="0" w:color="CCCCCC"/>
              <w:right w:val="single" w:sz="4" w:space="0" w:color="CCCCCC"/>
            </w:tcBorders>
          </w:tcPr>
          <w:p w14:paraId="253367C6" w14:textId="77777777" w:rsidR="0011183F" w:rsidRDefault="00000000">
            <w:pPr>
              <w:pStyle w:val="TableParagraph"/>
              <w:ind w:left="63"/>
              <w:rPr>
                <w:sz w:val="20"/>
              </w:rPr>
            </w:pPr>
            <w:r>
              <w:rPr>
                <w:spacing w:val="-2"/>
                <w:sz w:val="20"/>
              </w:rPr>
              <w:t>Favorable</w:t>
            </w:r>
          </w:p>
        </w:tc>
      </w:tr>
      <w:tr w:rsidR="0011183F" w14:paraId="10DE69FA"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459462DC" w14:textId="77777777" w:rsidR="0011183F" w:rsidRDefault="00000000">
            <w:pPr>
              <w:pStyle w:val="TableParagraph"/>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189" w:type="dxa"/>
            <w:tcBorders>
              <w:top w:val="single" w:sz="6" w:space="0" w:color="CCCCCC"/>
              <w:left w:val="single" w:sz="6" w:space="0" w:color="CCCCCC"/>
              <w:bottom w:val="single" w:sz="6" w:space="0" w:color="CCCCCC"/>
              <w:right w:val="single" w:sz="4" w:space="0" w:color="CCCCCC"/>
            </w:tcBorders>
          </w:tcPr>
          <w:p w14:paraId="68A158F4" w14:textId="77777777" w:rsidR="0011183F" w:rsidRDefault="00000000">
            <w:pPr>
              <w:pStyle w:val="TableParagraph"/>
              <w:ind w:left="63"/>
              <w:rPr>
                <w:sz w:val="20"/>
              </w:rPr>
            </w:pPr>
            <w:r>
              <w:rPr>
                <w:spacing w:val="-2"/>
                <w:sz w:val="20"/>
              </w:rPr>
              <w:t>Favorable</w:t>
            </w:r>
          </w:p>
        </w:tc>
      </w:tr>
      <w:tr w:rsidR="0011183F" w14:paraId="20A59448"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3F944D6C" w14:textId="77777777" w:rsidR="0011183F" w:rsidRDefault="00000000">
            <w:pPr>
              <w:pStyle w:val="TableParagraph"/>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189" w:type="dxa"/>
            <w:tcBorders>
              <w:top w:val="single" w:sz="6" w:space="0" w:color="CCCCCC"/>
              <w:left w:val="single" w:sz="6" w:space="0" w:color="CCCCCC"/>
              <w:bottom w:val="single" w:sz="6" w:space="0" w:color="CCCCCC"/>
              <w:right w:val="single" w:sz="4" w:space="0" w:color="CCCCCC"/>
            </w:tcBorders>
          </w:tcPr>
          <w:p w14:paraId="376B0B84" w14:textId="77777777" w:rsidR="0011183F" w:rsidRDefault="00000000">
            <w:pPr>
              <w:pStyle w:val="TableParagraph"/>
              <w:ind w:left="63"/>
              <w:rPr>
                <w:sz w:val="20"/>
              </w:rPr>
            </w:pPr>
            <w:r>
              <w:rPr>
                <w:spacing w:val="-2"/>
                <w:sz w:val="20"/>
              </w:rPr>
              <w:t>Favorable</w:t>
            </w:r>
          </w:p>
        </w:tc>
      </w:tr>
      <w:tr w:rsidR="0011183F" w14:paraId="4390A5B4"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0B365305" w14:textId="77777777" w:rsidR="0011183F" w:rsidRDefault="00000000">
            <w:pPr>
              <w:pStyle w:val="TableParagraph"/>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189" w:type="dxa"/>
            <w:tcBorders>
              <w:top w:val="single" w:sz="6" w:space="0" w:color="CCCCCC"/>
              <w:left w:val="single" w:sz="6" w:space="0" w:color="CCCCCC"/>
              <w:bottom w:val="single" w:sz="6" w:space="0" w:color="CCCCCC"/>
              <w:right w:val="single" w:sz="4" w:space="0" w:color="CCCCCC"/>
            </w:tcBorders>
          </w:tcPr>
          <w:p w14:paraId="3E1B9785" w14:textId="77777777" w:rsidR="0011183F" w:rsidRDefault="00000000">
            <w:pPr>
              <w:pStyle w:val="TableParagraph"/>
              <w:ind w:left="63"/>
              <w:rPr>
                <w:sz w:val="20"/>
              </w:rPr>
            </w:pPr>
            <w:r>
              <w:rPr>
                <w:spacing w:val="-2"/>
                <w:sz w:val="20"/>
              </w:rPr>
              <w:t>Favorable</w:t>
            </w:r>
          </w:p>
        </w:tc>
      </w:tr>
      <w:tr w:rsidR="0011183F" w14:paraId="71925246"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1F31C2CF" w14:textId="77777777" w:rsidR="0011183F" w:rsidRDefault="00000000">
            <w:pPr>
              <w:pStyle w:val="TableParagraph"/>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189" w:type="dxa"/>
            <w:tcBorders>
              <w:top w:val="single" w:sz="6" w:space="0" w:color="CCCCCC"/>
              <w:left w:val="single" w:sz="6" w:space="0" w:color="CCCCCC"/>
              <w:bottom w:val="single" w:sz="6" w:space="0" w:color="CCCCCC"/>
              <w:right w:val="single" w:sz="4" w:space="0" w:color="CCCCCC"/>
            </w:tcBorders>
          </w:tcPr>
          <w:p w14:paraId="530B3F90" w14:textId="77777777" w:rsidR="0011183F" w:rsidRDefault="00000000">
            <w:pPr>
              <w:pStyle w:val="TableParagraph"/>
              <w:ind w:left="63"/>
              <w:rPr>
                <w:sz w:val="20"/>
              </w:rPr>
            </w:pPr>
            <w:r>
              <w:rPr>
                <w:spacing w:val="-2"/>
                <w:sz w:val="20"/>
              </w:rPr>
              <w:t>Favorable</w:t>
            </w:r>
          </w:p>
        </w:tc>
      </w:tr>
      <w:tr w:rsidR="0011183F" w14:paraId="460FDC46"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156B34E7" w14:textId="77777777" w:rsidR="0011183F" w:rsidRDefault="00000000">
            <w:pPr>
              <w:pStyle w:val="TableParagraph"/>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189" w:type="dxa"/>
            <w:tcBorders>
              <w:top w:val="single" w:sz="6" w:space="0" w:color="CCCCCC"/>
              <w:left w:val="single" w:sz="6" w:space="0" w:color="CCCCCC"/>
              <w:bottom w:val="single" w:sz="6" w:space="0" w:color="CCCCCC"/>
              <w:right w:val="single" w:sz="4" w:space="0" w:color="CCCCCC"/>
            </w:tcBorders>
          </w:tcPr>
          <w:p w14:paraId="4CD943EE" w14:textId="77777777" w:rsidR="0011183F" w:rsidRDefault="00000000">
            <w:pPr>
              <w:pStyle w:val="TableParagraph"/>
              <w:ind w:left="63"/>
              <w:rPr>
                <w:sz w:val="20"/>
              </w:rPr>
            </w:pPr>
            <w:r>
              <w:rPr>
                <w:spacing w:val="-2"/>
                <w:sz w:val="20"/>
              </w:rPr>
              <w:t>Favorable</w:t>
            </w:r>
          </w:p>
        </w:tc>
      </w:tr>
      <w:tr w:rsidR="0011183F" w14:paraId="1F27BEBE"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698248F6" w14:textId="77777777" w:rsidR="0011183F" w:rsidRDefault="00000000">
            <w:pPr>
              <w:pStyle w:val="TableParagraph"/>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189" w:type="dxa"/>
            <w:tcBorders>
              <w:top w:val="single" w:sz="6" w:space="0" w:color="CCCCCC"/>
              <w:left w:val="single" w:sz="6" w:space="0" w:color="CCCCCC"/>
              <w:bottom w:val="single" w:sz="6" w:space="0" w:color="CCCCCC"/>
              <w:right w:val="single" w:sz="4" w:space="0" w:color="CCCCCC"/>
            </w:tcBorders>
          </w:tcPr>
          <w:p w14:paraId="4635F5E9" w14:textId="77777777" w:rsidR="0011183F" w:rsidRDefault="00000000">
            <w:pPr>
              <w:pStyle w:val="TableParagraph"/>
              <w:ind w:left="63"/>
              <w:rPr>
                <w:sz w:val="20"/>
              </w:rPr>
            </w:pPr>
            <w:r>
              <w:rPr>
                <w:spacing w:val="-2"/>
                <w:sz w:val="20"/>
              </w:rPr>
              <w:t>Favorable</w:t>
            </w:r>
          </w:p>
        </w:tc>
      </w:tr>
      <w:tr w:rsidR="0011183F" w14:paraId="709CC4C5"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52CD435B" w14:textId="77777777" w:rsidR="0011183F" w:rsidRDefault="00000000">
            <w:pPr>
              <w:pStyle w:val="TableParagraph"/>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189" w:type="dxa"/>
            <w:tcBorders>
              <w:top w:val="single" w:sz="6" w:space="0" w:color="CCCCCC"/>
              <w:left w:val="single" w:sz="6" w:space="0" w:color="CCCCCC"/>
              <w:bottom w:val="single" w:sz="6" w:space="0" w:color="CCCCCC"/>
              <w:right w:val="single" w:sz="4" w:space="0" w:color="CCCCCC"/>
            </w:tcBorders>
          </w:tcPr>
          <w:p w14:paraId="279DED13" w14:textId="77777777" w:rsidR="0011183F" w:rsidRDefault="00000000">
            <w:pPr>
              <w:pStyle w:val="TableParagraph"/>
              <w:ind w:left="63"/>
              <w:rPr>
                <w:sz w:val="20"/>
              </w:rPr>
            </w:pPr>
            <w:r>
              <w:rPr>
                <w:spacing w:val="-2"/>
                <w:sz w:val="20"/>
              </w:rPr>
              <w:t>Favorable</w:t>
            </w:r>
          </w:p>
        </w:tc>
      </w:tr>
      <w:tr w:rsidR="0011183F" w14:paraId="2B4D6353" w14:textId="77777777">
        <w:trPr>
          <w:trHeight w:val="393"/>
        </w:trPr>
        <w:tc>
          <w:tcPr>
            <w:tcW w:w="6875" w:type="dxa"/>
            <w:tcBorders>
              <w:top w:val="single" w:sz="6" w:space="0" w:color="CCCCCC"/>
              <w:left w:val="single" w:sz="4" w:space="0" w:color="CCCCCC"/>
              <w:bottom w:val="single" w:sz="6" w:space="0" w:color="CCCCCC"/>
              <w:right w:val="single" w:sz="6" w:space="0" w:color="CCCCCC"/>
            </w:tcBorders>
          </w:tcPr>
          <w:p w14:paraId="4935B5B9" w14:textId="77777777" w:rsidR="0011183F" w:rsidRDefault="00000000">
            <w:pPr>
              <w:pStyle w:val="TableParagraph"/>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189" w:type="dxa"/>
            <w:tcBorders>
              <w:top w:val="single" w:sz="6" w:space="0" w:color="CCCCCC"/>
              <w:left w:val="single" w:sz="6" w:space="0" w:color="CCCCCC"/>
              <w:bottom w:val="single" w:sz="6" w:space="0" w:color="CCCCCC"/>
              <w:right w:val="single" w:sz="4" w:space="0" w:color="CCCCCC"/>
            </w:tcBorders>
          </w:tcPr>
          <w:p w14:paraId="2C89534C" w14:textId="77777777" w:rsidR="0011183F" w:rsidRDefault="00000000">
            <w:pPr>
              <w:pStyle w:val="TableParagraph"/>
              <w:ind w:left="63"/>
              <w:rPr>
                <w:sz w:val="20"/>
              </w:rPr>
            </w:pPr>
            <w:r>
              <w:rPr>
                <w:spacing w:val="-2"/>
                <w:sz w:val="20"/>
              </w:rPr>
              <w:t>Favorable</w:t>
            </w:r>
          </w:p>
        </w:tc>
      </w:tr>
      <w:tr w:rsidR="0011183F" w14:paraId="227A56CF" w14:textId="77777777">
        <w:trPr>
          <w:trHeight w:val="392"/>
        </w:trPr>
        <w:tc>
          <w:tcPr>
            <w:tcW w:w="6875" w:type="dxa"/>
            <w:tcBorders>
              <w:top w:val="single" w:sz="6" w:space="0" w:color="CCCCCC"/>
              <w:left w:val="single" w:sz="4" w:space="0" w:color="CCCCCC"/>
              <w:bottom w:val="single" w:sz="6" w:space="0" w:color="CCCCCC"/>
              <w:right w:val="single" w:sz="6" w:space="0" w:color="CCCCCC"/>
            </w:tcBorders>
          </w:tcPr>
          <w:p w14:paraId="52E84363" w14:textId="77777777" w:rsidR="0011183F" w:rsidRDefault="00000000">
            <w:pPr>
              <w:pStyle w:val="TableParagraph"/>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189" w:type="dxa"/>
            <w:tcBorders>
              <w:top w:val="single" w:sz="6" w:space="0" w:color="CCCCCC"/>
              <w:left w:val="single" w:sz="6" w:space="0" w:color="CCCCCC"/>
              <w:bottom w:val="single" w:sz="6" w:space="0" w:color="CCCCCC"/>
              <w:right w:val="single" w:sz="4" w:space="0" w:color="CCCCCC"/>
            </w:tcBorders>
          </w:tcPr>
          <w:p w14:paraId="336E1DCF" w14:textId="77777777" w:rsidR="0011183F" w:rsidRDefault="00000000">
            <w:pPr>
              <w:pStyle w:val="TableParagraph"/>
              <w:ind w:left="63"/>
              <w:rPr>
                <w:sz w:val="20"/>
              </w:rPr>
            </w:pPr>
            <w:r>
              <w:rPr>
                <w:spacing w:val="-2"/>
                <w:sz w:val="20"/>
              </w:rPr>
              <w:t>Favorable</w:t>
            </w:r>
          </w:p>
        </w:tc>
      </w:tr>
    </w:tbl>
    <w:p w14:paraId="4A60F70D" w14:textId="77777777" w:rsidR="0011183F" w:rsidRDefault="0011183F">
      <w:pPr>
        <w:pStyle w:val="TableParagraph"/>
        <w:rPr>
          <w:sz w:val="20"/>
        </w:rPr>
        <w:sectPr w:rsidR="0011183F">
          <w:pgSz w:w="11910" w:h="16840"/>
          <w:pgMar w:top="1340" w:right="1275" w:bottom="1260" w:left="425" w:header="225" w:footer="1060" w:gutter="0"/>
          <w:cols w:space="720"/>
        </w:sectPr>
      </w:pPr>
    </w:p>
    <w:p w14:paraId="04F27BE0" w14:textId="77777777" w:rsidR="0011183F" w:rsidRDefault="00000000">
      <w:pPr>
        <w:pStyle w:val="Textoindependiente"/>
        <w:spacing w:before="10"/>
        <w:rPr>
          <w:sz w:val="4"/>
        </w:rPr>
      </w:pPr>
      <w:r>
        <w:rPr>
          <w:noProof/>
          <w:sz w:val="4"/>
        </w:rPr>
        <w:lastRenderedPageBreak/>
        <mc:AlternateContent>
          <mc:Choice Requires="wps">
            <w:drawing>
              <wp:anchor distT="0" distB="0" distL="0" distR="0" simplePos="0" relativeHeight="15751168" behindDoc="0" locked="0" layoutInCell="1" allowOverlap="1" wp14:anchorId="3C8DA373" wp14:editId="20C45383">
                <wp:simplePos x="0" y="0"/>
                <wp:positionH relativeFrom="page">
                  <wp:posOffset>6810644</wp:posOffset>
                </wp:positionH>
                <wp:positionV relativeFrom="page">
                  <wp:posOffset>3891006</wp:posOffset>
                </wp:positionV>
                <wp:extent cx="417830" cy="21151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BBA9E8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1601D8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C8DA373" id="Textbox 60" o:spid="_x0000_s1076" type="#_x0000_t202" style="position:absolute;margin-left:536.25pt;margin-top:306.4pt;width:32.9pt;height:166.55pt;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rC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XObjJqvNtAeSAztI4HluLij9gONt+H4ayej5qz/6sm/&#10;vAunQzwdNqdDTP0nKBuTJXr4uEtgbCF0aTMRosEUSdMS5cn/+V+qLqu+/g0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IrkesK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1BBA9E8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1601D8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51680" behindDoc="0" locked="0" layoutInCell="1" allowOverlap="1" wp14:anchorId="26C48F2D" wp14:editId="5DB568DE">
                <wp:simplePos x="0" y="0"/>
                <wp:positionH relativeFrom="page">
                  <wp:posOffset>6965929</wp:posOffset>
                </wp:positionH>
                <wp:positionV relativeFrom="page">
                  <wp:posOffset>6552855</wp:posOffset>
                </wp:positionV>
                <wp:extent cx="263525" cy="327596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63347E8D" w14:textId="7A10507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6FE7D55D" w14:textId="77777777" w:rsidR="0011183F" w:rsidRDefault="00000000">
                            <w:pPr>
                              <w:spacing w:line="120" w:lineRule="exact"/>
                              <w:ind w:left="20"/>
                              <w:rPr>
                                <w:sz w:val="12"/>
                              </w:rPr>
                            </w:pPr>
                            <w:r>
                              <w:rPr>
                                <w:spacing w:val="-2"/>
                                <w:sz w:val="12"/>
                              </w:rPr>
                              <w:t>Verificación:</w:t>
                            </w:r>
                            <w:r>
                              <w:rPr>
                                <w:spacing w:val="7"/>
                                <w:sz w:val="12"/>
                              </w:rPr>
                              <w:t xml:space="preserve"> </w:t>
                            </w:r>
                            <w:hyperlink r:id="rId49">
                              <w:r>
                                <w:rPr>
                                  <w:spacing w:val="-2"/>
                                  <w:sz w:val="12"/>
                                </w:rPr>
                                <w:t>https://sede.lasrozas.es/</w:t>
                              </w:r>
                            </w:hyperlink>
                          </w:p>
                          <w:p w14:paraId="2BF15170"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18</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6C48F2D" id="Textbox 61" o:spid="_x0000_s1077" type="#_x0000_t202" style="position:absolute;margin-left:548.5pt;margin-top:515.95pt;width:20.75pt;height:257.95pt;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BK05ym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63347E8D" w14:textId="7A10507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6FE7D55D" w14:textId="77777777" w:rsidR="0011183F" w:rsidRDefault="00000000">
                      <w:pPr>
                        <w:spacing w:line="120" w:lineRule="exact"/>
                        <w:ind w:left="20"/>
                        <w:rPr>
                          <w:sz w:val="12"/>
                        </w:rPr>
                      </w:pPr>
                      <w:r>
                        <w:rPr>
                          <w:spacing w:val="-2"/>
                          <w:sz w:val="12"/>
                        </w:rPr>
                        <w:t>Verificación:</w:t>
                      </w:r>
                      <w:r>
                        <w:rPr>
                          <w:spacing w:val="7"/>
                          <w:sz w:val="12"/>
                        </w:rPr>
                        <w:t xml:space="preserve"> </w:t>
                      </w:r>
                      <w:hyperlink r:id="rId50">
                        <w:r>
                          <w:rPr>
                            <w:spacing w:val="-2"/>
                            <w:sz w:val="12"/>
                          </w:rPr>
                          <w:t>https://sede.lasrozas.es/</w:t>
                        </w:r>
                      </w:hyperlink>
                    </w:p>
                    <w:p w14:paraId="2BF15170"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18</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6875"/>
        <w:gridCol w:w="2189"/>
      </w:tblGrid>
      <w:tr w:rsidR="0011183F" w14:paraId="620181C8" w14:textId="77777777">
        <w:trPr>
          <w:trHeight w:val="345"/>
        </w:trPr>
        <w:tc>
          <w:tcPr>
            <w:tcW w:w="6875" w:type="dxa"/>
            <w:tcBorders>
              <w:top w:val="nil"/>
              <w:bottom w:val="single" w:sz="6" w:space="0" w:color="CCCCCC"/>
              <w:right w:val="single" w:sz="6" w:space="0" w:color="CCCCCC"/>
            </w:tcBorders>
          </w:tcPr>
          <w:p w14:paraId="65870528" w14:textId="77777777" w:rsidR="0011183F" w:rsidRDefault="00000000">
            <w:pPr>
              <w:pStyle w:val="TableParagraph"/>
              <w:spacing w:before="32"/>
              <w:rPr>
                <w:sz w:val="20"/>
              </w:rPr>
            </w:pPr>
            <w:r>
              <w:rPr>
                <w:sz w:val="20"/>
              </w:rPr>
              <w:t>Ángel</w:t>
            </w:r>
            <w:r>
              <w:rPr>
                <w:spacing w:val="-2"/>
                <w:sz w:val="20"/>
              </w:rPr>
              <w:t xml:space="preserve"> </w:t>
            </w:r>
            <w:r>
              <w:rPr>
                <w:sz w:val="20"/>
              </w:rPr>
              <w:t>Álvarez</w:t>
            </w:r>
            <w:r>
              <w:rPr>
                <w:spacing w:val="-2"/>
                <w:sz w:val="20"/>
              </w:rPr>
              <w:t xml:space="preserve"> Recio</w:t>
            </w:r>
          </w:p>
        </w:tc>
        <w:tc>
          <w:tcPr>
            <w:tcW w:w="2189" w:type="dxa"/>
            <w:tcBorders>
              <w:top w:val="nil"/>
              <w:left w:val="single" w:sz="6" w:space="0" w:color="CCCCCC"/>
              <w:bottom w:val="single" w:sz="6" w:space="0" w:color="CCCCCC"/>
            </w:tcBorders>
          </w:tcPr>
          <w:p w14:paraId="07DDC5FF" w14:textId="77777777" w:rsidR="0011183F" w:rsidRDefault="00000000">
            <w:pPr>
              <w:pStyle w:val="TableParagraph"/>
              <w:spacing w:before="32"/>
              <w:ind w:left="63"/>
              <w:rPr>
                <w:sz w:val="20"/>
              </w:rPr>
            </w:pPr>
            <w:r>
              <w:rPr>
                <w:spacing w:val="-2"/>
                <w:sz w:val="20"/>
              </w:rPr>
              <w:t>Favorable</w:t>
            </w:r>
          </w:p>
        </w:tc>
      </w:tr>
    </w:tbl>
    <w:p w14:paraId="6EDCADB2" w14:textId="77777777" w:rsidR="0011183F" w:rsidRDefault="0011183F">
      <w:pPr>
        <w:pStyle w:val="Textoindependiente"/>
        <w:spacing w:before="153"/>
      </w:pPr>
    </w:p>
    <w:p w14:paraId="23006FEA" w14:textId="77777777" w:rsidR="0011183F" w:rsidRDefault="00000000">
      <w:pPr>
        <w:ind w:left="992"/>
        <w:rPr>
          <w:b/>
          <w:sz w:val="20"/>
        </w:rPr>
      </w:pPr>
      <w:r>
        <w:rPr>
          <w:b/>
          <w:sz w:val="20"/>
        </w:rPr>
        <w:t>Hechos</w:t>
      </w:r>
      <w:r>
        <w:rPr>
          <w:b/>
          <w:spacing w:val="-4"/>
          <w:sz w:val="20"/>
        </w:rPr>
        <w:t xml:space="preserve"> </w:t>
      </w:r>
      <w:r>
        <w:rPr>
          <w:b/>
          <w:sz w:val="20"/>
        </w:rPr>
        <w:t>y</w:t>
      </w:r>
      <w:r>
        <w:rPr>
          <w:b/>
          <w:spacing w:val="-4"/>
          <w:sz w:val="20"/>
        </w:rPr>
        <w:t xml:space="preserve"> </w:t>
      </w:r>
      <w:r>
        <w:rPr>
          <w:b/>
          <w:sz w:val="20"/>
        </w:rPr>
        <w:t>fundamentos</w:t>
      </w:r>
      <w:r>
        <w:rPr>
          <w:b/>
          <w:spacing w:val="-4"/>
          <w:sz w:val="20"/>
        </w:rPr>
        <w:t xml:space="preserve"> </w:t>
      </w:r>
      <w:r>
        <w:rPr>
          <w:b/>
          <w:sz w:val="20"/>
        </w:rPr>
        <w:t>de</w:t>
      </w:r>
      <w:r>
        <w:rPr>
          <w:b/>
          <w:spacing w:val="-4"/>
          <w:sz w:val="20"/>
        </w:rPr>
        <w:t xml:space="preserve"> </w:t>
      </w:r>
      <w:r>
        <w:rPr>
          <w:b/>
          <w:spacing w:val="-2"/>
          <w:sz w:val="20"/>
        </w:rPr>
        <w:t>derecho:</w:t>
      </w:r>
    </w:p>
    <w:p w14:paraId="62D22D5C" w14:textId="77777777" w:rsidR="0011183F" w:rsidRDefault="0011183F">
      <w:pPr>
        <w:pStyle w:val="Textoindependiente"/>
        <w:spacing w:before="60"/>
        <w:rPr>
          <w:b/>
        </w:rPr>
      </w:pPr>
    </w:p>
    <w:p w14:paraId="34231BF5" w14:textId="77777777" w:rsidR="0011183F" w:rsidRDefault="00000000">
      <w:pPr>
        <w:spacing w:line="292" w:lineRule="auto"/>
        <w:ind w:left="992" w:right="140"/>
        <w:jc w:val="both"/>
        <w:rPr>
          <w:b/>
          <w:sz w:val="20"/>
        </w:rPr>
      </w:pPr>
      <w:r>
        <w:rPr>
          <w:b/>
          <w:sz w:val="20"/>
        </w:rPr>
        <w:t>D. Carlos Arnal Serrano, portavoz del Grupo Municipal de Más Madrid Las Rozas en el Ayuntamiento de Las Rozas de Madrid, al amparo de lo establecido por la Ley 7/1985, de 2 de abril, Reguladora de las Bases del Régimen Local, y el Real Decreto 2568/1986, de 28 de noviembre, por el que se aprueba el Reglamento de Organización, Funcionamiento y Régimen Jurídico de las Entidades Locales (artículo 97.3), presenta al Pleno del Ayuntamiento de Las Rozas de Madrid la siguiente:</w:t>
      </w:r>
    </w:p>
    <w:p w14:paraId="41F4514F" w14:textId="77777777" w:rsidR="0011183F" w:rsidRDefault="0011183F">
      <w:pPr>
        <w:pStyle w:val="Textoindependiente"/>
        <w:spacing w:before="10"/>
        <w:rPr>
          <w:b/>
        </w:rPr>
      </w:pPr>
    </w:p>
    <w:p w14:paraId="54E00C3B" w14:textId="77777777" w:rsidR="0011183F" w:rsidRDefault="00000000">
      <w:pPr>
        <w:ind w:left="856" w:right="7"/>
        <w:jc w:val="center"/>
        <w:rPr>
          <w:b/>
          <w:sz w:val="20"/>
        </w:rPr>
      </w:pPr>
      <w:r>
        <w:rPr>
          <w:b/>
          <w:spacing w:val="-2"/>
          <w:sz w:val="20"/>
        </w:rPr>
        <w:t>MOCIÓN</w:t>
      </w:r>
    </w:p>
    <w:p w14:paraId="324206AE" w14:textId="77777777" w:rsidR="0011183F" w:rsidRPr="00BD6C92" w:rsidRDefault="0011183F">
      <w:pPr>
        <w:pStyle w:val="Textoindependiente"/>
        <w:spacing w:before="60"/>
        <w:rPr>
          <w:b/>
          <w:i/>
          <w:iCs/>
        </w:rPr>
      </w:pPr>
    </w:p>
    <w:p w14:paraId="2A07137C" w14:textId="060DDA0E" w:rsidR="0011183F" w:rsidRPr="00BD6C92" w:rsidRDefault="00BD6C92">
      <w:pPr>
        <w:spacing w:before="1" w:line="292" w:lineRule="auto"/>
        <w:ind w:left="992"/>
        <w:rPr>
          <w:b/>
          <w:i/>
          <w:iCs/>
          <w:sz w:val="20"/>
        </w:rPr>
      </w:pPr>
      <w:r w:rsidRPr="00BD6C92">
        <w:rPr>
          <w:b/>
          <w:i/>
          <w:iCs/>
          <w:sz w:val="20"/>
        </w:rPr>
        <w:t>“</w:t>
      </w:r>
      <w:r w:rsidR="00000000" w:rsidRPr="00BD6C92">
        <w:rPr>
          <w:b/>
          <w:i/>
          <w:iCs/>
          <w:sz w:val="20"/>
        </w:rPr>
        <w:t>MOCIÓN</w:t>
      </w:r>
      <w:r w:rsidR="00000000" w:rsidRPr="00BD6C92">
        <w:rPr>
          <w:b/>
          <w:i/>
          <w:iCs/>
          <w:spacing w:val="80"/>
          <w:sz w:val="20"/>
        </w:rPr>
        <w:t xml:space="preserve"> </w:t>
      </w:r>
      <w:r w:rsidR="00000000" w:rsidRPr="00BD6C92">
        <w:rPr>
          <w:b/>
          <w:i/>
          <w:iCs/>
          <w:sz w:val="20"/>
        </w:rPr>
        <w:t>PARA</w:t>
      </w:r>
      <w:r w:rsidR="00000000" w:rsidRPr="00BD6C92">
        <w:rPr>
          <w:b/>
          <w:i/>
          <w:iCs/>
          <w:spacing w:val="80"/>
          <w:sz w:val="20"/>
        </w:rPr>
        <w:t xml:space="preserve"> </w:t>
      </w:r>
      <w:r w:rsidR="00000000" w:rsidRPr="00BD6C92">
        <w:rPr>
          <w:b/>
          <w:i/>
          <w:iCs/>
          <w:sz w:val="20"/>
        </w:rPr>
        <w:t>IMPULSAR</w:t>
      </w:r>
      <w:r w:rsidR="00000000" w:rsidRPr="00BD6C92">
        <w:rPr>
          <w:b/>
          <w:i/>
          <w:iCs/>
          <w:spacing w:val="80"/>
          <w:sz w:val="20"/>
        </w:rPr>
        <w:t xml:space="preserve"> </w:t>
      </w:r>
      <w:r w:rsidR="00000000" w:rsidRPr="00BD6C92">
        <w:rPr>
          <w:b/>
          <w:i/>
          <w:iCs/>
          <w:sz w:val="20"/>
        </w:rPr>
        <w:t>UN</w:t>
      </w:r>
      <w:r w:rsidR="00000000" w:rsidRPr="00BD6C92">
        <w:rPr>
          <w:b/>
          <w:i/>
          <w:iCs/>
          <w:spacing w:val="80"/>
          <w:sz w:val="20"/>
        </w:rPr>
        <w:t xml:space="preserve"> </w:t>
      </w:r>
      <w:r w:rsidR="00000000" w:rsidRPr="00BD6C92">
        <w:rPr>
          <w:b/>
          <w:i/>
          <w:iCs/>
          <w:sz w:val="20"/>
        </w:rPr>
        <w:t>PROGRAMA</w:t>
      </w:r>
      <w:r w:rsidR="00000000" w:rsidRPr="00BD6C92">
        <w:rPr>
          <w:b/>
          <w:i/>
          <w:iCs/>
          <w:spacing w:val="80"/>
          <w:sz w:val="20"/>
        </w:rPr>
        <w:t xml:space="preserve"> </w:t>
      </w:r>
      <w:r w:rsidR="00000000" w:rsidRPr="00BD6C92">
        <w:rPr>
          <w:b/>
          <w:i/>
          <w:iCs/>
          <w:sz w:val="20"/>
        </w:rPr>
        <w:t>MUNICIPAL</w:t>
      </w:r>
      <w:r w:rsidR="00000000" w:rsidRPr="00BD6C92">
        <w:rPr>
          <w:b/>
          <w:i/>
          <w:iCs/>
          <w:spacing w:val="80"/>
          <w:sz w:val="20"/>
        </w:rPr>
        <w:t xml:space="preserve"> </w:t>
      </w:r>
      <w:r w:rsidR="00000000" w:rsidRPr="00BD6C92">
        <w:rPr>
          <w:b/>
          <w:i/>
          <w:iCs/>
          <w:sz w:val="20"/>
        </w:rPr>
        <w:t>DE</w:t>
      </w:r>
      <w:r w:rsidR="00000000" w:rsidRPr="00BD6C92">
        <w:rPr>
          <w:b/>
          <w:i/>
          <w:iCs/>
          <w:spacing w:val="80"/>
          <w:sz w:val="20"/>
        </w:rPr>
        <w:t xml:space="preserve"> </w:t>
      </w:r>
      <w:r w:rsidR="00000000" w:rsidRPr="00BD6C92">
        <w:rPr>
          <w:b/>
          <w:i/>
          <w:iCs/>
          <w:sz w:val="20"/>
        </w:rPr>
        <w:t>TALENTO</w:t>
      </w:r>
      <w:r w:rsidR="00000000" w:rsidRPr="00BD6C92">
        <w:rPr>
          <w:b/>
          <w:i/>
          <w:iCs/>
          <w:spacing w:val="80"/>
          <w:sz w:val="20"/>
        </w:rPr>
        <w:t xml:space="preserve"> </w:t>
      </w:r>
      <w:r w:rsidR="00000000" w:rsidRPr="00BD6C92">
        <w:rPr>
          <w:b/>
          <w:i/>
          <w:iCs/>
          <w:sz w:val="20"/>
        </w:rPr>
        <w:t>SÉNIOR</w:t>
      </w:r>
      <w:r w:rsidR="00000000" w:rsidRPr="00BD6C92">
        <w:rPr>
          <w:b/>
          <w:i/>
          <w:iCs/>
          <w:spacing w:val="80"/>
          <w:sz w:val="20"/>
        </w:rPr>
        <w:t xml:space="preserve"> </w:t>
      </w:r>
      <w:r w:rsidR="00000000" w:rsidRPr="00BD6C92">
        <w:rPr>
          <w:b/>
          <w:i/>
          <w:iCs/>
          <w:sz w:val="20"/>
        </w:rPr>
        <w:t>50+</w:t>
      </w:r>
      <w:r w:rsidR="00000000" w:rsidRPr="00BD6C92">
        <w:rPr>
          <w:b/>
          <w:i/>
          <w:iCs/>
          <w:spacing w:val="80"/>
          <w:sz w:val="20"/>
        </w:rPr>
        <w:t xml:space="preserve"> </w:t>
      </w:r>
      <w:r w:rsidR="00000000" w:rsidRPr="00BD6C92">
        <w:rPr>
          <w:b/>
          <w:i/>
          <w:iCs/>
          <w:sz w:val="20"/>
        </w:rPr>
        <w:t>Y CURRÍCULUM INTELIGENTE EN LA AGENCIA DE COLOCACIÓN DE LAS ROZAS</w:t>
      </w:r>
    </w:p>
    <w:p w14:paraId="6C834074" w14:textId="77777777" w:rsidR="0011183F" w:rsidRPr="00BD6C92" w:rsidRDefault="0011183F">
      <w:pPr>
        <w:pStyle w:val="Textoindependiente"/>
        <w:spacing w:before="9"/>
        <w:rPr>
          <w:b/>
          <w:i/>
          <w:iCs/>
        </w:rPr>
      </w:pPr>
    </w:p>
    <w:p w14:paraId="024C9C21" w14:textId="77777777" w:rsidR="0011183F" w:rsidRPr="00BD6C92" w:rsidRDefault="00000000">
      <w:pPr>
        <w:ind w:left="856" w:right="8"/>
        <w:jc w:val="center"/>
        <w:rPr>
          <w:b/>
          <w:i/>
          <w:iCs/>
          <w:sz w:val="20"/>
        </w:rPr>
      </w:pPr>
      <w:r w:rsidRPr="00BD6C92">
        <w:rPr>
          <w:b/>
          <w:i/>
          <w:iCs/>
          <w:sz w:val="20"/>
        </w:rPr>
        <w:t>EXPOSICIÓN</w:t>
      </w:r>
      <w:r w:rsidRPr="00BD6C92">
        <w:rPr>
          <w:b/>
          <w:i/>
          <w:iCs/>
          <w:spacing w:val="-5"/>
          <w:sz w:val="20"/>
        </w:rPr>
        <w:t xml:space="preserve"> </w:t>
      </w:r>
      <w:r w:rsidRPr="00BD6C92">
        <w:rPr>
          <w:b/>
          <w:i/>
          <w:iCs/>
          <w:sz w:val="20"/>
        </w:rPr>
        <w:t>DE</w:t>
      </w:r>
      <w:r w:rsidRPr="00BD6C92">
        <w:rPr>
          <w:b/>
          <w:i/>
          <w:iCs/>
          <w:spacing w:val="-4"/>
          <w:sz w:val="20"/>
        </w:rPr>
        <w:t xml:space="preserve"> </w:t>
      </w:r>
      <w:r w:rsidRPr="00BD6C92">
        <w:rPr>
          <w:b/>
          <w:i/>
          <w:iCs/>
          <w:spacing w:val="-2"/>
          <w:sz w:val="20"/>
        </w:rPr>
        <w:t>MOTIVOS</w:t>
      </w:r>
    </w:p>
    <w:p w14:paraId="500E4660" w14:textId="77777777" w:rsidR="0011183F" w:rsidRPr="00BD6C92" w:rsidRDefault="0011183F">
      <w:pPr>
        <w:pStyle w:val="Textoindependiente"/>
        <w:spacing w:before="62"/>
        <w:rPr>
          <w:b/>
          <w:i/>
          <w:iCs/>
        </w:rPr>
      </w:pPr>
    </w:p>
    <w:p w14:paraId="4EAEA70B" w14:textId="77777777" w:rsidR="0011183F" w:rsidRPr="00BD6C92" w:rsidRDefault="00000000">
      <w:pPr>
        <w:pStyle w:val="Textoindependiente"/>
        <w:ind w:left="992"/>
        <w:rPr>
          <w:i/>
          <w:iCs/>
        </w:rPr>
      </w:pPr>
      <w:r w:rsidRPr="00BD6C92">
        <w:rPr>
          <w:i/>
          <w:iCs/>
        </w:rPr>
        <w:t>Las</w:t>
      </w:r>
      <w:r w:rsidRPr="00BD6C92">
        <w:rPr>
          <w:i/>
          <w:iCs/>
          <w:spacing w:val="-6"/>
        </w:rPr>
        <w:t xml:space="preserve"> </w:t>
      </w:r>
      <w:r w:rsidRPr="00BD6C92">
        <w:rPr>
          <w:i/>
          <w:iCs/>
        </w:rPr>
        <w:t>Rozas</w:t>
      </w:r>
      <w:r w:rsidRPr="00BD6C92">
        <w:rPr>
          <w:i/>
          <w:iCs/>
          <w:spacing w:val="-4"/>
        </w:rPr>
        <w:t xml:space="preserve"> </w:t>
      </w:r>
      <w:r w:rsidRPr="00BD6C92">
        <w:rPr>
          <w:i/>
          <w:iCs/>
        </w:rPr>
        <w:t>cuenta</w:t>
      </w:r>
      <w:r w:rsidRPr="00BD6C92">
        <w:rPr>
          <w:i/>
          <w:iCs/>
          <w:spacing w:val="-4"/>
        </w:rPr>
        <w:t xml:space="preserve"> </w:t>
      </w:r>
      <w:r w:rsidRPr="00BD6C92">
        <w:rPr>
          <w:i/>
          <w:iCs/>
        </w:rPr>
        <w:t>ya</w:t>
      </w:r>
      <w:r w:rsidRPr="00BD6C92">
        <w:rPr>
          <w:i/>
          <w:iCs/>
          <w:spacing w:val="-4"/>
        </w:rPr>
        <w:t xml:space="preserve"> </w:t>
      </w:r>
      <w:r w:rsidRPr="00BD6C92">
        <w:rPr>
          <w:i/>
          <w:iCs/>
        </w:rPr>
        <w:t>con</w:t>
      </w:r>
      <w:r w:rsidRPr="00BD6C92">
        <w:rPr>
          <w:i/>
          <w:iCs/>
          <w:spacing w:val="-4"/>
        </w:rPr>
        <w:t xml:space="preserve"> </w:t>
      </w:r>
      <w:r w:rsidRPr="00BD6C92">
        <w:rPr>
          <w:i/>
          <w:iCs/>
        </w:rPr>
        <w:t>una</w:t>
      </w:r>
      <w:r w:rsidRPr="00BD6C92">
        <w:rPr>
          <w:i/>
          <w:iCs/>
          <w:spacing w:val="-4"/>
        </w:rPr>
        <w:t xml:space="preserve"> </w:t>
      </w:r>
      <w:r w:rsidRPr="00BD6C92">
        <w:rPr>
          <w:i/>
          <w:iCs/>
        </w:rPr>
        <w:t>infraestructura</w:t>
      </w:r>
      <w:r w:rsidRPr="00BD6C92">
        <w:rPr>
          <w:i/>
          <w:iCs/>
          <w:spacing w:val="-4"/>
        </w:rPr>
        <w:t xml:space="preserve"> </w:t>
      </w:r>
      <w:r w:rsidRPr="00BD6C92">
        <w:rPr>
          <w:i/>
          <w:iCs/>
        </w:rPr>
        <w:t>municipal</w:t>
      </w:r>
      <w:r w:rsidRPr="00BD6C92">
        <w:rPr>
          <w:i/>
          <w:iCs/>
          <w:spacing w:val="-4"/>
        </w:rPr>
        <w:t xml:space="preserve"> </w:t>
      </w:r>
      <w:r w:rsidRPr="00BD6C92">
        <w:rPr>
          <w:i/>
          <w:iCs/>
        </w:rPr>
        <w:t>relevante</w:t>
      </w:r>
      <w:r w:rsidRPr="00BD6C92">
        <w:rPr>
          <w:i/>
          <w:iCs/>
          <w:spacing w:val="-4"/>
        </w:rPr>
        <w:t xml:space="preserve"> </w:t>
      </w:r>
      <w:r w:rsidRPr="00BD6C92">
        <w:rPr>
          <w:i/>
          <w:iCs/>
        </w:rPr>
        <w:t>en</w:t>
      </w:r>
      <w:r w:rsidRPr="00BD6C92">
        <w:rPr>
          <w:i/>
          <w:iCs/>
          <w:spacing w:val="-4"/>
        </w:rPr>
        <w:t xml:space="preserve"> </w:t>
      </w:r>
      <w:r w:rsidRPr="00BD6C92">
        <w:rPr>
          <w:i/>
          <w:iCs/>
        </w:rPr>
        <w:t>materia</w:t>
      </w:r>
      <w:r w:rsidRPr="00BD6C92">
        <w:rPr>
          <w:i/>
          <w:iCs/>
          <w:spacing w:val="-4"/>
        </w:rPr>
        <w:t xml:space="preserve"> </w:t>
      </w:r>
      <w:r w:rsidRPr="00BD6C92">
        <w:rPr>
          <w:i/>
          <w:iCs/>
        </w:rPr>
        <w:t>de</w:t>
      </w:r>
      <w:r w:rsidRPr="00BD6C92">
        <w:rPr>
          <w:i/>
          <w:iCs/>
          <w:spacing w:val="-4"/>
        </w:rPr>
        <w:t xml:space="preserve"> </w:t>
      </w:r>
      <w:r w:rsidRPr="00BD6C92">
        <w:rPr>
          <w:i/>
          <w:iCs/>
          <w:spacing w:val="-2"/>
        </w:rPr>
        <w:t>empleo.</w:t>
      </w:r>
    </w:p>
    <w:p w14:paraId="1D4B3D7F" w14:textId="77777777" w:rsidR="0011183F" w:rsidRPr="00BD6C92" w:rsidRDefault="0011183F">
      <w:pPr>
        <w:pStyle w:val="Textoindependiente"/>
        <w:spacing w:before="60"/>
        <w:rPr>
          <w:i/>
          <w:iCs/>
        </w:rPr>
      </w:pPr>
    </w:p>
    <w:p w14:paraId="6A82E536" w14:textId="77777777" w:rsidR="0011183F" w:rsidRPr="00BD6C92" w:rsidRDefault="00000000">
      <w:pPr>
        <w:pStyle w:val="Textoindependiente"/>
        <w:spacing w:line="292" w:lineRule="auto"/>
        <w:ind w:left="992" w:right="140"/>
        <w:jc w:val="both"/>
        <w:rPr>
          <w:i/>
          <w:iCs/>
        </w:rPr>
      </w:pPr>
      <w:r w:rsidRPr="00BD6C92">
        <w:rPr>
          <w:i/>
          <w:iCs/>
        </w:rPr>
        <w:t>La Agencia de Colocación municipal, el portal PORTALEMP – Emplea Las Rozas, los servicios de orientación</w:t>
      </w:r>
      <w:r w:rsidRPr="00BD6C92">
        <w:rPr>
          <w:i/>
          <w:iCs/>
          <w:spacing w:val="31"/>
        </w:rPr>
        <w:t xml:space="preserve"> </w:t>
      </w:r>
      <w:r w:rsidRPr="00BD6C92">
        <w:rPr>
          <w:i/>
          <w:iCs/>
        </w:rPr>
        <w:t>laboral,</w:t>
      </w:r>
      <w:r w:rsidRPr="00BD6C92">
        <w:rPr>
          <w:i/>
          <w:iCs/>
          <w:spacing w:val="31"/>
        </w:rPr>
        <w:t xml:space="preserve"> </w:t>
      </w:r>
      <w:r w:rsidRPr="00BD6C92">
        <w:rPr>
          <w:i/>
          <w:iCs/>
        </w:rPr>
        <w:t>los</w:t>
      </w:r>
      <w:r w:rsidRPr="00BD6C92">
        <w:rPr>
          <w:i/>
          <w:iCs/>
          <w:spacing w:val="31"/>
        </w:rPr>
        <w:t xml:space="preserve"> </w:t>
      </w:r>
      <w:r w:rsidRPr="00BD6C92">
        <w:rPr>
          <w:i/>
          <w:iCs/>
        </w:rPr>
        <w:t>talleres</w:t>
      </w:r>
      <w:r w:rsidRPr="00BD6C92">
        <w:rPr>
          <w:i/>
          <w:iCs/>
          <w:spacing w:val="31"/>
        </w:rPr>
        <w:t xml:space="preserve"> </w:t>
      </w:r>
      <w:r w:rsidRPr="00BD6C92">
        <w:rPr>
          <w:i/>
          <w:iCs/>
        </w:rPr>
        <w:t>de</w:t>
      </w:r>
      <w:r w:rsidRPr="00BD6C92">
        <w:rPr>
          <w:i/>
          <w:iCs/>
          <w:spacing w:val="31"/>
        </w:rPr>
        <w:t xml:space="preserve"> </w:t>
      </w:r>
      <w:r w:rsidRPr="00BD6C92">
        <w:rPr>
          <w:i/>
          <w:iCs/>
        </w:rPr>
        <w:t>empleabilidad,</w:t>
      </w:r>
      <w:r w:rsidRPr="00BD6C92">
        <w:rPr>
          <w:i/>
          <w:iCs/>
          <w:spacing w:val="31"/>
        </w:rPr>
        <w:t xml:space="preserve"> </w:t>
      </w:r>
      <w:r w:rsidRPr="00BD6C92">
        <w:rPr>
          <w:i/>
          <w:iCs/>
        </w:rPr>
        <w:t>la</w:t>
      </w:r>
      <w:r w:rsidRPr="00BD6C92">
        <w:rPr>
          <w:i/>
          <w:iCs/>
          <w:spacing w:val="31"/>
        </w:rPr>
        <w:t xml:space="preserve"> </w:t>
      </w:r>
      <w:r w:rsidRPr="00BD6C92">
        <w:rPr>
          <w:i/>
          <w:iCs/>
        </w:rPr>
        <w:t>formación</w:t>
      </w:r>
      <w:r w:rsidRPr="00BD6C92">
        <w:rPr>
          <w:i/>
          <w:iCs/>
          <w:spacing w:val="31"/>
        </w:rPr>
        <w:t xml:space="preserve"> </w:t>
      </w:r>
      <w:r w:rsidRPr="00BD6C92">
        <w:rPr>
          <w:i/>
          <w:iCs/>
        </w:rPr>
        <w:t>online,</w:t>
      </w:r>
      <w:r w:rsidRPr="00BD6C92">
        <w:rPr>
          <w:i/>
          <w:iCs/>
          <w:spacing w:val="31"/>
        </w:rPr>
        <w:t xml:space="preserve"> </w:t>
      </w:r>
      <w:r w:rsidRPr="00BD6C92">
        <w:rPr>
          <w:i/>
          <w:iCs/>
        </w:rPr>
        <w:t>las</w:t>
      </w:r>
      <w:r w:rsidRPr="00BD6C92">
        <w:rPr>
          <w:i/>
          <w:iCs/>
          <w:spacing w:val="31"/>
        </w:rPr>
        <w:t xml:space="preserve"> </w:t>
      </w:r>
      <w:r w:rsidRPr="00BD6C92">
        <w:rPr>
          <w:i/>
          <w:iCs/>
        </w:rPr>
        <w:t>ofertas</w:t>
      </w:r>
      <w:r w:rsidRPr="00BD6C92">
        <w:rPr>
          <w:i/>
          <w:iCs/>
          <w:spacing w:val="31"/>
        </w:rPr>
        <w:t xml:space="preserve"> </w:t>
      </w:r>
      <w:r w:rsidRPr="00BD6C92">
        <w:rPr>
          <w:i/>
          <w:iCs/>
        </w:rPr>
        <w:t>actualizadas</w:t>
      </w:r>
      <w:r w:rsidRPr="00BD6C92">
        <w:rPr>
          <w:i/>
          <w:iCs/>
          <w:spacing w:val="31"/>
        </w:rPr>
        <w:t xml:space="preserve"> </w:t>
      </w:r>
      <w:r w:rsidRPr="00BD6C92">
        <w:rPr>
          <w:i/>
          <w:iCs/>
        </w:rPr>
        <w:t>y</w:t>
      </w:r>
      <w:r w:rsidRPr="00BD6C92">
        <w:rPr>
          <w:i/>
          <w:iCs/>
          <w:spacing w:val="31"/>
        </w:rPr>
        <w:t xml:space="preserve"> </w:t>
      </w:r>
      <w:r w:rsidRPr="00BD6C92">
        <w:rPr>
          <w:i/>
          <w:iCs/>
        </w:rPr>
        <w:t xml:space="preserve">la </w:t>
      </w:r>
      <w:proofErr w:type="gramStart"/>
      <w:r w:rsidRPr="00BD6C92">
        <w:rPr>
          <w:i/>
          <w:iCs/>
        </w:rPr>
        <w:t>app</w:t>
      </w:r>
      <w:proofErr w:type="gramEnd"/>
      <w:r w:rsidRPr="00BD6C92">
        <w:rPr>
          <w:i/>
          <w:iCs/>
        </w:rPr>
        <w:t xml:space="preserve"> “Emplea Las Rozas” constituyen una base útil para conectar a personas demandantes de</w:t>
      </w:r>
      <w:r w:rsidRPr="00BD6C92">
        <w:rPr>
          <w:i/>
          <w:iCs/>
          <w:spacing w:val="80"/>
        </w:rPr>
        <w:t xml:space="preserve"> </w:t>
      </w:r>
      <w:r w:rsidRPr="00BD6C92">
        <w:rPr>
          <w:i/>
          <w:iCs/>
        </w:rPr>
        <w:t>empleo y empresas del municipio.</w:t>
      </w:r>
    </w:p>
    <w:p w14:paraId="3AA02BAC" w14:textId="77777777" w:rsidR="0011183F" w:rsidRPr="00BD6C92" w:rsidRDefault="0011183F">
      <w:pPr>
        <w:pStyle w:val="Textoindependiente"/>
        <w:spacing w:before="10"/>
        <w:rPr>
          <w:i/>
          <w:iCs/>
        </w:rPr>
      </w:pPr>
    </w:p>
    <w:p w14:paraId="2DB84445" w14:textId="77777777" w:rsidR="0011183F" w:rsidRPr="00BD6C92" w:rsidRDefault="00000000">
      <w:pPr>
        <w:pStyle w:val="Textoindependiente"/>
        <w:ind w:left="992"/>
        <w:rPr>
          <w:i/>
          <w:iCs/>
        </w:rPr>
      </w:pPr>
      <w:r w:rsidRPr="00BD6C92">
        <w:rPr>
          <w:i/>
          <w:iCs/>
        </w:rPr>
        <w:t>Esta</w:t>
      </w:r>
      <w:r w:rsidRPr="00BD6C92">
        <w:rPr>
          <w:i/>
          <w:iCs/>
          <w:spacing w:val="-6"/>
        </w:rPr>
        <w:t xml:space="preserve"> </w:t>
      </w:r>
      <w:r w:rsidRPr="00BD6C92">
        <w:rPr>
          <w:i/>
          <w:iCs/>
        </w:rPr>
        <w:t>realidad</w:t>
      </w:r>
      <w:r w:rsidRPr="00BD6C92">
        <w:rPr>
          <w:i/>
          <w:iCs/>
          <w:spacing w:val="-5"/>
        </w:rPr>
        <w:t xml:space="preserve"> </w:t>
      </w:r>
      <w:r w:rsidRPr="00BD6C92">
        <w:rPr>
          <w:i/>
          <w:iCs/>
        </w:rPr>
        <w:t>debe</w:t>
      </w:r>
      <w:r w:rsidRPr="00BD6C92">
        <w:rPr>
          <w:i/>
          <w:iCs/>
          <w:spacing w:val="-5"/>
        </w:rPr>
        <w:t xml:space="preserve"> </w:t>
      </w:r>
      <w:r w:rsidRPr="00BD6C92">
        <w:rPr>
          <w:i/>
          <w:iCs/>
        </w:rPr>
        <w:t>valorarse</w:t>
      </w:r>
      <w:r w:rsidRPr="00BD6C92">
        <w:rPr>
          <w:i/>
          <w:iCs/>
          <w:spacing w:val="-5"/>
        </w:rPr>
        <w:t xml:space="preserve"> </w:t>
      </w:r>
      <w:r w:rsidRPr="00BD6C92">
        <w:rPr>
          <w:i/>
          <w:iCs/>
          <w:spacing w:val="-2"/>
        </w:rPr>
        <w:t>positivamente.</w:t>
      </w:r>
    </w:p>
    <w:p w14:paraId="111FDC4B" w14:textId="77777777" w:rsidR="0011183F" w:rsidRPr="00BD6C92" w:rsidRDefault="0011183F">
      <w:pPr>
        <w:pStyle w:val="Textoindependiente"/>
        <w:spacing w:before="60"/>
        <w:rPr>
          <w:i/>
          <w:iCs/>
        </w:rPr>
      </w:pPr>
    </w:p>
    <w:p w14:paraId="0E52D8D4" w14:textId="77777777" w:rsidR="0011183F" w:rsidRPr="00BD6C92" w:rsidRDefault="00000000">
      <w:pPr>
        <w:pStyle w:val="Textoindependiente"/>
        <w:spacing w:line="292" w:lineRule="auto"/>
        <w:ind w:left="992" w:right="140"/>
        <w:jc w:val="both"/>
        <w:rPr>
          <w:i/>
          <w:iCs/>
        </w:rPr>
      </w:pPr>
      <w:r w:rsidRPr="00BD6C92">
        <w:rPr>
          <w:i/>
          <w:iCs/>
        </w:rPr>
        <w:t>Ya que el Ayuntamiento dispone ya de una estructura de intermediación laboral, resulta posible dar</w:t>
      </w:r>
      <w:r w:rsidRPr="00BD6C92">
        <w:rPr>
          <w:i/>
          <w:iCs/>
          <w:spacing w:val="80"/>
        </w:rPr>
        <w:t xml:space="preserve"> </w:t>
      </w:r>
      <w:r w:rsidRPr="00BD6C92">
        <w:rPr>
          <w:i/>
          <w:iCs/>
        </w:rPr>
        <w:t>un paso más: no limitar la política municipal de empleo a publicar ofertas o acompañar de forma genérica en la búsqueda de trabajo, sino ayudar a determinados perfiles profesionales a presentar mejor su experiencia, sus competencias y su capacidad real de aportación.</w:t>
      </w:r>
    </w:p>
    <w:p w14:paraId="1B54FD9B" w14:textId="77777777" w:rsidR="0011183F" w:rsidRPr="00BD6C92" w:rsidRDefault="0011183F">
      <w:pPr>
        <w:pStyle w:val="Textoindependiente"/>
        <w:spacing w:before="10"/>
        <w:rPr>
          <w:i/>
          <w:iCs/>
        </w:rPr>
      </w:pPr>
    </w:p>
    <w:p w14:paraId="2691ECD1" w14:textId="77777777" w:rsidR="0011183F" w:rsidRPr="00BD6C92" w:rsidRDefault="00000000">
      <w:pPr>
        <w:pStyle w:val="Textoindependiente"/>
        <w:ind w:left="992"/>
        <w:rPr>
          <w:i/>
          <w:iCs/>
        </w:rPr>
      </w:pPr>
      <w:r w:rsidRPr="00BD6C92">
        <w:rPr>
          <w:i/>
          <w:iCs/>
        </w:rPr>
        <w:t>Esta</w:t>
      </w:r>
      <w:r w:rsidRPr="00BD6C92">
        <w:rPr>
          <w:i/>
          <w:iCs/>
          <w:spacing w:val="-6"/>
        </w:rPr>
        <w:t xml:space="preserve"> </w:t>
      </w:r>
      <w:r w:rsidRPr="00BD6C92">
        <w:rPr>
          <w:i/>
          <w:iCs/>
        </w:rPr>
        <w:t>necesidad</w:t>
      </w:r>
      <w:r w:rsidRPr="00BD6C92">
        <w:rPr>
          <w:i/>
          <w:iCs/>
          <w:spacing w:val="-3"/>
        </w:rPr>
        <w:t xml:space="preserve"> </w:t>
      </w:r>
      <w:r w:rsidRPr="00BD6C92">
        <w:rPr>
          <w:i/>
          <w:iCs/>
        </w:rPr>
        <w:t>es</w:t>
      </w:r>
      <w:r w:rsidRPr="00BD6C92">
        <w:rPr>
          <w:i/>
          <w:iCs/>
          <w:spacing w:val="-3"/>
        </w:rPr>
        <w:t xml:space="preserve"> </w:t>
      </w:r>
      <w:r w:rsidRPr="00BD6C92">
        <w:rPr>
          <w:i/>
          <w:iCs/>
        </w:rPr>
        <w:t>especialmente</w:t>
      </w:r>
      <w:r w:rsidRPr="00BD6C92">
        <w:rPr>
          <w:i/>
          <w:iCs/>
          <w:spacing w:val="-4"/>
        </w:rPr>
        <w:t xml:space="preserve"> </w:t>
      </w:r>
      <w:r w:rsidRPr="00BD6C92">
        <w:rPr>
          <w:i/>
          <w:iCs/>
        </w:rPr>
        <w:t>evidente</w:t>
      </w:r>
      <w:r w:rsidRPr="00BD6C92">
        <w:rPr>
          <w:i/>
          <w:iCs/>
          <w:spacing w:val="-3"/>
        </w:rPr>
        <w:t xml:space="preserve"> </w:t>
      </w:r>
      <w:r w:rsidRPr="00BD6C92">
        <w:rPr>
          <w:i/>
          <w:iCs/>
        </w:rPr>
        <w:t>entre</w:t>
      </w:r>
      <w:r w:rsidRPr="00BD6C92">
        <w:rPr>
          <w:i/>
          <w:iCs/>
          <w:spacing w:val="-3"/>
        </w:rPr>
        <w:t xml:space="preserve"> </w:t>
      </w:r>
      <w:r w:rsidRPr="00BD6C92">
        <w:rPr>
          <w:i/>
          <w:iCs/>
        </w:rPr>
        <w:t>muchas</w:t>
      </w:r>
      <w:r w:rsidRPr="00BD6C92">
        <w:rPr>
          <w:i/>
          <w:iCs/>
          <w:spacing w:val="-3"/>
        </w:rPr>
        <w:t xml:space="preserve"> </w:t>
      </w:r>
      <w:r w:rsidRPr="00BD6C92">
        <w:rPr>
          <w:i/>
          <w:iCs/>
        </w:rPr>
        <w:t>personas</w:t>
      </w:r>
      <w:r w:rsidRPr="00BD6C92">
        <w:rPr>
          <w:i/>
          <w:iCs/>
          <w:spacing w:val="-4"/>
        </w:rPr>
        <w:t xml:space="preserve"> </w:t>
      </w:r>
      <w:r w:rsidRPr="00BD6C92">
        <w:rPr>
          <w:i/>
          <w:iCs/>
        </w:rPr>
        <w:t>mayores</w:t>
      </w:r>
      <w:r w:rsidRPr="00BD6C92">
        <w:rPr>
          <w:i/>
          <w:iCs/>
          <w:spacing w:val="-3"/>
        </w:rPr>
        <w:t xml:space="preserve"> </w:t>
      </w:r>
      <w:r w:rsidRPr="00BD6C92">
        <w:rPr>
          <w:i/>
          <w:iCs/>
        </w:rPr>
        <w:t>de</w:t>
      </w:r>
      <w:r w:rsidRPr="00BD6C92">
        <w:rPr>
          <w:i/>
          <w:iCs/>
          <w:spacing w:val="-3"/>
        </w:rPr>
        <w:t xml:space="preserve"> </w:t>
      </w:r>
      <w:r w:rsidRPr="00BD6C92">
        <w:rPr>
          <w:i/>
          <w:iCs/>
        </w:rPr>
        <w:t>50</w:t>
      </w:r>
      <w:r w:rsidRPr="00BD6C92">
        <w:rPr>
          <w:i/>
          <w:iCs/>
          <w:spacing w:val="-3"/>
        </w:rPr>
        <w:t xml:space="preserve"> </w:t>
      </w:r>
      <w:r w:rsidRPr="00BD6C92">
        <w:rPr>
          <w:i/>
          <w:iCs/>
          <w:spacing w:val="-2"/>
        </w:rPr>
        <w:t>años.</w:t>
      </w:r>
    </w:p>
    <w:p w14:paraId="4736C8AB" w14:textId="77777777" w:rsidR="0011183F" w:rsidRPr="00BD6C92" w:rsidRDefault="0011183F">
      <w:pPr>
        <w:pStyle w:val="Textoindependiente"/>
        <w:spacing w:before="61"/>
        <w:rPr>
          <w:i/>
          <w:iCs/>
        </w:rPr>
      </w:pPr>
    </w:p>
    <w:p w14:paraId="1BBD318C" w14:textId="77777777" w:rsidR="0011183F" w:rsidRPr="00BD6C92" w:rsidRDefault="00000000">
      <w:pPr>
        <w:pStyle w:val="Textoindependiente"/>
        <w:spacing w:line="292" w:lineRule="auto"/>
        <w:ind w:left="992" w:right="140"/>
        <w:jc w:val="both"/>
        <w:rPr>
          <w:i/>
          <w:iCs/>
        </w:rPr>
      </w:pPr>
      <w:r w:rsidRPr="00BD6C92">
        <w:rPr>
          <w:i/>
          <w:iCs/>
        </w:rPr>
        <w:t xml:space="preserve">En numerosos casos hablamos de </w:t>
      </w:r>
      <w:proofErr w:type="gramStart"/>
      <w:r w:rsidRPr="00BD6C92">
        <w:rPr>
          <w:i/>
          <w:iCs/>
        </w:rPr>
        <w:t>vecinos y vecinas</w:t>
      </w:r>
      <w:proofErr w:type="gramEnd"/>
      <w:r w:rsidRPr="00BD6C92">
        <w:rPr>
          <w:i/>
          <w:iCs/>
        </w:rPr>
        <w:t xml:space="preserve"> con trayectorias laborales largas, experiencia contrastada, conocimientos sectoriales, capacidad de gestión, responsabilidad, autonomía y competencias acumuladas durante décadas.</w:t>
      </w:r>
    </w:p>
    <w:p w14:paraId="44229124" w14:textId="77777777" w:rsidR="0011183F" w:rsidRPr="00BD6C92" w:rsidRDefault="0011183F">
      <w:pPr>
        <w:pStyle w:val="Textoindependiente"/>
        <w:spacing w:before="9"/>
        <w:rPr>
          <w:i/>
          <w:iCs/>
        </w:rPr>
      </w:pPr>
    </w:p>
    <w:p w14:paraId="7D26DE47" w14:textId="77777777" w:rsidR="0011183F" w:rsidRPr="00BD6C92" w:rsidRDefault="00000000">
      <w:pPr>
        <w:pStyle w:val="Textoindependiente"/>
        <w:spacing w:before="1" w:line="292" w:lineRule="auto"/>
        <w:ind w:left="992" w:right="140"/>
        <w:jc w:val="both"/>
        <w:rPr>
          <w:i/>
          <w:iCs/>
        </w:rPr>
      </w:pPr>
      <w:r w:rsidRPr="00BD6C92">
        <w:rPr>
          <w:i/>
          <w:iCs/>
        </w:rPr>
        <w:t>Sin embargo, esas mismas trayectorias, por su amplitud y complejidad, resultan difíciles de resumir</w:t>
      </w:r>
      <w:r w:rsidRPr="00BD6C92">
        <w:rPr>
          <w:i/>
          <w:iCs/>
          <w:spacing w:val="40"/>
        </w:rPr>
        <w:t xml:space="preserve"> </w:t>
      </w:r>
      <w:r w:rsidRPr="00BD6C92">
        <w:rPr>
          <w:i/>
          <w:iCs/>
        </w:rPr>
        <w:t>en un currículum convencional de una o dos páginas.</w:t>
      </w:r>
    </w:p>
    <w:p w14:paraId="572A3F94" w14:textId="77777777" w:rsidR="0011183F" w:rsidRPr="00BD6C92" w:rsidRDefault="0011183F">
      <w:pPr>
        <w:pStyle w:val="Textoindependiente"/>
        <w:spacing w:before="9"/>
        <w:rPr>
          <w:i/>
          <w:iCs/>
        </w:rPr>
      </w:pPr>
    </w:p>
    <w:p w14:paraId="0AD5FF4A" w14:textId="77777777" w:rsidR="0011183F" w:rsidRPr="00BD6C92" w:rsidRDefault="00000000">
      <w:pPr>
        <w:pStyle w:val="Textoindependiente"/>
        <w:ind w:left="992"/>
        <w:rPr>
          <w:i/>
          <w:iCs/>
        </w:rPr>
      </w:pPr>
      <w:r w:rsidRPr="00BD6C92">
        <w:rPr>
          <w:i/>
          <w:iCs/>
        </w:rPr>
        <w:t>El</w:t>
      </w:r>
      <w:r w:rsidRPr="00BD6C92">
        <w:rPr>
          <w:i/>
          <w:iCs/>
          <w:spacing w:val="-5"/>
        </w:rPr>
        <w:t xml:space="preserve"> </w:t>
      </w:r>
      <w:r w:rsidRPr="00BD6C92">
        <w:rPr>
          <w:i/>
          <w:iCs/>
        </w:rPr>
        <w:t>problema</w:t>
      </w:r>
      <w:r w:rsidRPr="00BD6C92">
        <w:rPr>
          <w:i/>
          <w:iCs/>
          <w:spacing w:val="-3"/>
        </w:rPr>
        <w:t xml:space="preserve"> </w:t>
      </w:r>
      <w:r w:rsidRPr="00BD6C92">
        <w:rPr>
          <w:i/>
          <w:iCs/>
        </w:rPr>
        <w:t>no</w:t>
      </w:r>
      <w:r w:rsidRPr="00BD6C92">
        <w:rPr>
          <w:i/>
          <w:iCs/>
          <w:spacing w:val="-2"/>
        </w:rPr>
        <w:t xml:space="preserve"> </w:t>
      </w:r>
      <w:r w:rsidRPr="00BD6C92">
        <w:rPr>
          <w:i/>
          <w:iCs/>
        </w:rPr>
        <w:t>es</w:t>
      </w:r>
      <w:r w:rsidRPr="00BD6C92">
        <w:rPr>
          <w:i/>
          <w:iCs/>
          <w:spacing w:val="-3"/>
        </w:rPr>
        <w:t xml:space="preserve"> </w:t>
      </w:r>
      <w:r w:rsidRPr="00BD6C92">
        <w:rPr>
          <w:i/>
          <w:iCs/>
        </w:rPr>
        <w:t>siempre</w:t>
      </w:r>
      <w:r w:rsidRPr="00BD6C92">
        <w:rPr>
          <w:i/>
          <w:iCs/>
          <w:spacing w:val="-3"/>
        </w:rPr>
        <w:t xml:space="preserve"> </w:t>
      </w:r>
      <w:r w:rsidRPr="00BD6C92">
        <w:rPr>
          <w:i/>
          <w:iCs/>
        </w:rPr>
        <w:t>la</w:t>
      </w:r>
      <w:r w:rsidRPr="00BD6C92">
        <w:rPr>
          <w:i/>
          <w:iCs/>
          <w:spacing w:val="-2"/>
        </w:rPr>
        <w:t xml:space="preserve"> </w:t>
      </w:r>
      <w:r w:rsidRPr="00BD6C92">
        <w:rPr>
          <w:i/>
          <w:iCs/>
        </w:rPr>
        <w:t>falta</w:t>
      </w:r>
      <w:r w:rsidRPr="00BD6C92">
        <w:rPr>
          <w:i/>
          <w:iCs/>
          <w:spacing w:val="-3"/>
        </w:rPr>
        <w:t xml:space="preserve"> </w:t>
      </w:r>
      <w:r w:rsidRPr="00BD6C92">
        <w:rPr>
          <w:i/>
          <w:iCs/>
        </w:rPr>
        <w:t>de</w:t>
      </w:r>
      <w:r w:rsidRPr="00BD6C92">
        <w:rPr>
          <w:i/>
          <w:iCs/>
          <w:spacing w:val="-2"/>
        </w:rPr>
        <w:t xml:space="preserve"> cualificación.</w:t>
      </w:r>
    </w:p>
    <w:p w14:paraId="4EAF6A49" w14:textId="77777777" w:rsidR="0011183F" w:rsidRPr="00BD6C92" w:rsidRDefault="0011183F">
      <w:pPr>
        <w:pStyle w:val="Textoindependiente"/>
        <w:spacing w:before="61"/>
        <w:rPr>
          <w:i/>
          <w:iCs/>
        </w:rPr>
      </w:pPr>
    </w:p>
    <w:p w14:paraId="3A8D5966" w14:textId="77777777" w:rsidR="0011183F" w:rsidRPr="00BD6C92" w:rsidRDefault="00000000">
      <w:pPr>
        <w:pStyle w:val="Textoindependiente"/>
        <w:spacing w:line="292" w:lineRule="auto"/>
        <w:ind w:left="992" w:right="140"/>
        <w:jc w:val="both"/>
        <w:rPr>
          <w:i/>
          <w:iCs/>
        </w:rPr>
      </w:pPr>
      <w:r w:rsidRPr="00BD6C92">
        <w:rPr>
          <w:i/>
          <w:iCs/>
        </w:rPr>
        <w:t>Un perfil profesional con veinte, treinta o cuarenta años de trayectoria puede quedar reducido a una enumeración poco clara de puestos, empresas y fechas, sin que una empresa comprenda con facilidad qué sabe hacer esa persona, qué problemas ha resuelto, en qué sectores puede encajar o qué competencias transferibles puede aportar.</w:t>
      </w:r>
    </w:p>
    <w:p w14:paraId="5BAB6097" w14:textId="77777777" w:rsidR="0011183F" w:rsidRPr="00BD6C92" w:rsidRDefault="0011183F">
      <w:pPr>
        <w:pStyle w:val="Textoindependiente"/>
        <w:spacing w:before="9"/>
        <w:rPr>
          <w:i/>
          <w:iCs/>
        </w:rPr>
      </w:pPr>
    </w:p>
    <w:p w14:paraId="58A56615" w14:textId="77777777" w:rsidR="0011183F" w:rsidRPr="00BD6C92" w:rsidRDefault="00000000">
      <w:pPr>
        <w:pStyle w:val="Textoindependiente"/>
        <w:spacing w:before="1" w:line="292" w:lineRule="auto"/>
        <w:ind w:left="992" w:right="141"/>
        <w:jc w:val="both"/>
        <w:rPr>
          <w:i/>
          <w:iCs/>
        </w:rPr>
      </w:pPr>
      <w:r w:rsidRPr="00BD6C92">
        <w:rPr>
          <w:i/>
          <w:iCs/>
        </w:rPr>
        <w:t>A ello se suma una realidad que no puede ignorarse: las personas mayores de 50 años encuentran barreras específicas en el mercado laboral.</w:t>
      </w:r>
    </w:p>
    <w:p w14:paraId="5C4A1CAD"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223B0C04"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51584" behindDoc="0" locked="0" layoutInCell="1" allowOverlap="1" wp14:anchorId="1384FD58" wp14:editId="6FF7D3A3">
                <wp:simplePos x="0" y="0"/>
                <wp:positionH relativeFrom="page">
                  <wp:posOffset>6810644</wp:posOffset>
                </wp:positionH>
                <wp:positionV relativeFrom="page">
                  <wp:posOffset>3891006</wp:posOffset>
                </wp:positionV>
                <wp:extent cx="417830" cy="211518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28447BB"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7C0C3A6"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1384FD58" id="Textbox 62" o:spid="_x0000_s1078" type="#_x0000_t202" style="position:absolute;left:0;text-align:left;margin-left:536.25pt;margin-top:306.4pt;width:32.9pt;height:166.5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CTSz/4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728447BB"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7C0C3A6"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52608" behindDoc="0" locked="0" layoutInCell="1" allowOverlap="1" wp14:anchorId="117EF6AC" wp14:editId="4EC9F209">
                <wp:simplePos x="0" y="0"/>
                <wp:positionH relativeFrom="page">
                  <wp:posOffset>6965929</wp:posOffset>
                </wp:positionH>
                <wp:positionV relativeFrom="page">
                  <wp:posOffset>6552855</wp:posOffset>
                </wp:positionV>
                <wp:extent cx="263525" cy="327596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53D03E8" w14:textId="0BDBAAF5"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0CBAEAD" w14:textId="77777777" w:rsidR="0011183F" w:rsidRDefault="00000000">
                            <w:pPr>
                              <w:spacing w:line="120" w:lineRule="exact"/>
                              <w:ind w:left="20"/>
                              <w:rPr>
                                <w:sz w:val="12"/>
                              </w:rPr>
                            </w:pPr>
                            <w:r>
                              <w:rPr>
                                <w:spacing w:val="-2"/>
                                <w:sz w:val="12"/>
                              </w:rPr>
                              <w:t>Verificación:</w:t>
                            </w:r>
                            <w:r>
                              <w:rPr>
                                <w:spacing w:val="7"/>
                                <w:sz w:val="12"/>
                              </w:rPr>
                              <w:t xml:space="preserve"> </w:t>
                            </w:r>
                            <w:hyperlink r:id="rId51">
                              <w:r>
                                <w:rPr>
                                  <w:spacing w:val="-2"/>
                                  <w:sz w:val="12"/>
                                </w:rPr>
                                <w:t>https://sede.lasrozas.es/</w:t>
                              </w:r>
                            </w:hyperlink>
                          </w:p>
                          <w:p w14:paraId="30F9030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19</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17EF6AC" id="Textbox 63" o:spid="_x0000_s1079" type="#_x0000_t202" style="position:absolute;left:0;text-align:left;margin-left:548.5pt;margin-top:515.95pt;width:20.75pt;height:257.9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DlFKWe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453D03E8" w14:textId="0BDBAAF5"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0CBAEAD" w14:textId="77777777" w:rsidR="0011183F" w:rsidRDefault="00000000">
                      <w:pPr>
                        <w:spacing w:line="120" w:lineRule="exact"/>
                        <w:ind w:left="20"/>
                        <w:rPr>
                          <w:sz w:val="12"/>
                        </w:rPr>
                      </w:pPr>
                      <w:r>
                        <w:rPr>
                          <w:spacing w:val="-2"/>
                          <w:sz w:val="12"/>
                        </w:rPr>
                        <w:t>Verificación:</w:t>
                      </w:r>
                      <w:r>
                        <w:rPr>
                          <w:spacing w:val="7"/>
                          <w:sz w:val="12"/>
                        </w:rPr>
                        <w:t xml:space="preserve"> </w:t>
                      </w:r>
                      <w:hyperlink r:id="rId52">
                        <w:r>
                          <w:rPr>
                            <w:spacing w:val="-2"/>
                            <w:sz w:val="12"/>
                          </w:rPr>
                          <w:t>https://sede.lasrozas.es/</w:t>
                        </w:r>
                      </w:hyperlink>
                    </w:p>
                    <w:p w14:paraId="30F9030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19</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El edadismo, la automatización de procesos de selección, la pérdida de redes profesionales tras una situación de desempleo, la dificultad para adaptarse a nuevas herramientas digitales o la percepción empresarial de que determinados perfiles son menos flexibles generan obstáculos añadidos.</w:t>
      </w:r>
    </w:p>
    <w:p w14:paraId="4E48AFE6" w14:textId="77777777" w:rsidR="0011183F" w:rsidRPr="00BD6C92" w:rsidRDefault="0011183F">
      <w:pPr>
        <w:pStyle w:val="Textoindependiente"/>
        <w:spacing w:before="10"/>
        <w:rPr>
          <w:i/>
          <w:iCs/>
        </w:rPr>
      </w:pPr>
    </w:p>
    <w:p w14:paraId="5590D81B" w14:textId="77777777" w:rsidR="0011183F" w:rsidRPr="00BD6C92" w:rsidRDefault="00000000">
      <w:pPr>
        <w:pStyle w:val="Textoindependiente"/>
        <w:spacing w:line="292" w:lineRule="auto"/>
        <w:ind w:left="992" w:right="140"/>
        <w:jc w:val="both"/>
        <w:rPr>
          <w:i/>
          <w:iCs/>
        </w:rPr>
      </w:pPr>
      <w:r w:rsidRPr="00BD6C92">
        <w:rPr>
          <w:i/>
          <w:iCs/>
        </w:rPr>
        <w:t>Estos obstáculos afectan también a personas muy preparadas, con alta experiencia y plena</w:t>
      </w:r>
      <w:r w:rsidRPr="00BD6C92">
        <w:rPr>
          <w:i/>
          <w:iCs/>
          <w:spacing w:val="40"/>
        </w:rPr>
        <w:t xml:space="preserve"> </w:t>
      </w:r>
      <w:r w:rsidRPr="00BD6C92">
        <w:rPr>
          <w:i/>
          <w:iCs/>
        </w:rPr>
        <w:t>capacidad para seguir trabajando.</w:t>
      </w:r>
    </w:p>
    <w:p w14:paraId="30BF5D93" w14:textId="77777777" w:rsidR="0011183F" w:rsidRPr="00BD6C92" w:rsidRDefault="0011183F">
      <w:pPr>
        <w:pStyle w:val="Textoindependiente"/>
        <w:spacing w:before="10"/>
        <w:rPr>
          <w:i/>
          <w:iCs/>
        </w:rPr>
      </w:pPr>
    </w:p>
    <w:p w14:paraId="38759B1B" w14:textId="77777777" w:rsidR="0011183F" w:rsidRPr="00BD6C92" w:rsidRDefault="00000000">
      <w:pPr>
        <w:pStyle w:val="Textoindependiente"/>
        <w:ind w:left="992"/>
        <w:rPr>
          <w:i/>
          <w:iCs/>
        </w:rPr>
      </w:pPr>
      <w:r w:rsidRPr="00BD6C92">
        <w:rPr>
          <w:i/>
          <w:iCs/>
        </w:rPr>
        <w:t>El</w:t>
      </w:r>
      <w:r w:rsidRPr="00BD6C92">
        <w:rPr>
          <w:i/>
          <w:iCs/>
          <w:spacing w:val="-3"/>
        </w:rPr>
        <w:t xml:space="preserve"> </w:t>
      </w:r>
      <w:r w:rsidRPr="00BD6C92">
        <w:rPr>
          <w:i/>
          <w:iCs/>
        </w:rPr>
        <w:t>talento</w:t>
      </w:r>
      <w:r w:rsidRPr="00BD6C92">
        <w:rPr>
          <w:i/>
          <w:iCs/>
          <w:spacing w:val="-2"/>
        </w:rPr>
        <w:t xml:space="preserve"> </w:t>
      </w:r>
      <w:r w:rsidRPr="00BD6C92">
        <w:rPr>
          <w:i/>
          <w:iCs/>
        </w:rPr>
        <w:t>sénior</w:t>
      </w:r>
      <w:r w:rsidRPr="00BD6C92">
        <w:rPr>
          <w:i/>
          <w:iCs/>
          <w:spacing w:val="-2"/>
        </w:rPr>
        <w:t xml:space="preserve"> </w:t>
      </w:r>
      <w:r w:rsidRPr="00BD6C92">
        <w:rPr>
          <w:i/>
          <w:iCs/>
        </w:rPr>
        <w:t>no</w:t>
      </w:r>
      <w:r w:rsidRPr="00BD6C92">
        <w:rPr>
          <w:i/>
          <w:iCs/>
          <w:spacing w:val="-3"/>
        </w:rPr>
        <w:t xml:space="preserve"> </w:t>
      </w:r>
      <w:r w:rsidRPr="00BD6C92">
        <w:rPr>
          <w:i/>
          <w:iCs/>
        </w:rPr>
        <w:t>debe</w:t>
      </w:r>
      <w:r w:rsidRPr="00BD6C92">
        <w:rPr>
          <w:i/>
          <w:iCs/>
          <w:spacing w:val="-2"/>
        </w:rPr>
        <w:t xml:space="preserve"> </w:t>
      </w:r>
      <w:r w:rsidRPr="00BD6C92">
        <w:rPr>
          <w:i/>
          <w:iCs/>
        </w:rPr>
        <w:t>ser</w:t>
      </w:r>
      <w:r w:rsidRPr="00BD6C92">
        <w:rPr>
          <w:i/>
          <w:iCs/>
          <w:spacing w:val="-2"/>
        </w:rPr>
        <w:t xml:space="preserve"> </w:t>
      </w:r>
      <w:r w:rsidRPr="00BD6C92">
        <w:rPr>
          <w:i/>
          <w:iCs/>
        </w:rPr>
        <w:t>tratado</w:t>
      </w:r>
      <w:r w:rsidRPr="00BD6C92">
        <w:rPr>
          <w:i/>
          <w:iCs/>
          <w:spacing w:val="-2"/>
        </w:rPr>
        <w:t xml:space="preserve"> </w:t>
      </w:r>
      <w:r w:rsidRPr="00BD6C92">
        <w:rPr>
          <w:i/>
          <w:iCs/>
        </w:rPr>
        <w:t>como</w:t>
      </w:r>
      <w:r w:rsidRPr="00BD6C92">
        <w:rPr>
          <w:i/>
          <w:iCs/>
          <w:spacing w:val="-3"/>
        </w:rPr>
        <w:t xml:space="preserve"> </w:t>
      </w:r>
      <w:r w:rsidRPr="00BD6C92">
        <w:rPr>
          <w:i/>
          <w:iCs/>
        </w:rPr>
        <w:t>un</w:t>
      </w:r>
      <w:r w:rsidRPr="00BD6C92">
        <w:rPr>
          <w:i/>
          <w:iCs/>
          <w:spacing w:val="-2"/>
        </w:rPr>
        <w:t xml:space="preserve"> </w:t>
      </w:r>
      <w:r w:rsidRPr="00BD6C92">
        <w:rPr>
          <w:i/>
          <w:iCs/>
        </w:rPr>
        <w:t>problema,</w:t>
      </w:r>
      <w:r w:rsidRPr="00BD6C92">
        <w:rPr>
          <w:i/>
          <w:iCs/>
          <w:spacing w:val="-2"/>
        </w:rPr>
        <w:t xml:space="preserve"> </w:t>
      </w:r>
      <w:r w:rsidRPr="00BD6C92">
        <w:rPr>
          <w:i/>
          <w:iCs/>
        </w:rPr>
        <w:t>sino</w:t>
      </w:r>
      <w:r w:rsidRPr="00BD6C92">
        <w:rPr>
          <w:i/>
          <w:iCs/>
          <w:spacing w:val="-2"/>
        </w:rPr>
        <w:t xml:space="preserve"> </w:t>
      </w:r>
      <w:r w:rsidRPr="00BD6C92">
        <w:rPr>
          <w:i/>
          <w:iCs/>
        </w:rPr>
        <w:t>como</w:t>
      </w:r>
      <w:r w:rsidRPr="00BD6C92">
        <w:rPr>
          <w:i/>
          <w:iCs/>
          <w:spacing w:val="-3"/>
        </w:rPr>
        <w:t xml:space="preserve"> </w:t>
      </w:r>
      <w:r w:rsidRPr="00BD6C92">
        <w:rPr>
          <w:i/>
          <w:iCs/>
        </w:rPr>
        <w:t>un</w:t>
      </w:r>
      <w:r w:rsidRPr="00BD6C92">
        <w:rPr>
          <w:i/>
          <w:iCs/>
          <w:spacing w:val="-2"/>
        </w:rPr>
        <w:t xml:space="preserve"> </w:t>
      </w:r>
      <w:r w:rsidRPr="00BD6C92">
        <w:rPr>
          <w:i/>
          <w:iCs/>
        </w:rPr>
        <w:t>activo</w:t>
      </w:r>
      <w:r w:rsidRPr="00BD6C92">
        <w:rPr>
          <w:i/>
          <w:iCs/>
          <w:spacing w:val="-2"/>
        </w:rPr>
        <w:t xml:space="preserve"> </w:t>
      </w:r>
      <w:r w:rsidRPr="00BD6C92">
        <w:rPr>
          <w:i/>
          <w:iCs/>
        </w:rPr>
        <w:t>de</w:t>
      </w:r>
      <w:r w:rsidRPr="00BD6C92">
        <w:rPr>
          <w:i/>
          <w:iCs/>
          <w:spacing w:val="-2"/>
        </w:rPr>
        <w:t xml:space="preserve"> ciudad.</w:t>
      </w:r>
    </w:p>
    <w:p w14:paraId="12CC3852" w14:textId="77777777" w:rsidR="0011183F" w:rsidRPr="00BD6C92" w:rsidRDefault="0011183F">
      <w:pPr>
        <w:pStyle w:val="Textoindependiente"/>
        <w:spacing w:before="60"/>
        <w:rPr>
          <w:i/>
          <w:iCs/>
        </w:rPr>
      </w:pPr>
    </w:p>
    <w:p w14:paraId="3F996FA4" w14:textId="77777777" w:rsidR="0011183F" w:rsidRPr="00BD6C92" w:rsidRDefault="00000000">
      <w:pPr>
        <w:pStyle w:val="Textoindependiente"/>
        <w:spacing w:line="292" w:lineRule="auto"/>
        <w:ind w:left="992" w:right="140"/>
        <w:jc w:val="both"/>
        <w:rPr>
          <w:i/>
          <w:iCs/>
        </w:rPr>
      </w:pPr>
      <w:r w:rsidRPr="00BD6C92">
        <w:rPr>
          <w:i/>
          <w:iCs/>
        </w:rPr>
        <w:t>Las personas mayores de 50 años aportan experiencia, estabilidad, criterio, compromiso, conocimiento del oficio y capacidad de resolver problemas reales.</w:t>
      </w:r>
    </w:p>
    <w:p w14:paraId="7C5CB5D9" w14:textId="77777777" w:rsidR="0011183F" w:rsidRPr="00BD6C92" w:rsidRDefault="0011183F">
      <w:pPr>
        <w:pStyle w:val="Textoindependiente"/>
        <w:spacing w:before="10"/>
        <w:rPr>
          <w:i/>
          <w:iCs/>
        </w:rPr>
      </w:pPr>
    </w:p>
    <w:p w14:paraId="0BB94CC8" w14:textId="77777777" w:rsidR="0011183F" w:rsidRPr="00BD6C92" w:rsidRDefault="00000000">
      <w:pPr>
        <w:pStyle w:val="Textoindependiente"/>
        <w:spacing w:line="292" w:lineRule="auto"/>
        <w:ind w:left="992" w:right="141"/>
        <w:jc w:val="both"/>
        <w:rPr>
          <w:i/>
          <w:iCs/>
        </w:rPr>
      </w:pPr>
      <w:r w:rsidRPr="00BD6C92">
        <w:rPr>
          <w:i/>
          <w:iCs/>
        </w:rPr>
        <w:t>Desaprovechar ese talento es una pérdida para las personas afectadas, para las empresas y para el conjunto del municipio.</w:t>
      </w:r>
    </w:p>
    <w:p w14:paraId="5EC34D60" w14:textId="77777777" w:rsidR="0011183F" w:rsidRPr="00BD6C92" w:rsidRDefault="0011183F">
      <w:pPr>
        <w:pStyle w:val="Textoindependiente"/>
        <w:spacing w:before="10"/>
        <w:rPr>
          <w:i/>
          <w:iCs/>
        </w:rPr>
      </w:pPr>
    </w:p>
    <w:p w14:paraId="057C48F9" w14:textId="77777777" w:rsidR="0011183F" w:rsidRPr="00BD6C92" w:rsidRDefault="00000000">
      <w:pPr>
        <w:pStyle w:val="Textoindependiente"/>
        <w:spacing w:line="292" w:lineRule="auto"/>
        <w:ind w:left="992" w:right="140"/>
        <w:jc w:val="both"/>
        <w:rPr>
          <w:i/>
          <w:iCs/>
        </w:rPr>
      </w:pPr>
      <w:r w:rsidRPr="00BD6C92">
        <w:rPr>
          <w:i/>
          <w:iCs/>
        </w:rPr>
        <w:t>En un mercado laboral cada vez más mediado por plataformas digitales, filtros automatizados y procesos</w:t>
      </w:r>
      <w:r w:rsidRPr="00BD6C92">
        <w:rPr>
          <w:i/>
          <w:iCs/>
          <w:spacing w:val="21"/>
        </w:rPr>
        <w:t xml:space="preserve"> </w:t>
      </w:r>
      <w:r w:rsidRPr="00BD6C92">
        <w:rPr>
          <w:i/>
          <w:iCs/>
        </w:rPr>
        <w:t>de</w:t>
      </w:r>
      <w:r w:rsidRPr="00BD6C92">
        <w:rPr>
          <w:i/>
          <w:iCs/>
          <w:spacing w:val="21"/>
        </w:rPr>
        <w:t xml:space="preserve"> </w:t>
      </w:r>
      <w:r w:rsidRPr="00BD6C92">
        <w:rPr>
          <w:i/>
          <w:iCs/>
        </w:rPr>
        <w:t>selección</w:t>
      </w:r>
      <w:r w:rsidRPr="00BD6C92">
        <w:rPr>
          <w:i/>
          <w:iCs/>
          <w:spacing w:val="21"/>
        </w:rPr>
        <w:t xml:space="preserve"> </w:t>
      </w:r>
      <w:r w:rsidRPr="00BD6C92">
        <w:rPr>
          <w:i/>
          <w:iCs/>
        </w:rPr>
        <w:t>rápidos,</w:t>
      </w:r>
      <w:r w:rsidRPr="00BD6C92">
        <w:rPr>
          <w:i/>
          <w:iCs/>
          <w:spacing w:val="21"/>
        </w:rPr>
        <w:t xml:space="preserve"> </w:t>
      </w:r>
      <w:r w:rsidRPr="00BD6C92">
        <w:rPr>
          <w:i/>
          <w:iCs/>
        </w:rPr>
        <w:t>la</w:t>
      </w:r>
      <w:r w:rsidRPr="00BD6C92">
        <w:rPr>
          <w:i/>
          <w:iCs/>
          <w:spacing w:val="21"/>
        </w:rPr>
        <w:t xml:space="preserve"> </w:t>
      </w:r>
      <w:r w:rsidRPr="00BD6C92">
        <w:rPr>
          <w:i/>
          <w:iCs/>
        </w:rPr>
        <w:t>forma</w:t>
      </w:r>
      <w:r w:rsidRPr="00BD6C92">
        <w:rPr>
          <w:i/>
          <w:iCs/>
          <w:spacing w:val="21"/>
        </w:rPr>
        <w:t xml:space="preserve"> </w:t>
      </w:r>
      <w:r w:rsidRPr="00BD6C92">
        <w:rPr>
          <w:i/>
          <w:iCs/>
        </w:rPr>
        <w:t>de</w:t>
      </w:r>
      <w:r w:rsidRPr="00BD6C92">
        <w:rPr>
          <w:i/>
          <w:iCs/>
          <w:spacing w:val="21"/>
        </w:rPr>
        <w:t xml:space="preserve"> </w:t>
      </w:r>
      <w:r w:rsidRPr="00BD6C92">
        <w:rPr>
          <w:i/>
          <w:iCs/>
        </w:rPr>
        <w:t>presentar</w:t>
      </w:r>
      <w:r w:rsidRPr="00BD6C92">
        <w:rPr>
          <w:i/>
          <w:iCs/>
          <w:spacing w:val="21"/>
        </w:rPr>
        <w:t xml:space="preserve"> </w:t>
      </w:r>
      <w:r w:rsidRPr="00BD6C92">
        <w:rPr>
          <w:i/>
          <w:iCs/>
        </w:rPr>
        <w:t>la</w:t>
      </w:r>
      <w:r w:rsidRPr="00BD6C92">
        <w:rPr>
          <w:i/>
          <w:iCs/>
          <w:spacing w:val="21"/>
        </w:rPr>
        <w:t xml:space="preserve"> </w:t>
      </w:r>
      <w:r w:rsidRPr="00BD6C92">
        <w:rPr>
          <w:i/>
          <w:iCs/>
        </w:rPr>
        <w:t>trayectoria</w:t>
      </w:r>
      <w:r w:rsidRPr="00BD6C92">
        <w:rPr>
          <w:i/>
          <w:iCs/>
          <w:spacing w:val="21"/>
        </w:rPr>
        <w:t xml:space="preserve"> </w:t>
      </w:r>
      <w:r w:rsidRPr="00BD6C92">
        <w:rPr>
          <w:i/>
          <w:iCs/>
        </w:rPr>
        <w:t>profesional</w:t>
      </w:r>
      <w:r w:rsidRPr="00BD6C92">
        <w:rPr>
          <w:i/>
          <w:iCs/>
          <w:spacing w:val="21"/>
        </w:rPr>
        <w:t xml:space="preserve"> </w:t>
      </w:r>
      <w:r w:rsidRPr="00BD6C92">
        <w:rPr>
          <w:i/>
          <w:iCs/>
        </w:rPr>
        <w:t>se</w:t>
      </w:r>
      <w:r w:rsidRPr="00BD6C92">
        <w:rPr>
          <w:i/>
          <w:iCs/>
          <w:spacing w:val="21"/>
        </w:rPr>
        <w:t xml:space="preserve"> </w:t>
      </w:r>
      <w:r w:rsidRPr="00BD6C92">
        <w:rPr>
          <w:i/>
          <w:iCs/>
        </w:rPr>
        <w:t>ha</w:t>
      </w:r>
      <w:r w:rsidRPr="00BD6C92">
        <w:rPr>
          <w:i/>
          <w:iCs/>
          <w:spacing w:val="21"/>
        </w:rPr>
        <w:t xml:space="preserve"> </w:t>
      </w:r>
      <w:r w:rsidRPr="00BD6C92">
        <w:rPr>
          <w:i/>
          <w:iCs/>
        </w:rPr>
        <w:t>convertido</w:t>
      </w:r>
      <w:r w:rsidRPr="00BD6C92">
        <w:rPr>
          <w:i/>
          <w:iCs/>
          <w:spacing w:val="21"/>
        </w:rPr>
        <w:t xml:space="preserve"> </w:t>
      </w:r>
      <w:r w:rsidRPr="00BD6C92">
        <w:rPr>
          <w:i/>
          <w:iCs/>
        </w:rPr>
        <w:t>en un factor decisivo.</w:t>
      </w:r>
    </w:p>
    <w:p w14:paraId="0C083DEB" w14:textId="77777777" w:rsidR="0011183F" w:rsidRPr="00BD6C92" w:rsidRDefault="0011183F">
      <w:pPr>
        <w:pStyle w:val="Textoindependiente"/>
        <w:spacing w:before="10"/>
        <w:rPr>
          <w:i/>
          <w:iCs/>
        </w:rPr>
      </w:pPr>
    </w:p>
    <w:p w14:paraId="333C2275" w14:textId="77777777" w:rsidR="0011183F" w:rsidRPr="00BD6C92" w:rsidRDefault="00000000">
      <w:pPr>
        <w:pStyle w:val="Textoindependiente"/>
        <w:spacing w:line="292" w:lineRule="auto"/>
        <w:ind w:left="992" w:right="140"/>
        <w:jc w:val="both"/>
        <w:rPr>
          <w:i/>
          <w:iCs/>
        </w:rPr>
      </w:pPr>
      <w:r w:rsidRPr="00BD6C92">
        <w:rPr>
          <w:i/>
          <w:iCs/>
        </w:rPr>
        <w:t>No basta con tener experiencia: hay que saber explicarla, estructurarla y hacerla comprensible para quien contrata. Esto es especialmente importante en perfiles sénior, donde el valor profesional no siempre se refleja correctamente en un CV tradicional.</w:t>
      </w:r>
    </w:p>
    <w:p w14:paraId="2502C44A" w14:textId="77777777" w:rsidR="0011183F" w:rsidRPr="00BD6C92" w:rsidRDefault="0011183F">
      <w:pPr>
        <w:pStyle w:val="Textoindependiente"/>
        <w:spacing w:before="9"/>
        <w:rPr>
          <w:i/>
          <w:iCs/>
        </w:rPr>
      </w:pPr>
    </w:p>
    <w:p w14:paraId="7630FFEE" w14:textId="77777777" w:rsidR="0011183F" w:rsidRPr="00BD6C92" w:rsidRDefault="00000000">
      <w:pPr>
        <w:pStyle w:val="Textoindependiente"/>
        <w:spacing w:before="1" w:line="292" w:lineRule="auto"/>
        <w:ind w:left="992" w:right="141"/>
        <w:jc w:val="both"/>
        <w:rPr>
          <w:i/>
          <w:iCs/>
        </w:rPr>
      </w:pPr>
      <w:r w:rsidRPr="00BD6C92">
        <w:rPr>
          <w:i/>
          <w:iCs/>
        </w:rPr>
        <w:t>Por ello, el Ayuntamiento de Las Rozas puede aprovechar su infraestructura municipal de empleo</w:t>
      </w:r>
      <w:r w:rsidRPr="00BD6C92">
        <w:rPr>
          <w:i/>
          <w:iCs/>
          <w:spacing w:val="40"/>
        </w:rPr>
        <w:t xml:space="preserve"> </w:t>
      </w:r>
      <w:r w:rsidRPr="00BD6C92">
        <w:rPr>
          <w:i/>
          <w:iCs/>
        </w:rPr>
        <w:t xml:space="preserve">para impulsar un programa específico de talento sénior 50+, orientado a mejorar la empleabilidad de personas mayores de 50 años con experiencia profesional, cualificación o trayectorias laborales </w:t>
      </w:r>
      <w:r w:rsidRPr="00BD6C92">
        <w:rPr>
          <w:i/>
          <w:iCs/>
          <w:spacing w:val="-2"/>
        </w:rPr>
        <w:t>amplias.</w:t>
      </w:r>
    </w:p>
    <w:p w14:paraId="50D73E61" w14:textId="77777777" w:rsidR="0011183F" w:rsidRPr="00BD6C92" w:rsidRDefault="0011183F">
      <w:pPr>
        <w:pStyle w:val="Textoindependiente"/>
        <w:spacing w:before="9"/>
        <w:rPr>
          <w:i/>
          <w:iCs/>
        </w:rPr>
      </w:pPr>
    </w:p>
    <w:p w14:paraId="6C80DEE2" w14:textId="77777777" w:rsidR="0011183F" w:rsidRPr="00BD6C92" w:rsidRDefault="00000000">
      <w:pPr>
        <w:pStyle w:val="Textoindependiente"/>
        <w:spacing w:line="292" w:lineRule="auto"/>
        <w:ind w:left="992" w:right="140"/>
        <w:jc w:val="both"/>
        <w:rPr>
          <w:i/>
          <w:iCs/>
        </w:rPr>
      </w:pPr>
      <w:r w:rsidRPr="00BD6C92">
        <w:rPr>
          <w:i/>
          <w:iCs/>
        </w:rPr>
        <w:t xml:space="preserve">Este programa debería prestar especial atención a la construcción de currículums inteligentes, </w:t>
      </w:r>
      <w:proofErr w:type="gramStart"/>
      <w:r w:rsidRPr="00BD6C92">
        <w:rPr>
          <w:i/>
          <w:iCs/>
        </w:rPr>
        <w:t>portfolios</w:t>
      </w:r>
      <w:proofErr w:type="gramEnd"/>
      <w:r w:rsidRPr="00BD6C92">
        <w:rPr>
          <w:i/>
          <w:iCs/>
        </w:rPr>
        <w:t xml:space="preserve"> profesionales digitales o herramientas equivalentes que permitan ordenar la trayectoria laboral por experiencias, funciones, proyectos, logros, competencias, sectores de especialización, documentos acreditativos y capacidades transferibles.</w:t>
      </w:r>
    </w:p>
    <w:p w14:paraId="26F38787" w14:textId="77777777" w:rsidR="0011183F" w:rsidRPr="00BD6C92" w:rsidRDefault="0011183F">
      <w:pPr>
        <w:pStyle w:val="Textoindependiente"/>
        <w:spacing w:before="10"/>
        <w:rPr>
          <w:i/>
          <w:iCs/>
        </w:rPr>
      </w:pPr>
    </w:p>
    <w:p w14:paraId="67A31098" w14:textId="77777777" w:rsidR="0011183F" w:rsidRPr="00BD6C92" w:rsidRDefault="00000000">
      <w:pPr>
        <w:pStyle w:val="Textoindependiente"/>
        <w:spacing w:line="292" w:lineRule="auto"/>
        <w:ind w:left="992" w:right="140"/>
        <w:jc w:val="both"/>
        <w:rPr>
          <w:i/>
          <w:iCs/>
        </w:rPr>
      </w:pPr>
      <w:r w:rsidRPr="00BD6C92">
        <w:rPr>
          <w:i/>
          <w:iCs/>
        </w:rPr>
        <w:t>Frente al currículum entendido como un documento estático, en formato PDF o papel, estas herramientas plantean el perfil profesional como una base estructurada de conocimiento:</w:t>
      </w:r>
      <w:r w:rsidRPr="00BD6C92">
        <w:rPr>
          <w:i/>
          <w:iCs/>
          <w:spacing w:val="40"/>
        </w:rPr>
        <w:t xml:space="preserve"> </w:t>
      </w:r>
      <w:r w:rsidRPr="00BD6C92">
        <w:rPr>
          <w:i/>
          <w:iCs/>
        </w:rPr>
        <w:t>experiencias,</w:t>
      </w:r>
      <w:r w:rsidRPr="00BD6C92">
        <w:rPr>
          <w:i/>
          <w:iCs/>
          <w:spacing w:val="40"/>
        </w:rPr>
        <w:t xml:space="preserve"> </w:t>
      </w:r>
      <w:r w:rsidRPr="00BD6C92">
        <w:rPr>
          <w:i/>
          <w:iCs/>
        </w:rPr>
        <w:t>proyectos,</w:t>
      </w:r>
      <w:r w:rsidRPr="00BD6C92">
        <w:rPr>
          <w:i/>
          <w:iCs/>
          <w:spacing w:val="40"/>
        </w:rPr>
        <w:t xml:space="preserve"> </w:t>
      </w:r>
      <w:r w:rsidRPr="00BD6C92">
        <w:rPr>
          <w:i/>
          <w:iCs/>
        </w:rPr>
        <w:t>funciones,</w:t>
      </w:r>
      <w:r w:rsidRPr="00BD6C92">
        <w:rPr>
          <w:i/>
          <w:iCs/>
          <w:spacing w:val="40"/>
        </w:rPr>
        <w:t xml:space="preserve"> </w:t>
      </w:r>
      <w:r w:rsidRPr="00BD6C92">
        <w:rPr>
          <w:i/>
          <w:iCs/>
        </w:rPr>
        <w:t>logros,</w:t>
      </w:r>
      <w:r w:rsidRPr="00BD6C92">
        <w:rPr>
          <w:i/>
          <w:iCs/>
          <w:spacing w:val="40"/>
        </w:rPr>
        <w:t xml:space="preserve"> </w:t>
      </w:r>
      <w:r w:rsidRPr="00BD6C92">
        <w:rPr>
          <w:i/>
          <w:iCs/>
        </w:rPr>
        <w:t>competencias,</w:t>
      </w:r>
      <w:r w:rsidRPr="00BD6C92">
        <w:rPr>
          <w:i/>
          <w:iCs/>
          <w:spacing w:val="40"/>
        </w:rPr>
        <w:t xml:space="preserve"> </w:t>
      </w:r>
      <w:r w:rsidRPr="00BD6C92">
        <w:rPr>
          <w:i/>
          <w:iCs/>
        </w:rPr>
        <w:t>documentos</w:t>
      </w:r>
      <w:r w:rsidRPr="00BD6C92">
        <w:rPr>
          <w:i/>
          <w:iCs/>
          <w:spacing w:val="40"/>
        </w:rPr>
        <w:t xml:space="preserve"> </w:t>
      </w:r>
      <w:r w:rsidRPr="00BD6C92">
        <w:rPr>
          <w:i/>
          <w:iCs/>
        </w:rPr>
        <w:t>relevantes,</w:t>
      </w:r>
      <w:r w:rsidRPr="00BD6C92">
        <w:rPr>
          <w:i/>
          <w:iCs/>
          <w:spacing w:val="40"/>
        </w:rPr>
        <w:t xml:space="preserve"> </w:t>
      </w:r>
      <w:r w:rsidRPr="00BD6C92">
        <w:rPr>
          <w:i/>
          <w:iCs/>
        </w:rPr>
        <w:t>distintas versiones del perfil y casos</w:t>
      </w:r>
    </w:p>
    <w:p w14:paraId="75C08D27" w14:textId="77777777" w:rsidR="0011183F" w:rsidRPr="00BD6C92" w:rsidRDefault="0011183F">
      <w:pPr>
        <w:pStyle w:val="Textoindependiente"/>
        <w:spacing w:before="10"/>
        <w:rPr>
          <w:i/>
          <w:iCs/>
        </w:rPr>
      </w:pPr>
    </w:p>
    <w:p w14:paraId="76F40D9F" w14:textId="77777777" w:rsidR="0011183F" w:rsidRPr="00BD6C92" w:rsidRDefault="00000000">
      <w:pPr>
        <w:pStyle w:val="Textoindependiente"/>
        <w:ind w:left="992"/>
        <w:rPr>
          <w:i/>
          <w:iCs/>
        </w:rPr>
      </w:pPr>
      <w:r w:rsidRPr="00BD6C92">
        <w:rPr>
          <w:i/>
          <w:iCs/>
        </w:rPr>
        <w:t>concretos</w:t>
      </w:r>
      <w:r w:rsidRPr="00BD6C92">
        <w:rPr>
          <w:i/>
          <w:iCs/>
          <w:spacing w:val="-3"/>
        </w:rPr>
        <w:t xml:space="preserve"> </w:t>
      </w:r>
      <w:r w:rsidRPr="00BD6C92">
        <w:rPr>
          <w:i/>
          <w:iCs/>
        </w:rPr>
        <w:t>de</w:t>
      </w:r>
      <w:r w:rsidRPr="00BD6C92">
        <w:rPr>
          <w:i/>
          <w:iCs/>
          <w:spacing w:val="-3"/>
        </w:rPr>
        <w:t xml:space="preserve"> </w:t>
      </w:r>
      <w:r w:rsidRPr="00BD6C92">
        <w:rPr>
          <w:i/>
          <w:iCs/>
        </w:rPr>
        <w:t>desempeño</w:t>
      </w:r>
      <w:r w:rsidRPr="00BD6C92">
        <w:rPr>
          <w:i/>
          <w:iCs/>
          <w:spacing w:val="-3"/>
        </w:rPr>
        <w:t xml:space="preserve"> </w:t>
      </w:r>
      <w:r w:rsidRPr="00BD6C92">
        <w:rPr>
          <w:i/>
          <w:iCs/>
          <w:spacing w:val="-2"/>
        </w:rPr>
        <w:t>profesional.</w:t>
      </w:r>
    </w:p>
    <w:p w14:paraId="0BBB81BA" w14:textId="77777777" w:rsidR="0011183F" w:rsidRPr="00BD6C92" w:rsidRDefault="0011183F">
      <w:pPr>
        <w:pStyle w:val="Textoindependiente"/>
        <w:spacing w:before="60"/>
        <w:rPr>
          <w:i/>
          <w:iCs/>
        </w:rPr>
      </w:pPr>
    </w:p>
    <w:p w14:paraId="336C84E1" w14:textId="77777777" w:rsidR="0011183F" w:rsidRPr="00BD6C92" w:rsidRDefault="00000000">
      <w:pPr>
        <w:pStyle w:val="Textoindependiente"/>
        <w:ind w:left="992"/>
        <w:rPr>
          <w:i/>
          <w:iCs/>
        </w:rPr>
      </w:pPr>
      <w:r w:rsidRPr="00BD6C92">
        <w:rPr>
          <w:i/>
          <w:iCs/>
        </w:rPr>
        <w:t>Este</w:t>
      </w:r>
      <w:r w:rsidRPr="00BD6C92">
        <w:rPr>
          <w:i/>
          <w:iCs/>
          <w:spacing w:val="-6"/>
        </w:rPr>
        <w:t xml:space="preserve"> </w:t>
      </w:r>
      <w:r w:rsidRPr="00BD6C92">
        <w:rPr>
          <w:i/>
          <w:iCs/>
        </w:rPr>
        <w:t>enfoque</w:t>
      </w:r>
      <w:r w:rsidRPr="00BD6C92">
        <w:rPr>
          <w:i/>
          <w:iCs/>
          <w:spacing w:val="-6"/>
        </w:rPr>
        <w:t xml:space="preserve"> </w:t>
      </w:r>
      <w:r w:rsidRPr="00BD6C92">
        <w:rPr>
          <w:i/>
          <w:iCs/>
        </w:rPr>
        <w:t>resulta</w:t>
      </w:r>
      <w:r w:rsidRPr="00BD6C92">
        <w:rPr>
          <w:i/>
          <w:iCs/>
          <w:spacing w:val="-6"/>
        </w:rPr>
        <w:t xml:space="preserve"> </w:t>
      </w:r>
      <w:r w:rsidRPr="00BD6C92">
        <w:rPr>
          <w:i/>
          <w:iCs/>
        </w:rPr>
        <w:t>especialmente</w:t>
      </w:r>
      <w:r w:rsidRPr="00BD6C92">
        <w:rPr>
          <w:i/>
          <w:iCs/>
          <w:spacing w:val="-5"/>
        </w:rPr>
        <w:t xml:space="preserve"> </w:t>
      </w:r>
      <w:r w:rsidRPr="00BD6C92">
        <w:rPr>
          <w:i/>
          <w:iCs/>
        </w:rPr>
        <w:t>interesante</w:t>
      </w:r>
      <w:r w:rsidRPr="00BD6C92">
        <w:rPr>
          <w:i/>
          <w:iCs/>
          <w:spacing w:val="-6"/>
        </w:rPr>
        <w:t xml:space="preserve"> </w:t>
      </w:r>
      <w:r w:rsidRPr="00BD6C92">
        <w:rPr>
          <w:i/>
          <w:iCs/>
        </w:rPr>
        <w:t>para</w:t>
      </w:r>
      <w:r w:rsidRPr="00BD6C92">
        <w:rPr>
          <w:i/>
          <w:iCs/>
          <w:spacing w:val="-6"/>
        </w:rPr>
        <w:t xml:space="preserve"> </w:t>
      </w:r>
      <w:r w:rsidRPr="00BD6C92">
        <w:rPr>
          <w:i/>
          <w:iCs/>
        </w:rPr>
        <w:t>perfiles</w:t>
      </w:r>
      <w:r w:rsidRPr="00BD6C92">
        <w:rPr>
          <w:i/>
          <w:iCs/>
          <w:spacing w:val="-5"/>
        </w:rPr>
        <w:t xml:space="preserve"> </w:t>
      </w:r>
      <w:r w:rsidRPr="00BD6C92">
        <w:rPr>
          <w:i/>
          <w:iCs/>
          <w:spacing w:val="-2"/>
        </w:rPr>
        <w:t>sénior.</w:t>
      </w:r>
    </w:p>
    <w:p w14:paraId="65326A14" w14:textId="77777777" w:rsidR="0011183F" w:rsidRPr="00BD6C92" w:rsidRDefault="0011183F">
      <w:pPr>
        <w:pStyle w:val="Textoindependiente"/>
        <w:spacing w:before="61"/>
        <w:rPr>
          <w:i/>
          <w:iCs/>
        </w:rPr>
      </w:pPr>
    </w:p>
    <w:p w14:paraId="5A1C5FE6" w14:textId="77777777" w:rsidR="0011183F" w:rsidRPr="00BD6C92" w:rsidRDefault="00000000">
      <w:pPr>
        <w:pStyle w:val="Textoindependiente"/>
        <w:spacing w:line="292" w:lineRule="auto"/>
        <w:ind w:left="992" w:right="141"/>
        <w:jc w:val="both"/>
        <w:rPr>
          <w:i/>
          <w:iCs/>
        </w:rPr>
      </w:pPr>
      <w:r w:rsidRPr="00BD6C92">
        <w:rPr>
          <w:i/>
          <w:iCs/>
        </w:rPr>
        <w:t>En estos casos, el valor profesional suele estar precisamente en la acumulación de experiencia, la resolución de problemas, la gestión de equipos, el conocimiento sectorial, la adaptación a distintos contextos y las competencias transferibles.</w:t>
      </w:r>
    </w:p>
    <w:p w14:paraId="0D97E435" w14:textId="77777777" w:rsidR="0011183F" w:rsidRPr="00BD6C92" w:rsidRDefault="0011183F">
      <w:pPr>
        <w:pStyle w:val="Textoindependiente"/>
        <w:spacing w:before="9"/>
        <w:rPr>
          <w:i/>
          <w:iCs/>
        </w:rPr>
      </w:pPr>
    </w:p>
    <w:p w14:paraId="171A7D14" w14:textId="77777777" w:rsidR="0011183F" w:rsidRPr="00BD6C92" w:rsidRDefault="00000000">
      <w:pPr>
        <w:pStyle w:val="Textoindependiente"/>
        <w:spacing w:before="1" w:line="292" w:lineRule="auto"/>
        <w:ind w:left="992" w:right="141"/>
        <w:jc w:val="both"/>
        <w:rPr>
          <w:i/>
          <w:iCs/>
        </w:rPr>
      </w:pPr>
      <w:r w:rsidRPr="00BD6C92">
        <w:rPr>
          <w:i/>
          <w:iCs/>
        </w:rPr>
        <w:t>Sin embargo, todo ese capital profesional queda muchas veces invisibilizado cuando se reduce a un currículum convencional.</w:t>
      </w:r>
    </w:p>
    <w:p w14:paraId="6E3D281A" w14:textId="77777777" w:rsidR="0011183F" w:rsidRPr="00BD6C92" w:rsidRDefault="0011183F">
      <w:pPr>
        <w:pStyle w:val="Textoindependiente"/>
        <w:spacing w:before="9"/>
        <w:rPr>
          <w:i/>
          <w:iCs/>
        </w:rPr>
      </w:pPr>
    </w:p>
    <w:p w14:paraId="3B38645B" w14:textId="77777777" w:rsidR="0011183F" w:rsidRPr="00BD6C92" w:rsidRDefault="00000000">
      <w:pPr>
        <w:pStyle w:val="Textoindependiente"/>
        <w:spacing w:before="1" w:line="292" w:lineRule="auto"/>
        <w:ind w:left="992" w:right="140"/>
        <w:jc w:val="both"/>
        <w:rPr>
          <w:i/>
          <w:iCs/>
        </w:rPr>
      </w:pPr>
      <w:r w:rsidRPr="00BD6C92">
        <w:rPr>
          <w:i/>
          <w:iCs/>
        </w:rPr>
        <w:t xml:space="preserve">Un currículum inteligente o </w:t>
      </w:r>
      <w:proofErr w:type="gramStart"/>
      <w:r w:rsidRPr="00BD6C92">
        <w:rPr>
          <w:i/>
          <w:iCs/>
        </w:rPr>
        <w:t>portfolio</w:t>
      </w:r>
      <w:proofErr w:type="gramEnd"/>
      <w:r w:rsidRPr="00BD6C92">
        <w:rPr>
          <w:i/>
          <w:iCs/>
        </w:rPr>
        <w:t xml:space="preserve"> profesional digital puede ayudar a ordenar esa información, hacerla más comprensible para las empresas y facilitar el trabajo de orientación laboral.</w:t>
      </w:r>
    </w:p>
    <w:p w14:paraId="7D6EDB16"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20D7C7A4"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53632" behindDoc="0" locked="0" layoutInCell="1" allowOverlap="1" wp14:anchorId="34571D09" wp14:editId="0D01ACFA">
                <wp:simplePos x="0" y="0"/>
                <wp:positionH relativeFrom="page">
                  <wp:posOffset>6810644</wp:posOffset>
                </wp:positionH>
                <wp:positionV relativeFrom="page">
                  <wp:posOffset>3891006</wp:posOffset>
                </wp:positionV>
                <wp:extent cx="417830" cy="211518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0920BC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DDA4C4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4571D09" id="Textbox 64" o:spid="_x0000_s1080" type="#_x0000_t202" style="position:absolute;left:0;text-align:left;margin-left:536.25pt;margin-top:306.4pt;width:32.9pt;height:166.5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vG2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" filled="f" stroked="f">
                <v:textbox style="layout-flow:vertical;mso-layout-flow-alt:bottom-to-top" inset="0,0,0,0">
                  <w:txbxContent>
                    <w:p w14:paraId="30920BC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DDA4C45"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54656" behindDoc="0" locked="0" layoutInCell="1" allowOverlap="1" wp14:anchorId="1455A9F8" wp14:editId="35665CF2">
                <wp:simplePos x="0" y="0"/>
                <wp:positionH relativeFrom="page">
                  <wp:posOffset>6965929</wp:posOffset>
                </wp:positionH>
                <wp:positionV relativeFrom="page">
                  <wp:posOffset>6552855</wp:posOffset>
                </wp:positionV>
                <wp:extent cx="263525" cy="327596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7035AFE" w14:textId="26D1DFCE"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6C68290" w14:textId="77777777" w:rsidR="0011183F" w:rsidRDefault="00000000">
                            <w:pPr>
                              <w:spacing w:line="120" w:lineRule="exact"/>
                              <w:ind w:left="20"/>
                              <w:rPr>
                                <w:sz w:val="12"/>
                              </w:rPr>
                            </w:pPr>
                            <w:r>
                              <w:rPr>
                                <w:spacing w:val="-2"/>
                                <w:sz w:val="12"/>
                              </w:rPr>
                              <w:t>Verificación:</w:t>
                            </w:r>
                            <w:r>
                              <w:rPr>
                                <w:spacing w:val="7"/>
                                <w:sz w:val="12"/>
                              </w:rPr>
                              <w:t xml:space="preserve"> </w:t>
                            </w:r>
                            <w:hyperlink r:id="rId53">
                              <w:r>
                                <w:rPr>
                                  <w:spacing w:val="-2"/>
                                  <w:sz w:val="12"/>
                                </w:rPr>
                                <w:t>https://sede.lasrozas.es/</w:t>
                              </w:r>
                            </w:hyperlink>
                          </w:p>
                          <w:p w14:paraId="288BA24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20</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455A9F8" id="Textbox 65" o:spid="_x0000_s1081" type="#_x0000_t202" style="position:absolute;left:0;text-align:left;margin-left:548.5pt;margin-top:515.95pt;width:20.75pt;height:257.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CDqbF2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07035AFE" w14:textId="26D1DFCE"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26C68290" w14:textId="77777777" w:rsidR="0011183F" w:rsidRDefault="00000000">
                      <w:pPr>
                        <w:spacing w:line="120" w:lineRule="exact"/>
                        <w:ind w:left="20"/>
                        <w:rPr>
                          <w:sz w:val="12"/>
                        </w:rPr>
                      </w:pPr>
                      <w:r>
                        <w:rPr>
                          <w:spacing w:val="-2"/>
                          <w:sz w:val="12"/>
                        </w:rPr>
                        <w:t>Verificación:</w:t>
                      </w:r>
                      <w:r>
                        <w:rPr>
                          <w:spacing w:val="7"/>
                          <w:sz w:val="12"/>
                        </w:rPr>
                        <w:t xml:space="preserve"> </w:t>
                      </w:r>
                      <w:hyperlink r:id="rId54">
                        <w:r>
                          <w:rPr>
                            <w:spacing w:val="-2"/>
                            <w:sz w:val="12"/>
                          </w:rPr>
                          <w:t>https://sede.lasrozas.es/</w:t>
                        </w:r>
                      </w:hyperlink>
                    </w:p>
                    <w:p w14:paraId="288BA24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20</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 xml:space="preserve">La finalidad no debe ser sustituir el criterio humano ni automatizar decisiones de contratación, sino mejorar la presentación de la trayectoria profesional y facilitar un mejor encaje entre candidaturas y </w:t>
      </w:r>
      <w:r w:rsidRPr="00BD6C92">
        <w:rPr>
          <w:i/>
          <w:iCs/>
          <w:spacing w:val="-2"/>
        </w:rPr>
        <w:t>ofertas.</w:t>
      </w:r>
    </w:p>
    <w:p w14:paraId="1112A0BE" w14:textId="77777777" w:rsidR="0011183F" w:rsidRPr="00BD6C92" w:rsidRDefault="0011183F">
      <w:pPr>
        <w:pStyle w:val="Textoindependiente"/>
        <w:spacing w:before="10"/>
        <w:rPr>
          <w:i/>
          <w:iCs/>
        </w:rPr>
      </w:pPr>
    </w:p>
    <w:p w14:paraId="12AD5B6A" w14:textId="77777777" w:rsidR="0011183F" w:rsidRPr="00BD6C92" w:rsidRDefault="00000000">
      <w:pPr>
        <w:pStyle w:val="Textoindependiente"/>
        <w:spacing w:line="292" w:lineRule="auto"/>
        <w:ind w:left="992" w:right="140"/>
        <w:jc w:val="both"/>
        <w:rPr>
          <w:i/>
          <w:iCs/>
        </w:rPr>
      </w:pPr>
      <w:r w:rsidRPr="00BD6C92">
        <w:rPr>
          <w:i/>
          <w:iCs/>
        </w:rPr>
        <w:t>Las nuevas tecnologías, incluida la inteligencia artificial, pueden ser útiles en este ámbito si se</w:t>
      </w:r>
      <w:r w:rsidRPr="00BD6C92">
        <w:rPr>
          <w:i/>
          <w:iCs/>
          <w:spacing w:val="80"/>
        </w:rPr>
        <w:t xml:space="preserve"> </w:t>
      </w:r>
      <w:r w:rsidRPr="00BD6C92">
        <w:rPr>
          <w:i/>
          <w:iCs/>
        </w:rPr>
        <w:t>utilizan de manera responsable, transparente y centrada en la persona.</w:t>
      </w:r>
    </w:p>
    <w:p w14:paraId="1F98A270" w14:textId="77777777" w:rsidR="0011183F" w:rsidRPr="00BD6C92" w:rsidRDefault="0011183F">
      <w:pPr>
        <w:pStyle w:val="Textoindependiente"/>
        <w:spacing w:before="10"/>
        <w:rPr>
          <w:i/>
          <w:iCs/>
        </w:rPr>
      </w:pPr>
    </w:p>
    <w:p w14:paraId="3D9C6D9E" w14:textId="77777777" w:rsidR="0011183F" w:rsidRPr="00BD6C92" w:rsidRDefault="00000000">
      <w:pPr>
        <w:pStyle w:val="Textoindependiente"/>
        <w:spacing w:line="292" w:lineRule="auto"/>
        <w:ind w:left="992" w:right="140"/>
        <w:jc w:val="both"/>
        <w:rPr>
          <w:i/>
          <w:iCs/>
        </w:rPr>
      </w:pPr>
      <w:r w:rsidRPr="00BD6C92">
        <w:rPr>
          <w:i/>
          <w:iCs/>
        </w:rPr>
        <w:t>Un sistema de currículum inteligente no debe inventar datos ni sustituir la trayectoria real de la persona usuaria, sino ayudar a estructurar la información documentada, ordenar la experiencia, identificar</w:t>
      </w:r>
      <w:r w:rsidRPr="00BD6C92">
        <w:rPr>
          <w:i/>
          <w:iCs/>
          <w:spacing w:val="40"/>
        </w:rPr>
        <w:t xml:space="preserve"> </w:t>
      </w:r>
      <w:r w:rsidRPr="00BD6C92">
        <w:rPr>
          <w:i/>
          <w:iCs/>
        </w:rPr>
        <w:t>competencias,</w:t>
      </w:r>
      <w:r w:rsidRPr="00BD6C92">
        <w:rPr>
          <w:i/>
          <w:iCs/>
          <w:spacing w:val="40"/>
        </w:rPr>
        <w:t xml:space="preserve"> </w:t>
      </w:r>
      <w:r w:rsidRPr="00BD6C92">
        <w:rPr>
          <w:i/>
          <w:iCs/>
        </w:rPr>
        <w:t>facilitar</w:t>
      </w:r>
      <w:r w:rsidRPr="00BD6C92">
        <w:rPr>
          <w:i/>
          <w:iCs/>
          <w:spacing w:val="40"/>
        </w:rPr>
        <w:t xml:space="preserve"> </w:t>
      </w:r>
      <w:r w:rsidRPr="00BD6C92">
        <w:rPr>
          <w:i/>
          <w:iCs/>
        </w:rPr>
        <w:t>la</w:t>
      </w:r>
      <w:r w:rsidRPr="00BD6C92">
        <w:rPr>
          <w:i/>
          <w:iCs/>
          <w:spacing w:val="40"/>
        </w:rPr>
        <w:t xml:space="preserve"> </w:t>
      </w:r>
      <w:r w:rsidRPr="00BD6C92">
        <w:rPr>
          <w:i/>
          <w:iCs/>
        </w:rPr>
        <w:t>preparación</w:t>
      </w:r>
      <w:r w:rsidRPr="00BD6C92">
        <w:rPr>
          <w:i/>
          <w:iCs/>
          <w:spacing w:val="40"/>
        </w:rPr>
        <w:t xml:space="preserve"> </w:t>
      </w:r>
      <w:r w:rsidRPr="00BD6C92">
        <w:rPr>
          <w:i/>
          <w:iCs/>
        </w:rPr>
        <w:t>de</w:t>
      </w:r>
      <w:r w:rsidRPr="00BD6C92">
        <w:rPr>
          <w:i/>
          <w:iCs/>
          <w:spacing w:val="40"/>
        </w:rPr>
        <w:t xml:space="preserve"> </w:t>
      </w:r>
      <w:r w:rsidRPr="00BD6C92">
        <w:rPr>
          <w:i/>
          <w:iCs/>
        </w:rPr>
        <w:t>candidaturas</w:t>
      </w:r>
      <w:r w:rsidRPr="00BD6C92">
        <w:rPr>
          <w:i/>
          <w:iCs/>
          <w:spacing w:val="40"/>
        </w:rPr>
        <w:t xml:space="preserve"> </w:t>
      </w:r>
      <w:r w:rsidRPr="00BD6C92">
        <w:rPr>
          <w:i/>
          <w:iCs/>
        </w:rPr>
        <w:t>y</w:t>
      </w:r>
      <w:r w:rsidRPr="00BD6C92">
        <w:rPr>
          <w:i/>
          <w:iCs/>
          <w:spacing w:val="40"/>
        </w:rPr>
        <w:t xml:space="preserve"> </w:t>
      </w:r>
      <w:r w:rsidRPr="00BD6C92">
        <w:rPr>
          <w:i/>
          <w:iCs/>
        </w:rPr>
        <w:t>mejorar</w:t>
      </w:r>
      <w:r w:rsidRPr="00BD6C92">
        <w:rPr>
          <w:i/>
          <w:iCs/>
          <w:spacing w:val="40"/>
        </w:rPr>
        <w:t xml:space="preserve"> </w:t>
      </w:r>
      <w:r w:rsidRPr="00BD6C92">
        <w:rPr>
          <w:i/>
          <w:iCs/>
        </w:rPr>
        <w:t>la</w:t>
      </w:r>
      <w:r w:rsidRPr="00BD6C92">
        <w:rPr>
          <w:i/>
          <w:iCs/>
          <w:spacing w:val="40"/>
        </w:rPr>
        <w:t xml:space="preserve"> </w:t>
      </w:r>
      <w:r w:rsidRPr="00BD6C92">
        <w:rPr>
          <w:i/>
          <w:iCs/>
        </w:rPr>
        <w:t>presentación profesional ante empresas y servicios de orientación laboral.</w:t>
      </w:r>
    </w:p>
    <w:p w14:paraId="35261274" w14:textId="77777777" w:rsidR="0011183F" w:rsidRPr="00BD6C92" w:rsidRDefault="0011183F">
      <w:pPr>
        <w:pStyle w:val="Textoindependiente"/>
        <w:spacing w:before="9"/>
        <w:rPr>
          <w:i/>
          <w:iCs/>
        </w:rPr>
      </w:pPr>
    </w:p>
    <w:p w14:paraId="109EADA2" w14:textId="77777777" w:rsidR="0011183F" w:rsidRPr="00BD6C92" w:rsidRDefault="00000000">
      <w:pPr>
        <w:pStyle w:val="Textoindependiente"/>
        <w:spacing w:before="1" w:line="292" w:lineRule="auto"/>
        <w:ind w:left="992" w:right="140"/>
        <w:jc w:val="both"/>
        <w:rPr>
          <w:i/>
          <w:iCs/>
        </w:rPr>
      </w:pPr>
      <w:r w:rsidRPr="00BD6C92">
        <w:rPr>
          <w:i/>
          <w:iCs/>
        </w:rPr>
        <w:t>Para que este tipo de herramientas sea aceptable en un servicio público, deben respetarse varias garantías: voluntariedad de uso, control por parte de la persona usuaria, protección de datos, acceso seguro, posibilidad de compartir o no compartir el perfil, trazabilidad de la información utilizada y prohibición de generar datos profesionales no acreditados.</w:t>
      </w:r>
    </w:p>
    <w:p w14:paraId="3277C9E3" w14:textId="77777777" w:rsidR="0011183F" w:rsidRPr="00BD6C92" w:rsidRDefault="0011183F">
      <w:pPr>
        <w:pStyle w:val="Textoindependiente"/>
        <w:spacing w:before="9"/>
        <w:rPr>
          <w:i/>
          <w:iCs/>
        </w:rPr>
      </w:pPr>
    </w:p>
    <w:p w14:paraId="3888DF7C" w14:textId="77777777" w:rsidR="0011183F" w:rsidRPr="00BD6C92" w:rsidRDefault="00000000">
      <w:pPr>
        <w:pStyle w:val="Textoindependiente"/>
        <w:spacing w:line="292" w:lineRule="auto"/>
        <w:ind w:left="992" w:right="140"/>
        <w:jc w:val="both"/>
        <w:rPr>
          <w:i/>
          <w:iCs/>
        </w:rPr>
      </w:pPr>
      <w:r w:rsidRPr="00BD6C92">
        <w:rPr>
          <w:i/>
          <w:iCs/>
        </w:rPr>
        <w:t xml:space="preserve">Las Rozas dispone, además, de un tejido empresarial suficiente para poner en marcha una experiencia piloto de estas características. Las empresas que ya publican ofertas en PORTALEMP o utilizan la </w:t>
      </w:r>
      <w:proofErr w:type="gramStart"/>
      <w:r w:rsidRPr="00BD6C92">
        <w:rPr>
          <w:i/>
          <w:iCs/>
        </w:rPr>
        <w:t>app</w:t>
      </w:r>
      <w:proofErr w:type="gramEnd"/>
      <w:r w:rsidRPr="00BD6C92">
        <w:rPr>
          <w:i/>
          <w:iCs/>
        </w:rPr>
        <w:t xml:space="preserve"> Emplea Las Rozas podrían participar, de forma voluntaria, en un proyecto orientado a mejorar el encaje entre ofertas de empleo y candidaturas sénior.</w:t>
      </w:r>
    </w:p>
    <w:p w14:paraId="75F25F9A" w14:textId="77777777" w:rsidR="0011183F" w:rsidRPr="00BD6C92" w:rsidRDefault="0011183F">
      <w:pPr>
        <w:pStyle w:val="Textoindependiente"/>
        <w:spacing w:before="10"/>
        <w:rPr>
          <w:i/>
          <w:iCs/>
        </w:rPr>
      </w:pPr>
    </w:p>
    <w:p w14:paraId="6E4A82B1" w14:textId="77777777" w:rsidR="0011183F" w:rsidRPr="00BD6C92" w:rsidRDefault="00000000">
      <w:pPr>
        <w:pStyle w:val="Textoindependiente"/>
        <w:spacing w:line="292" w:lineRule="auto"/>
        <w:ind w:left="992" w:right="140"/>
        <w:jc w:val="both"/>
        <w:rPr>
          <w:i/>
          <w:iCs/>
        </w:rPr>
      </w:pPr>
      <w:r w:rsidRPr="00BD6C92">
        <w:rPr>
          <w:i/>
          <w:iCs/>
        </w:rPr>
        <w:t>El objetivo no sería favorecer artificialmente a un colectivo frente a otro, sino corregir una barrera</w:t>
      </w:r>
      <w:r w:rsidRPr="00BD6C92">
        <w:rPr>
          <w:i/>
          <w:iCs/>
          <w:spacing w:val="80"/>
          <w:w w:val="150"/>
        </w:rPr>
        <w:t xml:space="preserve"> </w:t>
      </w:r>
      <w:r w:rsidRPr="00BD6C92">
        <w:rPr>
          <w:i/>
          <w:iCs/>
        </w:rPr>
        <w:t>real: la infravaloración de la experiencia acumulada cuando esta no se presenta de forma comprensible y adaptada a los procesos actuales.</w:t>
      </w:r>
    </w:p>
    <w:p w14:paraId="3B84A1EF" w14:textId="77777777" w:rsidR="0011183F" w:rsidRPr="00BD6C92" w:rsidRDefault="0011183F">
      <w:pPr>
        <w:pStyle w:val="Textoindependiente"/>
        <w:spacing w:before="10"/>
        <w:rPr>
          <w:i/>
          <w:iCs/>
        </w:rPr>
      </w:pPr>
    </w:p>
    <w:p w14:paraId="6A451B5F" w14:textId="77777777" w:rsidR="0011183F" w:rsidRPr="00BD6C92" w:rsidRDefault="00000000">
      <w:pPr>
        <w:pStyle w:val="Textoindependiente"/>
        <w:spacing w:line="292" w:lineRule="auto"/>
        <w:ind w:left="992" w:right="140"/>
        <w:jc w:val="both"/>
        <w:rPr>
          <w:i/>
          <w:iCs/>
        </w:rPr>
      </w:pPr>
      <w:r w:rsidRPr="00BD6C92">
        <w:rPr>
          <w:i/>
          <w:iCs/>
        </w:rPr>
        <w:t xml:space="preserve">No se trataría de crear una nueva estructura administrativa ni de sustituir los recursos ya existentes, sino de añadir una capa de valor a la Agencia de Colocación, al portal PORTALEMP y a la </w:t>
      </w:r>
      <w:proofErr w:type="gramStart"/>
      <w:r w:rsidRPr="00BD6C92">
        <w:rPr>
          <w:i/>
          <w:iCs/>
        </w:rPr>
        <w:t>app</w:t>
      </w:r>
      <w:proofErr w:type="gramEnd"/>
      <w:r w:rsidRPr="00BD6C92">
        <w:rPr>
          <w:i/>
          <w:iCs/>
        </w:rPr>
        <w:t xml:space="preserve"> Emplea Las Rozas.</w:t>
      </w:r>
    </w:p>
    <w:p w14:paraId="78380BA3" w14:textId="77777777" w:rsidR="0011183F" w:rsidRPr="00BD6C92" w:rsidRDefault="0011183F">
      <w:pPr>
        <w:pStyle w:val="Textoindependiente"/>
        <w:spacing w:before="9"/>
        <w:rPr>
          <w:i/>
          <w:iCs/>
        </w:rPr>
      </w:pPr>
    </w:p>
    <w:p w14:paraId="19235D49" w14:textId="77777777" w:rsidR="0011183F" w:rsidRPr="00BD6C92" w:rsidRDefault="00000000">
      <w:pPr>
        <w:pStyle w:val="Textoindependiente"/>
        <w:spacing w:before="1" w:line="292" w:lineRule="auto"/>
        <w:ind w:left="992" w:right="140"/>
        <w:jc w:val="both"/>
        <w:rPr>
          <w:i/>
          <w:iCs/>
        </w:rPr>
      </w:pPr>
      <w:r w:rsidRPr="00BD6C92">
        <w:rPr>
          <w:i/>
          <w:iCs/>
        </w:rPr>
        <w:t xml:space="preserve">La finalidad sería que las personas inscritas en la bolsa de empleo municipal, especialmente las mayores de 50 </w:t>
      </w:r>
      <w:proofErr w:type="gramStart"/>
      <w:r w:rsidRPr="00BD6C92">
        <w:rPr>
          <w:i/>
          <w:iCs/>
        </w:rPr>
        <w:t>años,</w:t>
      </w:r>
      <w:proofErr w:type="gramEnd"/>
      <w:r w:rsidRPr="00BD6C92">
        <w:rPr>
          <w:i/>
          <w:iCs/>
        </w:rPr>
        <w:t xml:space="preserve"> pudieran disponer de una herramienta más potente para explicar quiénes son profesionalmente, qué saben hacer y dónde pueden aportar valor.</w:t>
      </w:r>
    </w:p>
    <w:p w14:paraId="7CBE70BD" w14:textId="77777777" w:rsidR="0011183F" w:rsidRPr="00BD6C92" w:rsidRDefault="0011183F">
      <w:pPr>
        <w:pStyle w:val="Textoindependiente"/>
        <w:spacing w:before="9"/>
        <w:rPr>
          <w:i/>
          <w:iCs/>
        </w:rPr>
      </w:pPr>
    </w:p>
    <w:p w14:paraId="30F7FDD8" w14:textId="77777777" w:rsidR="0011183F" w:rsidRPr="00BD6C92" w:rsidRDefault="00000000">
      <w:pPr>
        <w:pStyle w:val="Textoindependiente"/>
        <w:spacing w:line="292" w:lineRule="auto"/>
        <w:ind w:left="992" w:right="141"/>
        <w:jc w:val="both"/>
        <w:rPr>
          <w:i/>
          <w:iCs/>
        </w:rPr>
      </w:pPr>
      <w:r w:rsidRPr="00BD6C92">
        <w:rPr>
          <w:i/>
          <w:iCs/>
        </w:rPr>
        <w:t>Desde una perspectiva municipal, esta propuesta combina empleo, innovación social, lucha contra el edadismo, digitalización útil y aprovechamiento del talento local.</w:t>
      </w:r>
    </w:p>
    <w:p w14:paraId="34D2129F" w14:textId="77777777" w:rsidR="0011183F" w:rsidRPr="00BD6C92" w:rsidRDefault="0011183F">
      <w:pPr>
        <w:pStyle w:val="Textoindependiente"/>
        <w:spacing w:before="10"/>
        <w:rPr>
          <w:i/>
          <w:iCs/>
        </w:rPr>
      </w:pPr>
    </w:p>
    <w:p w14:paraId="7A213EB7" w14:textId="77777777" w:rsidR="0011183F" w:rsidRPr="00BD6C92" w:rsidRDefault="00000000">
      <w:pPr>
        <w:pStyle w:val="Textoindependiente"/>
        <w:spacing w:line="292" w:lineRule="auto"/>
        <w:ind w:left="992" w:right="140"/>
        <w:jc w:val="both"/>
        <w:rPr>
          <w:i/>
          <w:iCs/>
        </w:rPr>
      </w:pPr>
      <w:r w:rsidRPr="00BD6C92">
        <w:rPr>
          <w:i/>
          <w:iCs/>
        </w:rPr>
        <w:t>También permite avanzar hacia una política de empleo más personalizada, capaz de atender no solo a quienes buscan su primer empleo o necesitan formación básica, sino también a quienes tienen una amplia trayectoria y necesitan herramientas específicas para reincorporarse, reorientarse o mejorar</w:t>
      </w:r>
      <w:r w:rsidRPr="00BD6C92">
        <w:rPr>
          <w:i/>
          <w:iCs/>
          <w:spacing w:val="80"/>
        </w:rPr>
        <w:t xml:space="preserve"> </w:t>
      </w:r>
      <w:r w:rsidRPr="00BD6C92">
        <w:rPr>
          <w:i/>
          <w:iCs/>
        </w:rPr>
        <w:t>su posición</w:t>
      </w:r>
    </w:p>
    <w:p w14:paraId="686FF454" w14:textId="77777777" w:rsidR="0011183F" w:rsidRPr="00BD6C92" w:rsidRDefault="0011183F">
      <w:pPr>
        <w:pStyle w:val="Textoindependiente"/>
        <w:spacing w:before="10"/>
        <w:rPr>
          <w:i/>
          <w:iCs/>
        </w:rPr>
      </w:pPr>
    </w:p>
    <w:p w14:paraId="29FD327A" w14:textId="77777777" w:rsidR="0011183F" w:rsidRPr="00BD6C92" w:rsidRDefault="00000000">
      <w:pPr>
        <w:pStyle w:val="Textoindependiente"/>
        <w:ind w:left="992"/>
        <w:jc w:val="both"/>
        <w:rPr>
          <w:i/>
          <w:iCs/>
        </w:rPr>
      </w:pPr>
      <w:r w:rsidRPr="00BD6C92">
        <w:rPr>
          <w:i/>
          <w:iCs/>
        </w:rPr>
        <w:t>en</w:t>
      </w:r>
      <w:r w:rsidRPr="00BD6C92">
        <w:rPr>
          <w:i/>
          <w:iCs/>
          <w:spacing w:val="-5"/>
        </w:rPr>
        <w:t xml:space="preserve"> </w:t>
      </w:r>
      <w:r w:rsidRPr="00BD6C92">
        <w:rPr>
          <w:i/>
          <w:iCs/>
        </w:rPr>
        <w:t>el</w:t>
      </w:r>
      <w:r w:rsidRPr="00BD6C92">
        <w:rPr>
          <w:i/>
          <w:iCs/>
          <w:spacing w:val="-3"/>
        </w:rPr>
        <w:t xml:space="preserve"> </w:t>
      </w:r>
      <w:r w:rsidRPr="00BD6C92">
        <w:rPr>
          <w:i/>
          <w:iCs/>
        </w:rPr>
        <w:t>mercado</w:t>
      </w:r>
      <w:r w:rsidRPr="00BD6C92">
        <w:rPr>
          <w:i/>
          <w:iCs/>
          <w:spacing w:val="-2"/>
        </w:rPr>
        <w:t xml:space="preserve"> laboral.</w:t>
      </w:r>
    </w:p>
    <w:p w14:paraId="718644BD" w14:textId="77777777" w:rsidR="0011183F" w:rsidRPr="00BD6C92" w:rsidRDefault="0011183F">
      <w:pPr>
        <w:pStyle w:val="Textoindependiente"/>
        <w:spacing w:before="60"/>
        <w:rPr>
          <w:i/>
          <w:iCs/>
        </w:rPr>
      </w:pPr>
    </w:p>
    <w:p w14:paraId="4707FF5F" w14:textId="77777777" w:rsidR="0011183F" w:rsidRPr="00BD6C92" w:rsidRDefault="00000000">
      <w:pPr>
        <w:pStyle w:val="Textoindependiente"/>
        <w:spacing w:line="292" w:lineRule="auto"/>
        <w:ind w:left="992" w:right="141"/>
        <w:jc w:val="both"/>
        <w:rPr>
          <w:i/>
          <w:iCs/>
        </w:rPr>
      </w:pPr>
      <w:r w:rsidRPr="00BD6C92">
        <w:rPr>
          <w:i/>
          <w:iCs/>
        </w:rPr>
        <w:t xml:space="preserve">Por todo ello, el Grupo Municipal Más Madrid Las Rozas propone al Pleno la adopción de los </w:t>
      </w:r>
      <w:r w:rsidRPr="00BD6C92">
        <w:rPr>
          <w:i/>
          <w:iCs/>
          <w:spacing w:val="-2"/>
        </w:rPr>
        <w:t>siguientes:</w:t>
      </w:r>
    </w:p>
    <w:p w14:paraId="18DCAAF8" w14:textId="77777777" w:rsidR="0011183F" w:rsidRPr="00BD6C92" w:rsidRDefault="0011183F">
      <w:pPr>
        <w:pStyle w:val="Textoindependiente"/>
        <w:spacing w:before="9"/>
        <w:rPr>
          <w:i/>
          <w:iCs/>
        </w:rPr>
      </w:pPr>
    </w:p>
    <w:p w14:paraId="64979C32" w14:textId="77777777" w:rsidR="0011183F" w:rsidRPr="00BD6C92" w:rsidRDefault="00000000">
      <w:pPr>
        <w:pStyle w:val="Ttulo5"/>
        <w:spacing w:before="1"/>
        <w:rPr>
          <w:i/>
          <w:iCs/>
        </w:rPr>
      </w:pPr>
      <w:r w:rsidRPr="00BD6C92">
        <w:rPr>
          <w:i/>
          <w:iCs/>
          <w:spacing w:val="-2"/>
        </w:rPr>
        <w:t>ACUERDOS</w:t>
      </w:r>
    </w:p>
    <w:p w14:paraId="27501B88" w14:textId="77777777" w:rsidR="0011183F" w:rsidRPr="00BD6C92" w:rsidRDefault="0011183F">
      <w:pPr>
        <w:pStyle w:val="Textoindependiente"/>
        <w:spacing w:before="61"/>
        <w:rPr>
          <w:b/>
          <w:i/>
          <w:iCs/>
        </w:rPr>
      </w:pPr>
    </w:p>
    <w:p w14:paraId="473D036D" w14:textId="77777777" w:rsidR="0011183F" w:rsidRPr="00BD6C92" w:rsidRDefault="00000000">
      <w:pPr>
        <w:pStyle w:val="Textoindependiente"/>
        <w:spacing w:line="297" w:lineRule="auto"/>
        <w:ind w:left="992" w:right="140"/>
        <w:jc w:val="both"/>
        <w:rPr>
          <w:i/>
          <w:iCs/>
        </w:rPr>
      </w:pPr>
      <w:r w:rsidRPr="00BD6C92">
        <w:rPr>
          <w:b/>
          <w:i/>
          <w:iCs/>
        </w:rPr>
        <w:t xml:space="preserve">Primero. </w:t>
      </w:r>
      <w:r w:rsidRPr="00BD6C92">
        <w:rPr>
          <w:i/>
          <w:iCs/>
        </w:rPr>
        <w:t>Instar al Equipo de Gobierno a estudiar la puesta en marcha, en el marco de la Agencia de Colocación</w:t>
      </w:r>
      <w:r w:rsidRPr="00BD6C92">
        <w:rPr>
          <w:i/>
          <w:iCs/>
          <w:spacing w:val="53"/>
        </w:rPr>
        <w:t xml:space="preserve"> </w:t>
      </w:r>
      <w:r w:rsidRPr="00BD6C92">
        <w:rPr>
          <w:i/>
          <w:iCs/>
        </w:rPr>
        <w:t>municipal,</w:t>
      </w:r>
      <w:r w:rsidRPr="00BD6C92">
        <w:rPr>
          <w:i/>
          <w:iCs/>
          <w:spacing w:val="57"/>
        </w:rPr>
        <w:t xml:space="preserve"> </w:t>
      </w:r>
      <w:r w:rsidRPr="00BD6C92">
        <w:rPr>
          <w:i/>
          <w:iCs/>
        </w:rPr>
        <w:t>PORTALEMP</w:t>
      </w:r>
      <w:r w:rsidRPr="00BD6C92">
        <w:rPr>
          <w:i/>
          <w:iCs/>
          <w:spacing w:val="56"/>
        </w:rPr>
        <w:t xml:space="preserve"> </w:t>
      </w:r>
      <w:r w:rsidRPr="00BD6C92">
        <w:rPr>
          <w:i/>
          <w:iCs/>
        </w:rPr>
        <w:t>–</w:t>
      </w:r>
      <w:r w:rsidRPr="00BD6C92">
        <w:rPr>
          <w:i/>
          <w:iCs/>
          <w:spacing w:val="56"/>
        </w:rPr>
        <w:t xml:space="preserve"> </w:t>
      </w:r>
      <w:r w:rsidRPr="00BD6C92">
        <w:rPr>
          <w:i/>
          <w:iCs/>
        </w:rPr>
        <w:t>Emplea</w:t>
      </w:r>
      <w:r w:rsidRPr="00BD6C92">
        <w:rPr>
          <w:i/>
          <w:iCs/>
          <w:spacing w:val="55"/>
        </w:rPr>
        <w:t xml:space="preserve"> </w:t>
      </w:r>
      <w:r w:rsidRPr="00BD6C92">
        <w:rPr>
          <w:i/>
          <w:iCs/>
        </w:rPr>
        <w:t>Las</w:t>
      </w:r>
      <w:r w:rsidRPr="00BD6C92">
        <w:rPr>
          <w:i/>
          <w:iCs/>
          <w:spacing w:val="57"/>
        </w:rPr>
        <w:t xml:space="preserve"> </w:t>
      </w:r>
      <w:r w:rsidRPr="00BD6C92">
        <w:rPr>
          <w:i/>
          <w:iCs/>
        </w:rPr>
        <w:t>Rozas</w:t>
      </w:r>
      <w:r w:rsidRPr="00BD6C92">
        <w:rPr>
          <w:i/>
          <w:iCs/>
          <w:spacing w:val="57"/>
        </w:rPr>
        <w:t xml:space="preserve"> </w:t>
      </w:r>
      <w:r w:rsidRPr="00BD6C92">
        <w:rPr>
          <w:i/>
          <w:iCs/>
        </w:rPr>
        <w:t>y</w:t>
      </w:r>
      <w:r w:rsidRPr="00BD6C92">
        <w:rPr>
          <w:i/>
          <w:iCs/>
          <w:spacing w:val="56"/>
        </w:rPr>
        <w:t xml:space="preserve"> </w:t>
      </w:r>
      <w:r w:rsidRPr="00BD6C92">
        <w:rPr>
          <w:i/>
          <w:iCs/>
        </w:rPr>
        <w:t>la</w:t>
      </w:r>
      <w:r w:rsidRPr="00BD6C92">
        <w:rPr>
          <w:i/>
          <w:iCs/>
          <w:spacing w:val="56"/>
        </w:rPr>
        <w:t xml:space="preserve"> </w:t>
      </w:r>
      <w:proofErr w:type="gramStart"/>
      <w:r w:rsidRPr="00BD6C92">
        <w:rPr>
          <w:i/>
          <w:iCs/>
        </w:rPr>
        <w:t>app</w:t>
      </w:r>
      <w:proofErr w:type="gramEnd"/>
      <w:r w:rsidRPr="00BD6C92">
        <w:rPr>
          <w:i/>
          <w:iCs/>
          <w:spacing w:val="55"/>
        </w:rPr>
        <w:t xml:space="preserve"> </w:t>
      </w:r>
      <w:r w:rsidRPr="00BD6C92">
        <w:rPr>
          <w:i/>
          <w:iCs/>
        </w:rPr>
        <w:t>Emplea</w:t>
      </w:r>
      <w:r w:rsidRPr="00BD6C92">
        <w:rPr>
          <w:i/>
          <w:iCs/>
          <w:spacing w:val="56"/>
        </w:rPr>
        <w:t xml:space="preserve"> </w:t>
      </w:r>
      <w:r w:rsidRPr="00BD6C92">
        <w:rPr>
          <w:i/>
          <w:iCs/>
        </w:rPr>
        <w:t>Las</w:t>
      </w:r>
      <w:r w:rsidRPr="00BD6C92">
        <w:rPr>
          <w:i/>
          <w:iCs/>
          <w:spacing w:val="56"/>
        </w:rPr>
        <w:t xml:space="preserve"> </w:t>
      </w:r>
      <w:r w:rsidRPr="00BD6C92">
        <w:rPr>
          <w:i/>
          <w:iCs/>
        </w:rPr>
        <w:t>Rozas,</w:t>
      </w:r>
      <w:r w:rsidRPr="00BD6C92">
        <w:rPr>
          <w:i/>
          <w:iCs/>
          <w:spacing w:val="57"/>
        </w:rPr>
        <w:t xml:space="preserve"> </w:t>
      </w:r>
      <w:r w:rsidRPr="00BD6C92">
        <w:rPr>
          <w:i/>
          <w:iCs/>
        </w:rPr>
        <w:t>de</w:t>
      </w:r>
      <w:r w:rsidRPr="00BD6C92">
        <w:rPr>
          <w:i/>
          <w:iCs/>
          <w:spacing w:val="56"/>
        </w:rPr>
        <w:t xml:space="preserve"> </w:t>
      </w:r>
      <w:r w:rsidRPr="00BD6C92">
        <w:rPr>
          <w:i/>
          <w:iCs/>
          <w:spacing w:val="-5"/>
        </w:rPr>
        <w:t>un</w:t>
      </w:r>
    </w:p>
    <w:p w14:paraId="0AB95055" w14:textId="77777777" w:rsidR="0011183F" w:rsidRPr="00BD6C92" w:rsidRDefault="0011183F">
      <w:pPr>
        <w:pStyle w:val="Textoindependiente"/>
        <w:spacing w:line="297" w:lineRule="auto"/>
        <w:jc w:val="both"/>
        <w:rPr>
          <w:i/>
          <w:iCs/>
        </w:rPr>
        <w:sectPr w:rsidR="0011183F" w:rsidRPr="00BD6C92">
          <w:pgSz w:w="11910" w:h="16840"/>
          <w:pgMar w:top="1340" w:right="1275" w:bottom="1260" w:left="425" w:header="225" w:footer="1060" w:gutter="0"/>
          <w:cols w:space="720"/>
        </w:sectPr>
      </w:pPr>
    </w:p>
    <w:p w14:paraId="024B774B"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55680" behindDoc="0" locked="0" layoutInCell="1" allowOverlap="1" wp14:anchorId="33087F30" wp14:editId="68043505">
                <wp:simplePos x="0" y="0"/>
                <wp:positionH relativeFrom="page">
                  <wp:posOffset>6810644</wp:posOffset>
                </wp:positionH>
                <wp:positionV relativeFrom="page">
                  <wp:posOffset>3891006</wp:posOffset>
                </wp:positionV>
                <wp:extent cx="417830" cy="21151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5451B0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72A8C8C"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3087F30" id="Textbox 66" o:spid="_x0000_s1082" type="#_x0000_t202" style="position:absolute;left:0;text-align:left;margin-left:536.25pt;margin-top:306.4pt;width:32.9pt;height:166.5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SM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qU2y4yar7bQHkkM7SOB5bhYUvuBxttwfN3LqDnrv3jy&#10;L+/C+RDPh+35EFP/AGVjskQPH/YJjC2Erm0mQjSYImlaojz53/9L1XXVN78A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ChFbSM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65451B0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72A8C8C"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56704" behindDoc="0" locked="0" layoutInCell="1" allowOverlap="1" wp14:anchorId="0472DFD4" wp14:editId="460187C8">
                <wp:simplePos x="0" y="0"/>
                <wp:positionH relativeFrom="page">
                  <wp:posOffset>6965929</wp:posOffset>
                </wp:positionH>
                <wp:positionV relativeFrom="page">
                  <wp:posOffset>6552855</wp:posOffset>
                </wp:positionV>
                <wp:extent cx="263525" cy="327596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87CE269" w14:textId="54A0956C"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A069803" w14:textId="77777777" w:rsidR="0011183F" w:rsidRDefault="00000000">
                            <w:pPr>
                              <w:spacing w:line="120" w:lineRule="exact"/>
                              <w:ind w:left="20"/>
                              <w:rPr>
                                <w:sz w:val="12"/>
                              </w:rPr>
                            </w:pPr>
                            <w:r>
                              <w:rPr>
                                <w:spacing w:val="-2"/>
                                <w:sz w:val="12"/>
                              </w:rPr>
                              <w:t>Verificación:</w:t>
                            </w:r>
                            <w:r>
                              <w:rPr>
                                <w:spacing w:val="7"/>
                                <w:sz w:val="12"/>
                              </w:rPr>
                              <w:t xml:space="preserve"> </w:t>
                            </w:r>
                            <w:hyperlink r:id="rId55">
                              <w:r>
                                <w:rPr>
                                  <w:spacing w:val="-2"/>
                                  <w:sz w:val="12"/>
                                </w:rPr>
                                <w:t>https://sede.lasrozas.es/</w:t>
                              </w:r>
                            </w:hyperlink>
                          </w:p>
                          <w:p w14:paraId="3A02519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21</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0472DFD4" id="Textbox 67" o:spid="_x0000_s1083" type="#_x0000_t202" style="position:absolute;left:0;text-align:left;margin-left:548.5pt;margin-top:515.95pt;width:20.75pt;height:257.9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G+ntPq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187CE269" w14:textId="54A0956C"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0A069803" w14:textId="77777777" w:rsidR="0011183F" w:rsidRDefault="00000000">
                      <w:pPr>
                        <w:spacing w:line="120" w:lineRule="exact"/>
                        <w:ind w:left="20"/>
                        <w:rPr>
                          <w:sz w:val="12"/>
                        </w:rPr>
                      </w:pPr>
                      <w:r>
                        <w:rPr>
                          <w:spacing w:val="-2"/>
                          <w:sz w:val="12"/>
                        </w:rPr>
                        <w:t>Verificación:</w:t>
                      </w:r>
                      <w:r>
                        <w:rPr>
                          <w:spacing w:val="7"/>
                          <w:sz w:val="12"/>
                        </w:rPr>
                        <w:t xml:space="preserve"> </w:t>
                      </w:r>
                      <w:hyperlink r:id="rId56">
                        <w:r>
                          <w:rPr>
                            <w:spacing w:val="-2"/>
                            <w:sz w:val="12"/>
                          </w:rPr>
                          <w:t>https://sede.lasrozas.es/</w:t>
                        </w:r>
                      </w:hyperlink>
                    </w:p>
                    <w:p w14:paraId="3A02519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21</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 xml:space="preserve">programa específico de mejora de la empleabilidad para personas mayores de 50 años, especialmente orientado a perfiles con experiencia profesional, cualificación o trayectorias laborales </w:t>
      </w:r>
      <w:r w:rsidRPr="00BD6C92">
        <w:rPr>
          <w:i/>
          <w:iCs/>
          <w:spacing w:val="-2"/>
        </w:rPr>
        <w:t>largas.</w:t>
      </w:r>
    </w:p>
    <w:p w14:paraId="242C2462" w14:textId="77777777" w:rsidR="0011183F" w:rsidRPr="00BD6C92" w:rsidRDefault="0011183F">
      <w:pPr>
        <w:pStyle w:val="Textoindependiente"/>
        <w:spacing w:before="10"/>
        <w:rPr>
          <w:i/>
          <w:iCs/>
        </w:rPr>
      </w:pPr>
    </w:p>
    <w:p w14:paraId="4C7C768E" w14:textId="77777777" w:rsidR="0011183F" w:rsidRPr="00BD6C92" w:rsidRDefault="00000000">
      <w:pPr>
        <w:pStyle w:val="Textoindependiente"/>
        <w:spacing w:line="295" w:lineRule="auto"/>
        <w:ind w:left="992" w:right="140"/>
        <w:jc w:val="both"/>
        <w:rPr>
          <w:i/>
          <w:iCs/>
        </w:rPr>
      </w:pPr>
      <w:r w:rsidRPr="00BD6C92">
        <w:rPr>
          <w:b/>
          <w:i/>
          <w:iCs/>
        </w:rPr>
        <w:t xml:space="preserve">Segundo. </w:t>
      </w:r>
      <w:r w:rsidRPr="00BD6C92">
        <w:rPr>
          <w:i/>
          <w:iCs/>
        </w:rPr>
        <w:t>Diseñar dicho programa bajo el enfoque de “talento sénior 50+”, evitando planteamientos asistencialistas</w:t>
      </w:r>
      <w:r w:rsidRPr="00BD6C92">
        <w:rPr>
          <w:i/>
          <w:iCs/>
          <w:spacing w:val="18"/>
        </w:rPr>
        <w:t xml:space="preserve"> </w:t>
      </w:r>
      <w:r w:rsidRPr="00BD6C92">
        <w:rPr>
          <w:i/>
          <w:iCs/>
        </w:rPr>
        <w:t>y</w:t>
      </w:r>
      <w:r w:rsidRPr="00BD6C92">
        <w:rPr>
          <w:i/>
          <w:iCs/>
          <w:spacing w:val="18"/>
        </w:rPr>
        <w:t xml:space="preserve"> </w:t>
      </w:r>
      <w:r w:rsidRPr="00BD6C92">
        <w:rPr>
          <w:i/>
          <w:iCs/>
        </w:rPr>
        <w:t>poniendo</w:t>
      </w:r>
      <w:r w:rsidRPr="00BD6C92">
        <w:rPr>
          <w:i/>
          <w:iCs/>
          <w:spacing w:val="18"/>
        </w:rPr>
        <w:t xml:space="preserve"> </w:t>
      </w:r>
      <w:r w:rsidRPr="00BD6C92">
        <w:rPr>
          <w:i/>
          <w:iCs/>
        </w:rPr>
        <w:t>en</w:t>
      </w:r>
      <w:r w:rsidRPr="00BD6C92">
        <w:rPr>
          <w:i/>
          <w:iCs/>
          <w:spacing w:val="18"/>
        </w:rPr>
        <w:t xml:space="preserve"> </w:t>
      </w:r>
      <w:r w:rsidRPr="00BD6C92">
        <w:rPr>
          <w:i/>
          <w:iCs/>
        </w:rPr>
        <w:t>valor</w:t>
      </w:r>
      <w:r w:rsidRPr="00BD6C92">
        <w:rPr>
          <w:i/>
          <w:iCs/>
          <w:spacing w:val="18"/>
        </w:rPr>
        <w:t xml:space="preserve"> </w:t>
      </w:r>
      <w:r w:rsidRPr="00BD6C92">
        <w:rPr>
          <w:i/>
          <w:iCs/>
        </w:rPr>
        <w:t>la</w:t>
      </w:r>
      <w:r w:rsidRPr="00BD6C92">
        <w:rPr>
          <w:i/>
          <w:iCs/>
          <w:spacing w:val="18"/>
        </w:rPr>
        <w:t xml:space="preserve"> </w:t>
      </w:r>
      <w:r w:rsidRPr="00BD6C92">
        <w:rPr>
          <w:i/>
          <w:iCs/>
        </w:rPr>
        <w:t>experiencia,</w:t>
      </w:r>
      <w:r w:rsidRPr="00BD6C92">
        <w:rPr>
          <w:i/>
          <w:iCs/>
          <w:spacing w:val="18"/>
        </w:rPr>
        <w:t xml:space="preserve"> </w:t>
      </w:r>
      <w:r w:rsidRPr="00BD6C92">
        <w:rPr>
          <w:i/>
          <w:iCs/>
        </w:rPr>
        <w:t>las</w:t>
      </w:r>
      <w:r w:rsidRPr="00BD6C92">
        <w:rPr>
          <w:i/>
          <w:iCs/>
          <w:spacing w:val="18"/>
        </w:rPr>
        <w:t xml:space="preserve"> </w:t>
      </w:r>
      <w:r w:rsidRPr="00BD6C92">
        <w:rPr>
          <w:i/>
          <w:iCs/>
        </w:rPr>
        <w:t>competencias,</w:t>
      </w:r>
      <w:r w:rsidRPr="00BD6C92">
        <w:rPr>
          <w:i/>
          <w:iCs/>
          <w:spacing w:val="18"/>
        </w:rPr>
        <w:t xml:space="preserve"> </w:t>
      </w:r>
      <w:r w:rsidRPr="00BD6C92">
        <w:rPr>
          <w:i/>
          <w:iCs/>
        </w:rPr>
        <w:t>la</w:t>
      </w:r>
      <w:r w:rsidRPr="00BD6C92">
        <w:rPr>
          <w:i/>
          <w:iCs/>
          <w:spacing w:val="18"/>
        </w:rPr>
        <w:t xml:space="preserve"> </w:t>
      </w:r>
      <w:r w:rsidRPr="00BD6C92">
        <w:rPr>
          <w:i/>
          <w:iCs/>
        </w:rPr>
        <w:t>capacidad</w:t>
      </w:r>
      <w:r w:rsidRPr="00BD6C92">
        <w:rPr>
          <w:i/>
          <w:iCs/>
          <w:spacing w:val="18"/>
        </w:rPr>
        <w:t xml:space="preserve"> </w:t>
      </w:r>
      <w:r w:rsidRPr="00BD6C92">
        <w:rPr>
          <w:i/>
          <w:iCs/>
        </w:rPr>
        <w:t>de</w:t>
      </w:r>
      <w:r w:rsidRPr="00BD6C92">
        <w:rPr>
          <w:i/>
          <w:iCs/>
          <w:spacing w:val="18"/>
        </w:rPr>
        <w:t xml:space="preserve"> </w:t>
      </w:r>
      <w:r w:rsidRPr="00BD6C92">
        <w:rPr>
          <w:i/>
          <w:iCs/>
        </w:rPr>
        <w:t>adaptación</w:t>
      </w:r>
      <w:r w:rsidRPr="00BD6C92">
        <w:rPr>
          <w:i/>
          <w:iCs/>
          <w:spacing w:val="18"/>
        </w:rPr>
        <w:t xml:space="preserve"> </w:t>
      </w:r>
      <w:r w:rsidRPr="00BD6C92">
        <w:rPr>
          <w:i/>
          <w:iCs/>
        </w:rPr>
        <w:t>y la aportación profesional de las personas participantes.</w:t>
      </w:r>
    </w:p>
    <w:p w14:paraId="5DDD03D8" w14:textId="77777777" w:rsidR="0011183F" w:rsidRPr="00BD6C92" w:rsidRDefault="0011183F">
      <w:pPr>
        <w:pStyle w:val="Textoindependiente"/>
        <w:spacing w:before="6"/>
        <w:rPr>
          <w:i/>
          <w:iCs/>
        </w:rPr>
      </w:pPr>
    </w:p>
    <w:p w14:paraId="02E962A5" w14:textId="77777777" w:rsidR="0011183F" w:rsidRPr="00BD6C92" w:rsidRDefault="00000000">
      <w:pPr>
        <w:pStyle w:val="Textoindependiente"/>
        <w:spacing w:before="1" w:line="292" w:lineRule="auto"/>
        <w:ind w:left="992" w:right="140"/>
        <w:jc w:val="both"/>
        <w:rPr>
          <w:i/>
          <w:iCs/>
        </w:rPr>
      </w:pPr>
      <w:r w:rsidRPr="00BD6C92">
        <w:rPr>
          <w:b/>
          <w:i/>
          <w:iCs/>
        </w:rPr>
        <w:t xml:space="preserve">Tercero. </w:t>
      </w:r>
      <w:r w:rsidRPr="00BD6C92">
        <w:rPr>
          <w:i/>
          <w:iCs/>
        </w:rPr>
        <w:t xml:space="preserve">Incorporar al programa una línea de trabajo sobre currículum inteligente, </w:t>
      </w:r>
      <w:proofErr w:type="gramStart"/>
      <w:r w:rsidRPr="00BD6C92">
        <w:rPr>
          <w:i/>
          <w:iCs/>
        </w:rPr>
        <w:t>portfolio</w:t>
      </w:r>
      <w:proofErr w:type="gramEnd"/>
      <w:r w:rsidRPr="00BD6C92">
        <w:rPr>
          <w:i/>
          <w:iCs/>
          <w:spacing w:val="80"/>
        </w:rPr>
        <w:t xml:space="preserve"> </w:t>
      </w:r>
      <w:r w:rsidRPr="00BD6C92">
        <w:rPr>
          <w:i/>
          <w:iCs/>
        </w:rPr>
        <w:t>profesional digital o herramientas equivalentes, que permita a las personas participantes transformar su currículum tradicional en una presentación estructurada de experiencias, funciones, proyectos, misiones, logros, competencias, documentos acreditativos, sectores de especialización y</w:t>
      </w:r>
      <w:r w:rsidRPr="00BD6C92">
        <w:rPr>
          <w:i/>
          <w:iCs/>
          <w:spacing w:val="80"/>
        </w:rPr>
        <w:t xml:space="preserve"> </w:t>
      </w:r>
      <w:r w:rsidRPr="00BD6C92">
        <w:rPr>
          <w:i/>
          <w:iCs/>
        </w:rPr>
        <w:t>capacidades transferibles.</w:t>
      </w:r>
    </w:p>
    <w:p w14:paraId="4E79FA01" w14:textId="77777777" w:rsidR="0011183F" w:rsidRPr="00BD6C92" w:rsidRDefault="0011183F">
      <w:pPr>
        <w:pStyle w:val="Textoindependiente"/>
        <w:spacing w:before="13"/>
        <w:rPr>
          <w:i/>
          <w:iCs/>
        </w:rPr>
      </w:pPr>
    </w:p>
    <w:p w14:paraId="3878DCB2" w14:textId="77777777" w:rsidR="0011183F" w:rsidRPr="00BD6C92" w:rsidRDefault="00000000">
      <w:pPr>
        <w:pStyle w:val="Textoindependiente"/>
        <w:spacing w:line="295" w:lineRule="auto"/>
        <w:ind w:left="992" w:right="140"/>
        <w:jc w:val="both"/>
        <w:rPr>
          <w:i/>
          <w:iCs/>
        </w:rPr>
      </w:pPr>
      <w:r w:rsidRPr="00BD6C92">
        <w:rPr>
          <w:b/>
          <w:i/>
          <w:iCs/>
        </w:rPr>
        <w:t xml:space="preserve">Cuarto. </w:t>
      </w:r>
      <w:r w:rsidRPr="00BD6C92">
        <w:rPr>
          <w:i/>
          <w:iCs/>
        </w:rPr>
        <w:t>Estudiar que las personas participantes puedan disponer, de forma voluntaria, de un espacio digital privado o perfil profesional ampliado, accesible mediante enlace seguro, contraseña u otro sistema equivalente, que permita compartir con empresas o con el servicio municipal de empleo una visión más completa de su trayectoria profesional.</w:t>
      </w:r>
    </w:p>
    <w:p w14:paraId="0FB76B77" w14:textId="77777777" w:rsidR="0011183F" w:rsidRPr="00BD6C92" w:rsidRDefault="0011183F">
      <w:pPr>
        <w:pStyle w:val="Textoindependiente"/>
        <w:spacing w:before="4"/>
        <w:rPr>
          <w:i/>
          <w:iCs/>
        </w:rPr>
      </w:pPr>
    </w:p>
    <w:p w14:paraId="0AA25CB2" w14:textId="77777777" w:rsidR="0011183F" w:rsidRPr="00BD6C92" w:rsidRDefault="00000000">
      <w:pPr>
        <w:pStyle w:val="Textoindependiente"/>
        <w:spacing w:line="292" w:lineRule="auto"/>
        <w:ind w:left="992" w:right="140"/>
        <w:jc w:val="both"/>
        <w:rPr>
          <w:i/>
          <w:iCs/>
        </w:rPr>
      </w:pPr>
      <w:r w:rsidRPr="00BD6C92">
        <w:rPr>
          <w:b/>
          <w:i/>
          <w:iCs/>
        </w:rPr>
        <w:t xml:space="preserve">Quinto. </w:t>
      </w:r>
      <w:r w:rsidRPr="00BD6C92">
        <w:rPr>
          <w:i/>
          <w:iCs/>
        </w:rPr>
        <w:t>Garantizar que cualquier herramienta tecnológica utilizada en este ámbito se base exclusivamente en información aportada, documentada o validada por la persona usuaria, sin</w:t>
      </w:r>
      <w:r w:rsidRPr="00BD6C92">
        <w:rPr>
          <w:i/>
          <w:iCs/>
          <w:spacing w:val="80"/>
        </w:rPr>
        <w:t xml:space="preserve"> </w:t>
      </w:r>
      <w:r w:rsidRPr="00BD6C92">
        <w:rPr>
          <w:i/>
          <w:iCs/>
        </w:rPr>
        <w:t xml:space="preserve">generar datos profesionales no acreditados, y que permita en todo momento el control de la persona sobre su información, su privacidad, los accesos concedidos y la forma de compartir su perfil </w:t>
      </w:r>
      <w:r w:rsidRPr="00BD6C92">
        <w:rPr>
          <w:i/>
          <w:iCs/>
          <w:spacing w:val="-2"/>
        </w:rPr>
        <w:t>profesional.</w:t>
      </w:r>
    </w:p>
    <w:p w14:paraId="11CACF71" w14:textId="77777777" w:rsidR="0011183F" w:rsidRPr="00BD6C92" w:rsidRDefault="0011183F">
      <w:pPr>
        <w:pStyle w:val="Textoindependiente"/>
        <w:spacing w:before="13"/>
        <w:rPr>
          <w:i/>
          <w:iCs/>
        </w:rPr>
      </w:pPr>
    </w:p>
    <w:p w14:paraId="2C84CD10" w14:textId="77777777" w:rsidR="0011183F" w:rsidRPr="00BD6C92" w:rsidRDefault="00000000">
      <w:pPr>
        <w:pStyle w:val="Textoindependiente"/>
        <w:spacing w:before="1" w:line="292" w:lineRule="auto"/>
        <w:ind w:left="992" w:right="140"/>
        <w:jc w:val="both"/>
        <w:rPr>
          <w:i/>
          <w:iCs/>
        </w:rPr>
      </w:pPr>
      <w:r w:rsidRPr="00BD6C92">
        <w:rPr>
          <w:b/>
          <w:i/>
          <w:iCs/>
        </w:rPr>
        <w:t>Sexto.</w:t>
      </w:r>
      <w:r w:rsidRPr="00BD6C92">
        <w:rPr>
          <w:b/>
          <w:i/>
          <w:iCs/>
          <w:spacing w:val="37"/>
        </w:rPr>
        <w:t xml:space="preserve"> </w:t>
      </w:r>
      <w:r w:rsidRPr="00BD6C92">
        <w:rPr>
          <w:i/>
          <w:iCs/>
        </w:rPr>
        <w:t>Estudiar</w:t>
      </w:r>
      <w:r w:rsidRPr="00BD6C92">
        <w:rPr>
          <w:i/>
          <w:iCs/>
          <w:spacing w:val="37"/>
        </w:rPr>
        <w:t xml:space="preserve"> </w:t>
      </w:r>
      <w:r w:rsidRPr="00BD6C92">
        <w:rPr>
          <w:i/>
          <w:iCs/>
        </w:rPr>
        <w:t>la</w:t>
      </w:r>
      <w:r w:rsidRPr="00BD6C92">
        <w:rPr>
          <w:i/>
          <w:iCs/>
          <w:spacing w:val="37"/>
        </w:rPr>
        <w:t xml:space="preserve"> </w:t>
      </w:r>
      <w:r w:rsidRPr="00BD6C92">
        <w:rPr>
          <w:i/>
          <w:iCs/>
        </w:rPr>
        <w:t>realización</w:t>
      </w:r>
      <w:r w:rsidRPr="00BD6C92">
        <w:rPr>
          <w:i/>
          <w:iCs/>
          <w:spacing w:val="37"/>
        </w:rPr>
        <w:t xml:space="preserve"> </w:t>
      </w:r>
      <w:r w:rsidRPr="00BD6C92">
        <w:rPr>
          <w:i/>
          <w:iCs/>
        </w:rPr>
        <w:t>de</w:t>
      </w:r>
      <w:r w:rsidRPr="00BD6C92">
        <w:rPr>
          <w:i/>
          <w:iCs/>
          <w:spacing w:val="37"/>
        </w:rPr>
        <w:t xml:space="preserve"> </w:t>
      </w:r>
      <w:r w:rsidRPr="00BD6C92">
        <w:rPr>
          <w:i/>
          <w:iCs/>
        </w:rPr>
        <w:t>un</w:t>
      </w:r>
      <w:r w:rsidRPr="00BD6C92">
        <w:rPr>
          <w:i/>
          <w:iCs/>
          <w:spacing w:val="37"/>
        </w:rPr>
        <w:t xml:space="preserve"> </w:t>
      </w:r>
      <w:r w:rsidRPr="00BD6C92">
        <w:rPr>
          <w:i/>
          <w:iCs/>
        </w:rPr>
        <w:t>proyecto</w:t>
      </w:r>
      <w:r w:rsidRPr="00BD6C92">
        <w:rPr>
          <w:i/>
          <w:iCs/>
          <w:spacing w:val="37"/>
        </w:rPr>
        <w:t xml:space="preserve"> </w:t>
      </w:r>
      <w:r w:rsidRPr="00BD6C92">
        <w:rPr>
          <w:i/>
          <w:iCs/>
        </w:rPr>
        <w:t>piloto,</w:t>
      </w:r>
      <w:r w:rsidRPr="00BD6C92">
        <w:rPr>
          <w:i/>
          <w:iCs/>
          <w:spacing w:val="37"/>
        </w:rPr>
        <w:t xml:space="preserve"> </w:t>
      </w:r>
      <w:r w:rsidRPr="00BD6C92">
        <w:rPr>
          <w:i/>
          <w:iCs/>
        </w:rPr>
        <w:t>sin</w:t>
      </w:r>
      <w:r w:rsidRPr="00BD6C92">
        <w:rPr>
          <w:i/>
          <w:iCs/>
          <w:spacing w:val="37"/>
        </w:rPr>
        <w:t xml:space="preserve"> </w:t>
      </w:r>
      <w:r w:rsidRPr="00BD6C92">
        <w:rPr>
          <w:i/>
          <w:iCs/>
        </w:rPr>
        <w:t>coste</w:t>
      </w:r>
      <w:r w:rsidRPr="00BD6C92">
        <w:rPr>
          <w:i/>
          <w:iCs/>
          <w:spacing w:val="37"/>
        </w:rPr>
        <w:t xml:space="preserve"> </w:t>
      </w:r>
      <w:r w:rsidRPr="00BD6C92">
        <w:rPr>
          <w:i/>
          <w:iCs/>
        </w:rPr>
        <w:t>inicial</w:t>
      </w:r>
      <w:r w:rsidRPr="00BD6C92">
        <w:rPr>
          <w:i/>
          <w:iCs/>
          <w:spacing w:val="37"/>
        </w:rPr>
        <w:t xml:space="preserve"> </w:t>
      </w:r>
      <w:r w:rsidRPr="00BD6C92">
        <w:rPr>
          <w:i/>
          <w:iCs/>
        </w:rPr>
        <w:t>para</w:t>
      </w:r>
      <w:r w:rsidRPr="00BD6C92">
        <w:rPr>
          <w:i/>
          <w:iCs/>
          <w:spacing w:val="37"/>
        </w:rPr>
        <w:t xml:space="preserve"> </w:t>
      </w:r>
      <w:r w:rsidRPr="00BD6C92">
        <w:rPr>
          <w:i/>
          <w:iCs/>
        </w:rPr>
        <w:t>el</w:t>
      </w:r>
      <w:r w:rsidRPr="00BD6C92">
        <w:rPr>
          <w:i/>
          <w:iCs/>
          <w:spacing w:val="37"/>
        </w:rPr>
        <w:t xml:space="preserve"> </w:t>
      </w:r>
      <w:r w:rsidRPr="00BD6C92">
        <w:rPr>
          <w:i/>
          <w:iCs/>
        </w:rPr>
        <w:t>Ayuntamiento</w:t>
      </w:r>
      <w:r w:rsidRPr="00BD6C92">
        <w:rPr>
          <w:i/>
          <w:iCs/>
          <w:spacing w:val="37"/>
        </w:rPr>
        <w:t xml:space="preserve"> </w:t>
      </w:r>
      <w:r w:rsidRPr="00BD6C92">
        <w:rPr>
          <w:i/>
          <w:iCs/>
        </w:rPr>
        <w:t>o</w:t>
      </w:r>
      <w:r w:rsidRPr="00BD6C92">
        <w:rPr>
          <w:i/>
          <w:iCs/>
          <w:spacing w:val="37"/>
        </w:rPr>
        <w:t xml:space="preserve"> </w:t>
      </w:r>
      <w:r w:rsidRPr="00BD6C92">
        <w:rPr>
          <w:i/>
          <w:iCs/>
        </w:rPr>
        <w:t xml:space="preserve">con coste limitado, evaluable y proporcionado, con soluciones tecnológicas de currículum inteligente, </w:t>
      </w:r>
      <w:proofErr w:type="gramStart"/>
      <w:r w:rsidRPr="00BD6C92">
        <w:rPr>
          <w:i/>
          <w:iCs/>
        </w:rPr>
        <w:t>portfolio</w:t>
      </w:r>
      <w:proofErr w:type="gramEnd"/>
      <w:r w:rsidRPr="00BD6C92">
        <w:rPr>
          <w:i/>
          <w:iCs/>
        </w:rPr>
        <w:t xml:space="preserve"> profesional o asistencia basada en inteligencia artificial responsable, siempre con pleno respeto a la normativa de contratación pública, protección de datos, accesibilidad, transparencia, seguridad de la información, neutralidad tecnológica y ausencia de sesgos discriminatorios.</w:t>
      </w:r>
    </w:p>
    <w:p w14:paraId="7DBB9C53" w14:textId="77777777" w:rsidR="0011183F" w:rsidRPr="00BD6C92" w:rsidRDefault="0011183F">
      <w:pPr>
        <w:pStyle w:val="Textoindependiente"/>
        <w:spacing w:before="13"/>
        <w:rPr>
          <w:i/>
          <w:iCs/>
        </w:rPr>
      </w:pPr>
    </w:p>
    <w:p w14:paraId="2169213A" w14:textId="77777777" w:rsidR="0011183F" w:rsidRPr="00BD6C92" w:rsidRDefault="00000000">
      <w:pPr>
        <w:pStyle w:val="Textoindependiente"/>
        <w:spacing w:line="295" w:lineRule="auto"/>
        <w:ind w:left="992" w:right="140"/>
        <w:jc w:val="both"/>
        <w:rPr>
          <w:i/>
          <w:iCs/>
        </w:rPr>
      </w:pPr>
      <w:r w:rsidRPr="00BD6C92">
        <w:rPr>
          <w:b/>
          <w:i/>
          <w:iCs/>
        </w:rPr>
        <w:t xml:space="preserve">Séptimo. </w:t>
      </w:r>
      <w:r w:rsidRPr="00BD6C92">
        <w:rPr>
          <w:i/>
          <w:iCs/>
        </w:rPr>
        <w:t>Integrar esta línea de trabajo en los talleres de orientación laboral y mejora de la empleabilidad que ya ofrece el servicio municipal de empleo, mediante sesiones individuales o grupales dirigidas especialmente a personas desempleadas mayores de 50 años, personas desempleadas de larga duración y personas en procesos de reconversión profesional.</w:t>
      </w:r>
    </w:p>
    <w:p w14:paraId="592C7853" w14:textId="77777777" w:rsidR="0011183F" w:rsidRPr="00BD6C92" w:rsidRDefault="0011183F">
      <w:pPr>
        <w:pStyle w:val="Textoindependiente"/>
        <w:spacing w:before="4"/>
        <w:rPr>
          <w:i/>
          <w:iCs/>
        </w:rPr>
      </w:pPr>
    </w:p>
    <w:p w14:paraId="1A10E238" w14:textId="77777777" w:rsidR="0011183F" w:rsidRPr="00BD6C92" w:rsidRDefault="00000000">
      <w:pPr>
        <w:pStyle w:val="Textoindependiente"/>
        <w:spacing w:line="292" w:lineRule="auto"/>
        <w:ind w:left="992" w:right="140"/>
        <w:jc w:val="both"/>
        <w:rPr>
          <w:i/>
          <w:iCs/>
        </w:rPr>
      </w:pPr>
      <w:r w:rsidRPr="00BD6C92">
        <w:rPr>
          <w:b/>
          <w:i/>
          <w:iCs/>
        </w:rPr>
        <w:t xml:space="preserve">Octavo. </w:t>
      </w:r>
      <w:r w:rsidRPr="00BD6C92">
        <w:rPr>
          <w:i/>
          <w:iCs/>
        </w:rPr>
        <w:t xml:space="preserve">Invitar a las empresas que utilizan PORTALEMP y la </w:t>
      </w:r>
      <w:proofErr w:type="gramStart"/>
      <w:r w:rsidRPr="00BD6C92">
        <w:rPr>
          <w:i/>
          <w:iCs/>
        </w:rPr>
        <w:t>app</w:t>
      </w:r>
      <w:proofErr w:type="gramEnd"/>
      <w:r w:rsidRPr="00BD6C92">
        <w:rPr>
          <w:i/>
          <w:iCs/>
        </w:rPr>
        <w:t xml:space="preserve"> Emplea Las Rozas a participar voluntariamente</w:t>
      </w:r>
      <w:r w:rsidRPr="00BD6C92">
        <w:rPr>
          <w:i/>
          <w:iCs/>
          <w:spacing w:val="40"/>
        </w:rPr>
        <w:t xml:space="preserve"> </w:t>
      </w:r>
      <w:r w:rsidRPr="00BD6C92">
        <w:rPr>
          <w:i/>
          <w:iCs/>
        </w:rPr>
        <w:t>en</w:t>
      </w:r>
      <w:r w:rsidRPr="00BD6C92">
        <w:rPr>
          <w:i/>
          <w:iCs/>
          <w:spacing w:val="40"/>
        </w:rPr>
        <w:t xml:space="preserve"> </w:t>
      </w:r>
      <w:r w:rsidRPr="00BD6C92">
        <w:rPr>
          <w:i/>
          <w:iCs/>
        </w:rPr>
        <w:t>dicho</w:t>
      </w:r>
      <w:r w:rsidRPr="00BD6C92">
        <w:rPr>
          <w:i/>
          <w:iCs/>
          <w:spacing w:val="40"/>
        </w:rPr>
        <w:t xml:space="preserve"> </w:t>
      </w:r>
      <w:r w:rsidRPr="00BD6C92">
        <w:rPr>
          <w:i/>
          <w:iCs/>
        </w:rPr>
        <w:t>proyecto</w:t>
      </w:r>
      <w:r w:rsidRPr="00BD6C92">
        <w:rPr>
          <w:i/>
          <w:iCs/>
          <w:spacing w:val="40"/>
        </w:rPr>
        <w:t xml:space="preserve"> </w:t>
      </w:r>
      <w:r w:rsidRPr="00BD6C92">
        <w:rPr>
          <w:i/>
          <w:iCs/>
        </w:rPr>
        <w:t>piloto,</w:t>
      </w:r>
      <w:r w:rsidRPr="00BD6C92">
        <w:rPr>
          <w:i/>
          <w:iCs/>
          <w:spacing w:val="40"/>
        </w:rPr>
        <w:t xml:space="preserve"> </w:t>
      </w:r>
      <w:r w:rsidRPr="00BD6C92">
        <w:rPr>
          <w:i/>
          <w:iCs/>
        </w:rPr>
        <w:t>con</w:t>
      </w:r>
      <w:r w:rsidRPr="00BD6C92">
        <w:rPr>
          <w:i/>
          <w:iCs/>
          <w:spacing w:val="40"/>
        </w:rPr>
        <w:t xml:space="preserve"> </w:t>
      </w:r>
      <w:r w:rsidRPr="00BD6C92">
        <w:rPr>
          <w:i/>
          <w:iCs/>
        </w:rPr>
        <w:t>el</w:t>
      </w:r>
      <w:r w:rsidRPr="00BD6C92">
        <w:rPr>
          <w:i/>
          <w:iCs/>
          <w:spacing w:val="40"/>
        </w:rPr>
        <w:t xml:space="preserve"> </w:t>
      </w:r>
      <w:r w:rsidRPr="00BD6C92">
        <w:rPr>
          <w:i/>
          <w:iCs/>
        </w:rPr>
        <w:t>objetivo</w:t>
      </w:r>
      <w:r w:rsidRPr="00BD6C92">
        <w:rPr>
          <w:i/>
          <w:iCs/>
          <w:spacing w:val="40"/>
        </w:rPr>
        <w:t xml:space="preserve"> </w:t>
      </w:r>
      <w:r w:rsidRPr="00BD6C92">
        <w:rPr>
          <w:i/>
          <w:iCs/>
        </w:rPr>
        <w:t>de</w:t>
      </w:r>
      <w:r w:rsidRPr="00BD6C92">
        <w:rPr>
          <w:i/>
          <w:iCs/>
          <w:spacing w:val="40"/>
        </w:rPr>
        <w:t xml:space="preserve"> </w:t>
      </w:r>
      <w:r w:rsidRPr="00BD6C92">
        <w:rPr>
          <w:i/>
          <w:iCs/>
        </w:rPr>
        <w:t>mejorar</w:t>
      </w:r>
      <w:r w:rsidRPr="00BD6C92">
        <w:rPr>
          <w:i/>
          <w:iCs/>
          <w:spacing w:val="40"/>
        </w:rPr>
        <w:t xml:space="preserve"> </w:t>
      </w:r>
      <w:r w:rsidRPr="00BD6C92">
        <w:rPr>
          <w:i/>
          <w:iCs/>
        </w:rPr>
        <w:t>el</w:t>
      </w:r>
      <w:r w:rsidRPr="00BD6C92">
        <w:rPr>
          <w:i/>
          <w:iCs/>
          <w:spacing w:val="40"/>
        </w:rPr>
        <w:t xml:space="preserve"> </w:t>
      </w:r>
      <w:r w:rsidRPr="00BD6C92">
        <w:rPr>
          <w:i/>
          <w:iCs/>
        </w:rPr>
        <w:t>encaje</w:t>
      </w:r>
      <w:r w:rsidRPr="00BD6C92">
        <w:rPr>
          <w:i/>
          <w:iCs/>
          <w:spacing w:val="40"/>
        </w:rPr>
        <w:t xml:space="preserve"> </w:t>
      </w:r>
      <w:r w:rsidRPr="00BD6C92">
        <w:rPr>
          <w:i/>
          <w:iCs/>
        </w:rPr>
        <w:t>entre</w:t>
      </w:r>
      <w:r w:rsidRPr="00BD6C92">
        <w:rPr>
          <w:i/>
          <w:iCs/>
          <w:spacing w:val="40"/>
        </w:rPr>
        <w:t xml:space="preserve"> </w:t>
      </w:r>
      <w:r w:rsidRPr="00BD6C92">
        <w:rPr>
          <w:i/>
          <w:iCs/>
        </w:rPr>
        <w:t>ofertas</w:t>
      </w:r>
      <w:r w:rsidRPr="00BD6C92">
        <w:rPr>
          <w:i/>
          <w:iCs/>
          <w:spacing w:val="40"/>
        </w:rPr>
        <w:t xml:space="preserve"> </w:t>
      </w:r>
      <w:r w:rsidRPr="00BD6C92">
        <w:rPr>
          <w:i/>
          <w:iCs/>
        </w:rPr>
        <w:t>de empleo y candidaturas sénior, facilitando que las empresas puedan conocer mejor la experiencia acumulada, los proyectos realizados, las competencias transferibles y la capacidad de adaptación de las personas candidatas.</w:t>
      </w:r>
    </w:p>
    <w:p w14:paraId="14C33E8F" w14:textId="77777777" w:rsidR="0011183F" w:rsidRPr="00BD6C92" w:rsidRDefault="0011183F">
      <w:pPr>
        <w:pStyle w:val="Textoindependiente"/>
        <w:spacing w:before="13"/>
        <w:rPr>
          <w:i/>
          <w:iCs/>
        </w:rPr>
      </w:pPr>
    </w:p>
    <w:p w14:paraId="2143C0FA" w14:textId="77777777" w:rsidR="0011183F" w:rsidRPr="00BD6C92" w:rsidRDefault="00000000">
      <w:pPr>
        <w:pStyle w:val="Textoindependiente"/>
        <w:spacing w:before="1" w:line="295" w:lineRule="auto"/>
        <w:ind w:left="992" w:right="140"/>
        <w:jc w:val="both"/>
        <w:rPr>
          <w:i/>
          <w:iCs/>
        </w:rPr>
      </w:pPr>
      <w:r w:rsidRPr="00BD6C92">
        <w:rPr>
          <w:b/>
          <w:i/>
          <w:iCs/>
        </w:rPr>
        <w:t xml:space="preserve">Noveno. </w:t>
      </w:r>
      <w:r w:rsidRPr="00BD6C92">
        <w:rPr>
          <w:i/>
          <w:iCs/>
        </w:rPr>
        <w:t>Explorar la colaboración con entidades especializadas, empresas tecnológicas, universidades, colegios profesionales, asociaciones empresariales y organizaciones del tercer sector que puedan contribuir al diseño, desarrollo o evaluación del programa, siempre bajo criterios de concurrencia, transparencia, interés público y neutralidad tecnológica.</w:t>
      </w:r>
    </w:p>
    <w:p w14:paraId="3F4F062B" w14:textId="77777777" w:rsidR="0011183F" w:rsidRPr="00BD6C92" w:rsidRDefault="0011183F">
      <w:pPr>
        <w:pStyle w:val="Textoindependiente"/>
        <w:spacing w:before="4"/>
        <w:rPr>
          <w:i/>
          <w:iCs/>
        </w:rPr>
      </w:pPr>
    </w:p>
    <w:p w14:paraId="55AC872C" w14:textId="50F423BC" w:rsidR="0011183F" w:rsidRPr="00BD6C92" w:rsidRDefault="00000000">
      <w:pPr>
        <w:pStyle w:val="Textoindependiente"/>
        <w:spacing w:line="295" w:lineRule="auto"/>
        <w:ind w:left="992" w:right="140"/>
        <w:jc w:val="both"/>
        <w:rPr>
          <w:i/>
          <w:iCs/>
        </w:rPr>
      </w:pPr>
      <w:r w:rsidRPr="00BD6C92">
        <w:rPr>
          <w:b/>
          <w:i/>
          <w:iCs/>
        </w:rPr>
        <w:t xml:space="preserve">Décimo. </w:t>
      </w:r>
      <w:r w:rsidRPr="00BD6C92">
        <w:rPr>
          <w:i/>
          <w:iCs/>
        </w:rPr>
        <w:t xml:space="preserve">Evaluar los resultados del programa mediante indicadores objetivos, entre ellos número de personas participantes, perfiles atendidos, número de currículums inteligentes o </w:t>
      </w:r>
      <w:proofErr w:type="gramStart"/>
      <w:r w:rsidRPr="00BD6C92">
        <w:rPr>
          <w:i/>
          <w:iCs/>
        </w:rPr>
        <w:t>portfolios</w:t>
      </w:r>
      <w:proofErr w:type="gramEnd"/>
      <w:r w:rsidRPr="00BD6C92">
        <w:rPr>
          <w:i/>
          <w:iCs/>
          <w:spacing w:val="80"/>
        </w:rPr>
        <w:t xml:space="preserve"> </w:t>
      </w:r>
      <w:r w:rsidRPr="00BD6C92">
        <w:rPr>
          <w:i/>
          <w:iCs/>
        </w:rPr>
        <w:t>elaborados, empresas participantes, entrevistas generadas, inserciones laborales conseguidas, satisfacción de las personas usuarias y valoración de las empresas participantes</w:t>
      </w:r>
      <w:r w:rsidR="00BD6C92" w:rsidRPr="00BD6C92">
        <w:rPr>
          <w:i/>
          <w:iCs/>
        </w:rPr>
        <w:t>”</w:t>
      </w:r>
      <w:r w:rsidRPr="00BD6C92">
        <w:rPr>
          <w:i/>
          <w:iCs/>
        </w:rPr>
        <w:t>.</w:t>
      </w:r>
    </w:p>
    <w:p w14:paraId="56CA7DDF" w14:textId="77777777" w:rsidR="0011183F" w:rsidRDefault="0011183F">
      <w:pPr>
        <w:pStyle w:val="Textoindependiente"/>
        <w:spacing w:line="295" w:lineRule="auto"/>
        <w:jc w:val="both"/>
        <w:sectPr w:rsidR="0011183F">
          <w:pgSz w:w="11910" w:h="16840"/>
          <w:pgMar w:top="1340" w:right="1275" w:bottom="1260" w:left="425" w:header="225" w:footer="1060" w:gutter="0"/>
          <w:cols w:space="720"/>
        </w:sectPr>
      </w:pPr>
    </w:p>
    <w:p w14:paraId="314BBA84" w14:textId="77777777" w:rsidR="0011183F" w:rsidRDefault="00000000">
      <w:pPr>
        <w:pStyle w:val="Textoindependiente"/>
        <w:spacing w:before="68"/>
      </w:pPr>
      <w:r>
        <w:rPr>
          <w:noProof/>
        </w:rPr>
        <w:lastRenderedPageBreak/>
        <mc:AlternateContent>
          <mc:Choice Requires="wps">
            <w:drawing>
              <wp:anchor distT="0" distB="0" distL="0" distR="0" simplePos="0" relativeHeight="15755264" behindDoc="0" locked="0" layoutInCell="1" allowOverlap="1" wp14:anchorId="43C2CD3C" wp14:editId="23485EE0">
                <wp:simplePos x="0" y="0"/>
                <wp:positionH relativeFrom="page">
                  <wp:posOffset>6810644</wp:posOffset>
                </wp:positionH>
                <wp:positionV relativeFrom="page">
                  <wp:posOffset>3891006</wp:posOffset>
                </wp:positionV>
                <wp:extent cx="417830" cy="21151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F1B4AA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50B295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3C2CD3C" id="Textbox 68" o:spid="_x0000_s1084" type="#_x0000_t202" style="position:absolute;margin-left:536.25pt;margin-top:306.4pt;width:32.9pt;height:166.55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wrogEAADI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Ett7jJqvtpAeyAxtI8EluPiltoPNN6G46+djJqz/rMn&#10;//IunA7xdNicDjH1j1A2Jkv08GGXwNhC6NJmIkSDKZKmJcqT//O/VF1Wff0b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DuWGwr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7F1B4AA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50B295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55776" behindDoc="0" locked="0" layoutInCell="1" allowOverlap="1" wp14:anchorId="2A6C7651" wp14:editId="1E03CB15">
                <wp:simplePos x="0" y="0"/>
                <wp:positionH relativeFrom="page">
                  <wp:posOffset>6965929</wp:posOffset>
                </wp:positionH>
                <wp:positionV relativeFrom="page">
                  <wp:posOffset>6552855</wp:posOffset>
                </wp:positionV>
                <wp:extent cx="263525" cy="327596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7975A64C" w14:textId="41785F9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179A394" w14:textId="77777777" w:rsidR="0011183F" w:rsidRDefault="00000000">
                            <w:pPr>
                              <w:spacing w:line="120" w:lineRule="exact"/>
                              <w:ind w:left="20"/>
                              <w:rPr>
                                <w:sz w:val="12"/>
                              </w:rPr>
                            </w:pPr>
                            <w:r>
                              <w:rPr>
                                <w:spacing w:val="-2"/>
                                <w:sz w:val="12"/>
                              </w:rPr>
                              <w:t>Verificación:</w:t>
                            </w:r>
                            <w:r>
                              <w:rPr>
                                <w:spacing w:val="7"/>
                                <w:sz w:val="12"/>
                              </w:rPr>
                              <w:t xml:space="preserve"> </w:t>
                            </w:r>
                            <w:hyperlink r:id="rId57">
                              <w:r>
                                <w:rPr>
                                  <w:spacing w:val="-2"/>
                                  <w:sz w:val="12"/>
                                </w:rPr>
                                <w:t>https://sede.lasrozas.es/</w:t>
                              </w:r>
                            </w:hyperlink>
                          </w:p>
                          <w:p w14:paraId="228522E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22</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A6C7651" id="Textbox 69" o:spid="_x0000_s1085" type="#_x0000_t202" style="position:absolute;margin-left:548.5pt;margin-top:515.95pt;width:20.75pt;height:257.95pt;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nG4yzK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7975A64C" w14:textId="41785F9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3179A394" w14:textId="77777777" w:rsidR="0011183F" w:rsidRDefault="00000000">
                      <w:pPr>
                        <w:spacing w:line="120" w:lineRule="exact"/>
                        <w:ind w:left="20"/>
                        <w:rPr>
                          <w:sz w:val="12"/>
                        </w:rPr>
                      </w:pPr>
                      <w:r>
                        <w:rPr>
                          <w:spacing w:val="-2"/>
                          <w:sz w:val="12"/>
                        </w:rPr>
                        <w:t>Verificación:</w:t>
                      </w:r>
                      <w:r>
                        <w:rPr>
                          <w:spacing w:val="7"/>
                          <w:sz w:val="12"/>
                        </w:rPr>
                        <w:t xml:space="preserve"> </w:t>
                      </w:r>
                      <w:hyperlink r:id="rId58">
                        <w:r>
                          <w:rPr>
                            <w:spacing w:val="-2"/>
                            <w:sz w:val="12"/>
                          </w:rPr>
                          <w:t>https://sede.lasrozas.es/</w:t>
                        </w:r>
                      </w:hyperlink>
                    </w:p>
                    <w:p w14:paraId="228522E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22</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413F2003" w14:textId="77777777" w:rsidR="0011183F" w:rsidRDefault="00000000">
      <w:pPr>
        <w:pStyle w:val="Ttulo6"/>
        <w:spacing w:before="1"/>
      </w:pPr>
      <w:r>
        <w:rPr>
          <w:spacing w:val="-2"/>
        </w:rPr>
        <w:t>Resolución:</w:t>
      </w:r>
    </w:p>
    <w:p w14:paraId="2DBBE690" w14:textId="77777777" w:rsidR="0011183F" w:rsidRDefault="0011183F">
      <w:pPr>
        <w:pStyle w:val="Textoindependiente"/>
        <w:spacing w:before="61"/>
        <w:rPr>
          <w:b/>
        </w:rPr>
      </w:pPr>
    </w:p>
    <w:p w14:paraId="1C88E321" w14:textId="77777777" w:rsidR="0011183F" w:rsidRDefault="00000000">
      <w:pPr>
        <w:pStyle w:val="Textoindependiente"/>
        <w:spacing w:line="292" w:lineRule="auto"/>
        <w:ind w:left="992" w:right="141"/>
        <w:jc w:val="both"/>
      </w:pPr>
      <w:r>
        <w:t>El Ayuntamiento Pleno, por mayoría absoluta, con los votos indicados anteriormente, ACEPTA la moción del Grupo Municipal Más Madrid Las Rozas para impulsar un programa municipal de talento sénior 50+ y currículum inteligente en la agencia de colocación de Las Rozas.</w:t>
      </w:r>
    </w:p>
    <w:p w14:paraId="4A7E2109" w14:textId="77777777" w:rsidR="0011183F" w:rsidRDefault="0011183F">
      <w:pPr>
        <w:pStyle w:val="Textoindependiente"/>
        <w:spacing w:after="1"/>
        <w:rPr>
          <w:sz w:val="18"/>
        </w:rPr>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1971"/>
        <w:gridCol w:w="7092"/>
      </w:tblGrid>
      <w:tr w:rsidR="0011183F" w14:paraId="446CFCA3" w14:textId="77777777">
        <w:trPr>
          <w:trHeight w:val="689"/>
        </w:trPr>
        <w:tc>
          <w:tcPr>
            <w:tcW w:w="9063" w:type="dxa"/>
            <w:gridSpan w:val="2"/>
            <w:tcBorders>
              <w:left w:val="single" w:sz="4" w:space="0" w:color="CCCCCC"/>
              <w:bottom w:val="single" w:sz="6" w:space="0" w:color="CCCCCC"/>
              <w:right w:val="single" w:sz="4" w:space="0" w:color="CCCCCC"/>
            </w:tcBorders>
            <w:shd w:val="clear" w:color="auto" w:fill="F2F2F2"/>
          </w:tcPr>
          <w:p w14:paraId="63C62B03" w14:textId="410BC5AE" w:rsidR="0011183F" w:rsidRDefault="00000000">
            <w:pPr>
              <w:pStyle w:val="TableParagraph"/>
              <w:spacing w:line="297" w:lineRule="auto"/>
              <w:rPr>
                <w:b/>
                <w:sz w:val="20"/>
              </w:rPr>
            </w:pPr>
            <w:r>
              <w:rPr>
                <w:b/>
                <w:sz w:val="20"/>
              </w:rPr>
              <w:t>Moción</w:t>
            </w:r>
            <w:r>
              <w:rPr>
                <w:b/>
                <w:spacing w:val="80"/>
                <w:sz w:val="20"/>
              </w:rPr>
              <w:t xml:space="preserve"> </w:t>
            </w:r>
            <w:r>
              <w:rPr>
                <w:b/>
                <w:sz w:val="20"/>
              </w:rPr>
              <w:t>del</w:t>
            </w:r>
            <w:r>
              <w:rPr>
                <w:b/>
                <w:spacing w:val="80"/>
                <w:sz w:val="20"/>
              </w:rPr>
              <w:t xml:space="preserve"> </w:t>
            </w:r>
            <w:r>
              <w:rPr>
                <w:b/>
                <w:sz w:val="20"/>
              </w:rPr>
              <w:t>Grupo</w:t>
            </w:r>
            <w:r>
              <w:rPr>
                <w:b/>
                <w:spacing w:val="80"/>
                <w:sz w:val="20"/>
              </w:rPr>
              <w:t xml:space="preserve"> </w:t>
            </w:r>
            <w:r>
              <w:rPr>
                <w:b/>
                <w:sz w:val="20"/>
              </w:rPr>
              <w:t>Municipal</w:t>
            </w:r>
            <w:r>
              <w:rPr>
                <w:b/>
                <w:spacing w:val="80"/>
                <w:sz w:val="20"/>
              </w:rPr>
              <w:t xml:space="preserve"> </w:t>
            </w:r>
            <w:r>
              <w:rPr>
                <w:b/>
                <w:sz w:val="20"/>
              </w:rPr>
              <w:t>Socialista</w:t>
            </w:r>
            <w:r>
              <w:rPr>
                <w:b/>
                <w:spacing w:val="80"/>
                <w:sz w:val="20"/>
              </w:rPr>
              <w:t xml:space="preserve"> </w:t>
            </w:r>
            <w:r>
              <w:rPr>
                <w:b/>
                <w:sz w:val="20"/>
              </w:rPr>
              <w:t>de</w:t>
            </w:r>
            <w:r>
              <w:rPr>
                <w:b/>
                <w:spacing w:val="80"/>
                <w:sz w:val="20"/>
              </w:rPr>
              <w:t xml:space="preserve"> </w:t>
            </w:r>
            <w:r>
              <w:rPr>
                <w:b/>
                <w:sz w:val="20"/>
              </w:rPr>
              <w:t>Las</w:t>
            </w:r>
            <w:r>
              <w:rPr>
                <w:b/>
                <w:spacing w:val="80"/>
                <w:sz w:val="20"/>
              </w:rPr>
              <w:t xml:space="preserve"> </w:t>
            </w:r>
            <w:r>
              <w:rPr>
                <w:b/>
                <w:sz w:val="20"/>
              </w:rPr>
              <w:t>Rozas</w:t>
            </w:r>
            <w:r w:rsidR="00BD6C92">
              <w:rPr>
                <w:b/>
                <w:sz w:val="20"/>
              </w:rPr>
              <w:t>,</w:t>
            </w:r>
            <w:r>
              <w:rPr>
                <w:b/>
                <w:spacing w:val="80"/>
                <w:sz w:val="20"/>
              </w:rPr>
              <w:t xml:space="preserve"> </w:t>
            </w:r>
            <w:r>
              <w:rPr>
                <w:b/>
                <w:sz w:val="20"/>
              </w:rPr>
              <w:t>para</w:t>
            </w:r>
            <w:r>
              <w:rPr>
                <w:b/>
                <w:spacing w:val="80"/>
                <w:sz w:val="20"/>
              </w:rPr>
              <w:t xml:space="preserve"> </w:t>
            </w:r>
            <w:r>
              <w:rPr>
                <w:b/>
                <w:sz w:val="20"/>
              </w:rPr>
              <w:t>proveer</w:t>
            </w:r>
            <w:r>
              <w:rPr>
                <w:b/>
                <w:spacing w:val="80"/>
                <w:sz w:val="20"/>
              </w:rPr>
              <w:t xml:space="preserve"> </w:t>
            </w:r>
            <w:r>
              <w:rPr>
                <w:b/>
                <w:sz w:val="20"/>
              </w:rPr>
              <w:t>de</w:t>
            </w:r>
            <w:r>
              <w:rPr>
                <w:b/>
                <w:spacing w:val="80"/>
                <w:sz w:val="20"/>
              </w:rPr>
              <w:t xml:space="preserve"> </w:t>
            </w:r>
            <w:r>
              <w:rPr>
                <w:b/>
                <w:sz w:val="20"/>
              </w:rPr>
              <w:t xml:space="preserve">instalaciones deportivas de </w:t>
            </w:r>
            <w:proofErr w:type="spellStart"/>
            <w:r>
              <w:rPr>
                <w:b/>
                <w:sz w:val="20"/>
              </w:rPr>
              <w:t>Voley</w:t>
            </w:r>
            <w:proofErr w:type="spellEnd"/>
            <w:r>
              <w:rPr>
                <w:b/>
                <w:sz w:val="20"/>
              </w:rPr>
              <w:t xml:space="preserve"> Playa en Las Matas. Expediente 24575/2026.</w:t>
            </w:r>
          </w:p>
        </w:tc>
      </w:tr>
      <w:tr w:rsidR="0011183F" w14:paraId="4143A477" w14:textId="77777777">
        <w:trPr>
          <w:trHeight w:val="403"/>
        </w:trPr>
        <w:tc>
          <w:tcPr>
            <w:tcW w:w="1971" w:type="dxa"/>
            <w:tcBorders>
              <w:top w:val="single" w:sz="6" w:space="0" w:color="CCCCCC"/>
              <w:left w:val="single" w:sz="4" w:space="0" w:color="CCCCCC"/>
              <w:right w:val="single" w:sz="6" w:space="0" w:color="CCCCCC"/>
            </w:tcBorders>
          </w:tcPr>
          <w:p w14:paraId="2424DE4C" w14:textId="77777777" w:rsidR="0011183F" w:rsidRDefault="00000000">
            <w:pPr>
              <w:pStyle w:val="TableParagraph"/>
              <w:spacing w:before="82"/>
              <w:rPr>
                <w:b/>
                <w:sz w:val="20"/>
              </w:rPr>
            </w:pPr>
            <w:r>
              <w:rPr>
                <w:b/>
                <w:spacing w:val="-2"/>
                <w:sz w:val="20"/>
              </w:rPr>
              <w:t>Desfavorable</w:t>
            </w:r>
          </w:p>
        </w:tc>
        <w:tc>
          <w:tcPr>
            <w:tcW w:w="7092" w:type="dxa"/>
            <w:tcBorders>
              <w:top w:val="single" w:sz="6" w:space="0" w:color="CCCCCC"/>
              <w:left w:val="single" w:sz="6" w:space="0" w:color="CCCCCC"/>
              <w:right w:val="single" w:sz="4" w:space="0" w:color="CCCCCC"/>
            </w:tcBorders>
          </w:tcPr>
          <w:p w14:paraId="3570BE5C" w14:textId="77777777" w:rsidR="0011183F" w:rsidRDefault="00000000">
            <w:pPr>
              <w:pStyle w:val="TableParagraph"/>
              <w:spacing w:before="82"/>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4BE0D4EE" w14:textId="77777777">
        <w:trPr>
          <w:trHeight w:val="389"/>
        </w:trPr>
        <w:tc>
          <w:tcPr>
            <w:tcW w:w="1971" w:type="dxa"/>
            <w:tcBorders>
              <w:left w:val="single" w:sz="4" w:space="0" w:color="CCCCCC"/>
              <w:bottom w:val="single" w:sz="6" w:space="0" w:color="CCCCCC"/>
              <w:right w:val="single" w:sz="6" w:space="0" w:color="CCCCCC"/>
            </w:tcBorders>
          </w:tcPr>
          <w:p w14:paraId="5B09494A" w14:textId="77777777" w:rsidR="0011183F" w:rsidRDefault="0011183F">
            <w:pPr>
              <w:pStyle w:val="TableParagraph"/>
              <w:spacing w:before="0"/>
              <w:ind w:left="0"/>
              <w:rPr>
                <w:rFonts w:ascii="Times New Roman"/>
                <w:sz w:val="18"/>
              </w:rPr>
            </w:pPr>
          </w:p>
        </w:tc>
        <w:tc>
          <w:tcPr>
            <w:tcW w:w="7092" w:type="dxa"/>
            <w:tcBorders>
              <w:left w:val="single" w:sz="6" w:space="0" w:color="CCCCCC"/>
              <w:bottom w:val="single" w:sz="6" w:space="0" w:color="CCCCCC"/>
              <w:right w:val="single" w:sz="4" w:space="0" w:color="CCCCCC"/>
            </w:tcBorders>
          </w:tcPr>
          <w:p w14:paraId="0E4D707B" w14:textId="77777777" w:rsidR="0011183F" w:rsidRDefault="00000000">
            <w:pPr>
              <w:pStyle w:val="TableParagraph"/>
              <w:spacing w:before="77"/>
              <w:ind w:left="63"/>
              <w:rPr>
                <w:sz w:val="20"/>
              </w:rPr>
            </w:pPr>
            <w:r>
              <w:rPr>
                <w:sz w:val="20"/>
              </w:rPr>
              <w:t>A</w:t>
            </w:r>
            <w:r>
              <w:rPr>
                <w:spacing w:val="-1"/>
                <w:sz w:val="20"/>
              </w:rPr>
              <w:t xml:space="preserve"> </w:t>
            </w:r>
            <w:r>
              <w:rPr>
                <w:sz w:val="20"/>
              </w:rPr>
              <w:t xml:space="preserve">favor: 7, En contra: 18, Abstenciones: 0, Ausentes: </w:t>
            </w:r>
            <w:r>
              <w:rPr>
                <w:spacing w:val="-10"/>
                <w:sz w:val="20"/>
              </w:rPr>
              <w:t>0</w:t>
            </w:r>
          </w:p>
        </w:tc>
      </w:tr>
    </w:tbl>
    <w:p w14:paraId="0B559BC9" w14:textId="77777777" w:rsidR="0011183F" w:rsidRDefault="0011183F">
      <w:pPr>
        <w:pStyle w:val="Textoindependiente"/>
        <w:spacing w:before="114"/>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6437"/>
        <w:gridCol w:w="2627"/>
      </w:tblGrid>
      <w:tr w:rsidR="0011183F" w14:paraId="2E4D81E6" w14:textId="77777777">
        <w:trPr>
          <w:trHeight w:val="403"/>
        </w:trPr>
        <w:tc>
          <w:tcPr>
            <w:tcW w:w="6437" w:type="dxa"/>
            <w:tcBorders>
              <w:left w:val="single" w:sz="4" w:space="0" w:color="CCCCCC"/>
              <w:bottom w:val="single" w:sz="8" w:space="0" w:color="CCCCCC"/>
            </w:tcBorders>
            <w:shd w:val="clear" w:color="auto" w:fill="F2F2F2"/>
          </w:tcPr>
          <w:p w14:paraId="6E462204" w14:textId="77777777" w:rsidR="0011183F" w:rsidRDefault="00000000">
            <w:pPr>
              <w:pStyle w:val="TableParagraph"/>
              <w:spacing w:before="83"/>
              <w:rPr>
                <w:b/>
                <w:sz w:val="20"/>
              </w:rPr>
            </w:pPr>
            <w:r>
              <w:rPr>
                <w:b/>
                <w:sz w:val="20"/>
              </w:rPr>
              <w:t xml:space="preserve">Miembro con </w:t>
            </w:r>
            <w:r>
              <w:rPr>
                <w:b/>
                <w:spacing w:val="-4"/>
                <w:sz w:val="20"/>
              </w:rPr>
              <w:t>voto</w:t>
            </w:r>
          </w:p>
        </w:tc>
        <w:tc>
          <w:tcPr>
            <w:tcW w:w="2627" w:type="dxa"/>
            <w:tcBorders>
              <w:bottom w:val="single" w:sz="8" w:space="0" w:color="CCCCCC"/>
              <w:right w:val="single" w:sz="4" w:space="0" w:color="CCCCCC"/>
            </w:tcBorders>
            <w:shd w:val="clear" w:color="auto" w:fill="F2F2F2"/>
          </w:tcPr>
          <w:p w14:paraId="1393F5E8" w14:textId="77777777" w:rsidR="0011183F" w:rsidRDefault="00000000">
            <w:pPr>
              <w:pStyle w:val="TableParagraph"/>
              <w:spacing w:before="83"/>
              <w:ind w:left="63"/>
              <w:rPr>
                <w:b/>
                <w:sz w:val="20"/>
              </w:rPr>
            </w:pPr>
            <w:r>
              <w:rPr>
                <w:b/>
                <w:spacing w:val="-4"/>
                <w:sz w:val="20"/>
              </w:rPr>
              <w:t>Voto</w:t>
            </w:r>
          </w:p>
        </w:tc>
      </w:tr>
      <w:tr w:rsidR="0011183F" w14:paraId="764C6033" w14:textId="77777777">
        <w:trPr>
          <w:trHeight w:val="387"/>
        </w:trPr>
        <w:tc>
          <w:tcPr>
            <w:tcW w:w="6437" w:type="dxa"/>
            <w:tcBorders>
              <w:top w:val="single" w:sz="8" w:space="0" w:color="CCCCCC"/>
              <w:left w:val="single" w:sz="4" w:space="0" w:color="CCCCCC"/>
              <w:bottom w:val="single" w:sz="8" w:space="0" w:color="CCCCCC"/>
            </w:tcBorders>
          </w:tcPr>
          <w:p w14:paraId="6E7D2C5E" w14:textId="77777777" w:rsidR="0011183F" w:rsidRDefault="00000000">
            <w:pPr>
              <w:pStyle w:val="TableParagraph"/>
              <w:spacing w:before="78"/>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627" w:type="dxa"/>
            <w:tcBorders>
              <w:top w:val="single" w:sz="8" w:space="0" w:color="CCCCCC"/>
              <w:bottom w:val="single" w:sz="8" w:space="0" w:color="CCCCCC"/>
              <w:right w:val="single" w:sz="4" w:space="0" w:color="CCCCCC"/>
            </w:tcBorders>
          </w:tcPr>
          <w:p w14:paraId="531C0DDB" w14:textId="77777777" w:rsidR="0011183F" w:rsidRDefault="00000000">
            <w:pPr>
              <w:pStyle w:val="TableParagraph"/>
              <w:spacing w:before="78"/>
              <w:ind w:left="63"/>
              <w:rPr>
                <w:sz w:val="20"/>
              </w:rPr>
            </w:pPr>
            <w:r>
              <w:rPr>
                <w:spacing w:val="-2"/>
                <w:sz w:val="20"/>
              </w:rPr>
              <w:t>Desfavorable</w:t>
            </w:r>
          </w:p>
        </w:tc>
      </w:tr>
      <w:tr w:rsidR="0011183F" w14:paraId="2381160E" w14:textId="77777777">
        <w:trPr>
          <w:trHeight w:val="387"/>
        </w:trPr>
        <w:tc>
          <w:tcPr>
            <w:tcW w:w="6437" w:type="dxa"/>
            <w:tcBorders>
              <w:top w:val="single" w:sz="8" w:space="0" w:color="CCCCCC"/>
              <w:left w:val="single" w:sz="4" w:space="0" w:color="CCCCCC"/>
              <w:bottom w:val="single" w:sz="8" w:space="0" w:color="CCCCCC"/>
            </w:tcBorders>
          </w:tcPr>
          <w:p w14:paraId="6B1375F7" w14:textId="77777777" w:rsidR="0011183F" w:rsidRDefault="00000000">
            <w:pPr>
              <w:pStyle w:val="TableParagraph"/>
              <w:spacing w:before="78"/>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627" w:type="dxa"/>
            <w:tcBorders>
              <w:top w:val="single" w:sz="8" w:space="0" w:color="CCCCCC"/>
              <w:bottom w:val="single" w:sz="8" w:space="0" w:color="CCCCCC"/>
              <w:right w:val="single" w:sz="4" w:space="0" w:color="CCCCCC"/>
            </w:tcBorders>
          </w:tcPr>
          <w:p w14:paraId="64A1853B" w14:textId="77777777" w:rsidR="0011183F" w:rsidRDefault="00000000">
            <w:pPr>
              <w:pStyle w:val="TableParagraph"/>
              <w:spacing w:before="78"/>
              <w:ind w:left="63"/>
              <w:rPr>
                <w:sz w:val="20"/>
              </w:rPr>
            </w:pPr>
            <w:r>
              <w:rPr>
                <w:spacing w:val="-2"/>
                <w:sz w:val="20"/>
              </w:rPr>
              <w:t>Desfavorable</w:t>
            </w:r>
          </w:p>
        </w:tc>
      </w:tr>
      <w:tr w:rsidR="0011183F" w14:paraId="5FDDAC7F" w14:textId="77777777">
        <w:trPr>
          <w:trHeight w:val="387"/>
        </w:trPr>
        <w:tc>
          <w:tcPr>
            <w:tcW w:w="6437" w:type="dxa"/>
            <w:tcBorders>
              <w:top w:val="single" w:sz="8" w:space="0" w:color="CCCCCC"/>
              <w:left w:val="single" w:sz="4" w:space="0" w:color="CCCCCC"/>
              <w:bottom w:val="single" w:sz="8" w:space="0" w:color="CCCCCC"/>
            </w:tcBorders>
          </w:tcPr>
          <w:p w14:paraId="2A37E6F6" w14:textId="77777777" w:rsidR="0011183F" w:rsidRDefault="00000000">
            <w:pPr>
              <w:pStyle w:val="TableParagraph"/>
              <w:spacing w:before="78"/>
              <w:rPr>
                <w:sz w:val="20"/>
              </w:rPr>
            </w:pPr>
            <w:r>
              <w:rPr>
                <w:sz w:val="20"/>
              </w:rPr>
              <w:t>Begoña</w:t>
            </w:r>
            <w:r>
              <w:rPr>
                <w:spacing w:val="-3"/>
                <w:sz w:val="20"/>
              </w:rPr>
              <w:t xml:space="preserve"> </w:t>
            </w:r>
            <w:r>
              <w:rPr>
                <w:sz w:val="20"/>
              </w:rPr>
              <w:t>Rodríguez</w:t>
            </w:r>
            <w:r>
              <w:rPr>
                <w:spacing w:val="-2"/>
                <w:sz w:val="20"/>
              </w:rPr>
              <w:t xml:space="preserve"> López</w:t>
            </w:r>
          </w:p>
        </w:tc>
        <w:tc>
          <w:tcPr>
            <w:tcW w:w="2627" w:type="dxa"/>
            <w:tcBorders>
              <w:top w:val="single" w:sz="8" w:space="0" w:color="CCCCCC"/>
              <w:bottom w:val="single" w:sz="8" w:space="0" w:color="CCCCCC"/>
              <w:right w:val="single" w:sz="4" w:space="0" w:color="CCCCCC"/>
            </w:tcBorders>
          </w:tcPr>
          <w:p w14:paraId="3DA436F8" w14:textId="77777777" w:rsidR="0011183F" w:rsidRDefault="00000000">
            <w:pPr>
              <w:pStyle w:val="TableParagraph"/>
              <w:spacing w:before="78"/>
              <w:ind w:left="63"/>
              <w:rPr>
                <w:sz w:val="20"/>
              </w:rPr>
            </w:pPr>
            <w:r>
              <w:rPr>
                <w:spacing w:val="-2"/>
                <w:sz w:val="20"/>
              </w:rPr>
              <w:t>Desfavorable</w:t>
            </w:r>
          </w:p>
        </w:tc>
      </w:tr>
      <w:tr w:rsidR="0011183F" w14:paraId="590949DB" w14:textId="77777777">
        <w:trPr>
          <w:trHeight w:val="388"/>
        </w:trPr>
        <w:tc>
          <w:tcPr>
            <w:tcW w:w="6437" w:type="dxa"/>
            <w:tcBorders>
              <w:top w:val="single" w:sz="8" w:space="0" w:color="CCCCCC"/>
              <w:left w:val="single" w:sz="4" w:space="0" w:color="CCCCCC"/>
              <w:bottom w:val="single" w:sz="8" w:space="0" w:color="CCCCCC"/>
            </w:tcBorders>
          </w:tcPr>
          <w:p w14:paraId="562F6D43" w14:textId="77777777" w:rsidR="0011183F" w:rsidRDefault="00000000">
            <w:pPr>
              <w:pStyle w:val="TableParagraph"/>
              <w:spacing w:before="78"/>
              <w:rPr>
                <w:sz w:val="20"/>
              </w:rPr>
            </w:pPr>
            <w:r>
              <w:rPr>
                <w:sz w:val="20"/>
              </w:rPr>
              <w:t>Carlos</w:t>
            </w:r>
            <w:r>
              <w:rPr>
                <w:spacing w:val="-2"/>
                <w:sz w:val="20"/>
              </w:rPr>
              <w:t xml:space="preserve"> </w:t>
            </w:r>
            <w:r>
              <w:rPr>
                <w:sz w:val="20"/>
              </w:rPr>
              <w:t>Arnal</w:t>
            </w:r>
            <w:r>
              <w:rPr>
                <w:spacing w:val="-2"/>
                <w:sz w:val="20"/>
              </w:rPr>
              <w:t xml:space="preserve"> Serrano</w:t>
            </w:r>
          </w:p>
        </w:tc>
        <w:tc>
          <w:tcPr>
            <w:tcW w:w="2627" w:type="dxa"/>
            <w:tcBorders>
              <w:top w:val="single" w:sz="8" w:space="0" w:color="CCCCCC"/>
              <w:bottom w:val="single" w:sz="8" w:space="0" w:color="CCCCCC"/>
              <w:right w:val="single" w:sz="4" w:space="0" w:color="CCCCCC"/>
            </w:tcBorders>
          </w:tcPr>
          <w:p w14:paraId="747F771B" w14:textId="77777777" w:rsidR="0011183F" w:rsidRDefault="00000000">
            <w:pPr>
              <w:pStyle w:val="TableParagraph"/>
              <w:spacing w:before="78"/>
              <w:ind w:left="63"/>
              <w:rPr>
                <w:sz w:val="20"/>
              </w:rPr>
            </w:pPr>
            <w:r>
              <w:rPr>
                <w:spacing w:val="-2"/>
                <w:sz w:val="20"/>
              </w:rPr>
              <w:t>Favorable</w:t>
            </w:r>
          </w:p>
        </w:tc>
      </w:tr>
      <w:tr w:rsidR="0011183F" w14:paraId="69E94841" w14:textId="77777777">
        <w:trPr>
          <w:trHeight w:val="387"/>
        </w:trPr>
        <w:tc>
          <w:tcPr>
            <w:tcW w:w="6437" w:type="dxa"/>
            <w:tcBorders>
              <w:top w:val="single" w:sz="8" w:space="0" w:color="CCCCCC"/>
              <w:left w:val="single" w:sz="4" w:space="0" w:color="CCCCCC"/>
              <w:bottom w:val="single" w:sz="8" w:space="0" w:color="CCCCCC"/>
            </w:tcBorders>
          </w:tcPr>
          <w:p w14:paraId="54634AEC" w14:textId="77777777" w:rsidR="0011183F" w:rsidRDefault="00000000">
            <w:pPr>
              <w:pStyle w:val="TableParagraph"/>
              <w:spacing w:before="78"/>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627" w:type="dxa"/>
            <w:tcBorders>
              <w:top w:val="single" w:sz="8" w:space="0" w:color="CCCCCC"/>
              <w:bottom w:val="single" w:sz="8" w:space="0" w:color="CCCCCC"/>
              <w:right w:val="single" w:sz="4" w:space="0" w:color="CCCCCC"/>
            </w:tcBorders>
          </w:tcPr>
          <w:p w14:paraId="003E1CF3" w14:textId="77777777" w:rsidR="0011183F" w:rsidRDefault="00000000">
            <w:pPr>
              <w:pStyle w:val="TableParagraph"/>
              <w:spacing w:before="78"/>
              <w:ind w:left="63"/>
              <w:rPr>
                <w:sz w:val="20"/>
              </w:rPr>
            </w:pPr>
            <w:r>
              <w:rPr>
                <w:spacing w:val="-2"/>
                <w:sz w:val="20"/>
              </w:rPr>
              <w:t>Favorable</w:t>
            </w:r>
          </w:p>
        </w:tc>
      </w:tr>
      <w:tr w:rsidR="0011183F" w14:paraId="3F9F177C" w14:textId="77777777">
        <w:trPr>
          <w:trHeight w:val="388"/>
        </w:trPr>
        <w:tc>
          <w:tcPr>
            <w:tcW w:w="6437" w:type="dxa"/>
            <w:tcBorders>
              <w:top w:val="single" w:sz="8" w:space="0" w:color="CCCCCC"/>
              <w:left w:val="single" w:sz="4" w:space="0" w:color="CCCCCC"/>
              <w:bottom w:val="single" w:sz="8" w:space="0" w:color="CCCCCC"/>
            </w:tcBorders>
          </w:tcPr>
          <w:p w14:paraId="3585C560" w14:textId="77777777" w:rsidR="0011183F" w:rsidRDefault="00000000">
            <w:pPr>
              <w:pStyle w:val="TableParagraph"/>
              <w:spacing w:before="78"/>
              <w:rPr>
                <w:sz w:val="20"/>
              </w:rPr>
            </w:pPr>
            <w:r>
              <w:rPr>
                <w:sz w:val="20"/>
              </w:rPr>
              <w:t>David</w:t>
            </w:r>
            <w:r>
              <w:rPr>
                <w:spacing w:val="-2"/>
                <w:sz w:val="20"/>
              </w:rPr>
              <w:t xml:space="preserve"> </w:t>
            </w:r>
            <w:r>
              <w:rPr>
                <w:sz w:val="20"/>
              </w:rPr>
              <w:t>Santos</w:t>
            </w:r>
            <w:r>
              <w:rPr>
                <w:spacing w:val="-2"/>
                <w:sz w:val="20"/>
              </w:rPr>
              <w:t xml:space="preserve"> Baeza</w:t>
            </w:r>
          </w:p>
        </w:tc>
        <w:tc>
          <w:tcPr>
            <w:tcW w:w="2627" w:type="dxa"/>
            <w:tcBorders>
              <w:top w:val="single" w:sz="8" w:space="0" w:color="CCCCCC"/>
              <w:bottom w:val="single" w:sz="8" w:space="0" w:color="CCCCCC"/>
              <w:right w:val="single" w:sz="4" w:space="0" w:color="CCCCCC"/>
            </w:tcBorders>
          </w:tcPr>
          <w:p w14:paraId="67F1BAFB" w14:textId="77777777" w:rsidR="0011183F" w:rsidRDefault="00000000">
            <w:pPr>
              <w:pStyle w:val="TableParagraph"/>
              <w:spacing w:before="78"/>
              <w:ind w:left="63"/>
              <w:rPr>
                <w:sz w:val="20"/>
              </w:rPr>
            </w:pPr>
            <w:r>
              <w:rPr>
                <w:spacing w:val="-2"/>
                <w:sz w:val="20"/>
              </w:rPr>
              <w:t>Desfavorable</w:t>
            </w:r>
          </w:p>
        </w:tc>
      </w:tr>
      <w:tr w:rsidR="0011183F" w14:paraId="07CF8FDB" w14:textId="77777777">
        <w:trPr>
          <w:trHeight w:val="388"/>
        </w:trPr>
        <w:tc>
          <w:tcPr>
            <w:tcW w:w="6437" w:type="dxa"/>
            <w:tcBorders>
              <w:top w:val="single" w:sz="8" w:space="0" w:color="CCCCCC"/>
              <w:left w:val="single" w:sz="4" w:space="0" w:color="CCCCCC"/>
              <w:bottom w:val="single" w:sz="8" w:space="0" w:color="CCCCCC"/>
            </w:tcBorders>
          </w:tcPr>
          <w:p w14:paraId="5554C3E4" w14:textId="77777777" w:rsidR="0011183F" w:rsidRDefault="00000000">
            <w:pPr>
              <w:pStyle w:val="TableParagraph"/>
              <w:spacing w:before="78"/>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627" w:type="dxa"/>
            <w:tcBorders>
              <w:top w:val="single" w:sz="8" w:space="0" w:color="CCCCCC"/>
              <w:bottom w:val="single" w:sz="8" w:space="0" w:color="CCCCCC"/>
              <w:right w:val="single" w:sz="4" w:space="0" w:color="CCCCCC"/>
            </w:tcBorders>
          </w:tcPr>
          <w:p w14:paraId="2FEBE57C" w14:textId="77777777" w:rsidR="0011183F" w:rsidRDefault="00000000">
            <w:pPr>
              <w:pStyle w:val="TableParagraph"/>
              <w:spacing w:before="78"/>
              <w:ind w:left="63"/>
              <w:rPr>
                <w:sz w:val="20"/>
              </w:rPr>
            </w:pPr>
            <w:r>
              <w:rPr>
                <w:spacing w:val="-2"/>
                <w:sz w:val="20"/>
              </w:rPr>
              <w:t>Favorable</w:t>
            </w:r>
          </w:p>
        </w:tc>
      </w:tr>
      <w:tr w:rsidR="0011183F" w14:paraId="5C72A7A4" w14:textId="77777777">
        <w:trPr>
          <w:trHeight w:val="387"/>
        </w:trPr>
        <w:tc>
          <w:tcPr>
            <w:tcW w:w="6437" w:type="dxa"/>
            <w:tcBorders>
              <w:top w:val="single" w:sz="8" w:space="0" w:color="CCCCCC"/>
              <w:left w:val="single" w:sz="4" w:space="0" w:color="CCCCCC"/>
              <w:bottom w:val="single" w:sz="8" w:space="0" w:color="CCCCCC"/>
            </w:tcBorders>
          </w:tcPr>
          <w:p w14:paraId="40CE74D0" w14:textId="77777777" w:rsidR="0011183F" w:rsidRDefault="00000000">
            <w:pPr>
              <w:pStyle w:val="TableParagraph"/>
              <w:spacing w:before="78"/>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627" w:type="dxa"/>
            <w:tcBorders>
              <w:top w:val="single" w:sz="8" w:space="0" w:color="CCCCCC"/>
              <w:bottom w:val="single" w:sz="8" w:space="0" w:color="CCCCCC"/>
              <w:right w:val="single" w:sz="4" w:space="0" w:color="CCCCCC"/>
            </w:tcBorders>
          </w:tcPr>
          <w:p w14:paraId="4B642881" w14:textId="77777777" w:rsidR="0011183F" w:rsidRDefault="00000000">
            <w:pPr>
              <w:pStyle w:val="TableParagraph"/>
              <w:spacing w:before="78"/>
              <w:ind w:left="63"/>
              <w:rPr>
                <w:sz w:val="20"/>
              </w:rPr>
            </w:pPr>
            <w:r>
              <w:rPr>
                <w:spacing w:val="-2"/>
                <w:sz w:val="20"/>
              </w:rPr>
              <w:t>Desfavorable</w:t>
            </w:r>
          </w:p>
        </w:tc>
      </w:tr>
      <w:tr w:rsidR="0011183F" w14:paraId="3298745C" w14:textId="77777777">
        <w:trPr>
          <w:trHeight w:val="388"/>
        </w:trPr>
        <w:tc>
          <w:tcPr>
            <w:tcW w:w="6437" w:type="dxa"/>
            <w:tcBorders>
              <w:top w:val="single" w:sz="8" w:space="0" w:color="CCCCCC"/>
              <w:left w:val="single" w:sz="4" w:space="0" w:color="CCCCCC"/>
              <w:bottom w:val="single" w:sz="8" w:space="0" w:color="CCCCCC"/>
            </w:tcBorders>
          </w:tcPr>
          <w:p w14:paraId="3596230F" w14:textId="77777777" w:rsidR="0011183F" w:rsidRDefault="00000000">
            <w:pPr>
              <w:pStyle w:val="TableParagraph"/>
              <w:spacing w:before="78"/>
              <w:rPr>
                <w:sz w:val="20"/>
              </w:rPr>
            </w:pPr>
            <w:r>
              <w:rPr>
                <w:sz w:val="20"/>
              </w:rPr>
              <w:t>Gloria</w:t>
            </w:r>
            <w:r>
              <w:rPr>
                <w:spacing w:val="-3"/>
                <w:sz w:val="20"/>
              </w:rPr>
              <w:t xml:space="preserve"> </w:t>
            </w:r>
            <w:r>
              <w:rPr>
                <w:sz w:val="20"/>
              </w:rPr>
              <w:t>Fernández</w:t>
            </w:r>
            <w:r>
              <w:rPr>
                <w:spacing w:val="-2"/>
                <w:sz w:val="20"/>
              </w:rPr>
              <w:t xml:space="preserve"> Álvarez</w:t>
            </w:r>
          </w:p>
        </w:tc>
        <w:tc>
          <w:tcPr>
            <w:tcW w:w="2627" w:type="dxa"/>
            <w:tcBorders>
              <w:top w:val="single" w:sz="8" w:space="0" w:color="CCCCCC"/>
              <w:bottom w:val="single" w:sz="8" w:space="0" w:color="CCCCCC"/>
              <w:right w:val="single" w:sz="4" w:space="0" w:color="CCCCCC"/>
            </w:tcBorders>
          </w:tcPr>
          <w:p w14:paraId="5BCBC02D" w14:textId="77777777" w:rsidR="0011183F" w:rsidRDefault="00000000">
            <w:pPr>
              <w:pStyle w:val="TableParagraph"/>
              <w:spacing w:before="78"/>
              <w:ind w:left="63"/>
              <w:rPr>
                <w:sz w:val="20"/>
              </w:rPr>
            </w:pPr>
            <w:r>
              <w:rPr>
                <w:spacing w:val="-2"/>
                <w:sz w:val="20"/>
              </w:rPr>
              <w:t>Desfavorable</w:t>
            </w:r>
          </w:p>
        </w:tc>
      </w:tr>
      <w:tr w:rsidR="0011183F" w14:paraId="1FB240C8" w14:textId="77777777">
        <w:trPr>
          <w:trHeight w:val="387"/>
        </w:trPr>
        <w:tc>
          <w:tcPr>
            <w:tcW w:w="6437" w:type="dxa"/>
            <w:tcBorders>
              <w:top w:val="single" w:sz="8" w:space="0" w:color="CCCCCC"/>
              <w:left w:val="single" w:sz="4" w:space="0" w:color="CCCCCC"/>
              <w:bottom w:val="single" w:sz="8" w:space="0" w:color="CCCCCC"/>
            </w:tcBorders>
          </w:tcPr>
          <w:p w14:paraId="1DB4CA7C" w14:textId="77777777" w:rsidR="0011183F" w:rsidRDefault="00000000">
            <w:pPr>
              <w:pStyle w:val="TableParagraph"/>
              <w:spacing w:before="78"/>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627" w:type="dxa"/>
            <w:tcBorders>
              <w:top w:val="single" w:sz="8" w:space="0" w:color="CCCCCC"/>
              <w:bottom w:val="single" w:sz="8" w:space="0" w:color="CCCCCC"/>
              <w:right w:val="single" w:sz="4" w:space="0" w:color="CCCCCC"/>
            </w:tcBorders>
          </w:tcPr>
          <w:p w14:paraId="3BC8C174" w14:textId="77777777" w:rsidR="0011183F" w:rsidRDefault="00000000">
            <w:pPr>
              <w:pStyle w:val="TableParagraph"/>
              <w:spacing w:before="78"/>
              <w:ind w:left="63"/>
              <w:rPr>
                <w:sz w:val="20"/>
              </w:rPr>
            </w:pPr>
            <w:r>
              <w:rPr>
                <w:spacing w:val="-2"/>
                <w:sz w:val="20"/>
              </w:rPr>
              <w:t>Desfavorable</w:t>
            </w:r>
          </w:p>
        </w:tc>
      </w:tr>
      <w:tr w:rsidR="0011183F" w14:paraId="3BC4DF02" w14:textId="77777777">
        <w:trPr>
          <w:trHeight w:val="388"/>
        </w:trPr>
        <w:tc>
          <w:tcPr>
            <w:tcW w:w="6437" w:type="dxa"/>
            <w:tcBorders>
              <w:top w:val="single" w:sz="8" w:space="0" w:color="CCCCCC"/>
              <w:left w:val="single" w:sz="4" w:space="0" w:color="CCCCCC"/>
              <w:bottom w:val="single" w:sz="8" w:space="0" w:color="CCCCCC"/>
            </w:tcBorders>
          </w:tcPr>
          <w:p w14:paraId="146BF0A1" w14:textId="77777777" w:rsidR="0011183F" w:rsidRDefault="00000000">
            <w:pPr>
              <w:pStyle w:val="TableParagraph"/>
              <w:spacing w:before="78"/>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627" w:type="dxa"/>
            <w:tcBorders>
              <w:top w:val="single" w:sz="8" w:space="0" w:color="CCCCCC"/>
              <w:bottom w:val="single" w:sz="8" w:space="0" w:color="CCCCCC"/>
              <w:right w:val="single" w:sz="4" w:space="0" w:color="CCCCCC"/>
            </w:tcBorders>
          </w:tcPr>
          <w:p w14:paraId="0BFB1E44" w14:textId="77777777" w:rsidR="0011183F" w:rsidRDefault="00000000">
            <w:pPr>
              <w:pStyle w:val="TableParagraph"/>
              <w:spacing w:before="78"/>
              <w:ind w:left="63"/>
              <w:rPr>
                <w:sz w:val="20"/>
              </w:rPr>
            </w:pPr>
            <w:r>
              <w:rPr>
                <w:spacing w:val="-2"/>
                <w:sz w:val="20"/>
              </w:rPr>
              <w:t>Desfavorable</w:t>
            </w:r>
          </w:p>
        </w:tc>
      </w:tr>
      <w:tr w:rsidR="0011183F" w14:paraId="1FC236DF" w14:textId="77777777">
        <w:trPr>
          <w:trHeight w:val="388"/>
        </w:trPr>
        <w:tc>
          <w:tcPr>
            <w:tcW w:w="6437" w:type="dxa"/>
            <w:tcBorders>
              <w:top w:val="single" w:sz="8" w:space="0" w:color="CCCCCC"/>
              <w:left w:val="single" w:sz="4" w:space="0" w:color="CCCCCC"/>
              <w:bottom w:val="single" w:sz="8" w:space="0" w:color="CCCCCC"/>
            </w:tcBorders>
          </w:tcPr>
          <w:p w14:paraId="0AAC346F" w14:textId="77777777" w:rsidR="0011183F" w:rsidRDefault="00000000">
            <w:pPr>
              <w:pStyle w:val="TableParagraph"/>
              <w:spacing w:before="78"/>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627" w:type="dxa"/>
            <w:tcBorders>
              <w:top w:val="single" w:sz="8" w:space="0" w:color="CCCCCC"/>
              <w:bottom w:val="single" w:sz="8" w:space="0" w:color="CCCCCC"/>
              <w:right w:val="single" w:sz="4" w:space="0" w:color="CCCCCC"/>
            </w:tcBorders>
          </w:tcPr>
          <w:p w14:paraId="0B643E99" w14:textId="77777777" w:rsidR="0011183F" w:rsidRDefault="00000000">
            <w:pPr>
              <w:pStyle w:val="TableParagraph"/>
              <w:spacing w:before="78"/>
              <w:ind w:left="63"/>
              <w:rPr>
                <w:sz w:val="20"/>
              </w:rPr>
            </w:pPr>
            <w:r>
              <w:rPr>
                <w:spacing w:val="-2"/>
                <w:sz w:val="20"/>
              </w:rPr>
              <w:t>Favorable</w:t>
            </w:r>
          </w:p>
        </w:tc>
      </w:tr>
      <w:tr w:rsidR="0011183F" w14:paraId="40BED1AD" w14:textId="77777777">
        <w:trPr>
          <w:trHeight w:val="387"/>
        </w:trPr>
        <w:tc>
          <w:tcPr>
            <w:tcW w:w="6437" w:type="dxa"/>
            <w:tcBorders>
              <w:top w:val="single" w:sz="8" w:space="0" w:color="CCCCCC"/>
              <w:left w:val="single" w:sz="4" w:space="0" w:color="CCCCCC"/>
              <w:bottom w:val="single" w:sz="8" w:space="0" w:color="CCCCCC"/>
            </w:tcBorders>
          </w:tcPr>
          <w:p w14:paraId="78BFC0D5" w14:textId="77777777" w:rsidR="0011183F" w:rsidRDefault="00000000">
            <w:pPr>
              <w:pStyle w:val="TableParagraph"/>
              <w:spacing w:before="78"/>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627" w:type="dxa"/>
            <w:tcBorders>
              <w:top w:val="single" w:sz="8" w:space="0" w:color="CCCCCC"/>
              <w:bottom w:val="single" w:sz="8" w:space="0" w:color="CCCCCC"/>
              <w:right w:val="single" w:sz="4" w:space="0" w:color="CCCCCC"/>
            </w:tcBorders>
          </w:tcPr>
          <w:p w14:paraId="6F559194" w14:textId="77777777" w:rsidR="0011183F" w:rsidRDefault="00000000">
            <w:pPr>
              <w:pStyle w:val="TableParagraph"/>
              <w:spacing w:before="78"/>
              <w:ind w:left="63"/>
              <w:rPr>
                <w:sz w:val="20"/>
              </w:rPr>
            </w:pPr>
            <w:r>
              <w:rPr>
                <w:spacing w:val="-2"/>
                <w:sz w:val="20"/>
              </w:rPr>
              <w:t>Desfavorable</w:t>
            </w:r>
          </w:p>
        </w:tc>
      </w:tr>
      <w:tr w:rsidR="0011183F" w14:paraId="24B0D358" w14:textId="77777777">
        <w:trPr>
          <w:trHeight w:val="388"/>
        </w:trPr>
        <w:tc>
          <w:tcPr>
            <w:tcW w:w="6437" w:type="dxa"/>
            <w:tcBorders>
              <w:top w:val="single" w:sz="8" w:space="0" w:color="CCCCCC"/>
              <w:left w:val="single" w:sz="4" w:space="0" w:color="CCCCCC"/>
              <w:bottom w:val="single" w:sz="8" w:space="0" w:color="CCCCCC"/>
            </w:tcBorders>
          </w:tcPr>
          <w:p w14:paraId="737EBDE0" w14:textId="77777777" w:rsidR="0011183F" w:rsidRDefault="00000000">
            <w:pPr>
              <w:pStyle w:val="TableParagraph"/>
              <w:spacing w:before="78"/>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627" w:type="dxa"/>
            <w:tcBorders>
              <w:top w:val="single" w:sz="8" w:space="0" w:color="CCCCCC"/>
              <w:bottom w:val="single" w:sz="8" w:space="0" w:color="CCCCCC"/>
              <w:right w:val="single" w:sz="4" w:space="0" w:color="CCCCCC"/>
            </w:tcBorders>
          </w:tcPr>
          <w:p w14:paraId="60472705" w14:textId="77777777" w:rsidR="0011183F" w:rsidRDefault="00000000">
            <w:pPr>
              <w:pStyle w:val="TableParagraph"/>
              <w:spacing w:before="78"/>
              <w:ind w:left="63"/>
              <w:rPr>
                <w:sz w:val="20"/>
              </w:rPr>
            </w:pPr>
            <w:r>
              <w:rPr>
                <w:spacing w:val="-2"/>
                <w:sz w:val="20"/>
              </w:rPr>
              <w:t>Desfavorable</w:t>
            </w:r>
          </w:p>
        </w:tc>
      </w:tr>
      <w:tr w:rsidR="0011183F" w14:paraId="2429BAA0" w14:textId="77777777">
        <w:trPr>
          <w:trHeight w:val="387"/>
        </w:trPr>
        <w:tc>
          <w:tcPr>
            <w:tcW w:w="6437" w:type="dxa"/>
            <w:tcBorders>
              <w:top w:val="single" w:sz="8" w:space="0" w:color="CCCCCC"/>
              <w:left w:val="single" w:sz="4" w:space="0" w:color="CCCCCC"/>
              <w:bottom w:val="single" w:sz="8" w:space="0" w:color="CCCCCC"/>
            </w:tcBorders>
          </w:tcPr>
          <w:p w14:paraId="2EA8995B" w14:textId="77777777" w:rsidR="0011183F" w:rsidRDefault="00000000">
            <w:pPr>
              <w:pStyle w:val="TableParagraph"/>
              <w:spacing w:before="78"/>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627" w:type="dxa"/>
            <w:tcBorders>
              <w:top w:val="single" w:sz="8" w:space="0" w:color="CCCCCC"/>
              <w:bottom w:val="single" w:sz="8" w:space="0" w:color="CCCCCC"/>
              <w:right w:val="single" w:sz="4" w:space="0" w:color="CCCCCC"/>
            </w:tcBorders>
          </w:tcPr>
          <w:p w14:paraId="15100F5A" w14:textId="77777777" w:rsidR="0011183F" w:rsidRDefault="00000000">
            <w:pPr>
              <w:pStyle w:val="TableParagraph"/>
              <w:spacing w:before="78"/>
              <w:ind w:left="63"/>
              <w:rPr>
                <w:sz w:val="20"/>
              </w:rPr>
            </w:pPr>
            <w:r>
              <w:rPr>
                <w:spacing w:val="-2"/>
                <w:sz w:val="20"/>
              </w:rPr>
              <w:t>Desfavorable</w:t>
            </w:r>
          </w:p>
        </w:tc>
      </w:tr>
      <w:tr w:rsidR="0011183F" w14:paraId="2809DB14" w14:textId="77777777">
        <w:trPr>
          <w:trHeight w:val="388"/>
        </w:trPr>
        <w:tc>
          <w:tcPr>
            <w:tcW w:w="6437" w:type="dxa"/>
            <w:tcBorders>
              <w:top w:val="single" w:sz="8" w:space="0" w:color="CCCCCC"/>
              <w:left w:val="single" w:sz="4" w:space="0" w:color="CCCCCC"/>
              <w:bottom w:val="single" w:sz="8" w:space="0" w:color="CCCCCC"/>
            </w:tcBorders>
          </w:tcPr>
          <w:p w14:paraId="6FE9582D" w14:textId="77777777" w:rsidR="0011183F" w:rsidRDefault="00000000">
            <w:pPr>
              <w:pStyle w:val="TableParagraph"/>
              <w:spacing w:before="78"/>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627" w:type="dxa"/>
            <w:tcBorders>
              <w:top w:val="single" w:sz="8" w:space="0" w:color="CCCCCC"/>
              <w:bottom w:val="single" w:sz="8" w:space="0" w:color="CCCCCC"/>
              <w:right w:val="single" w:sz="4" w:space="0" w:color="CCCCCC"/>
            </w:tcBorders>
          </w:tcPr>
          <w:p w14:paraId="65E89E32" w14:textId="77777777" w:rsidR="0011183F" w:rsidRDefault="00000000">
            <w:pPr>
              <w:pStyle w:val="TableParagraph"/>
              <w:spacing w:before="78"/>
              <w:ind w:left="63"/>
              <w:rPr>
                <w:sz w:val="20"/>
              </w:rPr>
            </w:pPr>
            <w:r>
              <w:rPr>
                <w:spacing w:val="-2"/>
                <w:sz w:val="20"/>
              </w:rPr>
              <w:t>Desfavorable</w:t>
            </w:r>
          </w:p>
        </w:tc>
      </w:tr>
      <w:tr w:rsidR="0011183F" w14:paraId="614B484B" w14:textId="77777777">
        <w:trPr>
          <w:trHeight w:val="388"/>
        </w:trPr>
        <w:tc>
          <w:tcPr>
            <w:tcW w:w="6437" w:type="dxa"/>
            <w:tcBorders>
              <w:top w:val="single" w:sz="8" w:space="0" w:color="CCCCCC"/>
              <w:left w:val="single" w:sz="4" w:space="0" w:color="CCCCCC"/>
              <w:bottom w:val="single" w:sz="8" w:space="0" w:color="CCCCCC"/>
            </w:tcBorders>
          </w:tcPr>
          <w:p w14:paraId="1D264BDC" w14:textId="77777777" w:rsidR="0011183F" w:rsidRDefault="00000000">
            <w:pPr>
              <w:pStyle w:val="TableParagraph"/>
              <w:spacing w:before="78"/>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627" w:type="dxa"/>
            <w:tcBorders>
              <w:top w:val="single" w:sz="8" w:space="0" w:color="CCCCCC"/>
              <w:bottom w:val="single" w:sz="8" w:space="0" w:color="CCCCCC"/>
              <w:right w:val="single" w:sz="4" w:space="0" w:color="CCCCCC"/>
            </w:tcBorders>
          </w:tcPr>
          <w:p w14:paraId="6138F63C" w14:textId="77777777" w:rsidR="0011183F" w:rsidRDefault="00000000">
            <w:pPr>
              <w:pStyle w:val="TableParagraph"/>
              <w:spacing w:before="78"/>
              <w:ind w:left="63"/>
              <w:rPr>
                <w:sz w:val="20"/>
              </w:rPr>
            </w:pPr>
            <w:r>
              <w:rPr>
                <w:spacing w:val="-2"/>
                <w:sz w:val="20"/>
              </w:rPr>
              <w:t>Desfavorable</w:t>
            </w:r>
          </w:p>
        </w:tc>
      </w:tr>
      <w:tr w:rsidR="0011183F" w14:paraId="0D1FA247" w14:textId="77777777">
        <w:trPr>
          <w:trHeight w:val="388"/>
        </w:trPr>
        <w:tc>
          <w:tcPr>
            <w:tcW w:w="6437" w:type="dxa"/>
            <w:tcBorders>
              <w:top w:val="single" w:sz="8" w:space="0" w:color="CCCCCC"/>
              <w:left w:val="single" w:sz="4" w:space="0" w:color="CCCCCC"/>
              <w:bottom w:val="single" w:sz="8" w:space="0" w:color="CCCCCC"/>
            </w:tcBorders>
          </w:tcPr>
          <w:p w14:paraId="20213FB0" w14:textId="77777777" w:rsidR="0011183F" w:rsidRDefault="00000000">
            <w:pPr>
              <w:pStyle w:val="TableParagraph"/>
              <w:spacing w:before="78"/>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627" w:type="dxa"/>
            <w:tcBorders>
              <w:top w:val="single" w:sz="8" w:space="0" w:color="CCCCCC"/>
              <w:bottom w:val="single" w:sz="8" w:space="0" w:color="CCCCCC"/>
              <w:right w:val="single" w:sz="4" w:space="0" w:color="CCCCCC"/>
            </w:tcBorders>
          </w:tcPr>
          <w:p w14:paraId="3694FFA1" w14:textId="77777777" w:rsidR="0011183F" w:rsidRDefault="00000000">
            <w:pPr>
              <w:pStyle w:val="TableParagraph"/>
              <w:spacing w:before="78"/>
              <w:ind w:left="63"/>
              <w:rPr>
                <w:sz w:val="20"/>
              </w:rPr>
            </w:pPr>
            <w:r>
              <w:rPr>
                <w:spacing w:val="-2"/>
                <w:sz w:val="20"/>
              </w:rPr>
              <w:t>Desfavorable</w:t>
            </w:r>
          </w:p>
        </w:tc>
      </w:tr>
      <w:tr w:rsidR="0011183F" w14:paraId="409D9BA0" w14:textId="77777777">
        <w:trPr>
          <w:trHeight w:val="388"/>
        </w:trPr>
        <w:tc>
          <w:tcPr>
            <w:tcW w:w="6437" w:type="dxa"/>
            <w:tcBorders>
              <w:top w:val="single" w:sz="8" w:space="0" w:color="CCCCCC"/>
              <w:left w:val="single" w:sz="4" w:space="0" w:color="CCCCCC"/>
              <w:bottom w:val="single" w:sz="8" w:space="0" w:color="CCCCCC"/>
            </w:tcBorders>
          </w:tcPr>
          <w:p w14:paraId="11A128A8" w14:textId="77777777" w:rsidR="0011183F" w:rsidRDefault="00000000">
            <w:pPr>
              <w:pStyle w:val="TableParagraph"/>
              <w:spacing w:before="78"/>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627" w:type="dxa"/>
            <w:tcBorders>
              <w:top w:val="single" w:sz="8" w:space="0" w:color="CCCCCC"/>
              <w:bottom w:val="single" w:sz="8" w:space="0" w:color="CCCCCC"/>
              <w:right w:val="single" w:sz="4" w:space="0" w:color="CCCCCC"/>
            </w:tcBorders>
          </w:tcPr>
          <w:p w14:paraId="6EA1649C" w14:textId="77777777" w:rsidR="0011183F" w:rsidRDefault="00000000">
            <w:pPr>
              <w:pStyle w:val="TableParagraph"/>
              <w:spacing w:before="78"/>
              <w:ind w:left="63"/>
              <w:rPr>
                <w:sz w:val="20"/>
              </w:rPr>
            </w:pPr>
            <w:r>
              <w:rPr>
                <w:spacing w:val="-2"/>
                <w:sz w:val="20"/>
              </w:rPr>
              <w:t>Desfavorable</w:t>
            </w:r>
          </w:p>
        </w:tc>
      </w:tr>
      <w:tr w:rsidR="0011183F" w14:paraId="68480392" w14:textId="77777777">
        <w:trPr>
          <w:trHeight w:val="388"/>
        </w:trPr>
        <w:tc>
          <w:tcPr>
            <w:tcW w:w="6437" w:type="dxa"/>
            <w:tcBorders>
              <w:top w:val="single" w:sz="8" w:space="0" w:color="CCCCCC"/>
              <w:left w:val="single" w:sz="4" w:space="0" w:color="CCCCCC"/>
              <w:bottom w:val="single" w:sz="8" w:space="0" w:color="CCCCCC"/>
            </w:tcBorders>
          </w:tcPr>
          <w:p w14:paraId="796812C7" w14:textId="77777777" w:rsidR="0011183F" w:rsidRDefault="00000000">
            <w:pPr>
              <w:pStyle w:val="TableParagraph"/>
              <w:spacing w:before="78"/>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627" w:type="dxa"/>
            <w:tcBorders>
              <w:top w:val="single" w:sz="8" w:space="0" w:color="CCCCCC"/>
              <w:bottom w:val="single" w:sz="8" w:space="0" w:color="CCCCCC"/>
              <w:right w:val="single" w:sz="4" w:space="0" w:color="CCCCCC"/>
            </w:tcBorders>
          </w:tcPr>
          <w:p w14:paraId="28A54B57" w14:textId="77777777" w:rsidR="0011183F" w:rsidRDefault="00000000">
            <w:pPr>
              <w:pStyle w:val="TableParagraph"/>
              <w:spacing w:before="78"/>
              <w:ind w:left="63"/>
              <w:rPr>
                <w:sz w:val="20"/>
              </w:rPr>
            </w:pPr>
            <w:r>
              <w:rPr>
                <w:spacing w:val="-2"/>
                <w:sz w:val="20"/>
              </w:rPr>
              <w:t>Desfavorable</w:t>
            </w:r>
          </w:p>
        </w:tc>
      </w:tr>
      <w:tr w:rsidR="0011183F" w14:paraId="27A3E44A" w14:textId="77777777">
        <w:trPr>
          <w:trHeight w:val="387"/>
        </w:trPr>
        <w:tc>
          <w:tcPr>
            <w:tcW w:w="6437" w:type="dxa"/>
            <w:tcBorders>
              <w:top w:val="single" w:sz="8" w:space="0" w:color="CCCCCC"/>
              <w:left w:val="single" w:sz="4" w:space="0" w:color="CCCCCC"/>
              <w:bottom w:val="single" w:sz="8" w:space="0" w:color="CCCCCC"/>
            </w:tcBorders>
          </w:tcPr>
          <w:p w14:paraId="2DBDF65F" w14:textId="77777777" w:rsidR="0011183F" w:rsidRDefault="00000000">
            <w:pPr>
              <w:pStyle w:val="TableParagraph"/>
              <w:spacing w:before="78"/>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627" w:type="dxa"/>
            <w:tcBorders>
              <w:top w:val="single" w:sz="8" w:space="0" w:color="CCCCCC"/>
              <w:bottom w:val="single" w:sz="8" w:space="0" w:color="CCCCCC"/>
              <w:right w:val="single" w:sz="4" w:space="0" w:color="CCCCCC"/>
            </w:tcBorders>
          </w:tcPr>
          <w:p w14:paraId="6BA1576D" w14:textId="77777777" w:rsidR="0011183F" w:rsidRDefault="00000000">
            <w:pPr>
              <w:pStyle w:val="TableParagraph"/>
              <w:spacing w:before="78"/>
              <w:ind w:left="63"/>
              <w:rPr>
                <w:sz w:val="20"/>
              </w:rPr>
            </w:pPr>
            <w:r>
              <w:rPr>
                <w:spacing w:val="-2"/>
                <w:sz w:val="20"/>
              </w:rPr>
              <w:t>Favorable</w:t>
            </w:r>
          </w:p>
        </w:tc>
      </w:tr>
      <w:tr w:rsidR="0011183F" w14:paraId="1EAFC5BF" w14:textId="77777777">
        <w:trPr>
          <w:trHeight w:val="388"/>
        </w:trPr>
        <w:tc>
          <w:tcPr>
            <w:tcW w:w="6437" w:type="dxa"/>
            <w:tcBorders>
              <w:top w:val="single" w:sz="8" w:space="0" w:color="CCCCCC"/>
              <w:left w:val="single" w:sz="4" w:space="0" w:color="CCCCCC"/>
              <w:bottom w:val="single" w:sz="8" w:space="0" w:color="CCCCCC"/>
            </w:tcBorders>
          </w:tcPr>
          <w:p w14:paraId="5579AFBE" w14:textId="77777777" w:rsidR="0011183F" w:rsidRDefault="00000000">
            <w:pPr>
              <w:pStyle w:val="TableParagraph"/>
              <w:spacing w:before="78"/>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627" w:type="dxa"/>
            <w:tcBorders>
              <w:top w:val="single" w:sz="8" w:space="0" w:color="CCCCCC"/>
              <w:bottom w:val="single" w:sz="8" w:space="0" w:color="CCCCCC"/>
              <w:right w:val="single" w:sz="4" w:space="0" w:color="CCCCCC"/>
            </w:tcBorders>
          </w:tcPr>
          <w:p w14:paraId="3857E317" w14:textId="77777777" w:rsidR="0011183F" w:rsidRDefault="00000000">
            <w:pPr>
              <w:pStyle w:val="TableParagraph"/>
              <w:spacing w:before="78"/>
              <w:ind w:left="63"/>
              <w:rPr>
                <w:sz w:val="20"/>
              </w:rPr>
            </w:pPr>
            <w:r>
              <w:rPr>
                <w:spacing w:val="-2"/>
                <w:sz w:val="20"/>
              </w:rPr>
              <w:t>Favorable</w:t>
            </w:r>
          </w:p>
        </w:tc>
      </w:tr>
      <w:tr w:rsidR="0011183F" w14:paraId="6A73C278" w14:textId="77777777">
        <w:trPr>
          <w:trHeight w:val="388"/>
        </w:trPr>
        <w:tc>
          <w:tcPr>
            <w:tcW w:w="6437" w:type="dxa"/>
            <w:tcBorders>
              <w:top w:val="single" w:sz="8" w:space="0" w:color="CCCCCC"/>
              <w:left w:val="single" w:sz="4" w:space="0" w:color="CCCCCC"/>
              <w:bottom w:val="single" w:sz="8" w:space="0" w:color="CCCCCC"/>
            </w:tcBorders>
          </w:tcPr>
          <w:p w14:paraId="5841E270" w14:textId="77777777" w:rsidR="0011183F" w:rsidRDefault="00000000">
            <w:pPr>
              <w:pStyle w:val="TableParagraph"/>
              <w:spacing w:before="78"/>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627" w:type="dxa"/>
            <w:tcBorders>
              <w:top w:val="single" w:sz="8" w:space="0" w:color="CCCCCC"/>
              <w:bottom w:val="single" w:sz="8" w:space="0" w:color="CCCCCC"/>
              <w:right w:val="single" w:sz="4" w:space="0" w:color="CCCCCC"/>
            </w:tcBorders>
          </w:tcPr>
          <w:p w14:paraId="7298C969" w14:textId="77777777" w:rsidR="0011183F" w:rsidRDefault="00000000">
            <w:pPr>
              <w:pStyle w:val="TableParagraph"/>
              <w:spacing w:before="78"/>
              <w:ind w:left="63"/>
              <w:rPr>
                <w:sz w:val="20"/>
              </w:rPr>
            </w:pPr>
            <w:r>
              <w:rPr>
                <w:spacing w:val="-2"/>
                <w:sz w:val="20"/>
              </w:rPr>
              <w:t>Desfavorable</w:t>
            </w:r>
          </w:p>
        </w:tc>
      </w:tr>
      <w:tr w:rsidR="0011183F" w14:paraId="6FDE114F" w14:textId="77777777">
        <w:trPr>
          <w:trHeight w:val="388"/>
        </w:trPr>
        <w:tc>
          <w:tcPr>
            <w:tcW w:w="6437" w:type="dxa"/>
            <w:tcBorders>
              <w:top w:val="single" w:sz="8" w:space="0" w:color="CCCCCC"/>
              <w:left w:val="single" w:sz="4" w:space="0" w:color="CCCCCC"/>
              <w:bottom w:val="single" w:sz="8" w:space="0" w:color="CCCCCC"/>
            </w:tcBorders>
          </w:tcPr>
          <w:p w14:paraId="75F86336" w14:textId="77777777" w:rsidR="0011183F" w:rsidRDefault="00000000">
            <w:pPr>
              <w:pStyle w:val="TableParagraph"/>
              <w:spacing w:before="78"/>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627" w:type="dxa"/>
            <w:tcBorders>
              <w:top w:val="single" w:sz="8" w:space="0" w:color="CCCCCC"/>
              <w:bottom w:val="single" w:sz="8" w:space="0" w:color="CCCCCC"/>
              <w:right w:val="single" w:sz="4" w:space="0" w:color="CCCCCC"/>
            </w:tcBorders>
          </w:tcPr>
          <w:p w14:paraId="550304DA" w14:textId="77777777" w:rsidR="0011183F" w:rsidRDefault="00000000">
            <w:pPr>
              <w:pStyle w:val="TableParagraph"/>
              <w:spacing w:before="78"/>
              <w:ind w:left="63"/>
              <w:rPr>
                <w:sz w:val="20"/>
              </w:rPr>
            </w:pPr>
            <w:r>
              <w:rPr>
                <w:spacing w:val="-2"/>
                <w:sz w:val="20"/>
              </w:rPr>
              <w:t>Desfavorable</w:t>
            </w:r>
          </w:p>
        </w:tc>
      </w:tr>
    </w:tbl>
    <w:p w14:paraId="354AF60A" w14:textId="77777777" w:rsidR="0011183F" w:rsidRDefault="0011183F">
      <w:pPr>
        <w:pStyle w:val="TableParagraph"/>
        <w:rPr>
          <w:sz w:val="20"/>
        </w:rPr>
        <w:sectPr w:rsidR="0011183F">
          <w:pgSz w:w="11910" w:h="16840"/>
          <w:pgMar w:top="1340" w:right="1275" w:bottom="1260" w:left="425" w:header="225" w:footer="1060" w:gutter="0"/>
          <w:cols w:space="720"/>
        </w:sectPr>
      </w:pPr>
    </w:p>
    <w:p w14:paraId="17CDBEAB" w14:textId="77777777" w:rsidR="0011183F" w:rsidRDefault="00000000">
      <w:pPr>
        <w:pStyle w:val="Textoindependiente"/>
        <w:spacing w:before="10"/>
        <w:rPr>
          <w:sz w:val="4"/>
        </w:rPr>
      </w:pPr>
      <w:r>
        <w:rPr>
          <w:noProof/>
          <w:sz w:val="4"/>
        </w:rPr>
        <w:lastRenderedPageBreak/>
        <mc:AlternateContent>
          <mc:Choice Requires="wps">
            <w:drawing>
              <wp:anchor distT="0" distB="0" distL="0" distR="0" simplePos="0" relativeHeight="15756288" behindDoc="0" locked="0" layoutInCell="1" allowOverlap="1" wp14:anchorId="1292AD50" wp14:editId="200F90E2">
                <wp:simplePos x="0" y="0"/>
                <wp:positionH relativeFrom="page">
                  <wp:posOffset>6810644</wp:posOffset>
                </wp:positionH>
                <wp:positionV relativeFrom="page">
                  <wp:posOffset>3891006</wp:posOffset>
                </wp:positionV>
                <wp:extent cx="417830" cy="211518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A8B1808"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525A1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1292AD50" id="Textbox 70" o:spid="_x0000_s1086" type="#_x0000_t202" style="position:absolute;margin-left:536.25pt;margin-top:306.4pt;width:32.9pt;height:166.55pt;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eodogEAADIDAAAOAAAAZHJzL2Uyb0RvYy54bWysUsGO0zAQvSPtP1i+b90Uy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pu9ZYyilKLqlpWq2U2XFxfh4jpswbH&#10;8qHhkeZVGMjDE6ZT6blkInPqn5mkcTsy2zZ8WWXUfLWF9khiaB8JLMfFHbUfaLwNx9e9jJqz/osn&#10;//IunA/xfNieDzH1D1A2Jkv08GGfwNhC6NpmIkSDKZKmJcqT//2/VF1XffML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dkeod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2A8B1808"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525A19B"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56800" behindDoc="0" locked="0" layoutInCell="1" allowOverlap="1" wp14:anchorId="1035F822" wp14:editId="017CF584">
                <wp:simplePos x="0" y="0"/>
                <wp:positionH relativeFrom="page">
                  <wp:posOffset>6965929</wp:posOffset>
                </wp:positionH>
                <wp:positionV relativeFrom="page">
                  <wp:posOffset>6552855</wp:posOffset>
                </wp:positionV>
                <wp:extent cx="263525" cy="327596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713E0B1D" w14:textId="35376D8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43D5C3B" w14:textId="77777777" w:rsidR="0011183F" w:rsidRDefault="00000000">
                            <w:pPr>
                              <w:spacing w:line="120" w:lineRule="exact"/>
                              <w:ind w:left="20"/>
                              <w:rPr>
                                <w:sz w:val="12"/>
                              </w:rPr>
                            </w:pPr>
                            <w:r>
                              <w:rPr>
                                <w:spacing w:val="-2"/>
                                <w:sz w:val="12"/>
                              </w:rPr>
                              <w:t>Verificación:</w:t>
                            </w:r>
                            <w:r>
                              <w:rPr>
                                <w:spacing w:val="7"/>
                                <w:sz w:val="12"/>
                              </w:rPr>
                              <w:t xml:space="preserve"> </w:t>
                            </w:r>
                            <w:hyperlink r:id="rId59">
                              <w:r>
                                <w:rPr>
                                  <w:spacing w:val="-2"/>
                                  <w:sz w:val="12"/>
                                </w:rPr>
                                <w:t>https://sede.lasrozas.es/</w:t>
                              </w:r>
                            </w:hyperlink>
                          </w:p>
                          <w:p w14:paraId="710837A5"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23</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035F822" id="Textbox 71" o:spid="_x0000_s1087" type="#_x0000_t202" style="position:absolute;margin-left:548.5pt;margin-top:515.95pt;width:20.75pt;height:257.95pt;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IXBd/a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713E0B1D" w14:textId="35376D8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743D5C3B" w14:textId="77777777" w:rsidR="0011183F" w:rsidRDefault="00000000">
                      <w:pPr>
                        <w:spacing w:line="120" w:lineRule="exact"/>
                        <w:ind w:left="20"/>
                        <w:rPr>
                          <w:sz w:val="12"/>
                        </w:rPr>
                      </w:pPr>
                      <w:r>
                        <w:rPr>
                          <w:spacing w:val="-2"/>
                          <w:sz w:val="12"/>
                        </w:rPr>
                        <w:t>Verificación:</w:t>
                      </w:r>
                      <w:r>
                        <w:rPr>
                          <w:spacing w:val="7"/>
                          <w:sz w:val="12"/>
                        </w:rPr>
                        <w:t xml:space="preserve"> </w:t>
                      </w:r>
                      <w:hyperlink r:id="rId60">
                        <w:r>
                          <w:rPr>
                            <w:spacing w:val="-2"/>
                            <w:sz w:val="12"/>
                          </w:rPr>
                          <w:t>https://sede.lasrozas.es/</w:t>
                        </w:r>
                      </w:hyperlink>
                    </w:p>
                    <w:p w14:paraId="710837A5"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23</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6437"/>
        <w:gridCol w:w="2627"/>
      </w:tblGrid>
      <w:tr w:rsidR="0011183F" w14:paraId="25E16C6E" w14:textId="77777777">
        <w:trPr>
          <w:trHeight w:val="333"/>
        </w:trPr>
        <w:tc>
          <w:tcPr>
            <w:tcW w:w="6437" w:type="dxa"/>
            <w:tcBorders>
              <w:top w:val="nil"/>
              <w:bottom w:val="single" w:sz="6" w:space="0" w:color="CCCCCC"/>
              <w:right w:val="single" w:sz="6" w:space="0" w:color="CCCCCC"/>
            </w:tcBorders>
          </w:tcPr>
          <w:p w14:paraId="4B186237" w14:textId="77777777" w:rsidR="0011183F" w:rsidRDefault="00000000">
            <w:pPr>
              <w:pStyle w:val="TableParagraph"/>
              <w:spacing w:before="20"/>
              <w:rPr>
                <w:sz w:val="20"/>
              </w:rPr>
            </w:pPr>
            <w:r>
              <w:rPr>
                <w:sz w:val="20"/>
              </w:rPr>
              <w:t>Ángel</w:t>
            </w:r>
            <w:r>
              <w:rPr>
                <w:spacing w:val="-2"/>
                <w:sz w:val="20"/>
              </w:rPr>
              <w:t xml:space="preserve"> </w:t>
            </w:r>
            <w:r>
              <w:rPr>
                <w:sz w:val="20"/>
              </w:rPr>
              <w:t>Álvarez</w:t>
            </w:r>
            <w:r>
              <w:rPr>
                <w:spacing w:val="-2"/>
                <w:sz w:val="20"/>
              </w:rPr>
              <w:t xml:space="preserve"> Recio</w:t>
            </w:r>
          </w:p>
        </w:tc>
        <w:tc>
          <w:tcPr>
            <w:tcW w:w="2627" w:type="dxa"/>
            <w:tcBorders>
              <w:top w:val="nil"/>
              <w:left w:val="single" w:sz="6" w:space="0" w:color="CCCCCC"/>
              <w:bottom w:val="single" w:sz="6" w:space="0" w:color="CCCCCC"/>
            </w:tcBorders>
          </w:tcPr>
          <w:p w14:paraId="017CA563" w14:textId="77777777" w:rsidR="0011183F" w:rsidRDefault="00000000">
            <w:pPr>
              <w:pStyle w:val="TableParagraph"/>
              <w:spacing w:before="20"/>
              <w:ind w:left="63"/>
              <w:rPr>
                <w:sz w:val="20"/>
              </w:rPr>
            </w:pPr>
            <w:r>
              <w:rPr>
                <w:spacing w:val="-2"/>
                <w:sz w:val="20"/>
              </w:rPr>
              <w:t>Favorable</w:t>
            </w:r>
          </w:p>
        </w:tc>
      </w:tr>
    </w:tbl>
    <w:p w14:paraId="54098AE8" w14:textId="77777777" w:rsidR="0011183F" w:rsidRDefault="0011183F">
      <w:pPr>
        <w:pStyle w:val="Textoindependiente"/>
        <w:spacing w:before="153"/>
      </w:pPr>
    </w:p>
    <w:p w14:paraId="0D22CE8C" w14:textId="77777777" w:rsidR="0011183F" w:rsidRDefault="00000000">
      <w:pPr>
        <w:pStyle w:val="Ttulo6"/>
        <w:jc w:val="both"/>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0B5A8E01" w14:textId="77777777" w:rsidR="0011183F" w:rsidRDefault="0011183F">
      <w:pPr>
        <w:pStyle w:val="Textoindependiente"/>
        <w:spacing w:before="61"/>
        <w:rPr>
          <w:b/>
        </w:rPr>
      </w:pPr>
    </w:p>
    <w:p w14:paraId="2C06783C" w14:textId="41F6E3E4" w:rsidR="0011183F" w:rsidRDefault="00000000">
      <w:pPr>
        <w:pStyle w:val="Textoindependiente"/>
        <w:spacing w:line="292" w:lineRule="auto"/>
        <w:ind w:left="992" w:right="140"/>
        <w:jc w:val="both"/>
      </w:pPr>
      <w:r>
        <w:t>El Grupo Municipal Socialista en el Ayuntamiento de Las Rozas de Madrid al amparo de lo previsto</w:t>
      </w:r>
      <w:r>
        <w:rPr>
          <w:spacing w:val="80"/>
        </w:rPr>
        <w:t xml:space="preserve"> </w:t>
      </w:r>
      <w:r>
        <w:t xml:space="preserve">en el Reglamento Orgánico de Gobierno y Administración del Ayuntamiento de Las Rozas (ROGAR) publicado el BOCM </w:t>
      </w:r>
      <w:proofErr w:type="spellStart"/>
      <w:r>
        <w:t>Nº</w:t>
      </w:r>
      <w:proofErr w:type="spellEnd"/>
      <w:r>
        <w:t xml:space="preserve"> 7</w:t>
      </w:r>
      <w:r w:rsidR="00BD6C92">
        <w:t>,</w:t>
      </w:r>
      <w:r>
        <w:t xml:space="preserve"> de 9 de enero de 2025 y según se recoge en su artículo 72, desea someter</w:t>
      </w:r>
      <w:r>
        <w:rPr>
          <w:spacing w:val="80"/>
        </w:rPr>
        <w:t xml:space="preserve"> </w:t>
      </w:r>
      <w:r>
        <w:t>a la consideración del Pleno la siguiente moción:</w:t>
      </w:r>
    </w:p>
    <w:p w14:paraId="0F3F4E4C" w14:textId="77777777" w:rsidR="0011183F" w:rsidRDefault="0011183F">
      <w:pPr>
        <w:pStyle w:val="Textoindependiente"/>
        <w:spacing w:before="9"/>
      </w:pPr>
    </w:p>
    <w:p w14:paraId="0AAB6B71" w14:textId="5BC7F579" w:rsidR="0011183F" w:rsidRPr="00BD6C92" w:rsidRDefault="00BD6C92">
      <w:pPr>
        <w:spacing w:line="292" w:lineRule="auto"/>
        <w:ind w:left="2182" w:right="190" w:hanging="1044"/>
        <w:rPr>
          <w:b/>
          <w:i/>
          <w:iCs/>
          <w:sz w:val="20"/>
        </w:rPr>
      </w:pPr>
      <w:r w:rsidRPr="00BD6C92">
        <w:rPr>
          <w:b/>
          <w:i/>
          <w:iCs/>
          <w:sz w:val="20"/>
        </w:rPr>
        <w:t>“</w:t>
      </w:r>
      <w:r w:rsidR="00000000" w:rsidRPr="00BD6C92">
        <w:rPr>
          <w:b/>
          <w:i/>
          <w:iCs/>
          <w:sz w:val="20"/>
        </w:rPr>
        <w:t>MOCIÓN</w:t>
      </w:r>
      <w:r w:rsidR="00000000" w:rsidRPr="00BD6C92">
        <w:rPr>
          <w:b/>
          <w:i/>
          <w:iCs/>
          <w:spacing w:val="-2"/>
          <w:sz w:val="20"/>
        </w:rPr>
        <w:t xml:space="preserve"> </w:t>
      </w:r>
      <w:r w:rsidR="00000000" w:rsidRPr="00BD6C92">
        <w:rPr>
          <w:b/>
          <w:i/>
          <w:iCs/>
          <w:sz w:val="20"/>
        </w:rPr>
        <w:t>DEL</w:t>
      </w:r>
      <w:r w:rsidR="00000000" w:rsidRPr="00BD6C92">
        <w:rPr>
          <w:b/>
          <w:i/>
          <w:iCs/>
          <w:spacing w:val="-2"/>
          <w:sz w:val="20"/>
        </w:rPr>
        <w:t xml:space="preserve"> </w:t>
      </w:r>
      <w:r w:rsidR="00000000" w:rsidRPr="00BD6C92">
        <w:rPr>
          <w:b/>
          <w:i/>
          <w:iCs/>
          <w:sz w:val="20"/>
        </w:rPr>
        <w:t>GRUPO</w:t>
      </w:r>
      <w:r w:rsidR="00000000" w:rsidRPr="00BD6C92">
        <w:rPr>
          <w:b/>
          <w:i/>
          <w:iCs/>
          <w:spacing w:val="-2"/>
          <w:sz w:val="20"/>
        </w:rPr>
        <w:t xml:space="preserve"> </w:t>
      </w:r>
      <w:r w:rsidR="00000000" w:rsidRPr="00BD6C92">
        <w:rPr>
          <w:b/>
          <w:i/>
          <w:iCs/>
          <w:sz w:val="20"/>
        </w:rPr>
        <w:t>MUNICIPAL</w:t>
      </w:r>
      <w:r w:rsidR="00000000" w:rsidRPr="00BD6C92">
        <w:rPr>
          <w:b/>
          <w:i/>
          <w:iCs/>
          <w:spacing w:val="-2"/>
          <w:sz w:val="20"/>
        </w:rPr>
        <w:t xml:space="preserve"> </w:t>
      </w:r>
      <w:r w:rsidR="00000000" w:rsidRPr="00BD6C92">
        <w:rPr>
          <w:b/>
          <w:i/>
          <w:iCs/>
          <w:sz w:val="20"/>
        </w:rPr>
        <w:t>SOCIALISTA</w:t>
      </w:r>
      <w:r w:rsidR="00000000" w:rsidRPr="00BD6C92">
        <w:rPr>
          <w:b/>
          <w:i/>
          <w:iCs/>
          <w:spacing w:val="-2"/>
          <w:sz w:val="20"/>
        </w:rPr>
        <w:t xml:space="preserve"> </w:t>
      </w:r>
      <w:r w:rsidR="00000000" w:rsidRPr="00BD6C92">
        <w:rPr>
          <w:b/>
          <w:i/>
          <w:iCs/>
          <w:sz w:val="20"/>
        </w:rPr>
        <w:t>DE</w:t>
      </w:r>
      <w:r w:rsidR="00000000" w:rsidRPr="00BD6C92">
        <w:rPr>
          <w:b/>
          <w:i/>
          <w:iCs/>
          <w:spacing w:val="-2"/>
          <w:sz w:val="20"/>
        </w:rPr>
        <w:t xml:space="preserve"> </w:t>
      </w:r>
      <w:r w:rsidR="00000000" w:rsidRPr="00BD6C92">
        <w:rPr>
          <w:b/>
          <w:i/>
          <w:iCs/>
          <w:sz w:val="20"/>
        </w:rPr>
        <w:t>LAS</w:t>
      </w:r>
      <w:r w:rsidR="00000000" w:rsidRPr="00BD6C92">
        <w:rPr>
          <w:b/>
          <w:i/>
          <w:iCs/>
          <w:spacing w:val="-2"/>
          <w:sz w:val="20"/>
        </w:rPr>
        <w:t xml:space="preserve"> </w:t>
      </w:r>
      <w:r w:rsidR="00000000" w:rsidRPr="00BD6C92">
        <w:rPr>
          <w:b/>
          <w:i/>
          <w:iCs/>
          <w:sz w:val="20"/>
        </w:rPr>
        <w:t>ROZAS</w:t>
      </w:r>
      <w:r w:rsidR="00000000" w:rsidRPr="00BD6C92">
        <w:rPr>
          <w:b/>
          <w:i/>
          <w:iCs/>
          <w:spacing w:val="-2"/>
          <w:sz w:val="20"/>
        </w:rPr>
        <w:t xml:space="preserve"> </w:t>
      </w:r>
      <w:r w:rsidR="00000000" w:rsidRPr="00BD6C92">
        <w:rPr>
          <w:b/>
          <w:i/>
          <w:iCs/>
          <w:sz w:val="20"/>
        </w:rPr>
        <w:t>AL</w:t>
      </w:r>
      <w:r w:rsidR="00000000" w:rsidRPr="00BD6C92">
        <w:rPr>
          <w:b/>
          <w:i/>
          <w:iCs/>
          <w:spacing w:val="-2"/>
          <w:sz w:val="20"/>
        </w:rPr>
        <w:t xml:space="preserve"> </w:t>
      </w:r>
      <w:r w:rsidR="00000000" w:rsidRPr="00BD6C92">
        <w:rPr>
          <w:b/>
          <w:i/>
          <w:iCs/>
          <w:sz w:val="20"/>
        </w:rPr>
        <w:t>PLENO</w:t>
      </w:r>
      <w:r w:rsidR="00000000" w:rsidRPr="00BD6C92">
        <w:rPr>
          <w:b/>
          <w:i/>
          <w:iCs/>
          <w:spacing w:val="-2"/>
          <w:sz w:val="20"/>
        </w:rPr>
        <w:t xml:space="preserve"> </w:t>
      </w:r>
      <w:r w:rsidR="00000000" w:rsidRPr="00BD6C92">
        <w:rPr>
          <w:b/>
          <w:i/>
          <w:iCs/>
          <w:sz w:val="20"/>
        </w:rPr>
        <w:t>PARA</w:t>
      </w:r>
      <w:r w:rsidR="00000000" w:rsidRPr="00BD6C92">
        <w:rPr>
          <w:b/>
          <w:i/>
          <w:iCs/>
          <w:spacing w:val="-2"/>
          <w:sz w:val="20"/>
        </w:rPr>
        <w:t xml:space="preserve"> </w:t>
      </w:r>
      <w:r w:rsidR="00000000" w:rsidRPr="00BD6C92">
        <w:rPr>
          <w:b/>
          <w:i/>
          <w:iCs/>
          <w:sz w:val="20"/>
        </w:rPr>
        <w:t>PROVEER DE INSTALACIONES DEPORTIVAS DE VOLEY PLAYA EN LAS MATAS</w:t>
      </w:r>
    </w:p>
    <w:p w14:paraId="6D457982" w14:textId="77777777" w:rsidR="0011183F" w:rsidRPr="00BD6C92" w:rsidRDefault="0011183F">
      <w:pPr>
        <w:pStyle w:val="Textoindependiente"/>
        <w:spacing w:before="10"/>
        <w:rPr>
          <w:b/>
          <w:i/>
          <w:iCs/>
        </w:rPr>
      </w:pPr>
    </w:p>
    <w:p w14:paraId="1D53578E" w14:textId="77777777" w:rsidR="0011183F" w:rsidRPr="00BD6C92" w:rsidRDefault="00000000">
      <w:pPr>
        <w:ind w:left="992"/>
        <w:jc w:val="both"/>
        <w:rPr>
          <w:b/>
          <w:i/>
          <w:iCs/>
          <w:sz w:val="20"/>
        </w:rPr>
      </w:pPr>
      <w:r w:rsidRPr="00BD6C92">
        <w:rPr>
          <w:b/>
          <w:i/>
          <w:iCs/>
          <w:sz w:val="20"/>
        </w:rPr>
        <w:t>EXPOSICIÓN</w:t>
      </w:r>
      <w:r w:rsidRPr="00BD6C92">
        <w:rPr>
          <w:b/>
          <w:i/>
          <w:iCs/>
          <w:spacing w:val="-5"/>
          <w:sz w:val="20"/>
        </w:rPr>
        <w:t xml:space="preserve"> </w:t>
      </w:r>
      <w:r w:rsidRPr="00BD6C92">
        <w:rPr>
          <w:b/>
          <w:i/>
          <w:iCs/>
          <w:sz w:val="20"/>
        </w:rPr>
        <w:t>DE</w:t>
      </w:r>
      <w:r w:rsidRPr="00BD6C92">
        <w:rPr>
          <w:b/>
          <w:i/>
          <w:iCs/>
          <w:spacing w:val="-4"/>
          <w:sz w:val="20"/>
        </w:rPr>
        <w:t xml:space="preserve"> </w:t>
      </w:r>
      <w:r w:rsidRPr="00BD6C92">
        <w:rPr>
          <w:b/>
          <w:i/>
          <w:iCs/>
          <w:spacing w:val="-2"/>
          <w:sz w:val="20"/>
        </w:rPr>
        <w:t>MOTIVOS</w:t>
      </w:r>
    </w:p>
    <w:p w14:paraId="2152A8A5" w14:textId="77777777" w:rsidR="0011183F" w:rsidRPr="00BD6C92" w:rsidRDefault="0011183F">
      <w:pPr>
        <w:pStyle w:val="Textoindependiente"/>
        <w:spacing w:before="60"/>
        <w:rPr>
          <w:b/>
          <w:i/>
          <w:iCs/>
        </w:rPr>
      </w:pPr>
    </w:p>
    <w:p w14:paraId="7B1C9569" w14:textId="77777777" w:rsidR="0011183F" w:rsidRPr="00BD6C92" w:rsidRDefault="00000000">
      <w:pPr>
        <w:spacing w:before="1"/>
        <w:ind w:left="992"/>
        <w:jc w:val="both"/>
        <w:rPr>
          <w:b/>
          <w:i/>
          <w:iCs/>
          <w:sz w:val="20"/>
        </w:rPr>
      </w:pPr>
      <w:r w:rsidRPr="00BD6C92">
        <w:rPr>
          <w:b/>
          <w:i/>
          <w:iCs/>
          <w:sz w:val="20"/>
        </w:rPr>
        <w:t>LAS</w:t>
      </w:r>
      <w:r w:rsidRPr="00BD6C92">
        <w:rPr>
          <w:b/>
          <w:i/>
          <w:iCs/>
          <w:spacing w:val="-2"/>
          <w:sz w:val="20"/>
        </w:rPr>
        <w:t xml:space="preserve"> </w:t>
      </w:r>
      <w:r w:rsidRPr="00BD6C92">
        <w:rPr>
          <w:b/>
          <w:i/>
          <w:iCs/>
          <w:sz w:val="20"/>
        </w:rPr>
        <w:t>ROZAS,</w:t>
      </w:r>
      <w:r w:rsidRPr="00BD6C92">
        <w:rPr>
          <w:b/>
          <w:i/>
          <w:iCs/>
          <w:spacing w:val="-1"/>
          <w:sz w:val="20"/>
        </w:rPr>
        <w:t xml:space="preserve"> </w:t>
      </w:r>
      <w:r w:rsidRPr="00BD6C92">
        <w:rPr>
          <w:b/>
          <w:i/>
          <w:iCs/>
          <w:sz w:val="20"/>
        </w:rPr>
        <w:t>¿CIUDAD</w:t>
      </w:r>
      <w:r w:rsidRPr="00BD6C92">
        <w:rPr>
          <w:b/>
          <w:i/>
          <w:iCs/>
          <w:spacing w:val="-2"/>
          <w:sz w:val="20"/>
        </w:rPr>
        <w:t xml:space="preserve"> </w:t>
      </w:r>
      <w:r w:rsidRPr="00BD6C92">
        <w:rPr>
          <w:b/>
          <w:i/>
          <w:iCs/>
          <w:sz w:val="20"/>
        </w:rPr>
        <w:t>DEL</w:t>
      </w:r>
      <w:r w:rsidRPr="00BD6C92">
        <w:rPr>
          <w:b/>
          <w:i/>
          <w:iCs/>
          <w:spacing w:val="-1"/>
          <w:sz w:val="20"/>
        </w:rPr>
        <w:t xml:space="preserve"> </w:t>
      </w:r>
      <w:r w:rsidRPr="00BD6C92">
        <w:rPr>
          <w:b/>
          <w:i/>
          <w:iCs/>
          <w:spacing w:val="-2"/>
          <w:sz w:val="20"/>
        </w:rPr>
        <w:t>DEPORTE?</w:t>
      </w:r>
    </w:p>
    <w:p w14:paraId="129CC453" w14:textId="77777777" w:rsidR="0011183F" w:rsidRPr="00BD6C92" w:rsidRDefault="0011183F">
      <w:pPr>
        <w:pStyle w:val="Textoindependiente"/>
        <w:spacing w:before="61"/>
        <w:rPr>
          <w:b/>
          <w:i/>
          <w:iCs/>
        </w:rPr>
      </w:pPr>
    </w:p>
    <w:p w14:paraId="23245C47" w14:textId="77777777" w:rsidR="0011183F" w:rsidRPr="00BD6C92" w:rsidRDefault="00000000">
      <w:pPr>
        <w:pStyle w:val="Textoindependiente"/>
        <w:spacing w:line="292" w:lineRule="auto"/>
        <w:ind w:left="992" w:right="140"/>
        <w:jc w:val="both"/>
        <w:rPr>
          <w:i/>
          <w:iCs/>
        </w:rPr>
      </w:pPr>
      <w:r w:rsidRPr="00BD6C92">
        <w:rPr>
          <w:i/>
          <w:iCs/>
        </w:rPr>
        <w:t>Las Rozas es una ciudad que puede hacer gala de haber obtenido dos veces el Premio Nacional del Deporte e incluso fue Ciudad Europea del Deporte en 2016.</w:t>
      </w:r>
    </w:p>
    <w:p w14:paraId="44F4C524" w14:textId="77777777" w:rsidR="0011183F" w:rsidRPr="00BD6C92" w:rsidRDefault="0011183F">
      <w:pPr>
        <w:pStyle w:val="Textoindependiente"/>
        <w:spacing w:before="10"/>
        <w:rPr>
          <w:i/>
          <w:iCs/>
        </w:rPr>
      </w:pPr>
    </w:p>
    <w:p w14:paraId="7D3BDC80" w14:textId="77777777" w:rsidR="0011183F" w:rsidRPr="00BD6C92" w:rsidRDefault="00000000">
      <w:pPr>
        <w:pStyle w:val="Textoindependiente"/>
        <w:spacing w:line="292" w:lineRule="auto"/>
        <w:ind w:left="992" w:right="140"/>
        <w:jc w:val="both"/>
        <w:rPr>
          <w:i/>
          <w:iCs/>
        </w:rPr>
      </w:pPr>
      <w:r w:rsidRPr="00BD6C92">
        <w:rPr>
          <w:i/>
          <w:iCs/>
        </w:rPr>
        <w:t xml:space="preserve">Como ya indicamos en su momento, la infraestructura deportiva de Las Rozas, observamos que actualmente disponemos de 4 polideportivos municipales y el reciente pabellón polideportivo de La </w:t>
      </w:r>
      <w:proofErr w:type="spellStart"/>
      <w:r w:rsidRPr="00BD6C92">
        <w:rPr>
          <w:i/>
          <w:iCs/>
        </w:rPr>
        <w:t>Marazuela</w:t>
      </w:r>
      <w:proofErr w:type="spellEnd"/>
      <w:r w:rsidRPr="00BD6C92">
        <w:rPr>
          <w:i/>
          <w:iCs/>
        </w:rPr>
        <w:t>, frente a 8 centros privados multidisciplinares y 17 instalaciones especializadas, lo que suma un total de 25 centros deportivos privados.</w:t>
      </w:r>
    </w:p>
    <w:p w14:paraId="7C872650" w14:textId="77777777" w:rsidR="0011183F" w:rsidRPr="00BD6C92" w:rsidRDefault="0011183F">
      <w:pPr>
        <w:pStyle w:val="Textoindependiente"/>
        <w:spacing w:before="9"/>
        <w:rPr>
          <w:i/>
          <w:iCs/>
        </w:rPr>
      </w:pPr>
    </w:p>
    <w:p w14:paraId="67D5C92A" w14:textId="77777777" w:rsidR="0011183F" w:rsidRPr="00BD6C92" w:rsidRDefault="00000000">
      <w:pPr>
        <w:pStyle w:val="Textoindependiente"/>
        <w:spacing w:line="292" w:lineRule="auto"/>
        <w:ind w:left="992" w:right="140"/>
        <w:jc w:val="both"/>
        <w:rPr>
          <w:i/>
          <w:iCs/>
        </w:rPr>
      </w:pPr>
      <w:r w:rsidRPr="00BD6C92">
        <w:rPr>
          <w:i/>
          <w:iCs/>
        </w:rPr>
        <w:t xml:space="preserve">Por tanto, hemos de entender que la oferta deportiva privada está bien cubierta, lo que necesitamos ante el crecimiento de nuestra ciudad y la saturación de algunos de nuestros centros deportivos es reforzar y ampliar la oferta deportiva pública para responder de manera eficaz a una demanda </w:t>
      </w:r>
      <w:r w:rsidRPr="00BD6C92">
        <w:rPr>
          <w:i/>
          <w:iCs/>
          <w:spacing w:val="-2"/>
        </w:rPr>
        <w:t>creciente.</w:t>
      </w:r>
    </w:p>
    <w:p w14:paraId="0F934513" w14:textId="77777777" w:rsidR="0011183F" w:rsidRPr="00BD6C92" w:rsidRDefault="0011183F">
      <w:pPr>
        <w:pStyle w:val="Textoindependiente"/>
        <w:spacing w:before="10"/>
        <w:rPr>
          <w:i/>
          <w:iCs/>
        </w:rPr>
      </w:pPr>
    </w:p>
    <w:p w14:paraId="1FCDA433" w14:textId="77777777" w:rsidR="0011183F" w:rsidRPr="00BD6C92" w:rsidRDefault="00000000">
      <w:pPr>
        <w:pStyle w:val="Textoindependiente"/>
        <w:spacing w:line="292" w:lineRule="auto"/>
        <w:ind w:left="992" w:right="140"/>
        <w:jc w:val="both"/>
        <w:rPr>
          <w:i/>
          <w:iCs/>
        </w:rPr>
      </w:pPr>
      <w:r w:rsidRPr="00BD6C92">
        <w:rPr>
          <w:i/>
          <w:iCs/>
        </w:rPr>
        <w:t>También, como ya indicamos cuando trajimos la moción para la instauración de un sistema para la mejora de la calidad de los servicios públicos utilizando como piloto el área de deportes, la gestión particularmente esta área estos últimos años junto con el aumento de precios públicos, la falta de inversiones,</w:t>
      </w:r>
      <w:r w:rsidRPr="00BD6C92">
        <w:rPr>
          <w:i/>
          <w:iCs/>
          <w:spacing w:val="40"/>
        </w:rPr>
        <w:t xml:space="preserve"> </w:t>
      </w:r>
      <w:r w:rsidRPr="00BD6C92">
        <w:rPr>
          <w:i/>
          <w:iCs/>
        </w:rPr>
        <w:t>la</w:t>
      </w:r>
      <w:r w:rsidRPr="00BD6C92">
        <w:rPr>
          <w:i/>
          <w:iCs/>
          <w:spacing w:val="40"/>
        </w:rPr>
        <w:t xml:space="preserve"> </w:t>
      </w:r>
      <w:r w:rsidRPr="00BD6C92">
        <w:rPr>
          <w:i/>
          <w:iCs/>
        </w:rPr>
        <w:t>falta</w:t>
      </w:r>
      <w:r w:rsidRPr="00BD6C92">
        <w:rPr>
          <w:i/>
          <w:iCs/>
          <w:spacing w:val="40"/>
        </w:rPr>
        <w:t xml:space="preserve"> </w:t>
      </w:r>
      <w:r w:rsidRPr="00BD6C92">
        <w:rPr>
          <w:i/>
          <w:iCs/>
        </w:rPr>
        <w:t>de</w:t>
      </w:r>
      <w:r w:rsidRPr="00BD6C92">
        <w:rPr>
          <w:i/>
          <w:iCs/>
          <w:spacing w:val="40"/>
        </w:rPr>
        <w:t xml:space="preserve"> </w:t>
      </w:r>
      <w:r w:rsidRPr="00BD6C92">
        <w:rPr>
          <w:i/>
          <w:iCs/>
        </w:rPr>
        <w:t>limpieza</w:t>
      </w:r>
      <w:r w:rsidRPr="00BD6C92">
        <w:rPr>
          <w:i/>
          <w:iCs/>
          <w:spacing w:val="40"/>
        </w:rPr>
        <w:t xml:space="preserve"> </w:t>
      </w:r>
      <w:r w:rsidRPr="00BD6C92">
        <w:rPr>
          <w:i/>
          <w:iCs/>
        </w:rPr>
        <w:t>y</w:t>
      </w:r>
      <w:r w:rsidRPr="00BD6C92">
        <w:rPr>
          <w:i/>
          <w:iCs/>
          <w:spacing w:val="40"/>
        </w:rPr>
        <w:t xml:space="preserve"> </w:t>
      </w:r>
      <w:r w:rsidRPr="00BD6C92">
        <w:rPr>
          <w:i/>
          <w:iCs/>
        </w:rPr>
        <w:t>mantenimiento</w:t>
      </w:r>
      <w:r w:rsidRPr="00BD6C92">
        <w:rPr>
          <w:i/>
          <w:iCs/>
          <w:spacing w:val="40"/>
        </w:rPr>
        <w:t xml:space="preserve"> </w:t>
      </w:r>
      <w:r w:rsidRPr="00BD6C92">
        <w:rPr>
          <w:i/>
          <w:iCs/>
        </w:rPr>
        <w:t>de</w:t>
      </w:r>
      <w:r w:rsidRPr="00BD6C92">
        <w:rPr>
          <w:i/>
          <w:iCs/>
          <w:spacing w:val="40"/>
        </w:rPr>
        <w:t xml:space="preserve"> </w:t>
      </w:r>
      <w:r w:rsidRPr="00BD6C92">
        <w:rPr>
          <w:i/>
          <w:iCs/>
        </w:rPr>
        <w:t>las</w:t>
      </w:r>
      <w:r w:rsidRPr="00BD6C92">
        <w:rPr>
          <w:i/>
          <w:iCs/>
          <w:spacing w:val="40"/>
        </w:rPr>
        <w:t xml:space="preserve"> </w:t>
      </w:r>
      <w:r w:rsidRPr="00BD6C92">
        <w:rPr>
          <w:i/>
          <w:iCs/>
        </w:rPr>
        <w:t>instalaciones</w:t>
      </w:r>
      <w:r w:rsidRPr="00BD6C92">
        <w:rPr>
          <w:i/>
          <w:iCs/>
          <w:spacing w:val="40"/>
        </w:rPr>
        <w:t xml:space="preserve"> </w:t>
      </w:r>
      <w:r w:rsidRPr="00BD6C92">
        <w:rPr>
          <w:i/>
          <w:iCs/>
        </w:rPr>
        <w:t>con</w:t>
      </w:r>
      <w:r w:rsidRPr="00BD6C92">
        <w:rPr>
          <w:i/>
          <w:iCs/>
          <w:spacing w:val="40"/>
        </w:rPr>
        <w:t xml:space="preserve"> </w:t>
      </w:r>
      <w:r w:rsidRPr="00BD6C92">
        <w:rPr>
          <w:i/>
          <w:iCs/>
        </w:rPr>
        <w:t>problemas</w:t>
      </w:r>
      <w:r w:rsidRPr="00BD6C92">
        <w:rPr>
          <w:i/>
          <w:iCs/>
          <w:spacing w:val="40"/>
        </w:rPr>
        <w:t xml:space="preserve"> </w:t>
      </w:r>
      <w:r w:rsidRPr="00BD6C92">
        <w:rPr>
          <w:i/>
          <w:iCs/>
        </w:rPr>
        <w:t>en</w:t>
      </w:r>
      <w:r w:rsidRPr="00BD6C92">
        <w:rPr>
          <w:i/>
          <w:iCs/>
          <w:spacing w:val="40"/>
        </w:rPr>
        <w:t xml:space="preserve"> </w:t>
      </w:r>
      <w:r w:rsidRPr="00BD6C92">
        <w:rPr>
          <w:i/>
          <w:iCs/>
        </w:rPr>
        <w:t>el recurrentes con el aire acondicionado o humedades han hecho que la percepción de los ciudadanos en muchos casos sea la de una pérdida de calidad en la prestación de los deportes.</w:t>
      </w:r>
    </w:p>
    <w:p w14:paraId="2F20F825" w14:textId="77777777" w:rsidR="0011183F" w:rsidRPr="00BD6C92" w:rsidRDefault="0011183F">
      <w:pPr>
        <w:pStyle w:val="Textoindependiente"/>
        <w:spacing w:before="10"/>
        <w:rPr>
          <w:i/>
          <w:iCs/>
        </w:rPr>
      </w:pPr>
    </w:p>
    <w:p w14:paraId="1EDC5F16" w14:textId="77777777" w:rsidR="0011183F" w:rsidRPr="00BD6C92" w:rsidRDefault="00000000">
      <w:pPr>
        <w:pStyle w:val="Textoindependiente"/>
        <w:spacing w:line="292" w:lineRule="auto"/>
        <w:ind w:left="992" w:right="140"/>
        <w:jc w:val="both"/>
        <w:rPr>
          <w:i/>
          <w:iCs/>
        </w:rPr>
      </w:pPr>
      <w:r w:rsidRPr="00BD6C92">
        <w:rPr>
          <w:i/>
          <w:iCs/>
        </w:rPr>
        <w:t>De hecho, esta mala percepción se ha materializado por el creciente registro de reclamaciones y quejas. Según recogía el informe anual de quejas ya reclamaciones que pasó por comisión plenaria</w:t>
      </w:r>
      <w:r w:rsidRPr="00BD6C92">
        <w:rPr>
          <w:i/>
          <w:iCs/>
          <w:spacing w:val="80"/>
        </w:rPr>
        <w:t xml:space="preserve"> </w:t>
      </w:r>
      <w:r w:rsidRPr="00BD6C92">
        <w:rPr>
          <w:i/>
          <w:iCs/>
        </w:rPr>
        <w:t>el pasado 11 de marzo de 2026, el área de deportes se situaba la segunda en número de quejas después del área de medioambiente que encabezaba dicho informe.</w:t>
      </w:r>
    </w:p>
    <w:p w14:paraId="073898F3" w14:textId="77777777" w:rsidR="0011183F" w:rsidRPr="00BD6C92" w:rsidRDefault="0011183F">
      <w:pPr>
        <w:pStyle w:val="Textoindependiente"/>
        <w:spacing w:before="9"/>
        <w:rPr>
          <w:i/>
          <w:iCs/>
        </w:rPr>
      </w:pPr>
    </w:p>
    <w:p w14:paraId="21506078" w14:textId="77777777" w:rsidR="0011183F" w:rsidRPr="00BD6C92" w:rsidRDefault="00000000">
      <w:pPr>
        <w:pStyle w:val="Textoindependiente"/>
        <w:spacing w:line="292" w:lineRule="auto"/>
        <w:ind w:left="992" w:right="140"/>
        <w:jc w:val="both"/>
        <w:rPr>
          <w:i/>
          <w:iCs/>
        </w:rPr>
      </w:pPr>
      <w:r w:rsidRPr="00BD6C92">
        <w:rPr>
          <w:i/>
          <w:iCs/>
        </w:rPr>
        <w:t>La</w:t>
      </w:r>
      <w:r w:rsidRPr="00BD6C92">
        <w:rPr>
          <w:i/>
          <w:iCs/>
          <w:spacing w:val="40"/>
        </w:rPr>
        <w:t xml:space="preserve"> </w:t>
      </w:r>
      <w:r w:rsidRPr="00BD6C92">
        <w:rPr>
          <w:i/>
          <w:iCs/>
        </w:rPr>
        <w:t>evidencia</w:t>
      </w:r>
      <w:r w:rsidRPr="00BD6C92">
        <w:rPr>
          <w:i/>
          <w:iCs/>
          <w:spacing w:val="40"/>
        </w:rPr>
        <w:t xml:space="preserve"> </w:t>
      </w:r>
      <w:r w:rsidRPr="00BD6C92">
        <w:rPr>
          <w:i/>
          <w:iCs/>
        </w:rPr>
        <w:t>del</w:t>
      </w:r>
      <w:r w:rsidRPr="00BD6C92">
        <w:rPr>
          <w:i/>
          <w:iCs/>
          <w:spacing w:val="40"/>
        </w:rPr>
        <w:t xml:space="preserve"> </w:t>
      </w:r>
      <w:r w:rsidRPr="00BD6C92">
        <w:rPr>
          <w:i/>
          <w:iCs/>
        </w:rPr>
        <w:t>crecimiento</w:t>
      </w:r>
      <w:r w:rsidRPr="00BD6C92">
        <w:rPr>
          <w:i/>
          <w:iCs/>
          <w:spacing w:val="40"/>
        </w:rPr>
        <w:t xml:space="preserve"> </w:t>
      </w:r>
      <w:r w:rsidRPr="00BD6C92">
        <w:rPr>
          <w:i/>
          <w:iCs/>
        </w:rPr>
        <w:t>de</w:t>
      </w:r>
      <w:r w:rsidRPr="00BD6C92">
        <w:rPr>
          <w:i/>
          <w:iCs/>
          <w:spacing w:val="40"/>
        </w:rPr>
        <w:t xml:space="preserve"> </w:t>
      </w:r>
      <w:r w:rsidRPr="00BD6C92">
        <w:rPr>
          <w:i/>
          <w:iCs/>
        </w:rPr>
        <w:t>la</w:t>
      </w:r>
      <w:r w:rsidRPr="00BD6C92">
        <w:rPr>
          <w:i/>
          <w:iCs/>
          <w:spacing w:val="40"/>
        </w:rPr>
        <w:t xml:space="preserve"> </w:t>
      </w:r>
      <w:r w:rsidRPr="00BD6C92">
        <w:rPr>
          <w:i/>
          <w:iCs/>
        </w:rPr>
        <w:t>actividad</w:t>
      </w:r>
      <w:r w:rsidRPr="00BD6C92">
        <w:rPr>
          <w:i/>
          <w:iCs/>
          <w:spacing w:val="40"/>
        </w:rPr>
        <w:t xml:space="preserve"> </w:t>
      </w:r>
      <w:r w:rsidRPr="00BD6C92">
        <w:rPr>
          <w:i/>
          <w:iCs/>
        </w:rPr>
        <w:t>deportiva,</w:t>
      </w:r>
      <w:r w:rsidRPr="00BD6C92">
        <w:rPr>
          <w:i/>
          <w:iCs/>
          <w:spacing w:val="40"/>
        </w:rPr>
        <w:t xml:space="preserve"> </w:t>
      </w:r>
      <w:r w:rsidRPr="00BD6C92">
        <w:rPr>
          <w:i/>
          <w:iCs/>
        </w:rPr>
        <w:t>principalmente</w:t>
      </w:r>
      <w:r w:rsidRPr="00BD6C92">
        <w:rPr>
          <w:i/>
          <w:iCs/>
          <w:spacing w:val="40"/>
        </w:rPr>
        <w:t xml:space="preserve"> </w:t>
      </w:r>
      <w:r w:rsidRPr="00BD6C92">
        <w:rPr>
          <w:i/>
          <w:iCs/>
        </w:rPr>
        <w:t>por</w:t>
      </w:r>
      <w:r w:rsidRPr="00BD6C92">
        <w:rPr>
          <w:i/>
          <w:iCs/>
          <w:spacing w:val="40"/>
        </w:rPr>
        <w:t xml:space="preserve"> </w:t>
      </w:r>
      <w:r w:rsidRPr="00BD6C92">
        <w:rPr>
          <w:i/>
          <w:iCs/>
        </w:rPr>
        <w:t>el</w:t>
      </w:r>
      <w:r w:rsidRPr="00BD6C92">
        <w:rPr>
          <w:i/>
          <w:iCs/>
          <w:spacing w:val="40"/>
        </w:rPr>
        <w:t xml:space="preserve"> </w:t>
      </w:r>
      <w:r w:rsidRPr="00BD6C92">
        <w:rPr>
          <w:i/>
          <w:iCs/>
        </w:rPr>
        <w:t>crecimiento</w:t>
      </w:r>
      <w:r w:rsidRPr="00BD6C92">
        <w:rPr>
          <w:i/>
          <w:iCs/>
          <w:spacing w:val="40"/>
        </w:rPr>
        <w:t xml:space="preserve"> </w:t>
      </w:r>
      <w:r w:rsidRPr="00BD6C92">
        <w:rPr>
          <w:i/>
          <w:iCs/>
        </w:rPr>
        <w:t>de</w:t>
      </w:r>
      <w:r w:rsidRPr="00BD6C92">
        <w:rPr>
          <w:i/>
          <w:iCs/>
          <w:spacing w:val="40"/>
        </w:rPr>
        <w:t xml:space="preserve"> </w:t>
      </w:r>
      <w:r w:rsidRPr="00BD6C92">
        <w:rPr>
          <w:i/>
          <w:iCs/>
        </w:rPr>
        <w:t>los clubes</w:t>
      </w:r>
      <w:r w:rsidRPr="00BD6C92">
        <w:rPr>
          <w:i/>
          <w:iCs/>
          <w:spacing w:val="40"/>
        </w:rPr>
        <w:t xml:space="preserve"> </w:t>
      </w:r>
      <w:r w:rsidRPr="00BD6C92">
        <w:rPr>
          <w:i/>
          <w:iCs/>
        </w:rPr>
        <w:t>privados</w:t>
      </w:r>
      <w:r w:rsidRPr="00BD6C92">
        <w:rPr>
          <w:i/>
          <w:iCs/>
          <w:spacing w:val="40"/>
        </w:rPr>
        <w:t xml:space="preserve"> </w:t>
      </w:r>
      <w:r w:rsidRPr="00BD6C92">
        <w:rPr>
          <w:i/>
          <w:iCs/>
        </w:rPr>
        <w:t>es</w:t>
      </w:r>
      <w:r w:rsidRPr="00BD6C92">
        <w:rPr>
          <w:i/>
          <w:iCs/>
          <w:spacing w:val="40"/>
        </w:rPr>
        <w:t xml:space="preserve"> </w:t>
      </w:r>
      <w:r w:rsidRPr="00BD6C92">
        <w:rPr>
          <w:i/>
          <w:iCs/>
        </w:rPr>
        <w:t>nuestro</w:t>
      </w:r>
      <w:r w:rsidRPr="00BD6C92">
        <w:rPr>
          <w:i/>
          <w:iCs/>
          <w:spacing w:val="40"/>
        </w:rPr>
        <w:t xml:space="preserve"> </w:t>
      </w:r>
      <w:r w:rsidRPr="00BD6C92">
        <w:rPr>
          <w:i/>
          <w:iCs/>
        </w:rPr>
        <w:t>municipio</w:t>
      </w:r>
      <w:r w:rsidRPr="00BD6C92">
        <w:rPr>
          <w:i/>
          <w:iCs/>
          <w:spacing w:val="40"/>
        </w:rPr>
        <w:t xml:space="preserve"> </w:t>
      </w:r>
      <w:r w:rsidRPr="00BD6C92">
        <w:rPr>
          <w:i/>
          <w:iCs/>
        </w:rPr>
        <w:t>es</w:t>
      </w:r>
      <w:r w:rsidRPr="00BD6C92">
        <w:rPr>
          <w:i/>
          <w:iCs/>
          <w:spacing w:val="40"/>
        </w:rPr>
        <w:t xml:space="preserve"> </w:t>
      </w:r>
      <w:r w:rsidRPr="00BD6C92">
        <w:rPr>
          <w:i/>
          <w:iCs/>
        </w:rPr>
        <w:t>de</w:t>
      </w:r>
      <w:r w:rsidRPr="00BD6C92">
        <w:rPr>
          <w:i/>
          <w:iCs/>
          <w:spacing w:val="40"/>
        </w:rPr>
        <w:t xml:space="preserve"> </w:t>
      </w:r>
      <w:r w:rsidRPr="00BD6C92">
        <w:rPr>
          <w:i/>
          <w:iCs/>
        </w:rPr>
        <w:t>tal</w:t>
      </w:r>
      <w:r w:rsidRPr="00BD6C92">
        <w:rPr>
          <w:i/>
          <w:iCs/>
          <w:spacing w:val="40"/>
        </w:rPr>
        <w:t xml:space="preserve"> </w:t>
      </w:r>
      <w:r w:rsidRPr="00BD6C92">
        <w:rPr>
          <w:i/>
          <w:iCs/>
        </w:rPr>
        <w:t>envergadura</w:t>
      </w:r>
      <w:r w:rsidRPr="00BD6C92">
        <w:rPr>
          <w:i/>
          <w:iCs/>
          <w:spacing w:val="40"/>
        </w:rPr>
        <w:t xml:space="preserve"> </w:t>
      </w:r>
      <w:r w:rsidRPr="00BD6C92">
        <w:rPr>
          <w:i/>
          <w:iCs/>
        </w:rPr>
        <w:t>que</w:t>
      </w:r>
      <w:r w:rsidRPr="00BD6C92">
        <w:rPr>
          <w:i/>
          <w:iCs/>
          <w:spacing w:val="40"/>
        </w:rPr>
        <w:t xml:space="preserve"> </w:t>
      </w:r>
      <w:r w:rsidRPr="00BD6C92">
        <w:rPr>
          <w:i/>
          <w:iCs/>
        </w:rPr>
        <w:t>los</w:t>
      </w:r>
      <w:r w:rsidRPr="00BD6C92">
        <w:rPr>
          <w:i/>
          <w:iCs/>
          <w:spacing w:val="40"/>
        </w:rPr>
        <w:t xml:space="preserve"> </w:t>
      </w:r>
      <w:r w:rsidRPr="00BD6C92">
        <w:rPr>
          <w:i/>
          <w:iCs/>
        </w:rPr>
        <w:t>últimos</w:t>
      </w:r>
      <w:r w:rsidRPr="00BD6C92">
        <w:rPr>
          <w:i/>
          <w:iCs/>
          <w:spacing w:val="40"/>
        </w:rPr>
        <w:t xml:space="preserve"> </w:t>
      </w:r>
      <w:r w:rsidRPr="00BD6C92">
        <w:rPr>
          <w:i/>
          <w:iCs/>
        </w:rPr>
        <w:t>años</w:t>
      </w:r>
      <w:r w:rsidRPr="00BD6C92">
        <w:rPr>
          <w:i/>
          <w:iCs/>
          <w:spacing w:val="40"/>
        </w:rPr>
        <w:t xml:space="preserve"> </w:t>
      </w:r>
      <w:r w:rsidRPr="00BD6C92">
        <w:rPr>
          <w:i/>
          <w:iCs/>
        </w:rPr>
        <w:t>se</w:t>
      </w:r>
      <w:r w:rsidRPr="00BD6C92">
        <w:rPr>
          <w:i/>
          <w:iCs/>
          <w:spacing w:val="40"/>
        </w:rPr>
        <w:t xml:space="preserve"> </w:t>
      </w:r>
      <w:r w:rsidRPr="00BD6C92">
        <w:rPr>
          <w:i/>
          <w:iCs/>
        </w:rPr>
        <w:t>está produciendo un problema de concurrencia según figura por ejemplo en las diversas propuestas de resolución para el otorgamiento de autorizaciones demaniales para la utilización de espacios de la concejalía de deportes.</w:t>
      </w:r>
    </w:p>
    <w:p w14:paraId="2391AC4B" w14:textId="77777777" w:rsidR="0011183F" w:rsidRPr="00BD6C92" w:rsidRDefault="0011183F">
      <w:pPr>
        <w:pStyle w:val="Textoindependiente"/>
        <w:spacing w:before="10"/>
        <w:rPr>
          <w:i/>
          <w:iCs/>
        </w:rPr>
      </w:pPr>
    </w:p>
    <w:p w14:paraId="268B84C7" w14:textId="77777777" w:rsidR="0011183F" w:rsidRPr="00BD6C92" w:rsidRDefault="00000000">
      <w:pPr>
        <w:pStyle w:val="Textoindependiente"/>
        <w:spacing w:line="292" w:lineRule="auto"/>
        <w:ind w:left="992" w:right="140"/>
        <w:jc w:val="both"/>
        <w:rPr>
          <w:i/>
          <w:iCs/>
        </w:rPr>
      </w:pPr>
      <w:r w:rsidRPr="00BD6C92">
        <w:rPr>
          <w:i/>
          <w:iCs/>
        </w:rPr>
        <w:t>Por desgracia, además este problema de concurrencia está haciendo que algunas de las clases de</w:t>
      </w:r>
      <w:r w:rsidRPr="00BD6C92">
        <w:rPr>
          <w:i/>
          <w:iCs/>
          <w:spacing w:val="40"/>
        </w:rPr>
        <w:t xml:space="preserve"> </w:t>
      </w:r>
      <w:r w:rsidRPr="00BD6C92">
        <w:rPr>
          <w:i/>
          <w:iCs/>
        </w:rPr>
        <w:t>las</w:t>
      </w:r>
      <w:r w:rsidRPr="00BD6C92">
        <w:rPr>
          <w:i/>
          <w:iCs/>
          <w:spacing w:val="4"/>
        </w:rPr>
        <w:t xml:space="preserve"> </w:t>
      </w:r>
      <w:r w:rsidRPr="00BD6C92">
        <w:rPr>
          <w:i/>
          <w:iCs/>
        </w:rPr>
        <w:t>escuelas</w:t>
      </w:r>
      <w:r w:rsidRPr="00BD6C92">
        <w:rPr>
          <w:i/>
          <w:iCs/>
          <w:spacing w:val="4"/>
        </w:rPr>
        <w:t xml:space="preserve"> </w:t>
      </w:r>
      <w:r w:rsidRPr="00BD6C92">
        <w:rPr>
          <w:i/>
          <w:iCs/>
        </w:rPr>
        <w:t>municipales</w:t>
      </w:r>
      <w:r w:rsidRPr="00BD6C92">
        <w:rPr>
          <w:i/>
          <w:iCs/>
          <w:spacing w:val="4"/>
        </w:rPr>
        <w:t xml:space="preserve"> </w:t>
      </w:r>
      <w:r w:rsidRPr="00BD6C92">
        <w:rPr>
          <w:i/>
          <w:iCs/>
        </w:rPr>
        <w:t>estén</w:t>
      </w:r>
      <w:r w:rsidRPr="00BD6C92">
        <w:rPr>
          <w:i/>
          <w:iCs/>
          <w:spacing w:val="4"/>
        </w:rPr>
        <w:t xml:space="preserve"> </w:t>
      </w:r>
      <w:r w:rsidRPr="00BD6C92">
        <w:rPr>
          <w:i/>
          <w:iCs/>
        </w:rPr>
        <w:t>reduciendo</w:t>
      </w:r>
      <w:r w:rsidRPr="00BD6C92">
        <w:rPr>
          <w:i/>
          <w:iCs/>
          <w:spacing w:val="4"/>
        </w:rPr>
        <w:t xml:space="preserve"> </w:t>
      </w:r>
      <w:r w:rsidRPr="00BD6C92">
        <w:rPr>
          <w:i/>
          <w:iCs/>
        </w:rPr>
        <w:t>o</w:t>
      </w:r>
      <w:r w:rsidRPr="00BD6C92">
        <w:rPr>
          <w:i/>
          <w:iCs/>
          <w:spacing w:val="4"/>
        </w:rPr>
        <w:t xml:space="preserve"> </w:t>
      </w:r>
      <w:r w:rsidRPr="00BD6C92">
        <w:rPr>
          <w:i/>
          <w:iCs/>
        </w:rPr>
        <w:t>cambiando</w:t>
      </w:r>
      <w:r w:rsidRPr="00BD6C92">
        <w:rPr>
          <w:i/>
          <w:iCs/>
          <w:spacing w:val="4"/>
        </w:rPr>
        <w:t xml:space="preserve"> </w:t>
      </w:r>
      <w:r w:rsidRPr="00BD6C92">
        <w:rPr>
          <w:i/>
          <w:iCs/>
        </w:rPr>
        <w:t>de</w:t>
      </w:r>
      <w:r w:rsidRPr="00BD6C92">
        <w:rPr>
          <w:i/>
          <w:iCs/>
          <w:spacing w:val="4"/>
        </w:rPr>
        <w:t xml:space="preserve"> </w:t>
      </w:r>
      <w:r w:rsidRPr="00BD6C92">
        <w:rPr>
          <w:i/>
          <w:iCs/>
        </w:rPr>
        <w:t>horarios</w:t>
      </w:r>
      <w:r w:rsidRPr="00BD6C92">
        <w:rPr>
          <w:i/>
          <w:iCs/>
          <w:spacing w:val="4"/>
        </w:rPr>
        <w:t xml:space="preserve"> </w:t>
      </w:r>
      <w:r w:rsidRPr="00BD6C92">
        <w:rPr>
          <w:i/>
          <w:iCs/>
        </w:rPr>
        <w:t>en</w:t>
      </w:r>
      <w:r w:rsidRPr="00BD6C92">
        <w:rPr>
          <w:i/>
          <w:iCs/>
          <w:spacing w:val="4"/>
        </w:rPr>
        <w:t xml:space="preserve"> </w:t>
      </w:r>
      <w:r w:rsidRPr="00BD6C92">
        <w:rPr>
          <w:i/>
          <w:iCs/>
        </w:rPr>
        <w:t>detrimento</w:t>
      </w:r>
      <w:r w:rsidRPr="00BD6C92">
        <w:rPr>
          <w:i/>
          <w:iCs/>
          <w:spacing w:val="4"/>
        </w:rPr>
        <w:t xml:space="preserve"> </w:t>
      </w:r>
      <w:r w:rsidRPr="00BD6C92">
        <w:rPr>
          <w:i/>
          <w:iCs/>
        </w:rPr>
        <w:t>de</w:t>
      </w:r>
      <w:r w:rsidRPr="00BD6C92">
        <w:rPr>
          <w:i/>
          <w:iCs/>
          <w:spacing w:val="4"/>
        </w:rPr>
        <w:t xml:space="preserve"> </w:t>
      </w:r>
      <w:r w:rsidRPr="00BD6C92">
        <w:rPr>
          <w:i/>
          <w:iCs/>
        </w:rPr>
        <w:t>estos</w:t>
      </w:r>
      <w:r w:rsidRPr="00BD6C92">
        <w:rPr>
          <w:i/>
          <w:iCs/>
          <w:spacing w:val="4"/>
        </w:rPr>
        <w:t xml:space="preserve"> </w:t>
      </w:r>
      <w:r w:rsidRPr="00BD6C92">
        <w:rPr>
          <w:i/>
          <w:iCs/>
        </w:rPr>
        <w:t>clubes</w:t>
      </w:r>
      <w:r w:rsidRPr="00BD6C92">
        <w:rPr>
          <w:i/>
          <w:iCs/>
          <w:spacing w:val="4"/>
        </w:rPr>
        <w:t xml:space="preserve"> </w:t>
      </w:r>
      <w:r w:rsidRPr="00BD6C92">
        <w:rPr>
          <w:i/>
          <w:iCs/>
          <w:spacing w:val="-5"/>
        </w:rPr>
        <w:t>lo</w:t>
      </w:r>
    </w:p>
    <w:p w14:paraId="51717D5D"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09E34609"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57728" behindDoc="0" locked="0" layoutInCell="1" allowOverlap="1" wp14:anchorId="31E36F2B" wp14:editId="7D2C9085">
                <wp:simplePos x="0" y="0"/>
                <wp:positionH relativeFrom="page">
                  <wp:posOffset>6810644</wp:posOffset>
                </wp:positionH>
                <wp:positionV relativeFrom="page">
                  <wp:posOffset>3891006</wp:posOffset>
                </wp:positionV>
                <wp:extent cx="417830" cy="21151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8DEB04B"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21E0F1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1E36F2B" id="Textbox 72" o:spid="_x0000_s1088" type="#_x0000_t202" style="position:absolute;left:0;text-align:left;margin-left:536.25pt;margin-top:306.4pt;width:32.9pt;height:166.5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BD6vJ6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68DEB04B"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21E0F1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58752" behindDoc="0" locked="0" layoutInCell="1" allowOverlap="1" wp14:anchorId="31B14A19" wp14:editId="7974620B">
                <wp:simplePos x="0" y="0"/>
                <wp:positionH relativeFrom="page">
                  <wp:posOffset>6965929</wp:posOffset>
                </wp:positionH>
                <wp:positionV relativeFrom="page">
                  <wp:posOffset>6552855</wp:posOffset>
                </wp:positionV>
                <wp:extent cx="263525" cy="327596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397B9D73" w14:textId="6ECEB129"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65414BA" w14:textId="77777777" w:rsidR="0011183F" w:rsidRDefault="00000000">
                            <w:pPr>
                              <w:spacing w:line="120" w:lineRule="exact"/>
                              <w:ind w:left="20"/>
                              <w:rPr>
                                <w:sz w:val="12"/>
                              </w:rPr>
                            </w:pPr>
                            <w:r>
                              <w:rPr>
                                <w:spacing w:val="-2"/>
                                <w:sz w:val="12"/>
                              </w:rPr>
                              <w:t>Verificación:</w:t>
                            </w:r>
                            <w:r>
                              <w:rPr>
                                <w:spacing w:val="7"/>
                                <w:sz w:val="12"/>
                              </w:rPr>
                              <w:t xml:space="preserve"> </w:t>
                            </w:r>
                            <w:hyperlink r:id="rId61">
                              <w:r>
                                <w:rPr>
                                  <w:spacing w:val="-2"/>
                                  <w:sz w:val="12"/>
                                </w:rPr>
                                <w:t>https://sede.lasrozas.es/</w:t>
                              </w:r>
                            </w:hyperlink>
                          </w:p>
                          <w:p w14:paraId="72ABF62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24</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31B14A19" id="Textbox 73" o:spid="_x0000_s1089" type="#_x0000_t202" style="position:absolute;left:0;text-align:left;margin-left:548.5pt;margin-top:515.95pt;width:20.75pt;height:257.9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K4wubi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397B9D73" w14:textId="6ECEB129"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65414BA" w14:textId="77777777" w:rsidR="0011183F" w:rsidRDefault="00000000">
                      <w:pPr>
                        <w:spacing w:line="120" w:lineRule="exact"/>
                        <w:ind w:left="20"/>
                        <w:rPr>
                          <w:sz w:val="12"/>
                        </w:rPr>
                      </w:pPr>
                      <w:r>
                        <w:rPr>
                          <w:spacing w:val="-2"/>
                          <w:sz w:val="12"/>
                        </w:rPr>
                        <w:t>Verificación:</w:t>
                      </w:r>
                      <w:r>
                        <w:rPr>
                          <w:spacing w:val="7"/>
                          <w:sz w:val="12"/>
                        </w:rPr>
                        <w:t xml:space="preserve"> </w:t>
                      </w:r>
                      <w:hyperlink r:id="rId62">
                        <w:r>
                          <w:rPr>
                            <w:spacing w:val="-2"/>
                            <w:sz w:val="12"/>
                          </w:rPr>
                          <w:t>https://sede.lasrozas.es/</w:t>
                        </w:r>
                      </w:hyperlink>
                    </w:p>
                    <w:p w14:paraId="72ABF62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24</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que está haciendo que se produzca un trasvase de deportistas hacia estos clubes con el impacto económico que tiene en muchas familias o en último caso, dejar de practicar dicho deporte por imposibilidad tanto horaria como económica.</w:t>
      </w:r>
    </w:p>
    <w:p w14:paraId="6F02744D" w14:textId="77777777" w:rsidR="0011183F" w:rsidRPr="00BD6C92" w:rsidRDefault="0011183F">
      <w:pPr>
        <w:pStyle w:val="Textoindependiente"/>
        <w:spacing w:before="10"/>
        <w:rPr>
          <w:i/>
          <w:iCs/>
        </w:rPr>
      </w:pPr>
    </w:p>
    <w:p w14:paraId="4C348E2E" w14:textId="77777777" w:rsidR="0011183F" w:rsidRPr="00BD6C92" w:rsidRDefault="00000000">
      <w:pPr>
        <w:pStyle w:val="Textoindependiente"/>
        <w:spacing w:line="292" w:lineRule="auto"/>
        <w:ind w:left="992" w:right="140"/>
        <w:jc w:val="both"/>
        <w:rPr>
          <w:i/>
          <w:iCs/>
        </w:rPr>
      </w:pPr>
      <w:r w:rsidRPr="00BD6C92">
        <w:rPr>
          <w:i/>
          <w:iCs/>
        </w:rPr>
        <w:t>Más allá de esta problemática, hemos de coincidir en que un municipio como Las Rozas, con el crecimiento que ha tenido y con la alta demanda en materia deportiva tanto por parte de la</w:t>
      </w:r>
      <w:r w:rsidRPr="00BD6C92">
        <w:rPr>
          <w:i/>
          <w:iCs/>
          <w:spacing w:val="80"/>
        </w:rPr>
        <w:t xml:space="preserve"> </w:t>
      </w:r>
      <w:r w:rsidRPr="00BD6C92">
        <w:rPr>
          <w:i/>
          <w:iCs/>
        </w:rPr>
        <w:t xml:space="preserve">ciudadanía de Las Rozas como por la ingente cantidad de clubes deportivos que conforman la sociedad civil </w:t>
      </w:r>
      <w:proofErr w:type="spellStart"/>
      <w:r w:rsidRPr="00BD6C92">
        <w:rPr>
          <w:i/>
          <w:iCs/>
        </w:rPr>
        <w:t>roceña</w:t>
      </w:r>
      <w:proofErr w:type="spellEnd"/>
      <w:r w:rsidRPr="00BD6C92">
        <w:rPr>
          <w:i/>
          <w:iCs/>
        </w:rPr>
        <w:t xml:space="preserve">, hacen evidente que el Ayuntamiento de Las Rozas tiene que seguir apostando por la inversión en infraestructuras, equipamiento y mejora en la gestión pública de los servicios </w:t>
      </w:r>
      <w:r w:rsidRPr="00BD6C92">
        <w:rPr>
          <w:i/>
          <w:iCs/>
          <w:spacing w:val="-2"/>
        </w:rPr>
        <w:t>deportivos.</w:t>
      </w:r>
    </w:p>
    <w:p w14:paraId="173F5D3F" w14:textId="77777777" w:rsidR="0011183F" w:rsidRPr="00BD6C92" w:rsidRDefault="0011183F">
      <w:pPr>
        <w:pStyle w:val="Textoindependiente"/>
        <w:spacing w:before="9"/>
        <w:rPr>
          <w:i/>
          <w:iCs/>
        </w:rPr>
      </w:pPr>
    </w:p>
    <w:p w14:paraId="74E8E7E4" w14:textId="77777777" w:rsidR="0011183F" w:rsidRPr="00BD6C92" w:rsidRDefault="00000000">
      <w:pPr>
        <w:pStyle w:val="Ttulo5"/>
        <w:jc w:val="both"/>
        <w:rPr>
          <w:i/>
          <w:iCs/>
        </w:rPr>
      </w:pPr>
      <w:r w:rsidRPr="00BD6C92">
        <w:rPr>
          <w:i/>
          <w:iCs/>
        </w:rPr>
        <w:t>EL</w:t>
      </w:r>
      <w:r w:rsidRPr="00BD6C92">
        <w:rPr>
          <w:i/>
          <w:iCs/>
          <w:spacing w:val="-1"/>
        </w:rPr>
        <w:t xml:space="preserve"> </w:t>
      </w:r>
      <w:r w:rsidRPr="00BD6C92">
        <w:rPr>
          <w:i/>
          <w:iCs/>
        </w:rPr>
        <w:t>VÓLEY</w:t>
      </w:r>
      <w:r w:rsidRPr="00BD6C92">
        <w:rPr>
          <w:i/>
          <w:iCs/>
          <w:spacing w:val="-1"/>
        </w:rPr>
        <w:t xml:space="preserve"> </w:t>
      </w:r>
      <w:r w:rsidRPr="00BD6C92">
        <w:rPr>
          <w:i/>
          <w:iCs/>
        </w:rPr>
        <w:t>PLAYA</w:t>
      </w:r>
      <w:r w:rsidRPr="00BD6C92">
        <w:rPr>
          <w:i/>
          <w:iCs/>
          <w:spacing w:val="-1"/>
        </w:rPr>
        <w:t xml:space="preserve"> </w:t>
      </w:r>
      <w:r w:rsidRPr="00BD6C92">
        <w:rPr>
          <w:i/>
          <w:iCs/>
        </w:rPr>
        <w:t>COMO</w:t>
      </w:r>
      <w:r w:rsidRPr="00BD6C92">
        <w:rPr>
          <w:i/>
          <w:iCs/>
          <w:spacing w:val="-1"/>
        </w:rPr>
        <w:t xml:space="preserve"> </w:t>
      </w:r>
      <w:r w:rsidRPr="00BD6C92">
        <w:rPr>
          <w:i/>
          <w:iCs/>
        </w:rPr>
        <w:t>UN</w:t>
      </w:r>
      <w:r w:rsidRPr="00BD6C92">
        <w:rPr>
          <w:i/>
          <w:iCs/>
          <w:spacing w:val="-1"/>
        </w:rPr>
        <w:t xml:space="preserve"> </w:t>
      </w:r>
      <w:r w:rsidRPr="00BD6C92">
        <w:rPr>
          <w:i/>
          <w:iCs/>
        </w:rPr>
        <w:t xml:space="preserve">DEPORTE </w:t>
      </w:r>
      <w:r w:rsidRPr="00BD6C92">
        <w:rPr>
          <w:i/>
          <w:iCs/>
          <w:spacing w:val="-2"/>
        </w:rPr>
        <w:t>CONSOLIDADO</w:t>
      </w:r>
    </w:p>
    <w:p w14:paraId="261503E6" w14:textId="77777777" w:rsidR="0011183F" w:rsidRPr="00BD6C92" w:rsidRDefault="0011183F">
      <w:pPr>
        <w:pStyle w:val="Textoindependiente"/>
        <w:spacing w:before="61"/>
        <w:rPr>
          <w:b/>
          <w:i/>
          <w:iCs/>
        </w:rPr>
      </w:pPr>
    </w:p>
    <w:p w14:paraId="0F4361F4" w14:textId="77777777" w:rsidR="0011183F" w:rsidRPr="00BD6C92" w:rsidRDefault="00000000">
      <w:pPr>
        <w:pStyle w:val="Textoindependiente"/>
        <w:spacing w:line="292" w:lineRule="auto"/>
        <w:ind w:left="992" w:right="140"/>
        <w:jc w:val="both"/>
        <w:rPr>
          <w:i/>
          <w:iCs/>
        </w:rPr>
      </w:pPr>
      <w:r w:rsidRPr="00BD6C92">
        <w:rPr>
          <w:i/>
          <w:iCs/>
        </w:rPr>
        <w:t>El voleibol es un deporte consolidado en Las Rozas desde hace años tanto a nivel de escuelas municipales como por la existencia de dos clubes como son el club voleibol Las Rozas y Grupo Deportivo Las Rozas VB.</w:t>
      </w:r>
    </w:p>
    <w:p w14:paraId="2711877D" w14:textId="77777777" w:rsidR="0011183F" w:rsidRPr="00BD6C92" w:rsidRDefault="0011183F">
      <w:pPr>
        <w:pStyle w:val="Textoindependiente"/>
        <w:spacing w:before="10"/>
        <w:rPr>
          <w:i/>
          <w:iCs/>
        </w:rPr>
      </w:pPr>
    </w:p>
    <w:p w14:paraId="66878293" w14:textId="77777777" w:rsidR="0011183F" w:rsidRPr="00BD6C92" w:rsidRDefault="00000000">
      <w:pPr>
        <w:pStyle w:val="Textoindependiente"/>
        <w:spacing w:line="292" w:lineRule="auto"/>
        <w:ind w:left="992" w:right="142"/>
        <w:jc w:val="both"/>
        <w:rPr>
          <w:i/>
          <w:iCs/>
        </w:rPr>
      </w:pPr>
      <w:r w:rsidRPr="00BD6C92">
        <w:rPr>
          <w:i/>
          <w:iCs/>
        </w:rPr>
        <w:t>El vóley playa es una modalidad dentro de la práctica de voleibol que cada vez tiene más usuarios y está cada vez más demandada.</w:t>
      </w:r>
    </w:p>
    <w:p w14:paraId="77A93C22" w14:textId="77777777" w:rsidR="0011183F" w:rsidRPr="00BD6C92" w:rsidRDefault="0011183F">
      <w:pPr>
        <w:pStyle w:val="Textoindependiente"/>
        <w:spacing w:before="9"/>
        <w:rPr>
          <w:i/>
          <w:iCs/>
        </w:rPr>
      </w:pPr>
    </w:p>
    <w:p w14:paraId="3274D26C" w14:textId="77777777" w:rsidR="0011183F" w:rsidRPr="00BD6C92" w:rsidRDefault="00000000">
      <w:pPr>
        <w:pStyle w:val="Textoindependiente"/>
        <w:spacing w:before="1" w:line="292" w:lineRule="auto"/>
        <w:ind w:left="992" w:right="140"/>
        <w:jc w:val="both"/>
        <w:rPr>
          <w:i/>
          <w:iCs/>
        </w:rPr>
      </w:pPr>
      <w:r w:rsidRPr="00BD6C92">
        <w:rPr>
          <w:i/>
          <w:iCs/>
        </w:rPr>
        <w:t>En la actualidad, según las resoluciones de autorización de uso demanial de las instalaciones deportivas para la práctica del vóley playa, el reparto de la única instalación existente en Las Rozas</w:t>
      </w:r>
      <w:r w:rsidRPr="00BD6C92">
        <w:rPr>
          <w:i/>
          <w:iCs/>
          <w:spacing w:val="40"/>
        </w:rPr>
        <w:t xml:space="preserve"> </w:t>
      </w:r>
      <w:r w:rsidRPr="00BD6C92">
        <w:rPr>
          <w:i/>
          <w:iCs/>
        </w:rPr>
        <w:t>de vóley playa que son las existentes en el recinto ferial es el siguiente.</w:t>
      </w:r>
    </w:p>
    <w:p w14:paraId="46B94CA1" w14:textId="77777777" w:rsidR="0011183F" w:rsidRPr="00BD6C92" w:rsidRDefault="0011183F">
      <w:pPr>
        <w:pStyle w:val="Textoindependiente"/>
        <w:spacing w:before="1"/>
        <w:rPr>
          <w:i/>
          <w:iCs/>
          <w:sz w:val="18"/>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417"/>
        <w:gridCol w:w="2233"/>
        <w:gridCol w:w="2771"/>
        <w:gridCol w:w="1641"/>
      </w:tblGrid>
      <w:tr w:rsidR="0011183F" w:rsidRPr="00BD6C92" w14:paraId="67851761" w14:textId="77777777">
        <w:trPr>
          <w:trHeight w:val="392"/>
        </w:trPr>
        <w:tc>
          <w:tcPr>
            <w:tcW w:w="2417" w:type="dxa"/>
            <w:tcBorders>
              <w:left w:val="single" w:sz="4" w:space="0" w:color="CCCCCC"/>
            </w:tcBorders>
            <w:shd w:val="clear" w:color="auto" w:fill="F2F2F2"/>
          </w:tcPr>
          <w:p w14:paraId="4DBD9CB2" w14:textId="77777777" w:rsidR="0011183F" w:rsidRPr="00BD6C92" w:rsidRDefault="00000000">
            <w:pPr>
              <w:pStyle w:val="TableParagraph"/>
              <w:rPr>
                <w:i/>
                <w:iCs/>
                <w:sz w:val="20"/>
              </w:rPr>
            </w:pPr>
            <w:r w:rsidRPr="00BD6C92">
              <w:rPr>
                <w:i/>
                <w:iCs/>
                <w:spacing w:val="-2"/>
                <w:sz w:val="20"/>
              </w:rPr>
              <w:t>Instalación</w:t>
            </w:r>
          </w:p>
        </w:tc>
        <w:tc>
          <w:tcPr>
            <w:tcW w:w="2233" w:type="dxa"/>
            <w:shd w:val="clear" w:color="auto" w:fill="F2F2F2"/>
          </w:tcPr>
          <w:p w14:paraId="7E313B31" w14:textId="77777777" w:rsidR="0011183F" w:rsidRPr="00BD6C92" w:rsidRDefault="00000000">
            <w:pPr>
              <w:pStyle w:val="TableParagraph"/>
              <w:ind w:left="64"/>
              <w:rPr>
                <w:i/>
                <w:iCs/>
                <w:sz w:val="20"/>
              </w:rPr>
            </w:pPr>
            <w:r w:rsidRPr="00BD6C92">
              <w:rPr>
                <w:i/>
                <w:iCs/>
                <w:sz w:val="20"/>
              </w:rPr>
              <w:t xml:space="preserve">U. </w:t>
            </w:r>
            <w:r w:rsidRPr="00BD6C92">
              <w:rPr>
                <w:i/>
                <w:iCs/>
                <w:spacing w:val="-2"/>
                <w:sz w:val="20"/>
              </w:rPr>
              <w:t>Deportiva</w:t>
            </w:r>
          </w:p>
        </w:tc>
        <w:tc>
          <w:tcPr>
            <w:tcW w:w="2771" w:type="dxa"/>
            <w:shd w:val="clear" w:color="auto" w:fill="F2F2F2"/>
          </w:tcPr>
          <w:p w14:paraId="41B8C189" w14:textId="77777777" w:rsidR="0011183F" w:rsidRPr="00BD6C92" w:rsidRDefault="00000000">
            <w:pPr>
              <w:pStyle w:val="TableParagraph"/>
              <w:ind w:left="64"/>
              <w:rPr>
                <w:i/>
                <w:iCs/>
                <w:sz w:val="20"/>
              </w:rPr>
            </w:pPr>
            <w:r w:rsidRPr="00BD6C92">
              <w:rPr>
                <w:i/>
                <w:iCs/>
                <w:spacing w:val="-4"/>
                <w:sz w:val="20"/>
              </w:rPr>
              <w:t>Días</w:t>
            </w:r>
          </w:p>
        </w:tc>
        <w:tc>
          <w:tcPr>
            <w:tcW w:w="1641" w:type="dxa"/>
            <w:tcBorders>
              <w:right w:val="single" w:sz="4" w:space="0" w:color="CCCCCC"/>
            </w:tcBorders>
            <w:shd w:val="clear" w:color="auto" w:fill="F2F2F2"/>
          </w:tcPr>
          <w:p w14:paraId="67E56CA0" w14:textId="77777777" w:rsidR="0011183F" w:rsidRPr="00BD6C92" w:rsidRDefault="00000000">
            <w:pPr>
              <w:pStyle w:val="TableParagraph"/>
              <w:ind w:left="64"/>
              <w:rPr>
                <w:i/>
                <w:iCs/>
                <w:sz w:val="20"/>
              </w:rPr>
            </w:pPr>
            <w:r w:rsidRPr="00BD6C92">
              <w:rPr>
                <w:i/>
                <w:iCs/>
                <w:spacing w:val="-2"/>
                <w:sz w:val="20"/>
              </w:rPr>
              <w:t>Horas</w:t>
            </w:r>
          </w:p>
        </w:tc>
      </w:tr>
      <w:tr w:rsidR="0011183F" w:rsidRPr="00BD6C92" w14:paraId="7BB30068" w14:textId="77777777">
        <w:trPr>
          <w:trHeight w:val="392"/>
        </w:trPr>
        <w:tc>
          <w:tcPr>
            <w:tcW w:w="2417" w:type="dxa"/>
            <w:tcBorders>
              <w:left w:val="single" w:sz="4" w:space="0" w:color="CCCCCC"/>
            </w:tcBorders>
          </w:tcPr>
          <w:p w14:paraId="77DEDB99" w14:textId="77777777" w:rsidR="0011183F" w:rsidRPr="00BD6C92" w:rsidRDefault="00000000">
            <w:pPr>
              <w:pStyle w:val="TableParagraph"/>
              <w:rPr>
                <w:i/>
                <w:iCs/>
                <w:sz w:val="20"/>
              </w:rPr>
            </w:pPr>
            <w:r w:rsidRPr="00BD6C92">
              <w:rPr>
                <w:i/>
                <w:iCs/>
                <w:sz w:val="20"/>
              </w:rPr>
              <w:t>Dehesa</w:t>
            </w:r>
            <w:r w:rsidRPr="00BD6C92">
              <w:rPr>
                <w:i/>
                <w:iCs/>
                <w:spacing w:val="-5"/>
                <w:sz w:val="20"/>
              </w:rPr>
              <w:t xml:space="preserve"> </w:t>
            </w:r>
            <w:proofErr w:type="spellStart"/>
            <w:r w:rsidRPr="00BD6C92">
              <w:rPr>
                <w:i/>
                <w:iCs/>
                <w:spacing w:val="-2"/>
                <w:sz w:val="20"/>
              </w:rPr>
              <w:t>Navalcarbón</w:t>
            </w:r>
            <w:proofErr w:type="spellEnd"/>
          </w:p>
        </w:tc>
        <w:tc>
          <w:tcPr>
            <w:tcW w:w="2233" w:type="dxa"/>
          </w:tcPr>
          <w:p w14:paraId="3B9B63FC" w14:textId="77777777" w:rsidR="0011183F" w:rsidRPr="00BD6C92" w:rsidRDefault="00000000">
            <w:pPr>
              <w:pStyle w:val="TableParagraph"/>
              <w:ind w:left="64"/>
              <w:rPr>
                <w:i/>
                <w:iCs/>
                <w:sz w:val="20"/>
              </w:rPr>
            </w:pPr>
            <w:r w:rsidRPr="00BD6C92">
              <w:rPr>
                <w:i/>
                <w:iCs/>
                <w:sz w:val="20"/>
              </w:rPr>
              <w:t>Vóley-playa</w:t>
            </w:r>
            <w:r w:rsidRPr="00BD6C92">
              <w:rPr>
                <w:i/>
                <w:iCs/>
                <w:spacing w:val="-9"/>
                <w:sz w:val="20"/>
              </w:rPr>
              <w:t xml:space="preserve"> </w:t>
            </w:r>
            <w:r w:rsidRPr="00BD6C92">
              <w:rPr>
                <w:i/>
                <w:iCs/>
                <w:sz w:val="20"/>
              </w:rPr>
              <w:t>Pista</w:t>
            </w:r>
            <w:r w:rsidRPr="00BD6C92">
              <w:rPr>
                <w:i/>
                <w:iCs/>
                <w:spacing w:val="-7"/>
                <w:sz w:val="20"/>
              </w:rPr>
              <w:t xml:space="preserve"> </w:t>
            </w:r>
            <w:r w:rsidRPr="00BD6C92">
              <w:rPr>
                <w:i/>
                <w:iCs/>
                <w:spacing w:val="-10"/>
                <w:sz w:val="20"/>
              </w:rPr>
              <w:t>3</w:t>
            </w:r>
          </w:p>
        </w:tc>
        <w:tc>
          <w:tcPr>
            <w:tcW w:w="2771" w:type="dxa"/>
          </w:tcPr>
          <w:p w14:paraId="5357877F" w14:textId="77777777" w:rsidR="0011183F" w:rsidRPr="00BD6C92" w:rsidRDefault="00000000">
            <w:pPr>
              <w:pStyle w:val="TableParagraph"/>
              <w:ind w:left="64"/>
              <w:rPr>
                <w:i/>
                <w:iCs/>
                <w:sz w:val="20"/>
              </w:rPr>
            </w:pPr>
            <w:r w:rsidRPr="00BD6C92">
              <w:rPr>
                <w:i/>
                <w:iCs/>
                <w:sz w:val="20"/>
              </w:rPr>
              <w:t xml:space="preserve">Lunes y </w:t>
            </w:r>
            <w:r w:rsidRPr="00BD6C92">
              <w:rPr>
                <w:i/>
                <w:iCs/>
                <w:spacing w:val="-2"/>
                <w:sz w:val="20"/>
              </w:rPr>
              <w:t>miércoles</w:t>
            </w:r>
          </w:p>
        </w:tc>
        <w:tc>
          <w:tcPr>
            <w:tcW w:w="1641" w:type="dxa"/>
            <w:tcBorders>
              <w:right w:val="single" w:sz="4" w:space="0" w:color="CCCCCC"/>
            </w:tcBorders>
          </w:tcPr>
          <w:p w14:paraId="5FF601E1" w14:textId="77777777" w:rsidR="0011183F" w:rsidRPr="00BD6C92" w:rsidRDefault="00000000">
            <w:pPr>
              <w:pStyle w:val="TableParagraph"/>
              <w:ind w:left="64"/>
              <w:rPr>
                <w:i/>
                <w:iCs/>
                <w:sz w:val="20"/>
              </w:rPr>
            </w:pPr>
            <w:r w:rsidRPr="00BD6C92">
              <w:rPr>
                <w:i/>
                <w:iCs/>
                <w:sz w:val="20"/>
              </w:rPr>
              <w:t>17:30</w:t>
            </w:r>
            <w:r w:rsidRPr="00BD6C92">
              <w:rPr>
                <w:i/>
                <w:iCs/>
                <w:spacing w:val="-2"/>
                <w:sz w:val="20"/>
              </w:rPr>
              <w:t xml:space="preserve"> </w:t>
            </w:r>
            <w:r w:rsidRPr="00BD6C92">
              <w:rPr>
                <w:i/>
                <w:iCs/>
                <w:sz w:val="20"/>
              </w:rPr>
              <w:t>–</w:t>
            </w:r>
            <w:r w:rsidRPr="00BD6C92">
              <w:rPr>
                <w:i/>
                <w:iCs/>
                <w:spacing w:val="-2"/>
                <w:sz w:val="20"/>
              </w:rPr>
              <w:t xml:space="preserve"> 22:30</w:t>
            </w:r>
          </w:p>
        </w:tc>
      </w:tr>
      <w:tr w:rsidR="0011183F" w:rsidRPr="00BD6C92" w14:paraId="54E7777E" w14:textId="77777777">
        <w:trPr>
          <w:trHeight w:val="393"/>
        </w:trPr>
        <w:tc>
          <w:tcPr>
            <w:tcW w:w="2417" w:type="dxa"/>
            <w:tcBorders>
              <w:left w:val="single" w:sz="4" w:space="0" w:color="CCCCCC"/>
            </w:tcBorders>
          </w:tcPr>
          <w:p w14:paraId="1D2396A9" w14:textId="77777777" w:rsidR="0011183F" w:rsidRPr="00BD6C92" w:rsidRDefault="00000000">
            <w:pPr>
              <w:pStyle w:val="TableParagraph"/>
              <w:rPr>
                <w:i/>
                <w:iCs/>
                <w:sz w:val="20"/>
              </w:rPr>
            </w:pPr>
            <w:r w:rsidRPr="00BD6C92">
              <w:rPr>
                <w:i/>
                <w:iCs/>
                <w:sz w:val="20"/>
              </w:rPr>
              <w:t>Dehesa</w:t>
            </w:r>
            <w:r w:rsidRPr="00BD6C92">
              <w:rPr>
                <w:i/>
                <w:iCs/>
                <w:spacing w:val="-5"/>
                <w:sz w:val="20"/>
              </w:rPr>
              <w:t xml:space="preserve"> </w:t>
            </w:r>
            <w:proofErr w:type="spellStart"/>
            <w:r w:rsidRPr="00BD6C92">
              <w:rPr>
                <w:i/>
                <w:iCs/>
                <w:spacing w:val="-2"/>
                <w:sz w:val="20"/>
              </w:rPr>
              <w:t>Navalcarbón</w:t>
            </w:r>
            <w:proofErr w:type="spellEnd"/>
          </w:p>
        </w:tc>
        <w:tc>
          <w:tcPr>
            <w:tcW w:w="2233" w:type="dxa"/>
          </w:tcPr>
          <w:p w14:paraId="7957950D" w14:textId="77777777" w:rsidR="0011183F" w:rsidRPr="00BD6C92" w:rsidRDefault="00000000">
            <w:pPr>
              <w:pStyle w:val="TableParagraph"/>
              <w:ind w:left="64"/>
              <w:rPr>
                <w:i/>
                <w:iCs/>
                <w:sz w:val="20"/>
              </w:rPr>
            </w:pPr>
            <w:r w:rsidRPr="00BD6C92">
              <w:rPr>
                <w:i/>
                <w:iCs/>
                <w:sz w:val="20"/>
              </w:rPr>
              <w:t>Vóley-playa</w:t>
            </w:r>
            <w:r w:rsidRPr="00BD6C92">
              <w:rPr>
                <w:i/>
                <w:iCs/>
                <w:spacing w:val="-9"/>
                <w:sz w:val="20"/>
              </w:rPr>
              <w:t xml:space="preserve"> </w:t>
            </w:r>
            <w:r w:rsidRPr="00BD6C92">
              <w:rPr>
                <w:i/>
                <w:iCs/>
                <w:sz w:val="20"/>
              </w:rPr>
              <w:t>Pista</w:t>
            </w:r>
            <w:r w:rsidRPr="00BD6C92">
              <w:rPr>
                <w:i/>
                <w:iCs/>
                <w:spacing w:val="-7"/>
                <w:sz w:val="20"/>
              </w:rPr>
              <w:t xml:space="preserve"> </w:t>
            </w:r>
            <w:r w:rsidRPr="00BD6C92">
              <w:rPr>
                <w:i/>
                <w:iCs/>
                <w:spacing w:val="-10"/>
                <w:sz w:val="20"/>
              </w:rPr>
              <w:t>2</w:t>
            </w:r>
          </w:p>
        </w:tc>
        <w:tc>
          <w:tcPr>
            <w:tcW w:w="2771" w:type="dxa"/>
          </w:tcPr>
          <w:p w14:paraId="2FFE14C0" w14:textId="77777777" w:rsidR="0011183F" w:rsidRPr="00BD6C92" w:rsidRDefault="00000000">
            <w:pPr>
              <w:pStyle w:val="TableParagraph"/>
              <w:ind w:left="64"/>
              <w:rPr>
                <w:i/>
                <w:iCs/>
                <w:sz w:val="20"/>
              </w:rPr>
            </w:pPr>
            <w:r w:rsidRPr="00BD6C92">
              <w:rPr>
                <w:i/>
                <w:iCs/>
                <w:sz w:val="20"/>
              </w:rPr>
              <w:t xml:space="preserve">Lunes y </w:t>
            </w:r>
            <w:r w:rsidRPr="00BD6C92">
              <w:rPr>
                <w:i/>
                <w:iCs/>
                <w:spacing w:val="-2"/>
                <w:sz w:val="20"/>
              </w:rPr>
              <w:t>miércoles</w:t>
            </w:r>
          </w:p>
        </w:tc>
        <w:tc>
          <w:tcPr>
            <w:tcW w:w="1641" w:type="dxa"/>
            <w:tcBorders>
              <w:right w:val="single" w:sz="4" w:space="0" w:color="CCCCCC"/>
            </w:tcBorders>
          </w:tcPr>
          <w:p w14:paraId="416EDB7F" w14:textId="77777777" w:rsidR="0011183F" w:rsidRPr="00BD6C92" w:rsidRDefault="00000000">
            <w:pPr>
              <w:pStyle w:val="TableParagraph"/>
              <w:ind w:left="64"/>
              <w:rPr>
                <w:i/>
                <w:iCs/>
                <w:sz w:val="20"/>
              </w:rPr>
            </w:pPr>
            <w:r w:rsidRPr="00BD6C92">
              <w:rPr>
                <w:i/>
                <w:iCs/>
                <w:sz w:val="20"/>
              </w:rPr>
              <w:t>21:30</w:t>
            </w:r>
            <w:r w:rsidRPr="00BD6C92">
              <w:rPr>
                <w:i/>
                <w:iCs/>
                <w:spacing w:val="-2"/>
                <w:sz w:val="20"/>
              </w:rPr>
              <w:t xml:space="preserve"> </w:t>
            </w:r>
            <w:r w:rsidRPr="00BD6C92">
              <w:rPr>
                <w:i/>
                <w:iCs/>
                <w:sz w:val="20"/>
              </w:rPr>
              <w:t>–</w:t>
            </w:r>
            <w:r w:rsidRPr="00BD6C92">
              <w:rPr>
                <w:i/>
                <w:iCs/>
                <w:spacing w:val="-2"/>
                <w:sz w:val="20"/>
              </w:rPr>
              <w:t xml:space="preserve"> 22:30</w:t>
            </w:r>
          </w:p>
        </w:tc>
      </w:tr>
      <w:tr w:rsidR="0011183F" w:rsidRPr="00BD6C92" w14:paraId="4D43E14F" w14:textId="77777777">
        <w:trPr>
          <w:trHeight w:val="393"/>
        </w:trPr>
        <w:tc>
          <w:tcPr>
            <w:tcW w:w="2417" w:type="dxa"/>
            <w:tcBorders>
              <w:left w:val="single" w:sz="4" w:space="0" w:color="CCCCCC"/>
            </w:tcBorders>
          </w:tcPr>
          <w:p w14:paraId="4EE00D3D" w14:textId="77777777" w:rsidR="0011183F" w:rsidRPr="00BD6C92" w:rsidRDefault="00000000">
            <w:pPr>
              <w:pStyle w:val="TableParagraph"/>
              <w:rPr>
                <w:i/>
                <w:iCs/>
                <w:sz w:val="20"/>
              </w:rPr>
            </w:pPr>
            <w:r w:rsidRPr="00BD6C92">
              <w:rPr>
                <w:i/>
                <w:iCs/>
                <w:sz w:val="20"/>
              </w:rPr>
              <w:t>Dehesa</w:t>
            </w:r>
            <w:r w:rsidRPr="00BD6C92">
              <w:rPr>
                <w:i/>
                <w:iCs/>
                <w:spacing w:val="-5"/>
                <w:sz w:val="20"/>
              </w:rPr>
              <w:t xml:space="preserve"> </w:t>
            </w:r>
            <w:proofErr w:type="spellStart"/>
            <w:r w:rsidRPr="00BD6C92">
              <w:rPr>
                <w:i/>
                <w:iCs/>
                <w:spacing w:val="-2"/>
                <w:sz w:val="20"/>
              </w:rPr>
              <w:t>Navalcarbón</w:t>
            </w:r>
            <w:proofErr w:type="spellEnd"/>
          </w:p>
        </w:tc>
        <w:tc>
          <w:tcPr>
            <w:tcW w:w="2233" w:type="dxa"/>
          </w:tcPr>
          <w:p w14:paraId="0468CFA8" w14:textId="77777777" w:rsidR="0011183F" w:rsidRPr="00BD6C92" w:rsidRDefault="00000000">
            <w:pPr>
              <w:pStyle w:val="TableParagraph"/>
              <w:ind w:left="64"/>
              <w:rPr>
                <w:i/>
                <w:iCs/>
                <w:sz w:val="20"/>
              </w:rPr>
            </w:pPr>
            <w:r w:rsidRPr="00BD6C92">
              <w:rPr>
                <w:i/>
                <w:iCs/>
                <w:sz w:val="20"/>
              </w:rPr>
              <w:t>Vóley-playa</w:t>
            </w:r>
            <w:r w:rsidRPr="00BD6C92">
              <w:rPr>
                <w:i/>
                <w:iCs/>
                <w:spacing w:val="-9"/>
                <w:sz w:val="20"/>
              </w:rPr>
              <w:t xml:space="preserve"> </w:t>
            </w:r>
            <w:r w:rsidRPr="00BD6C92">
              <w:rPr>
                <w:i/>
                <w:iCs/>
                <w:sz w:val="20"/>
              </w:rPr>
              <w:t>Pista</w:t>
            </w:r>
            <w:r w:rsidRPr="00BD6C92">
              <w:rPr>
                <w:i/>
                <w:iCs/>
                <w:spacing w:val="-7"/>
                <w:sz w:val="20"/>
              </w:rPr>
              <w:t xml:space="preserve"> </w:t>
            </w:r>
            <w:r w:rsidRPr="00BD6C92">
              <w:rPr>
                <w:i/>
                <w:iCs/>
                <w:spacing w:val="-10"/>
                <w:sz w:val="20"/>
              </w:rPr>
              <w:t>3</w:t>
            </w:r>
          </w:p>
        </w:tc>
        <w:tc>
          <w:tcPr>
            <w:tcW w:w="2771" w:type="dxa"/>
          </w:tcPr>
          <w:p w14:paraId="43F30220" w14:textId="77777777" w:rsidR="0011183F" w:rsidRPr="00BD6C92" w:rsidRDefault="00000000">
            <w:pPr>
              <w:pStyle w:val="TableParagraph"/>
              <w:ind w:left="64"/>
              <w:rPr>
                <w:i/>
                <w:iCs/>
                <w:sz w:val="20"/>
              </w:rPr>
            </w:pPr>
            <w:r w:rsidRPr="00BD6C92">
              <w:rPr>
                <w:i/>
                <w:iCs/>
                <w:sz w:val="20"/>
              </w:rPr>
              <w:t xml:space="preserve">Martes, jueves y </w:t>
            </w:r>
            <w:r w:rsidRPr="00BD6C92">
              <w:rPr>
                <w:i/>
                <w:iCs/>
                <w:spacing w:val="-2"/>
                <w:sz w:val="20"/>
              </w:rPr>
              <w:t>viernes</w:t>
            </w:r>
          </w:p>
        </w:tc>
        <w:tc>
          <w:tcPr>
            <w:tcW w:w="1641" w:type="dxa"/>
            <w:tcBorders>
              <w:right w:val="single" w:sz="4" w:space="0" w:color="CCCCCC"/>
            </w:tcBorders>
          </w:tcPr>
          <w:p w14:paraId="5CA551E7" w14:textId="77777777" w:rsidR="0011183F" w:rsidRPr="00BD6C92" w:rsidRDefault="00000000">
            <w:pPr>
              <w:pStyle w:val="TableParagraph"/>
              <w:ind w:left="64"/>
              <w:rPr>
                <w:i/>
                <w:iCs/>
                <w:sz w:val="20"/>
              </w:rPr>
            </w:pPr>
            <w:r w:rsidRPr="00BD6C92">
              <w:rPr>
                <w:i/>
                <w:iCs/>
                <w:sz w:val="20"/>
              </w:rPr>
              <w:t>17:30</w:t>
            </w:r>
            <w:r w:rsidRPr="00BD6C92">
              <w:rPr>
                <w:i/>
                <w:iCs/>
                <w:spacing w:val="-2"/>
                <w:sz w:val="20"/>
              </w:rPr>
              <w:t xml:space="preserve"> </w:t>
            </w:r>
            <w:r w:rsidRPr="00BD6C92">
              <w:rPr>
                <w:i/>
                <w:iCs/>
                <w:sz w:val="20"/>
              </w:rPr>
              <w:t>–</w:t>
            </w:r>
            <w:r w:rsidRPr="00BD6C92">
              <w:rPr>
                <w:i/>
                <w:iCs/>
                <w:spacing w:val="-2"/>
                <w:sz w:val="20"/>
              </w:rPr>
              <w:t xml:space="preserve"> 22:30</w:t>
            </w:r>
          </w:p>
        </w:tc>
      </w:tr>
      <w:tr w:rsidR="0011183F" w:rsidRPr="00BD6C92" w14:paraId="7CB12EFB" w14:textId="77777777">
        <w:trPr>
          <w:trHeight w:val="392"/>
        </w:trPr>
        <w:tc>
          <w:tcPr>
            <w:tcW w:w="2417" w:type="dxa"/>
            <w:tcBorders>
              <w:left w:val="single" w:sz="4" w:space="0" w:color="CCCCCC"/>
            </w:tcBorders>
          </w:tcPr>
          <w:p w14:paraId="40277E19" w14:textId="77777777" w:rsidR="0011183F" w:rsidRPr="00BD6C92" w:rsidRDefault="00000000">
            <w:pPr>
              <w:pStyle w:val="TableParagraph"/>
              <w:rPr>
                <w:i/>
                <w:iCs/>
                <w:sz w:val="20"/>
              </w:rPr>
            </w:pPr>
            <w:r w:rsidRPr="00BD6C92">
              <w:rPr>
                <w:i/>
                <w:iCs/>
                <w:sz w:val="20"/>
              </w:rPr>
              <w:t>Dehesa</w:t>
            </w:r>
            <w:r w:rsidRPr="00BD6C92">
              <w:rPr>
                <w:i/>
                <w:iCs/>
                <w:spacing w:val="-5"/>
                <w:sz w:val="20"/>
              </w:rPr>
              <w:t xml:space="preserve"> </w:t>
            </w:r>
            <w:proofErr w:type="spellStart"/>
            <w:r w:rsidRPr="00BD6C92">
              <w:rPr>
                <w:i/>
                <w:iCs/>
                <w:spacing w:val="-2"/>
                <w:sz w:val="20"/>
              </w:rPr>
              <w:t>Navalcarbón</w:t>
            </w:r>
            <w:proofErr w:type="spellEnd"/>
          </w:p>
        </w:tc>
        <w:tc>
          <w:tcPr>
            <w:tcW w:w="2233" w:type="dxa"/>
          </w:tcPr>
          <w:p w14:paraId="461D5C39" w14:textId="77777777" w:rsidR="0011183F" w:rsidRPr="00BD6C92" w:rsidRDefault="00000000">
            <w:pPr>
              <w:pStyle w:val="TableParagraph"/>
              <w:ind w:left="64"/>
              <w:rPr>
                <w:i/>
                <w:iCs/>
                <w:sz w:val="20"/>
              </w:rPr>
            </w:pPr>
            <w:r w:rsidRPr="00BD6C92">
              <w:rPr>
                <w:i/>
                <w:iCs/>
                <w:sz w:val="20"/>
              </w:rPr>
              <w:t>Vóley-playa</w:t>
            </w:r>
            <w:r w:rsidRPr="00BD6C92">
              <w:rPr>
                <w:i/>
                <w:iCs/>
                <w:spacing w:val="-9"/>
                <w:sz w:val="20"/>
              </w:rPr>
              <w:t xml:space="preserve"> </w:t>
            </w:r>
            <w:r w:rsidRPr="00BD6C92">
              <w:rPr>
                <w:i/>
                <w:iCs/>
                <w:sz w:val="20"/>
              </w:rPr>
              <w:t>Pista</w:t>
            </w:r>
            <w:r w:rsidRPr="00BD6C92">
              <w:rPr>
                <w:i/>
                <w:iCs/>
                <w:spacing w:val="-7"/>
                <w:sz w:val="20"/>
              </w:rPr>
              <w:t xml:space="preserve"> </w:t>
            </w:r>
            <w:r w:rsidRPr="00BD6C92">
              <w:rPr>
                <w:i/>
                <w:iCs/>
                <w:spacing w:val="-10"/>
                <w:sz w:val="20"/>
              </w:rPr>
              <w:t>2</w:t>
            </w:r>
          </w:p>
        </w:tc>
        <w:tc>
          <w:tcPr>
            <w:tcW w:w="2771" w:type="dxa"/>
          </w:tcPr>
          <w:p w14:paraId="6F67DA0F" w14:textId="77777777" w:rsidR="0011183F" w:rsidRPr="00BD6C92" w:rsidRDefault="00000000">
            <w:pPr>
              <w:pStyle w:val="TableParagraph"/>
              <w:ind w:left="64"/>
              <w:rPr>
                <w:i/>
                <w:iCs/>
                <w:sz w:val="20"/>
              </w:rPr>
            </w:pPr>
            <w:r w:rsidRPr="00BD6C92">
              <w:rPr>
                <w:i/>
                <w:iCs/>
                <w:sz w:val="20"/>
              </w:rPr>
              <w:t xml:space="preserve">Martes, </w:t>
            </w:r>
            <w:r w:rsidRPr="00BD6C92">
              <w:rPr>
                <w:i/>
                <w:iCs/>
                <w:spacing w:val="-2"/>
                <w:sz w:val="20"/>
              </w:rPr>
              <w:t>jueves</w:t>
            </w:r>
          </w:p>
        </w:tc>
        <w:tc>
          <w:tcPr>
            <w:tcW w:w="1641" w:type="dxa"/>
            <w:tcBorders>
              <w:right w:val="single" w:sz="4" w:space="0" w:color="CCCCCC"/>
            </w:tcBorders>
          </w:tcPr>
          <w:p w14:paraId="7E256C1A" w14:textId="77777777" w:rsidR="0011183F" w:rsidRPr="00BD6C92" w:rsidRDefault="00000000">
            <w:pPr>
              <w:pStyle w:val="TableParagraph"/>
              <w:ind w:left="64"/>
              <w:rPr>
                <w:i/>
                <w:iCs/>
                <w:sz w:val="20"/>
              </w:rPr>
            </w:pPr>
            <w:r w:rsidRPr="00BD6C92">
              <w:rPr>
                <w:i/>
                <w:iCs/>
                <w:sz w:val="20"/>
              </w:rPr>
              <w:t>17:30</w:t>
            </w:r>
            <w:r w:rsidRPr="00BD6C92">
              <w:rPr>
                <w:i/>
                <w:iCs/>
                <w:spacing w:val="-2"/>
                <w:sz w:val="20"/>
              </w:rPr>
              <w:t xml:space="preserve"> </w:t>
            </w:r>
            <w:r w:rsidRPr="00BD6C92">
              <w:rPr>
                <w:i/>
                <w:iCs/>
                <w:sz w:val="20"/>
              </w:rPr>
              <w:t>–</w:t>
            </w:r>
            <w:r w:rsidRPr="00BD6C92">
              <w:rPr>
                <w:i/>
                <w:iCs/>
                <w:spacing w:val="-2"/>
                <w:sz w:val="20"/>
              </w:rPr>
              <w:t xml:space="preserve"> 22:30</w:t>
            </w:r>
          </w:p>
        </w:tc>
      </w:tr>
    </w:tbl>
    <w:p w14:paraId="34645808" w14:textId="77777777" w:rsidR="0011183F" w:rsidRPr="00BD6C92" w:rsidRDefault="0011183F">
      <w:pPr>
        <w:pStyle w:val="Textoindependiente"/>
        <w:spacing w:before="149"/>
        <w:rPr>
          <w:i/>
          <w:iCs/>
        </w:rPr>
      </w:pPr>
    </w:p>
    <w:p w14:paraId="089206B2" w14:textId="77777777" w:rsidR="0011183F" w:rsidRPr="00BD6C92" w:rsidRDefault="00000000">
      <w:pPr>
        <w:pStyle w:val="Textoindependiente"/>
        <w:ind w:left="856" w:right="9"/>
        <w:jc w:val="center"/>
        <w:rPr>
          <w:i/>
          <w:iCs/>
        </w:rPr>
      </w:pPr>
      <w:r w:rsidRPr="00BD6C92">
        <w:rPr>
          <w:i/>
          <w:iCs/>
        </w:rPr>
        <w:t>Tabla</w:t>
      </w:r>
      <w:r w:rsidRPr="00BD6C92">
        <w:rPr>
          <w:i/>
          <w:iCs/>
          <w:spacing w:val="-4"/>
        </w:rPr>
        <w:t xml:space="preserve"> </w:t>
      </w:r>
      <w:r w:rsidRPr="00BD6C92">
        <w:rPr>
          <w:i/>
          <w:iCs/>
        </w:rPr>
        <w:t>1.-</w:t>
      </w:r>
      <w:r w:rsidRPr="00BD6C92">
        <w:rPr>
          <w:i/>
          <w:iCs/>
          <w:spacing w:val="-4"/>
        </w:rPr>
        <w:t xml:space="preserve"> </w:t>
      </w:r>
      <w:r w:rsidRPr="00BD6C92">
        <w:rPr>
          <w:i/>
          <w:iCs/>
        </w:rPr>
        <w:t>Asignación</w:t>
      </w:r>
      <w:r w:rsidRPr="00BD6C92">
        <w:rPr>
          <w:i/>
          <w:iCs/>
          <w:spacing w:val="-4"/>
        </w:rPr>
        <w:t xml:space="preserve"> </w:t>
      </w:r>
      <w:r w:rsidRPr="00BD6C92">
        <w:rPr>
          <w:i/>
          <w:iCs/>
        </w:rPr>
        <w:t>Club</w:t>
      </w:r>
      <w:r w:rsidRPr="00BD6C92">
        <w:rPr>
          <w:i/>
          <w:iCs/>
          <w:spacing w:val="-4"/>
        </w:rPr>
        <w:t xml:space="preserve"> </w:t>
      </w:r>
      <w:r w:rsidRPr="00BD6C92">
        <w:rPr>
          <w:i/>
          <w:iCs/>
        </w:rPr>
        <w:t>Voleibol</w:t>
      </w:r>
      <w:r w:rsidRPr="00BD6C92">
        <w:rPr>
          <w:i/>
          <w:iCs/>
          <w:spacing w:val="-4"/>
        </w:rPr>
        <w:t xml:space="preserve"> </w:t>
      </w:r>
      <w:r w:rsidRPr="00BD6C92">
        <w:rPr>
          <w:i/>
          <w:iCs/>
        </w:rPr>
        <w:t>Las</w:t>
      </w:r>
      <w:r w:rsidRPr="00BD6C92">
        <w:rPr>
          <w:i/>
          <w:iCs/>
          <w:spacing w:val="-3"/>
        </w:rPr>
        <w:t xml:space="preserve"> </w:t>
      </w:r>
      <w:r w:rsidRPr="00BD6C92">
        <w:rPr>
          <w:i/>
          <w:iCs/>
          <w:spacing w:val="-2"/>
        </w:rPr>
        <w:t>Rozas</w:t>
      </w:r>
    </w:p>
    <w:p w14:paraId="6517A1B2" w14:textId="77777777" w:rsidR="0011183F" w:rsidRPr="00BD6C92" w:rsidRDefault="0011183F">
      <w:pPr>
        <w:pStyle w:val="Textoindependiente"/>
        <w:spacing w:before="29"/>
        <w:rPr>
          <w:i/>
          <w:iCs/>
        </w:rPr>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1521"/>
        <w:gridCol w:w="3422"/>
        <w:gridCol w:w="2443"/>
        <w:gridCol w:w="1680"/>
      </w:tblGrid>
      <w:tr w:rsidR="0011183F" w:rsidRPr="00BD6C92" w14:paraId="514732EA" w14:textId="77777777">
        <w:trPr>
          <w:trHeight w:val="387"/>
        </w:trPr>
        <w:tc>
          <w:tcPr>
            <w:tcW w:w="1521" w:type="dxa"/>
            <w:tcBorders>
              <w:left w:val="single" w:sz="4" w:space="0" w:color="CCCCCC"/>
              <w:right w:val="single" w:sz="6" w:space="0" w:color="CCCCCC"/>
            </w:tcBorders>
            <w:shd w:val="clear" w:color="auto" w:fill="F2F2F2"/>
          </w:tcPr>
          <w:p w14:paraId="56A30AFF" w14:textId="77777777" w:rsidR="0011183F" w:rsidRPr="00BD6C92" w:rsidRDefault="00000000">
            <w:pPr>
              <w:pStyle w:val="TableParagraph"/>
              <w:spacing w:before="77"/>
              <w:rPr>
                <w:i/>
                <w:iCs/>
                <w:sz w:val="20"/>
              </w:rPr>
            </w:pPr>
            <w:r w:rsidRPr="00BD6C92">
              <w:rPr>
                <w:i/>
                <w:iCs/>
                <w:spacing w:val="-2"/>
                <w:sz w:val="20"/>
              </w:rPr>
              <w:t>Instalación</w:t>
            </w:r>
          </w:p>
        </w:tc>
        <w:tc>
          <w:tcPr>
            <w:tcW w:w="3422" w:type="dxa"/>
            <w:tcBorders>
              <w:top w:val="single" w:sz="6" w:space="0" w:color="CCCCCC"/>
              <w:left w:val="single" w:sz="6" w:space="0" w:color="CCCCCC"/>
              <w:bottom w:val="single" w:sz="6" w:space="0" w:color="CCCCCC"/>
              <w:right w:val="single" w:sz="6" w:space="0" w:color="CCCCCC"/>
            </w:tcBorders>
            <w:shd w:val="clear" w:color="auto" w:fill="F2F2F2"/>
          </w:tcPr>
          <w:p w14:paraId="47E9B09A" w14:textId="77777777" w:rsidR="0011183F" w:rsidRPr="00BD6C92" w:rsidRDefault="00000000">
            <w:pPr>
              <w:pStyle w:val="TableParagraph"/>
              <w:spacing w:before="77"/>
              <w:ind w:left="63"/>
              <w:rPr>
                <w:i/>
                <w:iCs/>
                <w:sz w:val="20"/>
              </w:rPr>
            </w:pPr>
            <w:r w:rsidRPr="00BD6C92">
              <w:rPr>
                <w:i/>
                <w:iCs/>
                <w:sz w:val="20"/>
              </w:rPr>
              <w:t xml:space="preserve">U. </w:t>
            </w:r>
            <w:r w:rsidRPr="00BD6C92">
              <w:rPr>
                <w:i/>
                <w:iCs/>
                <w:spacing w:val="-2"/>
                <w:sz w:val="20"/>
              </w:rPr>
              <w:t>Deportiva</w:t>
            </w:r>
          </w:p>
        </w:tc>
        <w:tc>
          <w:tcPr>
            <w:tcW w:w="2443" w:type="dxa"/>
            <w:tcBorders>
              <w:top w:val="single" w:sz="6" w:space="0" w:color="CCCCCC"/>
              <w:left w:val="single" w:sz="6" w:space="0" w:color="CCCCCC"/>
              <w:bottom w:val="single" w:sz="6" w:space="0" w:color="CCCCCC"/>
              <w:right w:val="single" w:sz="6" w:space="0" w:color="CCCCCC"/>
            </w:tcBorders>
            <w:shd w:val="clear" w:color="auto" w:fill="F2F2F2"/>
          </w:tcPr>
          <w:p w14:paraId="6B28E739" w14:textId="77777777" w:rsidR="0011183F" w:rsidRPr="00BD6C92" w:rsidRDefault="00000000">
            <w:pPr>
              <w:pStyle w:val="TableParagraph"/>
              <w:spacing w:before="77"/>
              <w:ind w:left="63"/>
              <w:rPr>
                <w:i/>
                <w:iCs/>
                <w:sz w:val="20"/>
              </w:rPr>
            </w:pPr>
            <w:r w:rsidRPr="00BD6C92">
              <w:rPr>
                <w:i/>
                <w:iCs/>
                <w:spacing w:val="-4"/>
                <w:sz w:val="20"/>
              </w:rPr>
              <w:t>Días</w:t>
            </w:r>
          </w:p>
        </w:tc>
        <w:tc>
          <w:tcPr>
            <w:tcW w:w="1680" w:type="dxa"/>
            <w:tcBorders>
              <w:left w:val="single" w:sz="6" w:space="0" w:color="CCCCCC"/>
              <w:right w:val="single" w:sz="4" w:space="0" w:color="CCCCCC"/>
            </w:tcBorders>
            <w:shd w:val="clear" w:color="auto" w:fill="F2F2F2"/>
          </w:tcPr>
          <w:p w14:paraId="1B3B6966" w14:textId="77777777" w:rsidR="0011183F" w:rsidRPr="00BD6C92" w:rsidRDefault="00000000">
            <w:pPr>
              <w:pStyle w:val="TableParagraph"/>
              <w:spacing w:before="77"/>
              <w:rPr>
                <w:i/>
                <w:iCs/>
                <w:sz w:val="20"/>
              </w:rPr>
            </w:pPr>
            <w:r w:rsidRPr="00BD6C92">
              <w:rPr>
                <w:i/>
                <w:iCs/>
                <w:spacing w:val="-2"/>
                <w:sz w:val="20"/>
              </w:rPr>
              <w:t>Horas</w:t>
            </w:r>
          </w:p>
        </w:tc>
      </w:tr>
      <w:tr w:rsidR="0011183F" w:rsidRPr="00BD6C92" w14:paraId="47F28248" w14:textId="77777777">
        <w:trPr>
          <w:trHeight w:val="388"/>
        </w:trPr>
        <w:tc>
          <w:tcPr>
            <w:tcW w:w="1521" w:type="dxa"/>
            <w:tcBorders>
              <w:left w:val="single" w:sz="4" w:space="0" w:color="CCCCCC"/>
              <w:right w:val="single" w:sz="6" w:space="0" w:color="CCCCCC"/>
            </w:tcBorders>
          </w:tcPr>
          <w:p w14:paraId="33791213" w14:textId="77777777" w:rsidR="0011183F" w:rsidRPr="00BD6C92" w:rsidRDefault="00000000">
            <w:pPr>
              <w:pStyle w:val="TableParagraph"/>
              <w:spacing w:before="77"/>
              <w:rPr>
                <w:i/>
                <w:iCs/>
                <w:sz w:val="20"/>
              </w:rPr>
            </w:pPr>
            <w:r w:rsidRPr="00BD6C92">
              <w:rPr>
                <w:i/>
                <w:iCs/>
                <w:spacing w:val="-2"/>
                <w:sz w:val="20"/>
              </w:rPr>
              <w:t>Dehesa</w:t>
            </w:r>
          </w:p>
        </w:tc>
        <w:tc>
          <w:tcPr>
            <w:tcW w:w="3422" w:type="dxa"/>
            <w:tcBorders>
              <w:top w:val="single" w:sz="6" w:space="0" w:color="CCCCCC"/>
              <w:left w:val="single" w:sz="6" w:space="0" w:color="CCCCCC"/>
              <w:bottom w:val="single" w:sz="6" w:space="0" w:color="CCCCCC"/>
              <w:right w:val="single" w:sz="6" w:space="0" w:color="CCCCCC"/>
            </w:tcBorders>
          </w:tcPr>
          <w:p w14:paraId="46B73F4A" w14:textId="77777777" w:rsidR="0011183F" w:rsidRPr="00BD6C92" w:rsidRDefault="00000000">
            <w:pPr>
              <w:pStyle w:val="TableParagraph"/>
              <w:spacing w:before="77"/>
              <w:ind w:left="63"/>
              <w:rPr>
                <w:i/>
                <w:iCs/>
                <w:sz w:val="20"/>
              </w:rPr>
            </w:pPr>
            <w:r w:rsidRPr="00BD6C92">
              <w:rPr>
                <w:i/>
                <w:iCs/>
                <w:sz w:val="20"/>
              </w:rPr>
              <w:t>Pista</w:t>
            </w:r>
            <w:r w:rsidRPr="00BD6C92">
              <w:rPr>
                <w:i/>
                <w:iCs/>
                <w:spacing w:val="-4"/>
                <w:sz w:val="20"/>
              </w:rPr>
              <w:t xml:space="preserve"> </w:t>
            </w:r>
            <w:r w:rsidRPr="00BD6C92">
              <w:rPr>
                <w:i/>
                <w:iCs/>
                <w:sz w:val="20"/>
              </w:rPr>
              <w:t>2</w:t>
            </w:r>
            <w:r w:rsidRPr="00BD6C92">
              <w:rPr>
                <w:i/>
                <w:iCs/>
                <w:spacing w:val="-4"/>
                <w:sz w:val="20"/>
              </w:rPr>
              <w:t xml:space="preserve"> </w:t>
            </w:r>
            <w:r w:rsidRPr="00BD6C92">
              <w:rPr>
                <w:i/>
                <w:iCs/>
                <w:sz w:val="20"/>
              </w:rPr>
              <w:t>de</w:t>
            </w:r>
            <w:r w:rsidRPr="00BD6C92">
              <w:rPr>
                <w:i/>
                <w:iCs/>
                <w:spacing w:val="-4"/>
                <w:sz w:val="20"/>
              </w:rPr>
              <w:t xml:space="preserve"> </w:t>
            </w:r>
            <w:r w:rsidRPr="00BD6C92">
              <w:rPr>
                <w:i/>
                <w:iCs/>
                <w:sz w:val="20"/>
              </w:rPr>
              <w:t>Vóley-playa</w:t>
            </w:r>
            <w:r w:rsidRPr="00BD6C92">
              <w:rPr>
                <w:i/>
                <w:iCs/>
                <w:spacing w:val="-3"/>
                <w:sz w:val="20"/>
              </w:rPr>
              <w:t xml:space="preserve"> </w:t>
            </w:r>
            <w:r w:rsidRPr="00BD6C92">
              <w:rPr>
                <w:i/>
                <w:iCs/>
                <w:spacing w:val="-5"/>
                <w:sz w:val="20"/>
              </w:rPr>
              <w:t>RF</w:t>
            </w:r>
          </w:p>
        </w:tc>
        <w:tc>
          <w:tcPr>
            <w:tcW w:w="2443" w:type="dxa"/>
            <w:tcBorders>
              <w:top w:val="single" w:sz="6" w:space="0" w:color="CCCCCC"/>
              <w:left w:val="single" w:sz="6" w:space="0" w:color="CCCCCC"/>
              <w:bottom w:val="single" w:sz="6" w:space="0" w:color="CCCCCC"/>
              <w:right w:val="single" w:sz="6" w:space="0" w:color="CCCCCC"/>
            </w:tcBorders>
          </w:tcPr>
          <w:p w14:paraId="7F03D24B" w14:textId="77777777" w:rsidR="0011183F" w:rsidRPr="00BD6C92" w:rsidRDefault="00000000">
            <w:pPr>
              <w:pStyle w:val="TableParagraph"/>
              <w:spacing w:before="77"/>
              <w:ind w:left="63"/>
              <w:rPr>
                <w:i/>
                <w:iCs/>
                <w:sz w:val="20"/>
              </w:rPr>
            </w:pPr>
            <w:r w:rsidRPr="00BD6C92">
              <w:rPr>
                <w:i/>
                <w:iCs/>
                <w:sz w:val="20"/>
              </w:rPr>
              <w:t xml:space="preserve">Lunes y </w:t>
            </w:r>
            <w:r w:rsidRPr="00BD6C92">
              <w:rPr>
                <w:i/>
                <w:iCs/>
                <w:spacing w:val="-2"/>
                <w:sz w:val="20"/>
              </w:rPr>
              <w:t>miércoles</w:t>
            </w:r>
          </w:p>
        </w:tc>
        <w:tc>
          <w:tcPr>
            <w:tcW w:w="1680" w:type="dxa"/>
            <w:tcBorders>
              <w:left w:val="single" w:sz="6" w:space="0" w:color="CCCCCC"/>
              <w:right w:val="single" w:sz="4" w:space="0" w:color="CCCCCC"/>
            </w:tcBorders>
          </w:tcPr>
          <w:p w14:paraId="50A79456" w14:textId="77777777" w:rsidR="0011183F" w:rsidRPr="00BD6C92" w:rsidRDefault="00000000">
            <w:pPr>
              <w:pStyle w:val="TableParagraph"/>
              <w:spacing w:before="77"/>
              <w:rPr>
                <w:i/>
                <w:iCs/>
                <w:sz w:val="20"/>
              </w:rPr>
            </w:pPr>
            <w:r w:rsidRPr="00BD6C92">
              <w:rPr>
                <w:i/>
                <w:iCs/>
                <w:spacing w:val="-2"/>
                <w:sz w:val="20"/>
              </w:rPr>
              <w:t>17:30-21:30</w:t>
            </w:r>
          </w:p>
        </w:tc>
      </w:tr>
      <w:tr w:rsidR="0011183F" w:rsidRPr="00BD6C92" w14:paraId="27530FF3" w14:textId="77777777">
        <w:trPr>
          <w:trHeight w:val="390"/>
        </w:trPr>
        <w:tc>
          <w:tcPr>
            <w:tcW w:w="1521" w:type="dxa"/>
            <w:tcBorders>
              <w:left w:val="single" w:sz="4" w:space="0" w:color="CCCCCC"/>
              <w:bottom w:val="single" w:sz="6" w:space="0" w:color="CCCCCC"/>
              <w:right w:val="single" w:sz="6" w:space="0" w:color="CCCCCC"/>
            </w:tcBorders>
          </w:tcPr>
          <w:p w14:paraId="3D7CD23B" w14:textId="77777777" w:rsidR="0011183F" w:rsidRPr="00BD6C92" w:rsidRDefault="00000000">
            <w:pPr>
              <w:pStyle w:val="TableParagraph"/>
              <w:spacing w:before="77"/>
              <w:rPr>
                <w:i/>
                <w:iCs/>
                <w:sz w:val="20"/>
              </w:rPr>
            </w:pPr>
            <w:r w:rsidRPr="00BD6C92">
              <w:rPr>
                <w:i/>
                <w:iCs/>
                <w:spacing w:val="-2"/>
                <w:sz w:val="20"/>
              </w:rPr>
              <w:t>Dehesa</w:t>
            </w:r>
          </w:p>
        </w:tc>
        <w:tc>
          <w:tcPr>
            <w:tcW w:w="3422" w:type="dxa"/>
            <w:tcBorders>
              <w:top w:val="single" w:sz="6" w:space="0" w:color="CCCCCC"/>
              <w:left w:val="single" w:sz="6" w:space="0" w:color="CCCCCC"/>
              <w:bottom w:val="single" w:sz="6" w:space="0" w:color="CCCCCC"/>
              <w:right w:val="single" w:sz="6" w:space="0" w:color="CCCCCC"/>
            </w:tcBorders>
          </w:tcPr>
          <w:p w14:paraId="789A059C" w14:textId="77777777" w:rsidR="0011183F" w:rsidRPr="00BD6C92" w:rsidRDefault="00000000">
            <w:pPr>
              <w:pStyle w:val="TableParagraph"/>
              <w:spacing w:before="77"/>
              <w:ind w:left="63"/>
              <w:rPr>
                <w:i/>
                <w:iCs/>
                <w:sz w:val="20"/>
              </w:rPr>
            </w:pPr>
            <w:r w:rsidRPr="00BD6C92">
              <w:rPr>
                <w:i/>
                <w:iCs/>
                <w:sz w:val="20"/>
              </w:rPr>
              <w:t>Pista</w:t>
            </w:r>
            <w:r w:rsidRPr="00BD6C92">
              <w:rPr>
                <w:i/>
                <w:iCs/>
                <w:spacing w:val="-4"/>
                <w:sz w:val="20"/>
              </w:rPr>
              <w:t xml:space="preserve"> </w:t>
            </w:r>
            <w:r w:rsidRPr="00BD6C92">
              <w:rPr>
                <w:i/>
                <w:iCs/>
                <w:sz w:val="20"/>
              </w:rPr>
              <w:t>2</w:t>
            </w:r>
            <w:r w:rsidRPr="00BD6C92">
              <w:rPr>
                <w:i/>
                <w:iCs/>
                <w:spacing w:val="-4"/>
                <w:sz w:val="20"/>
              </w:rPr>
              <w:t xml:space="preserve"> </w:t>
            </w:r>
            <w:r w:rsidRPr="00BD6C92">
              <w:rPr>
                <w:i/>
                <w:iCs/>
                <w:sz w:val="20"/>
              </w:rPr>
              <w:t>de</w:t>
            </w:r>
            <w:r w:rsidRPr="00BD6C92">
              <w:rPr>
                <w:i/>
                <w:iCs/>
                <w:spacing w:val="-4"/>
                <w:sz w:val="20"/>
              </w:rPr>
              <w:t xml:space="preserve"> </w:t>
            </w:r>
            <w:r w:rsidRPr="00BD6C92">
              <w:rPr>
                <w:i/>
                <w:iCs/>
                <w:sz w:val="20"/>
              </w:rPr>
              <w:t>Vóley-playa</w:t>
            </w:r>
            <w:r w:rsidRPr="00BD6C92">
              <w:rPr>
                <w:i/>
                <w:iCs/>
                <w:spacing w:val="-3"/>
                <w:sz w:val="20"/>
              </w:rPr>
              <w:t xml:space="preserve"> </w:t>
            </w:r>
            <w:r w:rsidRPr="00BD6C92">
              <w:rPr>
                <w:i/>
                <w:iCs/>
                <w:spacing w:val="-5"/>
                <w:sz w:val="20"/>
              </w:rPr>
              <w:t>RF</w:t>
            </w:r>
          </w:p>
        </w:tc>
        <w:tc>
          <w:tcPr>
            <w:tcW w:w="2443" w:type="dxa"/>
            <w:tcBorders>
              <w:top w:val="single" w:sz="6" w:space="0" w:color="CCCCCC"/>
              <w:left w:val="single" w:sz="6" w:space="0" w:color="CCCCCC"/>
              <w:bottom w:val="single" w:sz="6" w:space="0" w:color="CCCCCC"/>
              <w:right w:val="single" w:sz="6" w:space="0" w:color="CCCCCC"/>
            </w:tcBorders>
          </w:tcPr>
          <w:p w14:paraId="47D62C41" w14:textId="77777777" w:rsidR="0011183F" w:rsidRPr="00BD6C92" w:rsidRDefault="00000000">
            <w:pPr>
              <w:pStyle w:val="TableParagraph"/>
              <w:spacing w:before="77"/>
              <w:ind w:left="63"/>
              <w:rPr>
                <w:i/>
                <w:iCs/>
                <w:sz w:val="20"/>
              </w:rPr>
            </w:pPr>
            <w:r w:rsidRPr="00BD6C92">
              <w:rPr>
                <w:i/>
                <w:iCs/>
                <w:spacing w:val="-2"/>
                <w:sz w:val="20"/>
              </w:rPr>
              <w:t>Viernes</w:t>
            </w:r>
          </w:p>
        </w:tc>
        <w:tc>
          <w:tcPr>
            <w:tcW w:w="1680" w:type="dxa"/>
            <w:tcBorders>
              <w:left w:val="single" w:sz="6" w:space="0" w:color="CCCCCC"/>
              <w:bottom w:val="single" w:sz="6" w:space="0" w:color="CCCCCC"/>
              <w:right w:val="single" w:sz="4" w:space="0" w:color="CCCCCC"/>
            </w:tcBorders>
          </w:tcPr>
          <w:p w14:paraId="7E6C99BE" w14:textId="77777777" w:rsidR="0011183F" w:rsidRPr="00BD6C92" w:rsidRDefault="00000000">
            <w:pPr>
              <w:pStyle w:val="TableParagraph"/>
              <w:spacing w:before="77"/>
              <w:rPr>
                <w:i/>
                <w:iCs/>
                <w:sz w:val="20"/>
              </w:rPr>
            </w:pPr>
            <w:r w:rsidRPr="00BD6C92">
              <w:rPr>
                <w:i/>
                <w:iCs/>
                <w:spacing w:val="-2"/>
                <w:sz w:val="20"/>
              </w:rPr>
              <w:t>16:30-20:30</w:t>
            </w:r>
          </w:p>
        </w:tc>
      </w:tr>
    </w:tbl>
    <w:p w14:paraId="3897B5EB" w14:textId="77777777" w:rsidR="0011183F" w:rsidRPr="00BD6C92" w:rsidRDefault="0011183F">
      <w:pPr>
        <w:pStyle w:val="Textoindependiente"/>
        <w:spacing w:before="145"/>
        <w:rPr>
          <w:i/>
          <w:iCs/>
        </w:rPr>
      </w:pPr>
    </w:p>
    <w:p w14:paraId="2F2ACDA4" w14:textId="77777777" w:rsidR="0011183F" w:rsidRPr="00BD6C92" w:rsidRDefault="00000000">
      <w:pPr>
        <w:pStyle w:val="Textoindependiente"/>
        <w:spacing w:before="1"/>
        <w:ind w:left="856" w:right="10"/>
        <w:jc w:val="center"/>
        <w:rPr>
          <w:i/>
          <w:iCs/>
        </w:rPr>
      </w:pPr>
      <w:r w:rsidRPr="00BD6C92">
        <w:rPr>
          <w:i/>
          <w:iCs/>
        </w:rPr>
        <w:t>Tabla</w:t>
      </w:r>
      <w:r w:rsidRPr="00BD6C92">
        <w:rPr>
          <w:i/>
          <w:iCs/>
          <w:spacing w:val="-6"/>
        </w:rPr>
        <w:t xml:space="preserve"> </w:t>
      </w:r>
      <w:r w:rsidRPr="00BD6C92">
        <w:rPr>
          <w:i/>
          <w:iCs/>
        </w:rPr>
        <w:t>2.-</w:t>
      </w:r>
      <w:r w:rsidRPr="00BD6C92">
        <w:rPr>
          <w:i/>
          <w:iCs/>
          <w:spacing w:val="-3"/>
        </w:rPr>
        <w:t xml:space="preserve"> </w:t>
      </w:r>
      <w:r w:rsidRPr="00BD6C92">
        <w:rPr>
          <w:i/>
          <w:iCs/>
        </w:rPr>
        <w:t>Asignación</w:t>
      </w:r>
      <w:r w:rsidRPr="00BD6C92">
        <w:rPr>
          <w:i/>
          <w:iCs/>
          <w:spacing w:val="-4"/>
        </w:rPr>
        <w:t xml:space="preserve"> </w:t>
      </w:r>
      <w:r w:rsidRPr="00BD6C92">
        <w:rPr>
          <w:i/>
          <w:iCs/>
        </w:rPr>
        <w:t>Club</w:t>
      </w:r>
      <w:r w:rsidRPr="00BD6C92">
        <w:rPr>
          <w:i/>
          <w:iCs/>
          <w:spacing w:val="-3"/>
        </w:rPr>
        <w:t xml:space="preserve"> </w:t>
      </w:r>
      <w:r w:rsidRPr="00BD6C92">
        <w:rPr>
          <w:i/>
          <w:iCs/>
        </w:rPr>
        <w:t>Grupo</w:t>
      </w:r>
      <w:r w:rsidRPr="00BD6C92">
        <w:rPr>
          <w:i/>
          <w:iCs/>
          <w:spacing w:val="-4"/>
        </w:rPr>
        <w:t xml:space="preserve"> </w:t>
      </w:r>
      <w:r w:rsidRPr="00BD6C92">
        <w:rPr>
          <w:i/>
          <w:iCs/>
        </w:rPr>
        <w:t>Deportivo</w:t>
      </w:r>
      <w:r w:rsidRPr="00BD6C92">
        <w:rPr>
          <w:i/>
          <w:iCs/>
          <w:spacing w:val="-3"/>
        </w:rPr>
        <w:t xml:space="preserve"> </w:t>
      </w:r>
      <w:r w:rsidRPr="00BD6C92">
        <w:rPr>
          <w:i/>
          <w:iCs/>
        </w:rPr>
        <w:t>Las</w:t>
      </w:r>
      <w:r w:rsidRPr="00BD6C92">
        <w:rPr>
          <w:i/>
          <w:iCs/>
          <w:spacing w:val="-4"/>
        </w:rPr>
        <w:t xml:space="preserve"> </w:t>
      </w:r>
      <w:r w:rsidRPr="00BD6C92">
        <w:rPr>
          <w:i/>
          <w:iCs/>
        </w:rPr>
        <w:t>Rozas</w:t>
      </w:r>
      <w:r w:rsidRPr="00BD6C92">
        <w:rPr>
          <w:i/>
          <w:iCs/>
          <w:spacing w:val="-3"/>
        </w:rPr>
        <w:t xml:space="preserve"> </w:t>
      </w:r>
      <w:r w:rsidRPr="00BD6C92">
        <w:rPr>
          <w:i/>
          <w:iCs/>
          <w:spacing w:val="-5"/>
        </w:rPr>
        <w:t>VB</w:t>
      </w:r>
    </w:p>
    <w:p w14:paraId="181FDB2E" w14:textId="77777777" w:rsidR="0011183F" w:rsidRPr="00BD6C92" w:rsidRDefault="0011183F">
      <w:pPr>
        <w:pStyle w:val="Textoindependiente"/>
        <w:spacing w:before="60"/>
        <w:rPr>
          <w:i/>
          <w:iCs/>
        </w:rPr>
      </w:pPr>
    </w:p>
    <w:p w14:paraId="19283BF2" w14:textId="77777777" w:rsidR="0011183F" w:rsidRPr="00BD6C92" w:rsidRDefault="00000000">
      <w:pPr>
        <w:pStyle w:val="Textoindependiente"/>
        <w:spacing w:line="292" w:lineRule="auto"/>
        <w:ind w:left="992" w:right="140"/>
        <w:jc w:val="both"/>
        <w:rPr>
          <w:i/>
          <w:iCs/>
        </w:rPr>
      </w:pPr>
      <w:r w:rsidRPr="00BD6C92">
        <w:rPr>
          <w:i/>
          <w:iCs/>
        </w:rPr>
        <w:t xml:space="preserve">En el caso de Vóley Playa, es una categoría deportiva cuyos requisitos técnicos a la hora de realizar una nueva instalación, según el reglamento las dimensiones precisas son espacios de 16 x 8 metros con una zona libre de 3 metros y un espacio vertical sin obstáculos de 7 metros, son fácilmente implantables sobre todo si los comparamos con otros equipamientos deportivos que precisan bien de grandes espacios físicos bien de equipamientos técnicos que exigen fuertes inversiones y </w:t>
      </w:r>
      <w:r w:rsidRPr="00BD6C92">
        <w:rPr>
          <w:i/>
          <w:iCs/>
          <w:spacing w:val="-2"/>
        </w:rPr>
        <w:t>mantenimiento.</w:t>
      </w:r>
    </w:p>
    <w:p w14:paraId="37906A49" w14:textId="77777777" w:rsidR="0011183F" w:rsidRPr="00BD6C92" w:rsidRDefault="0011183F">
      <w:pPr>
        <w:pStyle w:val="Textoindependiente"/>
        <w:spacing w:before="10"/>
        <w:rPr>
          <w:i/>
          <w:iCs/>
        </w:rPr>
      </w:pPr>
    </w:p>
    <w:p w14:paraId="3A4A5547" w14:textId="77777777" w:rsidR="0011183F" w:rsidRPr="00BD6C92" w:rsidRDefault="00000000">
      <w:pPr>
        <w:pStyle w:val="Textoindependiente"/>
        <w:spacing w:line="292" w:lineRule="auto"/>
        <w:ind w:left="992" w:right="140"/>
        <w:jc w:val="both"/>
        <w:rPr>
          <w:i/>
          <w:iCs/>
        </w:rPr>
      </w:pPr>
      <w:r w:rsidRPr="00BD6C92">
        <w:rPr>
          <w:i/>
          <w:iCs/>
        </w:rPr>
        <w:t>En las Rozas, como todo el mundo es conocedor, es a partir habitualmente del mes de abril cuando</w:t>
      </w:r>
      <w:r w:rsidRPr="00BD6C92">
        <w:rPr>
          <w:i/>
          <w:iCs/>
          <w:spacing w:val="40"/>
        </w:rPr>
        <w:t xml:space="preserve"> </w:t>
      </w:r>
      <w:r w:rsidRPr="00BD6C92">
        <w:rPr>
          <w:i/>
          <w:iCs/>
        </w:rPr>
        <w:t>se</w:t>
      </w:r>
      <w:r w:rsidRPr="00BD6C92">
        <w:rPr>
          <w:i/>
          <w:iCs/>
          <w:spacing w:val="28"/>
        </w:rPr>
        <w:t xml:space="preserve"> </w:t>
      </w:r>
      <w:r w:rsidRPr="00BD6C92">
        <w:rPr>
          <w:i/>
          <w:iCs/>
        </w:rPr>
        <w:t>celebran</w:t>
      </w:r>
      <w:r w:rsidRPr="00BD6C92">
        <w:rPr>
          <w:i/>
          <w:iCs/>
          <w:spacing w:val="28"/>
        </w:rPr>
        <w:t xml:space="preserve"> </w:t>
      </w:r>
      <w:r w:rsidRPr="00BD6C92">
        <w:rPr>
          <w:i/>
          <w:iCs/>
        </w:rPr>
        <w:t>las</w:t>
      </w:r>
      <w:r w:rsidRPr="00BD6C92">
        <w:rPr>
          <w:i/>
          <w:iCs/>
          <w:spacing w:val="28"/>
        </w:rPr>
        <w:t xml:space="preserve"> </w:t>
      </w:r>
      <w:r w:rsidRPr="00BD6C92">
        <w:rPr>
          <w:i/>
          <w:iCs/>
        </w:rPr>
        <w:t>competiciones</w:t>
      </w:r>
      <w:r w:rsidRPr="00BD6C92">
        <w:rPr>
          <w:i/>
          <w:iCs/>
          <w:spacing w:val="28"/>
        </w:rPr>
        <w:t xml:space="preserve"> </w:t>
      </w:r>
      <w:r w:rsidRPr="00BD6C92">
        <w:rPr>
          <w:i/>
          <w:iCs/>
        </w:rPr>
        <w:t>escolares</w:t>
      </w:r>
      <w:r w:rsidRPr="00BD6C92">
        <w:rPr>
          <w:i/>
          <w:iCs/>
          <w:spacing w:val="28"/>
        </w:rPr>
        <w:t xml:space="preserve"> </w:t>
      </w:r>
      <w:r w:rsidRPr="00BD6C92">
        <w:rPr>
          <w:i/>
          <w:iCs/>
        </w:rPr>
        <w:t>de</w:t>
      </w:r>
      <w:r w:rsidRPr="00BD6C92">
        <w:rPr>
          <w:i/>
          <w:iCs/>
          <w:spacing w:val="28"/>
        </w:rPr>
        <w:t xml:space="preserve"> </w:t>
      </w:r>
      <w:r w:rsidRPr="00BD6C92">
        <w:rPr>
          <w:i/>
          <w:iCs/>
        </w:rPr>
        <w:t>vóley</w:t>
      </w:r>
      <w:r w:rsidRPr="00BD6C92">
        <w:rPr>
          <w:i/>
          <w:iCs/>
          <w:spacing w:val="28"/>
        </w:rPr>
        <w:t xml:space="preserve"> </w:t>
      </w:r>
      <w:r w:rsidRPr="00BD6C92">
        <w:rPr>
          <w:i/>
          <w:iCs/>
        </w:rPr>
        <w:t>playa</w:t>
      </w:r>
      <w:r w:rsidRPr="00BD6C92">
        <w:rPr>
          <w:i/>
          <w:iCs/>
          <w:spacing w:val="28"/>
        </w:rPr>
        <w:t xml:space="preserve"> </w:t>
      </w:r>
      <w:r w:rsidRPr="00BD6C92">
        <w:rPr>
          <w:i/>
          <w:iCs/>
        </w:rPr>
        <w:t>donde</w:t>
      </w:r>
      <w:r w:rsidRPr="00BD6C92">
        <w:rPr>
          <w:i/>
          <w:iCs/>
          <w:spacing w:val="28"/>
        </w:rPr>
        <w:t xml:space="preserve"> </w:t>
      </w:r>
      <w:r w:rsidRPr="00BD6C92">
        <w:rPr>
          <w:i/>
          <w:iCs/>
        </w:rPr>
        <w:t>participan</w:t>
      </w:r>
      <w:r w:rsidRPr="00BD6C92">
        <w:rPr>
          <w:i/>
          <w:iCs/>
          <w:spacing w:val="28"/>
        </w:rPr>
        <w:t xml:space="preserve"> </w:t>
      </w:r>
      <w:r w:rsidRPr="00BD6C92">
        <w:rPr>
          <w:i/>
          <w:iCs/>
        </w:rPr>
        <w:t>los</w:t>
      </w:r>
      <w:r w:rsidRPr="00BD6C92">
        <w:rPr>
          <w:i/>
          <w:iCs/>
          <w:spacing w:val="28"/>
        </w:rPr>
        <w:t xml:space="preserve"> </w:t>
      </w:r>
      <w:r w:rsidRPr="00BD6C92">
        <w:rPr>
          <w:i/>
          <w:iCs/>
        </w:rPr>
        <w:t>distintos</w:t>
      </w:r>
      <w:r w:rsidRPr="00BD6C92">
        <w:rPr>
          <w:i/>
          <w:iCs/>
          <w:spacing w:val="28"/>
        </w:rPr>
        <w:t xml:space="preserve"> </w:t>
      </w:r>
      <w:r w:rsidRPr="00BD6C92">
        <w:rPr>
          <w:i/>
          <w:iCs/>
        </w:rPr>
        <w:t>colegios</w:t>
      </w:r>
      <w:r w:rsidRPr="00BD6C92">
        <w:rPr>
          <w:i/>
          <w:iCs/>
          <w:spacing w:val="28"/>
        </w:rPr>
        <w:t xml:space="preserve"> </w:t>
      </w:r>
      <w:r w:rsidRPr="00BD6C92">
        <w:rPr>
          <w:i/>
          <w:iCs/>
        </w:rPr>
        <w:t>del</w:t>
      </w:r>
    </w:p>
    <w:p w14:paraId="50B647B4" w14:textId="77777777" w:rsidR="0011183F" w:rsidRPr="00BD6C92" w:rsidRDefault="0011183F">
      <w:pPr>
        <w:pStyle w:val="Textoindependiente"/>
        <w:spacing w:line="292" w:lineRule="auto"/>
        <w:jc w:val="both"/>
        <w:rPr>
          <w:i/>
          <w:iCs/>
        </w:rPr>
        <w:sectPr w:rsidR="0011183F" w:rsidRPr="00BD6C92">
          <w:pgSz w:w="11910" w:h="16840"/>
          <w:pgMar w:top="1340" w:right="1275" w:bottom="1260" w:left="425" w:header="225" w:footer="1060" w:gutter="0"/>
          <w:cols w:space="720"/>
        </w:sectPr>
      </w:pPr>
    </w:p>
    <w:p w14:paraId="7BE9A618" w14:textId="77777777" w:rsidR="0011183F" w:rsidRPr="00BD6C92" w:rsidRDefault="00000000">
      <w:pPr>
        <w:pStyle w:val="Textoindependiente"/>
        <w:spacing w:before="87" w:line="292" w:lineRule="auto"/>
        <w:ind w:left="992" w:right="140"/>
        <w:jc w:val="both"/>
        <w:rPr>
          <w:i/>
          <w:iCs/>
        </w:rPr>
      </w:pPr>
      <w:r w:rsidRPr="00BD6C92">
        <w:rPr>
          <w:i/>
          <w:iCs/>
          <w:noProof/>
        </w:rPr>
        <w:lastRenderedPageBreak/>
        <mc:AlternateContent>
          <mc:Choice Requires="wps">
            <w:drawing>
              <wp:anchor distT="0" distB="0" distL="0" distR="0" simplePos="0" relativeHeight="251659776" behindDoc="0" locked="0" layoutInCell="1" allowOverlap="1" wp14:anchorId="00E22C59" wp14:editId="7FCBF89E">
                <wp:simplePos x="0" y="0"/>
                <wp:positionH relativeFrom="page">
                  <wp:posOffset>6810644</wp:posOffset>
                </wp:positionH>
                <wp:positionV relativeFrom="page">
                  <wp:posOffset>3891006</wp:posOffset>
                </wp:positionV>
                <wp:extent cx="417830" cy="211518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E9DE9F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B26B2D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00E22C59" id="Textbox 74" o:spid="_x0000_s1090" type="#_x0000_t202" style="position:absolute;left:0;text-align:left;margin-left:536.25pt;margin-top:306.4pt;width:32.9pt;height:166.5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2FpogEAADIDAAAOAAAAZHJzL2Uyb0RvYy54bWysUsGO0zAQvSPtP1i+b90Uy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pu9ZYyilKLqlpWq2U2XFxfh4jpswbH&#10;8qHhkeZVGMjDE6ZT6blkInPqn5mkcTsy2zZ8WVDz1RbaI4mhfSSwHBd31H6g8TYcX/cyas76L578&#10;y7twPsTzYXs+xNQ/QNmYLNHDh30CYwuha5uJEA2mSJqWKE/+9/9SdV31zS8A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vz2Fp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2E9DE9F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B26B2DA"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60800" behindDoc="0" locked="0" layoutInCell="1" allowOverlap="1" wp14:anchorId="4F0DBEA2" wp14:editId="5D572E2F">
                <wp:simplePos x="0" y="0"/>
                <wp:positionH relativeFrom="page">
                  <wp:posOffset>6965929</wp:posOffset>
                </wp:positionH>
                <wp:positionV relativeFrom="page">
                  <wp:posOffset>6552855</wp:posOffset>
                </wp:positionV>
                <wp:extent cx="263525" cy="327596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F99A190" w14:textId="52FA19AB"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53D7FFC2" w14:textId="77777777" w:rsidR="0011183F" w:rsidRDefault="00000000">
                            <w:pPr>
                              <w:spacing w:line="120" w:lineRule="exact"/>
                              <w:ind w:left="20"/>
                              <w:rPr>
                                <w:sz w:val="12"/>
                              </w:rPr>
                            </w:pPr>
                            <w:r>
                              <w:rPr>
                                <w:spacing w:val="-2"/>
                                <w:sz w:val="12"/>
                              </w:rPr>
                              <w:t>Verificación:</w:t>
                            </w:r>
                            <w:r>
                              <w:rPr>
                                <w:spacing w:val="7"/>
                                <w:sz w:val="12"/>
                              </w:rPr>
                              <w:t xml:space="preserve"> </w:t>
                            </w:r>
                            <w:hyperlink r:id="rId63">
                              <w:r>
                                <w:rPr>
                                  <w:spacing w:val="-2"/>
                                  <w:sz w:val="12"/>
                                </w:rPr>
                                <w:t>https://sede.lasrozas.es/</w:t>
                              </w:r>
                            </w:hyperlink>
                          </w:p>
                          <w:p w14:paraId="207B8547"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25</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F0DBEA2" id="Textbox 75" o:spid="_x0000_s1091" type="#_x0000_t202" style="position:absolute;left:0;text-align:left;margin-left:548.5pt;margin-top:515.95pt;width:20.75pt;height:257.9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Lef/IK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4F99A190" w14:textId="52FA19AB"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BD6C92">
                        <w:rPr>
                          <w:spacing w:val="-2"/>
                          <w:sz w:val="12"/>
                        </w:rPr>
                        <w:t>*</w:t>
                      </w:r>
                      <w:proofErr w:type="gramEnd"/>
                      <w:r w:rsidR="00BD6C92">
                        <w:rPr>
                          <w:spacing w:val="-2"/>
                          <w:sz w:val="12"/>
                        </w:rPr>
                        <w:t>*****************************</w:t>
                      </w:r>
                    </w:p>
                    <w:p w14:paraId="53D7FFC2" w14:textId="77777777" w:rsidR="0011183F" w:rsidRDefault="00000000">
                      <w:pPr>
                        <w:spacing w:line="120" w:lineRule="exact"/>
                        <w:ind w:left="20"/>
                        <w:rPr>
                          <w:sz w:val="12"/>
                        </w:rPr>
                      </w:pPr>
                      <w:r>
                        <w:rPr>
                          <w:spacing w:val="-2"/>
                          <w:sz w:val="12"/>
                        </w:rPr>
                        <w:t>Verificación:</w:t>
                      </w:r>
                      <w:r>
                        <w:rPr>
                          <w:spacing w:val="7"/>
                          <w:sz w:val="12"/>
                        </w:rPr>
                        <w:t xml:space="preserve"> </w:t>
                      </w:r>
                      <w:hyperlink r:id="rId64">
                        <w:r>
                          <w:rPr>
                            <w:spacing w:val="-2"/>
                            <w:sz w:val="12"/>
                          </w:rPr>
                          <w:t>https://sede.lasrozas.es/</w:t>
                        </w:r>
                      </w:hyperlink>
                    </w:p>
                    <w:p w14:paraId="207B8547"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25</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municipio, o por ejemplo a finales de temporada es cuando el equipo de la escuela municipal de Voleibol participa en unas jornadas de vóley playa.</w:t>
      </w:r>
    </w:p>
    <w:p w14:paraId="4D95E187" w14:textId="77777777" w:rsidR="0011183F" w:rsidRPr="00BD6C92" w:rsidRDefault="0011183F">
      <w:pPr>
        <w:pStyle w:val="Textoindependiente"/>
        <w:spacing w:before="10"/>
        <w:rPr>
          <w:i/>
          <w:iCs/>
        </w:rPr>
      </w:pPr>
    </w:p>
    <w:p w14:paraId="09F9C6CC" w14:textId="77777777" w:rsidR="0011183F" w:rsidRPr="00BD6C92" w:rsidRDefault="00000000">
      <w:pPr>
        <w:pStyle w:val="Textoindependiente"/>
        <w:spacing w:line="292" w:lineRule="auto"/>
        <w:ind w:left="992" w:right="140"/>
        <w:jc w:val="both"/>
        <w:rPr>
          <w:i/>
          <w:iCs/>
        </w:rPr>
      </w:pPr>
      <w:r w:rsidRPr="00BD6C92">
        <w:rPr>
          <w:i/>
          <w:iCs/>
        </w:rPr>
        <w:t>También somos conocedores de que, además del mantenimiento de las instalaciones actuales, los usuarios están demandando, como en otros deportes, nuevas instalaciones deportivas donde poder practicar esta modalidad de vóley.</w:t>
      </w:r>
    </w:p>
    <w:p w14:paraId="4E4C2FEA" w14:textId="77777777" w:rsidR="0011183F" w:rsidRPr="00BD6C92" w:rsidRDefault="0011183F">
      <w:pPr>
        <w:pStyle w:val="Textoindependiente"/>
        <w:spacing w:before="9"/>
        <w:rPr>
          <w:i/>
          <w:iCs/>
        </w:rPr>
      </w:pPr>
    </w:p>
    <w:p w14:paraId="5BD6F980" w14:textId="77777777" w:rsidR="0011183F" w:rsidRPr="00BD6C92" w:rsidRDefault="00000000">
      <w:pPr>
        <w:pStyle w:val="Ttulo5"/>
        <w:spacing w:line="292" w:lineRule="auto"/>
        <w:rPr>
          <w:i/>
          <w:iCs/>
        </w:rPr>
      </w:pPr>
      <w:r w:rsidRPr="00BD6C92">
        <w:rPr>
          <w:i/>
          <w:iCs/>
        </w:rPr>
        <w:t>LA</w:t>
      </w:r>
      <w:r w:rsidRPr="00BD6C92">
        <w:rPr>
          <w:i/>
          <w:iCs/>
          <w:spacing w:val="80"/>
          <w:w w:val="150"/>
        </w:rPr>
        <w:t xml:space="preserve"> </w:t>
      </w:r>
      <w:r w:rsidRPr="00BD6C92">
        <w:rPr>
          <w:i/>
          <w:iCs/>
        </w:rPr>
        <w:t>NECESIDAD</w:t>
      </w:r>
      <w:r w:rsidRPr="00BD6C92">
        <w:rPr>
          <w:i/>
          <w:iCs/>
          <w:spacing w:val="80"/>
          <w:w w:val="150"/>
        </w:rPr>
        <w:t xml:space="preserve"> </w:t>
      </w:r>
      <w:r w:rsidRPr="00BD6C92">
        <w:rPr>
          <w:i/>
          <w:iCs/>
        </w:rPr>
        <w:t>DE</w:t>
      </w:r>
      <w:r w:rsidRPr="00BD6C92">
        <w:rPr>
          <w:i/>
          <w:iCs/>
          <w:spacing w:val="80"/>
          <w:w w:val="150"/>
        </w:rPr>
        <w:t xml:space="preserve"> </w:t>
      </w:r>
      <w:r w:rsidRPr="00BD6C92">
        <w:rPr>
          <w:i/>
          <w:iCs/>
        </w:rPr>
        <w:t>AUMENTAR</w:t>
      </w:r>
      <w:r w:rsidRPr="00BD6C92">
        <w:rPr>
          <w:i/>
          <w:iCs/>
          <w:spacing w:val="80"/>
          <w:w w:val="150"/>
        </w:rPr>
        <w:t xml:space="preserve"> </w:t>
      </w:r>
      <w:r w:rsidRPr="00BD6C92">
        <w:rPr>
          <w:i/>
          <w:iCs/>
        </w:rPr>
        <w:t>EL</w:t>
      </w:r>
      <w:r w:rsidRPr="00BD6C92">
        <w:rPr>
          <w:i/>
          <w:iCs/>
          <w:spacing w:val="80"/>
          <w:w w:val="150"/>
        </w:rPr>
        <w:t xml:space="preserve"> </w:t>
      </w:r>
      <w:r w:rsidRPr="00BD6C92">
        <w:rPr>
          <w:i/>
          <w:iCs/>
        </w:rPr>
        <w:t>OCIO</w:t>
      </w:r>
      <w:r w:rsidRPr="00BD6C92">
        <w:rPr>
          <w:i/>
          <w:iCs/>
          <w:spacing w:val="80"/>
          <w:w w:val="150"/>
        </w:rPr>
        <w:t xml:space="preserve"> </w:t>
      </w:r>
      <w:r w:rsidRPr="00BD6C92">
        <w:rPr>
          <w:i/>
          <w:iCs/>
        </w:rPr>
        <w:t>SALUDABLE</w:t>
      </w:r>
      <w:r w:rsidRPr="00BD6C92">
        <w:rPr>
          <w:i/>
          <w:iCs/>
          <w:spacing w:val="80"/>
          <w:w w:val="150"/>
        </w:rPr>
        <w:t xml:space="preserve"> </w:t>
      </w:r>
      <w:r w:rsidRPr="00BD6C92">
        <w:rPr>
          <w:i/>
          <w:iCs/>
        </w:rPr>
        <w:t>Y</w:t>
      </w:r>
      <w:r w:rsidRPr="00BD6C92">
        <w:rPr>
          <w:i/>
          <w:iCs/>
          <w:spacing w:val="80"/>
          <w:w w:val="150"/>
        </w:rPr>
        <w:t xml:space="preserve"> </w:t>
      </w:r>
      <w:r w:rsidRPr="00BD6C92">
        <w:rPr>
          <w:i/>
          <w:iCs/>
        </w:rPr>
        <w:t>DE</w:t>
      </w:r>
      <w:r w:rsidRPr="00BD6C92">
        <w:rPr>
          <w:i/>
          <w:iCs/>
          <w:spacing w:val="80"/>
          <w:w w:val="150"/>
        </w:rPr>
        <w:t xml:space="preserve"> </w:t>
      </w:r>
      <w:r w:rsidRPr="00BD6C92">
        <w:rPr>
          <w:i/>
          <w:iCs/>
        </w:rPr>
        <w:t>MÁS</w:t>
      </w:r>
      <w:r w:rsidRPr="00BD6C92">
        <w:rPr>
          <w:i/>
          <w:iCs/>
          <w:spacing w:val="80"/>
          <w:w w:val="150"/>
        </w:rPr>
        <w:t xml:space="preserve"> </w:t>
      </w:r>
      <w:r w:rsidRPr="00BD6C92">
        <w:rPr>
          <w:i/>
          <w:iCs/>
        </w:rPr>
        <w:t>INSTALACIONES DEPORTIVAS EN LAS MATAS</w:t>
      </w:r>
    </w:p>
    <w:p w14:paraId="612E8701" w14:textId="77777777" w:rsidR="0011183F" w:rsidRPr="00BD6C92" w:rsidRDefault="0011183F">
      <w:pPr>
        <w:pStyle w:val="Textoindependiente"/>
        <w:spacing w:before="10"/>
        <w:rPr>
          <w:b/>
          <w:i/>
          <w:iCs/>
        </w:rPr>
      </w:pPr>
    </w:p>
    <w:p w14:paraId="50FE1398" w14:textId="77777777" w:rsidR="0011183F" w:rsidRPr="00BD6C92" w:rsidRDefault="00000000">
      <w:pPr>
        <w:pStyle w:val="Textoindependiente"/>
        <w:spacing w:before="1" w:line="292" w:lineRule="auto"/>
        <w:ind w:left="992" w:right="140"/>
        <w:jc w:val="both"/>
        <w:rPr>
          <w:i/>
          <w:iCs/>
        </w:rPr>
      </w:pPr>
      <w:r w:rsidRPr="00BD6C92">
        <w:rPr>
          <w:i/>
          <w:iCs/>
        </w:rPr>
        <w:t>Las</w:t>
      </w:r>
      <w:r w:rsidRPr="00BD6C92">
        <w:rPr>
          <w:i/>
          <w:iCs/>
          <w:spacing w:val="40"/>
        </w:rPr>
        <w:t xml:space="preserve"> </w:t>
      </w:r>
      <w:r w:rsidRPr="00BD6C92">
        <w:rPr>
          <w:i/>
          <w:iCs/>
        </w:rPr>
        <w:t>Matas</w:t>
      </w:r>
      <w:r w:rsidRPr="00BD6C92">
        <w:rPr>
          <w:i/>
          <w:iCs/>
          <w:spacing w:val="40"/>
        </w:rPr>
        <w:t xml:space="preserve"> </w:t>
      </w:r>
      <w:r w:rsidRPr="00BD6C92">
        <w:rPr>
          <w:i/>
          <w:iCs/>
        </w:rPr>
        <w:t>cuenta</w:t>
      </w:r>
      <w:r w:rsidRPr="00BD6C92">
        <w:rPr>
          <w:i/>
          <w:iCs/>
          <w:spacing w:val="40"/>
        </w:rPr>
        <w:t xml:space="preserve"> </w:t>
      </w:r>
      <w:r w:rsidRPr="00BD6C92">
        <w:rPr>
          <w:i/>
          <w:iCs/>
        </w:rPr>
        <w:t>en</w:t>
      </w:r>
      <w:r w:rsidRPr="00BD6C92">
        <w:rPr>
          <w:i/>
          <w:iCs/>
          <w:spacing w:val="40"/>
        </w:rPr>
        <w:t xml:space="preserve"> </w:t>
      </w:r>
      <w:r w:rsidRPr="00BD6C92">
        <w:rPr>
          <w:i/>
          <w:iCs/>
        </w:rPr>
        <w:t>la</w:t>
      </w:r>
      <w:r w:rsidRPr="00BD6C92">
        <w:rPr>
          <w:i/>
          <w:iCs/>
          <w:spacing w:val="40"/>
        </w:rPr>
        <w:t xml:space="preserve"> </w:t>
      </w:r>
      <w:r w:rsidRPr="00BD6C92">
        <w:rPr>
          <w:i/>
          <w:iCs/>
        </w:rPr>
        <w:t>actualidad,</w:t>
      </w:r>
      <w:r w:rsidRPr="00BD6C92">
        <w:rPr>
          <w:i/>
          <w:iCs/>
          <w:spacing w:val="40"/>
        </w:rPr>
        <w:t xml:space="preserve"> </w:t>
      </w:r>
      <w:r w:rsidRPr="00BD6C92">
        <w:rPr>
          <w:i/>
          <w:iCs/>
        </w:rPr>
        <w:t>al</w:t>
      </w:r>
      <w:r w:rsidRPr="00BD6C92">
        <w:rPr>
          <w:i/>
          <w:iCs/>
          <w:spacing w:val="40"/>
        </w:rPr>
        <w:t xml:space="preserve"> </w:t>
      </w:r>
      <w:r w:rsidRPr="00BD6C92">
        <w:rPr>
          <w:i/>
          <w:iCs/>
        </w:rPr>
        <w:t>menos</w:t>
      </w:r>
      <w:r w:rsidRPr="00BD6C92">
        <w:rPr>
          <w:i/>
          <w:iCs/>
          <w:spacing w:val="40"/>
        </w:rPr>
        <w:t xml:space="preserve"> </w:t>
      </w:r>
      <w:r w:rsidRPr="00BD6C92">
        <w:rPr>
          <w:i/>
          <w:iCs/>
        </w:rPr>
        <w:t>en</w:t>
      </w:r>
      <w:r w:rsidRPr="00BD6C92">
        <w:rPr>
          <w:i/>
          <w:iCs/>
          <w:spacing w:val="40"/>
        </w:rPr>
        <w:t xml:space="preserve"> </w:t>
      </w:r>
      <w:r w:rsidRPr="00BD6C92">
        <w:rPr>
          <w:i/>
          <w:iCs/>
        </w:rPr>
        <w:t>su</w:t>
      </w:r>
      <w:r w:rsidRPr="00BD6C92">
        <w:rPr>
          <w:i/>
          <w:iCs/>
          <w:spacing w:val="40"/>
        </w:rPr>
        <w:t xml:space="preserve"> </w:t>
      </w:r>
      <w:r w:rsidRPr="00BD6C92">
        <w:rPr>
          <w:i/>
          <w:iCs/>
        </w:rPr>
        <w:t>vertiente</w:t>
      </w:r>
      <w:r w:rsidRPr="00BD6C92">
        <w:rPr>
          <w:i/>
          <w:iCs/>
          <w:spacing w:val="40"/>
        </w:rPr>
        <w:t xml:space="preserve"> </w:t>
      </w:r>
      <w:r w:rsidRPr="00BD6C92">
        <w:rPr>
          <w:i/>
          <w:iCs/>
        </w:rPr>
        <w:t>norte,</w:t>
      </w:r>
      <w:r w:rsidRPr="00BD6C92">
        <w:rPr>
          <w:i/>
          <w:iCs/>
          <w:spacing w:val="40"/>
        </w:rPr>
        <w:t xml:space="preserve"> </w:t>
      </w:r>
      <w:r w:rsidRPr="00BD6C92">
        <w:rPr>
          <w:i/>
          <w:iCs/>
        </w:rPr>
        <w:t>con</w:t>
      </w:r>
      <w:r w:rsidRPr="00BD6C92">
        <w:rPr>
          <w:i/>
          <w:iCs/>
          <w:spacing w:val="40"/>
        </w:rPr>
        <w:t xml:space="preserve"> </w:t>
      </w:r>
      <w:r w:rsidRPr="00BD6C92">
        <w:rPr>
          <w:i/>
          <w:iCs/>
        </w:rPr>
        <w:t>instalaciones</w:t>
      </w:r>
      <w:r w:rsidRPr="00BD6C92">
        <w:rPr>
          <w:i/>
          <w:iCs/>
          <w:spacing w:val="40"/>
        </w:rPr>
        <w:t xml:space="preserve"> </w:t>
      </w:r>
      <w:r w:rsidRPr="00BD6C92">
        <w:rPr>
          <w:i/>
          <w:iCs/>
        </w:rPr>
        <w:t>deportivas como son las existentes en el parque del descubrimiento, la pista multiusos de fútbol sala y</w:t>
      </w:r>
      <w:r w:rsidRPr="00BD6C92">
        <w:rPr>
          <w:i/>
          <w:iCs/>
          <w:spacing w:val="40"/>
        </w:rPr>
        <w:t xml:space="preserve"> </w:t>
      </w:r>
      <w:r w:rsidRPr="00BD6C92">
        <w:rPr>
          <w:i/>
          <w:iCs/>
        </w:rPr>
        <w:t xml:space="preserve">baloncesto en el parque primero de mayo, las </w:t>
      </w:r>
      <w:proofErr w:type="spellStart"/>
      <w:r w:rsidRPr="00BD6C92">
        <w:rPr>
          <w:i/>
          <w:iCs/>
        </w:rPr>
        <w:t>sitas</w:t>
      </w:r>
      <w:proofErr w:type="spellEnd"/>
      <w:r w:rsidRPr="00BD6C92">
        <w:rPr>
          <w:i/>
          <w:iCs/>
        </w:rPr>
        <w:t xml:space="preserve"> en el antiguo barrio ferroviario y por supuesto,</w:t>
      </w:r>
      <w:r w:rsidRPr="00BD6C92">
        <w:rPr>
          <w:i/>
          <w:iCs/>
          <w:spacing w:val="80"/>
        </w:rPr>
        <w:t xml:space="preserve"> </w:t>
      </w:r>
      <w:r w:rsidRPr="00BD6C92">
        <w:rPr>
          <w:i/>
          <w:iCs/>
        </w:rPr>
        <w:t>con las instalaciones del polideportivo San José.</w:t>
      </w:r>
    </w:p>
    <w:p w14:paraId="3E428D14" w14:textId="77777777" w:rsidR="0011183F" w:rsidRPr="00BD6C92" w:rsidRDefault="0011183F">
      <w:pPr>
        <w:pStyle w:val="Textoindependiente"/>
        <w:spacing w:before="9"/>
        <w:rPr>
          <w:i/>
          <w:iCs/>
        </w:rPr>
      </w:pPr>
    </w:p>
    <w:p w14:paraId="1A2B1075" w14:textId="77777777" w:rsidR="0011183F" w:rsidRPr="00BD6C92" w:rsidRDefault="00000000">
      <w:pPr>
        <w:pStyle w:val="Textoindependiente"/>
        <w:spacing w:line="292" w:lineRule="auto"/>
        <w:ind w:left="992" w:right="140"/>
        <w:jc w:val="both"/>
        <w:rPr>
          <w:i/>
          <w:iCs/>
        </w:rPr>
      </w:pPr>
      <w:r w:rsidRPr="00BD6C92">
        <w:rPr>
          <w:i/>
          <w:iCs/>
        </w:rPr>
        <w:t>El</w:t>
      </w:r>
      <w:r w:rsidRPr="00BD6C92">
        <w:rPr>
          <w:i/>
          <w:iCs/>
          <w:spacing w:val="26"/>
        </w:rPr>
        <w:t xml:space="preserve"> </w:t>
      </w:r>
      <w:r w:rsidRPr="00BD6C92">
        <w:rPr>
          <w:i/>
          <w:iCs/>
        </w:rPr>
        <w:t>uso</w:t>
      </w:r>
      <w:r w:rsidRPr="00BD6C92">
        <w:rPr>
          <w:i/>
          <w:iCs/>
          <w:spacing w:val="26"/>
        </w:rPr>
        <w:t xml:space="preserve"> </w:t>
      </w:r>
      <w:r w:rsidRPr="00BD6C92">
        <w:rPr>
          <w:i/>
          <w:iCs/>
        </w:rPr>
        <w:t>habitual</w:t>
      </w:r>
      <w:r w:rsidRPr="00BD6C92">
        <w:rPr>
          <w:i/>
          <w:iCs/>
          <w:spacing w:val="26"/>
        </w:rPr>
        <w:t xml:space="preserve"> </w:t>
      </w:r>
      <w:r w:rsidRPr="00BD6C92">
        <w:rPr>
          <w:i/>
          <w:iCs/>
        </w:rPr>
        <w:t>de</w:t>
      </w:r>
      <w:r w:rsidRPr="00BD6C92">
        <w:rPr>
          <w:i/>
          <w:iCs/>
          <w:spacing w:val="26"/>
        </w:rPr>
        <w:t xml:space="preserve"> </w:t>
      </w:r>
      <w:r w:rsidRPr="00BD6C92">
        <w:rPr>
          <w:i/>
          <w:iCs/>
        </w:rPr>
        <w:t>estas</w:t>
      </w:r>
      <w:r w:rsidRPr="00BD6C92">
        <w:rPr>
          <w:i/>
          <w:iCs/>
          <w:spacing w:val="26"/>
        </w:rPr>
        <w:t xml:space="preserve"> </w:t>
      </w:r>
      <w:r w:rsidRPr="00BD6C92">
        <w:rPr>
          <w:i/>
          <w:iCs/>
        </w:rPr>
        <w:t>instalaciones</w:t>
      </w:r>
      <w:r w:rsidRPr="00BD6C92">
        <w:rPr>
          <w:i/>
          <w:iCs/>
          <w:spacing w:val="26"/>
        </w:rPr>
        <w:t xml:space="preserve"> </w:t>
      </w:r>
      <w:r w:rsidRPr="00BD6C92">
        <w:rPr>
          <w:i/>
          <w:iCs/>
        </w:rPr>
        <w:t>por</w:t>
      </w:r>
      <w:r w:rsidRPr="00BD6C92">
        <w:rPr>
          <w:i/>
          <w:iCs/>
          <w:spacing w:val="26"/>
        </w:rPr>
        <w:t xml:space="preserve"> </w:t>
      </w:r>
      <w:r w:rsidRPr="00BD6C92">
        <w:rPr>
          <w:i/>
          <w:iCs/>
        </w:rPr>
        <w:t>los</w:t>
      </w:r>
      <w:r w:rsidRPr="00BD6C92">
        <w:rPr>
          <w:i/>
          <w:iCs/>
          <w:spacing w:val="26"/>
        </w:rPr>
        <w:t xml:space="preserve"> </w:t>
      </w:r>
      <w:r w:rsidRPr="00BD6C92">
        <w:rPr>
          <w:i/>
          <w:iCs/>
        </w:rPr>
        <w:t>vecinos</w:t>
      </w:r>
      <w:r w:rsidRPr="00BD6C92">
        <w:rPr>
          <w:i/>
          <w:iCs/>
          <w:spacing w:val="26"/>
        </w:rPr>
        <w:t xml:space="preserve"> </w:t>
      </w:r>
      <w:r w:rsidRPr="00BD6C92">
        <w:rPr>
          <w:i/>
          <w:iCs/>
        </w:rPr>
        <w:t>de</w:t>
      </w:r>
      <w:r w:rsidRPr="00BD6C92">
        <w:rPr>
          <w:i/>
          <w:iCs/>
          <w:spacing w:val="26"/>
        </w:rPr>
        <w:t xml:space="preserve"> </w:t>
      </w:r>
      <w:r w:rsidRPr="00BD6C92">
        <w:rPr>
          <w:i/>
          <w:iCs/>
        </w:rPr>
        <w:t>Las</w:t>
      </w:r>
      <w:r w:rsidRPr="00BD6C92">
        <w:rPr>
          <w:i/>
          <w:iCs/>
          <w:spacing w:val="26"/>
        </w:rPr>
        <w:t xml:space="preserve"> </w:t>
      </w:r>
      <w:r w:rsidRPr="00BD6C92">
        <w:rPr>
          <w:i/>
          <w:iCs/>
        </w:rPr>
        <w:t>Matas</w:t>
      </w:r>
      <w:r w:rsidRPr="00BD6C92">
        <w:rPr>
          <w:i/>
          <w:iCs/>
          <w:spacing w:val="26"/>
        </w:rPr>
        <w:t xml:space="preserve"> </w:t>
      </w:r>
      <w:r w:rsidRPr="00BD6C92">
        <w:rPr>
          <w:i/>
          <w:iCs/>
        </w:rPr>
        <w:t>evidencia</w:t>
      </w:r>
      <w:r w:rsidRPr="00BD6C92">
        <w:rPr>
          <w:i/>
          <w:iCs/>
          <w:spacing w:val="26"/>
        </w:rPr>
        <w:t xml:space="preserve"> </w:t>
      </w:r>
      <w:r w:rsidRPr="00BD6C92">
        <w:rPr>
          <w:i/>
          <w:iCs/>
        </w:rPr>
        <w:t>que</w:t>
      </w:r>
      <w:r w:rsidRPr="00BD6C92">
        <w:rPr>
          <w:i/>
          <w:iCs/>
          <w:spacing w:val="26"/>
        </w:rPr>
        <w:t xml:space="preserve"> </w:t>
      </w:r>
      <w:r w:rsidRPr="00BD6C92">
        <w:rPr>
          <w:i/>
          <w:iCs/>
        </w:rPr>
        <w:t>el</w:t>
      </w:r>
      <w:r w:rsidRPr="00BD6C92">
        <w:rPr>
          <w:i/>
          <w:iCs/>
          <w:spacing w:val="26"/>
        </w:rPr>
        <w:t xml:space="preserve"> </w:t>
      </w:r>
      <w:r w:rsidRPr="00BD6C92">
        <w:rPr>
          <w:i/>
          <w:iCs/>
        </w:rPr>
        <w:t>deporte</w:t>
      </w:r>
      <w:r w:rsidRPr="00BD6C92">
        <w:rPr>
          <w:i/>
          <w:iCs/>
          <w:spacing w:val="26"/>
        </w:rPr>
        <w:t xml:space="preserve"> </w:t>
      </w:r>
      <w:r w:rsidRPr="00BD6C92">
        <w:rPr>
          <w:i/>
          <w:iCs/>
        </w:rPr>
        <w:t>y</w:t>
      </w:r>
      <w:r w:rsidRPr="00BD6C92">
        <w:rPr>
          <w:i/>
          <w:iCs/>
          <w:spacing w:val="26"/>
        </w:rPr>
        <w:t xml:space="preserve"> </w:t>
      </w:r>
      <w:r w:rsidRPr="00BD6C92">
        <w:rPr>
          <w:i/>
          <w:iCs/>
        </w:rPr>
        <w:t>el ocio saludable son una alternativa más que real a la falta de otro tipo de ocio que es evidente por la falta de otras instalaciones en Las Matas de carácter más cultural como puedan ser la casa de la cultura</w:t>
      </w:r>
      <w:r w:rsidRPr="00BD6C92">
        <w:rPr>
          <w:i/>
          <w:iCs/>
          <w:spacing w:val="40"/>
        </w:rPr>
        <w:t xml:space="preserve"> </w:t>
      </w:r>
      <w:r w:rsidRPr="00BD6C92">
        <w:rPr>
          <w:i/>
          <w:iCs/>
        </w:rPr>
        <w:t>del</w:t>
      </w:r>
      <w:r w:rsidRPr="00BD6C92">
        <w:rPr>
          <w:i/>
          <w:iCs/>
          <w:spacing w:val="40"/>
        </w:rPr>
        <w:t xml:space="preserve"> </w:t>
      </w:r>
      <w:r w:rsidRPr="00BD6C92">
        <w:rPr>
          <w:i/>
          <w:iCs/>
        </w:rPr>
        <w:t>Pérez</w:t>
      </w:r>
      <w:r w:rsidRPr="00BD6C92">
        <w:rPr>
          <w:i/>
          <w:iCs/>
          <w:spacing w:val="40"/>
        </w:rPr>
        <w:t xml:space="preserve"> </w:t>
      </w:r>
      <w:r w:rsidRPr="00BD6C92">
        <w:rPr>
          <w:i/>
          <w:iCs/>
        </w:rPr>
        <w:t>de</w:t>
      </w:r>
      <w:r w:rsidRPr="00BD6C92">
        <w:rPr>
          <w:i/>
          <w:iCs/>
          <w:spacing w:val="40"/>
        </w:rPr>
        <w:t xml:space="preserve"> </w:t>
      </w:r>
      <w:r w:rsidRPr="00BD6C92">
        <w:rPr>
          <w:i/>
          <w:iCs/>
        </w:rPr>
        <w:t>la</w:t>
      </w:r>
      <w:r w:rsidRPr="00BD6C92">
        <w:rPr>
          <w:i/>
          <w:iCs/>
          <w:spacing w:val="40"/>
        </w:rPr>
        <w:t xml:space="preserve"> </w:t>
      </w:r>
      <w:r w:rsidRPr="00BD6C92">
        <w:rPr>
          <w:i/>
          <w:iCs/>
        </w:rPr>
        <w:t>Riva,</w:t>
      </w:r>
      <w:r w:rsidRPr="00BD6C92">
        <w:rPr>
          <w:i/>
          <w:iCs/>
          <w:spacing w:val="40"/>
        </w:rPr>
        <w:t xml:space="preserve"> </w:t>
      </w:r>
      <w:r w:rsidRPr="00BD6C92">
        <w:rPr>
          <w:i/>
          <w:iCs/>
        </w:rPr>
        <w:t>el</w:t>
      </w:r>
      <w:r w:rsidRPr="00BD6C92">
        <w:rPr>
          <w:i/>
          <w:iCs/>
          <w:spacing w:val="40"/>
        </w:rPr>
        <w:t xml:space="preserve"> </w:t>
      </w:r>
      <w:r w:rsidRPr="00BD6C92">
        <w:rPr>
          <w:i/>
          <w:iCs/>
        </w:rPr>
        <w:t>auditorio</w:t>
      </w:r>
      <w:r w:rsidRPr="00BD6C92">
        <w:rPr>
          <w:i/>
          <w:iCs/>
          <w:spacing w:val="40"/>
        </w:rPr>
        <w:t xml:space="preserve"> </w:t>
      </w:r>
      <w:r w:rsidRPr="00BD6C92">
        <w:rPr>
          <w:i/>
          <w:iCs/>
        </w:rPr>
        <w:t>Joaquín</w:t>
      </w:r>
      <w:r w:rsidRPr="00BD6C92">
        <w:rPr>
          <w:i/>
          <w:iCs/>
          <w:spacing w:val="40"/>
        </w:rPr>
        <w:t xml:space="preserve"> </w:t>
      </w:r>
      <w:r w:rsidRPr="00BD6C92">
        <w:rPr>
          <w:i/>
          <w:iCs/>
        </w:rPr>
        <w:t>Rodigo</w:t>
      </w:r>
      <w:r w:rsidRPr="00BD6C92">
        <w:rPr>
          <w:i/>
          <w:iCs/>
          <w:spacing w:val="40"/>
        </w:rPr>
        <w:t xml:space="preserve"> </w:t>
      </w:r>
      <w:r w:rsidRPr="00BD6C92">
        <w:rPr>
          <w:i/>
          <w:iCs/>
        </w:rPr>
        <w:t>o</w:t>
      </w:r>
      <w:r w:rsidRPr="00BD6C92">
        <w:rPr>
          <w:i/>
          <w:iCs/>
          <w:spacing w:val="40"/>
        </w:rPr>
        <w:t xml:space="preserve"> </w:t>
      </w:r>
      <w:r w:rsidRPr="00BD6C92">
        <w:rPr>
          <w:i/>
          <w:iCs/>
        </w:rPr>
        <w:t>el</w:t>
      </w:r>
      <w:r w:rsidRPr="00BD6C92">
        <w:rPr>
          <w:i/>
          <w:iCs/>
          <w:spacing w:val="40"/>
        </w:rPr>
        <w:t xml:space="preserve"> </w:t>
      </w:r>
      <w:r w:rsidRPr="00BD6C92">
        <w:rPr>
          <w:i/>
          <w:iCs/>
        </w:rPr>
        <w:t>reciente</w:t>
      </w:r>
      <w:r w:rsidRPr="00BD6C92">
        <w:rPr>
          <w:i/>
          <w:iCs/>
          <w:spacing w:val="40"/>
        </w:rPr>
        <w:t xml:space="preserve"> </w:t>
      </w:r>
      <w:r w:rsidRPr="00BD6C92">
        <w:rPr>
          <w:i/>
          <w:iCs/>
        </w:rPr>
        <w:t>café</w:t>
      </w:r>
      <w:r w:rsidRPr="00BD6C92">
        <w:rPr>
          <w:i/>
          <w:iCs/>
          <w:spacing w:val="40"/>
        </w:rPr>
        <w:t xml:space="preserve"> </w:t>
      </w:r>
      <w:r w:rsidRPr="00BD6C92">
        <w:rPr>
          <w:i/>
          <w:iCs/>
        </w:rPr>
        <w:t>teatro</w:t>
      </w:r>
      <w:r w:rsidRPr="00BD6C92">
        <w:rPr>
          <w:i/>
          <w:iCs/>
          <w:spacing w:val="40"/>
        </w:rPr>
        <w:t xml:space="preserve"> </w:t>
      </w:r>
      <w:r w:rsidRPr="00BD6C92">
        <w:rPr>
          <w:i/>
          <w:iCs/>
        </w:rPr>
        <w:t>en</w:t>
      </w:r>
      <w:r w:rsidRPr="00BD6C92">
        <w:rPr>
          <w:i/>
          <w:iCs/>
          <w:spacing w:val="40"/>
        </w:rPr>
        <w:t xml:space="preserve"> </w:t>
      </w:r>
      <w:r w:rsidRPr="00BD6C92">
        <w:rPr>
          <w:i/>
          <w:iCs/>
        </w:rPr>
        <w:t>el</w:t>
      </w:r>
      <w:r w:rsidRPr="00BD6C92">
        <w:rPr>
          <w:i/>
          <w:iCs/>
          <w:spacing w:val="40"/>
        </w:rPr>
        <w:t xml:space="preserve"> </w:t>
      </w:r>
      <w:r w:rsidRPr="00BD6C92">
        <w:rPr>
          <w:i/>
          <w:iCs/>
        </w:rPr>
        <w:t xml:space="preserve">edificio cultural de La </w:t>
      </w:r>
      <w:proofErr w:type="spellStart"/>
      <w:r w:rsidRPr="00BD6C92">
        <w:rPr>
          <w:i/>
          <w:iCs/>
        </w:rPr>
        <w:t>Marazuela</w:t>
      </w:r>
      <w:proofErr w:type="spellEnd"/>
      <w:r w:rsidRPr="00BD6C92">
        <w:rPr>
          <w:i/>
          <w:iCs/>
        </w:rPr>
        <w:t xml:space="preserve"> en otras zonas del municipio.</w:t>
      </w:r>
    </w:p>
    <w:p w14:paraId="01232A54" w14:textId="77777777" w:rsidR="0011183F" w:rsidRPr="00BD6C92" w:rsidRDefault="0011183F">
      <w:pPr>
        <w:pStyle w:val="Textoindependiente"/>
        <w:spacing w:before="10"/>
        <w:rPr>
          <w:i/>
          <w:iCs/>
        </w:rPr>
      </w:pPr>
    </w:p>
    <w:p w14:paraId="3D1B997B" w14:textId="77777777" w:rsidR="0011183F" w:rsidRPr="00BD6C92" w:rsidRDefault="00000000">
      <w:pPr>
        <w:pStyle w:val="Textoindependiente"/>
        <w:spacing w:line="292" w:lineRule="auto"/>
        <w:ind w:left="992" w:right="140"/>
        <w:jc w:val="both"/>
        <w:rPr>
          <w:i/>
          <w:iCs/>
        </w:rPr>
      </w:pPr>
      <w:r w:rsidRPr="00BD6C92">
        <w:rPr>
          <w:i/>
          <w:iCs/>
        </w:rPr>
        <w:t>Puesto que estas instalaciones son las que dan servicio a todas Las Matas, creemos que es</w:t>
      </w:r>
      <w:r w:rsidRPr="00BD6C92">
        <w:rPr>
          <w:i/>
          <w:iCs/>
          <w:spacing w:val="40"/>
        </w:rPr>
        <w:t xml:space="preserve"> </w:t>
      </w:r>
      <w:r w:rsidRPr="00BD6C92">
        <w:rPr>
          <w:i/>
          <w:iCs/>
        </w:rPr>
        <w:t>necesario aumentar las mismas y que junto con el aumento de la demanda de más instalaciones de vóley playa y los requisitos técnicos de las instalaciones de este deporte conjugan perfectamente</w:t>
      </w:r>
      <w:r w:rsidRPr="00BD6C92">
        <w:rPr>
          <w:i/>
          <w:iCs/>
          <w:spacing w:val="80"/>
        </w:rPr>
        <w:t xml:space="preserve"> </w:t>
      </w:r>
      <w:r w:rsidRPr="00BD6C92">
        <w:rPr>
          <w:i/>
          <w:iCs/>
        </w:rPr>
        <w:t>para hacer propuesta de crear nuevas instalaciones deportivas en algunas de las parcelas públicas existentes en Las Matas que cumplen las condiciones de los requisitos técnicos tanto de espacio como de uso deportivo que permitiría realizar la inversión y llevar a cabo estas instalaciones.</w:t>
      </w:r>
    </w:p>
    <w:p w14:paraId="66DBC9AA" w14:textId="77777777" w:rsidR="0011183F" w:rsidRPr="00BD6C92" w:rsidRDefault="0011183F">
      <w:pPr>
        <w:pStyle w:val="Textoindependiente"/>
        <w:spacing w:before="9"/>
        <w:rPr>
          <w:i/>
          <w:iCs/>
        </w:rPr>
      </w:pPr>
    </w:p>
    <w:p w14:paraId="18D47D17" w14:textId="77777777" w:rsidR="0011183F" w:rsidRPr="00BD6C92" w:rsidRDefault="00000000">
      <w:pPr>
        <w:pStyle w:val="Textoindependiente"/>
        <w:spacing w:before="1" w:line="292" w:lineRule="auto"/>
        <w:ind w:left="992" w:right="140"/>
        <w:jc w:val="both"/>
        <w:rPr>
          <w:i/>
          <w:iCs/>
        </w:rPr>
      </w:pPr>
      <w:r w:rsidRPr="00BD6C92">
        <w:rPr>
          <w:i/>
          <w:iCs/>
        </w:rPr>
        <w:t>Cumplimos por lo tanto con esta propuesta con 3 objetivos, el de dotar a las Matas de más instalaciones deportivas, el de aumentar las instalaciones deportivas de vóley playa en Las Rozas y de aumentar las opciones de ocio saludable para los vecinos de Las Matas.</w:t>
      </w:r>
    </w:p>
    <w:p w14:paraId="2ACF9846" w14:textId="77777777" w:rsidR="0011183F" w:rsidRPr="00BD6C92" w:rsidRDefault="0011183F">
      <w:pPr>
        <w:pStyle w:val="Textoindependiente"/>
        <w:spacing w:before="9"/>
        <w:rPr>
          <w:i/>
          <w:iCs/>
        </w:rPr>
      </w:pPr>
    </w:p>
    <w:p w14:paraId="791182C1" w14:textId="77777777" w:rsidR="0011183F" w:rsidRPr="00BD6C92" w:rsidRDefault="00000000">
      <w:pPr>
        <w:pStyle w:val="Textoindependiente"/>
        <w:ind w:left="992"/>
        <w:jc w:val="both"/>
        <w:rPr>
          <w:i/>
          <w:iCs/>
        </w:rPr>
      </w:pPr>
      <w:r w:rsidRPr="00BD6C92">
        <w:rPr>
          <w:i/>
          <w:iCs/>
        </w:rPr>
        <w:t>Es</w:t>
      </w:r>
      <w:r w:rsidRPr="00BD6C92">
        <w:rPr>
          <w:i/>
          <w:iCs/>
          <w:spacing w:val="-3"/>
        </w:rPr>
        <w:t xml:space="preserve"> </w:t>
      </w:r>
      <w:r w:rsidRPr="00BD6C92">
        <w:rPr>
          <w:i/>
          <w:iCs/>
        </w:rPr>
        <w:t>por</w:t>
      </w:r>
      <w:r w:rsidRPr="00BD6C92">
        <w:rPr>
          <w:i/>
          <w:iCs/>
          <w:spacing w:val="-2"/>
        </w:rPr>
        <w:t xml:space="preserve"> </w:t>
      </w:r>
      <w:r w:rsidRPr="00BD6C92">
        <w:rPr>
          <w:i/>
          <w:iCs/>
        </w:rPr>
        <w:t>todo</w:t>
      </w:r>
      <w:r w:rsidRPr="00BD6C92">
        <w:rPr>
          <w:i/>
          <w:iCs/>
          <w:spacing w:val="-2"/>
        </w:rPr>
        <w:t xml:space="preserve"> </w:t>
      </w:r>
      <w:r w:rsidRPr="00BD6C92">
        <w:rPr>
          <w:i/>
          <w:iCs/>
        </w:rPr>
        <w:t>ello</w:t>
      </w:r>
      <w:r w:rsidRPr="00BD6C92">
        <w:rPr>
          <w:i/>
          <w:iCs/>
          <w:spacing w:val="-2"/>
        </w:rPr>
        <w:t xml:space="preserve"> </w:t>
      </w:r>
      <w:r w:rsidRPr="00BD6C92">
        <w:rPr>
          <w:i/>
          <w:iCs/>
        </w:rPr>
        <w:t>que</w:t>
      </w:r>
      <w:r w:rsidRPr="00BD6C92">
        <w:rPr>
          <w:i/>
          <w:iCs/>
          <w:spacing w:val="-3"/>
        </w:rPr>
        <w:t xml:space="preserve"> </w:t>
      </w:r>
      <w:r w:rsidRPr="00BD6C92">
        <w:rPr>
          <w:i/>
          <w:iCs/>
        </w:rPr>
        <w:t>sometemos</w:t>
      </w:r>
      <w:r w:rsidRPr="00BD6C92">
        <w:rPr>
          <w:i/>
          <w:iCs/>
          <w:spacing w:val="-2"/>
        </w:rPr>
        <w:t xml:space="preserve"> </w:t>
      </w:r>
      <w:r w:rsidRPr="00BD6C92">
        <w:rPr>
          <w:i/>
          <w:iCs/>
        </w:rPr>
        <w:t>a</w:t>
      </w:r>
      <w:r w:rsidRPr="00BD6C92">
        <w:rPr>
          <w:i/>
          <w:iCs/>
          <w:spacing w:val="-2"/>
        </w:rPr>
        <w:t xml:space="preserve"> </w:t>
      </w:r>
      <w:r w:rsidRPr="00BD6C92">
        <w:rPr>
          <w:i/>
          <w:iCs/>
        </w:rPr>
        <w:t>consideración</w:t>
      </w:r>
      <w:r w:rsidRPr="00BD6C92">
        <w:rPr>
          <w:i/>
          <w:iCs/>
          <w:spacing w:val="-2"/>
        </w:rPr>
        <w:t xml:space="preserve"> </w:t>
      </w:r>
      <w:r w:rsidRPr="00BD6C92">
        <w:rPr>
          <w:i/>
          <w:iCs/>
        </w:rPr>
        <w:t>los</w:t>
      </w:r>
      <w:r w:rsidRPr="00BD6C92">
        <w:rPr>
          <w:i/>
          <w:iCs/>
          <w:spacing w:val="-2"/>
        </w:rPr>
        <w:t xml:space="preserve"> siguientes</w:t>
      </w:r>
    </w:p>
    <w:p w14:paraId="2FD21156" w14:textId="77777777" w:rsidR="0011183F" w:rsidRPr="00BD6C92" w:rsidRDefault="0011183F">
      <w:pPr>
        <w:pStyle w:val="Textoindependiente"/>
        <w:spacing w:before="60"/>
        <w:rPr>
          <w:i/>
          <w:iCs/>
        </w:rPr>
      </w:pPr>
    </w:p>
    <w:p w14:paraId="28EFE763" w14:textId="77777777" w:rsidR="0011183F" w:rsidRPr="00BD6C92" w:rsidRDefault="00000000">
      <w:pPr>
        <w:pStyle w:val="Ttulo5"/>
        <w:rPr>
          <w:i/>
          <w:iCs/>
        </w:rPr>
      </w:pPr>
      <w:r w:rsidRPr="00BD6C92">
        <w:rPr>
          <w:i/>
          <w:iCs/>
          <w:spacing w:val="-2"/>
        </w:rPr>
        <w:t>ACUERDOS</w:t>
      </w:r>
    </w:p>
    <w:p w14:paraId="168C7DF6" w14:textId="77777777" w:rsidR="0011183F" w:rsidRPr="00BD6C92" w:rsidRDefault="0011183F">
      <w:pPr>
        <w:pStyle w:val="Textoindependiente"/>
        <w:spacing w:before="61"/>
        <w:rPr>
          <w:b/>
          <w:i/>
          <w:iCs/>
        </w:rPr>
      </w:pPr>
    </w:p>
    <w:p w14:paraId="26C8F44D" w14:textId="77777777" w:rsidR="0011183F" w:rsidRPr="00BD6C92" w:rsidRDefault="00000000">
      <w:pPr>
        <w:pStyle w:val="Textoindependiente"/>
        <w:spacing w:line="295" w:lineRule="auto"/>
        <w:ind w:left="992" w:right="140"/>
        <w:jc w:val="both"/>
        <w:rPr>
          <w:i/>
          <w:iCs/>
        </w:rPr>
      </w:pPr>
      <w:r w:rsidRPr="00BD6C92">
        <w:rPr>
          <w:b/>
          <w:i/>
          <w:iCs/>
        </w:rPr>
        <w:t xml:space="preserve">PRIMERO. </w:t>
      </w:r>
      <w:r w:rsidRPr="00BD6C92">
        <w:rPr>
          <w:i/>
          <w:iCs/>
        </w:rPr>
        <w:t>Dotar a Las Matas Norte de instalaciones reglamentarias deportivas de Vóley Playa en alguna de las parcelas municipales dotacionales existentes dentro del Patrimonio Municipal del Suelo que cumplen con la clasificación y calificación para llevarlas a cabo.</w:t>
      </w:r>
    </w:p>
    <w:p w14:paraId="0650EEB7" w14:textId="77777777" w:rsidR="0011183F" w:rsidRPr="00BD6C92" w:rsidRDefault="0011183F">
      <w:pPr>
        <w:pStyle w:val="Textoindependiente"/>
        <w:spacing w:before="7"/>
        <w:rPr>
          <w:i/>
          <w:iCs/>
        </w:rPr>
      </w:pPr>
    </w:p>
    <w:p w14:paraId="69E2938E" w14:textId="77777777" w:rsidR="0011183F" w:rsidRPr="00BD6C92" w:rsidRDefault="00000000">
      <w:pPr>
        <w:pStyle w:val="Textoindependiente"/>
        <w:spacing w:line="297" w:lineRule="auto"/>
        <w:ind w:left="992" w:right="140"/>
        <w:jc w:val="both"/>
        <w:rPr>
          <w:i/>
          <w:iCs/>
        </w:rPr>
      </w:pPr>
      <w:r w:rsidRPr="00BD6C92">
        <w:rPr>
          <w:b/>
          <w:i/>
          <w:iCs/>
        </w:rPr>
        <w:t xml:space="preserve">SEGUNDO. </w:t>
      </w:r>
      <w:r w:rsidRPr="00BD6C92">
        <w:rPr>
          <w:i/>
          <w:iCs/>
        </w:rPr>
        <w:t>Incluir estas instalaciones dentro de la oferta de instalaciones de la concejalía de deportes para su concesión demanial.</w:t>
      </w:r>
    </w:p>
    <w:p w14:paraId="3443ADD1" w14:textId="77777777" w:rsidR="0011183F" w:rsidRPr="00BD6C92" w:rsidRDefault="0011183F">
      <w:pPr>
        <w:pStyle w:val="Textoindependiente"/>
        <w:spacing w:before="4"/>
        <w:rPr>
          <w:i/>
          <w:iCs/>
        </w:rPr>
      </w:pPr>
    </w:p>
    <w:p w14:paraId="236FEEBD" w14:textId="77777777" w:rsidR="0011183F" w:rsidRPr="00BD6C92" w:rsidRDefault="00000000">
      <w:pPr>
        <w:pStyle w:val="Textoindependiente"/>
        <w:spacing w:before="1" w:line="297" w:lineRule="auto"/>
        <w:ind w:left="992" w:right="190"/>
        <w:rPr>
          <w:i/>
          <w:iCs/>
        </w:rPr>
      </w:pPr>
      <w:r w:rsidRPr="00BD6C92">
        <w:rPr>
          <w:b/>
          <w:i/>
          <w:iCs/>
        </w:rPr>
        <w:t xml:space="preserve">TERCERO. </w:t>
      </w:r>
      <w:r w:rsidRPr="00BD6C92">
        <w:rPr>
          <w:i/>
          <w:iCs/>
        </w:rPr>
        <w:t>Informar a los clubes deportivos que practican este deporte y a los vecinos de Las Matas de la disponibilidad de esta nueva infraestructura deportiva.</w:t>
      </w:r>
    </w:p>
    <w:p w14:paraId="18268AE6" w14:textId="77777777" w:rsidR="0011183F" w:rsidRPr="00BD6C92" w:rsidRDefault="0011183F">
      <w:pPr>
        <w:pStyle w:val="Textoindependiente"/>
        <w:spacing w:before="4"/>
        <w:rPr>
          <w:i/>
          <w:iCs/>
        </w:rPr>
      </w:pPr>
    </w:p>
    <w:p w14:paraId="19AB62EA" w14:textId="77777777" w:rsidR="0011183F" w:rsidRPr="00BD6C92" w:rsidRDefault="00000000">
      <w:pPr>
        <w:pStyle w:val="Textoindependiente"/>
        <w:spacing w:line="542" w:lineRule="auto"/>
        <w:ind w:left="992" w:right="4876"/>
        <w:rPr>
          <w:i/>
          <w:iCs/>
        </w:rPr>
      </w:pPr>
      <w:r w:rsidRPr="00BD6C92">
        <w:rPr>
          <w:i/>
          <w:iCs/>
        </w:rPr>
        <w:t>En</w:t>
      </w:r>
      <w:r w:rsidRPr="00BD6C92">
        <w:rPr>
          <w:i/>
          <w:iCs/>
          <w:spacing w:val="-3"/>
        </w:rPr>
        <w:t xml:space="preserve"> </w:t>
      </w:r>
      <w:r w:rsidRPr="00BD6C92">
        <w:rPr>
          <w:i/>
          <w:iCs/>
        </w:rPr>
        <w:t>Las</w:t>
      </w:r>
      <w:r w:rsidRPr="00BD6C92">
        <w:rPr>
          <w:i/>
          <w:iCs/>
          <w:spacing w:val="-3"/>
        </w:rPr>
        <w:t xml:space="preserve"> </w:t>
      </w:r>
      <w:r w:rsidRPr="00BD6C92">
        <w:rPr>
          <w:i/>
          <w:iCs/>
        </w:rPr>
        <w:t>Rozas</w:t>
      </w:r>
      <w:r w:rsidRPr="00BD6C92">
        <w:rPr>
          <w:i/>
          <w:iCs/>
          <w:spacing w:val="-3"/>
        </w:rPr>
        <w:t xml:space="preserve"> </w:t>
      </w:r>
      <w:r w:rsidRPr="00BD6C92">
        <w:rPr>
          <w:i/>
          <w:iCs/>
        </w:rPr>
        <w:t>de</w:t>
      </w:r>
      <w:r w:rsidRPr="00BD6C92">
        <w:rPr>
          <w:i/>
          <w:iCs/>
          <w:spacing w:val="-3"/>
        </w:rPr>
        <w:t xml:space="preserve"> </w:t>
      </w:r>
      <w:r w:rsidRPr="00BD6C92">
        <w:rPr>
          <w:i/>
          <w:iCs/>
        </w:rPr>
        <w:t>Madrid</w:t>
      </w:r>
      <w:r w:rsidRPr="00BD6C92">
        <w:rPr>
          <w:i/>
          <w:iCs/>
          <w:spacing w:val="-3"/>
        </w:rPr>
        <w:t xml:space="preserve"> </w:t>
      </w:r>
      <w:r w:rsidRPr="00BD6C92">
        <w:rPr>
          <w:i/>
          <w:iCs/>
        </w:rPr>
        <w:t>a</w:t>
      </w:r>
      <w:r w:rsidRPr="00BD6C92">
        <w:rPr>
          <w:i/>
          <w:iCs/>
          <w:spacing w:val="-3"/>
        </w:rPr>
        <w:t xml:space="preserve"> </w:t>
      </w:r>
      <w:r w:rsidRPr="00BD6C92">
        <w:rPr>
          <w:i/>
          <w:iCs/>
        </w:rPr>
        <w:t>9</w:t>
      </w:r>
      <w:r w:rsidRPr="00BD6C92">
        <w:rPr>
          <w:i/>
          <w:iCs/>
          <w:spacing w:val="-3"/>
        </w:rPr>
        <w:t xml:space="preserve"> </w:t>
      </w:r>
      <w:r w:rsidRPr="00BD6C92">
        <w:rPr>
          <w:i/>
          <w:iCs/>
        </w:rPr>
        <w:t>de</w:t>
      </w:r>
      <w:r w:rsidRPr="00BD6C92">
        <w:rPr>
          <w:i/>
          <w:iCs/>
          <w:spacing w:val="-3"/>
        </w:rPr>
        <w:t xml:space="preserve"> </w:t>
      </w:r>
      <w:r w:rsidRPr="00BD6C92">
        <w:rPr>
          <w:i/>
          <w:iCs/>
        </w:rPr>
        <w:t>julio</w:t>
      </w:r>
      <w:r w:rsidRPr="00BD6C92">
        <w:rPr>
          <w:i/>
          <w:iCs/>
          <w:spacing w:val="-3"/>
        </w:rPr>
        <w:t xml:space="preserve"> </w:t>
      </w:r>
      <w:r w:rsidRPr="00BD6C92">
        <w:rPr>
          <w:i/>
          <w:iCs/>
        </w:rPr>
        <w:t>de</w:t>
      </w:r>
      <w:r w:rsidRPr="00BD6C92">
        <w:rPr>
          <w:i/>
          <w:iCs/>
          <w:spacing w:val="-3"/>
        </w:rPr>
        <w:t xml:space="preserve"> </w:t>
      </w:r>
      <w:r w:rsidRPr="00BD6C92">
        <w:rPr>
          <w:i/>
          <w:iCs/>
        </w:rPr>
        <w:t xml:space="preserve">2026 </w:t>
      </w:r>
      <w:proofErr w:type="spellStart"/>
      <w:r w:rsidRPr="00BD6C92">
        <w:rPr>
          <w:i/>
          <w:iCs/>
        </w:rPr>
        <w:t>Fdo</w:t>
      </w:r>
      <w:proofErr w:type="spellEnd"/>
      <w:r w:rsidRPr="00BD6C92">
        <w:rPr>
          <w:i/>
          <w:iCs/>
        </w:rPr>
        <w:t>: Ángel Álvarez Recio</w:t>
      </w:r>
    </w:p>
    <w:p w14:paraId="5EFE57D0" w14:textId="77777777" w:rsidR="0011183F" w:rsidRPr="00BD6C92" w:rsidRDefault="00000000">
      <w:pPr>
        <w:pStyle w:val="Textoindependiente"/>
        <w:spacing w:before="1"/>
        <w:ind w:left="992"/>
        <w:rPr>
          <w:i/>
          <w:iCs/>
        </w:rPr>
      </w:pPr>
      <w:r w:rsidRPr="00BD6C92">
        <w:rPr>
          <w:i/>
          <w:iCs/>
        </w:rPr>
        <w:t>Portavoz</w:t>
      </w:r>
      <w:r w:rsidRPr="00BD6C92">
        <w:rPr>
          <w:i/>
          <w:iCs/>
          <w:spacing w:val="-4"/>
        </w:rPr>
        <w:t xml:space="preserve"> </w:t>
      </w:r>
      <w:r w:rsidRPr="00BD6C92">
        <w:rPr>
          <w:i/>
          <w:iCs/>
        </w:rPr>
        <w:t>Grupo</w:t>
      </w:r>
      <w:r w:rsidRPr="00BD6C92">
        <w:rPr>
          <w:i/>
          <w:iCs/>
          <w:spacing w:val="-4"/>
        </w:rPr>
        <w:t xml:space="preserve"> </w:t>
      </w:r>
      <w:r w:rsidRPr="00BD6C92">
        <w:rPr>
          <w:i/>
          <w:iCs/>
        </w:rPr>
        <w:t>Municipal</w:t>
      </w:r>
      <w:r w:rsidRPr="00BD6C92">
        <w:rPr>
          <w:i/>
          <w:iCs/>
          <w:spacing w:val="-4"/>
        </w:rPr>
        <w:t xml:space="preserve"> </w:t>
      </w:r>
      <w:r w:rsidRPr="00BD6C92">
        <w:rPr>
          <w:i/>
          <w:iCs/>
          <w:spacing w:val="-2"/>
        </w:rPr>
        <w:t>Socialista</w:t>
      </w:r>
    </w:p>
    <w:p w14:paraId="5E7BB83A" w14:textId="77777777" w:rsidR="0011183F" w:rsidRPr="00BD6C92" w:rsidRDefault="0011183F">
      <w:pPr>
        <w:pStyle w:val="Textoindependiente"/>
        <w:rPr>
          <w:i/>
          <w:iCs/>
        </w:rPr>
        <w:sectPr w:rsidR="0011183F" w:rsidRPr="00BD6C92">
          <w:pgSz w:w="11910" w:h="16840"/>
          <w:pgMar w:top="1340" w:right="1275" w:bottom="1260" w:left="425" w:header="225" w:footer="1060" w:gutter="0"/>
          <w:cols w:space="720"/>
        </w:sectPr>
      </w:pPr>
    </w:p>
    <w:p w14:paraId="4B5777F7" w14:textId="2B795A05" w:rsidR="0011183F" w:rsidRPr="00BD6C92" w:rsidRDefault="00000000">
      <w:pPr>
        <w:pStyle w:val="Textoindependiente"/>
        <w:spacing w:before="87"/>
        <w:ind w:left="992"/>
        <w:rPr>
          <w:i/>
          <w:iCs/>
        </w:rPr>
      </w:pPr>
      <w:r w:rsidRPr="00BD6C92">
        <w:rPr>
          <w:i/>
          <w:iCs/>
          <w:noProof/>
        </w:rPr>
        <w:lastRenderedPageBreak/>
        <mc:AlternateContent>
          <mc:Choice Requires="wps">
            <w:drawing>
              <wp:anchor distT="0" distB="0" distL="0" distR="0" simplePos="0" relativeHeight="251661824" behindDoc="0" locked="0" layoutInCell="1" allowOverlap="1" wp14:anchorId="7493990A" wp14:editId="5D62F7E9">
                <wp:simplePos x="0" y="0"/>
                <wp:positionH relativeFrom="page">
                  <wp:posOffset>6810644</wp:posOffset>
                </wp:positionH>
                <wp:positionV relativeFrom="page">
                  <wp:posOffset>3891006</wp:posOffset>
                </wp:positionV>
                <wp:extent cx="417830" cy="21151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93A731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25F5503"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7493990A" id="Textbox 76" o:spid="_x0000_s1092" type="#_x0000_t202" style="position:absolute;left:0;text-align:left;margin-left:536.25pt;margin-top:306.4pt;width:32.9pt;height:166.5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A2YCRT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593A731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25F5503"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BD6C92">
        <w:rPr>
          <w:i/>
          <w:iCs/>
          <w:noProof/>
        </w:rPr>
        <mc:AlternateContent>
          <mc:Choice Requires="wps">
            <w:drawing>
              <wp:anchor distT="0" distB="0" distL="0" distR="0" simplePos="0" relativeHeight="251662848" behindDoc="0" locked="0" layoutInCell="1" allowOverlap="1" wp14:anchorId="38CD9969" wp14:editId="42831CF9">
                <wp:simplePos x="0" y="0"/>
                <wp:positionH relativeFrom="page">
                  <wp:posOffset>6965929</wp:posOffset>
                </wp:positionH>
                <wp:positionV relativeFrom="page">
                  <wp:posOffset>6552855</wp:posOffset>
                </wp:positionV>
                <wp:extent cx="263525" cy="327596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1861988" w14:textId="59FD451D"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08E4275" w14:textId="77777777" w:rsidR="0011183F" w:rsidRDefault="00000000">
                            <w:pPr>
                              <w:spacing w:line="120" w:lineRule="exact"/>
                              <w:ind w:left="20"/>
                              <w:rPr>
                                <w:sz w:val="12"/>
                              </w:rPr>
                            </w:pPr>
                            <w:r>
                              <w:rPr>
                                <w:spacing w:val="-2"/>
                                <w:sz w:val="12"/>
                              </w:rPr>
                              <w:t>Verificación:</w:t>
                            </w:r>
                            <w:r>
                              <w:rPr>
                                <w:spacing w:val="7"/>
                                <w:sz w:val="12"/>
                              </w:rPr>
                              <w:t xml:space="preserve"> </w:t>
                            </w:r>
                            <w:hyperlink r:id="rId65">
                              <w:r>
                                <w:rPr>
                                  <w:spacing w:val="-2"/>
                                  <w:sz w:val="12"/>
                                </w:rPr>
                                <w:t>https://sede.lasrozas.es/</w:t>
                              </w:r>
                            </w:hyperlink>
                          </w:p>
                          <w:p w14:paraId="7C986A5A"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26</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38CD9969" id="Textbox 77" o:spid="_x0000_s1093" type="#_x0000_t202" style="position:absolute;left:0;text-align:left;margin-left:548.5pt;margin-top:515.95pt;width:20.75pt;height:257.9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PjSJCW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41861988" w14:textId="59FD451D"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BD6C92">
                        <w:rPr>
                          <w:spacing w:val="-2"/>
                          <w:sz w:val="12"/>
                        </w:rPr>
                        <w:t>*****************************</w:t>
                      </w:r>
                    </w:p>
                    <w:p w14:paraId="508E4275" w14:textId="77777777" w:rsidR="0011183F" w:rsidRDefault="00000000">
                      <w:pPr>
                        <w:spacing w:line="120" w:lineRule="exact"/>
                        <w:ind w:left="20"/>
                        <w:rPr>
                          <w:sz w:val="12"/>
                        </w:rPr>
                      </w:pPr>
                      <w:r>
                        <w:rPr>
                          <w:spacing w:val="-2"/>
                          <w:sz w:val="12"/>
                        </w:rPr>
                        <w:t>Verificación:</w:t>
                      </w:r>
                      <w:r>
                        <w:rPr>
                          <w:spacing w:val="7"/>
                          <w:sz w:val="12"/>
                        </w:rPr>
                        <w:t xml:space="preserve"> </w:t>
                      </w:r>
                      <w:hyperlink r:id="rId66">
                        <w:r>
                          <w:rPr>
                            <w:spacing w:val="-2"/>
                            <w:sz w:val="12"/>
                          </w:rPr>
                          <w:t>https://sede.lasrozas.es/</w:t>
                        </w:r>
                      </w:hyperlink>
                    </w:p>
                    <w:p w14:paraId="7C986A5A"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26</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BD6C92">
        <w:rPr>
          <w:i/>
          <w:iCs/>
        </w:rPr>
        <w:t>Ayuntamiento</w:t>
      </w:r>
      <w:r w:rsidRPr="00BD6C92">
        <w:rPr>
          <w:i/>
          <w:iCs/>
          <w:spacing w:val="-3"/>
        </w:rPr>
        <w:t xml:space="preserve"> </w:t>
      </w:r>
      <w:r w:rsidRPr="00BD6C92">
        <w:rPr>
          <w:i/>
          <w:iCs/>
        </w:rPr>
        <w:t>Las</w:t>
      </w:r>
      <w:r w:rsidRPr="00BD6C92">
        <w:rPr>
          <w:i/>
          <w:iCs/>
          <w:spacing w:val="-3"/>
        </w:rPr>
        <w:t xml:space="preserve"> </w:t>
      </w:r>
      <w:r w:rsidRPr="00BD6C92">
        <w:rPr>
          <w:i/>
          <w:iCs/>
        </w:rPr>
        <w:t>Rozas</w:t>
      </w:r>
      <w:r w:rsidRPr="00BD6C92">
        <w:rPr>
          <w:i/>
          <w:iCs/>
          <w:spacing w:val="-3"/>
        </w:rPr>
        <w:t xml:space="preserve"> </w:t>
      </w:r>
      <w:r w:rsidRPr="00BD6C92">
        <w:rPr>
          <w:i/>
          <w:iCs/>
        </w:rPr>
        <w:t>de</w:t>
      </w:r>
      <w:r w:rsidRPr="00BD6C92">
        <w:rPr>
          <w:i/>
          <w:iCs/>
          <w:spacing w:val="-3"/>
        </w:rPr>
        <w:t xml:space="preserve"> </w:t>
      </w:r>
      <w:r w:rsidRPr="00BD6C92">
        <w:rPr>
          <w:i/>
          <w:iCs/>
          <w:spacing w:val="-2"/>
        </w:rPr>
        <w:t>Madrid</w:t>
      </w:r>
      <w:r w:rsidR="00BD6C92" w:rsidRPr="00BD6C92">
        <w:rPr>
          <w:i/>
          <w:iCs/>
          <w:spacing w:val="-2"/>
        </w:rPr>
        <w:t>”.</w:t>
      </w:r>
    </w:p>
    <w:p w14:paraId="75A211F9" w14:textId="77777777" w:rsidR="0011183F" w:rsidRDefault="0011183F">
      <w:pPr>
        <w:pStyle w:val="Textoindependiente"/>
        <w:spacing w:before="60"/>
      </w:pPr>
    </w:p>
    <w:p w14:paraId="65987617" w14:textId="77777777" w:rsidR="0011183F" w:rsidRDefault="00000000">
      <w:pPr>
        <w:pStyle w:val="Ttulo6"/>
      </w:pPr>
      <w:r>
        <w:rPr>
          <w:spacing w:val="-2"/>
        </w:rPr>
        <w:t>Resolución:</w:t>
      </w:r>
    </w:p>
    <w:p w14:paraId="24F73B48" w14:textId="77777777" w:rsidR="0011183F" w:rsidRDefault="0011183F">
      <w:pPr>
        <w:pStyle w:val="Textoindependiente"/>
        <w:spacing w:before="61"/>
        <w:rPr>
          <w:b/>
        </w:rPr>
      </w:pPr>
    </w:p>
    <w:p w14:paraId="3BA9F45A" w14:textId="77777777" w:rsidR="0011183F" w:rsidRDefault="00000000">
      <w:pPr>
        <w:pStyle w:val="Textoindependiente"/>
        <w:spacing w:line="295" w:lineRule="auto"/>
        <w:ind w:left="992" w:right="140"/>
        <w:jc w:val="both"/>
      </w:pPr>
      <w:r>
        <w:t xml:space="preserve">El Ayuntamiento Pleno, por mayoría absoluta, con los votos indicados anteriormente, </w:t>
      </w:r>
      <w:r>
        <w:rPr>
          <w:b/>
        </w:rPr>
        <w:t xml:space="preserve">RECHAZA </w:t>
      </w:r>
      <w:r>
        <w:t>la moción del Grupo Municipal Socialista Las Rozas de Madrid para proveer de instalaciones deportivas de vóley playa en Las Matas. Expediente 24575/2026.</w:t>
      </w:r>
    </w:p>
    <w:p w14:paraId="020FE735" w14:textId="77777777" w:rsidR="0011183F" w:rsidRDefault="0011183F">
      <w:pPr>
        <w:pStyle w:val="Textoindependiente"/>
        <w:spacing w:before="9"/>
        <w:rPr>
          <w:sz w:val="17"/>
        </w:rPr>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1608"/>
        <w:gridCol w:w="7455"/>
      </w:tblGrid>
      <w:tr w:rsidR="0011183F" w14:paraId="3697AFA7" w14:textId="77777777">
        <w:trPr>
          <w:trHeight w:val="689"/>
        </w:trPr>
        <w:tc>
          <w:tcPr>
            <w:tcW w:w="9063" w:type="dxa"/>
            <w:gridSpan w:val="2"/>
            <w:tcBorders>
              <w:left w:val="single" w:sz="4" w:space="0" w:color="CCCCCC"/>
              <w:bottom w:val="single" w:sz="6" w:space="0" w:color="CCCCCC"/>
              <w:right w:val="single" w:sz="4" w:space="0" w:color="CCCCCC"/>
            </w:tcBorders>
            <w:shd w:val="clear" w:color="auto" w:fill="F2F2F2"/>
          </w:tcPr>
          <w:p w14:paraId="37258CCF" w14:textId="77777777" w:rsidR="0011183F" w:rsidRDefault="00000000">
            <w:pPr>
              <w:pStyle w:val="TableParagraph"/>
              <w:spacing w:line="297" w:lineRule="auto"/>
              <w:rPr>
                <w:b/>
                <w:sz w:val="20"/>
              </w:rPr>
            </w:pPr>
            <w:r>
              <w:rPr>
                <w:b/>
                <w:sz w:val="20"/>
              </w:rPr>
              <w:t>Moción</w:t>
            </w:r>
            <w:r>
              <w:rPr>
                <w:b/>
                <w:spacing w:val="35"/>
                <w:sz w:val="20"/>
              </w:rPr>
              <w:t xml:space="preserve"> </w:t>
            </w:r>
            <w:r>
              <w:rPr>
                <w:b/>
                <w:sz w:val="20"/>
              </w:rPr>
              <w:t>del</w:t>
            </w:r>
            <w:r>
              <w:rPr>
                <w:b/>
                <w:spacing w:val="35"/>
                <w:sz w:val="20"/>
              </w:rPr>
              <w:t xml:space="preserve"> </w:t>
            </w:r>
            <w:r>
              <w:rPr>
                <w:b/>
                <w:sz w:val="20"/>
              </w:rPr>
              <w:t>Grupo</w:t>
            </w:r>
            <w:r>
              <w:rPr>
                <w:b/>
                <w:spacing w:val="35"/>
                <w:sz w:val="20"/>
              </w:rPr>
              <w:t xml:space="preserve"> </w:t>
            </w:r>
            <w:r>
              <w:rPr>
                <w:b/>
                <w:sz w:val="20"/>
              </w:rPr>
              <w:t>Municipal</w:t>
            </w:r>
            <w:r>
              <w:rPr>
                <w:b/>
                <w:spacing w:val="35"/>
                <w:sz w:val="20"/>
              </w:rPr>
              <w:t xml:space="preserve"> </w:t>
            </w:r>
            <w:r>
              <w:rPr>
                <w:b/>
                <w:sz w:val="20"/>
              </w:rPr>
              <w:t>Vox</w:t>
            </w:r>
            <w:r>
              <w:rPr>
                <w:b/>
                <w:spacing w:val="35"/>
                <w:sz w:val="20"/>
              </w:rPr>
              <w:t xml:space="preserve"> </w:t>
            </w:r>
            <w:r>
              <w:rPr>
                <w:b/>
                <w:sz w:val="20"/>
              </w:rPr>
              <w:t>Las</w:t>
            </w:r>
            <w:r>
              <w:rPr>
                <w:b/>
                <w:spacing w:val="35"/>
                <w:sz w:val="20"/>
              </w:rPr>
              <w:t xml:space="preserve"> </w:t>
            </w:r>
            <w:r>
              <w:rPr>
                <w:b/>
                <w:sz w:val="20"/>
              </w:rPr>
              <w:t>Rozas,</w:t>
            </w:r>
            <w:r>
              <w:rPr>
                <w:b/>
                <w:spacing w:val="35"/>
                <w:sz w:val="20"/>
              </w:rPr>
              <w:t xml:space="preserve"> </w:t>
            </w:r>
            <w:r>
              <w:rPr>
                <w:b/>
                <w:sz w:val="20"/>
              </w:rPr>
              <w:t>para</w:t>
            </w:r>
            <w:r>
              <w:rPr>
                <w:b/>
                <w:spacing w:val="35"/>
                <w:sz w:val="20"/>
              </w:rPr>
              <w:t xml:space="preserve"> </w:t>
            </w:r>
            <w:r>
              <w:rPr>
                <w:b/>
                <w:sz w:val="20"/>
              </w:rPr>
              <w:t>priorizar</w:t>
            </w:r>
            <w:r>
              <w:rPr>
                <w:b/>
                <w:spacing w:val="35"/>
                <w:sz w:val="20"/>
              </w:rPr>
              <w:t xml:space="preserve"> </w:t>
            </w:r>
            <w:r>
              <w:rPr>
                <w:b/>
                <w:sz w:val="20"/>
              </w:rPr>
              <w:t>el</w:t>
            </w:r>
            <w:r>
              <w:rPr>
                <w:b/>
                <w:spacing w:val="35"/>
                <w:sz w:val="20"/>
              </w:rPr>
              <w:t xml:space="preserve"> </w:t>
            </w:r>
            <w:r>
              <w:rPr>
                <w:b/>
                <w:sz w:val="20"/>
              </w:rPr>
              <w:t>acceso</w:t>
            </w:r>
            <w:r>
              <w:rPr>
                <w:b/>
                <w:spacing w:val="35"/>
                <w:sz w:val="20"/>
              </w:rPr>
              <w:t xml:space="preserve"> </w:t>
            </w:r>
            <w:r>
              <w:rPr>
                <w:b/>
                <w:sz w:val="20"/>
              </w:rPr>
              <w:t>a</w:t>
            </w:r>
            <w:r>
              <w:rPr>
                <w:b/>
                <w:spacing w:val="35"/>
                <w:sz w:val="20"/>
              </w:rPr>
              <w:t xml:space="preserve"> </w:t>
            </w:r>
            <w:r>
              <w:rPr>
                <w:b/>
                <w:sz w:val="20"/>
              </w:rPr>
              <w:t>la</w:t>
            </w:r>
            <w:r>
              <w:rPr>
                <w:b/>
                <w:spacing w:val="35"/>
                <w:sz w:val="20"/>
              </w:rPr>
              <w:t xml:space="preserve"> </w:t>
            </w:r>
            <w:r>
              <w:rPr>
                <w:b/>
                <w:sz w:val="20"/>
              </w:rPr>
              <w:t>vivienda</w:t>
            </w:r>
            <w:r>
              <w:rPr>
                <w:b/>
                <w:spacing w:val="35"/>
                <w:sz w:val="20"/>
              </w:rPr>
              <w:t xml:space="preserve"> </w:t>
            </w:r>
            <w:r>
              <w:rPr>
                <w:b/>
                <w:sz w:val="20"/>
              </w:rPr>
              <w:t>de</w:t>
            </w:r>
            <w:r>
              <w:rPr>
                <w:b/>
                <w:spacing w:val="35"/>
                <w:sz w:val="20"/>
              </w:rPr>
              <w:t xml:space="preserve"> </w:t>
            </w:r>
            <w:r>
              <w:rPr>
                <w:b/>
                <w:sz w:val="20"/>
              </w:rPr>
              <w:t xml:space="preserve">los jóvenes de Las Rozas en las nuevas promociones municipales. Expediente </w:t>
            </w:r>
            <w:proofErr w:type="spellStart"/>
            <w:r>
              <w:rPr>
                <w:b/>
                <w:sz w:val="20"/>
              </w:rPr>
              <w:t>nº</w:t>
            </w:r>
            <w:proofErr w:type="spellEnd"/>
            <w:r>
              <w:rPr>
                <w:b/>
                <w:sz w:val="20"/>
              </w:rPr>
              <w:t xml:space="preserve"> 24007/2026.</w:t>
            </w:r>
          </w:p>
        </w:tc>
      </w:tr>
      <w:tr w:rsidR="0011183F" w14:paraId="5BA31068" w14:textId="77777777">
        <w:trPr>
          <w:trHeight w:val="405"/>
        </w:trPr>
        <w:tc>
          <w:tcPr>
            <w:tcW w:w="1608" w:type="dxa"/>
            <w:tcBorders>
              <w:top w:val="single" w:sz="6" w:space="0" w:color="CCCCCC"/>
              <w:left w:val="single" w:sz="4" w:space="0" w:color="CCCCCC"/>
              <w:bottom w:val="single" w:sz="6" w:space="0" w:color="CCCCCC"/>
              <w:right w:val="single" w:sz="6" w:space="0" w:color="CCCCCC"/>
            </w:tcBorders>
          </w:tcPr>
          <w:p w14:paraId="743A6AF6" w14:textId="77777777" w:rsidR="0011183F" w:rsidRDefault="00000000">
            <w:pPr>
              <w:pStyle w:val="TableParagraph"/>
              <w:spacing w:before="82"/>
              <w:rPr>
                <w:b/>
                <w:sz w:val="20"/>
              </w:rPr>
            </w:pPr>
            <w:r>
              <w:rPr>
                <w:b/>
                <w:spacing w:val="-2"/>
                <w:sz w:val="20"/>
              </w:rPr>
              <w:t>Favorable</w:t>
            </w:r>
          </w:p>
        </w:tc>
        <w:tc>
          <w:tcPr>
            <w:tcW w:w="7455" w:type="dxa"/>
            <w:tcBorders>
              <w:top w:val="single" w:sz="6" w:space="0" w:color="CCCCCC"/>
              <w:left w:val="single" w:sz="6" w:space="0" w:color="CCCCCC"/>
              <w:bottom w:val="single" w:sz="6" w:space="0" w:color="CCCCCC"/>
              <w:right w:val="single" w:sz="4" w:space="0" w:color="CCCCCC"/>
            </w:tcBorders>
          </w:tcPr>
          <w:p w14:paraId="002662A5" w14:textId="77777777" w:rsidR="0011183F" w:rsidRDefault="00000000">
            <w:pPr>
              <w:pStyle w:val="TableParagraph"/>
              <w:spacing w:before="82"/>
              <w:ind w:left="63"/>
              <w:rPr>
                <w:sz w:val="20"/>
              </w:rPr>
            </w:pPr>
            <w:r>
              <w:rPr>
                <w:b/>
                <w:sz w:val="20"/>
              </w:rPr>
              <w:t>Tipo</w:t>
            </w:r>
            <w:r>
              <w:rPr>
                <w:b/>
                <w:spacing w:val="-1"/>
                <w:sz w:val="20"/>
              </w:rPr>
              <w:t xml:space="preserve"> </w:t>
            </w:r>
            <w:r>
              <w:rPr>
                <w:b/>
                <w:sz w:val="20"/>
              </w:rPr>
              <w:t xml:space="preserve">de votación: </w:t>
            </w:r>
            <w:r>
              <w:rPr>
                <w:spacing w:val="-2"/>
                <w:sz w:val="20"/>
              </w:rPr>
              <w:t>Nominal</w:t>
            </w:r>
          </w:p>
        </w:tc>
      </w:tr>
      <w:tr w:rsidR="0011183F" w14:paraId="2D467831" w14:textId="77777777">
        <w:trPr>
          <w:trHeight w:val="391"/>
        </w:trPr>
        <w:tc>
          <w:tcPr>
            <w:tcW w:w="1608" w:type="dxa"/>
            <w:tcBorders>
              <w:top w:val="single" w:sz="6" w:space="0" w:color="CCCCCC"/>
              <w:left w:val="single" w:sz="4" w:space="0" w:color="CCCCCC"/>
              <w:right w:val="single" w:sz="6" w:space="0" w:color="CCCCCC"/>
            </w:tcBorders>
          </w:tcPr>
          <w:p w14:paraId="19B95607" w14:textId="77777777" w:rsidR="0011183F" w:rsidRDefault="0011183F">
            <w:pPr>
              <w:pStyle w:val="TableParagraph"/>
              <w:spacing w:before="0"/>
              <w:ind w:left="0"/>
              <w:rPr>
                <w:rFonts w:ascii="Times New Roman"/>
                <w:sz w:val="18"/>
              </w:rPr>
            </w:pPr>
          </w:p>
        </w:tc>
        <w:tc>
          <w:tcPr>
            <w:tcW w:w="7455" w:type="dxa"/>
            <w:tcBorders>
              <w:top w:val="single" w:sz="6" w:space="0" w:color="CCCCCC"/>
              <w:left w:val="single" w:sz="6" w:space="0" w:color="CCCCCC"/>
              <w:right w:val="single" w:sz="4" w:space="0" w:color="CCCCCC"/>
            </w:tcBorders>
          </w:tcPr>
          <w:p w14:paraId="76261026" w14:textId="77777777" w:rsidR="0011183F" w:rsidRDefault="00000000">
            <w:pPr>
              <w:pStyle w:val="TableParagraph"/>
              <w:ind w:left="63"/>
              <w:rPr>
                <w:sz w:val="20"/>
              </w:rPr>
            </w:pPr>
            <w:r>
              <w:rPr>
                <w:sz w:val="20"/>
              </w:rPr>
              <w:t>A</w:t>
            </w:r>
            <w:r>
              <w:rPr>
                <w:spacing w:val="-1"/>
                <w:sz w:val="20"/>
              </w:rPr>
              <w:t xml:space="preserve"> </w:t>
            </w:r>
            <w:r>
              <w:rPr>
                <w:sz w:val="20"/>
              </w:rPr>
              <w:t xml:space="preserve">favor: 21, En contra: 4, Abstenciones: 0, Ausentes: </w:t>
            </w:r>
            <w:r>
              <w:rPr>
                <w:spacing w:val="-10"/>
                <w:sz w:val="20"/>
              </w:rPr>
              <w:t>0</w:t>
            </w:r>
          </w:p>
        </w:tc>
      </w:tr>
    </w:tbl>
    <w:p w14:paraId="037DC958" w14:textId="77777777" w:rsidR="0011183F" w:rsidRDefault="0011183F">
      <w:pPr>
        <w:pStyle w:val="Textoindependiente"/>
        <w:spacing w:before="111"/>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6437"/>
        <w:gridCol w:w="2627"/>
      </w:tblGrid>
      <w:tr w:rsidR="0011183F" w14:paraId="02250AFF" w14:textId="77777777">
        <w:trPr>
          <w:trHeight w:val="400"/>
        </w:trPr>
        <w:tc>
          <w:tcPr>
            <w:tcW w:w="6437" w:type="dxa"/>
            <w:tcBorders>
              <w:left w:val="single" w:sz="4" w:space="0" w:color="CCCCCC"/>
              <w:right w:val="single" w:sz="6" w:space="0" w:color="CCCCCC"/>
            </w:tcBorders>
            <w:shd w:val="clear" w:color="auto" w:fill="F2F2F2"/>
          </w:tcPr>
          <w:p w14:paraId="0BA1EAC5" w14:textId="77777777" w:rsidR="0011183F" w:rsidRDefault="00000000">
            <w:pPr>
              <w:pStyle w:val="TableParagraph"/>
              <w:spacing w:before="79"/>
              <w:rPr>
                <w:b/>
                <w:sz w:val="20"/>
              </w:rPr>
            </w:pPr>
            <w:r>
              <w:rPr>
                <w:b/>
                <w:sz w:val="20"/>
              </w:rPr>
              <w:t xml:space="preserve">Miembro con </w:t>
            </w:r>
            <w:r>
              <w:rPr>
                <w:b/>
                <w:spacing w:val="-4"/>
                <w:sz w:val="20"/>
              </w:rPr>
              <w:t>voto</w:t>
            </w:r>
          </w:p>
        </w:tc>
        <w:tc>
          <w:tcPr>
            <w:tcW w:w="2627" w:type="dxa"/>
            <w:tcBorders>
              <w:left w:val="single" w:sz="6" w:space="0" w:color="CCCCCC"/>
              <w:right w:val="single" w:sz="4" w:space="0" w:color="CCCCCC"/>
            </w:tcBorders>
            <w:shd w:val="clear" w:color="auto" w:fill="F2F2F2"/>
          </w:tcPr>
          <w:p w14:paraId="5DB84B13" w14:textId="77777777" w:rsidR="0011183F" w:rsidRDefault="00000000">
            <w:pPr>
              <w:pStyle w:val="TableParagraph"/>
              <w:spacing w:before="79"/>
              <w:ind w:left="63"/>
              <w:rPr>
                <w:b/>
                <w:sz w:val="20"/>
              </w:rPr>
            </w:pPr>
            <w:r>
              <w:rPr>
                <w:b/>
                <w:spacing w:val="-4"/>
                <w:sz w:val="20"/>
              </w:rPr>
              <w:t>Voto</w:t>
            </w:r>
          </w:p>
        </w:tc>
      </w:tr>
      <w:tr w:rsidR="0011183F" w14:paraId="3CD20FA6" w14:textId="77777777">
        <w:trPr>
          <w:trHeight w:val="388"/>
        </w:trPr>
        <w:tc>
          <w:tcPr>
            <w:tcW w:w="6437" w:type="dxa"/>
            <w:tcBorders>
              <w:left w:val="single" w:sz="4" w:space="0" w:color="CCCCCC"/>
              <w:right w:val="single" w:sz="6" w:space="0" w:color="CCCCCC"/>
            </w:tcBorders>
          </w:tcPr>
          <w:p w14:paraId="62238C1C" w14:textId="77777777" w:rsidR="0011183F" w:rsidRDefault="00000000">
            <w:pPr>
              <w:pStyle w:val="TableParagraph"/>
              <w:spacing w:before="78"/>
              <w:rPr>
                <w:sz w:val="20"/>
              </w:rPr>
            </w:pPr>
            <w:r>
              <w:rPr>
                <w:sz w:val="20"/>
              </w:rPr>
              <w:t>Alba</w:t>
            </w:r>
            <w:r>
              <w:rPr>
                <w:spacing w:val="-5"/>
                <w:sz w:val="20"/>
              </w:rPr>
              <w:t xml:space="preserve"> </w:t>
            </w:r>
            <w:r>
              <w:rPr>
                <w:sz w:val="20"/>
              </w:rPr>
              <w:t>Monteiro</w:t>
            </w:r>
            <w:r>
              <w:rPr>
                <w:spacing w:val="-4"/>
                <w:sz w:val="20"/>
              </w:rPr>
              <w:t xml:space="preserve"> </w:t>
            </w:r>
            <w:r>
              <w:rPr>
                <w:sz w:val="20"/>
              </w:rPr>
              <w:t>de</w:t>
            </w:r>
            <w:r>
              <w:rPr>
                <w:spacing w:val="-5"/>
                <w:sz w:val="20"/>
              </w:rPr>
              <w:t xml:space="preserve"> </w:t>
            </w:r>
            <w:r>
              <w:rPr>
                <w:sz w:val="20"/>
              </w:rPr>
              <w:t>Oliveira</w:t>
            </w:r>
            <w:r>
              <w:rPr>
                <w:spacing w:val="-4"/>
                <w:sz w:val="20"/>
              </w:rPr>
              <w:t xml:space="preserve"> </w:t>
            </w:r>
            <w:r>
              <w:rPr>
                <w:spacing w:val="-5"/>
                <w:sz w:val="20"/>
              </w:rPr>
              <w:t>Gil</w:t>
            </w:r>
          </w:p>
        </w:tc>
        <w:tc>
          <w:tcPr>
            <w:tcW w:w="2627" w:type="dxa"/>
            <w:tcBorders>
              <w:left w:val="single" w:sz="6" w:space="0" w:color="CCCCCC"/>
              <w:right w:val="single" w:sz="4" w:space="0" w:color="CCCCCC"/>
            </w:tcBorders>
          </w:tcPr>
          <w:p w14:paraId="08C30637" w14:textId="77777777" w:rsidR="0011183F" w:rsidRDefault="00000000">
            <w:pPr>
              <w:pStyle w:val="TableParagraph"/>
              <w:spacing w:before="78"/>
              <w:ind w:left="63"/>
              <w:rPr>
                <w:sz w:val="20"/>
              </w:rPr>
            </w:pPr>
            <w:r>
              <w:rPr>
                <w:spacing w:val="-2"/>
                <w:sz w:val="20"/>
              </w:rPr>
              <w:t>Favorable</w:t>
            </w:r>
          </w:p>
        </w:tc>
      </w:tr>
      <w:tr w:rsidR="0011183F" w14:paraId="6064261A" w14:textId="77777777">
        <w:trPr>
          <w:trHeight w:val="387"/>
        </w:trPr>
        <w:tc>
          <w:tcPr>
            <w:tcW w:w="6437" w:type="dxa"/>
            <w:tcBorders>
              <w:left w:val="single" w:sz="4" w:space="0" w:color="CCCCCC"/>
              <w:right w:val="single" w:sz="6" w:space="0" w:color="CCCCCC"/>
            </w:tcBorders>
          </w:tcPr>
          <w:p w14:paraId="61AF1876" w14:textId="77777777" w:rsidR="0011183F" w:rsidRDefault="00000000">
            <w:pPr>
              <w:pStyle w:val="TableParagraph"/>
              <w:spacing w:before="78"/>
              <w:rPr>
                <w:sz w:val="20"/>
              </w:rPr>
            </w:pPr>
            <w:r>
              <w:rPr>
                <w:sz w:val="20"/>
              </w:rPr>
              <w:t>Alberto</w:t>
            </w:r>
            <w:r>
              <w:rPr>
                <w:spacing w:val="-3"/>
                <w:sz w:val="20"/>
              </w:rPr>
              <w:t xml:space="preserve"> </w:t>
            </w:r>
            <w:r>
              <w:rPr>
                <w:sz w:val="20"/>
              </w:rPr>
              <w:t>Sánchez</w:t>
            </w:r>
            <w:r>
              <w:rPr>
                <w:spacing w:val="-3"/>
                <w:sz w:val="20"/>
              </w:rPr>
              <w:t xml:space="preserve"> </w:t>
            </w:r>
            <w:r>
              <w:rPr>
                <w:spacing w:val="-2"/>
                <w:sz w:val="20"/>
              </w:rPr>
              <w:t>Fraguas</w:t>
            </w:r>
          </w:p>
        </w:tc>
        <w:tc>
          <w:tcPr>
            <w:tcW w:w="2627" w:type="dxa"/>
            <w:tcBorders>
              <w:left w:val="single" w:sz="6" w:space="0" w:color="CCCCCC"/>
              <w:right w:val="single" w:sz="4" w:space="0" w:color="CCCCCC"/>
            </w:tcBorders>
          </w:tcPr>
          <w:p w14:paraId="154A59CF" w14:textId="77777777" w:rsidR="0011183F" w:rsidRDefault="00000000">
            <w:pPr>
              <w:pStyle w:val="TableParagraph"/>
              <w:spacing w:before="78"/>
              <w:ind w:left="63"/>
              <w:rPr>
                <w:sz w:val="20"/>
              </w:rPr>
            </w:pPr>
            <w:r>
              <w:rPr>
                <w:spacing w:val="-2"/>
                <w:sz w:val="20"/>
              </w:rPr>
              <w:t>Favorable</w:t>
            </w:r>
          </w:p>
        </w:tc>
      </w:tr>
      <w:tr w:rsidR="0011183F" w14:paraId="7795CA27" w14:textId="77777777">
        <w:trPr>
          <w:trHeight w:val="388"/>
        </w:trPr>
        <w:tc>
          <w:tcPr>
            <w:tcW w:w="6437" w:type="dxa"/>
            <w:tcBorders>
              <w:left w:val="single" w:sz="4" w:space="0" w:color="CCCCCC"/>
              <w:right w:val="single" w:sz="6" w:space="0" w:color="CCCCCC"/>
            </w:tcBorders>
          </w:tcPr>
          <w:p w14:paraId="7D168D5B" w14:textId="77777777" w:rsidR="0011183F" w:rsidRDefault="00000000">
            <w:pPr>
              <w:pStyle w:val="TableParagraph"/>
              <w:spacing w:before="78"/>
              <w:rPr>
                <w:sz w:val="20"/>
              </w:rPr>
            </w:pPr>
            <w:r>
              <w:rPr>
                <w:sz w:val="20"/>
              </w:rPr>
              <w:t>Begoña</w:t>
            </w:r>
            <w:r>
              <w:rPr>
                <w:spacing w:val="-3"/>
                <w:sz w:val="20"/>
              </w:rPr>
              <w:t xml:space="preserve"> </w:t>
            </w:r>
            <w:r>
              <w:rPr>
                <w:sz w:val="20"/>
              </w:rPr>
              <w:t>Rodríguez</w:t>
            </w:r>
            <w:r>
              <w:rPr>
                <w:spacing w:val="-2"/>
                <w:sz w:val="20"/>
              </w:rPr>
              <w:t xml:space="preserve"> López</w:t>
            </w:r>
          </w:p>
        </w:tc>
        <w:tc>
          <w:tcPr>
            <w:tcW w:w="2627" w:type="dxa"/>
            <w:tcBorders>
              <w:left w:val="single" w:sz="6" w:space="0" w:color="CCCCCC"/>
              <w:right w:val="single" w:sz="4" w:space="0" w:color="CCCCCC"/>
            </w:tcBorders>
          </w:tcPr>
          <w:p w14:paraId="6539DB0F" w14:textId="77777777" w:rsidR="0011183F" w:rsidRDefault="00000000">
            <w:pPr>
              <w:pStyle w:val="TableParagraph"/>
              <w:spacing w:before="78"/>
              <w:ind w:left="63"/>
              <w:rPr>
                <w:sz w:val="20"/>
              </w:rPr>
            </w:pPr>
            <w:r>
              <w:rPr>
                <w:spacing w:val="-2"/>
                <w:sz w:val="20"/>
              </w:rPr>
              <w:t>Favorable</w:t>
            </w:r>
          </w:p>
        </w:tc>
      </w:tr>
      <w:tr w:rsidR="0011183F" w14:paraId="1754B071" w14:textId="77777777">
        <w:trPr>
          <w:trHeight w:val="387"/>
        </w:trPr>
        <w:tc>
          <w:tcPr>
            <w:tcW w:w="6437" w:type="dxa"/>
            <w:tcBorders>
              <w:left w:val="single" w:sz="4" w:space="0" w:color="CCCCCC"/>
              <w:right w:val="single" w:sz="6" w:space="0" w:color="CCCCCC"/>
            </w:tcBorders>
          </w:tcPr>
          <w:p w14:paraId="48793619" w14:textId="77777777" w:rsidR="0011183F" w:rsidRDefault="00000000">
            <w:pPr>
              <w:pStyle w:val="TableParagraph"/>
              <w:spacing w:before="78"/>
              <w:rPr>
                <w:sz w:val="20"/>
              </w:rPr>
            </w:pPr>
            <w:r>
              <w:rPr>
                <w:sz w:val="20"/>
              </w:rPr>
              <w:t>Carlos</w:t>
            </w:r>
            <w:r>
              <w:rPr>
                <w:spacing w:val="-2"/>
                <w:sz w:val="20"/>
              </w:rPr>
              <w:t xml:space="preserve"> </w:t>
            </w:r>
            <w:r>
              <w:rPr>
                <w:sz w:val="20"/>
              </w:rPr>
              <w:t>Arnal</w:t>
            </w:r>
            <w:r>
              <w:rPr>
                <w:spacing w:val="-2"/>
                <w:sz w:val="20"/>
              </w:rPr>
              <w:t xml:space="preserve"> Serrano</w:t>
            </w:r>
          </w:p>
        </w:tc>
        <w:tc>
          <w:tcPr>
            <w:tcW w:w="2627" w:type="dxa"/>
            <w:tcBorders>
              <w:left w:val="single" w:sz="6" w:space="0" w:color="CCCCCC"/>
              <w:right w:val="single" w:sz="4" w:space="0" w:color="CCCCCC"/>
            </w:tcBorders>
          </w:tcPr>
          <w:p w14:paraId="6D1D47B4" w14:textId="77777777" w:rsidR="0011183F" w:rsidRDefault="00000000">
            <w:pPr>
              <w:pStyle w:val="TableParagraph"/>
              <w:spacing w:before="78"/>
              <w:ind w:left="63"/>
              <w:rPr>
                <w:sz w:val="20"/>
              </w:rPr>
            </w:pPr>
            <w:r>
              <w:rPr>
                <w:spacing w:val="-2"/>
                <w:sz w:val="20"/>
              </w:rPr>
              <w:t>Desfavorable</w:t>
            </w:r>
          </w:p>
        </w:tc>
      </w:tr>
      <w:tr w:rsidR="0011183F" w14:paraId="13105FCF" w14:textId="77777777">
        <w:trPr>
          <w:trHeight w:val="388"/>
        </w:trPr>
        <w:tc>
          <w:tcPr>
            <w:tcW w:w="6437" w:type="dxa"/>
            <w:tcBorders>
              <w:left w:val="single" w:sz="4" w:space="0" w:color="CCCCCC"/>
              <w:right w:val="single" w:sz="6" w:space="0" w:color="CCCCCC"/>
            </w:tcBorders>
          </w:tcPr>
          <w:p w14:paraId="27018FD5" w14:textId="77777777" w:rsidR="0011183F" w:rsidRDefault="00000000">
            <w:pPr>
              <w:pStyle w:val="TableParagraph"/>
              <w:spacing w:before="78"/>
              <w:rPr>
                <w:sz w:val="20"/>
              </w:rPr>
            </w:pPr>
            <w:r>
              <w:rPr>
                <w:sz w:val="20"/>
              </w:rPr>
              <w:t>César</w:t>
            </w:r>
            <w:r>
              <w:rPr>
                <w:spacing w:val="-4"/>
                <w:sz w:val="20"/>
              </w:rPr>
              <w:t xml:space="preserve"> </w:t>
            </w:r>
            <w:r>
              <w:rPr>
                <w:sz w:val="20"/>
              </w:rPr>
              <w:t>Javier</w:t>
            </w:r>
            <w:r>
              <w:rPr>
                <w:spacing w:val="-1"/>
                <w:sz w:val="20"/>
              </w:rPr>
              <w:t xml:space="preserve"> </w:t>
            </w:r>
            <w:r>
              <w:rPr>
                <w:sz w:val="20"/>
              </w:rPr>
              <w:t>Pavón</w:t>
            </w:r>
            <w:r>
              <w:rPr>
                <w:spacing w:val="-1"/>
                <w:sz w:val="20"/>
              </w:rPr>
              <w:t xml:space="preserve"> </w:t>
            </w:r>
            <w:r>
              <w:rPr>
                <w:spacing w:val="-2"/>
                <w:sz w:val="20"/>
              </w:rPr>
              <w:t>Iglesias</w:t>
            </w:r>
          </w:p>
        </w:tc>
        <w:tc>
          <w:tcPr>
            <w:tcW w:w="2627" w:type="dxa"/>
            <w:tcBorders>
              <w:left w:val="single" w:sz="6" w:space="0" w:color="CCCCCC"/>
              <w:right w:val="single" w:sz="4" w:space="0" w:color="CCCCCC"/>
            </w:tcBorders>
          </w:tcPr>
          <w:p w14:paraId="01F79B60" w14:textId="77777777" w:rsidR="0011183F" w:rsidRDefault="00000000">
            <w:pPr>
              <w:pStyle w:val="TableParagraph"/>
              <w:spacing w:before="78"/>
              <w:ind w:left="63"/>
              <w:rPr>
                <w:sz w:val="20"/>
              </w:rPr>
            </w:pPr>
            <w:r>
              <w:rPr>
                <w:spacing w:val="-2"/>
                <w:sz w:val="20"/>
              </w:rPr>
              <w:t>Desfavorable</w:t>
            </w:r>
          </w:p>
        </w:tc>
      </w:tr>
      <w:tr w:rsidR="0011183F" w14:paraId="553ECFCD" w14:textId="77777777">
        <w:trPr>
          <w:trHeight w:val="387"/>
        </w:trPr>
        <w:tc>
          <w:tcPr>
            <w:tcW w:w="6437" w:type="dxa"/>
            <w:tcBorders>
              <w:left w:val="single" w:sz="4" w:space="0" w:color="CCCCCC"/>
              <w:right w:val="single" w:sz="6" w:space="0" w:color="CCCCCC"/>
            </w:tcBorders>
          </w:tcPr>
          <w:p w14:paraId="763848F0" w14:textId="77777777" w:rsidR="0011183F" w:rsidRDefault="00000000">
            <w:pPr>
              <w:pStyle w:val="TableParagraph"/>
              <w:spacing w:before="78"/>
              <w:rPr>
                <w:sz w:val="20"/>
              </w:rPr>
            </w:pPr>
            <w:r>
              <w:rPr>
                <w:sz w:val="20"/>
              </w:rPr>
              <w:t>David</w:t>
            </w:r>
            <w:r>
              <w:rPr>
                <w:spacing w:val="-2"/>
                <w:sz w:val="20"/>
              </w:rPr>
              <w:t xml:space="preserve"> </w:t>
            </w:r>
            <w:r>
              <w:rPr>
                <w:sz w:val="20"/>
              </w:rPr>
              <w:t>Santos</w:t>
            </w:r>
            <w:r>
              <w:rPr>
                <w:spacing w:val="-2"/>
                <w:sz w:val="20"/>
              </w:rPr>
              <w:t xml:space="preserve"> Baeza</w:t>
            </w:r>
          </w:p>
        </w:tc>
        <w:tc>
          <w:tcPr>
            <w:tcW w:w="2627" w:type="dxa"/>
            <w:tcBorders>
              <w:left w:val="single" w:sz="6" w:space="0" w:color="CCCCCC"/>
              <w:right w:val="single" w:sz="4" w:space="0" w:color="CCCCCC"/>
            </w:tcBorders>
          </w:tcPr>
          <w:p w14:paraId="68530DA1" w14:textId="77777777" w:rsidR="0011183F" w:rsidRDefault="00000000">
            <w:pPr>
              <w:pStyle w:val="TableParagraph"/>
              <w:spacing w:before="78"/>
              <w:ind w:left="63"/>
              <w:rPr>
                <w:sz w:val="20"/>
              </w:rPr>
            </w:pPr>
            <w:r>
              <w:rPr>
                <w:spacing w:val="-2"/>
                <w:sz w:val="20"/>
              </w:rPr>
              <w:t>Favorable</w:t>
            </w:r>
          </w:p>
        </w:tc>
      </w:tr>
      <w:tr w:rsidR="0011183F" w14:paraId="2003694B" w14:textId="77777777">
        <w:trPr>
          <w:trHeight w:val="388"/>
        </w:trPr>
        <w:tc>
          <w:tcPr>
            <w:tcW w:w="6437" w:type="dxa"/>
            <w:tcBorders>
              <w:left w:val="single" w:sz="4" w:space="0" w:color="CCCCCC"/>
              <w:right w:val="single" w:sz="6" w:space="0" w:color="CCCCCC"/>
            </w:tcBorders>
          </w:tcPr>
          <w:p w14:paraId="65B6BE0B" w14:textId="77777777" w:rsidR="0011183F" w:rsidRDefault="00000000">
            <w:pPr>
              <w:pStyle w:val="TableParagraph"/>
              <w:spacing w:before="78"/>
              <w:rPr>
                <w:sz w:val="20"/>
              </w:rPr>
            </w:pPr>
            <w:r>
              <w:rPr>
                <w:sz w:val="20"/>
              </w:rPr>
              <w:t>Elena</w:t>
            </w:r>
            <w:r>
              <w:rPr>
                <w:spacing w:val="-6"/>
                <w:sz w:val="20"/>
              </w:rPr>
              <w:t xml:space="preserve"> </w:t>
            </w:r>
            <w:r>
              <w:rPr>
                <w:sz w:val="20"/>
              </w:rPr>
              <w:t>Garachana</w:t>
            </w:r>
            <w:r>
              <w:rPr>
                <w:spacing w:val="-6"/>
                <w:sz w:val="20"/>
              </w:rPr>
              <w:t xml:space="preserve"> </w:t>
            </w:r>
            <w:r>
              <w:rPr>
                <w:spacing w:val="-4"/>
                <w:sz w:val="20"/>
              </w:rPr>
              <w:t>Nuño</w:t>
            </w:r>
          </w:p>
        </w:tc>
        <w:tc>
          <w:tcPr>
            <w:tcW w:w="2627" w:type="dxa"/>
            <w:tcBorders>
              <w:left w:val="single" w:sz="6" w:space="0" w:color="CCCCCC"/>
              <w:right w:val="single" w:sz="4" w:space="0" w:color="CCCCCC"/>
            </w:tcBorders>
          </w:tcPr>
          <w:p w14:paraId="2EA58C48" w14:textId="77777777" w:rsidR="0011183F" w:rsidRDefault="00000000">
            <w:pPr>
              <w:pStyle w:val="TableParagraph"/>
              <w:spacing w:before="78"/>
              <w:ind w:left="63"/>
              <w:rPr>
                <w:sz w:val="20"/>
              </w:rPr>
            </w:pPr>
            <w:r>
              <w:rPr>
                <w:spacing w:val="-2"/>
                <w:sz w:val="20"/>
              </w:rPr>
              <w:t>Favorable</w:t>
            </w:r>
          </w:p>
        </w:tc>
      </w:tr>
      <w:tr w:rsidR="0011183F" w14:paraId="3E180625" w14:textId="77777777">
        <w:trPr>
          <w:trHeight w:val="388"/>
        </w:trPr>
        <w:tc>
          <w:tcPr>
            <w:tcW w:w="6437" w:type="dxa"/>
            <w:tcBorders>
              <w:left w:val="single" w:sz="4" w:space="0" w:color="CCCCCC"/>
              <w:right w:val="single" w:sz="6" w:space="0" w:color="CCCCCC"/>
            </w:tcBorders>
          </w:tcPr>
          <w:p w14:paraId="3DEB327F" w14:textId="77777777" w:rsidR="0011183F" w:rsidRDefault="00000000">
            <w:pPr>
              <w:pStyle w:val="TableParagraph"/>
              <w:spacing w:before="78"/>
              <w:rPr>
                <w:sz w:val="20"/>
              </w:rPr>
            </w:pPr>
            <w:r>
              <w:rPr>
                <w:sz w:val="20"/>
              </w:rPr>
              <w:t>Enrique</w:t>
            </w:r>
            <w:r>
              <w:rPr>
                <w:spacing w:val="-3"/>
                <w:sz w:val="20"/>
              </w:rPr>
              <w:t xml:space="preserve"> </w:t>
            </w:r>
            <w:r>
              <w:rPr>
                <w:sz w:val="20"/>
              </w:rPr>
              <w:t>González</w:t>
            </w:r>
            <w:r>
              <w:rPr>
                <w:spacing w:val="-3"/>
                <w:sz w:val="20"/>
              </w:rPr>
              <w:t xml:space="preserve"> </w:t>
            </w:r>
            <w:r>
              <w:rPr>
                <w:spacing w:val="-2"/>
                <w:sz w:val="20"/>
              </w:rPr>
              <w:t>Gutiérrez</w:t>
            </w:r>
          </w:p>
        </w:tc>
        <w:tc>
          <w:tcPr>
            <w:tcW w:w="2627" w:type="dxa"/>
            <w:tcBorders>
              <w:left w:val="single" w:sz="6" w:space="0" w:color="CCCCCC"/>
              <w:right w:val="single" w:sz="4" w:space="0" w:color="CCCCCC"/>
            </w:tcBorders>
          </w:tcPr>
          <w:p w14:paraId="02FCFA39" w14:textId="77777777" w:rsidR="0011183F" w:rsidRDefault="00000000">
            <w:pPr>
              <w:pStyle w:val="TableParagraph"/>
              <w:spacing w:before="78"/>
              <w:ind w:left="63"/>
              <w:rPr>
                <w:sz w:val="20"/>
              </w:rPr>
            </w:pPr>
            <w:r>
              <w:rPr>
                <w:spacing w:val="-2"/>
                <w:sz w:val="20"/>
              </w:rPr>
              <w:t>Favorable</w:t>
            </w:r>
          </w:p>
        </w:tc>
      </w:tr>
      <w:tr w:rsidR="0011183F" w14:paraId="2D87C1A5" w14:textId="77777777">
        <w:trPr>
          <w:trHeight w:val="387"/>
        </w:trPr>
        <w:tc>
          <w:tcPr>
            <w:tcW w:w="6437" w:type="dxa"/>
            <w:tcBorders>
              <w:left w:val="single" w:sz="4" w:space="0" w:color="CCCCCC"/>
              <w:right w:val="single" w:sz="6" w:space="0" w:color="CCCCCC"/>
            </w:tcBorders>
          </w:tcPr>
          <w:p w14:paraId="3AB07E14" w14:textId="77777777" w:rsidR="0011183F" w:rsidRDefault="00000000">
            <w:pPr>
              <w:pStyle w:val="TableParagraph"/>
              <w:spacing w:before="78"/>
              <w:rPr>
                <w:sz w:val="20"/>
              </w:rPr>
            </w:pPr>
            <w:r>
              <w:rPr>
                <w:sz w:val="20"/>
              </w:rPr>
              <w:t>Gloria</w:t>
            </w:r>
            <w:r>
              <w:rPr>
                <w:spacing w:val="-3"/>
                <w:sz w:val="20"/>
              </w:rPr>
              <w:t xml:space="preserve"> </w:t>
            </w:r>
            <w:r>
              <w:rPr>
                <w:sz w:val="20"/>
              </w:rPr>
              <w:t>Fernández</w:t>
            </w:r>
            <w:r>
              <w:rPr>
                <w:spacing w:val="-2"/>
                <w:sz w:val="20"/>
              </w:rPr>
              <w:t xml:space="preserve"> Álvarez</w:t>
            </w:r>
          </w:p>
        </w:tc>
        <w:tc>
          <w:tcPr>
            <w:tcW w:w="2627" w:type="dxa"/>
            <w:tcBorders>
              <w:left w:val="single" w:sz="6" w:space="0" w:color="CCCCCC"/>
              <w:right w:val="single" w:sz="4" w:space="0" w:color="CCCCCC"/>
            </w:tcBorders>
          </w:tcPr>
          <w:p w14:paraId="1FE19E6F" w14:textId="77777777" w:rsidR="0011183F" w:rsidRDefault="00000000">
            <w:pPr>
              <w:pStyle w:val="TableParagraph"/>
              <w:spacing w:before="78"/>
              <w:ind w:left="63"/>
              <w:rPr>
                <w:sz w:val="20"/>
              </w:rPr>
            </w:pPr>
            <w:r>
              <w:rPr>
                <w:spacing w:val="-2"/>
                <w:sz w:val="20"/>
              </w:rPr>
              <w:t>Favorable</w:t>
            </w:r>
          </w:p>
        </w:tc>
      </w:tr>
      <w:tr w:rsidR="0011183F" w14:paraId="2BC37E6C" w14:textId="77777777">
        <w:trPr>
          <w:trHeight w:val="388"/>
        </w:trPr>
        <w:tc>
          <w:tcPr>
            <w:tcW w:w="6437" w:type="dxa"/>
            <w:tcBorders>
              <w:left w:val="single" w:sz="4" w:space="0" w:color="CCCCCC"/>
              <w:right w:val="single" w:sz="6" w:space="0" w:color="CCCCCC"/>
            </w:tcBorders>
          </w:tcPr>
          <w:p w14:paraId="4C1CAF0F" w14:textId="77777777" w:rsidR="0011183F" w:rsidRDefault="00000000">
            <w:pPr>
              <w:pStyle w:val="TableParagraph"/>
              <w:spacing w:before="78"/>
              <w:rPr>
                <w:sz w:val="20"/>
              </w:rPr>
            </w:pPr>
            <w:r>
              <w:rPr>
                <w:sz w:val="20"/>
              </w:rPr>
              <w:t>Gustavo</w:t>
            </w:r>
            <w:r>
              <w:rPr>
                <w:spacing w:val="-5"/>
                <w:sz w:val="20"/>
              </w:rPr>
              <w:t xml:space="preserve"> </w:t>
            </w:r>
            <w:r>
              <w:rPr>
                <w:sz w:val="20"/>
              </w:rPr>
              <w:t>Adolfo</w:t>
            </w:r>
            <w:r>
              <w:rPr>
                <w:spacing w:val="-5"/>
                <w:sz w:val="20"/>
              </w:rPr>
              <w:t xml:space="preserve"> </w:t>
            </w:r>
            <w:r>
              <w:rPr>
                <w:sz w:val="20"/>
              </w:rPr>
              <w:t>Rico</w:t>
            </w:r>
            <w:r>
              <w:rPr>
                <w:spacing w:val="-4"/>
                <w:sz w:val="20"/>
              </w:rPr>
              <w:t xml:space="preserve"> </w:t>
            </w:r>
            <w:r>
              <w:rPr>
                <w:spacing w:val="-2"/>
                <w:sz w:val="20"/>
              </w:rPr>
              <w:t>Pérez</w:t>
            </w:r>
          </w:p>
        </w:tc>
        <w:tc>
          <w:tcPr>
            <w:tcW w:w="2627" w:type="dxa"/>
            <w:tcBorders>
              <w:left w:val="single" w:sz="6" w:space="0" w:color="CCCCCC"/>
              <w:right w:val="single" w:sz="4" w:space="0" w:color="CCCCCC"/>
            </w:tcBorders>
          </w:tcPr>
          <w:p w14:paraId="03749D4E" w14:textId="77777777" w:rsidR="0011183F" w:rsidRDefault="00000000">
            <w:pPr>
              <w:pStyle w:val="TableParagraph"/>
              <w:spacing w:before="78"/>
              <w:ind w:left="63"/>
              <w:rPr>
                <w:sz w:val="20"/>
              </w:rPr>
            </w:pPr>
            <w:r>
              <w:rPr>
                <w:spacing w:val="-2"/>
                <w:sz w:val="20"/>
              </w:rPr>
              <w:t>Favorable</w:t>
            </w:r>
          </w:p>
        </w:tc>
      </w:tr>
      <w:tr w:rsidR="0011183F" w14:paraId="547E7B50" w14:textId="77777777">
        <w:trPr>
          <w:trHeight w:val="387"/>
        </w:trPr>
        <w:tc>
          <w:tcPr>
            <w:tcW w:w="6437" w:type="dxa"/>
            <w:tcBorders>
              <w:left w:val="single" w:sz="4" w:space="0" w:color="CCCCCC"/>
              <w:right w:val="single" w:sz="6" w:space="0" w:color="CCCCCC"/>
            </w:tcBorders>
          </w:tcPr>
          <w:p w14:paraId="05D5BAD9" w14:textId="77777777" w:rsidR="0011183F" w:rsidRDefault="00000000">
            <w:pPr>
              <w:pStyle w:val="TableParagraph"/>
              <w:spacing w:before="78"/>
              <w:rPr>
                <w:sz w:val="20"/>
              </w:rPr>
            </w:pPr>
            <w:r>
              <w:rPr>
                <w:sz w:val="20"/>
              </w:rPr>
              <w:t>Ignacio</w:t>
            </w:r>
            <w:r>
              <w:rPr>
                <w:spacing w:val="-7"/>
                <w:sz w:val="20"/>
              </w:rPr>
              <w:t xml:space="preserve"> </w:t>
            </w:r>
            <w:r>
              <w:rPr>
                <w:sz w:val="20"/>
              </w:rPr>
              <w:t>Dancausa</w:t>
            </w:r>
            <w:r>
              <w:rPr>
                <w:spacing w:val="-6"/>
                <w:sz w:val="20"/>
              </w:rPr>
              <w:t xml:space="preserve"> </w:t>
            </w:r>
            <w:r>
              <w:rPr>
                <w:spacing w:val="-2"/>
                <w:sz w:val="20"/>
              </w:rPr>
              <w:t>García</w:t>
            </w:r>
          </w:p>
        </w:tc>
        <w:tc>
          <w:tcPr>
            <w:tcW w:w="2627" w:type="dxa"/>
            <w:tcBorders>
              <w:left w:val="single" w:sz="6" w:space="0" w:color="CCCCCC"/>
              <w:right w:val="single" w:sz="4" w:space="0" w:color="CCCCCC"/>
            </w:tcBorders>
          </w:tcPr>
          <w:p w14:paraId="736DC07D" w14:textId="77777777" w:rsidR="0011183F" w:rsidRDefault="00000000">
            <w:pPr>
              <w:pStyle w:val="TableParagraph"/>
              <w:spacing w:before="78"/>
              <w:ind w:left="63"/>
              <w:rPr>
                <w:sz w:val="20"/>
              </w:rPr>
            </w:pPr>
            <w:r>
              <w:rPr>
                <w:spacing w:val="-2"/>
                <w:sz w:val="20"/>
              </w:rPr>
              <w:t>Favorable</w:t>
            </w:r>
          </w:p>
        </w:tc>
      </w:tr>
      <w:tr w:rsidR="0011183F" w14:paraId="6CB476BE" w14:textId="77777777">
        <w:trPr>
          <w:trHeight w:val="388"/>
        </w:trPr>
        <w:tc>
          <w:tcPr>
            <w:tcW w:w="6437" w:type="dxa"/>
            <w:tcBorders>
              <w:left w:val="single" w:sz="4" w:space="0" w:color="CCCCCC"/>
              <w:right w:val="single" w:sz="6" w:space="0" w:color="CCCCCC"/>
            </w:tcBorders>
          </w:tcPr>
          <w:p w14:paraId="134D884D" w14:textId="77777777" w:rsidR="0011183F" w:rsidRDefault="00000000">
            <w:pPr>
              <w:pStyle w:val="TableParagraph"/>
              <w:spacing w:before="78"/>
              <w:rPr>
                <w:sz w:val="20"/>
              </w:rPr>
            </w:pPr>
            <w:r>
              <w:rPr>
                <w:sz w:val="20"/>
              </w:rPr>
              <w:t>Ignacio</w:t>
            </w:r>
            <w:r>
              <w:rPr>
                <w:spacing w:val="-6"/>
                <w:sz w:val="20"/>
              </w:rPr>
              <w:t xml:space="preserve"> </w:t>
            </w:r>
            <w:r>
              <w:rPr>
                <w:sz w:val="20"/>
              </w:rPr>
              <w:t>Serrano</w:t>
            </w:r>
            <w:r>
              <w:rPr>
                <w:spacing w:val="-6"/>
                <w:sz w:val="20"/>
              </w:rPr>
              <w:t xml:space="preserve"> </w:t>
            </w:r>
            <w:r>
              <w:rPr>
                <w:spacing w:val="-2"/>
                <w:sz w:val="20"/>
              </w:rPr>
              <w:t>Garrido</w:t>
            </w:r>
          </w:p>
        </w:tc>
        <w:tc>
          <w:tcPr>
            <w:tcW w:w="2627" w:type="dxa"/>
            <w:tcBorders>
              <w:left w:val="single" w:sz="6" w:space="0" w:color="CCCCCC"/>
              <w:right w:val="single" w:sz="4" w:space="0" w:color="CCCCCC"/>
            </w:tcBorders>
          </w:tcPr>
          <w:p w14:paraId="2072BC74" w14:textId="77777777" w:rsidR="0011183F" w:rsidRDefault="00000000">
            <w:pPr>
              <w:pStyle w:val="TableParagraph"/>
              <w:spacing w:before="78"/>
              <w:ind w:left="63"/>
              <w:rPr>
                <w:sz w:val="20"/>
              </w:rPr>
            </w:pPr>
            <w:r>
              <w:rPr>
                <w:spacing w:val="-2"/>
                <w:sz w:val="20"/>
              </w:rPr>
              <w:t>Favorable</w:t>
            </w:r>
          </w:p>
        </w:tc>
      </w:tr>
      <w:tr w:rsidR="0011183F" w14:paraId="6140ECDD" w14:textId="77777777">
        <w:trPr>
          <w:trHeight w:val="387"/>
        </w:trPr>
        <w:tc>
          <w:tcPr>
            <w:tcW w:w="6437" w:type="dxa"/>
            <w:tcBorders>
              <w:left w:val="single" w:sz="4" w:space="0" w:color="CCCCCC"/>
              <w:right w:val="single" w:sz="6" w:space="0" w:color="CCCCCC"/>
            </w:tcBorders>
          </w:tcPr>
          <w:p w14:paraId="623C5799" w14:textId="77777777" w:rsidR="0011183F" w:rsidRDefault="00000000">
            <w:pPr>
              <w:pStyle w:val="TableParagraph"/>
              <w:spacing w:before="78"/>
              <w:rPr>
                <w:sz w:val="20"/>
              </w:rPr>
            </w:pPr>
            <w:r>
              <w:rPr>
                <w:sz w:val="20"/>
              </w:rPr>
              <w:t>Jaime</w:t>
            </w:r>
            <w:r>
              <w:rPr>
                <w:spacing w:val="-9"/>
                <w:sz w:val="20"/>
              </w:rPr>
              <w:t xml:space="preserve"> </w:t>
            </w:r>
            <w:r>
              <w:rPr>
                <w:sz w:val="20"/>
              </w:rPr>
              <w:t>Santamarta</w:t>
            </w:r>
            <w:r>
              <w:rPr>
                <w:spacing w:val="-6"/>
                <w:sz w:val="20"/>
              </w:rPr>
              <w:t xml:space="preserve"> </w:t>
            </w:r>
            <w:r>
              <w:rPr>
                <w:spacing w:val="-2"/>
                <w:sz w:val="20"/>
              </w:rPr>
              <w:t>Martínez</w:t>
            </w:r>
          </w:p>
        </w:tc>
        <w:tc>
          <w:tcPr>
            <w:tcW w:w="2627" w:type="dxa"/>
            <w:tcBorders>
              <w:left w:val="single" w:sz="6" w:space="0" w:color="CCCCCC"/>
              <w:right w:val="single" w:sz="4" w:space="0" w:color="CCCCCC"/>
            </w:tcBorders>
          </w:tcPr>
          <w:p w14:paraId="3FF97D19" w14:textId="77777777" w:rsidR="0011183F" w:rsidRDefault="00000000">
            <w:pPr>
              <w:pStyle w:val="TableParagraph"/>
              <w:spacing w:before="78"/>
              <w:ind w:left="63"/>
              <w:rPr>
                <w:sz w:val="20"/>
              </w:rPr>
            </w:pPr>
            <w:r>
              <w:rPr>
                <w:spacing w:val="-2"/>
                <w:sz w:val="20"/>
              </w:rPr>
              <w:t>Favorable</w:t>
            </w:r>
          </w:p>
        </w:tc>
      </w:tr>
      <w:tr w:rsidR="0011183F" w14:paraId="0CB29C3C" w14:textId="77777777">
        <w:trPr>
          <w:trHeight w:val="388"/>
        </w:trPr>
        <w:tc>
          <w:tcPr>
            <w:tcW w:w="6437" w:type="dxa"/>
            <w:tcBorders>
              <w:left w:val="single" w:sz="4" w:space="0" w:color="CCCCCC"/>
              <w:right w:val="single" w:sz="6" w:space="0" w:color="CCCCCC"/>
            </w:tcBorders>
          </w:tcPr>
          <w:p w14:paraId="12CBD0C0" w14:textId="77777777" w:rsidR="0011183F" w:rsidRDefault="00000000">
            <w:pPr>
              <w:pStyle w:val="TableParagraph"/>
              <w:spacing w:before="78"/>
              <w:rPr>
                <w:sz w:val="20"/>
              </w:rPr>
            </w:pPr>
            <w:r>
              <w:rPr>
                <w:sz w:val="20"/>
              </w:rPr>
              <w:t>José</w:t>
            </w:r>
            <w:r>
              <w:rPr>
                <w:spacing w:val="-5"/>
                <w:sz w:val="20"/>
              </w:rPr>
              <w:t xml:space="preserve"> </w:t>
            </w:r>
            <w:r>
              <w:rPr>
                <w:sz w:val="20"/>
              </w:rPr>
              <w:t>Cabrera</w:t>
            </w:r>
            <w:r>
              <w:rPr>
                <w:spacing w:val="-4"/>
                <w:sz w:val="20"/>
              </w:rPr>
              <w:t xml:space="preserve"> </w:t>
            </w:r>
            <w:r>
              <w:rPr>
                <w:spacing w:val="-2"/>
                <w:sz w:val="20"/>
              </w:rPr>
              <w:t>Fernández</w:t>
            </w:r>
          </w:p>
        </w:tc>
        <w:tc>
          <w:tcPr>
            <w:tcW w:w="2627" w:type="dxa"/>
            <w:tcBorders>
              <w:left w:val="single" w:sz="6" w:space="0" w:color="CCCCCC"/>
              <w:right w:val="single" w:sz="4" w:space="0" w:color="CCCCCC"/>
            </w:tcBorders>
          </w:tcPr>
          <w:p w14:paraId="30140FE5" w14:textId="77777777" w:rsidR="0011183F" w:rsidRDefault="00000000">
            <w:pPr>
              <w:pStyle w:val="TableParagraph"/>
              <w:spacing w:before="78"/>
              <w:ind w:left="63"/>
              <w:rPr>
                <w:sz w:val="20"/>
              </w:rPr>
            </w:pPr>
            <w:r>
              <w:rPr>
                <w:spacing w:val="-2"/>
                <w:sz w:val="20"/>
              </w:rPr>
              <w:t>Favorable</w:t>
            </w:r>
          </w:p>
        </w:tc>
      </w:tr>
      <w:tr w:rsidR="0011183F" w14:paraId="72910CE3" w14:textId="77777777">
        <w:trPr>
          <w:trHeight w:val="388"/>
        </w:trPr>
        <w:tc>
          <w:tcPr>
            <w:tcW w:w="6437" w:type="dxa"/>
            <w:tcBorders>
              <w:left w:val="single" w:sz="4" w:space="0" w:color="CCCCCC"/>
              <w:right w:val="single" w:sz="6" w:space="0" w:color="CCCCCC"/>
            </w:tcBorders>
          </w:tcPr>
          <w:p w14:paraId="3B206DAF" w14:textId="77777777" w:rsidR="0011183F" w:rsidRDefault="00000000">
            <w:pPr>
              <w:pStyle w:val="TableParagraph"/>
              <w:spacing w:before="78"/>
              <w:rPr>
                <w:sz w:val="20"/>
              </w:rPr>
            </w:pPr>
            <w:r>
              <w:rPr>
                <w:sz w:val="20"/>
              </w:rPr>
              <w:t>José</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Uz</w:t>
            </w:r>
            <w:r>
              <w:rPr>
                <w:spacing w:val="-1"/>
                <w:sz w:val="20"/>
              </w:rPr>
              <w:t xml:space="preserve"> </w:t>
            </w:r>
            <w:r>
              <w:rPr>
                <w:spacing w:val="-2"/>
                <w:sz w:val="20"/>
              </w:rPr>
              <w:t>Pardos</w:t>
            </w:r>
          </w:p>
        </w:tc>
        <w:tc>
          <w:tcPr>
            <w:tcW w:w="2627" w:type="dxa"/>
            <w:tcBorders>
              <w:left w:val="single" w:sz="6" w:space="0" w:color="CCCCCC"/>
              <w:right w:val="single" w:sz="4" w:space="0" w:color="CCCCCC"/>
            </w:tcBorders>
          </w:tcPr>
          <w:p w14:paraId="661C9BC7" w14:textId="77777777" w:rsidR="0011183F" w:rsidRDefault="00000000">
            <w:pPr>
              <w:pStyle w:val="TableParagraph"/>
              <w:spacing w:before="78"/>
              <w:ind w:left="63"/>
              <w:rPr>
                <w:sz w:val="20"/>
              </w:rPr>
            </w:pPr>
            <w:r>
              <w:rPr>
                <w:spacing w:val="-2"/>
                <w:sz w:val="20"/>
              </w:rPr>
              <w:t>Favorable</w:t>
            </w:r>
          </w:p>
        </w:tc>
      </w:tr>
      <w:tr w:rsidR="0011183F" w14:paraId="79E3D330" w14:textId="77777777">
        <w:trPr>
          <w:trHeight w:val="388"/>
        </w:trPr>
        <w:tc>
          <w:tcPr>
            <w:tcW w:w="6437" w:type="dxa"/>
            <w:tcBorders>
              <w:left w:val="single" w:sz="4" w:space="0" w:color="CCCCCC"/>
              <w:right w:val="single" w:sz="6" w:space="0" w:color="CCCCCC"/>
            </w:tcBorders>
          </w:tcPr>
          <w:p w14:paraId="41A85A60" w14:textId="77777777" w:rsidR="0011183F" w:rsidRDefault="00000000">
            <w:pPr>
              <w:pStyle w:val="TableParagraph"/>
              <w:spacing w:before="78"/>
              <w:rPr>
                <w:sz w:val="20"/>
              </w:rPr>
            </w:pPr>
            <w:r>
              <w:rPr>
                <w:sz w:val="20"/>
              </w:rPr>
              <w:t>Juan</w:t>
            </w:r>
            <w:r>
              <w:rPr>
                <w:spacing w:val="-5"/>
                <w:sz w:val="20"/>
              </w:rPr>
              <w:t xml:space="preserve"> </w:t>
            </w:r>
            <w:r>
              <w:rPr>
                <w:sz w:val="20"/>
              </w:rPr>
              <w:t>Ignacio</w:t>
            </w:r>
            <w:r>
              <w:rPr>
                <w:spacing w:val="-5"/>
                <w:sz w:val="20"/>
              </w:rPr>
              <w:t xml:space="preserve"> </w:t>
            </w:r>
            <w:r>
              <w:rPr>
                <w:sz w:val="20"/>
              </w:rPr>
              <w:t>Cabrera</w:t>
            </w:r>
            <w:r>
              <w:rPr>
                <w:spacing w:val="-5"/>
                <w:sz w:val="20"/>
              </w:rPr>
              <w:t xml:space="preserve"> </w:t>
            </w:r>
            <w:r>
              <w:rPr>
                <w:spacing w:val="-2"/>
                <w:sz w:val="20"/>
              </w:rPr>
              <w:t>Portillo</w:t>
            </w:r>
          </w:p>
        </w:tc>
        <w:tc>
          <w:tcPr>
            <w:tcW w:w="2627" w:type="dxa"/>
            <w:tcBorders>
              <w:left w:val="single" w:sz="6" w:space="0" w:color="CCCCCC"/>
              <w:right w:val="single" w:sz="4" w:space="0" w:color="CCCCCC"/>
            </w:tcBorders>
          </w:tcPr>
          <w:p w14:paraId="729FDCBA" w14:textId="77777777" w:rsidR="0011183F" w:rsidRDefault="00000000">
            <w:pPr>
              <w:pStyle w:val="TableParagraph"/>
              <w:spacing w:before="78"/>
              <w:ind w:left="63"/>
              <w:rPr>
                <w:sz w:val="20"/>
              </w:rPr>
            </w:pPr>
            <w:r>
              <w:rPr>
                <w:spacing w:val="-2"/>
                <w:sz w:val="20"/>
              </w:rPr>
              <w:t>Favorable</w:t>
            </w:r>
          </w:p>
        </w:tc>
      </w:tr>
      <w:tr w:rsidR="0011183F" w14:paraId="0E179E32" w14:textId="77777777">
        <w:trPr>
          <w:trHeight w:val="387"/>
        </w:trPr>
        <w:tc>
          <w:tcPr>
            <w:tcW w:w="6437" w:type="dxa"/>
            <w:tcBorders>
              <w:left w:val="single" w:sz="4" w:space="0" w:color="CCCCCC"/>
              <w:right w:val="single" w:sz="6" w:space="0" w:color="CCCCCC"/>
            </w:tcBorders>
          </w:tcPr>
          <w:p w14:paraId="3429CFF3" w14:textId="77777777" w:rsidR="0011183F" w:rsidRDefault="00000000">
            <w:pPr>
              <w:pStyle w:val="TableParagraph"/>
              <w:spacing w:before="78"/>
              <w:rPr>
                <w:sz w:val="20"/>
              </w:rPr>
            </w:pPr>
            <w:r>
              <w:rPr>
                <w:sz w:val="20"/>
              </w:rPr>
              <w:t>José</w:t>
            </w:r>
            <w:r>
              <w:rPr>
                <w:spacing w:val="-3"/>
                <w:sz w:val="20"/>
              </w:rPr>
              <w:t xml:space="preserve"> </w:t>
            </w:r>
            <w:r>
              <w:rPr>
                <w:sz w:val="20"/>
              </w:rPr>
              <w:t>Luis</w:t>
            </w:r>
            <w:r>
              <w:rPr>
                <w:spacing w:val="-3"/>
                <w:sz w:val="20"/>
              </w:rPr>
              <w:t xml:space="preserve"> </w:t>
            </w:r>
            <w:r>
              <w:rPr>
                <w:sz w:val="20"/>
              </w:rPr>
              <w:t>San</w:t>
            </w:r>
            <w:r>
              <w:rPr>
                <w:spacing w:val="-3"/>
                <w:sz w:val="20"/>
              </w:rPr>
              <w:t xml:space="preserve"> </w:t>
            </w:r>
            <w:r>
              <w:rPr>
                <w:sz w:val="20"/>
              </w:rPr>
              <w:t>Higinio</w:t>
            </w:r>
            <w:r>
              <w:rPr>
                <w:spacing w:val="-2"/>
                <w:sz w:val="20"/>
              </w:rPr>
              <w:t xml:space="preserve"> Gómez</w:t>
            </w:r>
          </w:p>
        </w:tc>
        <w:tc>
          <w:tcPr>
            <w:tcW w:w="2627" w:type="dxa"/>
            <w:tcBorders>
              <w:left w:val="single" w:sz="6" w:space="0" w:color="CCCCCC"/>
              <w:right w:val="single" w:sz="4" w:space="0" w:color="CCCCCC"/>
            </w:tcBorders>
          </w:tcPr>
          <w:p w14:paraId="431B6C54" w14:textId="77777777" w:rsidR="0011183F" w:rsidRDefault="00000000">
            <w:pPr>
              <w:pStyle w:val="TableParagraph"/>
              <w:spacing w:before="78"/>
              <w:ind w:left="63"/>
              <w:rPr>
                <w:sz w:val="20"/>
              </w:rPr>
            </w:pPr>
            <w:r>
              <w:rPr>
                <w:spacing w:val="-2"/>
                <w:sz w:val="20"/>
              </w:rPr>
              <w:t>Favorable</w:t>
            </w:r>
          </w:p>
        </w:tc>
      </w:tr>
      <w:tr w:rsidR="0011183F" w14:paraId="7EF47B0D" w14:textId="77777777">
        <w:trPr>
          <w:trHeight w:val="388"/>
        </w:trPr>
        <w:tc>
          <w:tcPr>
            <w:tcW w:w="6437" w:type="dxa"/>
            <w:tcBorders>
              <w:left w:val="single" w:sz="4" w:space="0" w:color="CCCCCC"/>
              <w:right w:val="single" w:sz="6" w:space="0" w:color="CCCCCC"/>
            </w:tcBorders>
          </w:tcPr>
          <w:p w14:paraId="3B1CA92C" w14:textId="77777777" w:rsidR="0011183F" w:rsidRDefault="00000000">
            <w:pPr>
              <w:pStyle w:val="TableParagraph"/>
              <w:spacing w:before="78"/>
              <w:rPr>
                <w:sz w:val="20"/>
              </w:rPr>
            </w:pPr>
            <w:r>
              <w:rPr>
                <w:sz w:val="20"/>
              </w:rPr>
              <w:t>María</w:t>
            </w:r>
            <w:r>
              <w:rPr>
                <w:spacing w:val="-5"/>
                <w:sz w:val="20"/>
              </w:rPr>
              <w:t xml:space="preserve"> </w:t>
            </w:r>
            <w:r>
              <w:rPr>
                <w:sz w:val="20"/>
              </w:rPr>
              <w:t>Isabel</w:t>
            </w:r>
            <w:r>
              <w:rPr>
                <w:spacing w:val="-4"/>
                <w:sz w:val="20"/>
              </w:rPr>
              <w:t xml:space="preserve"> </w:t>
            </w:r>
            <w:r>
              <w:rPr>
                <w:sz w:val="20"/>
              </w:rPr>
              <w:t>Durán</w:t>
            </w:r>
            <w:r>
              <w:rPr>
                <w:spacing w:val="-4"/>
                <w:sz w:val="20"/>
              </w:rPr>
              <w:t xml:space="preserve"> </w:t>
            </w:r>
            <w:r>
              <w:rPr>
                <w:spacing w:val="-2"/>
                <w:sz w:val="20"/>
              </w:rPr>
              <w:t>Checa</w:t>
            </w:r>
          </w:p>
        </w:tc>
        <w:tc>
          <w:tcPr>
            <w:tcW w:w="2627" w:type="dxa"/>
            <w:tcBorders>
              <w:left w:val="single" w:sz="6" w:space="0" w:color="CCCCCC"/>
              <w:right w:val="single" w:sz="4" w:space="0" w:color="CCCCCC"/>
            </w:tcBorders>
          </w:tcPr>
          <w:p w14:paraId="5592E1FD" w14:textId="77777777" w:rsidR="0011183F" w:rsidRDefault="00000000">
            <w:pPr>
              <w:pStyle w:val="TableParagraph"/>
              <w:spacing w:before="78"/>
              <w:ind w:left="63"/>
              <w:rPr>
                <w:sz w:val="20"/>
              </w:rPr>
            </w:pPr>
            <w:r>
              <w:rPr>
                <w:spacing w:val="-2"/>
                <w:sz w:val="20"/>
              </w:rPr>
              <w:t>Favorable</w:t>
            </w:r>
          </w:p>
        </w:tc>
      </w:tr>
      <w:tr w:rsidR="0011183F" w14:paraId="7927AFAE" w14:textId="77777777">
        <w:trPr>
          <w:trHeight w:val="388"/>
        </w:trPr>
        <w:tc>
          <w:tcPr>
            <w:tcW w:w="6437" w:type="dxa"/>
            <w:tcBorders>
              <w:left w:val="single" w:sz="4" w:space="0" w:color="CCCCCC"/>
              <w:right w:val="single" w:sz="6" w:space="0" w:color="CCCCCC"/>
            </w:tcBorders>
          </w:tcPr>
          <w:p w14:paraId="0421A141" w14:textId="77777777" w:rsidR="0011183F" w:rsidRDefault="00000000">
            <w:pPr>
              <w:pStyle w:val="TableParagraph"/>
              <w:spacing w:before="78"/>
              <w:rPr>
                <w:sz w:val="20"/>
              </w:rPr>
            </w:pPr>
            <w:r>
              <w:rPr>
                <w:sz w:val="20"/>
              </w:rPr>
              <w:t>Mónica</w:t>
            </w:r>
            <w:r>
              <w:rPr>
                <w:spacing w:val="-8"/>
                <w:sz w:val="20"/>
              </w:rPr>
              <w:t xml:space="preserve"> </w:t>
            </w:r>
            <w:r>
              <w:rPr>
                <w:sz w:val="20"/>
              </w:rPr>
              <w:t>Paraíso</w:t>
            </w:r>
            <w:r>
              <w:rPr>
                <w:spacing w:val="-5"/>
                <w:sz w:val="20"/>
              </w:rPr>
              <w:t xml:space="preserve"> </w:t>
            </w:r>
            <w:r>
              <w:rPr>
                <w:spacing w:val="-2"/>
                <w:sz w:val="20"/>
              </w:rPr>
              <w:t>Vuyovich</w:t>
            </w:r>
          </w:p>
        </w:tc>
        <w:tc>
          <w:tcPr>
            <w:tcW w:w="2627" w:type="dxa"/>
            <w:tcBorders>
              <w:left w:val="single" w:sz="6" w:space="0" w:color="CCCCCC"/>
              <w:right w:val="single" w:sz="4" w:space="0" w:color="CCCCCC"/>
            </w:tcBorders>
          </w:tcPr>
          <w:p w14:paraId="1933F416" w14:textId="77777777" w:rsidR="0011183F" w:rsidRDefault="00000000">
            <w:pPr>
              <w:pStyle w:val="TableParagraph"/>
              <w:spacing w:before="78"/>
              <w:ind w:left="63"/>
              <w:rPr>
                <w:sz w:val="20"/>
              </w:rPr>
            </w:pPr>
            <w:r>
              <w:rPr>
                <w:spacing w:val="-2"/>
                <w:sz w:val="20"/>
              </w:rPr>
              <w:t>Favorable</w:t>
            </w:r>
          </w:p>
        </w:tc>
      </w:tr>
      <w:tr w:rsidR="0011183F" w14:paraId="212B1DDF" w14:textId="77777777">
        <w:trPr>
          <w:trHeight w:val="388"/>
        </w:trPr>
        <w:tc>
          <w:tcPr>
            <w:tcW w:w="6437" w:type="dxa"/>
            <w:tcBorders>
              <w:left w:val="single" w:sz="4" w:space="0" w:color="CCCCCC"/>
              <w:right w:val="single" w:sz="6" w:space="0" w:color="CCCCCC"/>
            </w:tcBorders>
          </w:tcPr>
          <w:p w14:paraId="028B8F31" w14:textId="77777777" w:rsidR="0011183F" w:rsidRDefault="00000000">
            <w:pPr>
              <w:pStyle w:val="TableParagraph"/>
              <w:spacing w:before="78"/>
              <w:rPr>
                <w:sz w:val="20"/>
              </w:rPr>
            </w:pPr>
            <w:r>
              <w:rPr>
                <w:sz w:val="20"/>
              </w:rPr>
              <w:t>María</w:t>
            </w:r>
            <w:r>
              <w:rPr>
                <w:spacing w:val="-5"/>
                <w:sz w:val="20"/>
              </w:rPr>
              <w:t xml:space="preserve"> </w:t>
            </w:r>
            <w:r>
              <w:rPr>
                <w:sz w:val="20"/>
              </w:rPr>
              <w:t>Belén</w:t>
            </w:r>
            <w:r>
              <w:rPr>
                <w:spacing w:val="-3"/>
                <w:sz w:val="20"/>
              </w:rPr>
              <w:t xml:space="preserve"> </w:t>
            </w:r>
            <w:r>
              <w:rPr>
                <w:sz w:val="20"/>
              </w:rPr>
              <w:t>González</w:t>
            </w:r>
            <w:r>
              <w:rPr>
                <w:spacing w:val="-2"/>
                <w:sz w:val="20"/>
              </w:rPr>
              <w:t xml:space="preserve"> Nieto</w:t>
            </w:r>
          </w:p>
        </w:tc>
        <w:tc>
          <w:tcPr>
            <w:tcW w:w="2627" w:type="dxa"/>
            <w:tcBorders>
              <w:left w:val="single" w:sz="6" w:space="0" w:color="CCCCCC"/>
              <w:right w:val="single" w:sz="4" w:space="0" w:color="CCCCCC"/>
            </w:tcBorders>
          </w:tcPr>
          <w:p w14:paraId="3F00EA59" w14:textId="77777777" w:rsidR="0011183F" w:rsidRDefault="00000000">
            <w:pPr>
              <w:pStyle w:val="TableParagraph"/>
              <w:spacing w:before="78"/>
              <w:ind w:left="63"/>
              <w:rPr>
                <w:sz w:val="20"/>
              </w:rPr>
            </w:pPr>
            <w:r>
              <w:rPr>
                <w:spacing w:val="-2"/>
                <w:sz w:val="20"/>
              </w:rPr>
              <w:t>Favorable</w:t>
            </w:r>
          </w:p>
        </w:tc>
      </w:tr>
      <w:tr w:rsidR="0011183F" w14:paraId="6623ABF1" w14:textId="77777777">
        <w:trPr>
          <w:trHeight w:val="387"/>
        </w:trPr>
        <w:tc>
          <w:tcPr>
            <w:tcW w:w="6437" w:type="dxa"/>
            <w:tcBorders>
              <w:left w:val="single" w:sz="4" w:space="0" w:color="CCCCCC"/>
              <w:right w:val="single" w:sz="6" w:space="0" w:color="CCCCCC"/>
            </w:tcBorders>
          </w:tcPr>
          <w:p w14:paraId="0E25ADB6" w14:textId="77777777" w:rsidR="0011183F" w:rsidRDefault="00000000">
            <w:pPr>
              <w:pStyle w:val="TableParagraph"/>
              <w:spacing w:before="78"/>
              <w:rPr>
                <w:sz w:val="20"/>
              </w:rPr>
            </w:pPr>
            <w:r>
              <w:rPr>
                <w:sz w:val="20"/>
              </w:rPr>
              <w:t>María</w:t>
            </w:r>
            <w:r>
              <w:rPr>
                <w:spacing w:val="-4"/>
                <w:sz w:val="20"/>
              </w:rPr>
              <w:t xml:space="preserve"> </w:t>
            </w:r>
            <w:r>
              <w:rPr>
                <w:sz w:val="20"/>
              </w:rPr>
              <w:t>Julia</w:t>
            </w:r>
            <w:r>
              <w:rPr>
                <w:spacing w:val="-4"/>
                <w:sz w:val="20"/>
              </w:rPr>
              <w:t xml:space="preserve"> </w:t>
            </w:r>
            <w:r>
              <w:rPr>
                <w:sz w:val="20"/>
              </w:rPr>
              <w:t>Calvo</w:t>
            </w:r>
            <w:r>
              <w:rPr>
                <w:spacing w:val="-4"/>
                <w:sz w:val="20"/>
              </w:rPr>
              <w:t xml:space="preserve"> </w:t>
            </w:r>
            <w:r>
              <w:rPr>
                <w:spacing w:val="-2"/>
                <w:sz w:val="20"/>
              </w:rPr>
              <w:t>Pérez</w:t>
            </w:r>
          </w:p>
        </w:tc>
        <w:tc>
          <w:tcPr>
            <w:tcW w:w="2627" w:type="dxa"/>
            <w:tcBorders>
              <w:left w:val="single" w:sz="6" w:space="0" w:color="CCCCCC"/>
              <w:right w:val="single" w:sz="4" w:space="0" w:color="CCCCCC"/>
            </w:tcBorders>
          </w:tcPr>
          <w:p w14:paraId="5685CD59" w14:textId="77777777" w:rsidR="0011183F" w:rsidRDefault="00000000">
            <w:pPr>
              <w:pStyle w:val="TableParagraph"/>
              <w:spacing w:before="78"/>
              <w:ind w:left="63"/>
              <w:rPr>
                <w:sz w:val="20"/>
              </w:rPr>
            </w:pPr>
            <w:r>
              <w:rPr>
                <w:spacing w:val="-2"/>
                <w:sz w:val="20"/>
              </w:rPr>
              <w:t>Desfavorable</w:t>
            </w:r>
          </w:p>
        </w:tc>
      </w:tr>
      <w:tr w:rsidR="0011183F" w14:paraId="2A5580F7" w14:textId="77777777">
        <w:trPr>
          <w:trHeight w:val="388"/>
        </w:trPr>
        <w:tc>
          <w:tcPr>
            <w:tcW w:w="6437" w:type="dxa"/>
            <w:tcBorders>
              <w:left w:val="single" w:sz="4" w:space="0" w:color="CCCCCC"/>
              <w:right w:val="single" w:sz="6" w:space="0" w:color="CCCCCC"/>
            </w:tcBorders>
          </w:tcPr>
          <w:p w14:paraId="018829E0" w14:textId="77777777" w:rsidR="0011183F" w:rsidRDefault="00000000">
            <w:pPr>
              <w:pStyle w:val="TableParagraph"/>
              <w:spacing w:before="78"/>
              <w:rPr>
                <w:sz w:val="20"/>
              </w:rPr>
            </w:pPr>
            <w:r>
              <w:rPr>
                <w:sz w:val="20"/>
              </w:rPr>
              <w:t>Miguel</w:t>
            </w:r>
            <w:r>
              <w:rPr>
                <w:spacing w:val="-3"/>
                <w:sz w:val="20"/>
              </w:rPr>
              <w:t xml:space="preserve"> </w:t>
            </w:r>
            <w:r>
              <w:rPr>
                <w:sz w:val="20"/>
              </w:rPr>
              <w:t>Ángel</w:t>
            </w:r>
            <w:r>
              <w:rPr>
                <w:spacing w:val="-3"/>
                <w:sz w:val="20"/>
              </w:rPr>
              <w:t xml:space="preserve"> </w:t>
            </w:r>
            <w:r>
              <w:rPr>
                <w:sz w:val="20"/>
              </w:rPr>
              <w:t>Díez</w:t>
            </w:r>
            <w:r>
              <w:rPr>
                <w:spacing w:val="-3"/>
                <w:sz w:val="20"/>
              </w:rPr>
              <w:t xml:space="preserve"> </w:t>
            </w:r>
            <w:r>
              <w:rPr>
                <w:spacing w:val="-2"/>
                <w:sz w:val="20"/>
              </w:rPr>
              <w:t>García</w:t>
            </w:r>
          </w:p>
        </w:tc>
        <w:tc>
          <w:tcPr>
            <w:tcW w:w="2627" w:type="dxa"/>
            <w:tcBorders>
              <w:left w:val="single" w:sz="6" w:space="0" w:color="CCCCCC"/>
              <w:right w:val="single" w:sz="4" w:space="0" w:color="CCCCCC"/>
            </w:tcBorders>
          </w:tcPr>
          <w:p w14:paraId="5FBB2A60" w14:textId="77777777" w:rsidR="0011183F" w:rsidRDefault="00000000">
            <w:pPr>
              <w:pStyle w:val="TableParagraph"/>
              <w:spacing w:before="78"/>
              <w:ind w:left="63"/>
              <w:rPr>
                <w:sz w:val="20"/>
              </w:rPr>
            </w:pPr>
            <w:r>
              <w:rPr>
                <w:spacing w:val="-2"/>
                <w:sz w:val="20"/>
              </w:rPr>
              <w:t>Favorable</w:t>
            </w:r>
          </w:p>
        </w:tc>
      </w:tr>
      <w:tr w:rsidR="0011183F" w14:paraId="44B35C87" w14:textId="77777777">
        <w:trPr>
          <w:trHeight w:val="387"/>
        </w:trPr>
        <w:tc>
          <w:tcPr>
            <w:tcW w:w="6437" w:type="dxa"/>
            <w:tcBorders>
              <w:left w:val="single" w:sz="4" w:space="0" w:color="CCCCCC"/>
              <w:right w:val="single" w:sz="6" w:space="0" w:color="CCCCCC"/>
            </w:tcBorders>
          </w:tcPr>
          <w:p w14:paraId="2D414BBD" w14:textId="77777777" w:rsidR="0011183F" w:rsidRDefault="00000000">
            <w:pPr>
              <w:pStyle w:val="TableParagraph"/>
              <w:spacing w:before="78"/>
              <w:rPr>
                <w:sz w:val="20"/>
              </w:rPr>
            </w:pPr>
            <w:r>
              <w:rPr>
                <w:sz w:val="20"/>
              </w:rPr>
              <w:t>Ruth</w:t>
            </w:r>
            <w:r>
              <w:rPr>
                <w:spacing w:val="-3"/>
                <w:sz w:val="20"/>
              </w:rPr>
              <w:t xml:space="preserve"> </w:t>
            </w:r>
            <w:r>
              <w:rPr>
                <w:sz w:val="20"/>
              </w:rPr>
              <w:t>Agra</w:t>
            </w:r>
            <w:r>
              <w:rPr>
                <w:spacing w:val="-3"/>
                <w:sz w:val="20"/>
              </w:rPr>
              <w:t xml:space="preserve"> </w:t>
            </w:r>
            <w:r>
              <w:rPr>
                <w:spacing w:val="-2"/>
                <w:sz w:val="20"/>
              </w:rPr>
              <w:t>Sierra</w:t>
            </w:r>
          </w:p>
        </w:tc>
        <w:tc>
          <w:tcPr>
            <w:tcW w:w="2627" w:type="dxa"/>
            <w:tcBorders>
              <w:left w:val="single" w:sz="6" w:space="0" w:color="CCCCCC"/>
              <w:right w:val="single" w:sz="4" w:space="0" w:color="CCCCCC"/>
            </w:tcBorders>
          </w:tcPr>
          <w:p w14:paraId="3D035A7E" w14:textId="77777777" w:rsidR="0011183F" w:rsidRDefault="00000000">
            <w:pPr>
              <w:pStyle w:val="TableParagraph"/>
              <w:spacing w:before="78"/>
              <w:ind w:left="63"/>
              <w:rPr>
                <w:sz w:val="20"/>
              </w:rPr>
            </w:pPr>
            <w:r>
              <w:rPr>
                <w:spacing w:val="-2"/>
                <w:sz w:val="20"/>
              </w:rPr>
              <w:t>Favorable</w:t>
            </w:r>
          </w:p>
        </w:tc>
      </w:tr>
      <w:tr w:rsidR="0011183F" w14:paraId="1FC09970" w14:textId="77777777">
        <w:trPr>
          <w:trHeight w:val="165"/>
        </w:trPr>
        <w:tc>
          <w:tcPr>
            <w:tcW w:w="6437" w:type="dxa"/>
            <w:tcBorders>
              <w:left w:val="single" w:sz="4" w:space="0" w:color="CCCCCC"/>
              <w:bottom w:val="nil"/>
              <w:right w:val="single" w:sz="6" w:space="0" w:color="CCCCCC"/>
            </w:tcBorders>
          </w:tcPr>
          <w:p w14:paraId="2FF18F32" w14:textId="77777777" w:rsidR="0011183F" w:rsidRDefault="0011183F">
            <w:pPr>
              <w:pStyle w:val="TableParagraph"/>
              <w:spacing w:before="0"/>
              <w:ind w:left="0"/>
              <w:rPr>
                <w:rFonts w:ascii="Times New Roman"/>
                <w:sz w:val="10"/>
              </w:rPr>
            </w:pPr>
          </w:p>
        </w:tc>
        <w:tc>
          <w:tcPr>
            <w:tcW w:w="2627" w:type="dxa"/>
            <w:tcBorders>
              <w:left w:val="single" w:sz="6" w:space="0" w:color="CCCCCC"/>
              <w:bottom w:val="nil"/>
              <w:right w:val="single" w:sz="4" w:space="0" w:color="CCCCCC"/>
            </w:tcBorders>
          </w:tcPr>
          <w:p w14:paraId="610F3712" w14:textId="77777777" w:rsidR="0011183F" w:rsidRDefault="0011183F">
            <w:pPr>
              <w:pStyle w:val="TableParagraph"/>
              <w:spacing w:before="0"/>
              <w:ind w:left="0"/>
              <w:rPr>
                <w:rFonts w:ascii="Times New Roman"/>
                <w:sz w:val="10"/>
              </w:rPr>
            </w:pPr>
          </w:p>
        </w:tc>
      </w:tr>
    </w:tbl>
    <w:p w14:paraId="3ACB26BE" w14:textId="77777777" w:rsidR="0011183F" w:rsidRDefault="0011183F">
      <w:pPr>
        <w:pStyle w:val="TableParagraph"/>
        <w:rPr>
          <w:rFonts w:ascii="Times New Roman"/>
          <w:sz w:val="10"/>
        </w:rPr>
        <w:sectPr w:rsidR="0011183F">
          <w:pgSz w:w="11910" w:h="16840"/>
          <w:pgMar w:top="1340" w:right="1275" w:bottom="1260" w:left="425" w:header="225" w:footer="1060" w:gutter="0"/>
          <w:cols w:space="720"/>
        </w:sectPr>
      </w:pPr>
    </w:p>
    <w:p w14:paraId="1E9A24B0" w14:textId="77777777" w:rsidR="0011183F" w:rsidRDefault="00000000">
      <w:pPr>
        <w:pStyle w:val="Textoindependiente"/>
        <w:spacing w:before="9"/>
        <w:rPr>
          <w:sz w:val="4"/>
        </w:rPr>
      </w:pPr>
      <w:r>
        <w:rPr>
          <w:noProof/>
          <w:sz w:val="4"/>
        </w:rPr>
        <w:lastRenderedPageBreak/>
        <mc:AlternateContent>
          <mc:Choice Requires="wps">
            <w:drawing>
              <wp:anchor distT="0" distB="0" distL="0" distR="0" simplePos="0" relativeHeight="15760384" behindDoc="0" locked="0" layoutInCell="1" allowOverlap="1" wp14:anchorId="3AFB4F67" wp14:editId="5621FF2E">
                <wp:simplePos x="0" y="0"/>
                <wp:positionH relativeFrom="page">
                  <wp:posOffset>6810644</wp:posOffset>
                </wp:positionH>
                <wp:positionV relativeFrom="page">
                  <wp:posOffset>3891006</wp:posOffset>
                </wp:positionV>
                <wp:extent cx="417830" cy="211518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0B95F9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2953F2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AFB4F67" id="Textbox 78" o:spid="_x0000_s1094" type="#_x0000_t202" style="position:absolute;margin-left:536.25pt;margin-top:306.4pt;width:32.9pt;height:166.55pt;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eS389K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50B95F9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2953F2E"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4"/>
        </w:rPr>
        <mc:AlternateContent>
          <mc:Choice Requires="wps">
            <w:drawing>
              <wp:anchor distT="0" distB="0" distL="0" distR="0" simplePos="0" relativeHeight="15760896" behindDoc="0" locked="0" layoutInCell="1" allowOverlap="1" wp14:anchorId="71475C9A" wp14:editId="59B8786E">
                <wp:simplePos x="0" y="0"/>
                <wp:positionH relativeFrom="page">
                  <wp:posOffset>6965929</wp:posOffset>
                </wp:positionH>
                <wp:positionV relativeFrom="page">
                  <wp:posOffset>6552855</wp:posOffset>
                </wp:positionV>
                <wp:extent cx="263525" cy="327596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A4FAC13" w14:textId="20F9B98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2D89114C" w14:textId="77777777" w:rsidR="0011183F" w:rsidRDefault="00000000">
                            <w:pPr>
                              <w:spacing w:line="120" w:lineRule="exact"/>
                              <w:ind w:left="20"/>
                              <w:rPr>
                                <w:sz w:val="12"/>
                              </w:rPr>
                            </w:pPr>
                            <w:r>
                              <w:rPr>
                                <w:spacing w:val="-2"/>
                                <w:sz w:val="12"/>
                              </w:rPr>
                              <w:t>Verificación:</w:t>
                            </w:r>
                            <w:r>
                              <w:rPr>
                                <w:spacing w:val="7"/>
                                <w:sz w:val="12"/>
                              </w:rPr>
                              <w:t xml:space="preserve"> </w:t>
                            </w:r>
                            <w:hyperlink r:id="rId67">
                              <w:r>
                                <w:rPr>
                                  <w:spacing w:val="-2"/>
                                  <w:sz w:val="12"/>
                                </w:rPr>
                                <w:t>https://sede.lasrozas.es/</w:t>
                              </w:r>
                            </w:hyperlink>
                          </w:p>
                          <w:p w14:paraId="7E69538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27</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71475C9A" id="Textbox 79" o:spid="_x0000_s1095" type="#_x0000_t202" style="position:absolute;margin-left:548.5pt;margin-top:515.95pt;width:20.75pt;height:257.95pt;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ZPbzd6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0A4FAC13" w14:textId="20F9B98B"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2D89114C" w14:textId="77777777" w:rsidR="0011183F" w:rsidRDefault="00000000">
                      <w:pPr>
                        <w:spacing w:line="120" w:lineRule="exact"/>
                        <w:ind w:left="20"/>
                        <w:rPr>
                          <w:sz w:val="12"/>
                        </w:rPr>
                      </w:pPr>
                      <w:r>
                        <w:rPr>
                          <w:spacing w:val="-2"/>
                          <w:sz w:val="12"/>
                        </w:rPr>
                        <w:t>Verificación:</w:t>
                      </w:r>
                      <w:r>
                        <w:rPr>
                          <w:spacing w:val="7"/>
                          <w:sz w:val="12"/>
                        </w:rPr>
                        <w:t xml:space="preserve"> </w:t>
                      </w:r>
                      <w:hyperlink r:id="rId68">
                        <w:r>
                          <w:rPr>
                            <w:spacing w:val="-2"/>
                            <w:sz w:val="12"/>
                          </w:rPr>
                          <w:t>https://sede.lasrozas.es/</w:t>
                        </w:r>
                      </w:hyperlink>
                    </w:p>
                    <w:p w14:paraId="7E69538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27</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tbl>
      <w:tblPr>
        <w:tblStyle w:val="TableNormal"/>
        <w:tblW w:w="0" w:type="auto"/>
        <w:tblInd w:w="100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1E0" w:firstRow="1" w:lastRow="1" w:firstColumn="1" w:lastColumn="1" w:noHBand="0" w:noVBand="0"/>
      </w:tblPr>
      <w:tblGrid>
        <w:gridCol w:w="6437"/>
        <w:gridCol w:w="2627"/>
      </w:tblGrid>
      <w:tr w:rsidR="0011183F" w14:paraId="73378241" w14:textId="77777777">
        <w:trPr>
          <w:trHeight w:val="333"/>
        </w:trPr>
        <w:tc>
          <w:tcPr>
            <w:tcW w:w="6437" w:type="dxa"/>
            <w:tcBorders>
              <w:top w:val="nil"/>
              <w:bottom w:val="single" w:sz="6" w:space="0" w:color="CCCCCC"/>
              <w:right w:val="single" w:sz="6" w:space="0" w:color="CCCCCC"/>
            </w:tcBorders>
          </w:tcPr>
          <w:p w14:paraId="1A7E295D" w14:textId="77777777" w:rsidR="0011183F" w:rsidRDefault="00000000">
            <w:pPr>
              <w:pStyle w:val="TableParagraph"/>
              <w:spacing w:before="20"/>
              <w:rPr>
                <w:sz w:val="20"/>
              </w:rPr>
            </w:pPr>
            <w:r>
              <w:rPr>
                <w:sz w:val="20"/>
              </w:rPr>
              <w:t>Ángel</w:t>
            </w:r>
            <w:r>
              <w:rPr>
                <w:spacing w:val="-6"/>
                <w:sz w:val="20"/>
              </w:rPr>
              <w:t xml:space="preserve"> </w:t>
            </w:r>
            <w:r>
              <w:rPr>
                <w:sz w:val="20"/>
              </w:rPr>
              <w:t>Luis</w:t>
            </w:r>
            <w:r>
              <w:rPr>
                <w:spacing w:val="-6"/>
                <w:sz w:val="20"/>
              </w:rPr>
              <w:t xml:space="preserve"> </w:t>
            </w:r>
            <w:r>
              <w:rPr>
                <w:sz w:val="20"/>
              </w:rPr>
              <w:t>Fernández-Polo</w:t>
            </w:r>
            <w:r>
              <w:rPr>
                <w:spacing w:val="-5"/>
                <w:sz w:val="20"/>
              </w:rPr>
              <w:t xml:space="preserve"> </w:t>
            </w:r>
            <w:r>
              <w:rPr>
                <w:spacing w:val="-2"/>
                <w:sz w:val="20"/>
              </w:rPr>
              <w:t>Alonso</w:t>
            </w:r>
          </w:p>
        </w:tc>
        <w:tc>
          <w:tcPr>
            <w:tcW w:w="2627" w:type="dxa"/>
            <w:tcBorders>
              <w:top w:val="nil"/>
              <w:left w:val="single" w:sz="6" w:space="0" w:color="CCCCCC"/>
              <w:bottom w:val="single" w:sz="6" w:space="0" w:color="CCCCCC"/>
            </w:tcBorders>
          </w:tcPr>
          <w:p w14:paraId="75059BD0" w14:textId="77777777" w:rsidR="0011183F" w:rsidRDefault="00000000">
            <w:pPr>
              <w:pStyle w:val="TableParagraph"/>
              <w:spacing w:before="20"/>
              <w:ind w:left="63"/>
              <w:rPr>
                <w:sz w:val="20"/>
              </w:rPr>
            </w:pPr>
            <w:r>
              <w:rPr>
                <w:spacing w:val="-2"/>
                <w:sz w:val="20"/>
              </w:rPr>
              <w:t>Favorable</w:t>
            </w:r>
          </w:p>
        </w:tc>
      </w:tr>
      <w:tr w:rsidR="0011183F" w14:paraId="05D05F78" w14:textId="77777777">
        <w:trPr>
          <w:trHeight w:val="389"/>
        </w:trPr>
        <w:tc>
          <w:tcPr>
            <w:tcW w:w="6437" w:type="dxa"/>
            <w:tcBorders>
              <w:top w:val="single" w:sz="6" w:space="0" w:color="CCCCCC"/>
              <w:bottom w:val="single" w:sz="8" w:space="0" w:color="CCCCCC"/>
              <w:right w:val="single" w:sz="6" w:space="0" w:color="CCCCCC"/>
            </w:tcBorders>
          </w:tcPr>
          <w:p w14:paraId="338CF605" w14:textId="77777777" w:rsidR="0011183F" w:rsidRDefault="00000000">
            <w:pPr>
              <w:pStyle w:val="TableParagraph"/>
              <w:spacing w:before="79"/>
              <w:rPr>
                <w:sz w:val="20"/>
              </w:rPr>
            </w:pPr>
            <w:r>
              <w:rPr>
                <w:sz w:val="20"/>
              </w:rPr>
              <w:t>Ángel</w:t>
            </w:r>
            <w:r>
              <w:rPr>
                <w:spacing w:val="-2"/>
                <w:sz w:val="20"/>
              </w:rPr>
              <w:t xml:space="preserve"> </w:t>
            </w:r>
            <w:r>
              <w:rPr>
                <w:sz w:val="20"/>
              </w:rPr>
              <w:t>Álvarez</w:t>
            </w:r>
            <w:r>
              <w:rPr>
                <w:spacing w:val="-2"/>
                <w:sz w:val="20"/>
              </w:rPr>
              <w:t xml:space="preserve"> Recio</w:t>
            </w:r>
          </w:p>
        </w:tc>
        <w:tc>
          <w:tcPr>
            <w:tcW w:w="2627" w:type="dxa"/>
            <w:tcBorders>
              <w:top w:val="single" w:sz="6" w:space="0" w:color="CCCCCC"/>
              <w:left w:val="single" w:sz="6" w:space="0" w:color="CCCCCC"/>
              <w:bottom w:val="single" w:sz="8" w:space="0" w:color="CCCCCC"/>
            </w:tcBorders>
          </w:tcPr>
          <w:p w14:paraId="41C6E1C7" w14:textId="77777777" w:rsidR="0011183F" w:rsidRDefault="00000000">
            <w:pPr>
              <w:pStyle w:val="TableParagraph"/>
              <w:spacing w:before="79"/>
              <w:ind w:left="63"/>
              <w:rPr>
                <w:sz w:val="20"/>
              </w:rPr>
            </w:pPr>
            <w:r>
              <w:rPr>
                <w:spacing w:val="-2"/>
                <w:sz w:val="20"/>
              </w:rPr>
              <w:t>Desfavorable</w:t>
            </w:r>
          </w:p>
        </w:tc>
      </w:tr>
    </w:tbl>
    <w:p w14:paraId="25EB3FB5" w14:textId="77777777" w:rsidR="0011183F" w:rsidRDefault="0011183F">
      <w:pPr>
        <w:pStyle w:val="Textoindependiente"/>
        <w:spacing w:before="153"/>
      </w:pPr>
    </w:p>
    <w:p w14:paraId="4CF7D6AC" w14:textId="77777777" w:rsidR="0011183F" w:rsidRDefault="00000000">
      <w:pPr>
        <w:pStyle w:val="Ttulo6"/>
        <w:jc w:val="both"/>
      </w:pPr>
      <w:r>
        <w:t>Hechos</w:t>
      </w:r>
      <w:r>
        <w:rPr>
          <w:spacing w:val="-4"/>
        </w:rPr>
        <w:t xml:space="preserve"> </w:t>
      </w:r>
      <w:r>
        <w:t>y</w:t>
      </w:r>
      <w:r>
        <w:rPr>
          <w:spacing w:val="-4"/>
        </w:rPr>
        <w:t xml:space="preserve"> </w:t>
      </w:r>
      <w:r>
        <w:t>fundamentos</w:t>
      </w:r>
      <w:r>
        <w:rPr>
          <w:spacing w:val="-4"/>
        </w:rPr>
        <w:t xml:space="preserve"> </w:t>
      </w:r>
      <w:r>
        <w:t>de</w:t>
      </w:r>
      <w:r>
        <w:rPr>
          <w:spacing w:val="-4"/>
        </w:rPr>
        <w:t xml:space="preserve"> </w:t>
      </w:r>
      <w:r>
        <w:rPr>
          <w:spacing w:val="-2"/>
        </w:rPr>
        <w:t>derecho:</w:t>
      </w:r>
    </w:p>
    <w:p w14:paraId="5AF36F1B" w14:textId="77777777" w:rsidR="0011183F" w:rsidRDefault="0011183F">
      <w:pPr>
        <w:pStyle w:val="Textoindependiente"/>
        <w:spacing w:before="61"/>
        <w:rPr>
          <w:b/>
        </w:rPr>
      </w:pPr>
    </w:p>
    <w:p w14:paraId="47FA4ADB" w14:textId="2BA9803D" w:rsidR="0011183F" w:rsidRDefault="00BD6C92">
      <w:pPr>
        <w:pStyle w:val="Textoindependiente"/>
        <w:spacing w:line="292" w:lineRule="auto"/>
        <w:ind w:left="992" w:right="140"/>
        <w:jc w:val="both"/>
      </w:pPr>
      <w:r>
        <w:t>D.</w:t>
      </w:r>
      <w:r w:rsidR="00000000">
        <w:t xml:space="preserve"> Miguel Ángel Díez García, </w:t>
      </w:r>
      <w:proofErr w:type="gramStart"/>
      <w:r w:rsidR="00000000">
        <w:t>Concejal</w:t>
      </w:r>
      <w:proofErr w:type="gramEnd"/>
      <w:r w:rsidR="009120AB">
        <w:t>-</w:t>
      </w:r>
      <w:r w:rsidR="00000000">
        <w:t>Portavoz del Grupo Municipal VOX en el Ayuntamiento de Las Rozas, en representación de él mismo y al amparo de lo establecido por la Ley 7/1985 de 2 de abril</w:t>
      </w:r>
      <w:r w:rsidR="00000000">
        <w:rPr>
          <w:spacing w:val="16"/>
        </w:rPr>
        <w:t xml:space="preserve"> </w:t>
      </w:r>
      <w:r w:rsidR="00000000">
        <w:t>que</w:t>
      </w:r>
      <w:r w:rsidR="00000000">
        <w:rPr>
          <w:spacing w:val="16"/>
        </w:rPr>
        <w:t xml:space="preserve"> </w:t>
      </w:r>
      <w:r w:rsidR="00000000">
        <w:t>regula</w:t>
      </w:r>
      <w:r w:rsidR="00000000">
        <w:rPr>
          <w:spacing w:val="16"/>
        </w:rPr>
        <w:t xml:space="preserve"> </w:t>
      </w:r>
      <w:r w:rsidR="00000000">
        <w:t>las</w:t>
      </w:r>
      <w:r w:rsidR="00000000">
        <w:rPr>
          <w:spacing w:val="16"/>
        </w:rPr>
        <w:t xml:space="preserve"> </w:t>
      </w:r>
      <w:r w:rsidR="00000000">
        <w:t>Bases</w:t>
      </w:r>
      <w:r w:rsidR="00000000">
        <w:rPr>
          <w:spacing w:val="16"/>
        </w:rPr>
        <w:t xml:space="preserve"> </w:t>
      </w:r>
      <w:r w:rsidR="00000000">
        <w:t>del</w:t>
      </w:r>
      <w:r w:rsidR="00000000">
        <w:rPr>
          <w:spacing w:val="16"/>
        </w:rPr>
        <w:t xml:space="preserve"> </w:t>
      </w:r>
      <w:r w:rsidR="00000000">
        <w:t>Régimen</w:t>
      </w:r>
      <w:r w:rsidR="00000000">
        <w:rPr>
          <w:spacing w:val="16"/>
        </w:rPr>
        <w:t xml:space="preserve"> </w:t>
      </w:r>
      <w:r w:rsidR="00000000">
        <w:t>Local</w:t>
      </w:r>
      <w:r w:rsidR="00000000">
        <w:rPr>
          <w:spacing w:val="16"/>
        </w:rPr>
        <w:t xml:space="preserve"> </w:t>
      </w:r>
      <w:r w:rsidR="00000000">
        <w:t>y</w:t>
      </w:r>
      <w:r w:rsidR="00000000">
        <w:rPr>
          <w:spacing w:val="16"/>
        </w:rPr>
        <w:t xml:space="preserve"> </w:t>
      </w:r>
      <w:r w:rsidR="00000000">
        <w:t>del</w:t>
      </w:r>
      <w:r w:rsidR="00000000">
        <w:rPr>
          <w:spacing w:val="16"/>
        </w:rPr>
        <w:t xml:space="preserve"> </w:t>
      </w:r>
      <w:r w:rsidR="00000000">
        <w:t>artículo</w:t>
      </w:r>
      <w:r w:rsidR="00000000">
        <w:rPr>
          <w:spacing w:val="16"/>
        </w:rPr>
        <w:t xml:space="preserve"> </w:t>
      </w:r>
      <w:r w:rsidR="00000000">
        <w:t>97.3</w:t>
      </w:r>
      <w:r w:rsidR="00000000">
        <w:rPr>
          <w:spacing w:val="16"/>
        </w:rPr>
        <w:t xml:space="preserve"> </w:t>
      </w:r>
      <w:r w:rsidR="00000000">
        <w:t>del</w:t>
      </w:r>
      <w:r w:rsidR="00000000">
        <w:rPr>
          <w:spacing w:val="16"/>
        </w:rPr>
        <w:t xml:space="preserve"> </w:t>
      </w:r>
      <w:r w:rsidR="00000000">
        <w:t>Real</w:t>
      </w:r>
      <w:r w:rsidR="00000000">
        <w:rPr>
          <w:spacing w:val="16"/>
        </w:rPr>
        <w:t xml:space="preserve"> </w:t>
      </w:r>
      <w:r w:rsidR="00000000">
        <w:t>Decreto</w:t>
      </w:r>
      <w:r w:rsidR="00000000">
        <w:rPr>
          <w:spacing w:val="16"/>
        </w:rPr>
        <w:t xml:space="preserve"> </w:t>
      </w:r>
      <w:r w:rsidR="00000000">
        <w:t>2568/1986</w:t>
      </w:r>
      <w:r w:rsidR="00000000">
        <w:rPr>
          <w:spacing w:val="16"/>
        </w:rPr>
        <w:t xml:space="preserve"> </w:t>
      </w:r>
      <w:r w:rsidR="00000000">
        <w:t>de</w:t>
      </w:r>
      <w:r w:rsidR="00000000">
        <w:rPr>
          <w:spacing w:val="16"/>
        </w:rPr>
        <w:t xml:space="preserve"> </w:t>
      </w:r>
      <w:r w:rsidR="00000000">
        <w:t>28 de noviembre de aprobación de Reglamento de Organización, Funcionamiento y Régimen Jurídico</w:t>
      </w:r>
      <w:r w:rsidR="00000000">
        <w:rPr>
          <w:spacing w:val="80"/>
        </w:rPr>
        <w:t xml:space="preserve"> </w:t>
      </w:r>
      <w:r w:rsidR="00000000">
        <w:t>de las Entidades Locales, presenta la siguiente MOCIÓN</w:t>
      </w:r>
    </w:p>
    <w:p w14:paraId="68168A8C" w14:textId="77777777" w:rsidR="0011183F" w:rsidRDefault="0011183F">
      <w:pPr>
        <w:pStyle w:val="Textoindependiente"/>
        <w:spacing w:before="9"/>
      </w:pPr>
    </w:p>
    <w:p w14:paraId="43CE18A4" w14:textId="2744B9C6" w:rsidR="0011183F" w:rsidRPr="009120AB" w:rsidRDefault="009120AB">
      <w:pPr>
        <w:pStyle w:val="Ttulo5"/>
        <w:spacing w:line="292" w:lineRule="auto"/>
        <w:ind w:right="141"/>
        <w:jc w:val="both"/>
        <w:rPr>
          <w:i/>
          <w:iCs/>
        </w:rPr>
      </w:pPr>
      <w:r w:rsidRPr="009120AB">
        <w:rPr>
          <w:i/>
          <w:iCs/>
        </w:rPr>
        <w:t>“</w:t>
      </w:r>
      <w:r w:rsidR="00000000" w:rsidRPr="009120AB">
        <w:rPr>
          <w:i/>
          <w:iCs/>
        </w:rPr>
        <w:t>MOCIÓN</w:t>
      </w:r>
      <w:r w:rsidR="00000000" w:rsidRPr="009120AB">
        <w:rPr>
          <w:i/>
          <w:iCs/>
          <w:spacing w:val="26"/>
        </w:rPr>
        <w:t xml:space="preserve"> </w:t>
      </w:r>
      <w:r w:rsidR="00000000" w:rsidRPr="009120AB">
        <w:rPr>
          <w:i/>
          <w:iCs/>
        </w:rPr>
        <w:t>PARA</w:t>
      </w:r>
      <w:r w:rsidR="00000000" w:rsidRPr="009120AB">
        <w:rPr>
          <w:i/>
          <w:iCs/>
          <w:spacing w:val="26"/>
        </w:rPr>
        <w:t xml:space="preserve"> </w:t>
      </w:r>
      <w:r w:rsidR="00000000" w:rsidRPr="009120AB">
        <w:rPr>
          <w:i/>
          <w:iCs/>
        </w:rPr>
        <w:t>PRIORIZAR</w:t>
      </w:r>
      <w:r w:rsidR="00000000" w:rsidRPr="009120AB">
        <w:rPr>
          <w:i/>
          <w:iCs/>
          <w:spacing w:val="26"/>
        </w:rPr>
        <w:t xml:space="preserve"> </w:t>
      </w:r>
      <w:r w:rsidR="00000000" w:rsidRPr="009120AB">
        <w:rPr>
          <w:i/>
          <w:iCs/>
        </w:rPr>
        <w:t>EL</w:t>
      </w:r>
      <w:r w:rsidR="00000000" w:rsidRPr="009120AB">
        <w:rPr>
          <w:i/>
          <w:iCs/>
          <w:spacing w:val="26"/>
        </w:rPr>
        <w:t xml:space="preserve"> </w:t>
      </w:r>
      <w:r w:rsidR="00000000" w:rsidRPr="009120AB">
        <w:rPr>
          <w:i/>
          <w:iCs/>
        </w:rPr>
        <w:t>ACCESO</w:t>
      </w:r>
      <w:r w:rsidR="00000000" w:rsidRPr="009120AB">
        <w:rPr>
          <w:i/>
          <w:iCs/>
          <w:spacing w:val="26"/>
        </w:rPr>
        <w:t xml:space="preserve"> </w:t>
      </w:r>
      <w:r w:rsidR="00000000" w:rsidRPr="009120AB">
        <w:rPr>
          <w:i/>
          <w:iCs/>
        </w:rPr>
        <w:t>A</w:t>
      </w:r>
      <w:r w:rsidR="00000000" w:rsidRPr="009120AB">
        <w:rPr>
          <w:i/>
          <w:iCs/>
          <w:spacing w:val="26"/>
        </w:rPr>
        <w:t xml:space="preserve"> </w:t>
      </w:r>
      <w:r w:rsidR="00000000" w:rsidRPr="009120AB">
        <w:rPr>
          <w:i/>
          <w:iCs/>
        </w:rPr>
        <w:t>LA</w:t>
      </w:r>
      <w:r w:rsidR="00000000" w:rsidRPr="009120AB">
        <w:rPr>
          <w:i/>
          <w:iCs/>
          <w:spacing w:val="26"/>
        </w:rPr>
        <w:t xml:space="preserve"> </w:t>
      </w:r>
      <w:r w:rsidR="00000000" w:rsidRPr="009120AB">
        <w:rPr>
          <w:i/>
          <w:iCs/>
        </w:rPr>
        <w:t>VIVIENDA</w:t>
      </w:r>
      <w:r w:rsidR="00000000" w:rsidRPr="009120AB">
        <w:rPr>
          <w:i/>
          <w:iCs/>
          <w:spacing w:val="26"/>
        </w:rPr>
        <w:t xml:space="preserve"> </w:t>
      </w:r>
      <w:r w:rsidR="00000000" w:rsidRPr="009120AB">
        <w:rPr>
          <w:i/>
          <w:iCs/>
        </w:rPr>
        <w:t>DE</w:t>
      </w:r>
      <w:r w:rsidR="00000000" w:rsidRPr="009120AB">
        <w:rPr>
          <w:i/>
          <w:iCs/>
          <w:spacing w:val="26"/>
        </w:rPr>
        <w:t xml:space="preserve"> </w:t>
      </w:r>
      <w:r w:rsidR="00000000" w:rsidRPr="009120AB">
        <w:rPr>
          <w:i/>
          <w:iCs/>
        </w:rPr>
        <w:t>LOS</w:t>
      </w:r>
      <w:r w:rsidR="00000000" w:rsidRPr="009120AB">
        <w:rPr>
          <w:i/>
          <w:iCs/>
          <w:spacing w:val="26"/>
        </w:rPr>
        <w:t xml:space="preserve"> </w:t>
      </w:r>
      <w:r w:rsidR="00000000" w:rsidRPr="009120AB">
        <w:rPr>
          <w:i/>
          <w:iCs/>
        </w:rPr>
        <w:t>JÓVENES</w:t>
      </w:r>
      <w:r w:rsidR="00000000" w:rsidRPr="009120AB">
        <w:rPr>
          <w:i/>
          <w:iCs/>
          <w:spacing w:val="26"/>
        </w:rPr>
        <w:t xml:space="preserve"> </w:t>
      </w:r>
      <w:r w:rsidR="00000000" w:rsidRPr="009120AB">
        <w:rPr>
          <w:i/>
          <w:iCs/>
        </w:rPr>
        <w:t>DE</w:t>
      </w:r>
      <w:r w:rsidR="00000000" w:rsidRPr="009120AB">
        <w:rPr>
          <w:i/>
          <w:iCs/>
          <w:spacing w:val="26"/>
        </w:rPr>
        <w:t xml:space="preserve"> </w:t>
      </w:r>
      <w:r w:rsidR="00000000" w:rsidRPr="009120AB">
        <w:rPr>
          <w:i/>
          <w:iCs/>
        </w:rPr>
        <w:t>LAS</w:t>
      </w:r>
      <w:r w:rsidR="00000000" w:rsidRPr="009120AB">
        <w:rPr>
          <w:i/>
          <w:iCs/>
          <w:spacing w:val="26"/>
        </w:rPr>
        <w:t xml:space="preserve"> </w:t>
      </w:r>
      <w:r w:rsidR="00000000" w:rsidRPr="009120AB">
        <w:rPr>
          <w:i/>
          <w:iCs/>
        </w:rPr>
        <w:t>ROZAS EN LAS NUEVAS PROMOCIONES MUNICIPALES</w:t>
      </w:r>
    </w:p>
    <w:p w14:paraId="5494281D" w14:textId="77777777" w:rsidR="0011183F" w:rsidRPr="009120AB" w:rsidRDefault="0011183F">
      <w:pPr>
        <w:pStyle w:val="Textoindependiente"/>
        <w:spacing w:before="11"/>
        <w:rPr>
          <w:b/>
          <w:i/>
          <w:iCs/>
        </w:rPr>
      </w:pPr>
    </w:p>
    <w:p w14:paraId="52D3C6E3" w14:textId="77777777" w:rsidR="0011183F" w:rsidRPr="009120AB" w:rsidRDefault="00000000">
      <w:pPr>
        <w:pStyle w:val="Textoindependiente"/>
        <w:spacing w:line="292" w:lineRule="auto"/>
        <w:ind w:left="992" w:right="140"/>
        <w:jc w:val="both"/>
        <w:rPr>
          <w:i/>
          <w:iCs/>
        </w:rPr>
      </w:pPr>
      <w:r w:rsidRPr="009120AB">
        <w:rPr>
          <w:i/>
          <w:iCs/>
        </w:rPr>
        <w:t>El acceso a la vivienda se ha convertido en uno de los principales problemas de Las Rozas. No hablamos</w:t>
      </w:r>
      <w:r w:rsidRPr="009120AB">
        <w:rPr>
          <w:i/>
          <w:iCs/>
          <w:spacing w:val="31"/>
        </w:rPr>
        <w:t xml:space="preserve"> </w:t>
      </w:r>
      <w:r w:rsidRPr="009120AB">
        <w:rPr>
          <w:i/>
          <w:iCs/>
        </w:rPr>
        <w:t>de</w:t>
      </w:r>
      <w:r w:rsidRPr="009120AB">
        <w:rPr>
          <w:i/>
          <w:iCs/>
          <w:spacing w:val="31"/>
        </w:rPr>
        <w:t xml:space="preserve"> </w:t>
      </w:r>
      <w:r w:rsidRPr="009120AB">
        <w:rPr>
          <w:i/>
          <w:iCs/>
        </w:rPr>
        <w:t>una</w:t>
      </w:r>
      <w:r w:rsidRPr="009120AB">
        <w:rPr>
          <w:i/>
          <w:iCs/>
          <w:spacing w:val="31"/>
        </w:rPr>
        <w:t xml:space="preserve"> </w:t>
      </w:r>
      <w:r w:rsidRPr="009120AB">
        <w:rPr>
          <w:i/>
          <w:iCs/>
        </w:rPr>
        <w:t>dificultad</w:t>
      </w:r>
      <w:r w:rsidRPr="009120AB">
        <w:rPr>
          <w:i/>
          <w:iCs/>
          <w:spacing w:val="31"/>
        </w:rPr>
        <w:t xml:space="preserve"> </w:t>
      </w:r>
      <w:r w:rsidRPr="009120AB">
        <w:rPr>
          <w:i/>
          <w:iCs/>
        </w:rPr>
        <w:t>puntual</w:t>
      </w:r>
      <w:r w:rsidRPr="009120AB">
        <w:rPr>
          <w:i/>
          <w:iCs/>
          <w:spacing w:val="31"/>
        </w:rPr>
        <w:t xml:space="preserve"> </w:t>
      </w:r>
      <w:r w:rsidRPr="009120AB">
        <w:rPr>
          <w:i/>
          <w:iCs/>
        </w:rPr>
        <w:t>ni</w:t>
      </w:r>
      <w:r w:rsidRPr="009120AB">
        <w:rPr>
          <w:i/>
          <w:iCs/>
          <w:spacing w:val="31"/>
        </w:rPr>
        <w:t xml:space="preserve"> </w:t>
      </w:r>
      <w:r w:rsidRPr="009120AB">
        <w:rPr>
          <w:i/>
          <w:iCs/>
        </w:rPr>
        <w:t>de</w:t>
      </w:r>
      <w:r w:rsidRPr="009120AB">
        <w:rPr>
          <w:i/>
          <w:iCs/>
          <w:spacing w:val="31"/>
        </w:rPr>
        <w:t xml:space="preserve"> </w:t>
      </w:r>
      <w:r w:rsidRPr="009120AB">
        <w:rPr>
          <w:i/>
          <w:iCs/>
        </w:rPr>
        <w:t>una</w:t>
      </w:r>
      <w:r w:rsidRPr="009120AB">
        <w:rPr>
          <w:i/>
          <w:iCs/>
          <w:spacing w:val="31"/>
        </w:rPr>
        <w:t xml:space="preserve"> </w:t>
      </w:r>
      <w:r w:rsidRPr="009120AB">
        <w:rPr>
          <w:i/>
          <w:iCs/>
        </w:rPr>
        <w:t>situación</w:t>
      </w:r>
      <w:r w:rsidRPr="009120AB">
        <w:rPr>
          <w:i/>
          <w:iCs/>
          <w:spacing w:val="31"/>
        </w:rPr>
        <w:t xml:space="preserve"> </w:t>
      </w:r>
      <w:r w:rsidRPr="009120AB">
        <w:rPr>
          <w:i/>
          <w:iCs/>
        </w:rPr>
        <w:t>nueva,</w:t>
      </w:r>
      <w:r w:rsidRPr="009120AB">
        <w:rPr>
          <w:i/>
          <w:iCs/>
          <w:spacing w:val="31"/>
        </w:rPr>
        <w:t xml:space="preserve"> </w:t>
      </w:r>
      <w:r w:rsidRPr="009120AB">
        <w:rPr>
          <w:i/>
          <w:iCs/>
        </w:rPr>
        <w:t>sino</w:t>
      </w:r>
      <w:r w:rsidRPr="009120AB">
        <w:rPr>
          <w:i/>
          <w:iCs/>
          <w:spacing w:val="31"/>
        </w:rPr>
        <w:t xml:space="preserve"> </w:t>
      </w:r>
      <w:r w:rsidRPr="009120AB">
        <w:rPr>
          <w:i/>
          <w:iCs/>
        </w:rPr>
        <w:t>de</w:t>
      </w:r>
      <w:r w:rsidRPr="009120AB">
        <w:rPr>
          <w:i/>
          <w:iCs/>
          <w:spacing w:val="31"/>
        </w:rPr>
        <w:t xml:space="preserve"> </w:t>
      </w:r>
      <w:r w:rsidRPr="009120AB">
        <w:rPr>
          <w:i/>
          <w:iCs/>
        </w:rPr>
        <w:t>un</w:t>
      </w:r>
      <w:r w:rsidRPr="009120AB">
        <w:rPr>
          <w:i/>
          <w:iCs/>
          <w:spacing w:val="31"/>
        </w:rPr>
        <w:t xml:space="preserve"> </w:t>
      </w:r>
      <w:r w:rsidRPr="009120AB">
        <w:rPr>
          <w:i/>
          <w:iCs/>
        </w:rPr>
        <w:t>problema</w:t>
      </w:r>
      <w:r w:rsidRPr="009120AB">
        <w:rPr>
          <w:i/>
          <w:iCs/>
          <w:spacing w:val="31"/>
        </w:rPr>
        <w:t xml:space="preserve"> </w:t>
      </w:r>
      <w:r w:rsidRPr="009120AB">
        <w:rPr>
          <w:i/>
          <w:iCs/>
        </w:rPr>
        <w:t>que</w:t>
      </w:r>
      <w:r w:rsidRPr="009120AB">
        <w:rPr>
          <w:i/>
          <w:iCs/>
          <w:spacing w:val="31"/>
        </w:rPr>
        <w:t xml:space="preserve"> </w:t>
      </w:r>
      <w:r w:rsidRPr="009120AB">
        <w:rPr>
          <w:i/>
          <w:iCs/>
        </w:rPr>
        <w:t>viene</w:t>
      </w:r>
      <w:r w:rsidRPr="009120AB">
        <w:rPr>
          <w:i/>
          <w:iCs/>
          <w:spacing w:val="31"/>
        </w:rPr>
        <w:t xml:space="preserve"> </w:t>
      </w:r>
      <w:r w:rsidRPr="009120AB">
        <w:rPr>
          <w:i/>
          <w:iCs/>
        </w:rPr>
        <w:t>de lejos y que afecta especialmente a los jóvenes, a las familias trabajadoras y a todos aquellos vecinos que quieren seguir viviendo en el municipio en el que han crecido.</w:t>
      </w:r>
    </w:p>
    <w:p w14:paraId="2181D0F4" w14:textId="77777777" w:rsidR="0011183F" w:rsidRPr="009120AB" w:rsidRDefault="0011183F">
      <w:pPr>
        <w:pStyle w:val="Textoindependiente"/>
        <w:spacing w:before="9"/>
        <w:rPr>
          <w:i/>
          <w:iCs/>
        </w:rPr>
      </w:pPr>
    </w:p>
    <w:p w14:paraId="0C39D5FE" w14:textId="77777777" w:rsidR="0011183F" w:rsidRPr="009120AB" w:rsidRDefault="00000000">
      <w:pPr>
        <w:pStyle w:val="Textoindependiente"/>
        <w:spacing w:line="292" w:lineRule="auto"/>
        <w:ind w:left="992" w:right="140"/>
        <w:jc w:val="both"/>
        <w:rPr>
          <w:i/>
          <w:iCs/>
        </w:rPr>
      </w:pPr>
      <w:r w:rsidRPr="009120AB">
        <w:rPr>
          <w:i/>
          <w:iCs/>
        </w:rPr>
        <w:t>Durante años, Las Rozas contó con la “Empresa Municipal de Gestión Urbanística y Vivienda” (EMGV), una empresa pública que debería haber servido para impulsar una verdadera política municipal de vivienda, proteger el patrimonio público y facilitar el acceso de los vecinos a una</w:t>
      </w:r>
      <w:r w:rsidRPr="009120AB">
        <w:rPr>
          <w:i/>
          <w:iCs/>
          <w:spacing w:val="80"/>
        </w:rPr>
        <w:t xml:space="preserve"> </w:t>
      </w:r>
      <w:r w:rsidRPr="009120AB">
        <w:rPr>
          <w:i/>
          <w:iCs/>
        </w:rPr>
        <w:t>vivienda asequible. Sin embargo, basta analizar su gestión para confirmar que estuvo muy lejos de cumplir ese objetivo.</w:t>
      </w:r>
    </w:p>
    <w:p w14:paraId="21D33157" w14:textId="77777777" w:rsidR="0011183F" w:rsidRPr="009120AB" w:rsidRDefault="0011183F">
      <w:pPr>
        <w:pStyle w:val="Textoindependiente"/>
        <w:spacing w:before="10"/>
        <w:rPr>
          <w:i/>
          <w:iCs/>
        </w:rPr>
      </w:pPr>
    </w:p>
    <w:p w14:paraId="3E1895B2" w14:textId="77777777" w:rsidR="0011183F" w:rsidRPr="009120AB" w:rsidRDefault="00000000">
      <w:pPr>
        <w:pStyle w:val="Textoindependiente"/>
        <w:spacing w:line="292" w:lineRule="auto"/>
        <w:ind w:left="992" w:right="141"/>
        <w:jc w:val="both"/>
        <w:rPr>
          <w:i/>
          <w:iCs/>
        </w:rPr>
      </w:pPr>
      <w:r w:rsidRPr="009120AB">
        <w:rPr>
          <w:i/>
          <w:iCs/>
        </w:rPr>
        <w:t xml:space="preserve">En 2004, el Ayuntamiento de Las Rozas apostaba por crear esta empresa, presentando meses después un Plan de Vivienda Municipal, en el que la vivienda protegida y los jóvenes, en concreto los </w:t>
      </w:r>
      <w:proofErr w:type="spellStart"/>
      <w:r w:rsidRPr="009120AB">
        <w:rPr>
          <w:i/>
          <w:iCs/>
        </w:rPr>
        <w:t>roceños</w:t>
      </w:r>
      <w:proofErr w:type="spellEnd"/>
      <w:r w:rsidRPr="009120AB">
        <w:rPr>
          <w:i/>
          <w:iCs/>
        </w:rPr>
        <w:t>, iban a ser en teoría los protagonistas…</w:t>
      </w:r>
    </w:p>
    <w:p w14:paraId="5033A541" w14:textId="77777777" w:rsidR="0011183F" w:rsidRPr="009120AB" w:rsidRDefault="0011183F">
      <w:pPr>
        <w:pStyle w:val="Textoindependiente"/>
        <w:spacing w:before="10"/>
        <w:rPr>
          <w:i/>
          <w:iCs/>
        </w:rPr>
      </w:pPr>
    </w:p>
    <w:p w14:paraId="6857956A" w14:textId="77777777" w:rsidR="0011183F" w:rsidRPr="009120AB" w:rsidRDefault="00000000">
      <w:pPr>
        <w:pStyle w:val="Textoindependiente"/>
        <w:spacing w:line="292" w:lineRule="auto"/>
        <w:ind w:left="992" w:right="141"/>
        <w:jc w:val="both"/>
        <w:rPr>
          <w:i/>
          <w:iCs/>
        </w:rPr>
      </w:pPr>
      <w:r w:rsidRPr="009120AB">
        <w:rPr>
          <w:i/>
          <w:iCs/>
        </w:rPr>
        <w:t xml:space="preserve">Y sí, es cierto que desde 2004 hasta su desaparición en 2019, la EMGV desarrolló en nuestro municipio más de 1000 viviendas protegidas para venta o en régimen de alquiler, ubicadas principalmente en suelos públicos de los barrios de El Montecillo y La </w:t>
      </w:r>
      <w:proofErr w:type="spellStart"/>
      <w:r w:rsidRPr="009120AB">
        <w:rPr>
          <w:i/>
          <w:iCs/>
        </w:rPr>
        <w:t>Marazuela</w:t>
      </w:r>
      <w:proofErr w:type="spellEnd"/>
      <w:r w:rsidRPr="009120AB">
        <w:rPr>
          <w:i/>
          <w:iCs/>
        </w:rPr>
        <w:t>.</w:t>
      </w:r>
    </w:p>
    <w:p w14:paraId="030BE571" w14:textId="77777777" w:rsidR="0011183F" w:rsidRPr="009120AB" w:rsidRDefault="0011183F">
      <w:pPr>
        <w:pStyle w:val="Textoindependiente"/>
        <w:spacing w:before="9"/>
        <w:rPr>
          <w:i/>
          <w:iCs/>
        </w:rPr>
      </w:pPr>
    </w:p>
    <w:p w14:paraId="7A6DE309" w14:textId="77777777" w:rsidR="0011183F" w:rsidRPr="009120AB" w:rsidRDefault="00000000">
      <w:pPr>
        <w:pStyle w:val="Textoindependiente"/>
        <w:spacing w:before="1" w:line="292" w:lineRule="auto"/>
        <w:ind w:left="992" w:right="140"/>
        <w:jc w:val="both"/>
        <w:rPr>
          <w:i/>
          <w:iCs/>
        </w:rPr>
      </w:pPr>
      <w:r w:rsidRPr="009120AB">
        <w:rPr>
          <w:i/>
          <w:iCs/>
        </w:rPr>
        <w:t>La mayoría de esas viviendas se entregaron entre los años 2009 y 2013, pero a partir de esa fecha llegaron años de estancamiento ejecutivo en la empresa.</w:t>
      </w:r>
    </w:p>
    <w:p w14:paraId="64ABB8F2" w14:textId="77777777" w:rsidR="0011183F" w:rsidRPr="009120AB" w:rsidRDefault="0011183F">
      <w:pPr>
        <w:pStyle w:val="Textoindependiente"/>
        <w:spacing w:before="9"/>
        <w:rPr>
          <w:i/>
          <w:iCs/>
        </w:rPr>
      </w:pPr>
    </w:p>
    <w:p w14:paraId="2AE3033E" w14:textId="77777777" w:rsidR="0011183F" w:rsidRPr="009120AB" w:rsidRDefault="00000000">
      <w:pPr>
        <w:pStyle w:val="Textoindependiente"/>
        <w:spacing w:before="1" w:line="292" w:lineRule="auto"/>
        <w:ind w:left="992" w:right="141"/>
        <w:jc w:val="both"/>
        <w:rPr>
          <w:i/>
          <w:iCs/>
        </w:rPr>
      </w:pPr>
      <w:r w:rsidRPr="009120AB">
        <w:rPr>
          <w:i/>
          <w:iCs/>
        </w:rPr>
        <w:t>Las denuncias por la venta de terrenos públicos a empresas privadas, la falta de transparencia en la gestión de los encargos municipales y la falta de proyectos reales de creación de vivienda pública, desembocaron en una ralentización acelerada de su operativa, entrando a partir de 2013 en una</w:t>
      </w:r>
      <w:r w:rsidRPr="009120AB">
        <w:rPr>
          <w:i/>
          <w:iCs/>
          <w:spacing w:val="40"/>
        </w:rPr>
        <w:t xml:space="preserve"> </w:t>
      </w:r>
      <w:r w:rsidRPr="009120AB">
        <w:rPr>
          <w:i/>
          <w:iCs/>
        </w:rPr>
        <w:t>etapa de cómodo “barbecho institucional” que desembocó en su disolución a finales de 2019.</w:t>
      </w:r>
    </w:p>
    <w:p w14:paraId="62002781" w14:textId="77777777" w:rsidR="0011183F" w:rsidRPr="009120AB" w:rsidRDefault="0011183F">
      <w:pPr>
        <w:pStyle w:val="Textoindependiente"/>
        <w:spacing w:before="9"/>
        <w:rPr>
          <w:i/>
          <w:iCs/>
        </w:rPr>
      </w:pPr>
    </w:p>
    <w:p w14:paraId="3AF872BB" w14:textId="77777777" w:rsidR="0011183F" w:rsidRPr="009120AB" w:rsidRDefault="00000000">
      <w:pPr>
        <w:pStyle w:val="Textoindependiente"/>
        <w:spacing w:line="292" w:lineRule="auto"/>
        <w:ind w:left="992" w:right="140"/>
        <w:jc w:val="both"/>
        <w:rPr>
          <w:i/>
          <w:iCs/>
        </w:rPr>
      </w:pPr>
      <w:r w:rsidRPr="009120AB">
        <w:rPr>
          <w:i/>
          <w:iCs/>
        </w:rPr>
        <w:t xml:space="preserve">La EMGV supuso durante lustros un importante coste para el ayuntamiento, que se empeñó en mantener una costosa estructura de personal, un consejo de administración y varios asesores externos que cada año costaban cientos de miles de euros de dinero público, mientras desde el municipio no se daba una respuesta eficaz a los jóvenes </w:t>
      </w:r>
      <w:proofErr w:type="spellStart"/>
      <w:r w:rsidRPr="009120AB">
        <w:rPr>
          <w:i/>
          <w:iCs/>
        </w:rPr>
        <w:t>roceños</w:t>
      </w:r>
      <w:proofErr w:type="spellEnd"/>
      <w:r w:rsidRPr="009120AB">
        <w:rPr>
          <w:i/>
          <w:iCs/>
        </w:rPr>
        <w:t xml:space="preserve"> que querían emanciparse o soluciones reales a las familias con dificultades para acceder al mercado de la vivienda.</w:t>
      </w:r>
    </w:p>
    <w:p w14:paraId="685634DE" w14:textId="77777777" w:rsidR="0011183F" w:rsidRPr="009120AB" w:rsidRDefault="0011183F">
      <w:pPr>
        <w:pStyle w:val="Textoindependiente"/>
        <w:spacing w:before="10"/>
        <w:rPr>
          <w:i/>
          <w:iCs/>
        </w:rPr>
      </w:pPr>
    </w:p>
    <w:p w14:paraId="4E3706AF" w14:textId="77777777" w:rsidR="0011183F" w:rsidRPr="009120AB" w:rsidRDefault="00000000">
      <w:pPr>
        <w:pStyle w:val="Textoindependiente"/>
        <w:spacing w:line="292" w:lineRule="auto"/>
        <w:ind w:left="992" w:right="140"/>
        <w:jc w:val="both"/>
        <w:rPr>
          <w:i/>
          <w:iCs/>
        </w:rPr>
      </w:pPr>
      <w:r w:rsidRPr="009120AB">
        <w:rPr>
          <w:i/>
          <w:iCs/>
        </w:rPr>
        <w:t>La última publicación de la empresa data de 2017, año donde la EMGV ya no era propietaria de ninguna vivienda y donde se comprometían a dar ayudas por 12 meses y por una cantidad de 250 euros</w:t>
      </w:r>
      <w:r w:rsidRPr="009120AB">
        <w:rPr>
          <w:i/>
          <w:iCs/>
          <w:spacing w:val="8"/>
        </w:rPr>
        <w:t xml:space="preserve"> </w:t>
      </w:r>
      <w:r w:rsidRPr="009120AB">
        <w:rPr>
          <w:i/>
          <w:iCs/>
        </w:rPr>
        <w:t>al</w:t>
      </w:r>
      <w:r w:rsidRPr="009120AB">
        <w:rPr>
          <w:i/>
          <w:iCs/>
          <w:spacing w:val="8"/>
        </w:rPr>
        <w:t xml:space="preserve"> </w:t>
      </w:r>
      <w:r w:rsidRPr="009120AB">
        <w:rPr>
          <w:i/>
          <w:iCs/>
        </w:rPr>
        <w:t>mes</w:t>
      </w:r>
      <w:r w:rsidRPr="009120AB">
        <w:rPr>
          <w:i/>
          <w:iCs/>
          <w:spacing w:val="8"/>
        </w:rPr>
        <w:t xml:space="preserve"> </w:t>
      </w:r>
      <w:r w:rsidRPr="009120AB">
        <w:rPr>
          <w:i/>
          <w:iCs/>
        </w:rPr>
        <w:t>para</w:t>
      </w:r>
      <w:r w:rsidRPr="009120AB">
        <w:rPr>
          <w:i/>
          <w:iCs/>
          <w:spacing w:val="8"/>
        </w:rPr>
        <w:t xml:space="preserve"> </w:t>
      </w:r>
      <w:r w:rsidRPr="009120AB">
        <w:rPr>
          <w:i/>
          <w:iCs/>
        </w:rPr>
        <w:t>familias</w:t>
      </w:r>
      <w:r w:rsidRPr="009120AB">
        <w:rPr>
          <w:i/>
          <w:iCs/>
          <w:spacing w:val="8"/>
        </w:rPr>
        <w:t xml:space="preserve"> </w:t>
      </w:r>
      <w:r w:rsidRPr="009120AB">
        <w:rPr>
          <w:i/>
          <w:iCs/>
        </w:rPr>
        <w:t>en</w:t>
      </w:r>
      <w:r w:rsidRPr="009120AB">
        <w:rPr>
          <w:i/>
          <w:iCs/>
          <w:spacing w:val="8"/>
        </w:rPr>
        <w:t xml:space="preserve"> </w:t>
      </w:r>
      <w:r w:rsidRPr="009120AB">
        <w:rPr>
          <w:i/>
          <w:iCs/>
        </w:rPr>
        <w:t>situación</w:t>
      </w:r>
      <w:r w:rsidRPr="009120AB">
        <w:rPr>
          <w:i/>
          <w:iCs/>
          <w:spacing w:val="8"/>
        </w:rPr>
        <w:t xml:space="preserve"> </w:t>
      </w:r>
      <w:r w:rsidRPr="009120AB">
        <w:rPr>
          <w:i/>
          <w:iCs/>
        </w:rPr>
        <w:t>de</w:t>
      </w:r>
      <w:r w:rsidRPr="009120AB">
        <w:rPr>
          <w:i/>
          <w:iCs/>
          <w:spacing w:val="8"/>
        </w:rPr>
        <w:t xml:space="preserve"> </w:t>
      </w:r>
      <w:r w:rsidRPr="009120AB">
        <w:rPr>
          <w:i/>
          <w:iCs/>
        </w:rPr>
        <w:t>emergencia</w:t>
      </w:r>
      <w:r w:rsidRPr="009120AB">
        <w:rPr>
          <w:i/>
          <w:iCs/>
          <w:spacing w:val="8"/>
        </w:rPr>
        <w:t xml:space="preserve"> </w:t>
      </w:r>
      <w:r w:rsidRPr="009120AB">
        <w:rPr>
          <w:i/>
          <w:iCs/>
        </w:rPr>
        <w:t>social…</w:t>
      </w:r>
      <w:r w:rsidRPr="009120AB">
        <w:rPr>
          <w:i/>
          <w:iCs/>
          <w:spacing w:val="8"/>
        </w:rPr>
        <w:t xml:space="preserve"> </w:t>
      </w:r>
      <w:r w:rsidRPr="009120AB">
        <w:rPr>
          <w:i/>
          <w:iCs/>
        </w:rPr>
        <w:t>un</w:t>
      </w:r>
      <w:r w:rsidRPr="009120AB">
        <w:rPr>
          <w:i/>
          <w:iCs/>
          <w:spacing w:val="8"/>
        </w:rPr>
        <w:t xml:space="preserve"> </w:t>
      </w:r>
      <w:r w:rsidRPr="009120AB">
        <w:rPr>
          <w:i/>
          <w:iCs/>
        </w:rPr>
        <w:t>“compromiso”</w:t>
      </w:r>
      <w:r w:rsidRPr="009120AB">
        <w:rPr>
          <w:i/>
          <w:iCs/>
          <w:spacing w:val="8"/>
        </w:rPr>
        <w:t xml:space="preserve"> </w:t>
      </w:r>
      <w:r w:rsidRPr="009120AB">
        <w:rPr>
          <w:i/>
          <w:iCs/>
        </w:rPr>
        <w:t>de</w:t>
      </w:r>
      <w:r w:rsidRPr="009120AB">
        <w:rPr>
          <w:i/>
          <w:iCs/>
          <w:spacing w:val="8"/>
        </w:rPr>
        <w:t xml:space="preserve"> </w:t>
      </w:r>
      <w:r w:rsidRPr="009120AB">
        <w:rPr>
          <w:i/>
          <w:iCs/>
        </w:rPr>
        <w:t>apenas</w:t>
      </w:r>
      <w:r w:rsidRPr="009120AB">
        <w:rPr>
          <w:i/>
          <w:iCs/>
          <w:spacing w:val="8"/>
        </w:rPr>
        <w:t xml:space="preserve"> </w:t>
      </w:r>
      <w:r w:rsidRPr="009120AB">
        <w:rPr>
          <w:i/>
          <w:iCs/>
          <w:spacing w:val="-2"/>
        </w:rPr>
        <w:t>100.000</w:t>
      </w:r>
    </w:p>
    <w:p w14:paraId="30083FD7" w14:textId="77777777" w:rsidR="0011183F" w:rsidRPr="009120AB" w:rsidRDefault="0011183F">
      <w:pPr>
        <w:pStyle w:val="Textoindependiente"/>
        <w:spacing w:line="292" w:lineRule="auto"/>
        <w:jc w:val="both"/>
        <w:rPr>
          <w:i/>
          <w:iCs/>
        </w:rPr>
        <w:sectPr w:rsidR="0011183F" w:rsidRPr="009120AB">
          <w:pgSz w:w="11910" w:h="16840"/>
          <w:pgMar w:top="1340" w:right="1275" w:bottom="1260" w:left="425" w:header="225" w:footer="1060" w:gutter="0"/>
          <w:cols w:space="720"/>
        </w:sectPr>
      </w:pPr>
    </w:p>
    <w:p w14:paraId="4785F3E5" w14:textId="77777777" w:rsidR="0011183F" w:rsidRPr="009120AB" w:rsidRDefault="00000000">
      <w:pPr>
        <w:pStyle w:val="Textoindependiente"/>
        <w:spacing w:before="87" w:line="292" w:lineRule="auto"/>
        <w:ind w:left="992" w:right="141"/>
        <w:jc w:val="both"/>
        <w:rPr>
          <w:i/>
          <w:iCs/>
        </w:rPr>
      </w:pPr>
      <w:r w:rsidRPr="009120AB">
        <w:rPr>
          <w:i/>
          <w:iCs/>
          <w:noProof/>
        </w:rPr>
        <w:lastRenderedPageBreak/>
        <mc:AlternateContent>
          <mc:Choice Requires="wps">
            <w:drawing>
              <wp:anchor distT="0" distB="0" distL="0" distR="0" simplePos="0" relativeHeight="251663872" behindDoc="0" locked="0" layoutInCell="1" allowOverlap="1" wp14:anchorId="14F0F0CD" wp14:editId="7A529DF8">
                <wp:simplePos x="0" y="0"/>
                <wp:positionH relativeFrom="page">
                  <wp:posOffset>6810644</wp:posOffset>
                </wp:positionH>
                <wp:positionV relativeFrom="page">
                  <wp:posOffset>3891006</wp:posOffset>
                </wp:positionV>
                <wp:extent cx="417830" cy="211518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4D275A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8F749CC"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14F0F0CD" id="Textbox 80" o:spid="_x0000_s1096" type="#_x0000_t202" style="position:absolute;left:0;text-align:left;margin-left:536.25pt;margin-top:306.4pt;width:32.9pt;height:166.5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SumowEAADI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zb8tsqo+WoD7YHE0D4SWI6LO2o/0Hgbjr92MmrO+idP&#10;/uVdOB3i6bA5HWLqP0PZmCzRw8ddAmMLoUubiRANpkialihP/s//UnVZ9fVv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5Qkrpq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44D275A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58F749CC"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9120AB">
        <w:rPr>
          <w:i/>
          <w:iCs/>
          <w:noProof/>
        </w:rPr>
        <mc:AlternateContent>
          <mc:Choice Requires="wps">
            <w:drawing>
              <wp:anchor distT="0" distB="0" distL="0" distR="0" simplePos="0" relativeHeight="251664896" behindDoc="0" locked="0" layoutInCell="1" allowOverlap="1" wp14:anchorId="4E832775" wp14:editId="188D90CB">
                <wp:simplePos x="0" y="0"/>
                <wp:positionH relativeFrom="page">
                  <wp:posOffset>6965929</wp:posOffset>
                </wp:positionH>
                <wp:positionV relativeFrom="page">
                  <wp:posOffset>6552855</wp:posOffset>
                </wp:positionV>
                <wp:extent cx="263525" cy="327596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520DFC19" w14:textId="0CDBF18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7D8D2E35" w14:textId="77777777" w:rsidR="0011183F" w:rsidRDefault="00000000">
                            <w:pPr>
                              <w:spacing w:line="120" w:lineRule="exact"/>
                              <w:ind w:left="20"/>
                              <w:rPr>
                                <w:sz w:val="12"/>
                              </w:rPr>
                            </w:pPr>
                            <w:r>
                              <w:rPr>
                                <w:spacing w:val="-2"/>
                                <w:sz w:val="12"/>
                              </w:rPr>
                              <w:t>Verificación:</w:t>
                            </w:r>
                            <w:r>
                              <w:rPr>
                                <w:spacing w:val="7"/>
                                <w:sz w:val="12"/>
                              </w:rPr>
                              <w:t xml:space="preserve"> </w:t>
                            </w:r>
                            <w:hyperlink r:id="rId69">
                              <w:r>
                                <w:rPr>
                                  <w:spacing w:val="-2"/>
                                  <w:sz w:val="12"/>
                                </w:rPr>
                                <w:t>https://sede.lasrozas.es/</w:t>
                              </w:r>
                            </w:hyperlink>
                          </w:p>
                          <w:p w14:paraId="2C32B35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28</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E832775" id="Textbox 81" o:spid="_x0000_s1097" type="#_x0000_t202" style="position:absolute;left:0;text-align:left;margin-left:548.5pt;margin-top:515.95pt;width:20.75pt;height:257.9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H1Ztk2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520DFC19" w14:textId="0CDBF18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7D8D2E35" w14:textId="77777777" w:rsidR="0011183F" w:rsidRDefault="00000000">
                      <w:pPr>
                        <w:spacing w:line="120" w:lineRule="exact"/>
                        <w:ind w:left="20"/>
                        <w:rPr>
                          <w:sz w:val="12"/>
                        </w:rPr>
                      </w:pPr>
                      <w:r>
                        <w:rPr>
                          <w:spacing w:val="-2"/>
                          <w:sz w:val="12"/>
                        </w:rPr>
                        <w:t>Verificación:</w:t>
                      </w:r>
                      <w:r>
                        <w:rPr>
                          <w:spacing w:val="7"/>
                          <w:sz w:val="12"/>
                        </w:rPr>
                        <w:t xml:space="preserve"> </w:t>
                      </w:r>
                      <w:hyperlink r:id="rId70">
                        <w:r>
                          <w:rPr>
                            <w:spacing w:val="-2"/>
                            <w:sz w:val="12"/>
                          </w:rPr>
                          <w:t>https://sede.lasrozas.es/</w:t>
                        </w:r>
                      </w:hyperlink>
                    </w:p>
                    <w:p w14:paraId="2C32B35F"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28</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9120AB">
        <w:rPr>
          <w:i/>
          <w:iCs/>
        </w:rPr>
        <w:t>euros para demostrar que el millón y pico de euros que costaba mantenerla parada anualmente</w:t>
      </w:r>
      <w:r w:rsidRPr="009120AB">
        <w:rPr>
          <w:i/>
          <w:iCs/>
          <w:spacing w:val="40"/>
        </w:rPr>
        <w:t xml:space="preserve"> </w:t>
      </w:r>
      <w:r w:rsidRPr="009120AB">
        <w:rPr>
          <w:i/>
          <w:iCs/>
        </w:rPr>
        <w:t>servía para algo.</w:t>
      </w:r>
    </w:p>
    <w:p w14:paraId="78EA7B65" w14:textId="77777777" w:rsidR="0011183F" w:rsidRPr="009120AB" w:rsidRDefault="0011183F">
      <w:pPr>
        <w:pStyle w:val="Textoindependiente"/>
        <w:spacing w:before="10"/>
        <w:rPr>
          <w:i/>
          <w:iCs/>
        </w:rPr>
      </w:pPr>
    </w:p>
    <w:p w14:paraId="568CBE69" w14:textId="77777777" w:rsidR="0011183F" w:rsidRPr="009120AB" w:rsidRDefault="00000000">
      <w:pPr>
        <w:pStyle w:val="Textoindependiente"/>
        <w:spacing w:line="292" w:lineRule="auto"/>
        <w:ind w:left="992" w:right="140"/>
        <w:jc w:val="both"/>
        <w:rPr>
          <w:i/>
          <w:iCs/>
        </w:rPr>
      </w:pPr>
      <w:r w:rsidRPr="009120AB">
        <w:rPr>
          <w:i/>
          <w:iCs/>
        </w:rPr>
        <w:t>Por esa falta de utilidad real y por el coste que suponía para las arcas, en 2019 nuestro grupo municipal llegaba al Ayuntamiento y reclamaba su cierre, defendiendo que los recursos públicos debían destinarse directamente a resolver los problemas de los vecinos y no a mantener estructuras ineficaces. En definitiva, una herramienta que debía estar al servicio de los vecinos acabó convirtiéndose en un ejemplo de mala gestión, falta de planificación y dejadez.</w:t>
      </w:r>
    </w:p>
    <w:p w14:paraId="7071B18F" w14:textId="77777777" w:rsidR="0011183F" w:rsidRPr="009120AB" w:rsidRDefault="0011183F">
      <w:pPr>
        <w:pStyle w:val="Textoindependiente"/>
        <w:spacing w:before="9"/>
        <w:rPr>
          <w:i/>
          <w:iCs/>
        </w:rPr>
      </w:pPr>
    </w:p>
    <w:p w14:paraId="54B5BEF9" w14:textId="77777777" w:rsidR="0011183F" w:rsidRPr="009120AB" w:rsidRDefault="00000000">
      <w:pPr>
        <w:pStyle w:val="Textoindependiente"/>
        <w:spacing w:before="1"/>
        <w:ind w:left="992"/>
        <w:jc w:val="both"/>
        <w:rPr>
          <w:i/>
          <w:iCs/>
        </w:rPr>
      </w:pPr>
      <w:r w:rsidRPr="009120AB">
        <w:rPr>
          <w:i/>
          <w:iCs/>
        </w:rPr>
        <w:t>Han</w:t>
      </w:r>
      <w:r w:rsidRPr="009120AB">
        <w:rPr>
          <w:i/>
          <w:iCs/>
          <w:spacing w:val="-2"/>
        </w:rPr>
        <w:t xml:space="preserve"> </w:t>
      </w:r>
      <w:r w:rsidRPr="009120AB">
        <w:rPr>
          <w:i/>
          <w:iCs/>
        </w:rPr>
        <w:t>pasado</w:t>
      </w:r>
      <w:r w:rsidRPr="009120AB">
        <w:rPr>
          <w:i/>
          <w:iCs/>
          <w:spacing w:val="-2"/>
        </w:rPr>
        <w:t xml:space="preserve"> </w:t>
      </w:r>
      <w:r w:rsidRPr="009120AB">
        <w:rPr>
          <w:i/>
          <w:iCs/>
        </w:rPr>
        <w:t>más</w:t>
      </w:r>
      <w:r w:rsidRPr="009120AB">
        <w:rPr>
          <w:i/>
          <w:iCs/>
          <w:spacing w:val="-2"/>
        </w:rPr>
        <w:t xml:space="preserve"> </w:t>
      </w:r>
      <w:r w:rsidRPr="009120AB">
        <w:rPr>
          <w:i/>
          <w:iCs/>
        </w:rPr>
        <w:t>de</w:t>
      </w:r>
      <w:r w:rsidRPr="009120AB">
        <w:rPr>
          <w:i/>
          <w:iCs/>
          <w:spacing w:val="-1"/>
        </w:rPr>
        <w:t xml:space="preserve"> </w:t>
      </w:r>
      <w:r w:rsidRPr="009120AB">
        <w:rPr>
          <w:i/>
          <w:iCs/>
        </w:rPr>
        <w:t>6</w:t>
      </w:r>
      <w:r w:rsidRPr="009120AB">
        <w:rPr>
          <w:i/>
          <w:iCs/>
          <w:spacing w:val="-2"/>
        </w:rPr>
        <w:t xml:space="preserve"> </w:t>
      </w:r>
      <w:r w:rsidRPr="009120AB">
        <w:rPr>
          <w:i/>
          <w:iCs/>
        </w:rPr>
        <w:t>años</w:t>
      </w:r>
      <w:r w:rsidRPr="009120AB">
        <w:rPr>
          <w:i/>
          <w:iCs/>
          <w:spacing w:val="-2"/>
        </w:rPr>
        <w:t xml:space="preserve"> </w:t>
      </w:r>
      <w:r w:rsidRPr="009120AB">
        <w:rPr>
          <w:i/>
          <w:iCs/>
        </w:rPr>
        <w:t>y</w:t>
      </w:r>
      <w:r w:rsidRPr="009120AB">
        <w:rPr>
          <w:i/>
          <w:iCs/>
          <w:spacing w:val="-2"/>
        </w:rPr>
        <w:t xml:space="preserve"> </w:t>
      </w:r>
      <w:r w:rsidRPr="009120AB">
        <w:rPr>
          <w:i/>
          <w:iCs/>
        </w:rPr>
        <w:t>la</w:t>
      </w:r>
      <w:r w:rsidRPr="009120AB">
        <w:rPr>
          <w:i/>
          <w:iCs/>
          <w:spacing w:val="-1"/>
        </w:rPr>
        <w:t xml:space="preserve"> </w:t>
      </w:r>
      <w:r w:rsidRPr="009120AB">
        <w:rPr>
          <w:i/>
          <w:iCs/>
        </w:rPr>
        <w:t>situación</w:t>
      </w:r>
      <w:r w:rsidRPr="009120AB">
        <w:rPr>
          <w:i/>
          <w:iCs/>
          <w:spacing w:val="-2"/>
        </w:rPr>
        <w:t xml:space="preserve"> </w:t>
      </w:r>
      <w:r w:rsidRPr="009120AB">
        <w:rPr>
          <w:i/>
          <w:iCs/>
        </w:rPr>
        <w:t>no</w:t>
      </w:r>
      <w:r w:rsidRPr="009120AB">
        <w:rPr>
          <w:i/>
          <w:iCs/>
          <w:spacing w:val="-2"/>
        </w:rPr>
        <w:t xml:space="preserve"> </w:t>
      </w:r>
      <w:r w:rsidRPr="009120AB">
        <w:rPr>
          <w:i/>
          <w:iCs/>
        </w:rPr>
        <w:t>ha</w:t>
      </w:r>
      <w:r w:rsidRPr="009120AB">
        <w:rPr>
          <w:i/>
          <w:iCs/>
          <w:spacing w:val="-1"/>
        </w:rPr>
        <w:t xml:space="preserve"> </w:t>
      </w:r>
      <w:r w:rsidRPr="009120AB">
        <w:rPr>
          <w:i/>
          <w:iCs/>
          <w:spacing w:val="-2"/>
        </w:rPr>
        <w:t>mejorado.</w:t>
      </w:r>
    </w:p>
    <w:p w14:paraId="5B6C3265" w14:textId="77777777" w:rsidR="0011183F" w:rsidRPr="009120AB" w:rsidRDefault="0011183F">
      <w:pPr>
        <w:pStyle w:val="Textoindependiente"/>
        <w:spacing w:before="60"/>
        <w:rPr>
          <w:i/>
          <w:iCs/>
        </w:rPr>
      </w:pPr>
    </w:p>
    <w:p w14:paraId="60D621A9" w14:textId="77777777" w:rsidR="0011183F" w:rsidRPr="009120AB" w:rsidRDefault="00000000">
      <w:pPr>
        <w:pStyle w:val="Textoindependiente"/>
        <w:spacing w:line="292" w:lineRule="auto"/>
        <w:ind w:left="992" w:right="142"/>
        <w:jc w:val="both"/>
        <w:rPr>
          <w:i/>
          <w:iCs/>
        </w:rPr>
      </w:pPr>
      <w:r w:rsidRPr="009120AB">
        <w:rPr>
          <w:i/>
          <w:iCs/>
        </w:rPr>
        <w:t>Desde la disolución de la empresa, la vivienda pasaba a ser de plena competencia municipal sin que el equipo de gobierno apoyara de manera firme solucionar los problemas endémicos de Las Rozas.</w:t>
      </w:r>
    </w:p>
    <w:p w14:paraId="11D6297D" w14:textId="77777777" w:rsidR="0011183F" w:rsidRPr="009120AB" w:rsidRDefault="0011183F">
      <w:pPr>
        <w:pStyle w:val="Textoindependiente"/>
        <w:spacing w:before="10"/>
        <w:rPr>
          <w:i/>
          <w:iCs/>
        </w:rPr>
      </w:pPr>
    </w:p>
    <w:p w14:paraId="600252C3" w14:textId="77777777" w:rsidR="0011183F" w:rsidRPr="009120AB" w:rsidRDefault="00000000">
      <w:pPr>
        <w:pStyle w:val="Textoindependiente"/>
        <w:spacing w:line="292" w:lineRule="auto"/>
        <w:ind w:left="992" w:right="140"/>
        <w:jc w:val="both"/>
        <w:rPr>
          <w:i/>
          <w:iCs/>
        </w:rPr>
      </w:pPr>
      <w:r w:rsidRPr="009120AB">
        <w:rPr>
          <w:i/>
          <w:iCs/>
        </w:rPr>
        <w:t>A pocos meses de finalizar la pasada legislatura, el alcalde nombraba un concejal con competencias en vivienda, un cargo que a priori parecía lo que fue, una operación de maquillaje político</w:t>
      </w:r>
      <w:r w:rsidRPr="009120AB">
        <w:rPr>
          <w:i/>
          <w:iCs/>
          <w:spacing w:val="80"/>
        </w:rPr>
        <w:t xml:space="preserve"> </w:t>
      </w:r>
      <w:r w:rsidRPr="009120AB">
        <w:rPr>
          <w:i/>
          <w:iCs/>
          <w:spacing w:val="-2"/>
        </w:rPr>
        <w:t>preelectoral.</w:t>
      </w:r>
    </w:p>
    <w:p w14:paraId="542DDF13" w14:textId="77777777" w:rsidR="0011183F" w:rsidRPr="009120AB" w:rsidRDefault="0011183F">
      <w:pPr>
        <w:pStyle w:val="Textoindependiente"/>
        <w:spacing w:before="10"/>
        <w:rPr>
          <w:i/>
          <w:iCs/>
        </w:rPr>
      </w:pPr>
    </w:p>
    <w:p w14:paraId="7ED3CCBE" w14:textId="77777777" w:rsidR="0011183F" w:rsidRPr="009120AB" w:rsidRDefault="00000000">
      <w:pPr>
        <w:pStyle w:val="Textoindependiente"/>
        <w:spacing w:line="292" w:lineRule="auto"/>
        <w:ind w:left="992" w:right="140"/>
        <w:jc w:val="both"/>
        <w:rPr>
          <w:i/>
          <w:iCs/>
        </w:rPr>
      </w:pPr>
      <w:r w:rsidRPr="009120AB">
        <w:rPr>
          <w:i/>
          <w:iCs/>
        </w:rPr>
        <w:t>Su primera medida se presentó en el Pleno del 17 de marzo de 2023, en la que se anunciaba que</w:t>
      </w:r>
      <w:r w:rsidRPr="009120AB">
        <w:rPr>
          <w:i/>
          <w:iCs/>
          <w:spacing w:val="80"/>
        </w:rPr>
        <w:t xml:space="preserve"> </w:t>
      </w:r>
      <w:r w:rsidRPr="009120AB">
        <w:rPr>
          <w:i/>
          <w:iCs/>
        </w:rPr>
        <w:t>166 vecinos del municipio recibirían las ayudas al alquiler puestas en marcha por el Ayuntamiento unas semanas antes. Las ayudas ascendían a la cantidad de 250 euros mensuales durante 12</w:t>
      </w:r>
      <w:r w:rsidRPr="009120AB">
        <w:rPr>
          <w:i/>
          <w:iCs/>
          <w:spacing w:val="40"/>
        </w:rPr>
        <w:t xml:space="preserve"> </w:t>
      </w:r>
      <w:r w:rsidRPr="009120AB">
        <w:rPr>
          <w:i/>
          <w:iCs/>
        </w:rPr>
        <w:t xml:space="preserve">meses, que deberán ser dedicados exclusivamente al pago de la renta mensual de la vivienda. Además, reveló que los adjudicatarios de </w:t>
      </w:r>
      <w:proofErr w:type="gramStart"/>
      <w:r w:rsidRPr="009120AB">
        <w:rPr>
          <w:i/>
          <w:iCs/>
        </w:rPr>
        <w:t>las mismas</w:t>
      </w:r>
      <w:proofErr w:type="gramEnd"/>
      <w:r w:rsidRPr="009120AB">
        <w:rPr>
          <w:i/>
          <w:iCs/>
        </w:rPr>
        <w:t xml:space="preserve"> ya habían comenzado a recibirlas de forma retroactiva desde el mes de enero. El Consistorio habilitaba una partida especial de 500.000 euros para hacer frente a esta convocatoria de ayudas al alquiler destinadas a rentas bajas, menores de 35 edad, mayores de 65 años y desempleados…</w:t>
      </w:r>
    </w:p>
    <w:p w14:paraId="1E6283FF" w14:textId="77777777" w:rsidR="0011183F" w:rsidRPr="009120AB" w:rsidRDefault="0011183F">
      <w:pPr>
        <w:pStyle w:val="Textoindependiente"/>
        <w:spacing w:before="9"/>
        <w:rPr>
          <w:i/>
          <w:iCs/>
        </w:rPr>
      </w:pPr>
    </w:p>
    <w:p w14:paraId="446E8190" w14:textId="77777777" w:rsidR="0011183F" w:rsidRPr="009120AB" w:rsidRDefault="00000000">
      <w:pPr>
        <w:pStyle w:val="Textoindependiente"/>
        <w:spacing w:line="292" w:lineRule="auto"/>
        <w:ind w:left="992" w:right="140"/>
        <w:jc w:val="both"/>
        <w:rPr>
          <w:i/>
          <w:iCs/>
        </w:rPr>
      </w:pPr>
      <w:r w:rsidRPr="009120AB">
        <w:rPr>
          <w:i/>
          <w:iCs/>
        </w:rPr>
        <w:t>El 21 de marzo, el Ayuntamiento de Las Rozas anunciaba su segunda medida electoralista, y tras cuatro años de inactividad ponía en marcha una “iniciativa para impulsar la construcción de vivienda protegida en régimen de alquiler”, poniendo el foco en los jóvenes del municipio.</w:t>
      </w:r>
    </w:p>
    <w:p w14:paraId="5E6D466E" w14:textId="77777777" w:rsidR="0011183F" w:rsidRPr="009120AB" w:rsidRDefault="0011183F">
      <w:pPr>
        <w:pStyle w:val="Textoindependiente"/>
        <w:spacing w:before="10"/>
        <w:rPr>
          <w:i/>
          <w:iCs/>
        </w:rPr>
      </w:pPr>
    </w:p>
    <w:p w14:paraId="2133D0FD" w14:textId="77777777" w:rsidR="0011183F" w:rsidRPr="009120AB" w:rsidRDefault="00000000">
      <w:pPr>
        <w:pStyle w:val="Textoindependiente"/>
        <w:spacing w:line="292" w:lineRule="auto"/>
        <w:ind w:left="992" w:right="140"/>
        <w:jc w:val="both"/>
        <w:rPr>
          <w:i/>
          <w:iCs/>
        </w:rPr>
      </w:pPr>
      <w:r w:rsidRPr="009120AB">
        <w:rPr>
          <w:i/>
          <w:iCs/>
        </w:rPr>
        <w:t xml:space="preserve">Unos días </w:t>
      </w:r>
      <w:proofErr w:type="spellStart"/>
      <w:r w:rsidRPr="009120AB">
        <w:rPr>
          <w:i/>
          <w:iCs/>
        </w:rPr>
        <w:t>mas</w:t>
      </w:r>
      <w:proofErr w:type="spellEnd"/>
      <w:r w:rsidRPr="009120AB">
        <w:rPr>
          <w:i/>
          <w:iCs/>
        </w:rPr>
        <w:t xml:space="preserve"> tarde, la Junta de Gobierno aprobaba la licitación de la primera de cuatro parcelas para la construcción de más de 500 viviendas por parte de un tercero. Este uso del suelo municipal para la construcción de vivienda protegida se apoyaba jurídicamente en el marco normativo creado por la popularmente conocida como Ley Ómnibus de la Comunidad de Madrid, ya que las parcelas</w:t>
      </w:r>
      <w:r w:rsidRPr="009120AB">
        <w:rPr>
          <w:i/>
          <w:iCs/>
          <w:spacing w:val="80"/>
        </w:rPr>
        <w:t xml:space="preserve"> </w:t>
      </w:r>
      <w:r w:rsidRPr="009120AB">
        <w:rPr>
          <w:i/>
          <w:iCs/>
        </w:rPr>
        <w:t>no disponían el uso requerido.</w:t>
      </w:r>
    </w:p>
    <w:p w14:paraId="5BE54A62" w14:textId="77777777" w:rsidR="0011183F" w:rsidRPr="009120AB" w:rsidRDefault="0011183F">
      <w:pPr>
        <w:pStyle w:val="Textoindependiente"/>
        <w:spacing w:before="9"/>
        <w:rPr>
          <w:i/>
          <w:iCs/>
        </w:rPr>
      </w:pPr>
    </w:p>
    <w:p w14:paraId="06636E97" w14:textId="77777777" w:rsidR="0011183F" w:rsidRPr="009120AB" w:rsidRDefault="00000000">
      <w:pPr>
        <w:pStyle w:val="Textoindependiente"/>
        <w:spacing w:before="1"/>
        <w:ind w:left="992"/>
        <w:jc w:val="both"/>
        <w:rPr>
          <w:i/>
          <w:iCs/>
        </w:rPr>
      </w:pPr>
      <w:r w:rsidRPr="009120AB">
        <w:rPr>
          <w:i/>
          <w:iCs/>
        </w:rPr>
        <w:t>El</w:t>
      </w:r>
      <w:r w:rsidRPr="009120AB">
        <w:rPr>
          <w:i/>
          <w:iCs/>
          <w:spacing w:val="-3"/>
        </w:rPr>
        <w:t xml:space="preserve"> </w:t>
      </w:r>
      <w:r w:rsidRPr="009120AB">
        <w:rPr>
          <w:i/>
          <w:iCs/>
        </w:rPr>
        <w:t>alcalde</w:t>
      </w:r>
      <w:r w:rsidRPr="009120AB">
        <w:rPr>
          <w:i/>
          <w:iCs/>
          <w:spacing w:val="-3"/>
        </w:rPr>
        <w:t xml:space="preserve"> </w:t>
      </w:r>
      <w:r w:rsidRPr="009120AB">
        <w:rPr>
          <w:i/>
          <w:iCs/>
        </w:rPr>
        <w:t>lo</w:t>
      </w:r>
      <w:r w:rsidRPr="009120AB">
        <w:rPr>
          <w:i/>
          <w:iCs/>
          <w:spacing w:val="-3"/>
        </w:rPr>
        <w:t xml:space="preserve"> </w:t>
      </w:r>
      <w:r w:rsidRPr="009120AB">
        <w:rPr>
          <w:i/>
          <w:iCs/>
        </w:rPr>
        <w:t>presentaba</w:t>
      </w:r>
      <w:r w:rsidRPr="009120AB">
        <w:rPr>
          <w:i/>
          <w:iCs/>
          <w:spacing w:val="-3"/>
        </w:rPr>
        <w:t xml:space="preserve"> </w:t>
      </w:r>
      <w:r w:rsidRPr="009120AB">
        <w:rPr>
          <w:i/>
          <w:iCs/>
        </w:rPr>
        <w:t>en</w:t>
      </w:r>
      <w:r w:rsidRPr="009120AB">
        <w:rPr>
          <w:i/>
          <w:iCs/>
          <w:spacing w:val="-3"/>
        </w:rPr>
        <w:t xml:space="preserve"> </w:t>
      </w:r>
      <w:r w:rsidRPr="009120AB">
        <w:rPr>
          <w:i/>
          <w:iCs/>
        </w:rPr>
        <w:t>medios</w:t>
      </w:r>
      <w:r w:rsidRPr="009120AB">
        <w:rPr>
          <w:i/>
          <w:iCs/>
          <w:spacing w:val="-3"/>
        </w:rPr>
        <w:t xml:space="preserve"> </w:t>
      </w:r>
      <w:r w:rsidRPr="009120AB">
        <w:rPr>
          <w:i/>
          <w:iCs/>
          <w:spacing w:val="-4"/>
        </w:rPr>
        <w:t>así:</w:t>
      </w:r>
    </w:p>
    <w:p w14:paraId="2F965A4B" w14:textId="77777777" w:rsidR="0011183F" w:rsidRPr="009120AB" w:rsidRDefault="0011183F">
      <w:pPr>
        <w:pStyle w:val="Textoindependiente"/>
        <w:spacing w:before="60"/>
        <w:rPr>
          <w:i/>
          <w:iCs/>
        </w:rPr>
      </w:pPr>
    </w:p>
    <w:p w14:paraId="3612B501" w14:textId="77777777" w:rsidR="0011183F" w:rsidRPr="009120AB" w:rsidRDefault="00000000">
      <w:pPr>
        <w:pStyle w:val="Textoindependiente"/>
        <w:spacing w:line="292" w:lineRule="auto"/>
        <w:ind w:left="992" w:right="140"/>
        <w:jc w:val="both"/>
        <w:rPr>
          <w:i/>
          <w:iCs/>
        </w:rPr>
      </w:pPr>
      <w:r w:rsidRPr="009120AB">
        <w:rPr>
          <w:i/>
          <w:iCs/>
        </w:rPr>
        <w:t>“Somos conscientes de la presión que las condiciones especiales de nuestro municipio, como la calidad de vida que ofrece, su entorno natural, la cercanía a Madrid, sus servicios, etc. ejercen sobre el</w:t>
      </w:r>
      <w:r w:rsidRPr="009120AB">
        <w:rPr>
          <w:i/>
          <w:iCs/>
          <w:spacing w:val="40"/>
        </w:rPr>
        <w:t xml:space="preserve"> </w:t>
      </w:r>
      <w:r w:rsidRPr="009120AB">
        <w:rPr>
          <w:i/>
          <w:iCs/>
        </w:rPr>
        <w:t>precio</w:t>
      </w:r>
      <w:r w:rsidRPr="009120AB">
        <w:rPr>
          <w:i/>
          <w:iCs/>
          <w:spacing w:val="40"/>
        </w:rPr>
        <w:t xml:space="preserve"> </w:t>
      </w:r>
      <w:r w:rsidRPr="009120AB">
        <w:rPr>
          <w:i/>
          <w:iCs/>
        </w:rPr>
        <w:t>de</w:t>
      </w:r>
      <w:r w:rsidRPr="009120AB">
        <w:rPr>
          <w:i/>
          <w:iCs/>
          <w:spacing w:val="40"/>
        </w:rPr>
        <w:t xml:space="preserve"> </w:t>
      </w:r>
      <w:r w:rsidRPr="009120AB">
        <w:rPr>
          <w:i/>
          <w:iCs/>
        </w:rPr>
        <w:t>la</w:t>
      </w:r>
      <w:r w:rsidRPr="009120AB">
        <w:rPr>
          <w:i/>
          <w:iCs/>
          <w:spacing w:val="40"/>
        </w:rPr>
        <w:t xml:space="preserve"> </w:t>
      </w:r>
      <w:r w:rsidRPr="009120AB">
        <w:rPr>
          <w:i/>
          <w:iCs/>
        </w:rPr>
        <w:t>vivienda,</w:t>
      </w:r>
      <w:r w:rsidRPr="009120AB">
        <w:rPr>
          <w:i/>
          <w:iCs/>
          <w:spacing w:val="40"/>
        </w:rPr>
        <w:t xml:space="preserve"> </w:t>
      </w:r>
      <w:r w:rsidRPr="009120AB">
        <w:rPr>
          <w:i/>
          <w:iCs/>
        </w:rPr>
        <w:t>dificultando</w:t>
      </w:r>
      <w:r w:rsidRPr="009120AB">
        <w:rPr>
          <w:i/>
          <w:iCs/>
          <w:spacing w:val="40"/>
        </w:rPr>
        <w:t xml:space="preserve"> </w:t>
      </w:r>
      <w:r w:rsidRPr="009120AB">
        <w:rPr>
          <w:i/>
          <w:iCs/>
        </w:rPr>
        <w:t>el</w:t>
      </w:r>
      <w:r w:rsidRPr="009120AB">
        <w:rPr>
          <w:i/>
          <w:iCs/>
          <w:spacing w:val="40"/>
        </w:rPr>
        <w:t xml:space="preserve"> </w:t>
      </w:r>
      <w:r w:rsidRPr="009120AB">
        <w:rPr>
          <w:i/>
          <w:iCs/>
        </w:rPr>
        <w:t>acceso</w:t>
      </w:r>
      <w:r w:rsidRPr="009120AB">
        <w:rPr>
          <w:i/>
          <w:iCs/>
          <w:spacing w:val="40"/>
        </w:rPr>
        <w:t xml:space="preserve"> </w:t>
      </w:r>
      <w:r w:rsidRPr="009120AB">
        <w:rPr>
          <w:i/>
          <w:iCs/>
        </w:rPr>
        <w:t>a</w:t>
      </w:r>
      <w:r w:rsidRPr="009120AB">
        <w:rPr>
          <w:i/>
          <w:iCs/>
          <w:spacing w:val="40"/>
        </w:rPr>
        <w:t xml:space="preserve"> </w:t>
      </w:r>
      <w:r w:rsidRPr="009120AB">
        <w:rPr>
          <w:i/>
          <w:iCs/>
        </w:rPr>
        <w:t>la</w:t>
      </w:r>
      <w:r w:rsidRPr="009120AB">
        <w:rPr>
          <w:i/>
          <w:iCs/>
          <w:spacing w:val="40"/>
        </w:rPr>
        <w:t xml:space="preserve"> </w:t>
      </w:r>
      <w:r w:rsidRPr="009120AB">
        <w:rPr>
          <w:i/>
          <w:iCs/>
        </w:rPr>
        <w:t>misma</w:t>
      </w:r>
      <w:r w:rsidRPr="009120AB">
        <w:rPr>
          <w:i/>
          <w:iCs/>
          <w:spacing w:val="40"/>
        </w:rPr>
        <w:t xml:space="preserve"> </w:t>
      </w:r>
      <w:r w:rsidRPr="009120AB">
        <w:rPr>
          <w:i/>
          <w:iCs/>
        </w:rPr>
        <w:t>por</w:t>
      </w:r>
      <w:r w:rsidRPr="009120AB">
        <w:rPr>
          <w:i/>
          <w:iCs/>
          <w:spacing w:val="40"/>
        </w:rPr>
        <w:t xml:space="preserve"> </w:t>
      </w:r>
      <w:r w:rsidRPr="009120AB">
        <w:rPr>
          <w:i/>
          <w:iCs/>
        </w:rPr>
        <w:t>parte</w:t>
      </w:r>
      <w:r w:rsidRPr="009120AB">
        <w:rPr>
          <w:i/>
          <w:iCs/>
          <w:spacing w:val="40"/>
        </w:rPr>
        <w:t xml:space="preserve"> </w:t>
      </w:r>
      <w:r w:rsidRPr="009120AB">
        <w:rPr>
          <w:i/>
          <w:iCs/>
        </w:rPr>
        <w:t>de</w:t>
      </w:r>
      <w:r w:rsidRPr="009120AB">
        <w:rPr>
          <w:i/>
          <w:iCs/>
          <w:spacing w:val="40"/>
        </w:rPr>
        <w:t xml:space="preserve"> </w:t>
      </w:r>
      <w:r w:rsidRPr="009120AB">
        <w:rPr>
          <w:i/>
          <w:iCs/>
        </w:rPr>
        <w:t>algunos</w:t>
      </w:r>
      <w:r w:rsidRPr="009120AB">
        <w:rPr>
          <w:i/>
          <w:iCs/>
          <w:spacing w:val="40"/>
        </w:rPr>
        <w:t xml:space="preserve"> </w:t>
      </w:r>
      <w:r w:rsidRPr="009120AB">
        <w:rPr>
          <w:i/>
          <w:iCs/>
        </w:rPr>
        <w:t>vecinos,</w:t>
      </w:r>
      <w:r w:rsidRPr="009120AB">
        <w:rPr>
          <w:i/>
          <w:iCs/>
          <w:spacing w:val="40"/>
        </w:rPr>
        <w:t xml:space="preserve"> </w:t>
      </w:r>
      <w:r w:rsidRPr="009120AB">
        <w:rPr>
          <w:i/>
          <w:iCs/>
        </w:rPr>
        <w:t>como pueden ser los jóvenes o las rentas más bajas. A lo largo de la legislatura no hemos parado de</w:t>
      </w:r>
      <w:r w:rsidRPr="009120AB">
        <w:rPr>
          <w:i/>
          <w:iCs/>
          <w:spacing w:val="80"/>
        </w:rPr>
        <w:t xml:space="preserve"> </w:t>
      </w:r>
      <w:r w:rsidRPr="009120AB">
        <w:rPr>
          <w:i/>
          <w:iCs/>
        </w:rPr>
        <w:t>buscar las posibles soluciones a nuestro alcance, incorporando medidas concretas en el avance del nuevo PGOU que se está tramitando actualmente o con acciones como esta, que permitirá poner el mercado vivienda a un precio accesible para nuestros vecinos”</w:t>
      </w:r>
    </w:p>
    <w:p w14:paraId="06B6C554" w14:textId="77777777" w:rsidR="0011183F" w:rsidRPr="009120AB" w:rsidRDefault="0011183F">
      <w:pPr>
        <w:pStyle w:val="Textoindependiente"/>
        <w:spacing w:before="10"/>
        <w:rPr>
          <w:i/>
          <w:iCs/>
        </w:rPr>
      </w:pPr>
    </w:p>
    <w:p w14:paraId="2CBCD273" w14:textId="77777777" w:rsidR="0011183F" w:rsidRPr="009120AB" w:rsidRDefault="00000000">
      <w:pPr>
        <w:pStyle w:val="Textoindependiente"/>
        <w:spacing w:line="292" w:lineRule="auto"/>
        <w:ind w:left="992" w:right="140"/>
        <w:jc w:val="both"/>
        <w:rPr>
          <w:i/>
          <w:iCs/>
        </w:rPr>
      </w:pPr>
      <w:r w:rsidRPr="009120AB">
        <w:rPr>
          <w:i/>
          <w:iCs/>
        </w:rPr>
        <w:t>En mayo de 2023, el Partido Popular ganaba las elecciones por mayoría absoluta, la concejal dejó el Ayuntamiento y con una deuda de casi 50 millones de euros, las parcelas salían a licitación con unos pliegos en los que la mayor puntuación se daba al precio ofrecido por las constructoras, dejando el proyecto</w:t>
      </w:r>
      <w:r w:rsidRPr="009120AB">
        <w:rPr>
          <w:i/>
          <w:iCs/>
          <w:spacing w:val="5"/>
        </w:rPr>
        <w:t xml:space="preserve"> </w:t>
      </w:r>
      <w:r w:rsidRPr="009120AB">
        <w:rPr>
          <w:i/>
          <w:iCs/>
        </w:rPr>
        <w:t>en</w:t>
      </w:r>
      <w:r w:rsidRPr="009120AB">
        <w:rPr>
          <w:i/>
          <w:iCs/>
          <w:spacing w:val="5"/>
        </w:rPr>
        <w:t xml:space="preserve"> </w:t>
      </w:r>
      <w:r w:rsidRPr="009120AB">
        <w:rPr>
          <w:i/>
          <w:iCs/>
        </w:rPr>
        <w:t>segundo</w:t>
      </w:r>
      <w:r w:rsidRPr="009120AB">
        <w:rPr>
          <w:i/>
          <w:iCs/>
          <w:spacing w:val="5"/>
        </w:rPr>
        <w:t xml:space="preserve"> </w:t>
      </w:r>
      <w:r w:rsidRPr="009120AB">
        <w:rPr>
          <w:i/>
          <w:iCs/>
        </w:rPr>
        <w:t>plano</w:t>
      </w:r>
      <w:r w:rsidRPr="009120AB">
        <w:rPr>
          <w:i/>
          <w:iCs/>
          <w:spacing w:val="5"/>
        </w:rPr>
        <w:t xml:space="preserve"> </w:t>
      </w:r>
      <w:r w:rsidRPr="009120AB">
        <w:rPr>
          <w:i/>
          <w:iCs/>
        </w:rPr>
        <w:t>y</w:t>
      </w:r>
      <w:r w:rsidRPr="009120AB">
        <w:rPr>
          <w:i/>
          <w:iCs/>
          <w:spacing w:val="5"/>
        </w:rPr>
        <w:t xml:space="preserve"> </w:t>
      </w:r>
      <w:r w:rsidRPr="009120AB">
        <w:rPr>
          <w:i/>
          <w:iCs/>
        </w:rPr>
        <w:t>sacando</w:t>
      </w:r>
      <w:r w:rsidRPr="009120AB">
        <w:rPr>
          <w:i/>
          <w:iCs/>
          <w:spacing w:val="5"/>
        </w:rPr>
        <w:t xml:space="preserve"> </w:t>
      </w:r>
      <w:r w:rsidRPr="009120AB">
        <w:rPr>
          <w:i/>
          <w:iCs/>
        </w:rPr>
        <w:t>a</w:t>
      </w:r>
      <w:r w:rsidRPr="009120AB">
        <w:rPr>
          <w:i/>
          <w:iCs/>
          <w:spacing w:val="5"/>
        </w:rPr>
        <w:t xml:space="preserve"> </w:t>
      </w:r>
      <w:r w:rsidRPr="009120AB">
        <w:rPr>
          <w:i/>
          <w:iCs/>
        </w:rPr>
        <w:t>los</w:t>
      </w:r>
      <w:r w:rsidRPr="009120AB">
        <w:rPr>
          <w:i/>
          <w:iCs/>
          <w:spacing w:val="5"/>
        </w:rPr>
        <w:t xml:space="preserve"> </w:t>
      </w:r>
      <w:r w:rsidRPr="009120AB">
        <w:rPr>
          <w:i/>
          <w:iCs/>
        </w:rPr>
        <w:t>jóvenes</w:t>
      </w:r>
      <w:r w:rsidRPr="009120AB">
        <w:rPr>
          <w:i/>
          <w:iCs/>
          <w:spacing w:val="5"/>
        </w:rPr>
        <w:t xml:space="preserve"> </w:t>
      </w:r>
      <w:r w:rsidRPr="009120AB">
        <w:rPr>
          <w:i/>
          <w:iCs/>
        </w:rPr>
        <w:t>de</w:t>
      </w:r>
      <w:r w:rsidRPr="009120AB">
        <w:rPr>
          <w:i/>
          <w:iCs/>
          <w:spacing w:val="5"/>
        </w:rPr>
        <w:t xml:space="preserve"> </w:t>
      </w:r>
      <w:r w:rsidRPr="009120AB">
        <w:rPr>
          <w:i/>
          <w:iCs/>
        </w:rPr>
        <w:t>Las</w:t>
      </w:r>
      <w:r w:rsidRPr="009120AB">
        <w:rPr>
          <w:i/>
          <w:iCs/>
          <w:spacing w:val="5"/>
        </w:rPr>
        <w:t xml:space="preserve"> </w:t>
      </w:r>
      <w:r w:rsidRPr="009120AB">
        <w:rPr>
          <w:i/>
          <w:iCs/>
        </w:rPr>
        <w:t>Rozas</w:t>
      </w:r>
      <w:r w:rsidRPr="009120AB">
        <w:rPr>
          <w:i/>
          <w:iCs/>
          <w:spacing w:val="5"/>
        </w:rPr>
        <w:t xml:space="preserve"> </w:t>
      </w:r>
      <w:r w:rsidRPr="009120AB">
        <w:rPr>
          <w:i/>
          <w:iCs/>
        </w:rPr>
        <w:t>de</w:t>
      </w:r>
      <w:r w:rsidRPr="009120AB">
        <w:rPr>
          <w:i/>
          <w:iCs/>
          <w:spacing w:val="5"/>
        </w:rPr>
        <w:t xml:space="preserve"> </w:t>
      </w:r>
      <w:r w:rsidRPr="009120AB">
        <w:rPr>
          <w:i/>
          <w:iCs/>
        </w:rPr>
        <w:t>la</w:t>
      </w:r>
      <w:r w:rsidRPr="009120AB">
        <w:rPr>
          <w:i/>
          <w:iCs/>
          <w:spacing w:val="5"/>
        </w:rPr>
        <w:t xml:space="preserve"> </w:t>
      </w:r>
      <w:r w:rsidRPr="009120AB">
        <w:rPr>
          <w:i/>
          <w:iCs/>
        </w:rPr>
        <w:t>ecuación,</w:t>
      </w:r>
      <w:r w:rsidRPr="009120AB">
        <w:rPr>
          <w:i/>
          <w:iCs/>
          <w:spacing w:val="5"/>
        </w:rPr>
        <w:t xml:space="preserve"> </w:t>
      </w:r>
      <w:r w:rsidRPr="009120AB">
        <w:rPr>
          <w:i/>
          <w:iCs/>
        </w:rPr>
        <w:t>porque</w:t>
      </w:r>
      <w:r w:rsidRPr="009120AB">
        <w:rPr>
          <w:i/>
          <w:iCs/>
          <w:spacing w:val="5"/>
        </w:rPr>
        <w:t xml:space="preserve"> </w:t>
      </w:r>
      <w:r w:rsidRPr="009120AB">
        <w:rPr>
          <w:i/>
          <w:iCs/>
        </w:rPr>
        <w:t>en</w:t>
      </w:r>
      <w:r w:rsidRPr="009120AB">
        <w:rPr>
          <w:i/>
          <w:iCs/>
          <w:spacing w:val="5"/>
        </w:rPr>
        <w:t xml:space="preserve"> </w:t>
      </w:r>
      <w:r w:rsidRPr="009120AB">
        <w:rPr>
          <w:i/>
          <w:iCs/>
        </w:rPr>
        <w:t>las</w:t>
      </w:r>
      <w:r w:rsidRPr="009120AB">
        <w:rPr>
          <w:i/>
          <w:iCs/>
          <w:spacing w:val="5"/>
        </w:rPr>
        <w:t xml:space="preserve"> </w:t>
      </w:r>
      <w:r w:rsidRPr="009120AB">
        <w:rPr>
          <w:i/>
          <w:iCs/>
          <w:spacing w:val="-4"/>
        </w:rPr>
        <w:t>tres</w:t>
      </w:r>
    </w:p>
    <w:p w14:paraId="62E262B0" w14:textId="77777777" w:rsidR="0011183F" w:rsidRPr="009120AB" w:rsidRDefault="0011183F">
      <w:pPr>
        <w:pStyle w:val="Textoindependiente"/>
        <w:spacing w:line="292" w:lineRule="auto"/>
        <w:jc w:val="both"/>
        <w:rPr>
          <w:i/>
          <w:iCs/>
        </w:rPr>
        <w:sectPr w:rsidR="0011183F" w:rsidRPr="009120AB">
          <w:pgSz w:w="11910" w:h="16840"/>
          <w:pgMar w:top="1340" w:right="1275" w:bottom="1260" w:left="425" w:header="225" w:footer="1060" w:gutter="0"/>
          <w:cols w:space="720"/>
        </w:sectPr>
      </w:pPr>
    </w:p>
    <w:p w14:paraId="21F0DCC5" w14:textId="77777777" w:rsidR="0011183F" w:rsidRPr="009120AB" w:rsidRDefault="00000000">
      <w:pPr>
        <w:pStyle w:val="Textoindependiente"/>
        <w:spacing w:before="87" w:line="292" w:lineRule="auto"/>
        <w:ind w:left="992" w:right="141"/>
        <w:jc w:val="both"/>
        <w:rPr>
          <w:i/>
          <w:iCs/>
        </w:rPr>
      </w:pPr>
      <w:r w:rsidRPr="009120AB">
        <w:rPr>
          <w:i/>
          <w:iCs/>
          <w:noProof/>
        </w:rPr>
        <w:lastRenderedPageBreak/>
        <mc:AlternateContent>
          <mc:Choice Requires="wps">
            <w:drawing>
              <wp:anchor distT="0" distB="0" distL="0" distR="0" simplePos="0" relativeHeight="251665920" behindDoc="0" locked="0" layoutInCell="1" allowOverlap="1" wp14:anchorId="09F874B2" wp14:editId="1BA185F1">
                <wp:simplePos x="0" y="0"/>
                <wp:positionH relativeFrom="page">
                  <wp:posOffset>6810644</wp:posOffset>
                </wp:positionH>
                <wp:positionV relativeFrom="page">
                  <wp:posOffset>3891006</wp:posOffset>
                </wp:positionV>
                <wp:extent cx="417830" cy="21151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647ED1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05F8CE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09F874B2" id="Textbox 82" o:spid="_x0000_s1098" type="#_x0000_t202" style="position:absolute;left:0;text-align:left;margin-left:536.25pt;margin-top:306.4pt;width:32.9pt;height:166.5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KZunK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2647ED1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05F8CE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9120AB">
        <w:rPr>
          <w:i/>
          <w:iCs/>
          <w:noProof/>
        </w:rPr>
        <mc:AlternateContent>
          <mc:Choice Requires="wps">
            <w:drawing>
              <wp:anchor distT="0" distB="0" distL="0" distR="0" simplePos="0" relativeHeight="251666944" behindDoc="0" locked="0" layoutInCell="1" allowOverlap="1" wp14:anchorId="1E9C27A6" wp14:editId="67A9CE83">
                <wp:simplePos x="0" y="0"/>
                <wp:positionH relativeFrom="page">
                  <wp:posOffset>6965929</wp:posOffset>
                </wp:positionH>
                <wp:positionV relativeFrom="page">
                  <wp:posOffset>6552855</wp:posOffset>
                </wp:positionV>
                <wp:extent cx="263525" cy="327596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6862530" w14:textId="3D1CC624"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634D510B" w14:textId="77777777" w:rsidR="0011183F" w:rsidRDefault="00000000">
                            <w:pPr>
                              <w:spacing w:line="120" w:lineRule="exact"/>
                              <w:ind w:left="20"/>
                              <w:rPr>
                                <w:sz w:val="12"/>
                              </w:rPr>
                            </w:pPr>
                            <w:r>
                              <w:rPr>
                                <w:spacing w:val="-2"/>
                                <w:sz w:val="12"/>
                              </w:rPr>
                              <w:t>Verificación:</w:t>
                            </w:r>
                            <w:r>
                              <w:rPr>
                                <w:spacing w:val="7"/>
                                <w:sz w:val="12"/>
                              </w:rPr>
                              <w:t xml:space="preserve"> </w:t>
                            </w:r>
                            <w:hyperlink r:id="rId71">
                              <w:r>
                                <w:rPr>
                                  <w:spacing w:val="-2"/>
                                  <w:sz w:val="12"/>
                                </w:rPr>
                                <w:t>https://sede.lasrozas.es/</w:t>
                              </w:r>
                            </w:hyperlink>
                          </w:p>
                          <w:p w14:paraId="282AEC1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29</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E9C27A6" id="Textbox 83" o:spid="_x0000_s1099" type="#_x0000_t202" style="position:absolute;left:0;text-align:left;margin-left:548.5pt;margin-top:515.95pt;width:20.75pt;height:257.95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FaoeAO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06862530" w14:textId="3D1CC624"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634D510B" w14:textId="77777777" w:rsidR="0011183F" w:rsidRDefault="00000000">
                      <w:pPr>
                        <w:spacing w:line="120" w:lineRule="exact"/>
                        <w:ind w:left="20"/>
                        <w:rPr>
                          <w:sz w:val="12"/>
                        </w:rPr>
                      </w:pPr>
                      <w:r>
                        <w:rPr>
                          <w:spacing w:val="-2"/>
                          <w:sz w:val="12"/>
                        </w:rPr>
                        <w:t>Verificación:</w:t>
                      </w:r>
                      <w:r>
                        <w:rPr>
                          <w:spacing w:val="7"/>
                          <w:sz w:val="12"/>
                        </w:rPr>
                        <w:t xml:space="preserve"> </w:t>
                      </w:r>
                      <w:hyperlink r:id="rId72">
                        <w:r>
                          <w:rPr>
                            <w:spacing w:val="-2"/>
                            <w:sz w:val="12"/>
                          </w:rPr>
                          <w:t>https://sede.lasrozas.es/</w:t>
                        </w:r>
                      </w:hyperlink>
                    </w:p>
                    <w:p w14:paraId="282AEC1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29</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9120AB">
        <w:rPr>
          <w:i/>
          <w:iCs/>
        </w:rPr>
        <w:t>licitaciones de 2023, el Ayuntamiento no recogió la prioridad para jóvenes empadronados como condición obligatoria, sino que la dejó como una mejora valorable.</w:t>
      </w:r>
    </w:p>
    <w:p w14:paraId="30523B72" w14:textId="77777777" w:rsidR="0011183F" w:rsidRPr="009120AB" w:rsidRDefault="0011183F">
      <w:pPr>
        <w:pStyle w:val="Textoindependiente"/>
        <w:spacing w:before="10"/>
        <w:rPr>
          <w:i/>
          <w:iCs/>
        </w:rPr>
      </w:pPr>
    </w:p>
    <w:p w14:paraId="5DBF61FF" w14:textId="77777777" w:rsidR="0011183F" w:rsidRPr="009120AB" w:rsidRDefault="00000000">
      <w:pPr>
        <w:pStyle w:val="Textoindependiente"/>
        <w:spacing w:line="292" w:lineRule="auto"/>
        <w:ind w:left="992" w:right="140"/>
        <w:jc w:val="both"/>
        <w:rPr>
          <w:i/>
          <w:iCs/>
        </w:rPr>
      </w:pPr>
      <w:r w:rsidRPr="009120AB">
        <w:rPr>
          <w:i/>
          <w:iCs/>
        </w:rPr>
        <w:t>Simplemente en las licitaciones ya adjudicadas se pidieron unos requisitos mínimos en los que se pedía al licitador un compromiso de exigir que al menos el 75% de los arrendatarios cumpliera con una de estas dos condiciones:</w:t>
      </w:r>
    </w:p>
    <w:p w14:paraId="121F6ED2" w14:textId="77777777" w:rsidR="0011183F" w:rsidRPr="009120AB" w:rsidRDefault="0011183F">
      <w:pPr>
        <w:pStyle w:val="Textoindependiente"/>
        <w:spacing w:before="10"/>
        <w:rPr>
          <w:i/>
          <w:iCs/>
        </w:rPr>
      </w:pPr>
    </w:p>
    <w:p w14:paraId="5AEB3971" w14:textId="77777777" w:rsidR="0011183F" w:rsidRPr="009120AB" w:rsidRDefault="00000000">
      <w:pPr>
        <w:pStyle w:val="Prrafodelista"/>
        <w:numPr>
          <w:ilvl w:val="0"/>
          <w:numId w:val="9"/>
        </w:numPr>
        <w:tabs>
          <w:tab w:val="left" w:pos="1236"/>
        </w:tabs>
        <w:spacing w:line="292" w:lineRule="auto"/>
        <w:ind w:right="141" w:firstLine="0"/>
        <w:rPr>
          <w:i/>
          <w:iCs/>
          <w:sz w:val="20"/>
        </w:rPr>
      </w:pPr>
      <w:r w:rsidRPr="009120AB">
        <w:rPr>
          <w:i/>
          <w:iCs/>
          <w:sz w:val="20"/>
        </w:rPr>
        <w:t>Estar</w:t>
      </w:r>
      <w:r w:rsidRPr="009120AB">
        <w:rPr>
          <w:i/>
          <w:iCs/>
          <w:spacing w:val="23"/>
          <w:sz w:val="20"/>
        </w:rPr>
        <w:t xml:space="preserve"> </w:t>
      </w:r>
      <w:r w:rsidRPr="009120AB">
        <w:rPr>
          <w:i/>
          <w:iCs/>
          <w:sz w:val="20"/>
        </w:rPr>
        <w:t>empadronado</w:t>
      </w:r>
      <w:r w:rsidRPr="009120AB">
        <w:rPr>
          <w:i/>
          <w:iCs/>
          <w:spacing w:val="23"/>
          <w:sz w:val="20"/>
        </w:rPr>
        <w:t xml:space="preserve"> </w:t>
      </w:r>
      <w:r w:rsidRPr="009120AB">
        <w:rPr>
          <w:i/>
          <w:iCs/>
          <w:sz w:val="20"/>
        </w:rPr>
        <w:t>en</w:t>
      </w:r>
      <w:r w:rsidRPr="009120AB">
        <w:rPr>
          <w:i/>
          <w:iCs/>
          <w:spacing w:val="23"/>
          <w:sz w:val="20"/>
        </w:rPr>
        <w:t xml:space="preserve"> </w:t>
      </w:r>
      <w:r w:rsidRPr="009120AB">
        <w:rPr>
          <w:i/>
          <w:iCs/>
          <w:sz w:val="20"/>
        </w:rPr>
        <w:t>Las</w:t>
      </w:r>
      <w:r w:rsidRPr="009120AB">
        <w:rPr>
          <w:i/>
          <w:iCs/>
          <w:spacing w:val="23"/>
          <w:sz w:val="20"/>
        </w:rPr>
        <w:t xml:space="preserve"> </w:t>
      </w:r>
      <w:r w:rsidRPr="009120AB">
        <w:rPr>
          <w:i/>
          <w:iCs/>
          <w:sz w:val="20"/>
        </w:rPr>
        <w:t>Rozas</w:t>
      </w:r>
      <w:r w:rsidRPr="009120AB">
        <w:rPr>
          <w:i/>
          <w:iCs/>
          <w:spacing w:val="23"/>
          <w:sz w:val="20"/>
        </w:rPr>
        <w:t xml:space="preserve"> </w:t>
      </w:r>
      <w:r w:rsidRPr="009120AB">
        <w:rPr>
          <w:i/>
          <w:iCs/>
          <w:sz w:val="20"/>
        </w:rPr>
        <w:t>durante</w:t>
      </w:r>
      <w:r w:rsidRPr="009120AB">
        <w:rPr>
          <w:i/>
          <w:iCs/>
          <w:spacing w:val="23"/>
          <w:sz w:val="20"/>
        </w:rPr>
        <w:t xml:space="preserve"> </w:t>
      </w:r>
      <w:r w:rsidRPr="009120AB">
        <w:rPr>
          <w:i/>
          <w:iCs/>
          <w:sz w:val="20"/>
        </w:rPr>
        <w:t>1</w:t>
      </w:r>
      <w:r w:rsidRPr="009120AB">
        <w:rPr>
          <w:i/>
          <w:iCs/>
          <w:spacing w:val="23"/>
          <w:sz w:val="20"/>
        </w:rPr>
        <w:t xml:space="preserve"> </w:t>
      </w:r>
      <w:r w:rsidRPr="009120AB">
        <w:rPr>
          <w:i/>
          <w:iCs/>
          <w:sz w:val="20"/>
        </w:rPr>
        <w:t>año</w:t>
      </w:r>
      <w:r w:rsidRPr="009120AB">
        <w:rPr>
          <w:i/>
          <w:iCs/>
          <w:spacing w:val="23"/>
          <w:sz w:val="20"/>
        </w:rPr>
        <w:t xml:space="preserve"> </w:t>
      </w:r>
      <w:r w:rsidRPr="009120AB">
        <w:rPr>
          <w:i/>
          <w:iCs/>
          <w:sz w:val="20"/>
        </w:rPr>
        <w:t>antes</w:t>
      </w:r>
      <w:r w:rsidRPr="009120AB">
        <w:rPr>
          <w:i/>
          <w:iCs/>
          <w:spacing w:val="23"/>
          <w:sz w:val="20"/>
        </w:rPr>
        <w:t xml:space="preserve"> </w:t>
      </w:r>
      <w:r w:rsidRPr="009120AB">
        <w:rPr>
          <w:i/>
          <w:iCs/>
          <w:sz w:val="20"/>
        </w:rPr>
        <w:t>de</w:t>
      </w:r>
      <w:r w:rsidRPr="009120AB">
        <w:rPr>
          <w:i/>
          <w:iCs/>
          <w:spacing w:val="23"/>
          <w:sz w:val="20"/>
        </w:rPr>
        <w:t xml:space="preserve"> </w:t>
      </w:r>
      <w:r w:rsidRPr="009120AB">
        <w:rPr>
          <w:i/>
          <w:iCs/>
          <w:sz w:val="20"/>
        </w:rPr>
        <w:t>firmar</w:t>
      </w:r>
      <w:r w:rsidRPr="009120AB">
        <w:rPr>
          <w:i/>
          <w:iCs/>
          <w:spacing w:val="23"/>
          <w:sz w:val="20"/>
        </w:rPr>
        <w:t xml:space="preserve"> </w:t>
      </w:r>
      <w:r w:rsidRPr="009120AB">
        <w:rPr>
          <w:i/>
          <w:iCs/>
          <w:sz w:val="20"/>
        </w:rPr>
        <w:t>el</w:t>
      </w:r>
      <w:r w:rsidRPr="009120AB">
        <w:rPr>
          <w:i/>
          <w:iCs/>
          <w:spacing w:val="23"/>
          <w:sz w:val="20"/>
        </w:rPr>
        <w:t xml:space="preserve"> </w:t>
      </w:r>
      <w:r w:rsidRPr="009120AB">
        <w:rPr>
          <w:i/>
          <w:iCs/>
          <w:sz w:val="20"/>
        </w:rPr>
        <w:t>contrato</w:t>
      </w:r>
      <w:r w:rsidRPr="009120AB">
        <w:rPr>
          <w:i/>
          <w:iCs/>
          <w:spacing w:val="23"/>
          <w:sz w:val="20"/>
        </w:rPr>
        <w:t xml:space="preserve"> </w:t>
      </w:r>
      <w:r w:rsidRPr="009120AB">
        <w:rPr>
          <w:i/>
          <w:iCs/>
          <w:sz w:val="20"/>
        </w:rPr>
        <w:t>de</w:t>
      </w:r>
      <w:r w:rsidRPr="009120AB">
        <w:rPr>
          <w:i/>
          <w:iCs/>
          <w:spacing w:val="23"/>
          <w:sz w:val="20"/>
        </w:rPr>
        <w:t xml:space="preserve"> </w:t>
      </w:r>
      <w:r w:rsidRPr="009120AB">
        <w:rPr>
          <w:i/>
          <w:iCs/>
          <w:sz w:val="20"/>
        </w:rPr>
        <w:t>alquiler</w:t>
      </w:r>
      <w:r w:rsidRPr="009120AB">
        <w:rPr>
          <w:i/>
          <w:iCs/>
          <w:spacing w:val="23"/>
          <w:sz w:val="20"/>
        </w:rPr>
        <w:t xml:space="preserve"> </w:t>
      </w:r>
      <w:r w:rsidRPr="009120AB">
        <w:rPr>
          <w:i/>
          <w:iCs/>
          <w:sz w:val="20"/>
        </w:rPr>
        <w:t>o</w:t>
      </w:r>
      <w:r w:rsidRPr="009120AB">
        <w:rPr>
          <w:i/>
          <w:iCs/>
          <w:spacing w:val="23"/>
          <w:sz w:val="20"/>
        </w:rPr>
        <w:t xml:space="preserve"> </w:t>
      </w:r>
      <w:r w:rsidRPr="009120AB">
        <w:rPr>
          <w:i/>
          <w:iCs/>
          <w:sz w:val="20"/>
        </w:rPr>
        <w:t>haber estado empadronado al menos 1 año en los últimos 5 años anteriores a la firma del contrato</w:t>
      </w:r>
    </w:p>
    <w:p w14:paraId="0D078503" w14:textId="77777777" w:rsidR="0011183F" w:rsidRPr="009120AB" w:rsidRDefault="0011183F">
      <w:pPr>
        <w:pStyle w:val="Textoindependiente"/>
        <w:spacing w:before="9"/>
        <w:rPr>
          <w:i/>
          <w:iCs/>
        </w:rPr>
      </w:pPr>
    </w:p>
    <w:p w14:paraId="74867936" w14:textId="77777777" w:rsidR="0011183F" w:rsidRPr="009120AB" w:rsidRDefault="00000000">
      <w:pPr>
        <w:pStyle w:val="Prrafodelista"/>
        <w:numPr>
          <w:ilvl w:val="0"/>
          <w:numId w:val="9"/>
        </w:numPr>
        <w:tabs>
          <w:tab w:val="left" w:pos="1253"/>
        </w:tabs>
        <w:spacing w:before="1" w:line="292" w:lineRule="auto"/>
        <w:ind w:right="141" w:firstLine="0"/>
        <w:rPr>
          <w:i/>
          <w:iCs/>
          <w:sz w:val="20"/>
        </w:rPr>
      </w:pPr>
      <w:r w:rsidRPr="009120AB">
        <w:rPr>
          <w:i/>
          <w:iCs/>
          <w:sz w:val="20"/>
        </w:rPr>
        <w:t>Que</w:t>
      </w:r>
      <w:r w:rsidRPr="009120AB">
        <w:rPr>
          <w:i/>
          <w:iCs/>
          <w:spacing w:val="40"/>
          <w:sz w:val="20"/>
        </w:rPr>
        <w:t xml:space="preserve"> </w:t>
      </w:r>
      <w:r w:rsidRPr="009120AB">
        <w:rPr>
          <w:i/>
          <w:iCs/>
          <w:sz w:val="20"/>
        </w:rPr>
        <w:t>al</w:t>
      </w:r>
      <w:r w:rsidRPr="009120AB">
        <w:rPr>
          <w:i/>
          <w:iCs/>
          <w:spacing w:val="40"/>
          <w:sz w:val="20"/>
        </w:rPr>
        <w:t xml:space="preserve"> </w:t>
      </w:r>
      <w:r w:rsidRPr="009120AB">
        <w:rPr>
          <w:i/>
          <w:iCs/>
          <w:sz w:val="20"/>
        </w:rPr>
        <w:t>menos</w:t>
      </w:r>
      <w:r w:rsidRPr="009120AB">
        <w:rPr>
          <w:i/>
          <w:iCs/>
          <w:spacing w:val="40"/>
          <w:sz w:val="20"/>
        </w:rPr>
        <w:t xml:space="preserve"> </w:t>
      </w:r>
      <w:r w:rsidRPr="009120AB">
        <w:rPr>
          <w:i/>
          <w:iCs/>
          <w:sz w:val="20"/>
        </w:rPr>
        <w:t>el</w:t>
      </w:r>
      <w:r w:rsidRPr="009120AB">
        <w:rPr>
          <w:i/>
          <w:iCs/>
          <w:spacing w:val="40"/>
          <w:sz w:val="20"/>
        </w:rPr>
        <w:t xml:space="preserve"> </w:t>
      </w:r>
      <w:r w:rsidRPr="009120AB">
        <w:rPr>
          <w:i/>
          <w:iCs/>
          <w:sz w:val="20"/>
        </w:rPr>
        <w:t>75%</w:t>
      </w:r>
      <w:r w:rsidRPr="009120AB">
        <w:rPr>
          <w:i/>
          <w:iCs/>
          <w:spacing w:val="40"/>
          <w:sz w:val="20"/>
        </w:rPr>
        <w:t xml:space="preserve"> </w:t>
      </w:r>
      <w:r w:rsidRPr="009120AB">
        <w:rPr>
          <w:i/>
          <w:iCs/>
          <w:sz w:val="20"/>
        </w:rPr>
        <w:t>de</w:t>
      </w:r>
      <w:r w:rsidRPr="009120AB">
        <w:rPr>
          <w:i/>
          <w:iCs/>
          <w:spacing w:val="40"/>
          <w:sz w:val="20"/>
        </w:rPr>
        <w:t xml:space="preserve"> </w:t>
      </w:r>
      <w:r w:rsidRPr="009120AB">
        <w:rPr>
          <w:i/>
          <w:iCs/>
          <w:sz w:val="20"/>
        </w:rPr>
        <w:t>los</w:t>
      </w:r>
      <w:r w:rsidRPr="009120AB">
        <w:rPr>
          <w:i/>
          <w:iCs/>
          <w:spacing w:val="40"/>
          <w:sz w:val="20"/>
        </w:rPr>
        <w:t xml:space="preserve"> </w:t>
      </w:r>
      <w:r w:rsidRPr="009120AB">
        <w:rPr>
          <w:i/>
          <w:iCs/>
          <w:sz w:val="20"/>
        </w:rPr>
        <w:t>arrendatarios</w:t>
      </w:r>
      <w:r w:rsidRPr="009120AB">
        <w:rPr>
          <w:i/>
          <w:iCs/>
          <w:spacing w:val="40"/>
          <w:sz w:val="20"/>
        </w:rPr>
        <w:t xml:space="preserve"> </w:t>
      </w:r>
      <w:r w:rsidRPr="009120AB">
        <w:rPr>
          <w:i/>
          <w:iCs/>
          <w:sz w:val="20"/>
        </w:rPr>
        <w:t>tuviera</w:t>
      </w:r>
      <w:r w:rsidRPr="009120AB">
        <w:rPr>
          <w:i/>
          <w:iCs/>
          <w:spacing w:val="40"/>
          <w:sz w:val="20"/>
        </w:rPr>
        <w:t xml:space="preserve"> </w:t>
      </w:r>
      <w:r w:rsidRPr="009120AB">
        <w:rPr>
          <w:i/>
          <w:iCs/>
          <w:sz w:val="20"/>
        </w:rPr>
        <w:t>una</w:t>
      </w:r>
      <w:r w:rsidRPr="009120AB">
        <w:rPr>
          <w:i/>
          <w:iCs/>
          <w:spacing w:val="40"/>
          <w:sz w:val="20"/>
        </w:rPr>
        <w:t xml:space="preserve"> </w:t>
      </w:r>
      <w:r w:rsidRPr="009120AB">
        <w:rPr>
          <w:i/>
          <w:iCs/>
          <w:sz w:val="20"/>
        </w:rPr>
        <w:t>edad</w:t>
      </w:r>
      <w:r w:rsidRPr="009120AB">
        <w:rPr>
          <w:i/>
          <w:iCs/>
          <w:spacing w:val="40"/>
          <w:sz w:val="20"/>
        </w:rPr>
        <w:t xml:space="preserve"> </w:t>
      </w:r>
      <w:r w:rsidRPr="009120AB">
        <w:rPr>
          <w:i/>
          <w:iCs/>
          <w:sz w:val="20"/>
        </w:rPr>
        <w:t>igual</w:t>
      </w:r>
      <w:r w:rsidRPr="009120AB">
        <w:rPr>
          <w:i/>
          <w:iCs/>
          <w:spacing w:val="40"/>
          <w:sz w:val="20"/>
        </w:rPr>
        <w:t xml:space="preserve"> </w:t>
      </w:r>
      <w:r w:rsidRPr="009120AB">
        <w:rPr>
          <w:i/>
          <w:iCs/>
          <w:sz w:val="20"/>
        </w:rPr>
        <w:t>o</w:t>
      </w:r>
      <w:r w:rsidRPr="009120AB">
        <w:rPr>
          <w:i/>
          <w:iCs/>
          <w:spacing w:val="40"/>
          <w:sz w:val="20"/>
        </w:rPr>
        <w:t xml:space="preserve"> </w:t>
      </w:r>
      <w:r w:rsidRPr="009120AB">
        <w:rPr>
          <w:i/>
          <w:iCs/>
          <w:sz w:val="20"/>
        </w:rPr>
        <w:t>inferior</w:t>
      </w:r>
      <w:r w:rsidRPr="009120AB">
        <w:rPr>
          <w:i/>
          <w:iCs/>
          <w:spacing w:val="40"/>
          <w:sz w:val="20"/>
        </w:rPr>
        <w:t xml:space="preserve"> </w:t>
      </w:r>
      <w:r w:rsidRPr="009120AB">
        <w:rPr>
          <w:i/>
          <w:iCs/>
          <w:sz w:val="20"/>
        </w:rPr>
        <w:t>a</w:t>
      </w:r>
      <w:r w:rsidRPr="009120AB">
        <w:rPr>
          <w:i/>
          <w:iCs/>
          <w:spacing w:val="40"/>
          <w:sz w:val="20"/>
        </w:rPr>
        <w:t xml:space="preserve"> </w:t>
      </w:r>
      <w:r w:rsidRPr="009120AB">
        <w:rPr>
          <w:i/>
          <w:iCs/>
          <w:sz w:val="20"/>
        </w:rPr>
        <w:t>35</w:t>
      </w:r>
      <w:r w:rsidRPr="009120AB">
        <w:rPr>
          <w:i/>
          <w:iCs/>
          <w:spacing w:val="40"/>
          <w:sz w:val="20"/>
        </w:rPr>
        <w:t xml:space="preserve"> </w:t>
      </w:r>
      <w:r w:rsidRPr="009120AB">
        <w:rPr>
          <w:i/>
          <w:iCs/>
          <w:sz w:val="20"/>
        </w:rPr>
        <w:t>años</w:t>
      </w:r>
      <w:r w:rsidRPr="009120AB">
        <w:rPr>
          <w:i/>
          <w:iCs/>
          <w:spacing w:val="40"/>
          <w:sz w:val="20"/>
        </w:rPr>
        <w:t xml:space="preserve"> </w:t>
      </w:r>
      <w:r w:rsidRPr="009120AB">
        <w:rPr>
          <w:i/>
          <w:iCs/>
          <w:sz w:val="20"/>
        </w:rPr>
        <w:t>en</w:t>
      </w:r>
      <w:r w:rsidRPr="009120AB">
        <w:rPr>
          <w:i/>
          <w:iCs/>
          <w:spacing w:val="40"/>
          <w:sz w:val="20"/>
        </w:rPr>
        <w:t xml:space="preserve"> </w:t>
      </w:r>
      <w:r w:rsidRPr="009120AB">
        <w:rPr>
          <w:i/>
          <w:iCs/>
          <w:sz w:val="20"/>
        </w:rPr>
        <w:t>el momento de formalizar el contrato de arrendamiento.</w:t>
      </w:r>
    </w:p>
    <w:p w14:paraId="65E50480" w14:textId="77777777" w:rsidR="0011183F" w:rsidRPr="009120AB" w:rsidRDefault="0011183F">
      <w:pPr>
        <w:pStyle w:val="Textoindependiente"/>
        <w:spacing w:before="9"/>
        <w:rPr>
          <w:i/>
          <w:iCs/>
        </w:rPr>
      </w:pPr>
    </w:p>
    <w:p w14:paraId="1DEA9452" w14:textId="77777777" w:rsidR="0011183F" w:rsidRPr="009120AB" w:rsidRDefault="00000000">
      <w:pPr>
        <w:pStyle w:val="Textoindependiente"/>
        <w:spacing w:before="1"/>
        <w:ind w:left="992"/>
        <w:rPr>
          <w:i/>
          <w:iCs/>
        </w:rPr>
      </w:pPr>
      <w:r w:rsidRPr="009120AB">
        <w:rPr>
          <w:i/>
          <w:iCs/>
        </w:rPr>
        <w:t>Por</w:t>
      </w:r>
      <w:r w:rsidRPr="009120AB">
        <w:rPr>
          <w:i/>
          <w:iCs/>
          <w:spacing w:val="-4"/>
        </w:rPr>
        <w:t xml:space="preserve"> </w:t>
      </w:r>
      <w:r w:rsidRPr="009120AB">
        <w:rPr>
          <w:i/>
          <w:iCs/>
        </w:rPr>
        <w:t>parcela</w:t>
      </w:r>
      <w:r w:rsidRPr="009120AB">
        <w:rPr>
          <w:i/>
          <w:iCs/>
          <w:spacing w:val="-2"/>
        </w:rPr>
        <w:t xml:space="preserve"> </w:t>
      </w:r>
      <w:r w:rsidRPr="009120AB">
        <w:rPr>
          <w:i/>
          <w:iCs/>
        </w:rPr>
        <w:t>este</w:t>
      </w:r>
      <w:r w:rsidRPr="009120AB">
        <w:rPr>
          <w:i/>
          <w:iCs/>
          <w:spacing w:val="-2"/>
        </w:rPr>
        <w:t xml:space="preserve"> </w:t>
      </w:r>
      <w:r w:rsidRPr="009120AB">
        <w:rPr>
          <w:i/>
          <w:iCs/>
        </w:rPr>
        <w:t>es</w:t>
      </w:r>
      <w:r w:rsidRPr="009120AB">
        <w:rPr>
          <w:i/>
          <w:iCs/>
          <w:spacing w:val="-2"/>
        </w:rPr>
        <w:t xml:space="preserve"> </w:t>
      </w:r>
      <w:r w:rsidRPr="009120AB">
        <w:rPr>
          <w:i/>
          <w:iCs/>
        </w:rPr>
        <w:t>el</w:t>
      </w:r>
      <w:r w:rsidRPr="009120AB">
        <w:rPr>
          <w:i/>
          <w:iCs/>
          <w:spacing w:val="-2"/>
        </w:rPr>
        <w:t xml:space="preserve"> resumen:</w:t>
      </w:r>
    </w:p>
    <w:p w14:paraId="4B48BDE5" w14:textId="77777777" w:rsidR="0011183F" w:rsidRPr="009120AB" w:rsidRDefault="0011183F">
      <w:pPr>
        <w:pStyle w:val="Textoindependiente"/>
        <w:spacing w:before="60"/>
        <w:rPr>
          <w:i/>
          <w:iCs/>
        </w:rPr>
      </w:pPr>
    </w:p>
    <w:p w14:paraId="40A9C532" w14:textId="77777777" w:rsidR="0011183F" w:rsidRPr="009120AB" w:rsidRDefault="00000000">
      <w:pPr>
        <w:pStyle w:val="Prrafodelista"/>
        <w:numPr>
          <w:ilvl w:val="0"/>
          <w:numId w:val="8"/>
        </w:numPr>
        <w:tabs>
          <w:tab w:val="left" w:pos="1159"/>
        </w:tabs>
        <w:spacing w:line="542" w:lineRule="auto"/>
        <w:ind w:right="2287" w:firstLine="0"/>
        <w:rPr>
          <w:i/>
          <w:iCs/>
          <w:sz w:val="20"/>
        </w:rPr>
      </w:pPr>
      <w:proofErr w:type="spellStart"/>
      <w:r w:rsidRPr="009120AB">
        <w:rPr>
          <w:i/>
          <w:iCs/>
          <w:sz w:val="20"/>
        </w:rPr>
        <w:t>Exp</w:t>
      </w:r>
      <w:proofErr w:type="spellEnd"/>
      <w:r w:rsidRPr="009120AB">
        <w:rPr>
          <w:i/>
          <w:iCs/>
          <w:sz w:val="20"/>
        </w:rPr>
        <w:t>.</w:t>
      </w:r>
      <w:r w:rsidRPr="009120AB">
        <w:rPr>
          <w:i/>
          <w:iCs/>
          <w:spacing w:val="-3"/>
          <w:sz w:val="20"/>
        </w:rPr>
        <w:t xml:space="preserve"> </w:t>
      </w:r>
      <w:r w:rsidRPr="009120AB">
        <w:rPr>
          <w:i/>
          <w:iCs/>
          <w:sz w:val="20"/>
        </w:rPr>
        <w:t>2023002CD</w:t>
      </w:r>
      <w:r w:rsidRPr="009120AB">
        <w:rPr>
          <w:i/>
          <w:iCs/>
          <w:spacing w:val="-3"/>
          <w:sz w:val="20"/>
        </w:rPr>
        <w:t xml:space="preserve"> </w:t>
      </w:r>
      <w:r w:rsidRPr="009120AB">
        <w:rPr>
          <w:i/>
          <w:iCs/>
          <w:sz w:val="20"/>
        </w:rPr>
        <w:t>–</w:t>
      </w:r>
      <w:r w:rsidRPr="009120AB">
        <w:rPr>
          <w:i/>
          <w:iCs/>
          <w:spacing w:val="-3"/>
          <w:sz w:val="20"/>
        </w:rPr>
        <w:t xml:space="preserve"> </w:t>
      </w:r>
      <w:r w:rsidRPr="009120AB">
        <w:rPr>
          <w:i/>
          <w:iCs/>
          <w:sz w:val="20"/>
        </w:rPr>
        <w:t>El</w:t>
      </w:r>
      <w:r w:rsidRPr="009120AB">
        <w:rPr>
          <w:i/>
          <w:iCs/>
          <w:spacing w:val="-3"/>
          <w:sz w:val="20"/>
        </w:rPr>
        <w:t xml:space="preserve"> </w:t>
      </w:r>
      <w:r w:rsidRPr="009120AB">
        <w:rPr>
          <w:i/>
          <w:iCs/>
          <w:sz w:val="20"/>
        </w:rPr>
        <w:t>Cantizal,</w:t>
      </w:r>
      <w:r w:rsidRPr="009120AB">
        <w:rPr>
          <w:i/>
          <w:iCs/>
          <w:spacing w:val="-3"/>
          <w:sz w:val="20"/>
        </w:rPr>
        <w:t xml:space="preserve"> </w:t>
      </w:r>
      <w:r w:rsidRPr="009120AB">
        <w:rPr>
          <w:i/>
          <w:iCs/>
          <w:sz w:val="20"/>
        </w:rPr>
        <w:t>parcela</w:t>
      </w:r>
      <w:r w:rsidRPr="009120AB">
        <w:rPr>
          <w:i/>
          <w:iCs/>
          <w:spacing w:val="-3"/>
          <w:sz w:val="20"/>
        </w:rPr>
        <w:t xml:space="preserve"> </w:t>
      </w:r>
      <w:r w:rsidRPr="009120AB">
        <w:rPr>
          <w:i/>
          <w:iCs/>
          <w:sz w:val="20"/>
        </w:rPr>
        <w:t>6.3.2,</w:t>
      </w:r>
      <w:r w:rsidRPr="009120AB">
        <w:rPr>
          <w:i/>
          <w:iCs/>
          <w:spacing w:val="-3"/>
          <w:sz w:val="20"/>
        </w:rPr>
        <w:t xml:space="preserve"> </w:t>
      </w:r>
      <w:r w:rsidRPr="009120AB">
        <w:rPr>
          <w:i/>
          <w:iCs/>
          <w:sz w:val="20"/>
        </w:rPr>
        <w:t>Calle</w:t>
      </w:r>
      <w:r w:rsidRPr="009120AB">
        <w:rPr>
          <w:i/>
          <w:iCs/>
          <w:spacing w:val="-3"/>
          <w:sz w:val="20"/>
        </w:rPr>
        <w:t xml:space="preserve"> </w:t>
      </w:r>
      <w:r w:rsidRPr="009120AB">
        <w:rPr>
          <w:i/>
          <w:iCs/>
          <w:sz w:val="20"/>
        </w:rPr>
        <w:t>Juníperos</w:t>
      </w:r>
      <w:r w:rsidRPr="009120AB">
        <w:rPr>
          <w:i/>
          <w:iCs/>
          <w:spacing w:val="-3"/>
          <w:sz w:val="20"/>
        </w:rPr>
        <w:t xml:space="preserve"> </w:t>
      </w:r>
      <w:r w:rsidRPr="009120AB">
        <w:rPr>
          <w:i/>
          <w:iCs/>
          <w:sz w:val="20"/>
        </w:rPr>
        <w:t>/</w:t>
      </w:r>
      <w:r w:rsidRPr="009120AB">
        <w:rPr>
          <w:i/>
          <w:iCs/>
          <w:spacing w:val="-3"/>
          <w:sz w:val="20"/>
        </w:rPr>
        <w:t xml:space="preserve"> </w:t>
      </w:r>
      <w:r w:rsidRPr="009120AB">
        <w:rPr>
          <w:i/>
          <w:iCs/>
          <w:sz w:val="20"/>
        </w:rPr>
        <w:t>56</w:t>
      </w:r>
      <w:r w:rsidRPr="009120AB">
        <w:rPr>
          <w:i/>
          <w:iCs/>
          <w:spacing w:val="-3"/>
          <w:sz w:val="20"/>
        </w:rPr>
        <w:t xml:space="preserve"> </w:t>
      </w:r>
      <w:r w:rsidRPr="009120AB">
        <w:rPr>
          <w:i/>
          <w:iCs/>
          <w:sz w:val="20"/>
        </w:rPr>
        <w:t>viviendas Se adjudicada a PECSA. Canon: 1.851.000 €</w:t>
      </w:r>
    </w:p>
    <w:p w14:paraId="4BFEE22F" w14:textId="77777777" w:rsidR="0011183F" w:rsidRPr="009120AB" w:rsidRDefault="00000000">
      <w:pPr>
        <w:pStyle w:val="Prrafodelista"/>
        <w:numPr>
          <w:ilvl w:val="0"/>
          <w:numId w:val="8"/>
        </w:numPr>
        <w:tabs>
          <w:tab w:val="left" w:pos="1214"/>
        </w:tabs>
        <w:spacing w:before="2"/>
        <w:ind w:left="1214" w:hanging="222"/>
        <w:rPr>
          <w:i/>
          <w:iCs/>
          <w:sz w:val="20"/>
        </w:rPr>
      </w:pPr>
      <w:proofErr w:type="spellStart"/>
      <w:r w:rsidRPr="009120AB">
        <w:rPr>
          <w:i/>
          <w:iCs/>
          <w:sz w:val="20"/>
        </w:rPr>
        <w:t>Exp</w:t>
      </w:r>
      <w:proofErr w:type="spellEnd"/>
      <w:r w:rsidRPr="009120AB">
        <w:rPr>
          <w:i/>
          <w:iCs/>
          <w:sz w:val="20"/>
        </w:rPr>
        <w:t>.</w:t>
      </w:r>
      <w:r w:rsidRPr="009120AB">
        <w:rPr>
          <w:i/>
          <w:iCs/>
          <w:spacing w:val="-2"/>
          <w:sz w:val="20"/>
        </w:rPr>
        <w:t xml:space="preserve"> </w:t>
      </w:r>
      <w:r w:rsidRPr="009120AB">
        <w:rPr>
          <w:i/>
          <w:iCs/>
          <w:sz w:val="20"/>
        </w:rPr>
        <w:t>2023003CD</w:t>
      </w:r>
      <w:r w:rsidRPr="009120AB">
        <w:rPr>
          <w:i/>
          <w:iCs/>
          <w:spacing w:val="-2"/>
          <w:sz w:val="20"/>
        </w:rPr>
        <w:t xml:space="preserve"> </w:t>
      </w:r>
      <w:r w:rsidRPr="009120AB">
        <w:rPr>
          <w:i/>
          <w:iCs/>
          <w:sz w:val="20"/>
        </w:rPr>
        <w:t>–</w:t>
      </w:r>
      <w:r w:rsidRPr="009120AB">
        <w:rPr>
          <w:i/>
          <w:iCs/>
          <w:spacing w:val="-2"/>
          <w:sz w:val="20"/>
        </w:rPr>
        <w:t xml:space="preserve"> </w:t>
      </w:r>
      <w:r w:rsidRPr="009120AB">
        <w:rPr>
          <w:i/>
          <w:iCs/>
          <w:sz w:val="20"/>
        </w:rPr>
        <w:t>El</w:t>
      </w:r>
      <w:r w:rsidRPr="009120AB">
        <w:rPr>
          <w:i/>
          <w:iCs/>
          <w:spacing w:val="-2"/>
          <w:sz w:val="20"/>
        </w:rPr>
        <w:t xml:space="preserve"> </w:t>
      </w:r>
      <w:r w:rsidRPr="009120AB">
        <w:rPr>
          <w:i/>
          <w:iCs/>
          <w:sz w:val="20"/>
        </w:rPr>
        <w:t>Montecillo,</w:t>
      </w:r>
      <w:r w:rsidRPr="009120AB">
        <w:rPr>
          <w:i/>
          <w:iCs/>
          <w:spacing w:val="-2"/>
          <w:sz w:val="20"/>
        </w:rPr>
        <w:t xml:space="preserve"> </w:t>
      </w:r>
      <w:r w:rsidRPr="009120AB">
        <w:rPr>
          <w:i/>
          <w:iCs/>
          <w:sz w:val="20"/>
        </w:rPr>
        <w:t>parcela</w:t>
      </w:r>
      <w:r w:rsidRPr="009120AB">
        <w:rPr>
          <w:i/>
          <w:iCs/>
          <w:spacing w:val="-1"/>
          <w:sz w:val="20"/>
        </w:rPr>
        <w:t xml:space="preserve"> </w:t>
      </w:r>
      <w:r w:rsidRPr="009120AB">
        <w:rPr>
          <w:i/>
          <w:iCs/>
          <w:sz w:val="20"/>
        </w:rPr>
        <w:t>13</w:t>
      </w:r>
      <w:r w:rsidRPr="009120AB">
        <w:rPr>
          <w:i/>
          <w:iCs/>
          <w:spacing w:val="-2"/>
          <w:sz w:val="20"/>
        </w:rPr>
        <w:t xml:space="preserve"> </w:t>
      </w:r>
      <w:r w:rsidRPr="009120AB">
        <w:rPr>
          <w:i/>
          <w:iCs/>
          <w:sz w:val="20"/>
        </w:rPr>
        <w:t>del</w:t>
      </w:r>
      <w:r w:rsidRPr="009120AB">
        <w:rPr>
          <w:i/>
          <w:iCs/>
          <w:spacing w:val="-2"/>
          <w:sz w:val="20"/>
        </w:rPr>
        <w:t xml:space="preserve"> </w:t>
      </w:r>
      <w:r w:rsidRPr="009120AB">
        <w:rPr>
          <w:i/>
          <w:iCs/>
          <w:sz w:val="20"/>
        </w:rPr>
        <w:t>sector</w:t>
      </w:r>
      <w:r w:rsidRPr="009120AB">
        <w:rPr>
          <w:i/>
          <w:iCs/>
          <w:spacing w:val="-2"/>
          <w:sz w:val="20"/>
        </w:rPr>
        <w:t xml:space="preserve"> </w:t>
      </w:r>
      <w:r w:rsidRPr="009120AB">
        <w:rPr>
          <w:i/>
          <w:iCs/>
          <w:sz w:val="20"/>
        </w:rPr>
        <w:t>V-3</w:t>
      </w:r>
      <w:r w:rsidRPr="009120AB">
        <w:rPr>
          <w:i/>
          <w:iCs/>
          <w:spacing w:val="-2"/>
          <w:sz w:val="20"/>
        </w:rPr>
        <w:t xml:space="preserve"> </w:t>
      </w:r>
      <w:r w:rsidRPr="009120AB">
        <w:rPr>
          <w:i/>
          <w:iCs/>
          <w:sz w:val="20"/>
        </w:rPr>
        <w:t>/</w:t>
      </w:r>
      <w:r w:rsidRPr="009120AB">
        <w:rPr>
          <w:i/>
          <w:iCs/>
          <w:spacing w:val="-2"/>
          <w:sz w:val="20"/>
        </w:rPr>
        <w:t xml:space="preserve"> </w:t>
      </w:r>
      <w:r w:rsidRPr="009120AB">
        <w:rPr>
          <w:i/>
          <w:iCs/>
          <w:sz w:val="20"/>
        </w:rPr>
        <w:t>165</w:t>
      </w:r>
      <w:r w:rsidRPr="009120AB">
        <w:rPr>
          <w:i/>
          <w:iCs/>
          <w:spacing w:val="-1"/>
          <w:sz w:val="20"/>
        </w:rPr>
        <w:t xml:space="preserve"> </w:t>
      </w:r>
      <w:r w:rsidRPr="009120AB">
        <w:rPr>
          <w:i/>
          <w:iCs/>
          <w:spacing w:val="-2"/>
          <w:sz w:val="20"/>
        </w:rPr>
        <w:t>viviendas</w:t>
      </w:r>
    </w:p>
    <w:p w14:paraId="0C3808CF" w14:textId="77777777" w:rsidR="0011183F" w:rsidRPr="009120AB" w:rsidRDefault="0011183F">
      <w:pPr>
        <w:pStyle w:val="Textoindependiente"/>
        <w:spacing w:before="60"/>
        <w:rPr>
          <w:i/>
          <w:iCs/>
        </w:rPr>
      </w:pPr>
    </w:p>
    <w:p w14:paraId="5CB6979B" w14:textId="77777777" w:rsidR="0011183F" w:rsidRPr="009120AB" w:rsidRDefault="00000000">
      <w:pPr>
        <w:pStyle w:val="Textoindependiente"/>
        <w:spacing w:line="292" w:lineRule="auto"/>
        <w:ind w:left="992"/>
        <w:rPr>
          <w:i/>
          <w:iCs/>
        </w:rPr>
      </w:pPr>
      <w:r w:rsidRPr="009120AB">
        <w:rPr>
          <w:i/>
          <w:iCs/>
        </w:rPr>
        <w:t>Se</w:t>
      </w:r>
      <w:r w:rsidRPr="009120AB">
        <w:rPr>
          <w:i/>
          <w:iCs/>
          <w:spacing w:val="33"/>
        </w:rPr>
        <w:t xml:space="preserve"> </w:t>
      </w:r>
      <w:r w:rsidRPr="009120AB">
        <w:rPr>
          <w:i/>
          <w:iCs/>
        </w:rPr>
        <w:t>adjudica</w:t>
      </w:r>
      <w:r w:rsidRPr="009120AB">
        <w:rPr>
          <w:i/>
          <w:iCs/>
          <w:spacing w:val="33"/>
        </w:rPr>
        <w:t xml:space="preserve"> </w:t>
      </w:r>
      <w:r w:rsidRPr="009120AB">
        <w:rPr>
          <w:i/>
          <w:iCs/>
        </w:rPr>
        <w:t>a</w:t>
      </w:r>
      <w:r w:rsidRPr="009120AB">
        <w:rPr>
          <w:i/>
          <w:iCs/>
          <w:spacing w:val="33"/>
        </w:rPr>
        <w:t xml:space="preserve"> </w:t>
      </w:r>
      <w:proofErr w:type="spellStart"/>
      <w:r w:rsidRPr="009120AB">
        <w:rPr>
          <w:i/>
          <w:iCs/>
        </w:rPr>
        <w:t>Avintia</w:t>
      </w:r>
      <w:proofErr w:type="spellEnd"/>
      <w:r w:rsidRPr="009120AB">
        <w:rPr>
          <w:i/>
          <w:iCs/>
          <w:spacing w:val="33"/>
        </w:rPr>
        <w:t xml:space="preserve"> </w:t>
      </w:r>
      <w:r w:rsidRPr="009120AB">
        <w:rPr>
          <w:i/>
          <w:iCs/>
        </w:rPr>
        <w:t>y</w:t>
      </w:r>
      <w:r w:rsidRPr="009120AB">
        <w:rPr>
          <w:i/>
          <w:iCs/>
          <w:spacing w:val="33"/>
        </w:rPr>
        <w:t xml:space="preserve"> </w:t>
      </w:r>
      <w:r w:rsidRPr="009120AB">
        <w:rPr>
          <w:i/>
          <w:iCs/>
        </w:rPr>
        <w:t>NO</w:t>
      </w:r>
      <w:r w:rsidRPr="009120AB">
        <w:rPr>
          <w:i/>
          <w:iCs/>
          <w:spacing w:val="33"/>
        </w:rPr>
        <w:t xml:space="preserve"> </w:t>
      </w:r>
      <w:r w:rsidRPr="009120AB">
        <w:rPr>
          <w:i/>
          <w:iCs/>
        </w:rPr>
        <w:t>cumple</w:t>
      </w:r>
      <w:r w:rsidRPr="009120AB">
        <w:rPr>
          <w:i/>
          <w:iCs/>
          <w:spacing w:val="33"/>
        </w:rPr>
        <w:t xml:space="preserve"> </w:t>
      </w:r>
      <w:r w:rsidRPr="009120AB">
        <w:rPr>
          <w:i/>
          <w:iCs/>
        </w:rPr>
        <w:t>siquiera</w:t>
      </w:r>
      <w:r w:rsidRPr="009120AB">
        <w:rPr>
          <w:i/>
          <w:iCs/>
          <w:spacing w:val="33"/>
        </w:rPr>
        <w:t xml:space="preserve"> </w:t>
      </w:r>
      <w:r w:rsidRPr="009120AB">
        <w:rPr>
          <w:i/>
          <w:iCs/>
        </w:rPr>
        <w:t>con</w:t>
      </w:r>
      <w:r w:rsidRPr="009120AB">
        <w:rPr>
          <w:i/>
          <w:iCs/>
          <w:spacing w:val="33"/>
        </w:rPr>
        <w:t xml:space="preserve"> </w:t>
      </w:r>
      <w:r w:rsidRPr="009120AB">
        <w:rPr>
          <w:i/>
          <w:iCs/>
        </w:rPr>
        <w:t>los</w:t>
      </w:r>
      <w:r w:rsidRPr="009120AB">
        <w:rPr>
          <w:i/>
          <w:iCs/>
          <w:spacing w:val="33"/>
        </w:rPr>
        <w:t xml:space="preserve"> </w:t>
      </w:r>
      <w:r w:rsidRPr="009120AB">
        <w:rPr>
          <w:i/>
          <w:iCs/>
        </w:rPr>
        <w:t>requisitos</w:t>
      </w:r>
      <w:r w:rsidRPr="009120AB">
        <w:rPr>
          <w:i/>
          <w:iCs/>
          <w:spacing w:val="33"/>
        </w:rPr>
        <w:t xml:space="preserve"> </w:t>
      </w:r>
      <w:r w:rsidRPr="009120AB">
        <w:rPr>
          <w:i/>
          <w:iCs/>
        </w:rPr>
        <w:t>empadronamiento</w:t>
      </w:r>
      <w:r w:rsidRPr="009120AB">
        <w:rPr>
          <w:i/>
          <w:iCs/>
          <w:spacing w:val="33"/>
        </w:rPr>
        <w:t xml:space="preserve"> </w:t>
      </w:r>
      <w:r w:rsidRPr="009120AB">
        <w:rPr>
          <w:i/>
          <w:iCs/>
        </w:rPr>
        <w:t>y</w:t>
      </w:r>
      <w:r w:rsidRPr="009120AB">
        <w:rPr>
          <w:i/>
          <w:iCs/>
          <w:spacing w:val="33"/>
        </w:rPr>
        <w:t xml:space="preserve"> </w:t>
      </w:r>
      <w:r w:rsidRPr="009120AB">
        <w:rPr>
          <w:i/>
          <w:iCs/>
        </w:rPr>
        <w:t>edad</w:t>
      </w:r>
      <w:r w:rsidRPr="009120AB">
        <w:rPr>
          <w:i/>
          <w:iCs/>
          <w:spacing w:val="33"/>
        </w:rPr>
        <w:t xml:space="preserve"> </w:t>
      </w:r>
      <w:r w:rsidRPr="009120AB">
        <w:rPr>
          <w:i/>
          <w:iCs/>
        </w:rPr>
        <w:t>mínimos requeridos. Canon: 5.147.600 €</w:t>
      </w:r>
    </w:p>
    <w:p w14:paraId="63E30E2B" w14:textId="77777777" w:rsidR="0011183F" w:rsidRPr="009120AB" w:rsidRDefault="0011183F">
      <w:pPr>
        <w:pStyle w:val="Textoindependiente"/>
        <w:spacing w:before="10"/>
        <w:rPr>
          <w:i/>
          <w:iCs/>
        </w:rPr>
      </w:pPr>
    </w:p>
    <w:p w14:paraId="18A360F0" w14:textId="77777777" w:rsidR="0011183F" w:rsidRPr="009120AB" w:rsidRDefault="00000000">
      <w:pPr>
        <w:pStyle w:val="Prrafodelista"/>
        <w:numPr>
          <w:ilvl w:val="0"/>
          <w:numId w:val="8"/>
        </w:numPr>
        <w:tabs>
          <w:tab w:val="left" w:pos="1214"/>
        </w:tabs>
        <w:spacing w:line="542" w:lineRule="auto"/>
        <w:ind w:right="1574" w:firstLine="0"/>
        <w:rPr>
          <w:i/>
          <w:iCs/>
          <w:sz w:val="20"/>
        </w:rPr>
      </w:pPr>
      <w:proofErr w:type="spellStart"/>
      <w:r w:rsidRPr="009120AB">
        <w:rPr>
          <w:i/>
          <w:iCs/>
          <w:sz w:val="20"/>
        </w:rPr>
        <w:t>Exp</w:t>
      </w:r>
      <w:proofErr w:type="spellEnd"/>
      <w:r w:rsidRPr="009120AB">
        <w:rPr>
          <w:i/>
          <w:iCs/>
          <w:sz w:val="20"/>
        </w:rPr>
        <w:t>.</w:t>
      </w:r>
      <w:r w:rsidRPr="009120AB">
        <w:rPr>
          <w:i/>
          <w:iCs/>
          <w:spacing w:val="-2"/>
          <w:sz w:val="20"/>
        </w:rPr>
        <w:t xml:space="preserve"> </w:t>
      </w:r>
      <w:r w:rsidRPr="009120AB">
        <w:rPr>
          <w:i/>
          <w:iCs/>
          <w:sz w:val="20"/>
        </w:rPr>
        <w:t>2023005CD</w:t>
      </w:r>
      <w:r w:rsidRPr="009120AB">
        <w:rPr>
          <w:i/>
          <w:iCs/>
          <w:spacing w:val="-2"/>
          <w:sz w:val="20"/>
        </w:rPr>
        <w:t xml:space="preserve"> </w:t>
      </w:r>
      <w:r w:rsidRPr="009120AB">
        <w:rPr>
          <w:i/>
          <w:iCs/>
          <w:sz w:val="20"/>
        </w:rPr>
        <w:t>–</w:t>
      </w:r>
      <w:r w:rsidRPr="009120AB">
        <w:rPr>
          <w:i/>
          <w:iCs/>
          <w:spacing w:val="-2"/>
          <w:sz w:val="20"/>
        </w:rPr>
        <w:t xml:space="preserve"> </w:t>
      </w:r>
      <w:r w:rsidRPr="009120AB">
        <w:rPr>
          <w:i/>
          <w:iCs/>
          <w:sz w:val="20"/>
        </w:rPr>
        <w:t>El</w:t>
      </w:r>
      <w:r w:rsidRPr="009120AB">
        <w:rPr>
          <w:i/>
          <w:iCs/>
          <w:spacing w:val="-2"/>
          <w:sz w:val="20"/>
        </w:rPr>
        <w:t xml:space="preserve"> </w:t>
      </w:r>
      <w:r w:rsidRPr="009120AB">
        <w:rPr>
          <w:i/>
          <w:iCs/>
          <w:sz w:val="20"/>
        </w:rPr>
        <w:t>Cantizal,</w:t>
      </w:r>
      <w:r w:rsidRPr="009120AB">
        <w:rPr>
          <w:i/>
          <w:iCs/>
          <w:spacing w:val="-2"/>
          <w:sz w:val="20"/>
        </w:rPr>
        <w:t xml:space="preserve"> </w:t>
      </w:r>
      <w:r w:rsidRPr="009120AB">
        <w:rPr>
          <w:i/>
          <w:iCs/>
          <w:sz w:val="20"/>
        </w:rPr>
        <w:t>parcela</w:t>
      </w:r>
      <w:r w:rsidRPr="009120AB">
        <w:rPr>
          <w:i/>
          <w:iCs/>
          <w:spacing w:val="-2"/>
          <w:sz w:val="20"/>
        </w:rPr>
        <w:t xml:space="preserve"> </w:t>
      </w:r>
      <w:r w:rsidRPr="009120AB">
        <w:rPr>
          <w:i/>
          <w:iCs/>
          <w:sz w:val="20"/>
        </w:rPr>
        <w:t>6.7.a,</w:t>
      </w:r>
      <w:r w:rsidRPr="009120AB">
        <w:rPr>
          <w:i/>
          <w:iCs/>
          <w:spacing w:val="-2"/>
          <w:sz w:val="20"/>
        </w:rPr>
        <w:t xml:space="preserve"> </w:t>
      </w:r>
      <w:r w:rsidRPr="009120AB">
        <w:rPr>
          <w:i/>
          <w:iCs/>
          <w:sz w:val="20"/>
        </w:rPr>
        <w:t>Calle</w:t>
      </w:r>
      <w:r w:rsidRPr="009120AB">
        <w:rPr>
          <w:i/>
          <w:iCs/>
          <w:spacing w:val="-2"/>
          <w:sz w:val="20"/>
        </w:rPr>
        <w:t xml:space="preserve"> </w:t>
      </w:r>
      <w:r w:rsidRPr="009120AB">
        <w:rPr>
          <w:i/>
          <w:iCs/>
          <w:sz w:val="20"/>
        </w:rPr>
        <w:t>Camino</w:t>
      </w:r>
      <w:r w:rsidRPr="009120AB">
        <w:rPr>
          <w:i/>
          <w:iCs/>
          <w:spacing w:val="-2"/>
          <w:sz w:val="20"/>
        </w:rPr>
        <w:t xml:space="preserve"> </w:t>
      </w:r>
      <w:r w:rsidRPr="009120AB">
        <w:rPr>
          <w:i/>
          <w:iCs/>
          <w:sz w:val="20"/>
        </w:rPr>
        <w:t>Perales</w:t>
      </w:r>
      <w:r w:rsidRPr="009120AB">
        <w:rPr>
          <w:i/>
          <w:iCs/>
          <w:spacing w:val="-2"/>
          <w:sz w:val="20"/>
        </w:rPr>
        <w:t xml:space="preserve"> </w:t>
      </w:r>
      <w:r w:rsidRPr="009120AB">
        <w:rPr>
          <w:i/>
          <w:iCs/>
          <w:sz w:val="20"/>
        </w:rPr>
        <w:t>/</w:t>
      </w:r>
      <w:r w:rsidRPr="009120AB">
        <w:rPr>
          <w:i/>
          <w:iCs/>
          <w:spacing w:val="-2"/>
          <w:sz w:val="20"/>
        </w:rPr>
        <w:t xml:space="preserve"> </w:t>
      </w:r>
      <w:proofErr w:type="gramStart"/>
      <w:r w:rsidRPr="009120AB">
        <w:rPr>
          <w:i/>
          <w:iCs/>
          <w:sz w:val="20"/>
        </w:rPr>
        <w:t>142</w:t>
      </w:r>
      <w:r w:rsidRPr="009120AB">
        <w:rPr>
          <w:i/>
          <w:iCs/>
          <w:spacing w:val="-2"/>
          <w:sz w:val="20"/>
        </w:rPr>
        <w:t xml:space="preserve"> </w:t>
      </w:r>
      <w:r w:rsidRPr="009120AB">
        <w:rPr>
          <w:i/>
          <w:iCs/>
          <w:sz w:val="20"/>
        </w:rPr>
        <w:t>viviendas Se adjudicó</w:t>
      </w:r>
      <w:proofErr w:type="gramEnd"/>
      <w:r w:rsidRPr="009120AB">
        <w:rPr>
          <w:i/>
          <w:iCs/>
          <w:sz w:val="20"/>
        </w:rPr>
        <w:t xml:space="preserve"> a GESURBE Project, S.L. Canon: 5.040.000 €</w:t>
      </w:r>
    </w:p>
    <w:p w14:paraId="4ECA9E72" w14:textId="77777777" w:rsidR="0011183F" w:rsidRPr="009120AB" w:rsidRDefault="00000000">
      <w:pPr>
        <w:pStyle w:val="Prrafodelista"/>
        <w:numPr>
          <w:ilvl w:val="0"/>
          <w:numId w:val="8"/>
        </w:numPr>
        <w:tabs>
          <w:tab w:val="left" w:pos="1214"/>
        </w:tabs>
        <w:spacing w:before="1" w:line="542" w:lineRule="auto"/>
        <w:ind w:right="1853" w:firstLine="0"/>
        <w:rPr>
          <w:i/>
          <w:iCs/>
          <w:sz w:val="20"/>
        </w:rPr>
      </w:pPr>
      <w:proofErr w:type="spellStart"/>
      <w:r w:rsidRPr="009120AB">
        <w:rPr>
          <w:i/>
          <w:iCs/>
          <w:sz w:val="20"/>
        </w:rPr>
        <w:t>Exp</w:t>
      </w:r>
      <w:proofErr w:type="spellEnd"/>
      <w:r w:rsidRPr="009120AB">
        <w:rPr>
          <w:i/>
          <w:iCs/>
          <w:sz w:val="20"/>
        </w:rPr>
        <w:t>.</w:t>
      </w:r>
      <w:r w:rsidRPr="009120AB">
        <w:rPr>
          <w:i/>
          <w:iCs/>
          <w:spacing w:val="-2"/>
          <w:sz w:val="20"/>
        </w:rPr>
        <w:t xml:space="preserve"> </w:t>
      </w:r>
      <w:r w:rsidRPr="009120AB">
        <w:rPr>
          <w:i/>
          <w:iCs/>
          <w:sz w:val="20"/>
        </w:rPr>
        <w:t>41677/2025</w:t>
      </w:r>
      <w:r w:rsidRPr="009120AB">
        <w:rPr>
          <w:i/>
          <w:iCs/>
          <w:spacing w:val="-2"/>
          <w:sz w:val="20"/>
        </w:rPr>
        <w:t xml:space="preserve"> </w:t>
      </w:r>
      <w:r w:rsidRPr="009120AB">
        <w:rPr>
          <w:i/>
          <w:iCs/>
          <w:sz w:val="20"/>
        </w:rPr>
        <w:t>–</w:t>
      </w:r>
      <w:r w:rsidRPr="009120AB">
        <w:rPr>
          <w:i/>
          <w:iCs/>
          <w:spacing w:val="-2"/>
          <w:sz w:val="20"/>
        </w:rPr>
        <w:t xml:space="preserve"> </w:t>
      </w:r>
      <w:r w:rsidRPr="009120AB">
        <w:rPr>
          <w:i/>
          <w:iCs/>
          <w:sz w:val="20"/>
        </w:rPr>
        <w:t>Parcela</w:t>
      </w:r>
      <w:r w:rsidRPr="009120AB">
        <w:rPr>
          <w:i/>
          <w:iCs/>
          <w:spacing w:val="-2"/>
          <w:sz w:val="20"/>
        </w:rPr>
        <w:t xml:space="preserve"> </w:t>
      </w:r>
      <w:r w:rsidRPr="009120AB">
        <w:rPr>
          <w:i/>
          <w:iCs/>
          <w:sz w:val="20"/>
        </w:rPr>
        <w:t>R,</w:t>
      </w:r>
      <w:r w:rsidRPr="009120AB">
        <w:rPr>
          <w:i/>
          <w:iCs/>
          <w:spacing w:val="-2"/>
          <w:sz w:val="20"/>
        </w:rPr>
        <w:t xml:space="preserve"> </w:t>
      </w:r>
      <w:r w:rsidRPr="009120AB">
        <w:rPr>
          <w:i/>
          <w:iCs/>
          <w:sz w:val="20"/>
        </w:rPr>
        <w:t>Calle</w:t>
      </w:r>
      <w:r w:rsidRPr="009120AB">
        <w:rPr>
          <w:i/>
          <w:iCs/>
          <w:spacing w:val="-2"/>
          <w:sz w:val="20"/>
        </w:rPr>
        <w:t xml:space="preserve"> </w:t>
      </w:r>
      <w:r w:rsidRPr="009120AB">
        <w:rPr>
          <w:i/>
          <w:iCs/>
          <w:sz w:val="20"/>
        </w:rPr>
        <w:t>Aristóteles,</w:t>
      </w:r>
      <w:r w:rsidRPr="009120AB">
        <w:rPr>
          <w:i/>
          <w:iCs/>
          <w:spacing w:val="-2"/>
          <w:sz w:val="20"/>
        </w:rPr>
        <w:t xml:space="preserve"> </w:t>
      </w:r>
      <w:r w:rsidRPr="009120AB">
        <w:rPr>
          <w:i/>
          <w:iCs/>
          <w:sz w:val="20"/>
        </w:rPr>
        <w:t>Las</w:t>
      </w:r>
      <w:r w:rsidRPr="009120AB">
        <w:rPr>
          <w:i/>
          <w:iCs/>
          <w:spacing w:val="-2"/>
          <w:sz w:val="20"/>
        </w:rPr>
        <w:t xml:space="preserve"> </w:t>
      </w:r>
      <w:r w:rsidRPr="009120AB">
        <w:rPr>
          <w:i/>
          <w:iCs/>
          <w:sz w:val="20"/>
        </w:rPr>
        <w:t>Matas</w:t>
      </w:r>
      <w:r w:rsidRPr="009120AB">
        <w:rPr>
          <w:i/>
          <w:iCs/>
          <w:spacing w:val="-2"/>
          <w:sz w:val="20"/>
        </w:rPr>
        <w:t xml:space="preserve"> </w:t>
      </w:r>
      <w:r w:rsidRPr="009120AB">
        <w:rPr>
          <w:i/>
          <w:iCs/>
          <w:sz w:val="20"/>
        </w:rPr>
        <w:t>A</w:t>
      </w:r>
      <w:r w:rsidRPr="009120AB">
        <w:rPr>
          <w:i/>
          <w:iCs/>
          <w:spacing w:val="-2"/>
          <w:sz w:val="20"/>
        </w:rPr>
        <w:t xml:space="preserve"> </w:t>
      </w:r>
      <w:r w:rsidRPr="009120AB">
        <w:rPr>
          <w:i/>
          <w:iCs/>
          <w:sz w:val="20"/>
        </w:rPr>
        <w:t>y</w:t>
      </w:r>
      <w:r w:rsidRPr="009120AB">
        <w:rPr>
          <w:i/>
          <w:iCs/>
          <w:spacing w:val="-2"/>
          <w:sz w:val="20"/>
        </w:rPr>
        <w:t xml:space="preserve"> </w:t>
      </w:r>
      <w:r w:rsidRPr="009120AB">
        <w:rPr>
          <w:i/>
          <w:iCs/>
          <w:sz w:val="20"/>
        </w:rPr>
        <w:t>B</w:t>
      </w:r>
      <w:r w:rsidRPr="009120AB">
        <w:rPr>
          <w:i/>
          <w:iCs/>
          <w:spacing w:val="-2"/>
          <w:sz w:val="20"/>
        </w:rPr>
        <w:t xml:space="preserve"> </w:t>
      </w:r>
      <w:r w:rsidRPr="009120AB">
        <w:rPr>
          <w:i/>
          <w:iCs/>
          <w:sz w:val="20"/>
        </w:rPr>
        <w:t>/</w:t>
      </w:r>
      <w:r w:rsidRPr="009120AB">
        <w:rPr>
          <w:i/>
          <w:iCs/>
          <w:spacing w:val="-2"/>
          <w:sz w:val="20"/>
        </w:rPr>
        <w:t xml:space="preserve"> </w:t>
      </w:r>
      <w:r w:rsidRPr="009120AB">
        <w:rPr>
          <w:i/>
          <w:iCs/>
          <w:sz w:val="20"/>
        </w:rPr>
        <w:t>156</w:t>
      </w:r>
      <w:r w:rsidRPr="009120AB">
        <w:rPr>
          <w:i/>
          <w:iCs/>
          <w:spacing w:val="-2"/>
          <w:sz w:val="20"/>
        </w:rPr>
        <w:t xml:space="preserve"> </w:t>
      </w:r>
      <w:r w:rsidRPr="009120AB">
        <w:rPr>
          <w:i/>
          <w:iCs/>
          <w:sz w:val="20"/>
        </w:rPr>
        <w:t>viviendas Canon: 4.500.000 €</w:t>
      </w:r>
    </w:p>
    <w:p w14:paraId="4E2D4B49" w14:textId="77777777" w:rsidR="0011183F" w:rsidRPr="009120AB" w:rsidRDefault="00000000">
      <w:pPr>
        <w:pStyle w:val="Textoindependiente"/>
        <w:spacing w:before="2"/>
        <w:ind w:left="992"/>
        <w:rPr>
          <w:i/>
          <w:iCs/>
        </w:rPr>
      </w:pPr>
      <w:r w:rsidRPr="009120AB">
        <w:rPr>
          <w:i/>
          <w:iCs/>
        </w:rPr>
        <w:t>No</w:t>
      </w:r>
      <w:r w:rsidRPr="009120AB">
        <w:rPr>
          <w:i/>
          <w:iCs/>
          <w:spacing w:val="-5"/>
        </w:rPr>
        <w:t xml:space="preserve"> </w:t>
      </w:r>
      <w:r w:rsidRPr="009120AB">
        <w:rPr>
          <w:i/>
          <w:iCs/>
        </w:rPr>
        <w:t>está</w:t>
      </w:r>
      <w:r w:rsidRPr="009120AB">
        <w:rPr>
          <w:i/>
          <w:iCs/>
          <w:spacing w:val="-4"/>
        </w:rPr>
        <w:t xml:space="preserve"> </w:t>
      </w:r>
      <w:r w:rsidRPr="009120AB">
        <w:rPr>
          <w:i/>
          <w:iCs/>
        </w:rPr>
        <w:t>adjudicada</w:t>
      </w:r>
      <w:r w:rsidRPr="009120AB">
        <w:rPr>
          <w:i/>
          <w:iCs/>
          <w:spacing w:val="-4"/>
        </w:rPr>
        <w:t xml:space="preserve"> </w:t>
      </w:r>
      <w:r w:rsidRPr="009120AB">
        <w:rPr>
          <w:i/>
          <w:iCs/>
          <w:spacing w:val="-2"/>
        </w:rPr>
        <w:t>todavía</w:t>
      </w:r>
    </w:p>
    <w:p w14:paraId="3AAE217C" w14:textId="77777777" w:rsidR="0011183F" w:rsidRPr="009120AB" w:rsidRDefault="0011183F">
      <w:pPr>
        <w:pStyle w:val="Textoindependiente"/>
        <w:spacing w:before="60"/>
        <w:rPr>
          <w:i/>
          <w:iCs/>
        </w:rPr>
      </w:pPr>
    </w:p>
    <w:p w14:paraId="45477673" w14:textId="77777777" w:rsidR="0011183F" w:rsidRPr="009120AB" w:rsidRDefault="00000000">
      <w:pPr>
        <w:pStyle w:val="Textoindependiente"/>
        <w:spacing w:line="292" w:lineRule="auto"/>
        <w:ind w:left="992"/>
        <w:rPr>
          <w:i/>
          <w:iCs/>
        </w:rPr>
      </w:pPr>
      <w:r w:rsidRPr="009120AB">
        <w:rPr>
          <w:i/>
          <w:iCs/>
        </w:rPr>
        <w:t>Insistimos,</w:t>
      </w:r>
      <w:r w:rsidRPr="009120AB">
        <w:rPr>
          <w:i/>
          <w:iCs/>
          <w:spacing w:val="38"/>
        </w:rPr>
        <w:t xml:space="preserve"> </w:t>
      </w:r>
      <w:r w:rsidRPr="009120AB">
        <w:rPr>
          <w:i/>
          <w:iCs/>
        </w:rPr>
        <w:t>en</w:t>
      </w:r>
      <w:r w:rsidRPr="009120AB">
        <w:rPr>
          <w:i/>
          <w:iCs/>
          <w:spacing w:val="37"/>
        </w:rPr>
        <w:t xml:space="preserve"> </w:t>
      </w:r>
      <w:r w:rsidRPr="009120AB">
        <w:rPr>
          <w:i/>
          <w:iCs/>
        </w:rPr>
        <w:t>las</w:t>
      </w:r>
      <w:r w:rsidRPr="009120AB">
        <w:rPr>
          <w:i/>
          <w:iCs/>
          <w:spacing w:val="37"/>
        </w:rPr>
        <w:t xml:space="preserve"> </w:t>
      </w:r>
      <w:r w:rsidRPr="009120AB">
        <w:rPr>
          <w:i/>
          <w:iCs/>
        </w:rPr>
        <w:t>tres</w:t>
      </w:r>
      <w:r w:rsidRPr="009120AB">
        <w:rPr>
          <w:i/>
          <w:iCs/>
          <w:spacing w:val="37"/>
        </w:rPr>
        <w:t xml:space="preserve"> </w:t>
      </w:r>
      <w:r w:rsidRPr="009120AB">
        <w:rPr>
          <w:i/>
          <w:iCs/>
        </w:rPr>
        <w:t>licitaciones</w:t>
      </w:r>
      <w:r w:rsidRPr="009120AB">
        <w:rPr>
          <w:i/>
          <w:iCs/>
          <w:spacing w:val="37"/>
        </w:rPr>
        <w:t xml:space="preserve"> </w:t>
      </w:r>
      <w:r w:rsidRPr="009120AB">
        <w:rPr>
          <w:i/>
          <w:iCs/>
        </w:rPr>
        <w:t>de</w:t>
      </w:r>
      <w:r w:rsidRPr="009120AB">
        <w:rPr>
          <w:i/>
          <w:iCs/>
          <w:spacing w:val="37"/>
        </w:rPr>
        <w:t xml:space="preserve"> </w:t>
      </w:r>
      <w:r w:rsidRPr="009120AB">
        <w:rPr>
          <w:i/>
          <w:iCs/>
        </w:rPr>
        <w:t>2023,</w:t>
      </w:r>
      <w:r w:rsidRPr="009120AB">
        <w:rPr>
          <w:i/>
          <w:iCs/>
          <w:spacing w:val="38"/>
        </w:rPr>
        <w:t xml:space="preserve"> </w:t>
      </w:r>
      <w:r w:rsidRPr="009120AB">
        <w:rPr>
          <w:i/>
          <w:iCs/>
        </w:rPr>
        <w:t>el</w:t>
      </w:r>
      <w:r w:rsidRPr="009120AB">
        <w:rPr>
          <w:i/>
          <w:iCs/>
          <w:spacing w:val="37"/>
        </w:rPr>
        <w:t xml:space="preserve"> </w:t>
      </w:r>
      <w:r w:rsidRPr="009120AB">
        <w:rPr>
          <w:i/>
          <w:iCs/>
        </w:rPr>
        <w:t>Ayuntamiento</w:t>
      </w:r>
      <w:r w:rsidRPr="009120AB">
        <w:rPr>
          <w:i/>
          <w:iCs/>
          <w:spacing w:val="37"/>
        </w:rPr>
        <w:t xml:space="preserve"> </w:t>
      </w:r>
      <w:r w:rsidRPr="009120AB">
        <w:rPr>
          <w:i/>
          <w:iCs/>
        </w:rPr>
        <w:t>no</w:t>
      </w:r>
      <w:r w:rsidRPr="009120AB">
        <w:rPr>
          <w:i/>
          <w:iCs/>
          <w:spacing w:val="37"/>
        </w:rPr>
        <w:t xml:space="preserve"> </w:t>
      </w:r>
      <w:r w:rsidRPr="009120AB">
        <w:rPr>
          <w:i/>
          <w:iCs/>
        </w:rPr>
        <w:t>recogió</w:t>
      </w:r>
      <w:r w:rsidRPr="009120AB">
        <w:rPr>
          <w:i/>
          <w:iCs/>
          <w:spacing w:val="37"/>
        </w:rPr>
        <w:t xml:space="preserve"> </w:t>
      </w:r>
      <w:r w:rsidRPr="009120AB">
        <w:rPr>
          <w:i/>
          <w:iCs/>
        </w:rPr>
        <w:t>la</w:t>
      </w:r>
      <w:r w:rsidRPr="009120AB">
        <w:rPr>
          <w:i/>
          <w:iCs/>
          <w:spacing w:val="37"/>
        </w:rPr>
        <w:t xml:space="preserve"> </w:t>
      </w:r>
      <w:r w:rsidRPr="009120AB">
        <w:rPr>
          <w:i/>
          <w:iCs/>
        </w:rPr>
        <w:t>prioridad</w:t>
      </w:r>
      <w:r w:rsidRPr="009120AB">
        <w:rPr>
          <w:i/>
          <w:iCs/>
          <w:spacing w:val="37"/>
        </w:rPr>
        <w:t xml:space="preserve"> </w:t>
      </w:r>
      <w:r w:rsidRPr="009120AB">
        <w:rPr>
          <w:i/>
          <w:iCs/>
        </w:rPr>
        <w:t>para</w:t>
      </w:r>
      <w:r w:rsidRPr="009120AB">
        <w:rPr>
          <w:i/>
          <w:iCs/>
          <w:spacing w:val="37"/>
        </w:rPr>
        <w:t xml:space="preserve"> </w:t>
      </w:r>
      <w:r w:rsidRPr="009120AB">
        <w:rPr>
          <w:i/>
          <w:iCs/>
        </w:rPr>
        <w:t>jóvenes empadronados como condición obligatoria…</w:t>
      </w:r>
    </w:p>
    <w:p w14:paraId="619802E6" w14:textId="77777777" w:rsidR="0011183F" w:rsidRPr="009120AB" w:rsidRDefault="0011183F">
      <w:pPr>
        <w:pStyle w:val="Textoindependiente"/>
        <w:spacing w:before="10"/>
        <w:rPr>
          <w:i/>
          <w:iCs/>
        </w:rPr>
      </w:pPr>
    </w:p>
    <w:p w14:paraId="1FB42BB1" w14:textId="77777777" w:rsidR="0011183F" w:rsidRPr="009120AB" w:rsidRDefault="00000000">
      <w:pPr>
        <w:pStyle w:val="Textoindependiente"/>
        <w:ind w:left="992"/>
        <w:rPr>
          <w:i/>
          <w:iCs/>
        </w:rPr>
      </w:pPr>
      <w:r w:rsidRPr="009120AB">
        <w:rPr>
          <w:i/>
          <w:iCs/>
        </w:rPr>
        <w:t>La</w:t>
      </w:r>
      <w:r w:rsidRPr="009120AB">
        <w:rPr>
          <w:i/>
          <w:iCs/>
          <w:spacing w:val="-5"/>
        </w:rPr>
        <w:t xml:space="preserve"> </w:t>
      </w:r>
      <w:r w:rsidRPr="009120AB">
        <w:rPr>
          <w:i/>
          <w:iCs/>
        </w:rPr>
        <w:t>dejó</w:t>
      </w:r>
      <w:r w:rsidRPr="009120AB">
        <w:rPr>
          <w:i/>
          <w:iCs/>
          <w:spacing w:val="-3"/>
        </w:rPr>
        <w:t xml:space="preserve"> </w:t>
      </w:r>
      <w:r w:rsidRPr="009120AB">
        <w:rPr>
          <w:i/>
          <w:iCs/>
        </w:rPr>
        <w:t>como</w:t>
      </w:r>
      <w:r w:rsidRPr="009120AB">
        <w:rPr>
          <w:i/>
          <w:iCs/>
          <w:spacing w:val="-3"/>
        </w:rPr>
        <w:t xml:space="preserve"> </w:t>
      </w:r>
      <w:r w:rsidRPr="009120AB">
        <w:rPr>
          <w:i/>
          <w:iCs/>
        </w:rPr>
        <w:t>mejora</w:t>
      </w:r>
      <w:r w:rsidRPr="009120AB">
        <w:rPr>
          <w:i/>
          <w:iCs/>
          <w:spacing w:val="-3"/>
        </w:rPr>
        <w:t xml:space="preserve"> </w:t>
      </w:r>
      <w:r w:rsidRPr="009120AB">
        <w:rPr>
          <w:i/>
          <w:iCs/>
          <w:spacing w:val="-2"/>
        </w:rPr>
        <w:t>valorable.</w:t>
      </w:r>
    </w:p>
    <w:p w14:paraId="5DFCDB9F" w14:textId="77777777" w:rsidR="0011183F" w:rsidRPr="009120AB" w:rsidRDefault="0011183F">
      <w:pPr>
        <w:pStyle w:val="Textoindependiente"/>
        <w:spacing w:before="61"/>
        <w:rPr>
          <w:i/>
          <w:iCs/>
        </w:rPr>
      </w:pPr>
    </w:p>
    <w:p w14:paraId="4882570D" w14:textId="77777777" w:rsidR="0011183F" w:rsidRPr="009120AB" w:rsidRDefault="00000000">
      <w:pPr>
        <w:pStyle w:val="Textoindependiente"/>
        <w:spacing w:line="292" w:lineRule="auto"/>
        <w:ind w:left="992" w:right="141"/>
        <w:jc w:val="both"/>
        <w:rPr>
          <w:i/>
          <w:iCs/>
        </w:rPr>
      </w:pPr>
      <w:r w:rsidRPr="009120AB">
        <w:rPr>
          <w:i/>
          <w:iCs/>
        </w:rPr>
        <w:t xml:space="preserve">La realidad es que, </w:t>
      </w:r>
      <w:proofErr w:type="gramStart"/>
      <w:r w:rsidRPr="009120AB">
        <w:rPr>
          <w:i/>
          <w:iCs/>
        </w:rPr>
        <w:t>a día de hoy</w:t>
      </w:r>
      <w:proofErr w:type="gramEnd"/>
      <w:r w:rsidRPr="009120AB">
        <w:rPr>
          <w:i/>
          <w:iCs/>
        </w:rPr>
        <w:t>, el Ayuntamiento ha perdido el control sobre las tres primeras promociones licitadas (363 viviendas públicas), y no puede saber de manera efectiva y transparente</w:t>
      </w:r>
      <w:r w:rsidRPr="009120AB">
        <w:rPr>
          <w:i/>
          <w:iCs/>
          <w:spacing w:val="80"/>
        </w:rPr>
        <w:t xml:space="preserve"> </w:t>
      </w:r>
      <w:r w:rsidRPr="009120AB">
        <w:rPr>
          <w:i/>
          <w:iCs/>
        </w:rPr>
        <w:t>si habrá algún joven de Las Rozas entre los adjudicatarios, eso sí, no es menos cierto que ya ha ingresado por Canon más de 12 millones de euros…</w:t>
      </w:r>
    </w:p>
    <w:p w14:paraId="4B5263F7" w14:textId="77777777" w:rsidR="0011183F" w:rsidRPr="009120AB" w:rsidRDefault="0011183F">
      <w:pPr>
        <w:pStyle w:val="Textoindependiente"/>
        <w:spacing w:before="9"/>
        <w:rPr>
          <w:i/>
          <w:iCs/>
        </w:rPr>
      </w:pPr>
    </w:p>
    <w:p w14:paraId="32D1D731" w14:textId="77777777" w:rsidR="0011183F" w:rsidRPr="009120AB" w:rsidRDefault="00000000">
      <w:pPr>
        <w:pStyle w:val="Textoindependiente"/>
        <w:spacing w:before="1" w:line="292" w:lineRule="auto"/>
        <w:ind w:left="992" w:right="140"/>
        <w:jc w:val="both"/>
        <w:rPr>
          <w:i/>
          <w:iCs/>
        </w:rPr>
      </w:pPr>
      <w:r w:rsidRPr="009120AB">
        <w:rPr>
          <w:i/>
          <w:iCs/>
        </w:rPr>
        <w:t>Pero parece que las críticas recibidas en este Pleno y en las Comisiones por toda la oposición ante este dislate surgieron efecto, y en enero de 2026 el alcalde creaba (una vez más) la concejalía de Vivienda Y Transporte, nombrando un nuevo concejal de vivienda que retomaba competencias</w:t>
      </w:r>
      <w:r w:rsidRPr="009120AB">
        <w:rPr>
          <w:i/>
          <w:iCs/>
          <w:spacing w:val="80"/>
        </w:rPr>
        <w:t xml:space="preserve"> </w:t>
      </w:r>
      <w:r w:rsidRPr="009120AB">
        <w:rPr>
          <w:i/>
          <w:iCs/>
        </w:rPr>
        <w:t>plenas tras 24 meses de inactividad, ya que hasta ese momento las competencias de vivienda</w:t>
      </w:r>
      <w:r w:rsidRPr="009120AB">
        <w:rPr>
          <w:i/>
          <w:iCs/>
          <w:spacing w:val="40"/>
        </w:rPr>
        <w:t xml:space="preserve"> </w:t>
      </w:r>
      <w:r w:rsidRPr="009120AB">
        <w:rPr>
          <w:i/>
          <w:iCs/>
        </w:rPr>
        <w:t>recaían en la concejalía de Infraestructuras y Obras, mientras que la de Transportes recaía en la concejalía de Medio Ambiente.</w:t>
      </w:r>
    </w:p>
    <w:p w14:paraId="3739522F" w14:textId="77777777" w:rsidR="0011183F" w:rsidRPr="009120AB" w:rsidRDefault="0011183F">
      <w:pPr>
        <w:pStyle w:val="Textoindependiente"/>
        <w:spacing w:before="9"/>
        <w:rPr>
          <w:i/>
          <w:iCs/>
        </w:rPr>
      </w:pPr>
    </w:p>
    <w:p w14:paraId="2D12B7AE" w14:textId="77777777" w:rsidR="0011183F" w:rsidRPr="009120AB" w:rsidRDefault="00000000">
      <w:pPr>
        <w:pStyle w:val="Textoindependiente"/>
        <w:ind w:left="992"/>
        <w:rPr>
          <w:i/>
          <w:iCs/>
        </w:rPr>
      </w:pPr>
      <w:r w:rsidRPr="009120AB">
        <w:rPr>
          <w:i/>
          <w:iCs/>
        </w:rPr>
        <w:t>En</w:t>
      </w:r>
      <w:r w:rsidRPr="009120AB">
        <w:rPr>
          <w:i/>
          <w:iCs/>
          <w:spacing w:val="-3"/>
        </w:rPr>
        <w:t xml:space="preserve"> </w:t>
      </w:r>
      <w:r w:rsidRPr="009120AB">
        <w:rPr>
          <w:i/>
          <w:iCs/>
        </w:rPr>
        <w:t>la</w:t>
      </w:r>
      <w:r w:rsidRPr="009120AB">
        <w:rPr>
          <w:i/>
          <w:iCs/>
          <w:spacing w:val="-3"/>
        </w:rPr>
        <w:t xml:space="preserve"> </w:t>
      </w:r>
      <w:r w:rsidRPr="009120AB">
        <w:rPr>
          <w:i/>
          <w:iCs/>
        </w:rPr>
        <w:t>nota</w:t>
      </w:r>
      <w:r w:rsidRPr="009120AB">
        <w:rPr>
          <w:i/>
          <w:iCs/>
          <w:spacing w:val="-3"/>
        </w:rPr>
        <w:t xml:space="preserve"> </w:t>
      </w:r>
      <w:r w:rsidRPr="009120AB">
        <w:rPr>
          <w:i/>
          <w:iCs/>
        </w:rPr>
        <w:t>de</w:t>
      </w:r>
      <w:r w:rsidRPr="009120AB">
        <w:rPr>
          <w:i/>
          <w:iCs/>
          <w:spacing w:val="-2"/>
        </w:rPr>
        <w:t xml:space="preserve"> </w:t>
      </w:r>
      <w:r w:rsidRPr="009120AB">
        <w:rPr>
          <w:i/>
          <w:iCs/>
        </w:rPr>
        <w:t>prensa</w:t>
      </w:r>
      <w:r w:rsidRPr="009120AB">
        <w:rPr>
          <w:i/>
          <w:iCs/>
          <w:spacing w:val="-3"/>
        </w:rPr>
        <w:t xml:space="preserve"> </w:t>
      </w:r>
      <w:r w:rsidRPr="009120AB">
        <w:rPr>
          <w:i/>
          <w:iCs/>
        </w:rPr>
        <w:t>publicada,</w:t>
      </w:r>
      <w:r w:rsidRPr="009120AB">
        <w:rPr>
          <w:i/>
          <w:iCs/>
          <w:spacing w:val="-3"/>
        </w:rPr>
        <w:t xml:space="preserve"> </w:t>
      </w:r>
      <w:r w:rsidRPr="009120AB">
        <w:rPr>
          <w:i/>
          <w:iCs/>
        </w:rPr>
        <w:t>se</w:t>
      </w:r>
      <w:r w:rsidRPr="009120AB">
        <w:rPr>
          <w:i/>
          <w:iCs/>
          <w:spacing w:val="-2"/>
        </w:rPr>
        <w:t xml:space="preserve"> </w:t>
      </w:r>
      <w:r w:rsidRPr="009120AB">
        <w:rPr>
          <w:i/>
          <w:iCs/>
        </w:rPr>
        <w:t>dice</w:t>
      </w:r>
      <w:r w:rsidRPr="009120AB">
        <w:rPr>
          <w:i/>
          <w:iCs/>
          <w:spacing w:val="-3"/>
        </w:rPr>
        <w:t xml:space="preserve"> </w:t>
      </w:r>
      <w:r w:rsidRPr="009120AB">
        <w:rPr>
          <w:i/>
          <w:iCs/>
        </w:rPr>
        <w:t>textualmente</w:t>
      </w:r>
      <w:r w:rsidRPr="009120AB">
        <w:rPr>
          <w:i/>
          <w:iCs/>
          <w:spacing w:val="-3"/>
        </w:rPr>
        <w:t xml:space="preserve"> </w:t>
      </w:r>
      <w:r w:rsidRPr="009120AB">
        <w:rPr>
          <w:i/>
          <w:iCs/>
        </w:rPr>
        <w:t>lo</w:t>
      </w:r>
      <w:r w:rsidRPr="009120AB">
        <w:rPr>
          <w:i/>
          <w:iCs/>
          <w:spacing w:val="-2"/>
        </w:rPr>
        <w:t xml:space="preserve"> siguiente:</w:t>
      </w:r>
    </w:p>
    <w:p w14:paraId="421D698C" w14:textId="77777777" w:rsidR="0011183F" w:rsidRPr="009120AB" w:rsidRDefault="0011183F">
      <w:pPr>
        <w:pStyle w:val="Textoindependiente"/>
        <w:rPr>
          <w:i/>
          <w:iCs/>
        </w:rPr>
        <w:sectPr w:rsidR="0011183F" w:rsidRPr="009120AB">
          <w:pgSz w:w="11910" w:h="16840"/>
          <w:pgMar w:top="1340" w:right="1275" w:bottom="1260" w:left="425" w:header="225" w:footer="1060" w:gutter="0"/>
          <w:cols w:space="720"/>
        </w:sectPr>
      </w:pPr>
    </w:p>
    <w:p w14:paraId="7D6709CE" w14:textId="77777777" w:rsidR="0011183F" w:rsidRPr="009120AB" w:rsidRDefault="00000000">
      <w:pPr>
        <w:pStyle w:val="Ttulo6"/>
        <w:spacing w:before="181" w:line="292" w:lineRule="auto"/>
        <w:ind w:right="140"/>
        <w:jc w:val="both"/>
        <w:rPr>
          <w:i/>
          <w:iCs/>
        </w:rPr>
      </w:pPr>
      <w:r w:rsidRPr="009120AB">
        <w:rPr>
          <w:i/>
          <w:iCs/>
          <w:noProof/>
        </w:rPr>
        <w:lastRenderedPageBreak/>
        <mc:AlternateContent>
          <mc:Choice Requires="wps">
            <w:drawing>
              <wp:anchor distT="0" distB="0" distL="0" distR="0" simplePos="0" relativeHeight="251667968" behindDoc="0" locked="0" layoutInCell="1" allowOverlap="1" wp14:anchorId="7864752B" wp14:editId="40EFDCF2">
                <wp:simplePos x="0" y="0"/>
                <wp:positionH relativeFrom="page">
                  <wp:posOffset>6810644</wp:posOffset>
                </wp:positionH>
                <wp:positionV relativeFrom="page">
                  <wp:posOffset>3891006</wp:posOffset>
                </wp:positionV>
                <wp:extent cx="417830" cy="21151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34C5BFE"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371E9C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7864752B" id="Textbox 84" o:spid="_x0000_s1100" type="#_x0000_t202" style="position:absolute;left:0;text-align:left;margin-left:536.25pt;margin-top:306.4pt;width:32.9pt;height:166.5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DXV6DS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234C5BFE"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4371E9C1"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sidRPr="009120AB">
        <w:rPr>
          <w:i/>
          <w:iCs/>
          <w:noProof/>
        </w:rPr>
        <mc:AlternateContent>
          <mc:Choice Requires="wps">
            <w:drawing>
              <wp:anchor distT="0" distB="0" distL="0" distR="0" simplePos="0" relativeHeight="251668992" behindDoc="0" locked="0" layoutInCell="1" allowOverlap="1" wp14:anchorId="4CFC0029" wp14:editId="7A9F1356">
                <wp:simplePos x="0" y="0"/>
                <wp:positionH relativeFrom="page">
                  <wp:posOffset>6965929</wp:posOffset>
                </wp:positionH>
                <wp:positionV relativeFrom="page">
                  <wp:posOffset>6552855</wp:posOffset>
                </wp:positionV>
                <wp:extent cx="263525" cy="32759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E7BC210" w14:textId="040D6C5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3CD0879A" w14:textId="77777777" w:rsidR="0011183F" w:rsidRDefault="00000000">
                            <w:pPr>
                              <w:spacing w:line="120" w:lineRule="exact"/>
                              <w:ind w:left="20"/>
                              <w:rPr>
                                <w:sz w:val="12"/>
                              </w:rPr>
                            </w:pPr>
                            <w:r>
                              <w:rPr>
                                <w:spacing w:val="-2"/>
                                <w:sz w:val="12"/>
                              </w:rPr>
                              <w:t>Verificación:</w:t>
                            </w:r>
                            <w:r>
                              <w:rPr>
                                <w:spacing w:val="7"/>
                                <w:sz w:val="12"/>
                              </w:rPr>
                              <w:t xml:space="preserve"> </w:t>
                            </w:r>
                            <w:hyperlink r:id="rId73">
                              <w:r>
                                <w:rPr>
                                  <w:spacing w:val="-2"/>
                                  <w:sz w:val="12"/>
                                </w:rPr>
                                <w:t>https://sede.lasrozas.es/</w:t>
                              </w:r>
                            </w:hyperlink>
                          </w:p>
                          <w:p w14:paraId="26EEE3B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30</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CFC0029" id="Textbox 85" o:spid="_x0000_s1101" type="#_x0000_t202" style="position:absolute;left:0;text-align:left;margin-left:548.5pt;margin-top:515.95pt;width:20.75pt;height:257.9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E8HPTm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0E7BC210" w14:textId="040D6C5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3CD0879A" w14:textId="77777777" w:rsidR="0011183F" w:rsidRDefault="00000000">
                      <w:pPr>
                        <w:spacing w:line="120" w:lineRule="exact"/>
                        <w:ind w:left="20"/>
                        <w:rPr>
                          <w:sz w:val="12"/>
                        </w:rPr>
                      </w:pPr>
                      <w:r>
                        <w:rPr>
                          <w:spacing w:val="-2"/>
                          <w:sz w:val="12"/>
                        </w:rPr>
                        <w:t>Verificación:</w:t>
                      </w:r>
                      <w:r>
                        <w:rPr>
                          <w:spacing w:val="7"/>
                          <w:sz w:val="12"/>
                        </w:rPr>
                        <w:t xml:space="preserve"> </w:t>
                      </w:r>
                      <w:hyperlink r:id="rId74">
                        <w:r>
                          <w:rPr>
                            <w:spacing w:val="-2"/>
                            <w:sz w:val="12"/>
                          </w:rPr>
                          <w:t>https://sede.lasrozas.es/</w:t>
                        </w:r>
                      </w:hyperlink>
                    </w:p>
                    <w:p w14:paraId="26EEE3BB"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30</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sidRPr="009120AB">
        <w:rPr>
          <w:i/>
          <w:iCs/>
        </w:rPr>
        <w:t>“La finalidad de darle entidad propia responde a las necesidades que afronta el Ayuntamiento en materia de Vivienda con la futura entrega de las 550 viviendas de protección que ya se</w:t>
      </w:r>
      <w:r w:rsidRPr="009120AB">
        <w:rPr>
          <w:i/>
          <w:iCs/>
          <w:spacing w:val="40"/>
        </w:rPr>
        <w:t xml:space="preserve"> </w:t>
      </w:r>
      <w:r w:rsidRPr="009120AB">
        <w:rPr>
          <w:i/>
          <w:iCs/>
        </w:rPr>
        <w:t>están construyendo en distintos puntos del municipio, a las que se sumarán otras 200 el próximo año. En 2023 el Gobierno local puso en marcha un plan de impulso de vivienda protegida en Las Rozas, que ha sido el origen de las nuevas viviendas que se entregarán a finales de este 2026 para que los jóvenes del municipio puedan seguir residiendo en la</w:t>
      </w:r>
      <w:r w:rsidRPr="009120AB">
        <w:rPr>
          <w:i/>
          <w:iCs/>
          <w:spacing w:val="40"/>
        </w:rPr>
        <w:t xml:space="preserve"> </w:t>
      </w:r>
      <w:r w:rsidRPr="009120AB">
        <w:rPr>
          <w:i/>
          <w:iCs/>
          <w:spacing w:val="-2"/>
        </w:rPr>
        <w:t>ciudad”.</w:t>
      </w:r>
    </w:p>
    <w:p w14:paraId="74F01DE4" w14:textId="77777777" w:rsidR="0011183F" w:rsidRPr="009120AB" w:rsidRDefault="0011183F">
      <w:pPr>
        <w:pStyle w:val="Textoindependiente"/>
        <w:spacing w:before="10"/>
        <w:rPr>
          <w:b/>
          <w:i/>
          <w:iCs/>
        </w:rPr>
      </w:pPr>
    </w:p>
    <w:p w14:paraId="3AB7AFFC" w14:textId="77777777" w:rsidR="0011183F" w:rsidRPr="009120AB" w:rsidRDefault="00000000">
      <w:pPr>
        <w:pStyle w:val="Textoindependiente"/>
        <w:spacing w:line="292" w:lineRule="auto"/>
        <w:ind w:left="992" w:right="141"/>
        <w:jc w:val="both"/>
        <w:rPr>
          <w:i/>
          <w:iCs/>
        </w:rPr>
      </w:pPr>
      <w:r w:rsidRPr="009120AB">
        <w:rPr>
          <w:i/>
          <w:iCs/>
        </w:rPr>
        <w:t>Un “Plan de Impulso” que, según lo visto, solo llega en años electorales con medidas que en ningún caso benefician a los jóvenes de nuestra localidad.</w:t>
      </w:r>
    </w:p>
    <w:p w14:paraId="33E72FA3" w14:textId="77777777" w:rsidR="0011183F" w:rsidRPr="009120AB" w:rsidRDefault="0011183F">
      <w:pPr>
        <w:pStyle w:val="Textoindependiente"/>
        <w:spacing w:before="10"/>
        <w:rPr>
          <w:i/>
          <w:iCs/>
        </w:rPr>
      </w:pPr>
    </w:p>
    <w:p w14:paraId="471B58EE" w14:textId="77777777" w:rsidR="0011183F" w:rsidRPr="009120AB" w:rsidRDefault="00000000">
      <w:pPr>
        <w:pStyle w:val="Textoindependiente"/>
        <w:ind w:left="992"/>
        <w:jc w:val="both"/>
        <w:rPr>
          <w:i/>
          <w:iCs/>
        </w:rPr>
      </w:pPr>
      <w:r w:rsidRPr="009120AB">
        <w:rPr>
          <w:i/>
          <w:iCs/>
        </w:rPr>
        <w:t>Desde</w:t>
      </w:r>
      <w:r w:rsidRPr="009120AB">
        <w:rPr>
          <w:i/>
          <w:iCs/>
          <w:spacing w:val="-3"/>
        </w:rPr>
        <w:t xml:space="preserve"> </w:t>
      </w:r>
      <w:r w:rsidRPr="009120AB">
        <w:rPr>
          <w:i/>
          <w:iCs/>
        </w:rPr>
        <w:t>este</w:t>
      </w:r>
      <w:r w:rsidRPr="009120AB">
        <w:rPr>
          <w:i/>
          <w:iCs/>
          <w:spacing w:val="-3"/>
        </w:rPr>
        <w:t xml:space="preserve"> </w:t>
      </w:r>
      <w:r w:rsidRPr="009120AB">
        <w:rPr>
          <w:i/>
          <w:iCs/>
        </w:rPr>
        <w:t>grupo</w:t>
      </w:r>
      <w:r w:rsidRPr="009120AB">
        <w:rPr>
          <w:i/>
          <w:iCs/>
          <w:spacing w:val="-3"/>
        </w:rPr>
        <w:t xml:space="preserve"> </w:t>
      </w:r>
      <w:r w:rsidRPr="009120AB">
        <w:rPr>
          <w:i/>
          <w:iCs/>
        </w:rPr>
        <w:t>municipal,</w:t>
      </w:r>
      <w:r w:rsidRPr="009120AB">
        <w:rPr>
          <w:i/>
          <w:iCs/>
          <w:spacing w:val="-3"/>
        </w:rPr>
        <w:t xml:space="preserve"> </w:t>
      </w:r>
      <w:r w:rsidRPr="009120AB">
        <w:rPr>
          <w:i/>
          <w:iCs/>
        </w:rPr>
        <w:t>llevamos</w:t>
      </w:r>
      <w:r w:rsidRPr="009120AB">
        <w:rPr>
          <w:i/>
          <w:iCs/>
          <w:spacing w:val="-2"/>
        </w:rPr>
        <w:t xml:space="preserve"> </w:t>
      </w:r>
      <w:r w:rsidRPr="009120AB">
        <w:rPr>
          <w:i/>
          <w:iCs/>
        </w:rPr>
        <w:t>años</w:t>
      </w:r>
      <w:r w:rsidRPr="009120AB">
        <w:rPr>
          <w:i/>
          <w:iCs/>
          <w:spacing w:val="-3"/>
        </w:rPr>
        <w:t xml:space="preserve"> </w:t>
      </w:r>
      <w:r w:rsidRPr="009120AB">
        <w:rPr>
          <w:i/>
          <w:iCs/>
        </w:rPr>
        <w:t>advirtiendo</w:t>
      </w:r>
      <w:r w:rsidRPr="009120AB">
        <w:rPr>
          <w:i/>
          <w:iCs/>
          <w:spacing w:val="-3"/>
        </w:rPr>
        <w:t xml:space="preserve"> </w:t>
      </w:r>
      <w:r w:rsidRPr="009120AB">
        <w:rPr>
          <w:i/>
          <w:iCs/>
        </w:rPr>
        <w:t>de</w:t>
      </w:r>
      <w:r w:rsidRPr="009120AB">
        <w:rPr>
          <w:i/>
          <w:iCs/>
          <w:spacing w:val="-3"/>
        </w:rPr>
        <w:t xml:space="preserve"> </w:t>
      </w:r>
      <w:r w:rsidRPr="009120AB">
        <w:rPr>
          <w:i/>
          <w:iCs/>
        </w:rPr>
        <w:t>esta</w:t>
      </w:r>
      <w:r w:rsidRPr="009120AB">
        <w:rPr>
          <w:i/>
          <w:iCs/>
          <w:spacing w:val="-2"/>
        </w:rPr>
        <w:t xml:space="preserve"> situación.</w:t>
      </w:r>
    </w:p>
    <w:p w14:paraId="7F2F7EB2" w14:textId="77777777" w:rsidR="0011183F" w:rsidRPr="009120AB" w:rsidRDefault="0011183F">
      <w:pPr>
        <w:pStyle w:val="Textoindependiente"/>
        <w:spacing w:before="60"/>
        <w:rPr>
          <w:i/>
          <w:iCs/>
        </w:rPr>
      </w:pPr>
    </w:p>
    <w:p w14:paraId="5C1C6381" w14:textId="77777777" w:rsidR="0011183F" w:rsidRPr="009120AB" w:rsidRDefault="00000000">
      <w:pPr>
        <w:pStyle w:val="Textoindependiente"/>
        <w:spacing w:before="1" w:line="292" w:lineRule="auto"/>
        <w:ind w:left="992" w:right="140"/>
        <w:jc w:val="both"/>
        <w:rPr>
          <w:i/>
          <w:iCs/>
        </w:rPr>
      </w:pPr>
      <w:r w:rsidRPr="009120AB">
        <w:rPr>
          <w:i/>
          <w:iCs/>
        </w:rPr>
        <w:t xml:space="preserve">En diferentes mociones de esta legislatura y en las enmiendas a los últimos presupuestos presentados, VOX ha propuesto destinar 1,2 M€ a ayudas directas al alquiler para vecinos y jóvenes de Las Rozas con arraigo en el municipio con un empadronamiento demostrado entre los 10 y 15 años, según los casos. El objetivo es claro, ayudar a quienes llevan años viviendo en Las Rozas a poder seguir en el municipio, especialmente a los jóvenes que quieren emanciparse sin tener que </w:t>
      </w:r>
      <w:r w:rsidRPr="009120AB">
        <w:rPr>
          <w:i/>
          <w:iCs/>
          <w:spacing w:val="-2"/>
        </w:rPr>
        <w:t>marcharse.</w:t>
      </w:r>
    </w:p>
    <w:p w14:paraId="48223AFB" w14:textId="77777777" w:rsidR="0011183F" w:rsidRPr="009120AB" w:rsidRDefault="0011183F">
      <w:pPr>
        <w:pStyle w:val="Textoindependiente"/>
        <w:spacing w:before="9"/>
        <w:rPr>
          <w:i/>
          <w:iCs/>
        </w:rPr>
      </w:pPr>
    </w:p>
    <w:p w14:paraId="643D9755" w14:textId="77777777" w:rsidR="0011183F" w:rsidRPr="009120AB" w:rsidRDefault="00000000">
      <w:pPr>
        <w:pStyle w:val="Textoindependiente"/>
        <w:spacing w:line="292" w:lineRule="auto"/>
        <w:ind w:left="992" w:right="140"/>
        <w:jc w:val="both"/>
        <w:rPr>
          <w:i/>
          <w:iCs/>
        </w:rPr>
      </w:pPr>
      <w:r w:rsidRPr="009120AB">
        <w:rPr>
          <w:i/>
          <w:iCs/>
        </w:rPr>
        <w:t>Sin embargo, curiosamente ha sido el Partido Popular el que siempre ha votado en contra de estas propuestas,</w:t>
      </w:r>
      <w:r w:rsidRPr="009120AB">
        <w:rPr>
          <w:i/>
          <w:iCs/>
          <w:spacing w:val="40"/>
        </w:rPr>
        <w:t xml:space="preserve"> </w:t>
      </w:r>
      <w:r w:rsidRPr="009120AB">
        <w:rPr>
          <w:i/>
          <w:iCs/>
        </w:rPr>
        <w:t>rechazando</w:t>
      </w:r>
      <w:r w:rsidRPr="009120AB">
        <w:rPr>
          <w:i/>
          <w:iCs/>
          <w:spacing w:val="40"/>
        </w:rPr>
        <w:t xml:space="preserve"> </w:t>
      </w:r>
      <w:r w:rsidRPr="009120AB">
        <w:rPr>
          <w:i/>
          <w:iCs/>
        </w:rPr>
        <w:t>de</w:t>
      </w:r>
      <w:r w:rsidRPr="009120AB">
        <w:rPr>
          <w:i/>
          <w:iCs/>
          <w:spacing w:val="40"/>
        </w:rPr>
        <w:t xml:space="preserve"> </w:t>
      </w:r>
      <w:r w:rsidRPr="009120AB">
        <w:rPr>
          <w:i/>
          <w:iCs/>
        </w:rPr>
        <w:t>manera</w:t>
      </w:r>
      <w:r w:rsidRPr="009120AB">
        <w:rPr>
          <w:i/>
          <w:iCs/>
          <w:spacing w:val="40"/>
        </w:rPr>
        <w:t xml:space="preserve"> </w:t>
      </w:r>
      <w:r w:rsidRPr="009120AB">
        <w:rPr>
          <w:i/>
          <w:iCs/>
        </w:rPr>
        <w:t>sistemática</w:t>
      </w:r>
      <w:r w:rsidRPr="009120AB">
        <w:rPr>
          <w:i/>
          <w:iCs/>
          <w:spacing w:val="40"/>
        </w:rPr>
        <w:t xml:space="preserve"> </w:t>
      </w:r>
      <w:r w:rsidRPr="009120AB">
        <w:rPr>
          <w:i/>
          <w:iCs/>
        </w:rPr>
        <w:t>todas</w:t>
      </w:r>
      <w:r w:rsidRPr="009120AB">
        <w:rPr>
          <w:i/>
          <w:iCs/>
          <w:spacing w:val="40"/>
        </w:rPr>
        <w:t xml:space="preserve"> </w:t>
      </w:r>
      <w:r w:rsidRPr="009120AB">
        <w:rPr>
          <w:i/>
          <w:iCs/>
        </w:rPr>
        <w:t>las</w:t>
      </w:r>
      <w:r w:rsidRPr="009120AB">
        <w:rPr>
          <w:i/>
          <w:iCs/>
          <w:spacing w:val="40"/>
        </w:rPr>
        <w:t xml:space="preserve"> </w:t>
      </w:r>
      <w:r w:rsidRPr="009120AB">
        <w:rPr>
          <w:i/>
          <w:iCs/>
        </w:rPr>
        <w:t>medidas</w:t>
      </w:r>
      <w:r w:rsidRPr="009120AB">
        <w:rPr>
          <w:i/>
          <w:iCs/>
          <w:spacing w:val="40"/>
        </w:rPr>
        <w:t xml:space="preserve"> </w:t>
      </w:r>
      <w:r w:rsidRPr="009120AB">
        <w:rPr>
          <w:i/>
          <w:iCs/>
        </w:rPr>
        <w:t>concretas</w:t>
      </w:r>
      <w:r w:rsidRPr="009120AB">
        <w:rPr>
          <w:i/>
          <w:iCs/>
          <w:spacing w:val="40"/>
        </w:rPr>
        <w:t xml:space="preserve"> </w:t>
      </w:r>
      <w:r w:rsidRPr="009120AB">
        <w:rPr>
          <w:i/>
          <w:iCs/>
        </w:rPr>
        <w:t>para</w:t>
      </w:r>
      <w:r w:rsidRPr="009120AB">
        <w:rPr>
          <w:i/>
          <w:iCs/>
          <w:spacing w:val="40"/>
        </w:rPr>
        <w:t xml:space="preserve"> </w:t>
      </w:r>
      <w:r w:rsidRPr="009120AB">
        <w:rPr>
          <w:i/>
          <w:iCs/>
        </w:rPr>
        <w:t>proteger</w:t>
      </w:r>
      <w:r w:rsidRPr="009120AB">
        <w:rPr>
          <w:i/>
          <w:iCs/>
          <w:spacing w:val="40"/>
        </w:rPr>
        <w:t xml:space="preserve"> </w:t>
      </w:r>
      <w:r w:rsidRPr="009120AB">
        <w:rPr>
          <w:i/>
          <w:iCs/>
        </w:rPr>
        <w:t xml:space="preserve">el arraigo, apoyar a las familias y facilitar el acceso al alquiler a los jóvenes </w:t>
      </w:r>
      <w:proofErr w:type="spellStart"/>
      <w:r w:rsidRPr="009120AB">
        <w:rPr>
          <w:i/>
          <w:iCs/>
        </w:rPr>
        <w:t>roceños</w:t>
      </w:r>
      <w:proofErr w:type="spellEnd"/>
      <w:r w:rsidRPr="009120AB">
        <w:rPr>
          <w:i/>
          <w:iCs/>
        </w:rPr>
        <w:t>.</w:t>
      </w:r>
    </w:p>
    <w:p w14:paraId="29E38427" w14:textId="77777777" w:rsidR="0011183F" w:rsidRPr="009120AB" w:rsidRDefault="0011183F">
      <w:pPr>
        <w:pStyle w:val="Textoindependiente"/>
        <w:spacing w:before="10"/>
        <w:rPr>
          <w:i/>
          <w:iCs/>
        </w:rPr>
      </w:pPr>
    </w:p>
    <w:p w14:paraId="185191B4" w14:textId="77777777" w:rsidR="0011183F" w:rsidRPr="009120AB" w:rsidRDefault="00000000">
      <w:pPr>
        <w:pStyle w:val="Textoindependiente"/>
        <w:spacing w:line="292" w:lineRule="auto"/>
        <w:ind w:left="992" w:right="140"/>
        <w:jc w:val="both"/>
        <w:rPr>
          <w:i/>
          <w:iCs/>
        </w:rPr>
      </w:pPr>
      <w:r w:rsidRPr="009120AB">
        <w:rPr>
          <w:i/>
          <w:iCs/>
        </w:rPr>
        <w:t>Por todo lo expuesto, nuestro grupo municipal presenta al Pleno de Las Rozas los siguientes</w:t>
      </w:r>
      <w:r w:rsidRPr="009120AB">
        <w:rPr>
          <w:i/>
          <w:iCs/>
          <w:spacing w:val="40"/>
        </w:rPr>
        <w:t xml:space="preserve"> </w:t>
      </w:r>
      <w:r w:rsidRPr="009120AB">
        <w:rPr>
          <w:i/>
          <w:iCs/>
        </w:rPr>
        <w:t xml:space="preserve">acuerdos para conseguir que los jóvenes </w:t>
      </w:r>
      <w:proofErr w:type="spellStart"/>
      <w:r w:rsidRPr="009120AB">
        <w:rPr>
          <w:i/>
          <w:iCs/>
        </w:rPr>
        <w:t>roceños</w:t>
      </w:r>
      <w:proofErr w:type="spellEnd"/>
      <w:r w:rsidRPr="009120AB">
        <w:rPr>
          <w:i/>
          <w:iCs/>
        </w:rPr>
        <w:t xml:space="preserve"> tengan un acceso garantizado a la vivienda:</w:t>
      </w:r>
    </w:p>
    <w:p w14:paraId="0C4F6F73" w14:textId="77777777" w:rsidR="0011183F" w:rsidRPr="009120AB" w:rsidRDefault="0011183F">
      <w:pPr>
        <w:pStyle w:val="Textoindependiente"/>
        <w:spacing w:before="9"/>
        <w:rPr>
          <w:i/>
          <w:iCs/>
        </w:rPr>
      </w:pPr>
    </w:p>
    <w:p w14:paraId="5E734613" w14:textId="77777777" w:rsidR="0011183F" w:rsidRPr="009120AB" w:rsidRDefault="00000000">
      <w:pPr>
        <w:pStyle w:val="Prrafodelista"/>
        <w:numPr>
          <w:ilvl w:val="0"/>
          <w:numId w:val="7"/>
        </w:numPr>
        <w:tabs>
          <w:tab w:val="left" w:pos="1169"/>
        </w:tabs>
        <w:spacing w:line="292" w:lineRule="auto"/>
        <w:ind w:right="140" w:firstLine="0"/>
        <w:jc w:val="both"/>
        <w:rPr>
          <w:b/>
          <w:i/>
          <w:iCs/>
          <w:sz w:val="20"/>
        </w:rPr>
      </w:pPr>
      <w:r w:rsidRPr="009120AB">
        <w:rPr>
          <w:b/>
          <w:i/>
          <w:iCs/>
          <w:sz w:val="20"/>
        </w:rPr>
        <w:t>Instar al Ayuntamiento de Las Rozas a garantizar que, en todas las futuras promociones de VPPL, el acceso prioritario quede reservado a jóvenes empadronados en Las Rozas, con una edad igual o inferior a 35 años en el momento de formalizar el contrato de arrendamiento o adjudicación, y con un empadronamiento mínimo e ininterrumpido de 5 años en el municipio.</w:t>
      </w:r>
    </w:p>
    <w:p w14:paraId="075422B1" w14:textId="77777777" w:rsidR="0011183F" w:rsidRPr="009120AB" w:rsidRDefault="0011183F">
      <w:pPr>
        <w:pStyle w:val="Textoindependiente"/>
        <w:spacing w:before="10"/>
        <w:rPr>
          <w:b/>
          <w:i/>
          <w:iCs/>
        </w:rPr>
      </w:pPr>
    </w:p>
    <w:p w14:paraId="41C3A755" w14:textId="77777777" w:rsidR="0011183F" w:rsidRPr="009120AB" w:rsidRDefault="00000000">
      <w:pPr>
        <w:pStyle w:val="Prrafodelista"/>
        <w:numPr>
          <w:ilvl w:val="0"/>
          <w:numId w:val="7"/>
        </w:numPr>
        <w:tabs>
          <w:tab w:val="left" w:pos="1168"/>
        </w:tabs>
        <w:spacing w:line="292" w:lineRule="auto"/>
        <w:ind w:right="140" w:firstLine="0"/>
        <w:jc w:val="both"/>
        <w:rPr>
          <w:b/>
          <w:i/>
          <w:iCs/>
          <w:sz w:val="20"/>
        </w:rPr>
      </w:pPr>
      <w:r w:rsidRPr="009120AB">
        <w:rPr>
          <w:b/>
          <w:i/>
          <w:iCs/>
          <w:sz w:val="20"/>
        </w:rPr>
        <w:t xml:space="preserve">Establecer que, dentro de los procedimientos de adjudicación de estas viviendas, el arraigo en Las Rozas sea un criterio objetivo de baremación, otorgando un punto por cada año completo de empadronamiento en el municipio, hasta un máximo de 35 puntos, de forma que tengan prioridad aquellos jóvenes que acrediten una mayor vinculación y permanencia en Las </w:t>
      </w:r>
      <w:r w:rsidRPr="009120AB">
        <w:rPr>
          <w:b/>
          <w:i/>
          <w:iCs/>
          <w:spacing w:val="-2"/>
          <w:sz w:val="20"/>
        </w:rPr>
        <w:t>Rozas.</w:t>
      </w:r>
    </w:p>
    <w:p w14:paraId="09F74937" w14:textId="77777777" w:rsidR="0011183F" w:rsidRPr="009120AB" w:rsidRDefault="0011183F">
      <w:pPr>
        <w:pStyle w:val="Textoindependiente"/>
        <w:spacing w:before="9"/>
        <w:rPr>
          <w:b/>
          <w:i/>
          <w:iCs/>
        </w:rPr>
      </w:pPr>
    </w:p>
    <w:p w14:paraId="6EC07495" w14:textId="77777777" w:rsidR="0011183F" w:rsidRPr="009120AB" w:rsidRDefault="00000000">
      <w:pPr>
        <w:pStyle w:val="Prrafodelista"/>
        <w:numPr>
          <w:ilvl w:val="0"/>
          <w:numId w:val="7"/>
        </w:numPr>
        <w:tabs>
          <w:tab w:val="left" w:pos="1165"/>
        </w:tabs>
        <w:spacing w:line="292" w:lineRule="auto"/>
        <w:ind w:right="140" w:firstLine="0"/>
        <w:jc w:val="both"/>
        <w:rPr>
          <w:b/>
          <w:i/>
          <w:iCs/>
          <w:sz w:val="20"/>
        </w:rPr>
      </w:pPr>
      <w:r w:rsidRPr="009120AB">
        <w:rPr>
          <w:b/>
          <w:i/>
          <w:iCs/>
          <w:sz w:val="20"/>
        </w:rPr>
        <w:t>Instar al Ayuntamiento de Las Rozas a que, en los futuros pliegos de licitación, concesión o adjudicación relativos a promociones de vivienda protegida o asequible sobre suelo</w:t>
      </w:r>
      <w:r w:rsidRPr="009120AB">
        <w:rPr>
          <w:b/>
          <w:i/>
          <w:iCs/>
          <w:spacing w:val="80"/>
          <w:sz w:val="20"/>
        </w:rPr>
        <w:t xml:space="preserve"> </w:t>
      </w:r>
      <w:r w:rsidRPr="009120AB">
        <w:rPr>
          <w:b/>
          <w:i/>
          <w:iCs/>
          <w:sz w:val="20"/>
        </w:rPr>
        <w:t>municipal, y siempre dentro del marco de la normativa estatal y autonómica aplicable, se incorporen la obligación expresa de exigir estos requisitos de edad y empadronamiento como “condición obligatoria” de acceso de los beneficiarios y no como “mejoras” o criterios meramente valorables por parte de las empresas licitadoras.</w:t>
      </w:r>
    </w:p>
    <w:p w14:paraId="68455B68" w14:textId="77777777" w:rsidR="0011183F" w:rsidRPr="009120AB" w:rsidRDefault="0011183F">
      <w:pPr>
        <w:pStyle w:val="Textoindependiente"/>
        <w:spacing w:before="10"/>
        <w:rPr>
          <w:b/>
          <w:i/>
          <w:iCs/>
        </w:rPr>
      </w:pPr>
    </w:p>
    <w:p w14:paraId="47D0988C" w14:textId="77777777" w:rsidR="0011183F" w:rsidRDefault="00000000">
      <w:pPr>
        <w:pStyle w:val="Textoindependiente"/>
        <w:spacing w:before="1" w:line="542" w:lineRule="auto"/>
        <w:ind w:left="992" w:right="6428"/>
        <w:jc w:val="both"/>
        <w:rPr>
          <w:b/>
        </w:rPr>
      </w:pPr>
      <w:proofErr w:type="spellStart"/>
      <w:r w:rsidRPr="009120AB">
        <w:rPr>
          <w:i/>
          <w:iCs/>
        </w:rPr>
        <w:t>Fdo</w:t>
      </w:r>
      <w:proofErr w:type="spellEnd"/>
      <w:r w:rsidRPr="009120AB">
        <w:rPr>
          <w:i/>
          <w:iCs/>
        </w:rPr>
        <w:t>: Miguel Ángel Díez García Portavoz</w:t>
      </w:r>
      <w:r w:rsidRPr="009120AB">
        <w:rPr>
          <w:i/>
          <w:iCs/>
          <w:spacing w:val="-10"/>
        </w:rPr>
        <w:t xml:space="preserve"> </w:t>
      </w:r>
      <w:r w:rsidRPr="009120AB">
        <w:rPr>
          <w:i/>
          <w:iCs/>
        </w:rPr>
        <w:t>Grupo</w:t>
      </w:r>
      <w:r w:rsidRPr="009120AB">
        <w:rPr>
          <w:i/>
          <w:iCs/>
          <w:spacing w:val="-10"/>
        </w:rPr>
        <w:t xml:space="preserve"> </w:t>
      </w:r>
      <w:r w:rsidRPr="009120AB">
        <w:rPr>
          <w:i/>
          <w:iCs/>
        </w:rPr>
        <w:t>Municipal</w:t>
      </w:r>
      <w:r w:rsidRPr="009120AB">
        <w:rPr>
          <w:i/>
          <w:iCs/>
          <w:spacing w:val="-10"/>
        </w:rPr>
        <w:t xml:space="preserve"> </w:t>
      </w:r>
      <w:r w:rsidRPr="009120AB">
        <w:rPr>
          <w:i/>
          <w:iCs/>
        </w:rPr>
        <w:t>VOX</w:t>
      </w:r>
      <w:r>
        <w:t xml:space="preserve"> </w:t>
      </w:r>
      <w:r>
        <w:rPr>
          <w:b/>
          <w:spacing w:val="-2"/>
        </w:rPr>
        <w:t>Resolución:</w:t>
      </w:r>
    </w:p>
    <w:p w14:paraId="2878FEB0" w14:textId="77777777" w:rsidR="0011183F" w:rsidRDefault="0011183F">
      <w:pPr>
        <w:pStyle w:val="Textoindependiente"/>
        <w:spacing w:line="542" w:lineRule="auto"/>
        <w:jc w:val="both"/>
        <w:rPr>
          <w:b/>
        </w:rPr>
        <w:sectPr w:rsidR="0011183F">
          <w:pgSz w:w="11910" w:h="16840"/>
          <w:pgMar w:top="1340" w:right="1275" w:bottom="1260" w:left="425" w:header="225" w:footer="1060" w:gutter="0"/>
          <w:cols w:space="720"/>
        </w:sectPr>
      </w:pPr>
    </w:p>
    <w:p w14:paraId="44CF78E2" w14:textId="1DE1E2E0" w:rsidR="0011183F" w:rsidRDefault="00000000">
      <w:pPr>
        <w:pStyle w:val="Textoindependiente"/>
        <w:spacing w:before="87" w:line="295" w:lineRule="auto"/>
        <w:ind w:left="992" w:right="140"/>
        <w:jc w:val="both"/>
      </w:pPr>
      <w:r>
        <w:rPr>
          <w:noProof/>
        </w:rPr>
        <w:lastRenderedPageBreak/>
        <mc:AlternateContent>
          <mc:Choice Requires="wps">
            <w:drawing>
              <wp:anchor distT="0" distB="0" distL="0" distR="0" simplePos="0" relativeHeight="15764480" behindDoc="0" locked="0" layoutInCell="1" allowOverlap="1" wp14:anchorId="43B5C067" wp14:editId="2EA31A7E">
                <wp:simplePos x="0" y="0"/>
                <wp:positionH relativeFrom="page">
                  <wp:posOffset>6810644</wp:posOffset>
                </wp:positionH>
                <wp:positionV relativeFrom="page">
                  <wp:posOffset>3891006</wp:posOffset>
                </wp:positionV>
                <wp:extent cx="417830" cy="21151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4CF0C6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61C168D"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3B5C067" id="Textbox 86" o:spid="_x0000_s1102" type="#_x0000_t202" style="position:absolute;left:0;text-align:left;margin-left:536.25pt;margin-top:306.4pt;width:32.9pt;height:166.55pt;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zvjl6K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54CF0C6A"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61C168D"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64992" behindDoc="0" locked="0" layoutInCell="1" allowOverlap="1" wp14:anchorId="423C1CE7" wp14:editId="172DAE8D">
                <wp:simplePos x="0" y="0"/>
                <wp:positionH relativeFrom="page">
                  <wp:posOffset>6965929</wp:posOffset>
                </wp:positionH>
                <wp:positionV relativeFrom="page">
                  <wp:posOffset>6552855</wp:posOffset>
                </wp:positionV>
                <wp:extent cx="263525" cy="327596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0AA7261" w14:textId="78607C7A"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75F2B878" w14:textId="77777777" w:rsidR="0011183F" w:rsidRDefault="00000000">
                            <w:pPr>
                              <w:spacing w:line="120" w:lineRule="exact"/>
                              <w:ind w:left="20"/>
                              <w:rPr>
                                <w:sz w:val="12"/>
                              </w:rPr>
                            </w:pPr>
                            <w:r>
                              <w:rPr>
                                <w:spacing w:val="-2"/>
                                <w:sz w:val="12"/>
                              </w:rPr>
                              <w:t>Verificación:</w:t>
                            </w:r>
                            <w:r>
                              <w:rPr>
                                <w:spacing w:val="7"/>
                                <w:sz w:val="12"/>
                              </w:rPr>
                              <w:t xml:space="preserve"> </w:t>
                            </w:r>
                            <w:hyperlink r:id="rId75">
                              <w:r>
                                <w:rPr>
                                  <w:spacing w:val="-2"/>
                                  <w:sz w:val="12"/>
                                </w:rPr>
                                <w:t>https://sede.lasrozas.es/</w:t>
                              </w:r>
                            </w:hyperlink>
                          </w:p>
                          <w:p w14:paraId="7B9BCD80"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31</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23C1CE7" id="Textbox 87" o:spid="_x0000_s1103" type="#_x0000_t202" style="position:absolute;left:0;text-align:left;margin-left:548.5pt;margin-top:515.95pt;width:20.75pt;height:257.95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ABK5Z6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10AA7261" w14:textId="78607C7A"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75F2B878" w14:textId="77777777" w:rsidR="0011183F" w:rsidRDefault="00000000">
                      <w:pPr>
                        <w:spacing w:line="120" w:lineRule="exact"/>
                        <w:ind w:left="20"/>
                        <w:rPr>
                          <w:sz w:val="12"/>
                        </w:rPr>
                      </w:pPr>
                      <w:r>
                        <w:rPr>
                          <w:spacing w:val="-2"/>
                          <w:sz w:val="12"/>
                        </w:rPr>
                        <w:t>Verificación:</w:t>
                      </w:r>
                      <w:r>
                        <w:rPr>
                          <w:spacing w:val="7"/>
                          <w:sz w:val="12"/>
                        </w:rPr>
                        <w:t xml:space="preserve"> </w:t>
                      </w:r>
                      <w:hyperlink r:id="rId76">
                        <w:r>
                          <w:rPr>
                            <w:spacing w:val="-2"/>
                            <w:sz w:val="12"/>
                          </w:rPr>
                          <w:t>https://sede.lasrozas.es/</w:t>
                        </w:r>
                      </w:hyperlink>
                    </w:p>
                    <w:p w14:paraId="7B9BCD80"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31</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t xml:space="preserve">El Ayuntamiento Pleno, por mayoría absoluta, con los votos indicados anteriormente, </w:t>
      </w:r>
      <w:r>
        <w:rPr>
          <w:b/>
        </w:rPr>
        <w:t xml:space="preserve">ACEPTA </w:t>
      </w:r>
      <w:r>
        <w:t>la moción del Grupo Municipal VOX de Las Rozas de Madrid para priorizar el acceso a la vivienda de</w:t>
      </w:r>
      <w:r>
        <w:rPr>
          <w:spacing w:val="80"/>
        </w:rPr>
        <w:t xml:space="preserve"> </w:t>
      </w:r>
      <w:r>
        <w:t xml:space="preserve">los jóvenes de Las Rozas en las nuevas promociones municipales. Expediente </w:t>
      </w:r>
      <w:proofErr w:type="spellStart"/>
      <w:r>
        <w:t>nº</w:t>
      </w:r>
      <w:proofErr w:type="spellEnd"/>
      <w:r>
        <w:t xml:space="preserve"> 24007/2026.</w:t>
      </w:r>
    </w:p>
    <w:p w14:paraId="665D52DC" w14:textId="77777777" w:rsidR="0011183F" w:rsidRDefault="0011183F">
      <w:pPr>
        <w:pStyle w:val="Textoindependiente"/>
        <w:spacing w:before="9"/>
        <w:rPr>
          <w:sz w:val="17"/>
        </w:rPr>
      </w:pPr>
    </w:p>
    <w:tbl>
      <w:tblPr>
        <w:tblStyle w:val="TableNormal"/>
        <w:tblW w:w="0" w:type="auto"/>
        <w:tblInd w:w="10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7"/>
        <w:gridCol w:w="7186"/>
      </w:tblGrid>
      <w:tr w:rsidR="0011183F" w14:paraId="3FA65FD5" w14:textId="77777777">
        <w:trPr>
          <w:trHeight w:val="403"/>
        </w:trPr>
        <w:tc>
          <w:tcPr>
            <w:tcW w:w="9063" w:type="dxa"/>
            <w:gridSpan w:val="2"/>
            <w:tcBorders>
              <w:left w:val="single" w:sz="4" w:space="0" w:color="CCCCCC"/>
              <w:bottom w:val="single" w:sz="8" w:space="0" w:color="CCCCCC"/>
              <w:right w:val="single" w:sz="4" w:space="0" w:color="CCCCCC"/>
            </w:tcBorders>
            <w:shd w:val="clear" w:color="auto" w:fill="F2F2F2"/>
          </w:tcPr>
          <w:p w14:paraId="2540BD2E" w14:textId="77777777" w:rsidR="0011183F" w:rsidRDefault="00000000">
            <w:pPr>
              <w:pStyle w:val="TableParagraph"/>
              <w:spacing w:before="82"/>
              <w:rPr>
                <w:b/>
                <w:sz w:val="20"/>
              </w:rPr>
            </w:pPr>
            <w:r>
              <w:rPr>
                <w:b/>
                <w:sz w:val="20"/>
              </w:rPr>
              <w:t>Ruegos</w:t>
            </w:r>
            <w:r>
              <w:rPr>
                <w:b/>
                <w:spacing w:val="-3"/>
                <w:sz w:val="20"/>
              </w:rPr>
              <w:t xml:space="preserve"> </w:t>
            </w:r>
            <w:r>
              <w:rPr>
                <w:b/>
                <w:sz w:val="20"/>
              </w:rPr>
              <w:t>y</w:t>
            </w:r>
            <w:r>
              <w:rPr>
                <w:b/>
                <w:spacing w:val="-2"/>
                <w:sz w:val="20"/>
              </w:rPr>
              <w:t xml:space="preserve"> preguntas.</w:t>
            </w:r>
          </w:p>
        </w:tc>
      </w:tr>
      <w:tr w:rsidR="0011183F" w14:paraId="36D6249F" w14:textId="77777777">
        <w:trPr>
          <w:trHeight w:val="403"/>
        </w:trPr>
        <w:tc>
          <w:tcPr>
            <w:tcW w:w="1877" w:type="dxa"/>
            <w:tcBorders>
              <w:top w:val="single" w:sz="8" w:space="0" w:color="CCCCCC"/>
              <w:left w:val="single" w:sz="4" w:space="0" w:color="CCCCCC"/>
            </w:tcBorders>
          </w:tcPr>
          <w:p w14:paraId="6CB74B36" w14:textId="77777777" w:rsidR="0011183F" w:rsidRDefault="00000000">
            <w:pPr>
              <w:pStyle w:val="TableParagraph"/>
              <w:rPr>
                <w:b/>
                <w:sz w:val="20"/>
              </w:rPr>
            </w:pPr>
            <w:r>
              <w:rPr>
                <w:b/>
                <w:spacing w:val="-2"/>
                <w:sz w:val="20"/>
              </w:rPr>
              <w:t>Favorable</w:t>
            </w:r>
          </w:p>
        </w:tc>
        <w:tc>
          <w:tcPr>
            <w:tcW w:w="7186" w:type="dxa"/>
            <w:tcBorders>
              <w:top w:val="single" w:sz="8" w:space="0" w:color="CCCCCC"/>
              <w:right w:val="single" w:sz="4" w:space="0" w:color="CCCCCC"/>
            </w:tcBorders>
          </w:tcPr>
          <w:p w14:paraId="4ECD58D8" w14:textId="77777777" w:rsidR="0011183F" w:rsidRDefault="00000000">
            <w:pPr>
              <w:pStyle w:val="TableParagraph"/>
              <w:ind w:left="64"/>
              <w:rPr>
                <w:sz w:val="20"/>
              </w:rPr>
            </w:pPr>
            <w:r>
              <w:rPr>
                <w:b/>
                <w:sz w:val="20"/>
              </w:rPr>
              <w:t>Tipo</w:t>
            </w:r>
            <w:r>
              <w:rPr>
                <w:b/>
                <w:spacing w:val="-1"/>
                <w:sz w:val="20"/>
              </w:rPr>
              <w:t xml:space="preserve"> </w:t>
            </w:r>
            <w:r>
              <w:rPr>
                <w:b/>
                <w:sz w:val="20"/>
              </w:rPr>
              <w:t xml:space="preserve">de votación: </w:t>
            </w:r>
            <w:r>
              <w:rPr>
                <w:spacing w:val="-2"/>
                <w:sz w:val="20"/>
              </w:rPr>
              <w:t>Unanimidad/Asentimiento</w:t>
            </w:r>
          </w:p>
        </w:tc>
      </w:tr>
      <w:tr w:rsidR="0011183F" w14:paraId="40B60583" w14:textId="77777777">
        <w:trPr>
          <w:trHeight w:val="117"/>
        </w:trPr>
        <w:tc>
          <w:tcPr>
            <w:tcW w:w="1877" w:type="dxa"/>
            <w:tcBorders>
              <w:left w:val="single" w:sz="4" w:space="0" w:color="CCCCCC"/>
              <w:bottom w:val="single" w:sz="8" w:space="0" w:color="CCCCCC"/>
            </w:tcBorders>
          </w:tcPr>
          <w:p w14:paraId="5047AC8C" w14:textId="77777777" w:rsidR="0011183F" w:rsidRDefault="0011183F">
            <w:pPr>
              <w:pStyle w:val="TableParagraph"/>
              <w:spacing w:before="0"/>
              <w:ind w:left="0"/>
              <w:rPr>
                <w:rFonts w:ascii="Times New Roman"/>
                <w:sz w:val="6"/>
              </w:rPr>
            </w:pPr>
          </w:p>
        </w:tc>
        <w:tc>
          <w:tcPr>
            <w:tcW w:w="7186" w:type="dxa"/>
            <w:tcBorders>
              <w:bottom w:val="single" w:sz="8" w:space="0" w:color="CCCCCC"/>
              <w:right w:val="single" w:sz="4" w:space="0" w:color="CCCCCC"/>
            </w:tcBorders>
          </w:tcPr>
          <w:p w14:paraId="68B346F5" w14:textId="77777777" w:rsidR="0011183F" w:rsidRDefault="0011183F">
            <w:pPr>
              <w:pStyle w:val="TableParagraph"/>
              <w:spacing w:before="0"/>
              <w:ind w:left="0"/>
              <w:rPr>
                <w:rFonts w:ascii="Times New Roman"/>
                <w:sz w:val="6"/>
              </w:rPr>
            </w:pPr>
          </w:p>
        </w:tc>
      </w:tr>
    </w:tbl>
    <w:p w14:paraId="21FE4AA2" w14:textId="77777777" w:rsidR="0011183F" w:rsidRDefault="0011183F">
      <w:pPr>
        <w:pStyle w:val="Textoindependiente"/>
        <w:spacing w:before="144"/>
      </w:pPr>
    </w:p>
    <w:p w14:paraId="3381ECBD" w14:textId="77777777" w:rsidR="0011183F" w:rsidRDefault="00000000">
      <w:pPr>
        <w:pStyle w:val="Ttulo6"/>
        <w:spacing w:before="1"/>
      </w:pPr>
      <w:r>
        <w:rPr>
          <w:spacing w:val="-2"/>
        </w:rPr>
        <w:t>Resolución:</w:t>
      </w:r>
    </w:p>
    <w:p w14:paraId="1A63D7DE" w14:textId="77777777" w:rsidR="0011183F" w:rsidRDefault="0011183F">
      <w:pPr>
        <w:pStyle w:val="Textoindependiente"/>
        <w:spacing w:before="60"/>
        <w:rPr>
          <w:b/>
        </w:rPr>
      </w:pPr>
    </w:p>
    <w:p w14:paraId="035D24E3" w14:textId="77777777" w:rsidR="0011183F" w:rsidRDefault="00000000">
      <w:pPr>
        <w:ind w:left="992"/>
        <w:rPr>
          <w:b/>
          <w:sz w:val="20"/>
        </w:rPr>
      </w:pPr>
      <w:r>
        <w:rPr>
          <w:b/>
          <w:sz w:val="20"/>
        </w:rPr>
        <w:t>Grupo</w:t>
      </w:r>
      <w:r>
        <w:rPr>
          <w:b/>
          <w:spacing w:val="-1"/>
          <w:sz w:val="20"/>
        </w:rPr>
        <w:t xml:space="preserve"> </w:t>
      </w:r>
      <w:r>
        <w:rPr>
          <w:b/>
          <w:sz w:val="20"/>
        </w:rPr>
        <w:t>Municipal</w:t>
      </w:r>
      <w:r>
        <w:rPr>
          <w:b/>
          <w:spacing w:val="-1"/>
          <w:sz w:val="20"/>
        </w:rPr>
        <w:t xml:space="preserve"> </w:t>
      </w:r>
      <w:r>
        <w:rPr>
          <w:b/>
          <w:sz w:val="20"/>
        </w:rPr>
        <w:t xml:space="preserve">Más </w:t>
      </w:r>
      <w:r>
        <w:rPr>
          <w:b/>
          <w:spacing w:val="-2"/>
          <w:sz w:val="20"/>
        </w:rPr>
        <w:t>Madrid:</w:t>
      </w:r>
    </w:p>
    <w:p w14:paraId="275CC5A6" w14:textId="77777777" w:rsidR="0011183F" w:rsidRDefault="00000000">
      <w:pPr>
        <w:pStyle w:val="Textoindependiente"/>
        <w:spacing w:before="3" w:line="620" w:lineRule="atLeast"/>
        <w:ind w:left="992" w:right="6352"/>
      </w:pPr>
      <w:r>
        <w:rPr>
          <w:u w:val="single"/>
        </w:rPr>
        <w:t>D.</w:t>
      </w:r>
      <w:r>
        <w:rPr>
          <w:spacing w:val="-11"/>
          <w:u w:val="single"/>
        </w:rPr>
        <w:t xml:space="preserve"> </w:t>
      </w:r>
      <w:r>
        <w:rPr>
          <w:u w:val="single"/>
        </w:rPr>
        <w:t>Carlos</w:t>
      </w:r>
      <w:r>
        <w:rPr>
          <w:spacing w:val="-11"/>
          <w:u w:val="single"/>
        </w:rPr>
        <w:t xml:space="preserve"> </w:t>
      </w:r>
      <w:r>
        <w:rPr>
          <w:u w:val="single"/>
        </w:rPr>
        <w:t>Arnal</w:t>
      </w:r>
      <w:r>
        <w:rPr>
          <w:spacing w:val="-11"/>
          <w:u w:val="single"/>
        </w:rPr>
        <w:t xml:space="preserve"> </w:t>
      </w:r>
      <w:r>
        <w:rPr>
          <w:u w:val="single"/>
        </w:rPr>
        <w:t>Serrano</w:t>
      </w:r>
      <w:r>
        <w:t xml:space="preserve"> </w:t>
      </w:r>
      <w:r>
        <w:rPr>
          <w:spacing w:val="-2"/>
        </w:rPr>
        <w:t>Pregunta</w:t>
      </w:r>
    </w:p>
    <w:p w14:paraId="2D173916" w14:textId="77777777" w:rsidR="0011183F" w:rsidRDefault="0011183F">
      <w:pPr>
        <w:pStyle w:val="Textoindependiente"/>
        <w:spacing w:before="62"/>
      </w:pPr>
    </w:p>
    <w:p w14:paraId="6EF5DB47" w14:textId="77777777" w:rsidR="0011183F" w:rsidRDefault="00000000">
      <w:pPr>
        <w:pStyle w:val="Textoindependiente"/>
        <w:spacing w:line="292" w:lineRule="auto"/>
        <w:ind w:left="992" w:right="140"/>
        <w:jc w:val="both"/>
      </w:pPr>
      <w:r>
        <w:t xml:space="preserve">¿Esta adenda, publicada el pasado 3 de julio, significa que </w:t>
      </w:r>
      <w:proofErr w:type="gramStart"/>
      <w:r>
        <w:t>vecinos y vecinas</w:t>
      </w:r>
      <w:proofErr w:type="gramEnd"/>
      <w:r>
        <w:t xml:space="preserve"> que hayan presentado los</w:t>
      </w:r>
      <w:r>
        <w:rPr>
          <w:spacing w:val="24"/>
        </w:rPr>
        <w:t xml:space="preserve"> </w:t>
      </w:r>
      <w:r>
        <w:t>proyectos</w:t>
      </w:r>
      <w:r>
        <w:rPr>
          <w:spacing w:val="24"/>
        </w:rPr>
        <w:t xml:space="preserve"> </w:t>
      </w:r>
      <w:r>
        <w:t>tendrán</w:t>
      </w:r>
      <w:r>
        <w:rPr>
          <w:spacing w:val="24"/>
        </w:rPr>
        <w:t xml:space="preserve"> </w:t>
      </w:r>
      <w:r>
        <w:t>acceso</w:t>
      </w:r>
      <w:r>
        <w:rPr>
          <w:spacing w:val="24"/>
        </w:rPr>
        <w:t xml:space="preserve"> </w:t>
      </w:r>
      <w:r>
        <w:t>al</w:t>
      </w:r>
      <w:r>
        <w:rPr>
          <w:spacing w:val="24"/>
        </w:rPr>
        <w:t xml:space="preserve"> </w:t>
      </w:r>
      <w:r>
        <w:t>50</w:t>
      </w:r>
      <w:r>
        <w:rPr>
          <w:spacing w:val="24"/>
        </w:rPr>
        <w:t xml:space="preserve"> </w:t>
      </w:r>
      <w:r>
        <w:t>por</w:t>
      </w:r>
      <w:r>
        <w:rPr>
          <w:spacing w:val="24"/>
        </w:rPr>
        <w:t xml:space="preserve"> </w:t>
      </w:r>
      <w:r>
        <w:t>ciento</w:t>
      </w:r>
      <w:r>
        <w:rPr>
          <w:spacing w:val="24"/>
        </w:rPr>
        <w:t xml:space="preserve"> </w:t>
      </w:r>
      <w:r>
        <w:t>de</w:t>
      </w:r>
      <w:r>
        <w:rPr>
          <w:spacing w:val="24"/>
        </w:rPr>
        <w:t xml:space="preserve"> </w:t>
      </w:r>
      <w:r>
        <w:t>la</w:t>
      </w:r>
      <w:r>
        <w:rPr>
          <w:spacing w:val="24"/>
        </w:rPr>
        <w:t xml:space="preserve"> </w:t>
      </w:r>
      <w:r>
        <w:t>subvención</w:t>
      </w:r>
      <w:r>
        <w:rPr>
          <w:spacing w:val="24"/>
        </w:rPr>
        <w:t xml:space="preserve"> </w:t>
      </w:r>
      <w:r>
        <w:t>antes</w:t>
      </w:r>
      <w:r>
        <w:rPr>
          <w:spacing w:val="24"/>
        </w:rPr>
        <w:t xml:space="preserve"> </w:t>
      </w:r>
      <w:r>
        <w:t>de</w:t>
      </w:r>
      <w:r>
        <w:rPr>
          <w:spacing w:val="24"/>
        </w:rPr>
        <w:t xml:space="preserve"> </w:t>
      </w:r>
      <w:r>
        <w:t>empezar</w:t>
      </w:r>
      <w:r>
        <w:rPr>
          <w:spacing w:val="24"/>
        </w:rPr>
        <w:t xml:space="preserve"> </w:t>
      </w:r>
      <w:r>
        <w:t>las</w:t>
      </w:r>
      <w:r>
        <w:rPr>
          <w:spacing w:val="24"/>
        </w:rPr>
        <w:t xml:space="preserve"> </w:t>
      </w:r>
      <w:r>
        <w:t>obras?</w:t>
      </w:r>
      <w:r>
        <w:rPr>
          <w:spacing w:val="24"/>
        </w:rPr>
        <w:t xml:space="preserve"> </w:t>
      </w:r>
      <w:r>
        <w:t>¿Se van a reunir con las comunidades de vecinos para exponerles en qué les afecta esta modificación del anexo de la convocatoria de subvenciones que les afecta?</w:t>
      </w:r>
    </w:p>
    <w:p w14:paraId="68EA2E46" w14:textId="77777777" w:rsidR="0011183F" w:rsidRDefault="0011183F">
      <w:pPr>
        <w:pStyle w:val="Textoindependiente"/>
        <w:spacing w:before="9"/>
      </w:pPr>
    </w:p>
    <w:p w14:paraId="7AFE1A74" w14:textId="77777777" w:rsidR="0011183F" w:rsidRDefault="00000000">
      <w:pPr>
        <w:pStyle w:val="Textoindependiente"/>
        <w:spacing w:before="1"/>
        <w:ind w:left="992"/>
        <w:jc w:val="both"/>
      </w:pPr>
      <w:r>
        <w:t xml:space="preserve">Muchas </w:t>
      </w:r>
      <w:r>
        <w:rPr>
          <w:spacing w:val="-2"/>
        </w:rPr>
        <w:t>gracias</w:t>
      </w:r>
    </w:p>
    <w:p w14:paraId="0149CAFB" w14:textId="77777777" w:rsidR="0011183F" w:rsidRDefault="0011183F">
      <w:pPr>
        <w:pStyle w:val="Textoindependiente"/>
        <w:spacing w:before="59"/>
      </w:pPr>
    </w:p>
    <w:p w14:paraId="06FCB5F6" w14:textId="77777777" w:rsidR="0011183F" w:rsidRDefault="00000000">
      <w:pPr>
        <w:pStyle w:val="Ttulo6"/>
        <w:jc w:val="both"/>
      </w:pPr>
      <w:r>
        <w:t xml:space="preserve">Grupo Municipal </w:t>
      </w:r>
      <w:r>
        <w:rPr>
          <w:spacing w:val="-2"/>
        </w:rPr>
        <w:t>Socialista:</w:t>
      </w:r>
    </w:p>
    <w:p w14:paraId="27DD4961" w14:textId="77777777" w:rsidR="0011183F" w:rsidRDefault="0011183F">
      <w:pPr>
        <w:pStyle w:val="Textoindependiente"/>
        <w:spacing w:before="163"/>
        <w:rPr>
          <w:b/>
        </w:rPr>
      </w:pPr>
    </w:p>
    <w:p w14:paraId="6F54D741" w14:textId="77777777" w:rsidR="0011183F" w:rsidRDefault="00000000">
      <w:pPr>
        <w:pStyle w:val="Textoindependiente"/>
        <w:ind w:left="992"/>
        <w:jc w:val="both"/>
      </w:pPr>
      <w:r>
        <w:rPr>
          <w:u w:val="single"/>
        </w:rPr>
        <w:t>D.</w:t>
      </w:r>
      <w:r>
        <w:rPr>
          <w:spacing w:val="-1"/>
          <w:u w:val="single"/>
        </w:rPr>
        <w:t xml:space="preserve"> </w:t>
      </w:r>
      <w:r>
        <w:rPr>
          <w:u w:val="single"/>
        </w:rPr>
        <w:t>César</w:t>
      </w:r>
      <w:r>
        <w:rPr>
          <w:spacing w:val="-1"/>
          <w:u w:val="single"/>
        </w:rPr>
        <w:t xml:space="preserve"> </w:t>
      </w:r>
      <w:r>
        <w:rPr>
          <w:u w:val="single"/>
        </w:rPr>
        <w:t>Javier</w:t>
      </w:r>
      <w:r>
        <w:rPr>
          <w:spacing w:val="-1"/>
          <w:u w:val="single"/>
        </w:rPr>
        <w:t xml:space="preserve"> </w:t>
      </w:r>
      <w:r>
        <w:rPr>
          <w:u w:val="single"/>
        </w:rPr>
        <w:t>Pavón</w:t>
      </w:r>
      <w:r>
        <w:rPr>
          <w:spacing w:val="-1"/>
          <w:u w:val="single"/>
        </w:rPr>
        <w:t xml:space="preserve"> </w:t>
      </w:r>
      <w:r>
        <w:rPr>
          <w:spacing w:val="-2"/>
          <w:u w:val="single"/>
        </w:rPr>
        <w:t>Iglesias</w:t>
      </w:r>
    </w:p>
    <w:p w14:paraId="24D2C5F9" w14:textId="77777777" w:rsidR="0011183F" w:rsidRDefault="0011183F">
      <w:pPr>
        <w:pStyle w:val="Textoindependiente"/>
        <w:spacing w:before="162"/>
      </w:pPr>
    </w:p>
    <w:p w14:paraId="4501AC29" w14:textId="77777777" w:rsidR="0011183F" w:rsidRDefault="00000000">
      <w:pPr>
        <w:pStyle w:val="Prrafodelista"/>
        <w:numPr>
          <w:ilvl w:val="0"/>
          <w:numId w:val="9"/>
        </w:numPr>
        <w:tabs>
          <w:tab w:val="left" w:pos="1243"/>
        </w:tabs>
        <w:spacing w:line="292" w:lineRule="auto"/>
        <w:ind w:right="140" w:firstLine="0"/>
        <w:jc w:val="both"/>
        <w:rPr>
          <w:sz w:val="20"/>
        </w:rPr>
      </w:pPr>
      <w:r>
        <w:rPr>
          <w:sz w:val="20"/>
        </w:rPr>
        <w:t>En el Pleno de febrero de 2025, se aprobó la inscripción en el Registro de la Propiedad de la parcela 38-1-2, en el Sector IX del PGOU, relativa a la edificación de la Casa del Actor, una vez declarada su reversión como Bien Municipal.</w:t>
      </w:r>
    </w:p>
    <w:p w14:paraId="6C367E67" w14:textId="77777777" w:rsidR="0011183F" w:rsidRDefault="0011183F">
      <w:pPr>
        <w:pStyle w:val="Textoindependiente"/>
        <w:spacing w:before="9"/>
      </w:pPr>
    </w:p>
    <w:p w14:paraId="019C29A3" w14:textId="77777777" w:rsidR="0011183F" w:rsidRDefault="00000000">
      <w:pPr>
        <w:pStyle w:val="Textoindependiente"/>
        <w:spacing w:before="1" w:line="292" w:lineRule="auto"/>
        <w:ind w:left="992" w:right="141"/>
        <w:jc w:val="both"/>
      </w:pPr>
      <w:r>
        <w:t>En aras a dar un uso adecuado de la misma, desde este Grupo Municipal se trajo a Pleno el mes siguiente, marzo de 2025, una iniciativa solicitando la cesión de esta parcela para la construcción de una Residencia de Mayores Pública que fue rechazada por el Grupo Popular.</w:t>
      </w:r>
    </w:p>
    <w:p w14:paraId="5EF5FB33" w14:textId="77777777" w:rsidR="0011183F" w:rsidRDefault="0011183F">
      <w:pPr>
        <w:pStyle w:val="Textoindependiente"/>
        <w:spacing w:before="9"/>
      </w:pPr>
    </w:p>
    <w:p w14:paraId="1DB2BB15" w14:textId="77777777" w:rsidR="0011183F" w:rsidRDefault="00000000">
      <w:pPr>
        <w:pStyle w:val="Textoindependiente"/>
        <w:spacing w:line="292" w:lineRule="auto"/>
        <w:ind w:left="992" w:right="140"/>
        <w:jc w:val="both"/>
      </w:pPr>
      <w:r>
        <w:t>Un año y medio después, nos interesamos por la situación de esta parcela, puesto que no tenemos constancia de que se haya realizado ninguna acción al respecto, dado que ni la parcela ni la edificación existente han sufrido ninguna modificación aparente, siendo una fuente de atracción para un uso inadecuado del edificio por las personas, pudiendo suponer un problema de seguridad y suponiendo una contaminación paisajística más para el entorno en que se encuentra.</w:t>
      </w:r>
    </w:p>
    <w:p w14:paraId="6CBFD49E" w14:textId="77777777" w:rsidR="0011183F" w:rsidRDefault="0011183F">
      <w:pPr>
        <w:pStyle w:val="Textoindependiente"/>
        <w:spacing w:before="10"/>
      </w:pPr>
    </w:p>
    <w:p w14:paraId="164C8FE3" w14:textId="77777777" w:rsidR="0011183F" w:rsidRDefault="00000000">
      <w:pPr>
        <w:pStyle w:val="Textoindependiente"/>
        <w:ind w:left="992"/>
        <w:jc w:val="both"/>
      </w:pPr>
      <w:r>
        <w:t>Ante</w:t>
      </w:r>
      <w:r>
        <w:rPr>
          <w:spacing w:val="-5"/>
        </w:rPr>
        <w:t xml:space="preserve"> </w:t>
      </w:r>
      <w:r>
        <w:t>la</w:t>
      </w:r>
      <w:r>
        <w:rPr>
          <w:spacing w:val="-3"/>
        </w:rPr>
        <w:t xml:space="preserve"> </w:t>
      </w:r>
      <w:r>
        <w:t>inacción</w:t>
      </w:r>
      <w:r>
        <w:rPr>
          <w:spacing w:val="-3"/>
        </w:rPr>
        <w:t xml:space="preserve"> </w:t>
      </w:r>
      <w:r>
        <w:t>del</w:t>
      </w:r>
      <w:r>
        <w:rPr>
          <w:spacing w:val="-3"/>
        </w:rPr>
        <w:t xml:space="preserve"> </w:t>
      </w:r>
      <w:r>
        <w:t>Equipo</w:t>
      </w:r>
      <w:r>
        <w:rPr>
          <w:spacing w:val="-3"/>
        </w:rPr>
        <w:t xml:space="preserve"> </w:t>
      </w:r>
      <w:r>
        <w:t>de</w:t>
      </w:r>
      <w:r>
        <w:rPr>
          <w:spacing w:val="-3"/>
        </w:rPr>
        <w:t xml:space="preserve"> </w:t>
      </w:r>
      <w:r>
        <w:t>Gobierno</w:t>
      </w:r>
      <w:r>
        <w:rPr>
          <w:spacing w:val="-3"/>
        </w:rPr>
        <w:t xml:space="preserve"> </w:t>
      </w:r>
      <w:r>
        <w:t>frente</w:t>
      </w:r>
      <w:r>
        <w:rPr>
          <w:spacing w:val="-3"/>
        </w:rPr>
        <w:t xml:space="preserve"> </w:t>
      </w:r>
      <w:r>
        <w:t>a</w:t>
      </w:r>
      <w:r>
        <w:rPr>
          <w:spacing w:val="-3"/>
        </w:rPr>
        <w:t xml:space="preserve"> </w:t>
      </w:r>
      <w:r>
        <w:t>este</w:t>
      </w:r>
      <w:r>
        <w:rPr>
          <w:spacing w:val="-3"/>
        </w:rPr>
        <w:t xml:space="preserve"> </w:t>
      </w:r>
      <w:r>
        <w:t>acuerdo</w:t>
      </w:r>
      <w:r>
        <w:rPr>
          <w:spacing w:val="-3"/>
        </w:rPr>
        <w:t xml:space="preserve"> </w:t>
      </w:r>
      <w:r>
        <w:t>de</w:t>
      </w:r>
      <w:r>
        <w:rPr>
          <w:spacing w:val="-3"/>
        </w:rPr>
        <w:t xml:space="preserve"> </w:t>
      </w:r>
      <w:r>
        <w:t>Pleno,</w:t>
      </w:r>
      <w:r>
        <w:rPr>
          <w:spacing w:val="-3"/>
        </w:rPr>
        <w:t xml:space="preserve"> </w:t>
      </w:r>
      <w:r>
        <w:t>le</w:t>
      </w:r>
      <w:r>
        <w:rPr>
          <w:spacing w:val="-3"/>
        </w:rPr>
        <w:t xml:space="preserve"> </w:t>
      </w:r>
      <w:r>
        <w:rPr>
          <w:spacing w:val="-2"/>
        </w:rPr>
        <w:t>preguntamos:</w:t>
      </w:r>
    </w:p>
    <w:p w14:paraId="1238ACE4" w14:textId="77777777" w:rsidR="0011183F" w:rsidRDefault="0011183F">
      <w:pPr>
        <w:pStyle w:val="Textoindependiente"/>
        <w:spacing w:before="60"/>
      </w:pPr>
    </w:p>
    <w:p w14:paraId="234D6DDD" w14:textId="77777777" w:rsidR="0011183F" w:rsidRDefault="00000000">
      <w:pPr>
        <w:pStyle w:val="Textoindependiente"/>
        <w:spacing w:before="1" w:line="292" w:lineRule="auto"/>
        <w:ind w:left="992" w:right="140"/>
        <w:jc w:val="both"/>
      </w:pPr>
      <w:r>
        <w:t>¿Se ha procedido ya a la inscripción en el Registro de la Propiedad de la parcela? De no ser así, ¿a qué</w:t>
      </w:r>
      <w:r>
        <w:rPr>
          <w:spacing w:val="59"/>
        </w:rPr>
        <w:t xml:space="preserve"> </w:t>
      </w:r>
      <w:r>
        <w:t>están</w:t>
      </w:r>
      <w:r>
        <w:rPr>
          <w:spacing w:val="59"/>
        </w:rPr>
        <w:t xml:space="preserve"> </w:t>
      </w:r>
      <w:r>
        <w:t>esperando</w:t>
      </w:r>
      <w:r>
        <w:rPr>
          <w:spacing w:val="59"/>
        </w:rPr>
        <w:t xml:space="preserve"> </w:t>
      </w:r>
      <w:r>
        <w:t>para</w:t>
      </w:r>
      <w:r>
        <w:rPr>
          <w:spacing w:val="59"/>
        </w:rPr>
        <w:t xml:space="preserve"> </w:t>
      </w:r>
      <w:r>
        <w:t>hacerlo?</w:t>
      </w:r>
      <w:r>
        <w:rPr>
          <w:spacing w:val="59"/>
        </w:rPr>
        <w:t xml:space="preserve"> </w:t>
      </w:r>
      <w:r>
        <w:t>¿Tienen</w:t>
      </w:r>
      <w:r>
        <w:rPr>
          <w:spacing w:val="59"/>
        </w:rPr>
        <w:t xml:space="preserve"> </w:t>
      </w:r>
      <w:r>
        <w:t>previsto</w:t>
      </w:r>
      <w:r>
        <w:rPr>
          <w:spacing w:val="59"/>
        </w:rPr>
        <w:t xml:space="preserve"> </w:t>
      </w:r>
      <w:r>
        <w:t>la</w:t>
      </w:r>
      <w:r>
        <w:rPr>
          <w:spacing w:val="59"/>
        </w:rPr>
        <w:t xml:space="preserve"> </w:t>
      </w:r>
      <w:r>
        <w:t>demolición</w:t>
      </w:r>
      <w:r>
        <w:rPr>
          <w:spacing w:val="59"/>
        </w:rPr>
        <w:t xml:space="preserve"> </w:t>
      </w:r>
      <w:r>
        <w:t>de</w:t>
      </w:r>
      <w:r>
        <w:rPr>
          <w:spacing w:val="59"/>
        </w:rPr>
        <w:t xml:space="preserve"> </w:t>
      </w:r>
      <w:r>
        <w:t>la</w:t>
      </w:r>
      <w:r>
        <w:rPr>
          <w:spacing w:val="59"/>
        </w:rPr>
        <w:t xml:space="preserve"> </w:t>
      </w:r>
      <w:r>
        <w:t>estructura</w:t>
      </w:r>
      <w:r>
        <w:rPr>
          <w:spacing w:val="59"/>
        </w:rPr>
        <w:t xml:space="preserve"> </w:t>
      </w:r>
      <w:r>
        <w:t>existente?</w:t>
      </w:r>
    </w:p>
    <w:p w14:paraId="6C7C7240" w14:textId="77777777" w:rsidR="0011183F" w:rsidRDefault="00000000">
      <w:pPr>
        <w:pStyle w:val="Textoindependiente"/>
        <w:spacing w:line="292" w:lineRule="auto"/>
        <w:ind w:left="992" w:right="140"/>
        <w:jc w:val="both"/>
      </w:pPr>
      <w:r>
        <w:t>¿Tienen ya algún plan de uso de la parcela? ¿Manejan algún plazo para dar una solución definitiva a la misma?</w:t>
      </w:r>
    </w:p>
    <w:p w14:paraId="7D37FF93" w14:textId="77777777" w:rsidR="0011183F" w:rsidRDefault="0011183F">
      <w:pPr>
        <w:pStyle w:val="Textoindependiente"/>
        <w:spacing w:before="110"/>
      </w:pPr>
    </w:p>
    <w:p w14:paraId="6854B431" w14:textId="77777777" w:rsidR="0011183F" w:rsidRDefault="00000000">
      <w:pPr>
        <w:pStyle w:val="Textoindependiente"/>
        <w:spacing w:before="1"/>
        <w:ind w:left="992"/>
      </w:pPr>
      <w:r>
        <w:rPr>
          <w:u w:val="single"/>
        </w:rPr>
        <w:t>D.</w:t>
      </w:r>
      <w:r>
        <w:rPr>
          <w:spacing w:val="-3"/>
          <w:u w:val="single"/>
        </w:rPr>
        <w:t xml:space="preserve"> </w:t>
      </w:r>
      <w:r>
        <w:rPr>
          <w:u w:val="single"/>
        </w:rPr>
        <w:t>María</w:t>
      </w:r>
      <w:r>
        <w:rPr>
          <w:spacing w:val="-3"/>
          <w:u w:val="single"/>
        </w:rPr>
        <w:t xml:space="preserve"> </w:t>
      </w:r>
      <w:r>
        <w:rPr>
          <w:u w:val="single"/>
        </w:rPr>
        <w:t>Julia</w:t>
      </w:r>
      <w:r>
        <w:rPr>
          <w:spacing w:val="-3"/>
          <w:u w:val="single"/>
        </w:rPr>
        <w:t xml:space="preserve"> </w:t>
      </w:r>
      <w:r>
        <w:rPr>
          <w:u w:val="single"/>
        </w:rPr>
        <w:t>Calvo</w:t>
      </w:r>
      <w:r>
        <w:rPr>
          <w:spacing w:val="-3"/>
          <w:u w:val="single"/>
        </w:rPr>
        <w:t xml:space="preserve"> </w:t>
      </w:r>
      <w:r>
        <w:rPr>
          <w:spacing w:val="-2"/>
          <w:u w:val="single"/>
        </w:rPr>
        <w:t>Pérez</w:t>
      </w:r>
    </w:p>
    <w:p w14:paraId="1491BD81" w14:textId="77777777" w:rsidR="0011183F" w:rsidRDefault="0011183F">
      <w:pPr>
        <w:pStyle w:val="Textoindependiente"/>
        <w:sectPr w:rsidR="0011183F">
          <w:pgSz w:w="11910" w:h="16840"/>
          <w:pgMar w:top="1340" w:right="1275" w:bottom="1260" w:left="425" w:header="225" w:footer="1060" w:gutter="0"/>
          <w:cols w:space="720"/>
        </w:sectPr>
      </w:pPr>
    </w:p>
    <w:p w14:paraId="361FC173" w14:textId="77777777" w:rsidR="0011183F" w:rsidRDefault="00000000">
      <w:pPr>
        <w:pStyle w:val="Textoindependiente"/>
        <w:spacing w:before="98"/>
      </w:pPr>
      <w:r>
        <w:rPr>
          <w:noProof/>
        </w:rPr>
        <w:lastRenderedPageBreak/>
        <mc:AlternateContent>
          <mc:Choice Requires="wps">
            <w:drawing>
              <wp:anchor distT="0" distB="0" distL="0" distR="0" simplePos="0" relativeHeight="15765504" behindDoc="0" locked="0" layoutInCell="1" allowOverlap="1" wp14:anchorId="4E8E0886" wp14:editId="39E9EA73">
                <wp:simplePos x="0" y="0"/>
                <wp:positionH relativeFrom="page">
                  <wp:posOffset>6810644</wp:posOffset>
                </wp:positionH>
                <wp:positionV relativeFrom="page">
                  <wp:posOffset>3891006</wp:posOffset>
                </wp:positionV>
                <wp:extent cx="417830" cy="211518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0A7952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812B74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E8E0886" id="Textbox 88" o:spid="_x0000_s1104" type="#_x0000_t202" style="position:absolute;margin-left:536.25pt;margin-top:306.4pt;width:32.9pt;height:166.55pt;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gbU9T6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40A7952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812B74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66016" behindDoc="0" locked="0" layoutInCell="1" allowOverlap="1" wp14:anchorId="5DD41B96" wp14:editId="2D333338">
                <wp:simplePos x="0" y="0"/>
                <wp:positionH relativeFrom="page">
                  <wp:posOffset>6965929</wp:posOffset>
                </wp:positionH>
                <wp:positionV relativeFrom="page">
                  <wp:posOffset>6552855</wp:posOffset>
                </wp:positionV>
                <wp:extent cx="263525" cy="327596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5300C5F" w14:textId="2B0954C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5F576457" w14:textId="77777777" w:rsidR="0011183F" w:rsidRDefault="00000000">
                            <w:pPr>
                              <w:spacing w:line="120" w:lineRule="exact"/>
                              <w:ind w:left="20"/>
                              <w:rPr>
                                <w:sz w:val="12"/>
                              </w:rPr>
                            </w:pPr>
                            <w:r>
                              <w:rPr>
                                <w:spacing w:val="-2"/>
                                <w:sz w:val="12"/>
                              </w:rPr>
                              <w:t>Verificación:</w:t>
                            </w:r>
                            <w:r>
                              <w:rPr>
                                <w:spacing w:val="7"/>
                                <w:sz w:val="12"/>
                              </w:rPr>
                              <w:t xml:space="preserve"> </w:t>
                            </w:r>
                            <w:hyperlink r:id="rId77">
                              <w:r>
                                <w:rPr>
                                  <w:spacing w:val="-2"/>
                                  <w:sz w:val="12"/>
                                </w:rPr>
                                <w:t>https://sede.lasrozas.es/</w:t>
                              </w:r>
                            </w:hyperlink>
                          </w:p>
                          <w:p w14:paraId="36B13C0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32</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5DD41B96" id="Textbox 89" o:spid="_x0000_s1105" type="#_x0000_t202" style="position:absolute;margin-left:548.5pt;margin-top:515.95pt;width:20.75pt;height:257.95pt;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" filled="f" stroked="f">
                <v:textbox style="layout-flow:vertical;mso-layout-flow-alt:bottom-to-top" inset="0,0,0,0">
                  <w:txbxContent>
                    <w:p w14:paraId="45300C5F" w14:textId="2B0954C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9120AB">
                        <w:rPr>
                          <w:spacing w:val="-2"/>
                          <w:sz w:val="12"/>
                        </w:rPr>
                        <w:t>*****************************</w:t>
                      </w:r>
                    </w:p>
                    <w:p w14:paraId="5F576457" w14:textId="77777777" w:rsidR="0011183F" w:rsidRDefault="00000000">
                      <w:pPr>
                        <w:spacing w:line="120" w:lineRule="exact"/>
                        <w:ind w:left="20"/>
                        <w:rPr>
                          <w:sz w:val="12"/>
                        </w:rPr>
                      </w:pPr>
                      <w:r>
                        <w:rPr>
                          <w:spacing w:val="-2"/>
                          <w:sz w:val="12"/>
                        </w:rPr>
                        <w:t>Verificación:</w:t>
                      </w:r>
                      <w:r>
                        <w:rPr>
                          <w:spacing w:val="7"/>
                          <w:sz w:val="12"/>
                        </w:rPr>
                        <w:t xml:space="preserve"> </w:t>
                      </w:r>
                      <w:hyperlink r:id="rId78">
                        <w:r>
                          <w:rPr>
                            <w:spacing w:val="-2"/>
                            <w:sz w:val="12"/>
                          </w:rPr>
                          <w:t>https://sede.lasrozas.es/</w:t>
                        </w:r>
                      </w:hyperlink>
                    </w:p>
                    <w:p w14:paraId="36B13C0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32</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7B4D2C78" w14:textId="77777777" w:rsidR="0011183F" w:rsidRDefault="00000000">
      <w:pPr>
        <w:pStyle w:val="Textoindependiente"/>
        <w:spacing w:line="292" w:lineRule="auto"/>
        <w:ind w:left="992" w:right="140"/>
        <w:jc w:val="both"/>
      </w:pPr>
      <w:r>
        <w:t>2. Ante la publicación de una nueva convocatoria de ayudas municipales destinadas a escuelas infantiles,</w:t>
      </w:r>
      <w:r>
        <w:rPr>
          <w:spacing w:val="40"/>
        </w:rPr>
        <w:t xml:space="preserve"> </w:t>
      </w:r>
      <w:r>
        <w:t>y</w:t>
      </w:r>
      <w:r>
        <w:rPr>
          <w:spacing w:val="40"/>
        </w:rPr>
        <w:t xml:space="preserve"> </w:t>
      </w:r>
      <w:r>
        <w:t>considerando</w:t>
      </w:r>
      <w:r>
        <w:rPr>
          <w:spacing w:val="40"/>
        </w:rPr>
        <w:t xml:space="preserve"> </w:t>
      </w:r>
      <w:r>
        <w:t>que</w:t>
      </w:r>
      <w:r>
        <w:rPr>
          <w:spacing w:val="40"/>
        </w:rPr>
        <w:t xml:space="preserve"> </w:t>
      </w:r>
      <w:r>
        <w:t>el</w:t>
      </w:r>
      <w:r>
        <w:rPr>
          <w:spacing w:val="40"/>
        </w:rPr>
        <w:t xml:space="preserve"> </w:t>
      </w:r>
      <w:r>
        <w:t>equipo</w:t>
      </w:r>
      <w:r>
        <w:rPr>
          <w:spacing w:val="40"/>
        </w:rPr>
        <w:t xml:space="preserve"> </w:t>
      </w:r>
      <w:r>
        <w:t>de</w:t>
      </w:r>
      <w:r>
        <w:rPr>
          <w:spacing w:val="40"/>
        </w:rPr>
        <w:t xml:space="preserve"> </w:t>
      </w:r>
      <w:r>
        <w:t>gobierno</w:t>
      </w:r>
      <w:r>
        <w:rPr>
          <w:spacing w:val="40"/>
        </w:rPr>
        <w:t xml:space="preserve"> </w:t>
      </w:r>
      <w:r>
        <w:t>ha</w:t>
      </w:r>
      <w:r>
        <w:rPr>
          <w:spacing w:val="40"/>
        </w:rPr>
        <w:t xml:space="preserve"> </w:t>
      </w:r>
      <w:r>
        <w:t>rechazado</w:t>
      </w:r>
      <w:r>
        <w:rPr>
          <w:spacing w:val="40"/>
        </w:rPr>
        <w:t xml:space="preserve"> </w:t>
      </w:r>
      <w:r>
        <w:t>modificar</w:t>
      </w:r>
      <w:r>
        <w:rPr>
          <w:spacing w:val="40"/>
        </w:rPr>
        <w:t xml:space="preserve"> </w:t>
      </w:r>
      <w:r>
        <w:t>la</w:t>
      </w:r>
      <w:r>
        <w:rPr>
          <w:spacing w:val="40"/>
        </w:rPr>
        <w:t xml:space="preserve"> </w:t>
      </w:r>
      <w:r>
        <w:t>Ordenanza reguladora de las prestaciones económicas pese a la propuesta presentada por el Grupo Municipal Socialista para ampliar el alcance de estas ayudas y facilitar su acceso a un mayor número de</w:t>
      </w:r>
      <w:r>
        <w:rPr>
          <w:spacing w:val="40"/>
        </w:rPr>
        <w:t xml:space="preserve"> </w:t>
      </w:r>
      <w:r>
        <w:t>familias de Las Rozas, especialmente de rentas medias y teniendo en cuenta, además, el reducido importe concedido en las convocatorias de 2024 y 2025, que ascendió a 2.828 euros y 2.325,50</w:t>
      </w:r>
      <w:r>
        <w:rPr>
          <w:spacing w:val="80"/>
        </w:rPr>
        <w:t xml:space="preserve"> </w:t>
      </w:r>
      <w:r>
        <w:t xml:space="preserve">euros respectivamente, ¿considera el equipo de gobierno que estos resultados acreditan la eficacia y utilidad real de esta línea de ayudas para las familias de Las Rozas? ¿Qué valoración política realiza de unas ayudas que presenta un alcance tan limitado en relación con la población potencialmente </w:t>
      </w:r>
      <w:r>
        <w:rPr>
          <w:spacing w:val="-2"/>
        </w:rPr>
        <w:t>destinataria?</w:t>
      </w:r>
    </w:p>
    <w:p w14:paraId="5AAFF3AC" w14:textId="77777777" w:rsidR="0011183F" w:rsidRDefault="0011183F">
      <w:pPr>
        <w:pStyle w:val="Textoindependiente"/>
      </w:pPr>
    </w:p>
    <w:p w14:paraId="2B2405E5" w14:textId="77777777" w:rsidR="0011183F" w:rsidRDefault="0011183F">
      <w:pPr>
        <w:pStyle w:val="Textoindependiente"/>
        <w:spacing w:before="59"/>
      </w:pPr>
    </w:p>
    <w:p w14:paraId="2002F810" w14:textId="77777777" w:rsidR="0011183F" w:rsidRDefault="00000000">
      <w:pPr>
        <w:pStyle w:val="Textoindependiente"/>
        <w:spacing w:before="1" w:line="542" w:lineRule="auto"/>
        <w:ind w:left="992" w:right="7152"/>
        <w:jc w:val="both"/>
      </w:pPr>
      <w:r>
        <w:rPr>
          <w:u w:val="single"/>
        </w:rPr>
        <w:t>D.</w:t>
      </w:r>
      <w:r>
        <w:rPr>
          <w:spacing w:val="-11"/>
          <w:u w:val="single"/>
        </w:rPr>
        <w:t xml:space="preserve"> </w:t>
      </w:r>
      <w:r>
        <w:rPr>
          <w:u w:val="single"/>
        </w:rPr>
        <w:t>Ángel</w:t>
      </w:r>
      <w:r>
        <w:rPr>
          <w:spacing w:val="-11"/>
          <w:u w:val="single"/>
        </w:rPr>
        <w:t xml:space="preserve"> </w:t>
      </w:r>
      <w:r>
        <w:rPr>
          <w:u w:val="single"/>
        </w:rPr>
        <w:t>Álvarez</w:t>
      </w:r>
      <w:r>
        <w:rPr>
          <w:spacing w:val="-11"/>
          <w:u w:val="single"/>
        </w:rPr>
        <w:t xml:space="preserve"> </w:t>
      </w:r>
      <w:r>
        <w:rPr>
          <w:u w:val="single"/>
        </w:rPr>
        <w:t>Recio</w:t>
      </w:r>
      <w:r>
        <w:t xml:space="preserve"> </w:t>
      </w:r>
      <w:r>
        <w:rPr>
          <w:spacing w:val="-2"/>
        </w:rPr>
        <w:t>Preguntas</w:t>
      </w:r>
    </w:p>
    <w:p w14:paraId="2CF3376F" w14:textId="77777777" w:rsidR="0011183F" w:rsidRDefault="00000000">
      <w:pPr>
        <w:pStyle w:val="Textoindependiente"/>
        <w:spacing w:before="1" w:line="292" w:lineRule="auto"/>
        <w:ind w:left="992" w:right="140"/>
        <w:jc w:val="both"/>
      </w:pPr>
      <w:r>
        <w:t>1.</w:t>
      </w:r>
      <w:r>
        <w:rPr>
          <w:spacing w:val="40"/>
        </w:rPr>
        <w:t xml:space="preserve"> </w:t>
      </w:r>
      <w:r>
        <w:t>El</w:t>
      </w:r>
      <w:r>
        <w:rPr>
          <w:spacing w:val="40"/>
        </w:rPr>
        <w:t xml:space="preserve"> </w:t>
      </w:r>
      <w:r>
        <w:t>pasado</w:t>
      </w:r>
      <w:r>
        <w:rPr>
          <w:spacing w:val="40"/>
        </w:rPr>
        <w:t xml:space="preserve"> </w:t>
      </w:r>
      <w:r>
        <w:t>17</w:t>
      </w:r>
      <w:r>
        <w:rPr>
          <w:spacing w:val="40"/>
        </w:rPr>
        <w:t xml:space="preserve"> </w:t>
      </w:r>
      <w:r>
        <w:t>de</w:t>
      </w:r>
      <w:r>
        <w:rPr>
          <w:spacing w:val="40"/>
        </w:rPr>
        <w:t xml:space="preserve"> </w:t>
      </w:r>
      <w:r>
        <w:t>junio</w:t>
      </w:r>
      <w:r>
        <w:rPr>
          <w:spacing w:val="40"/>
        </w:rPr>
        <w:t xml:space="preserve"> </w:t>
      </w:r>
      <w:r>
        <w:t>se</w:t>
      </w:r>
      <w:r>
        <w:rPr>
          <w:spacing w:val="40"/>
        </w:rPr>
        <w:t xml:space="preserve"> </w:t>
      </w:r>
      <w:r>
        <w:t>produjo</w:t>
      </w:r>
      <w:r>
        <w:rPr>
          <w:spacing w:val="40"/>
        </w:rPr>
        <w:t xml:space="preserve"> </w:t>
      </w:r>
      <w:r>
        <w:t>una</w:t>
      </w:r>
      <w:r>
        <w:rPr>
          <w:spacing w:val="40"/>
        </w:rPr>
        <w:t xml:space="preserve"> </w:t>
      </w:r>
      <w:r>
        <w:t>concentración</w:t>
      </w:r>
      <w:r>
        <w:rPr>
          <w:spacing w:val="40"/>
        </w:rPr>
        <w:t xml:space="preserve"> </w:t>
      </w:r>
      <w:r>
        <w:t>en</w:t>
      </w:r>
      <w:r>
        <w:rPr>
          <w:spacing w:val="40"/>
        </w:rPr>
        <w:t xml:space="preserve"> </w:t>
      </w:r>
      <w:r>
        <w:t>la</w:t>
      </w:r>
      <w:r>
        <w:rPr>
          <w:spacing w:val="40"/>
        </w:rPr>
        <w:t xml:space="preserve"> </w:t>
      </w:r>
      <w:r>
        <w:t>puerta</w:t>
      </w:r>
      <w:r>
        <w:rPr>
          <w:spacing w:val="40"/>
        </w:rPr>
        <w:t xml:space="preserve"> </w:t>
      </w:r>
      <w:r>
        <w:t>del</w:t>
      </w:r>
      <w:r>
        <w:rPr>
          <w:spacing w:val="40"/>
        </w:rPr>
        <w:t xml:space="preserve"> </w:t>
      </w:r>
      <w:r>
        <w:t>ayuntamiento</w:t>
      </w:r>
      <w:r>
        <w:rPr>
          <w:spacing w:val="40"/>
        </w:rPr>
        <w:t xml:space="preserve"> </w:t>
      </w:r>
      <w:r>
        <w:t>de</w:t>
      </w:r>
      <w:r>
        <w:rPr>
          <w:spacing w:val="40"/>
        </w:rPr>
        <w:t xml:space="preserve"> </w:t>
      </w:r>
      <w:r>
        <w:t>varios clubes</w:t>
      </w:r>
      <w:r>
        <w:rPr>
          <w:spacing w:val="38"/>
        </w:rPr>
        <w:t xml:space="preserve"> </w:t>
      </w:r>
      <w:r>
        <w:t>de</w:t>
      </w:r>
      <w:r>
        <w:rPr>
          <w:spacing w:val="38"/>
        </w:rPr>
        <w:t xml:space="preserve"> </w:t>
      </w:r>
      <w:r>
        <w:t>Las</w:t>
      </w:r>
      <w:r>
        <w:rPr>
          <w:spacing w:val="38"/>
        </w:rPr>
        <w:t xml:space="preserve"> </w:t>
      </w:r>
      <w:r>
        <w:t>Rozas</w:t>
      </w:r>
      <w:r>
        <w:rPr>
          <w:spacing w:val="38"/>
        </w:rPr>
        <w:t xml:space="preserve"> </w:t>
      </w:r>
      <w:r>
        <w:t>de</w:t>
      </w:r>
      <w:r>
        <w:rPr>
          <w:spacing w:val="38"/>
        </w:rPr>
        <w:t xml:space="preserve"> </w:t>
      </w:r>
      <w:r>
        <w:t>distintas</w:t>
      </w:r>
      <w:r>
        <w:rPr>
          <w:spacing w:val="38"/>
        </w:rPr>
        <w:t xml:space="preserve"> </w:t>
      </w:r>
      <w:r>
        <w:t>disciplinas</w:t>
      </w:r>
      <w:r>
        <w:rPr>
          <w:spacing w:val="38"/>
        </w:rPr>
        <w:t xml:space="preserve"> </w:t>
      </w:r>
      <w:r>
        <w:t>deportivas,</w:t>
      </w:r>
      <w:r>
        <w:rPr>
          <w:spacing w:val="39"/>
        </w:rPr>
        <w:t xml:space="preserve"> </w:t>
      </w:r>
      <w:r>
        <w:t>particularmente</w:t>
      </w:r>
      <w:r>
        <w:rPr>
          <w:spacing w:val="38"/>
        </w:rPr>
        <w:t xml:space="preserve"> </w:t>
      </w:r>
      <w:r>
        <w:t>el</w:t>
      </w:r>
      <w:r>
        <w:rPr>
          <w:spacing w:val="38"/>
        </w:rPr>
        <w:t xml:space="preserve"> </w:t>
      </w:r>
      <w:r>
        <w:t>CDI</w:t>
      </w:r>
      <w:r>
        <w:rPr>
          <w:spacing w:val="39"/>
        </w:rPr>
        <w:t xml:space="preserve"> </w:t>
      </w:r>
      <w:r>
        <w:t>Rozas</w:t>
      </w:r>
      <w:r>
        <w:rPr>
          <w:spacing w:val="38"/>
        </w:rPr>
        <w:t xml:space="preserve"> </w:t>
      </w:r>
      <w:r>
        <w:t>Basket,</w:t>
      </w:r>
      <w:r>
        <w:rPr>
          <w:spacing w:val="39"/>
        </w:rPr>
        <w:t xml:space="preserve"> </w:t>
      </w:r>
      <w:r>
        <w:t xml:space="preserve">el Club Rítmica Valkirias, el Club de Fútbol La </w:t>
      </w:r>
      <w:proofErr w:type="spellStart"/>
      <w:r>
        <w:t>Marazuela</w:t>
      </w:r>
      <w:proofErr w:type="spellEnd"/>
      <w:r>
        <w:t xml:space="preserve"> y el Club de Gimnasia Artística Fénix Las Rozas para exigir a la Concejalía de Deportes los mismos derechos que otros clubes aparentemente favorecidos y donde denuncian que los repartos no se hacían con criterios justos sino por criterios como el </w:t>
      </w:r>
      <w:r w:rsidRPr="009120AB">
        <w:rPr>
          <w:i/>
          <w:iCs/>
        </w:rPr>
        <w:t>“favoritismos”</w:t>
      </w:r>
      <w:r>
        <w:t xml:space="preserve"> o </w:t>
      </w:r>
      <w:r w:rsidRPr="009120AB">
        <w:rPr>
          <w:i/>
          <w:iCs/>
        </w:rPr>
        <w:t>“antigüedad injustificada”</w:t>
      </w:r>
      <w:r>
        <w:t xml:space="preserve"> resultado de la cual muchos niños y niñas de esos clubes se han visto obligados a entrenar los fines de semana principalmente ya que a diferencia de otros clubes, el Ayuntamiento no les concede horas para entrenar entre semana.</w:t>
      </w:r>
    </w:p>
    <w:p w14:paraId="09A26AF4" w14:textId="77777777" w:rsidR="0011183F" w:rsidRDefault="0011183F">
      <w:pPr>
        <w:pStyle w:val="Textoindependiente"/>
        <w:spacing w:before="9"/>
      </w:pPr>
    </w:p>
    <w:p w14:paraId="36EDCD03" w14:textId="77777777" w:rsidR="0011183F" w:rsidRDefault="00000000">
      <w:pPr>
        <w:pStyle w:val="Textoindependiente"/>
        <w:spacing w:before="1" w:line="292" w:lineRule="auto"/>
        <w:ind w:left="992" w:right="140"/>
        <w:jc w:val="both"/>
      </w:pPr>
      <w:r>
        <w:t>Como</w:t>
      </w:r>
      <w:r>
        <w:rPr>
          <w:spacing w:val="40"/>
        </w:rPr>
        <w:t xml:space="preserve"> </w:t>
      </w:r>
      <w:r>
        <w:t>hicimos</w:t>
      </w:r>
      <w:r>
        <w:rPr>
          <w:spacing w:val="40"/>
        </w:rPr>
        <w:t xml:space="preserve"> </w:t>
      </w:r>
      <w:r>
        <w:t>saber</w:t>
      </w:r>
      <w:r>
        <w:rPr>
          <w:spacing w:val="40"/>
        </w:rPr>
        <w:t xml:space="preserve"> </w:t>
      </w:r>
      <w:r>
        <w:t>en</w:t>
      </w:r>
      <w:r>
        <w:rPr>
          <w:spacing w:val="40"/>
        </w:rPr>
        <w:t xml:space="preserve"> </w:t>
      </w:r>
      <w:r>
        <w:t>la</w:t>
      </w:r>
      <w:r>
        <w:rPr>
          <w:spacing w:val="40"/>
        </w:rPr>
        <w:t xml:space="preserve"> </w:t>
      </w:r>
      <w:r>
        <w:t>pasada</w:t>
      </w:r>
      <w:r>
        <w:rPr>
          <w:spacing w:val="40"/>
        </w:rPr>
        <w:t xml:space="preserve"> </w:t>
      </w:r>
      <w:r>
        <w:t>Comisión</w:t>
      </w:r>
      <w:r>
        <w:rPr>
          <w:spacing w:val="40"/>
        </w:rPr>
        <w:t xml:space="preserve"> </w:t>
      </w:r>
      <w:r>
        <w:t>Plenaria</w:t>
      </w:r>
      <w:r>
        <w:rPr>
          <w:spacing w:val="40"/>
        </w:rPr>
        <w:t xml:space="preserve"> </w:t>
      </w:r>
      <w:r>
        <w:t>de</w:t>
      </w:r>
      <w:r>
        <w:rPr>
          <w:spacing w:val="40"/>
        </w:rPr>
        <w:t xml:space="preserve"> </w:t>
      </w:r>
      <w:r>
        <w:t>Servicios</w:t>
      </w:r>
      <w:r>
        <w:rPr>
          <w:spacing w:val="40"/>
        </w:rPr>
        <w:t xml:space="preserve"> </w:t>
      </w:r>
      <w:r>
        <w:t>al</w:t>
      </w:r>
      <w:r>
        <w:rPr>
          <w:spacing w:val="40"/>
        </w:rPr>
        <w:t xml:space="preserve"> </w:t>
      </w:r>
      <w:r>
        <w:t>Ciudadano,</w:t>
      </w:r>
      <w:r>
        <w:rPr>
          <w:spacing w:val="40"/>
        </w:rPr>
        <w:t xml:space="preserve"> </w:t>
      </w:r>
      <w:r>
        <w:t>existe</w:t>
      </w:r>
      <w:r>
        <w:rPr>
          <w:spacing w:val="40"/>
        </w:rPr>
        <w:t xml:space="preserve"> </w:t>
      </w:r>
      <w:r>
        <w:t>una sentencia interpuesta por el Club Fénix para una disciplina concreta de Gimnasia artística que ha reconocido esta discriminación y que obliga a la concejalía a hacer un reparto más equitativo.</w:t>
      </w:r>
      <w:r>
        <w:rPr>
          <w:spacing w:val="80"/>
        </w:rPr>
        <w:t xml:space="preserve"> </w:t>
      </w:r>
      <w:r>
        <w:t>Aunque en este caso hay una sentencia para un club concreto, el resto de los clubes presentan una problemática similar.</w:t>
      </w:r>
    </w:p>
    <w:p w14:paraId="5BDEB2AC" w14:textId="77777777" w:rsidR="0011183F" w:rsidRDefault="0011183F">
      <w:pPr>
        <w:pStyle w:val="Textoindependiente"/>
        <w:spacing w:before="9"/>
      </w:pPr>
    </w:p>
    <w:p w14:paraId="09794E60" w14:textId="77777777" w:rsidR="0011183F" w:rsidRDefault="00000000">
      <w:pPr>
        <w:pStyle w:val="Textoindependiente"/>
        <w:spacing w:line="292" w:lineRule="auto"/>
        <w:ind w:left="992" w:right="140"/>
        <w:jc w:val="both"/>
      </w:pPr>
      <w:r>
        <w:t>Preguntando en esa misma comisión si el equipo de gobierno pensaba, no solo atender a la</w:t>
      </w:r>
      <w:r>
        <w:rPr>
          <w:spacing w:val="80"/>
        </w:rPr>
        <w:t xml:space="preserve"> </w:t>
      </w:r>
      <w:r>
        <w:t>sentencia que está recurrida, sino cambiar las bases de concesión demanial para realizar una distribución más proporcionada para que todos los clubes solicitantes pudieran utilizar los recursos públicos en igualdad de condiciones, tanto en número de días y horas, como en concurrencia simultánea en las instalaciones, el concejal de deportes indicó que no pensaban cambiarse y que se iba a realizar básicamente una prórroga de las concesiones con pequeños matices.</w:t>
      </w:r>
    </w:p>
    <w:p w14:paraId="0DC05CD8" w14:textId="77777777" w:rsidR="0011183F" w:rsidRDefault="0011183F">
      <w:pPr>
        <w:pStyle w:val="Textoindependiente"/>
        <w:spacing w:before="10"/>
      </w:pPr>
    </w:p>
    <w:p w14:paraId="27B68524" w14:textId="77777777" w:rsidR="0011183F" w:rsidRDefault="00000000">
      <w:pPr>
        <w:pStyle w:val="Textoindependiente"/>
        <w:spacing w:line="292" w:lineRule="auto"/>
        <w:ind w:left="992" w:right="140"/>
        <w:jc w:val="both"/>
      </w:pPr>
      <w:r>
        <w:t>Entendiendo que la concejalía y su trabajo es atender y resolver las necesidades del servicio que prestan a los vecinos y clubes y que con esta actuación no se resuelven, ¿Entiende el equipo de gobierno entonces que el ejercicio de su función pública consiste en no atender las necesidades de los</w:t>
      </w:r>
      <w:r>
        <w:rPr>
          <w:spacing w:val="11"/>
        </w:rPr>
        <w:t xml:space="preserve"> </w:t>
      </w:r>
      <w:r>
        <w:t>vecinos</w:t>
      </w:r>
      <w:r>
        <w:rPr>
          <w:spacing w:val="11"/>
        </w:rPr>
        <w:t xml:space="preserve"> </w:t>
      </w:r>
      <w:r>
        <w:t>y</w:t>
      </w:r>
      <w:r>
        <w:rPr>
          <w:spacing w:val="11"/>
        </w:rPr>
        <w:t xml:space="preserve"> </w:t>
      </w:r>
      <w:r>
        <w:t>mantener</w:t>
      </w:r>
      <w:r>
        <w:rPr>
          <w:spacing w:val="11"/>
        </w:rPr>
        <w:t xml:space="preserve"> </w:t>
      </w:r>
      <w:r>
        <w:t>una</w:t>
      </w:r>
      <w:r>
        <w:rPr>
          <w:spacing w:val="11"/>
        </w:rPr>
        <w:t xml:space="preserve"> </w:t>
      </w:r>
      <w:r>
        <w:t>posición</w:t>
      </w:r>
      <w:r>
        <w:rPr>
          <w:spacing w:val="11"/>
        </w:rPr>
        <w:t xml:space="preserve"> </w:t>
      </w:r>
      <w:r>
        <w:t>de</w:t>
      </w:r>
      <w:r>
        <w:rPr>
          <w:spacing w:val="11"/>
        </w:rPr>
        <w:t xml:space="preserve"> </w:t>
      </w:r>
      <w:r>
        <w:t>enroque</w:t>
      </w:r>
      <w:r>
        <w:rPr>
          <w:spacing w:val="11"/>
        </w:rPr>
        <w:t xml:space="preserve"> </w:t>
      </w:r>
      <w:r>
        <w:t>que</w:t>
      </w:r>
      <w:r>
        <w:rPr>
          <w:spacing w:val="11"/>
        </w:rPr>
        <w:t xml:space="preserve"> </w:t>
      </w:r>
      <w:r>
        <w:t>en</w:t>
      </w:r>
      <w:r>
        <w:rPr>
          <w:spacing w:val="11"/>
        </w:rPr>
        <w:t xml:space="preserve"> </w:t>
      </w:r>
      <w:r>
        <w:t>nada</w:t>
      </w:r>
      <w:r>
        <w:rPr>
          <w:spacing w:val="11"/>
        </w:rPr>
        <w:t xml:space="preserve"> </w:t>
      </w:r>
      <w:r>
        <w:t>beneficia</w:t>
      </w:r>
      <w:r>
        <w:rPr>
          <w:spacing w:val="11"/>
        </w:rPr>
        <w:t xml:space="preserve"> </w:t>
      </w:r>
      <w:r>
        <w:t>al</w:t>
      </w:r>
      <w:r>
        <w:rPr>
          <w:spacing w:val="11"/>
        </w:rPr>
        <w:t xml:space="preserve"> </w:t>
      </w:r>
      <w:r>
        <w:t>municipio</w:t>
      </w:r>
      <w:r>
        <w:rPr>
          <w:spacing w:val="11"/>
        </w:rPr>
        <w:t xml:space="preserve"> </w:t>
      </w:r>
      <w:r>
        <w:t>ni</w:t>
      </w:r>
      <w:r>
        <w:rPr>
          <w:spacing w:val="11"/>
        </w:rPr>
        <w:t xml:space="preserve"> </w:t>
      </w:r>
      <w:r>
        <w:t>a</w:t>
      </w:r>
      <w:r>
        <w:rPr>
          <w:spacing w:val="11"/>
        </w:rPr>
        <w:t xml:space="preserve"> </w:t>
      </w:r>
      <w:r>
        <w:t>los</w:t>
      </w:r>
      <w:r>
        <w:rPr>
          <w:spacing w:val="11"/>
        </w:rPr>
        <w:t xml:space="preserve"> </w:t>
      </w:r>
      <w:r>
        <w:t>vecinos o entiende el equipo de gobierno que debería consistir en buscar una mejor solución que de verdad hiciera un reparto más equitativo de los espacios y tiempos para todos los clubes?</w:t>
      </w:r>
    </w:p>
    <w:p w14:paraId="201E722C" w14:textId="77777777" w:rsidR="0011183F" w:rsidRDefault="0011183F">
      <w:pPr>
        <w:pStyle w:val="Textoindependiente"/>
        <w:spacing w:before="8"/>
      </w:pPr>
    </w:p>
    <w:p w14:paraId="4B0ECF63" w14:textId="77777777" w:rsidR="0011183F" w:rsidRDefault="00000000">
      <w:pPr>
        <w:pStyle w:val="Ttulo6"/>
        <w:spacing w:before="1"/>
        <w:jc w:val="both"/>
      </w:pPr>
      <w:r>
        <w:t>Grupo</w:t>
      </w:r>
      <w:r>
        <w:rPr>
          <w:spacing w:val="-1"/>
        </w:rPr>
        <w:t xml:space="preserve"> </w:t>
      </w:r>
      <w:r>
        <w:t>Municipal</w:t>
      </w:r>
      <w:r>
        <w:rPr>
          <w:spacing w:val="-1"/>
        </w:rPr>
        <w:t xml:space="preserve"> </w:t>
      </w:r>
      <w:r>
        <w:t>Vox</w:t>
      </w:r>
      <w:r>
        <w:rPr>
          <w:spacing w:val="-1"/>
        </w:rPr>
        <w:t xml:space="preserve"> </w:t>
      </w:r>
      <w:r>
        <w:t>Las</w:t>
      </w:r>
      <w:r>
        <w:rPr>
          <w:spacing w:val="-1"/>
        </w:rPr>
        <w:t xml:space="preserve"> </w:t>
      </w:r>
      <w:r>
        <w:rPr>
          <w:spacing w:val="-2"/>
        </w:rPr>
        <w:t>Rozas:</w:t>
      </w:r>
    </w:p>
    <w:p w14:paraId="1236D4CC" w14:textId="77777777" w:rsidR="0011183F" w:rsidRDefault="0011183F">
      <w:pPr>
        <w:pStyle w:val="Textoindependiente"/>
        <w:spacing w:before="162"/>
        <w:rPr>
          <w:b/>
        </w:rPr>
      </w:pPr>
    </w:p>
    <w:p w14:paraId="5C8E42B1" w14:textId="77777777" w:rsidR="0011183F" w:rsidRDefault="00000000">
      <w:pPr>
        <w:pStyle w:val="Textoindependiente"/>
        <w:ind w:left="992"/>
      </w:pPr>
      <w:r>
        <w:rPr>
          <w:u w:val="single"/>
        </w:rPr>
        <w:t>D.</w:t>
      </w:r>
      <w:r>
        <w:rPr>
          <w:spacing w:val="-4"/>
          <w:u w:val="single"/>
        </w:rPr>
        <w:t xml:space="preserve"> </w:t>
      </w:r>
      <w:r>
        <w:rPr>
          <w:u w:val="single"/>
        </w:rPr>
        <w:t>Ignacio</w:t>
      </w:r>
      <w:r>
        <w:rPr>
          <w:spacing w:val="-4"/>
          <w:u w:val="single"/>
        </w:rPr>
        <w:t xml:space="preserve"> </w:t>
      </w:r>
      <w:r>
        <w:rPr>
          <w:u w:val="single"/>
        </w:rPr>
        <w:t>Serrano</w:t>
      </w:r>
      <w:r>
        <w:rPr>
          <w:spacing w:val="-4"/>
          <w:u w:val="single"/>
        </w:rPr>
        <w:t xml:space="preserve"> </w:t>
      </w:r>
      <w:r>
        <w:rPr>
          <w:spacing w:val="-2"/>
          <w:u w:val="single"/>
        </w:rPr>
        <w:t>Garrido</w:t>
      </w:r>
    </w:p>
    <w:p w14:paraId="58A15D10" w14:textId="77777777" w:rsidR="0011183F" w:rsidRDefault="0011183F">
      <w:pPr>
        <w:pStyle w:val="Textoindependiente"/>
        <w:sectPr w:rsidR="0011183F">
          <w:pgSz w:w="11910" w:h="16840"/>
          <w:pgMar w:top="1340" w:right="1275" w:bottom="1260" w:left="425" w:header="225" w:footer="1060" w:gutter="0"/>
          <w:cols w:space="720"/>
        </w:sectPr>
      </w:pPr>
    </w:p>
    <w:p w14:paraId="417C03B5" w14:textId="77777777" w:rsidR="0011183F" w:rsidRDefault="00000000">
      <w:pPr>
        <w:pStyle w:val="Textoindependiente"/>
        <w:spacing w:before="87"/>
        <w:ind w:left="992"/>
      </w:pPr>
      <w:r>
        <w:rPr>
          <w:noProof/>
        </w:rPr>
        <w:lastRenderedPageBreak/>
        <mc:AlternateContent>
          <mc:Choice Requires="wps">
            <w:drawing>
              <wp:anchor distT="0" distB="0" distL="0" distR="0" simplePos="0" relativeHeight="15766528" behindDoc="0" locked="0" layoutInCell="1" allowOverlap="1" wp14:anchorId="2040AA23" wp14:editId="6BCBBC6E">
                <wp:simplePos x="0" y="0"/>
                <wp:positionH relativeFrom="page">
                  <wp:posOffset>6810644</wp:posOffset>
                </wp:positionH>
                <wp:positionV relativeFrom="page">
                  <wp:posOffset>3891006</wp:posOffset>
                </wp:positionV>
                <wp:extent cx="417830" cy="211518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BBD7AB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F197D32"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2040AA23" id="Textbox 90" o:spid="_x0000_s1106" type="#_x0000_t202" style="position:absolute;left:0;text-align:left;margin-left:536.25pt;margin-top:306.4pt;width:32.9pt;height:166.55pt;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Lt5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ssqo+WoL7ZHE0D4SWI6LJbUfaLwNx9e9jJqz/osn&#10;//IunA/xfNieDzH1D1A2Jkv08GGfwNhC6NpmIkSDKZKmJcqT//2/VF1XffML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ByfLt5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7BBD7AB5"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F197D32"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67040" behindDoc="0" locked="0" layoutInCell="1" allowOverlap="1" wp14:anchorId="0208BF40" wp14:editId="249DB452">
                <wp:simplePos x="0" y="0"/>
                <wp:positionH relativeFrom="page">
                  <wp:posOffset>6965929</wp:posOffset>
                </wp:positionH>
                <wp:positionV relativeFrom="page">
                  <wp:posOffset>6552855</wp:posOffset>
                </wp:positionV>
                <wp:extent cx="263525" cy="327596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600D2B6" w14:textId="5CC127F9"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68A045B0" w14:textId="77777777" w:rsidR="0011183F" w:rsidRDefault="00000000">
                            <w:pPr>
                              <w:spacing w:line="120" w:lineRule="exact"/>
                              <w:ind w:left="20"/>
                              <w:rPr>
                                <w:sz w:val="12"/>
                              </w:rPr>
                            </w:pPr>
                            <w:r>
                              <w:rPr>
                                <w:spacing w:val="-2"/>
                                <w:sz w:val="12"/>
                              </w:rPr>
                              <w:t>Verificación:</w:t>
                            </w:r>
                            <w:r>
                              <w:rPr>
                                <w:spacing w:val="7"/>
                                <w:sz w:val="12"/>
                              </w:rPr>
                              <w:t xml:space="preserve"> </w:t>
                            </w:r>
                            <w:hyperlink r:id="rId79">
                              <w:r>
                                <w:rPr>
                                  <w:spacing w:val="-2"/>
                                  <w:sz w:val="12"/>
                                </w:rPr>
                                <w:t>https://sede.lasrozas.es/</w:t>
                              </w:r>
                            </w:hyperlink>
                          </w:p>
                          <w:p w14:paraId="679E6C4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33</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0208BF40" id="Textbox 91" o:spid="_x0000_s1107" type="#_x0000_t202" style="position:absolute;left:0;text-align:left;margin-left:548.5pt;margin-top:515.95pt;width:20.75pt;height:257.95pt;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OosJpK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0600D2B6" w14:textId="5CC127F9"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68A045B0" w14:textId="77777777" w:rsidR="0011183F" w:rsidRDefault="00000000">
                      <w:pPr>
                        <w:spacing w:line="120" w:lineRule="exact"/>
                        <w:ind w:left="20"/>
                        <w:rPr>
                          <w:sz w:val="12"/>
                        </w:rPr>
                      </w:pPr>
                      <w:r>
                        <w:rPr>
                          <w:spacing w:val="-2"/>
                          <w:sz w:val="12"/>
                        </w:rPr>
                        <w:t>Verificación:</w:t>
                      </w:r>
                      <w:r>
                        <w:rPr>
                          <w:spacing w:val="7"/>
                          <w:sz w:val="12"/>
                        </w:rPr>
                        <w:t xml:space="preserve"> </w:t>
                      </w:r>
                      <w:hyperlink r:id="rId80">
                        <w:r>
                          <w:rPr>
                            <w:spacing w:val="-2"/>
                            <w:sz w:val="12"/>
                          </w:rPr>
                          <w:t>https://sede.lasrozas.es/</w:t>
                        </w:r>
                      </w:hyperlink>
                    </w:p>
                    <w:p w14:paraId="679E6C44"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33</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Pr>
          <w:spacing w:val="-2"/>
        </w:rPr>
        <w:t>Pregunta</w:t>
      </w:r>
    </w:p>
    <w:p w14:paraId="4DA708E0" w14:textId="77777777" w:rsidR="0011183F" w:rsidRDefault="0011183F">
      <w:pPr>
        <w:pStyle w:val="Textoindependiente"/>
        <w:spacing w:before="60"/>
      </w:pPr>
    </w:p>
    <w:p w14:paraId="1C0C5637" w14:textId="77777777" w:rsidR="0011183F" w:rsidRDefault="00000000">
      <w:pPr>
        <w:pStyle w:val="Textoindependiente"/>
        <w:spacing w:before="1" w:line="292" w:lineRule="auto"/>
        <w:ind w:left="992" w:right="140"/>
        <w:jc w:val="both"/>
      </w:pPr>
      <w:r>
        <w:t>Hace</w:t>
      </w:r>
      <w:r>
        <w:rPr>
          <w:spacing w:val="40"/>
        </w:rPr>
        <w:t xml:space="preserve"> </w:t>
      </w:r>
      <w:r>
        <w:t>varias</w:t>
      </w:r>
      <w:r>
        <w:rPr>
          <w:spacing w:val="40"/>
        </w:rPr>
        <w:t xml:space="preserve"> </w:t>
      </w:r>
      <w:r>
        <w:t>semanas</w:t>
      </w:r>
      <w:r>
        <w:rPr>
          <w:spacing w:val="40"/>
        </w:rPr>
        <w:t xml:space="preserve"> </w:t>
      </w:r>
      <w:r>
        <w:t>que</w:t>
      </w:r>
      <w:r>
        <w:rPr>
          <w:spacing w:val="40"/>
        </w:rPr>
        <w:t xml:space="preserve"> </w:t>
      </w:r>
      <w:r>
        <w:t>puede</w:t>
      </w:r>
      <w:r>
        <w:rPr>
          <w:spacing w:val="40"/>
        </w:rPr>
        <w:t xml:space="preserve"> </w:t>
      </w:r>
      <w:r>
        <w:t>observarse</w:t>
      </w:r>
      <w:r>
        <w:rPr>
          <w:spacing w:val="40"/>
        </w:rPr>
        <w:t xml:space="preserve"> </w:t>
      </w:r>
      <w:r>
        <w:t>el</w:t>
      </w:r>
      <w:r>
        <w:rPr>
          <w:spacing w:val="40"/>
        </w:rPr>
        <w:t xml:space="preserve"> </w:t>
      </w:r>
      <w:r>
        <w:t>brusco</w:t>
      </w:r>
      <w:r>
        <w:rPr>
          <w:spacing w:val="40"/>
        </w:rPr>
        <w:t xml:space="preserve"> </w:t>
      </w:r>
      <w:r>
        <w:t>cambio</w:t>
      </w:r>
      <w:r>
        <w:rPr>
          <w:spacing w:val="40"/>
        </w:rPr>
        <w:t xml:space="preserve"> </w:t>
      </w:r>
      <w:r>
        <w:t>que</w:t>
      </w:r>
      <w:r>
        <w:rPr>
          <w:spacing w:val="40"/>
        </w:rPr>
        <w:t xml:space="preserve"> </w:t>
      </w:r>
      <w:r>
        <w:t>ha</w:t>
      </w:r>
      <w:r>
        <w:rPr>
          <w:spacing w:val="40"/>
        </w:rPr>
        <w:t xml:space="preserve"> </w:t>
      </w:r>
      <w:r>
        <w:t>experimentado</w:t>
      </w:r>
      <w:r>
        <w:rPr>
          <w:spacing w:val="40"/>
        </w:rPr>
        <w:t xml:space="preserve"> </w:t>
      </w:r>
      <w:r>
        <w:t>la</w:t>
      </w:r>
      <w:r>
        <w:rPr>
          <w:spacing w:val="40"/>
        </w:rPr>
        <w:t xml:space="preserve"> </w:t>
      </w:r>
      <w:r>
        <w:t xml:space="preserve">calle Camino Real de la urbanización Molino de la Hoz, a la altura del colegio Bérriz, lo que antes era una vaguada con una pendiente considerable, que desciende desde la calle Urogallo hasta la calle Gavilán, y limita con los </w:t>
      </w:r>
      <w:proofErr w:type="gramStart"/>
      <w:r>
        <w:t>chalets</w:t>
      </w:r>
      <w:proofErr w:type="gramEnd"/>
      <w:r>
        <w:t xml:space="preserve"> de la calle </w:t>
      </w:r>
      <w:proofErr w:type="spellStart"/>
      <w:r>
        <w:t>Nebli</w:t>
      </w:r>
      <w:proofErr w:type="spellEnd"/>
      <w:r>
        <w:t>. Resulta cuanto menos sorprendente que ante una obra de semejante calado, no se les haya comunicado nada a los vecinos de la urbanización, y si quieres enterarte del objetivo de la obra, tengas que navegar por la web del ayuntamiento hasta</w:t>
      </w:r>
      <w:r>
        <w:rPr>
          <w:spacing w:val="80"/>
        </w:rPr>
        <w:t xml:space="preserve"> </w:t>
      </w:r>
      <w:r>
        <w:t xml:space="preserve">llegar al área de </w:t>
      </w:r>
      <w:r w:rsidRPr="009120AB">
        <w:rPr>
          <w:i/>
          <w:iCs/>
        </w:rPr>
        <w:t>“Emergencias y Seguridad”,</w:t>
      </w:r>
      <w:r>
        <w:t xml:space="preserve"> aunque aquí tampoco se explica el detalle de la obra.</w:t>
      </w:r>
    </w:p>
    <w:p w14:paraId="2054317B" w14:textId="77777777" w:rsidR="0011183F" w:rsidRDefault="0011183F">
      <w:pPr>
        <w:pStyle w:val="Textoindependiente"/>
        <w:spacing w:before="9"/>
      </w:pPr>
    </w:p>
    <w:p w14:paraId="58FB09AF" w14:textId="1358FC69" w:rsidR="0011183F" w:rsidRDefault="00000000">
      <w:pPr>
        <w:pStyle w:val="Textoindependiente"/>
        <w:spacing w:line="292" w:lineRule="auto"/>
        <w:ind w:left="992" w:right="140"/>
        <w:jc w:val="both"/>
      </w:pPr>
      <w:r>
        <w:t xml:space="preserve">Varias semanas después del inicio de esta obra sin precedentes en la urbanización, han colocado un cartel bien visible en la principal rotonda de la urbanización en el que puede leerse literalmente: </w:t>
      </w:r>
      <w:r w:rsidRPr="009120AB">
        <w:rPr>
          <w:i/>
          <w:iCs/>
        </w:rPr>
        <w:t>“Obras de embellecimiento de los accesos a la urbanización Molino de la Hoz”,</w:t>
      </w:r>
      <w:r>
        <w:t xml:space="preserve"> explicando que se trata de una Remodelación integral de la pavimentación de aceras y de las zonas verdes anexas a</w:t>
      </w:r>
      <w:r>
        <w:rPr>
          <w:spacing w:val="40"/>
        </w:rPr>
        <w:t xml:space="preserve"> </w:t>
      </w:r>
      <w:r>
        <w:t>un</w:t>
      </w:r>
      <w:r>
        <w:rPr>
          <w:spacing w:val="19"/>
        </w:rPr>
        <w:t xml:space="preserve"> </w:t>
      </w:r>
      <w:r>
        <w:t>par</w:t>
      </w:r>
      <w:r>
        <w:rPr>
          <w:spacing w:val="19"/>
        </w:rPr>
        <w:t xml:space="preserve"> </w:t>
      </w:r>
      <w:r>
        <w:t>de</w:t>
      </w:r>
      <w:r>
        <w:rPr>
          <w:spacing w:val="19"/>
        </w:rPr>
        <w:t xml:space="preserve"> </w:t>
      </w:r>
      <w:r>
        <w:t>calles</w:t>
      </w:r>
      <w:r>
        <w:rPr>
          <w:spacing w:val="19"/>
        </w:rPr>
        <w:t xml:space="preserve"> </w:t>
      </w:r>
      <w:r>
        <w:t>(Azor</w:t>
      </w:r>
      <w:r>
        <w:rPr>
          <w:spacing w:val="19"/>
        </w:rPr>
        <w:t xml:space="preserve"> </w:t>
      </w:r>
      <w:r>
        <w:t>y</w:t>
      </w:r>
      <w:r>
        <w:rPr>
          <w:spacing w:val="19"/>
        </w:rPr>
        <w:t xml:space="preserve"> </w:t>
      </w:r>
      <w:r>
        <w:t>Camino</w:t>
      </w:r>
      <w:r>
        <w:rPr>
          <w:spacing w:val="19"/>
        </w:rPr>
        <w:t xml:space="preserve"> </w:t>
      </w:r>
      <w:r>
        <w:t>Real),</w:t>
      </w:r>
      <w:r>
        <w:rPr>
          <w:spacing w:val="19"/>
        </w:rPr>
        <w:t xml:space="preserve"> </w:t>
      </w:r>
      <w:r>
        <w:t>y</w:t>
      </w:r>
      <w:r>
        <w:rPr>
          <w:spacing w:val="19"/>
        </w:rPr>
        <w:t xml:space="preserve"> </w:t>
      </w:r>
      <w:r>
        <w:t>todo</w:t>
      </w:r>
      <w:r>
        <w:rPr>
          <w:spacing w:val="19"/>
        </w:rPr>
        <w:t xml:space="preserve"> </w:t>
      </w:r>
      <w:r>
        <w:t>ello</w:t>
      </w:r>
      <w:r>
        <w:rPr>
          <w:spacing w:val="19"/>
        </w:rPr>
        <w:t xml:space="preserve"> </w:t>
      </w:r>
      <w:r>
        <w:t>por</w:t>
      </w:r>
      <w:r>
        <w:rPr>
          <w:spacing w:val="19"/>
        </w:rPr>
        <w:t xml:space="preserve"> </w:t>
      </w:r>
      <w:r>
        <w:t>el</w:t>
      </w:r>
      <w:r>
        <w:rPr>
          <w:spacing w:val="19"/>
        </w:rPr>
        <w:t xml:space="preserve"> </w:t>
      </w:r>
      <w:r>
        <w:t>módico</w:t>
      </w:r>
      <w:r>
        <w:rPr>
          <w:spacing w:val="19"/>
        </w:rPr>
        <w:t xml:space="preserve"> </w:t>
      </w:r>
      <w:r>
        <w:t>precio</w:t>
      </w:r>
      <w:r>
        <w:rPr>
          <w:spacing w:val="19"/>
        </w:rPr>
        <w:t xml:space="preserve"> </w:t>
      </w:r>
      <w:r>
        <w:t>de</w:t>
      </w:r>
      <w:r>
        <w:rPr>
          <w:spacing w:val="19"/>
        </w:rPr>
        <w:t xml:space="preserve"> </w:t>
      </w:r>
      <w:r>
        <w:t>1,5</w:t>
      </w:r>
      <w:r>
        <w:rPr>
          <w:spacing w:val="19"/>
        </w:rPr>
        <w:t xml:space="preserve"> </w:t>
      </w:r>
      <w:r>
        <w:t>millones</w:t>
      </w:r>
      <w:r>
        <w:rPr>
          <w:spacing w:val="19"/>
        </w:rPr>
        <w:t xml:space="preserve"> </w:t>
      </w:r>
      <w:r>
        <w:t>de</w:t>
      </w:r>
      <w:r>
        <w:rPr>
          <w:spacing w:val="19"/>
        </w:rPr>
        <w:t xml:space="preserve"> </w:t>
      </w:r>
      <w:r>
        <w:t>euros</w:t>
      </w:r>
      <w:r>
        <w:rPr>
          <w:spacing w:val="19"/>
        </w:rPr>
        <w:t xml:space="preserve"> </w:t>
      </w:r>
      <w:r>
        <w:t>y con una duración de 6 meses. Salta a la vista que no cuadran ni concepto ni importes, pues respecto al primero, en la web del ayuntamiento, además de la remodelación de aceras, se habla de nuevos ajardinamientos y de la implantación de un parque con un área infantil de juegos, y respecto al importe, el contrato se ha adjudicado por 890.000 € más IVA, cuando en el cartel anuncian que el coste será de 1.500.000 €.</w:t>
      </w:r>
    </w:p>
    <w:p w14:paraId="31AF5BC9" w14:textId="77777777" w:rsidR="0011183F" w:rsidRDefault="0011183F">
      <w:pPr>
        <w:pStyle w:val="Textoindependiente"/>
        <w:spacing w:before="9"/>
      </w:pPr>
    </w:p>
    <w:p w14:paraId="2F61065C" w14:textId="77777777" w:rsidR="0011183F" w:rsidRDefault="00000000">
      <w:pPr>
        <w:pStyle w:val="Textoindependiente"/>
        <w:spacing w:line="292" w:lineRule="auto"/>
        <w:ind w:left="992" w:right="140"/>
        <w:jc w:val="both"/>
      </w:pPr>
      <w:r>
        <w:t>Ante este descuadre de cifras, necesitamos saber cuál va a ser el destino de este sobre coste del 29,64%, si es que está prevista una ampliación de la obra, si se va a destinar a llevar a cabo las promesas incumplidas de la legislatura anterior con un plan de asfaltado, en definitiva, el Grupo Municipal VOX expone al equipo de gobierno la siguiente PREGUNTA:</w:t>
      </w:r>
    </w:p>
    <w:p w14:paraId="383DD72E" w14:textId="77777777" w:rsidR="0011183F" w:rsidRDefault="0011183F">
      <w:pPr>
        <w:pStyle w:val="Textoindependiente"/>
        <w:spacing w:before="10"/>
      </w:pPr>
    </w:p>
    <w:p w14:paraId="3774DECC" w14:textId="77777777" w:rsidR="0011183F" w:rsidRDefault="00000000">
      <w:pPr>
        <w:pStyle w:val="Textoindependiente"/>
        <w:spacing w:line="292" w:lineRule="auto"/>
        <w:ind w:left="992" w:right="140"/>
        <w:jc w:val="both"/>
      </w:pPr>
      <w:r>
        <w:t>¿En qué consiste la obra que se está llevando a cabo en calle Camino Real de la urbanización</w:t>
      </w:r>
      <w:r>
        <w:rPr>
          <w:spacing w:val="80"/>
        </w:rPr>
        <w:t xml:space="preserve"> </w:t>
      </w:r>
      <w:r>
        <w:t>Molino</w:t>
      </w:r>
      <w:r>
        <w:rPr>
          <w:spacing w:val="18"/>
        </w:rPr>
        <w:t xml:space="preserve"> </w:t>
      </w:r>
      <w:r>
        <w:t>de</w:t>
      </w:r>
      <w:r>
        <w:rPr>
          <w:spacing w:val="18"/>
        </w:rPr>
        <w:t xml:space="preserve"> </w:t>
      </w:r>
      <w:r>
        <w:t>la</w:t>
      </w:r>
      <w:r>
        <w:rPr>
          <w:spacing w:val="18"/>
        </w:rPr>
        <w:t xml:space="preserve"> </w:t>
      </w:r>
      <w:r>
        <w:t>Hoz,</w:t>
      </w:r>
      <w:r>
        <w:rPr>
          <w:spacing w:val="18"/>
        </w:rPr>
        <w:t xml:space="preserve"> </w:t>
      </w:r>
      <w:r>
        <w:t>a</w:t>
      </w:r>
      <w:r>
        <w:rPr>
          <w:spacing w:val="18"/>
        </w:rPr>
        <w:t xml:space="preserve"> </w:t>
      </w:r>
      <w:r>
        <w:t>la</w:t>
      </w:r>
      <w:r>
        <w:rPr>
          <w:spacing w:val="18"/>
        </w:rPr>
        <w:t xml:space="preserve"> </w:t>
      </w:r>
      <w:r>
        <w:t>altura</w:t>
      </w:r>
      <w:r>
        <w:rPr>
          <w:spacing w:val="18"/>
        </w:rPr>
        <w:t xml:space="preserve"> </w:t>
      </w:r>
      <w:r>
        <w:t>del</w:t>
      </w:r>
      <w:r>
        <w:rPr>
          <w:spacing w:val="18"/>
        </w:rPr>
        <w:t xml:space="preserve"> </w:t>
      </w:r>
      <w:r>
        <w:t>colegio</w:t>
      </w:r>
      <w:r>
        <w:rPr>
          <w:spacing w:val="18"/>
        </w:rPr>
        <w:t xml:space="preserve"> </w:t>
      </w:r>
      <w:r>
        <w:t>Bérriz,</w:t>
      </w:r>
      <w:r>
        <w:rPr>
          <w:spacing w:val="18"/>
        </w:rPr>
        <w:t xml:space="preserve"> </w:t>
      </w:r>
      <w:r>
        <w:t>cuál</w:t>
      </w:r>
      <w:r>
        <w:rPr>
          <w:spacing w:val="18"/>
        </w:rPr>
        <w:t xml:space="preserve"> </w:t>
      </w:r>
      <w:r>
        <w:t>es</w:t>
      </w:r>
      <w:r>
        <w:rPr>
          <w:spacing w:val="18"/>
        </w:rPr>
        <w:t xml:space="preserve"> </w:t>
      </w:r>
      <w:r>
        <w:t>su</w:t>
      </w:r>
      <w:r>
        <w:rPr>
          <w:spacing w:val="18"/>
        </w:rPr>
        <w:t xml:space="preserve"> </w:t>
      </w:r>
      <w:r>
        <w:t>coste</w:t>
      </w:r>
      <w:r>
        <w:rPr>
          <w:spacing w:val="18"/>
        </w:rPr>
        <w:t xml:space="preserve"> </w:t>
      </w:r>
      <w:r>
        <w:t>real,</w:t>
      </w:r>
      <w:r>
        <w:rPr>
          <w:spacing w:val="18"/>
        </w:rPr>
        <w:t xml:space="preserve"> </w:t>
      </w:r>
      <w:r>
        <w:t>porque</w:t>
      </w:r>
      <w:r>
        <w:rPr>
          <w:spacing w:val="18"/>
        </w:rPr>
        <w:t xml:space="preserve"> </w:t>
      </w:r>
      <w:r>
        <w:t>hay</w:t>
      </w:r>
      <w:r>
        <w:rPr>
          <w:spacing w:val="18"/>
        </w:rPr>
        <w:t xml:space="preserve"> </w:t>
      </w:r>
      <w:r>
        <w:t>esa</w:t>
      </w:r>
      <w:r>
        <w:rPr>
          <w:spacing w:val="18"/>
        </w:rPr>
        <w:t xml:space="preserve"> </w:t>
      </w:r>
      <w:r>
        <w:t>diferencia</w:t>
      </w:r>
      <w:r>
        <w:rPr>
          <w:spacing w:val="18"/>
        </w:rPr>
        <w:t xml:space="preserve"> </w:t>
      </w:r>
      <w:r>
        <w:t>de las cifras asociadas al coste de la obra y en que se va a emplear el excedente de ese coste?</w:t>
      </w:r>
    </w:p>
    <w:p w14:paraId="1993FED8" w14:textId="17DC2665" w:rsidR="0011183F" w:rsidRDefault="00000000">
      <w:pPr>
        <w:pStyle w:val="Textoindependiente"/>
        <w:spacing w:before="31" w:line="622" w:lineRule="exact"/>
        <w:ind w:left="992" w:right="6352"/>
      </w:pPr>
      <w:r>
        <w:rPr>
          <w:u w:val="single"/>
        </w:rPr>
        <w:t>D</w:t>
      </w:r>
      <w:r w:rsidR="008D7B28">
        <w:rPr>
          <w:u w:val="single"/>
        </w:rPr>
        <w:t>.</w:t>
      </w:r>
      <w:r>
        <w:rPr>
          <w:u w:val="single"/>
        </w:rPr>
        <w:t>ª</w:t>
      </w:r>
      <w:r>
        <w:rPr>
          <w:spacing w:val="-11"/>
          <w:u w:val="single"/>
        </w:rPr>
        <w:t xml:space="preserve"> </w:t>
      </w:r>
      <w:r>
        <w:rPr>
          <w:u w:val="single"/>
        </w:rPr>
        <w:t>Elena</w:t>
      </w:r>
      <w:r>
        <w:rPr>
          <w:spacing w:val="-11"/>
          <w:u w:val="single"/>
        </w:rPr>
        <w:t xml:space="preserve"> </w:t>
      </w:r>
      <w:r>
        <w:rPr>
          <w:u w:val="single"/>
        </w:rPr>
        <w:t>Garachana</w:t>
      </w:r>
      <w:r>
        <w:rPr>
          <w:spacing w:val="-11"/>
          <w:u w:val="single"/>
        </w:rPr>
        <w:t xml:space="preserve"> </w:t>
      </w:r>
      <w:r>
        <w:rPr>
          <w:u w:val="single"/>
        </w:rPr>
        <w:t>Nuño</w:t>
      </w:r>
      <w:r>
        <w:t xml:space="preserve"> </w:t>
      </w:r>
      <w:r>
        <w:rPr>
          <w:spacing w:val="-2"/>
        </w:rPr>
        <w:t>Pregunta</w:t>
      </w:r>
    </w:p>
    <w:p w14:paraId="5DA469ED" w14:textId="77777777" w:rsidR="0011183F" w:rsidRDefault="00000000">
      <w:pPr>
        <w:pStyle w:val="Textoindependiente"/>
        <w:spacing w:before="208" w:line="292" w:lineRule="auto"/>
        <w:ind w:left="992" w:right="140"/>
        <w:jc w:val="both"/>
      </w:pPr>
      <w:r>
        <w:t xml:space="preserve">Las obras de remodelación y ampliación de Las Rozas </w:t>
      </w:r>
      <w:proofErr w:type="spellStart"/>
      <w:r>
        <w:t>Village</w:t>
      </w:r>
      <w:proofErr w:type="spellEnd"/>
      <w:r>
        <w:t>, junto con la construcción de un aparcamiento provisional de hasta 913 plazas, plantean un doble problema para el entorno: por un lado, se agravará de forma significativa los problemas de movilidad en una zona que ya sufre una elevada</w:t>
      </w:r>
      <w:r>
        <w:rPr>
          <w:spacing w:val="40"/>
        </w:rPr>
        <w:t xml:space="preserve"> </w:t>
      </w:r>
      <w:r>
        <w:t>saturación</w:t>
      </w:r>
      <w:r>
        <w:rPr>
          <w:spacing w:val="40"/>
        </w:rPr>
        <w:t xml:space="preserve"> </w:t>
      </w:r>
      <w:r>
        <w:t>de</w:t>
      </w:r>
      <w:r>
        <w:rPr>
          <w:spacing w:val="40"/>
        </w:rPr>
        <w:t xml:space="preserve"> </w:t>
      </w:r>
      <w:r>
        <w:t>tráfico</w:t>
      </w:r>
      <w:r>
        <w:rPr>
          <w:spacing w:val="40"/>
        </w:rPr>
        <w:t xml:space="preserve"> </w:t>
      </w:r>
      <w:r>
        <w:t>y,</w:t>
      </w:r>
      <w:r>
        <w:rPr>
          <w:spacing w:val="40"/>
        </w:rPr>
        <w:t xml:space="preserve"> </w:t>
      </w:r>
      <w:r>
        <w:t>por</w:t>
      </w:r>
      <w:r>
        <w:rPr>
          <w:spacing w:val="40"/>
        </w:rPr>
        <w:t xml:space="preserve"> </w:t>
      </w:r>
      <w:r>
        <w:t>otro,</w:t>
      </w:r>
      <w:r>
        <w:rPr>
          <w:spacing w:val="40"/>
        </w:rPr>
        <w:t xml:space="preserve"> </w:t>
      </w:r>
      <w:r>
        <w:t>generan</w:t>
      </w:r>
      <w:r>
        <w:rPr>
          <w:spacing w:val="40"/>
        </w:rPr>
        <w:t xml:space="preserve"> </w:t>
      </w:r>
      <w:r>
        <w:t>una</w:t>
      </w:r>
      <w:r>
        <w:rPr>
          <w:spacing w:val="40"/>
        </w:rPr>
        <w:t xml:space="preserve"> </w:t>
      </w:r>
      <w:r>
        <w:t>importante</w:t>
      </w:r>
      <w:r>
        <w:rPr>
          <w:spacing w:val="40"/>
        </w:rPr>
        <w:t xml:space="preserve"> </w:t>
      </w:r>
      <w:r>
        <w:t>afección</w:t>
      </w:r>
      <w:r>
        <w:rPr>
          <w:spacing w:val="40"/>
        </w:rPr>
        <w:t xml:space="preserve"> </w:t>
      </w:r>
      <w:r>
        <w:t>sobre</w:t>
      </w:r>
      <w:r>
        <w:rPr>
          <w:spacing w:val="40"/>
        </w:rPr>
        <w:t xml:space="preserve"> </w:t>
      </w:r>
      <w:r>
        <w:t>el</w:t>
      </w:r>
      <w:r>
        <w:rPr>
          <w:spacing w:val="40"/>
        </w:rPr>
        <w:t xml:space="preserve"> </w:t>
      </w:r>
      <w:r>
        <w:t>arbolado existente en las parcelas afectadas. Esto exige conocer qué medidas concretas ha previsto el Ayuntamiento para hacer frente a estas dos situaciones</w:t>
      </w:r>
    </w:p>
    <w:p w14:paraId="0780918D" w14:textId="77777777" w:rsidR="0011183F" w:rsidRDefault="0011183F">
      <w:pPr>
        <w:pStyle w:val="Textoindependiente"/>
        <w:spacing w:before="10"/>
      </w:pPr>
    </w:p>
    <w:p w14:paraId="6A5C89A3" w14:textId="77777777" w:rsidR="0011183F" w:rsidRDefault="00000000">
      <w:pPr>
        <w:pStyle w:val="Textoindependiente"/>
        <w:spacing w:line="292" w:lineRule="auto"/>
        <w:ind w:left="992" w:right="140"/>
        <w:jc w:val="both"/>
      </w:pPr>
      <w:r>
        <w:t xml:space="preserve">Por todo ello, el Grupo Municipal de VOX en el Ayuntamiento de Las Rozas formula la siguiente </w:t>
      </w:r>
      <w:r>
        <w:rPr>
          <w:spacing w:val="-2"/>
        </w:rPr>
        <w:t>PREGUNTA:</w:t>
      </w:r>
    </w:p>
    <w:p w14:paraId="7B1933FD" w14:textId="77777777" w:rsidR="0011183F" w:rsidRDefault="0011183F">
      <w:pPr>
        <w:pStyle w:val="Textoindependiente"/>
        <w:spacing w:before="10"/>
      </w:pPr>
    </w:p>
    <w:p w14:paraId="10EC61D5" w14:textId="77777777" w:rsidR="0011183F" w:rsidRDefault="00000000">
      <w:pPr>
        <w:pStyle w:val="Textoindependiente"/>
        <w:spacing w:line="292" w:lineRule="auto"/>
        <w:ind w:left="992" w:right="140"/>
        <w:jc w:val="both"/>
      </w:pPr>
      <w:r>
        <w:t xml:space="preserve">¿Puede explicar el equipo de Gobierno qué plan concreto de movilidad se ha previsto para evitar el colapso de los accesos al centro comercial Las Rozas </w:t>
      </w:r>
      <w:proofErr w:type="spellStart"/>
      <w:r>
        <w:t>Village</w:t>
      </w:r>
      <w:proofErr w:type="spellEnd"/>
      <w:r>
        <w:t xml:space="preserve">, al entorno de la calle Tracia, </w:t>
      </w:r>
      <w:proofErr w:type="gramStart"/>
      <w:r>
        <w:t>Parque Empresarial y Monte Rozas durante las obras del aparcamiento provisional, así como qué plan específico</w:t>
      </w:r>
      <w:r>
        <w:rPr>
          <w:spacing w:val="40"/>
        </w:rPr>
        <w:t xml:space="preserve"> </w:t>
      </w:r>
      <w:r>
        <w:t>existe</w:t>
      </w:r>
      <w:r>
        <w:rPr>
          <w:spacing w:val="40"/>
        </w:rPr>
        <w:t xml:space="preserve"> </w:t>
      </w:r>
      <w:r>
        <w:t>para</w:t>
      </w:r>
      <w:r>
        <w:rPr>
          <w:spacing w:val="40"/>
        </w:rPr>
        <w:t xml:space="preserve"> </w:t>
      </w:r>
      <w:r>
        <w:t>garantizar</w:t>
      </w:r>
      <w:r>
        <w:rPr>
          <w:spacing w:val="40"/>
        </w:rPr>
        <w:t xml:space="preserve"> </w:t>
      </w:r>
      <w:r>
        <w:t>la</w:t>
      </w:r>
      <w:r>
        <w:rPr>
          <w:spacing w:val="40"/>
        </w:rPr>
        <w:t xml:space="preserve"> </w:t>
      </w:r>
      <w:r>
        <w:t>conservación,</w:t>
      </w:r>
      <w:r>
        <w:rPr>
          <w:spacing w:val="40"/>
        </w:rPr>
        <w:t xml:space="preserve"> </w:t>
      </w:r>
      <w:r>
        <w:t>mantenimiento,</w:t>
      </w:r>
      <w:r>
        <w:rPr>
          <w:spacing w:val="40"/>
        </w:rPr>
        <w:t xml:space="preserve"> </w:t>
      </w:r>
      <w:r>
        <w:t>seguimiento</w:t>
      </w:r>
      <w:r>
        <w:rPr>
          <w:spacing w:val="40"/>
        </w:rPr>
        <w:t xml:space="preserve"> </w:t>
      </w:r>
      <w:r>
        <w:t>y</w:t>
      </w:r>
      <w:r>
        <w:rPr>
          <w:spacing w:val="40"/>
        </w:rPr>
        <w:t xml:space="preserve"> </w:t>
      </w:r>
      <w:r>
        <w:t>reubicación definitiva del arbolado afectado una vez finalicen las obras?</w:t>
      </w:r>
      <w:proofErr w:type="gramEnd"/>
    </w:p>
    <w:p w14:paraId="5771D1AA" w14:textId="77777777" w:rsidR="0011183F" w:rsidRDefault="0011183F">
      <w:pPr>
        <w:pStyle w:val="Textoindependiente"/>
        <w:spacing w:line="292" w:lineRule="auto"/>
        <w:jc w:val="both"/>
        <w:sectPr w:rsidR="0011183F">
          <w:pgSz w:w="11910" w:h="16840"/>
          <w:pgMar w:top="1340" w:right="1275" w:bottom="1260" w:left="425" w:header="225" w:footer="1060" w:gutter="0"/>
          <w:cols w:space="720"/>
        </w:sectPr>
      </w:pPr>
    </w:p>
    <w:p w14:paraId="448543D2" w14:textId="77777777" w:rsidR="0011183F" w:rsidRDefault="00000000">
      <w:pPr>
        <w:pStyle w:val="Textoindependiente"/>
        <w:spacing w:before="83"/>
        <w:ind w:left="992"/>
      </w:pPr>
      <w:r>
        <w:rPr>
          <w:noProof/>
        </w:rPr>
        <w:lastRenderedPageBreak/>
        <mc:AlternateContent>
          <mc:Choice Requires="wps">
            <w:drawing>
              <wp:anchor distT="0" distB="0" distL="0" distR="0" simplePos="0" relativeHeight="15767552" behindDoc="0" locked="0" layoutInCell="1" allowOverlap="1" wp14:anchorId="511B7EDD" wp14:editId="26DEC34C">
                <wp:simplePos x="0" y="0"/>
                <wp:positionH relativeFrom="page">
                  <wp:posOffset>6810644</wp:posOffset>
                </wp:positionH>
                <wp:positionV relativeFrom="page">
                  <wp:posOffset>3891006</wp:posOffset>
                </wp:positionV>
                <wp:extent cx="417830" cy="211518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8BE133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EF5342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511B7EDD" id="Textbox 92" o:spid="_x0000_s1108" type="#_x0000_t202" style="position:absolute;left:0;text-align:left;margin-left:536.25pt;margin-top:306.4pt;width:32.9pt;height:166.55pt;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a9P+Q6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48BE133F"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EF5342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68064" behindDoc="0" locked="0" layoutInCell="1" allowOverlap="1" wp14:anchorId="4AF6FA5F" wp14:editId="7FEFFE73">
                <wp:simplePos x="0" y="0"/>
                <wp:positionH relativeFrom="page">
                  <wp:posOffset>6965929</wp:posOffset>
                </wp:positionH>
                <wp:positionV relativeFrom="page">
                  <wp:posOffset>6552855</wp:posOffset>
                </wp:positionV>
                <wp:extent cx="263525" cy="327596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EA2266A" w14:textId="78A52CAA"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3DA88AB9" w14:textId="77777777" w:rsidR="0011183F" w:rsidRDefault="00000000">
                            <w:pPr>
                              <w:spacing w:line="120" w:lineRule="exact"/>
                              <w:ind w:left="20"/>
                              <w:rPr>
                                <w:sz w:val="12"/>
                              </w:rPr>
                            </w:pPr>
                            <w:r>
                              <w:rPr>
                                <w:spacing w:val="-2"/>
                                <w:sz w:val="12"/>
                              </w:rPr>
                              <w:t>Verificación:</w:t>
                            </w:r>
                            <w:r>
                              <w:rPr>
                                <w:spacing w:val="7"/>
                                <w:sz w:val="12"/>
                              </w:rPr>
                              <w:t xml:space="preserve"> </w:t>
                            </w:r>
                            <w:hyperlink r:id="rId81">
                              <w:r>
                                <w:rPr>
                                  <w:spacing w:val="-2"/>
                                  <w:sz w:val="12"/>
                                </w:rPr>
                                <w:t>https://sede.lasrozas.es/</w:t>
                              </w:r>
                            </w:hyperlink>
                          </w:p>
                          <w:p w14:paraId="05DEA95C"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34</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AF6FA5F" id="Textbox 93" o:spid="_x0000_s1109" type="#_x0000_t202" style="position:absolute;left:0;text-align:left;margin-left:548.5pt;margin-top:515.95pt;width:20.75pt;height:257.95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MHd6Ny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4EA2266A" w14:textId="78A52CAA"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3DA88AB9" w14:textId="77777777" w:rsidR="0011183F" w:rsidRDefault="00000000">
                      <w:pPr>
                        <w:spacing w:line="120" w:lineRule="exact"/>
                        <w:ind w:left="20"/>
                        <w:rPr>
                          <w:sz w:val="12"/>
                        </w:rPr>
                      </w:pPr>
                      <w:r>
                        <w:rPr>
                          <w:spacing w:val="-2"/>
                          <w:sz w:val="12"/>
                        </w:rPr>
                        <w:t>Verificación:</w:t>
                      </w:r>
                      <w:r>
                        <w:rPr>
                          <w:spacing w:val="7"/>
                          <w:sz w:val="12"/>
                        </w:rPr>
                        <w:t xml:space="preserve"> </w:t>
                      </w:r>
                      <w:hyperlink r:id="rId82">
                        <w:r>
                          <w:rPr>
                            <w:spacing w:val="-2"/>
                            <w:sz w:val="12"/>
                          </w:rPr>
                          <w:t>https://sede.lasrozas.es/</w:t>
                        </w:r>
                      </w:hyperlink>
                    </w:p>
                    <w:p w14:paraId="05DEA95C"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34</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rPr>
          <w:u w:val="single"/>
        </w:rPr>
        <w:t>D.</w:t>
      </w:r>
      <w:r>
        <w:rPr>
          <w:spacing w:val="-5"/>
          <w:u w:val="single"/>
        </w:rPr>
        <w:t xml:space="preserve"> </w:t>
      </w:r>
      <w:r>
        <w:rPr>
          <w:u w:val="single"/>
        </w:rPr>
        <w:t>Miguel</w:t>
      </w:r>
      <w:r>
        <w:rPr>
          <w:spacing w:val="-2"/>
          <w:u w:val="single"/>
        </w:rPr>
        <w:t xml:space="preserve"> </w:t>
      </w:r>
      <w:r>
        <w:rPr>
          <w:u w:val="single"/>
        </w:rPr>
        <w:t>Ángel</w:t>
      </w:r>
      <w:r>
        <w:rPr>
          <w:spacing w:val="-2"/>
          <w:u w:val="single"/>
        </w:rPr>
        <w:t xml:space="preserve"> </w:t>
      </w:r>
      <w:r>
        <w:rPr>
          <w:u w:val="single"/>
        </w:rPr>
        <w:t>Díez</w:t>
      </w:r>
      <w:r>
        <w:rPr>
          <w:spacing w:val="-2"/>
          <w:u w:val="single"/>
        </w:rPr>
        <w:t xml:space="preserve"> García</w:t>
      </w:r>
    </w:p>
    <w:p w14:paraId="478799B1" w14:textId="77777777" w:rsidR="0011183F" w:rsidRDefault="0011183F">
      <w:pPr>
        <w:pStyle w:val="Textoindependiente"/>
        <w:spacing w:before="162"/>
      </w:pPr>
    </w:p>
    <w:p w14:paraId="3820034D" w14:textId="77777777" w:rsidR="0011183F" w:rsidRDefault="00000000">
      <w:pPr>
        <w:pStyle w:val="Textoindependiente"/>
        <w:ind w:left="992"/>
      </w:pPr>
      <w:r>
        <w:rPr>
          <w:spacing w:val="-2"/>
        </w:rPr>
        <w:t>Ruego</w:t>
      </w:r>
    </w:p>
    <w:p w14:paraId="3F2B7F4F" w14:textId="77777777" w:rsidR="0011183F" w:rsidRDefault="0011183F">
      <w:pPr>
        <w:pStyle w:val="Textoindependiente"/>
        <w:spacing w:before="61"/>
      </w:pPr>
    </w:p>
    <w:p w14:paraId="02BFC77B" w14:textId="77777777" w:rsidR="0011183F" w:rsidRDefault="00000000">
      <w:pPr>
        <w:pStyle w:val="Textoindependiente"/>
        <w:spacing w:line="292" w:lineRule="auto"/>
        <w:ind w:left="992" w:right="140"/>
        <w:jc w:val="both"/>
      </w:pPr>
      <w:r>
        <w:t>Vecinos de distintas zonas de Las Rozas han manifestado su malestar por el estado en que han quedado algunos tramos de calles privadas tras la realización de obras vinculadas al Canal de Isabel II u otras empresas instaladoras. Según denuncian, después de abrir zanjas o intervenir en redes de suministro y saneamiento, determinadas zonas del firme han quedado deterioradas, con baches, parches deficientes o desperfectos visibles.</w:t>
      </w:r>
    </w:p>
    <w:p w14:paraId="12545BA1" w14:textId="77777777" w:rsidR="0011183F" w:rsidRDefault="0011183F">
      <w:pPr>
        <w:pStyle w:val="Textoindependiente"/>
        <w:spacing w:before="9"/>
      </w:pPr>
    </w:p>
    <w:p w14:paraId="494BEDD5" w14:textId="77777777" w:rsidR="0011183F" w:rsidRDefault="00000000">
      <w:pPr>
        <w:pStyle w:val="Textoindependiente"/>
        <w:spacing w:line="292" w:lineRule="auto"/>
        <w:ind w:left="992" w:right="140"/>
        <w:jc w:val="both"/>
      </w:pPr>
      <w:r>
        <w:t>El problema se agrava porque, ante estas reclamaciones, el Canal de Isabel II señala que no tiene competencias sobre el mantenimiento de la calle, mientras que el Ayuntamiento tampoco ofrece una solución eficaz alegando la titularidad privada del vial. Como consecuencia, los vecinos quedan atrapados entre administraciones, sin que nadie asuma la reparación de los daños.</w:t>
      </w:r>
    </w:p>
    <w:p w14:paraId="00EFD3A8" w14:textId="77777777" w:rsidR="0011183F" w:rsidRDefault="0011183F">
      <w:pPr>
        <w:pStyle w:val="Textoindependiente"/>
        <w:spacing w:before="10"/>
      </w:pPr>
    </w:p>
    <w:p w14:paraId="0B978E41" w14:textId="77777777" w:rsidR="0011183F" w:rsidRDefault="00000000">
      <w:pPr>
        <w:pStyle w:val="Textoindependiente"/>
        <w:spacing w:line="292" w:lineRule="auto"/>
        <w:ind w:left="992" w:right="140"/>
        <w:jc w:val="both"/>
      </w:pPr>
      <w:r>
        <w:t>Bajo nuestro parecer, cualquier obra que se ejecute en las calles de nuestro municipio debería dejar</w:t>
      </w:r>
      <w:r>
        <w:rPr>
          <w:spacing w:val="40"/>
        </w:rPr>
        <w:t xml:space="preserve"> </w:t>
      </w:r>
      <w:r>
        <w:t>el asfalto y las aceras en perfectas condiciones, ya que este tipo de obras incluyen en su</w:t>
      </w:r>
      <w:r>
        <w:rPr>
          <w:spacing w:val="80"/>
        </w:rPr>
        <w:t xml:space="preserve"> </w:t>
      </w:r>
      <w:r>
        <w:t xml:space="preserve">presupuesto la reparación </w:t>
      </w:r>
      <w:proofErr w:type="gramStart"/>
      <w:r>
        <w:t>del mismo</w:t>
      </w:r>
      <w:proofErr w:type="gramEnd"/>
      <w:r>
        <w:t>, y creemos firmemente que la cesión de competencias desde el Ayuntamiento al Canal de Isabel II no les exime de ser el defensor de los vecinos y de actuar como</w:t>
      </w:r>
      <w:r>
        <w:rPr>
          <w:spacing w:val="40"/>
        </w:rPr>
        <w:t xml:space="preserve"> </w:t>
      </w:r>
      <w:r>
        <w:t>tal. La falta de responsabilidad y coordinación entre Canal de Isabel II y el Ayuntamiento de Las</w:t>
      </w:r>
      <w:r>
        <w:rPr>
          <w:spacing w:val="40"/>
        </w:rPr>
        <w:t xml:space="preserve"> </w:t>
      </w:r>
      <w:r>
        <w:t>Rozas no puede traducirse en perjuicios directos para los vecinos, dejándoles en un limbo entre administraciones y empresas públicas.</w:t>
      </w:r>
    </w:p>
    <w:p w14:paraId="50390C42" w14:textId="77777777" w:rsidR="0011183F" w:rsidRDefault="0011183F">
      <w:pPr>
        <w:pStyle w:val="Textoindependiente"/>
        <w:spacing w:before="9"/>
      </w:pPr>
    </w:p>
    <w:p w14:paraId="3798319B" w14:textId="77777777" w:rsidR="0011183F" w:rsidRDefault="00000000">
      <w:pPr>
        <w:pStyle w:val="Textoindependiente"/>
        <w:spacing w:before="1" w:line="292" w:lineRule="auto"/>
        <w:ind w:left="992" w:right="141"/>
        <w:jc w:val="both"/>
      </w:pPr>
      <w:r>
        <w:t>Por</w:t>
      </w:r>
      <w:r>
        <w:rPr>
          <w:spacing w:val="19"/>
        </w:rPr>
        <w:t xml:space="preserve"> </w:t>
      </w:r>
      <w:r>
        <w:t>ello,</w:t>
      </w:r>
      <w:r>
        <w:rPr>
          <w:spacing w:val="19"/>
        </w:rPr>
        <w:t xml:space="preserve"> </w:t>
      </w:r>
      <w:r>
        <w:t>o</w:t>
      </w:r>
      <w:r>
        <w:rPr>
          <w:spacing w:val="19"/>
        </w:rPr>
        <w:t xml:space="preserve"> </w:t>
      </w:r>
      <w:r>
        <w:t>bien</w:t>
      </w:r>
      <w:r>
        <w:rPr>
          <w:spacing w:val="19"/>
        </w:rPr>
        <w:t xml:space="preserve"> </w:t>
      </w:r>
      <w:r>
        <w:t>el</w:t>
      </w:r>
      <w:r>
        <w:rPr>
          <w:spacing w:val="19"/>
        </w:rPr>
        <w:t xml:space="preserve"> </w:t>
      </w:r>
      <w:r>
        <w:t>Ayuntamiento</w:t>
      </w:r>
      <w:r>
        <w:rPr>
          <w:spacing w:val="19"/>
        </w:rPr>
        <w:t xml:space="preserve"> </w:t>
      </w:r>
      <w:r>
        <w:t>de</w:t>
      </w:r>
      <w:r>
        <w:rPr>
          <w:spacing w:val="19"/>
        </w:rPr>
        <w:t xml:space="preserve"> </w:t>
      </w:r>
      <w:r>
        <w:t>Las</w:t>
      </w:r>
      <w:r>
        <w:rPr>
          <w:spacing w:val="19"/>
        </w:rPr>
        <w:t xml:space="preserve"> </w:t>
      </w:r>
      <w:r>
        <w:t>Rozas</w:t>
      </w:r>
      <w:r>
        <w:rPr>
          <w:spacing w:val="19"/>
        </w:rPr>
        <w:t xml:space="preserve"> </w:t>
      </w:r>
      <w:r>
        <w:t>exige</w:t>
      </w:r>
      <w:r>
        <w:rPr>
          <w:spacing w:val="19"/>
        </w:rPr>
        <w:t xml:space="preserve"> </w:t>
      </w:r>
      <w:r>
        <w:t>al</w:t>
      </w:r>
      <w:r>
        <w:rPr>
          <w:spacing w:val="19"/>
        </w:rPr>
        <w:t xml:space="preserve"> </w:t>
      </w:r>
      <w:r>
        <w:t>Canal</w:t>
      </w:r>
      <w:r>
        <w:rPr>
          <w:spacing w:val="19"/>
        </w:rPr>
        <w:t xml:space="preserve"> </w:t>
      </w:r>
      <w:r>
        <w:t>de</w:t>
      </w:r>
      <w:r>
        <w:rPr>
          <w:spacing w:val="19"/>
        </w:rPr>
        <w:t xml:space="preserve"> </w:t>
      </w:r>
      <w:r>
        <w:t>Isabel</w:t>
      </w:r>
      <w:r>
        <w:rPr>
          <w:spacing w:val="19"/>
        </w:rPr>
        <w:t xml:space="preserve"> </w:t>
      </w:r>
      <w:r>
        <w:t>II</w:t>
      </w:r>
      <w:r>
        <w:rPr>
          <w:spacing w:val="19"/>
        </w:rPr>
        <w:t xml:space="preserve"> </w:t>
      </w:r>
      <w:r>
        <w:t>la</w:t>
      </w:r>
      <w:r>
        <w:rPr>
          <w:spacing w:val="19"/>
        </w:rPr>
        <w:t xml:space="preserve"> </w:t>
      </w:r>
      <w:r>
        <w:t>correcta</w:t>
      </w:r>
      <w:r>
        <w:rPr>
          <w:spacing w:val="19"/>
        </w:rPr>
        <w:t xml:space="preserve"> </w:t>
      </w:r>
      <w:r>
        <w:t>reposición</w:t>
      </w:r>
      <w:r>
        <w:rPr>
          <w:spacing w:val="19"/>
        </w:rPr>
        <w:t xml:space="preserve"> </w:t>
      </w:r>
      <w:r>
        <w:t>de las zonas dañadas o bien el propio Ayuntamiento debe asumir su reparación.</w:t>
      </w:r>
    </w:p>
    <w:p w14:paraId="64B3DF92" w14:textId="77777777" w:rsidR="0011183F" w:rsidRDefault="0011183F">
      <w:pPr>
        <w:pStyle w:val="Textoindependiente"/>
        <w:spacing w:before="9"/>
      </w:pPr>
    </w:p>
    <w:p w14:paraId="6394E331" w14:textId="77777777" w:rsidR="0011183F" w:rsidRDefault="00000000">
      <w:pPr>
        <w:pStyle w:val="Textoindependiente"/>
        <w:spacing w:line="292" w:lineRule="auto"/>
        <w:ind w:left="992" w:right="140"/>
        <w:jc w:val="both"/>
      </w:pPr>
      <w:r>
        <w:t>Lo que está claro, es que alegar la titularidad privada de una calle no puede ser una excusa para desentenderse de problemas que afectan a los vecinos.</w:t>
      </w:r>
    </w:p>
    <w:p w14:paraId="61DCB201" w14:textId="77777777" w:rsidR="0011183F" w:rsidRDefault="0011183F">
      <w:pPr>
        <w:pStyle w:val="Textoindependiente"/>
        <w:spacing w:before="10"/>
      </w:pPr>
    </w:p>
    <w:p w14:paraId="6AA5BD15" w14:textId="7616E9BC" w:rsidR="0011183F" w:rsidRDefault="00000000">
      <w:pPr>
        <w:pStyle w:val="Textoindependiente"/>
        <w:spacing w:line="292" w:lineRule="auto"/>
        <w:ind w:left="992" w:right="140"/>
        <w:jc w:val="both"/>
      </w:pPr>
      <w:proofErr w:type="gramStart"/>
      <w:r>
        <w:t>Indicar</w:t>
      </w:r>
      <w:proofErr w:type="gramEnd"/>
      <w:r>
        <w:t xml:space="preserve"> que la Ley 7/1985 de 2 de abril, Reguladora de las Bases de Régimen Local (LBRL), en su artículo 25 recoge las competencias </w:t>
      </w:r>
      <w:r w:rsidR="008D7B28">
        <w:t>específicas</w:t>
      </w:r>
      <w:r>
        <w:t xml:space="preserve"> de los municipios: </w:t>
      </w:r>
      <w:r w:rsidRPr="008D7B28">
        <w:rPr>
          <w:i/>
          <w:iCs/>
        </w:rPr>
        <w:t>“En todo caso el municipio debe ejercer competencias propias, es decir, en régimen de autonomía y bajo la propia responsabilidad atendiendo a la debida coordinación en su programación y ejecución con las demás administraciones públicas”.</w:t>
      </w:r>
      <w:r>
        <w:t xml:space="preserve"> Cabe señalar que la pavimentación de las vías públicas urbanas es una de ellas.</w:t>
      </w:r>
    </w:p>
    <w:p w14:paraId="7353BDF8" w14:textId="77777777" w:rsidR="0011183F" w:rsidRDefault="0011183F">
      <w:pPr>
        <w:pStyle w:val="Textoindependiente"/>
        <w:spacing w:before="10"/>
      </w:pPr>
    </w:p>
    <w:p w14:paraId="6EABD026" w14:textId="77777777" w:rsidR="0011183F" w:rsidRDefault="00000000">
      <w:pPr>
        <w:pStyle w:val="Textoindependiente"/>
        <w:spacing w:line="292" w:lineRule="auto"/>
        <w:ind w:left="992" w:right="140"/>
        <w:jc w:val="both"/>
      </w:pPr>
      <w:r>
        <w:t xml:space="preserve">En la misma Ley, el artículo 26 exige que los Ayuntamientos deben prestar los siguientes servicios </w:t>
      </w:r>
      <w:r>
        <w:rPr>
          <w:spacing w:val="-2"/>
        </w:rPr>
        <w:t>mínimos:</w:t>
      </w:r>
    </w:p>
    <w:p w14:paraId="505D21CA" w14:textId="77777777" w:rsidR="0011183F" w:rsidRDefault="0011183F">
      <w:pPr>
        <w:pStyle w:val="Textoindependiente"/>
        <w:spacing w:before="10"/>
      </w:pPr>
    </w:p>
    <w:p w14:paraId="1FE61016" w14:textId="6811C103" w:rsidR="0011183F" w:rsidRDefault="00000000">
      <w:pPr>
        <w:pStyle w:val="Prrafodelista"/>
        <w:numPr>
          <w:ilvl w:val="0"/>
          <w:numId w:val="6"/>
        </w:numPr>
        <w:tabs>
          <w:tab w:val="left" w:pos="1214"/>
        </w:tabs>
        <w:ind w:left="1214" w:hanging="222"/>
        <w:rPr>
          <w:sz w:val="20"/>
        </w:rPr>
      </w:pPr>
      <w:r>
        <w:rPr>
          <w:sz w:val="20"/>
        </w:rPr>
        <w:t>Alumbrado</w:t>
      </w:r>
      <w:r>
        <w:rPr>
          <w:spacing w:val="-8"/>
          <w:sz w:val="20"/>
        </w:rPr>
        <w:t xml:space="preserve"> </w:t>
      </w:r>
      <w:r>
        <w:rPr>
          <w:spacing w:val="-2"/>
          <w:sz w:val="20"/>
        </w:rPr>
        <w:t>público</w:t>
      </w:r>
      <w:r w:rsidR="008D7B28">
        <w:rPr>
          <w:spacing w:val="-2"/>
          <w:sz w:val="20"/>
        </w:rPr>
        <w:t>.</w:t>
      </w:r>
    </w:p>
    <w:p w14:paraId="5803DD54" w14:textId="77777777" w:rsidR="0011183F" w:rsidRDefault="0011183F">
      <w:pPr>
        <w:pStyle w:val="Textoindependiente"/>
        <w:spacing w:before="60"/>
      </w:pPr>
    </w:p>
    <w:p w14:paraId="274EC858" w14:textId="0C2689B4" w:rsidR="0011183F" w:rsidRDefault="00000000">
      <w:pPr>
        <w:pStyle w:val="Prrafodelista"/>
        <w:numPr>
          <w:ilvl w:val="0"/>
          <w:numId w:val="6"/>
        </w:numPr>
        <w:tabs>
          <w:tab w:val="left" w:pos="1214"/>
        </w:tabs>
        <w:ind w:left="1214" w:hanging="222"/>
        <w:rPr>
          <w:sz w:val="20"/>
        </w:rPr>
      </w:pPr>
      <w:r>
        <w:rPr>
          <w:spacing w:val="-2"/>
          <w:sz w:val="20"/>
        </w:rPr>
        <w:t>Cementerio</w:t>
      </w:r>
      <w:r w:rsidR="008D7B28">
        <w:rPr>
          <w:spacing w:val="-2"/>
          <w:sz w:val="20"/>
        </w:rPr>
        <w:t>.</w:t>
      </w:r>
    </w:p>
    <w:p w14:paraId="14688FDE" w14:textId="77777777" w:rsidR="0011183F" w:rsidRDefault="0011183F">
      <w:pPr>
        <w:pStyle w:val="Textoindependiente"/>
        <w:spacing w:before="61"/>
      </w:pPr>
    </w:p>
    <w:p w14:paraId="0A63FE76" w14:textId="3D7D6A4D" w:rsidR="0011183F" w:rsidRDefault="00000000">
      <w:pPr>
        <w:pStyle w:val="Prrafodelista"/>
        <w:numPr>
          <w:ilvl w:val="0"/>
          <w:numId w:val="6"/>
        </w:numPr>
        <w:tabs>
          <w:tab w:val="left" w:pos="1214"/>
        </w:tabs>
        <w:ind w:left="1214" w:hanging="222"/>
        <w:rPr>
          <w:sz w:val="20"/>
        </w:rPr>
      </w:pPr>
      <w:r>
        <w:rPr>
          <w:sz w:val="20"/>
        </w:rPr>
        <w:t>Recogida</w:t>
      </w:r>
      <w:r>
        <w:rPr>
          <w:spacing w:val="-3"/>
          <w:sz w:val="20"/>
        </w:rPr>
        <w:t xml:space="preserve"> </w:t>
      </w:r>
      <w:r>
        <w:rPr>
          <w:sz w:val="20"/>
        </w:rPr>
        <w:t>de</w:t>
      </w:r>
      <w:r>
        <w:rPr>
          <w:spacing w:val="-3"/>
          <w:sz w:val="20"/>
        </w:rPr>
        <w:t xml:space="preserve"> </w:t>
      </w:r>
      <w:r>
        <w:rPr>
          <w:sz w:val="20"/>
        </w:rPr>
        <w:t>residuos</w:t>
      </w:r>
      <w:r>
        <w:rPr>
          <w:spacing w:val="-3"/>
          <w:sz w:val="20"/>
        </w:rPr>
        <w:t xml:space="preserve"> </w:t>
      </w:r>
      <w:r>
        <w:rPr>
          <w:sz w:val="20"/>
        </w:rPr>
        <w:t>y</w:t>
      </w:r>
      <w:r>
        <w:rPr>
          <w:spacing w:val="-3"/>
          <w:sz w:val="20"/>
        </w:rPr>
        <w:t xml:space="preserve"> </w:t>
      </w:r>
      <w:r>
        <w:rPr>
          <w:sz w:val="20"/>
        </w:rPr>
        <w:t>limpieza</w:t>
      </w:r>
      <w:r>
        <w:rPr>
          <w:spacing w:val="-3"/>
          <w:sz w:val="20"/>
        </w:rPr>
        <w:t xml:space="preserve"> </w:t>
      </w:r>
      <w:r>
        <w:rPr>
          <w:spacing w:val="-2"/>
          <w:sz w:val="20"/>
        </w:rPr>
        <w:t>viaria</w:t>
      </w:r>
      <w:r w:rsidR="008D7B28">
        <w:rPr>
          <w:spacing w:val="-2"/>
          <w:sz w:val="20"/>
        </w:rPr>
        <w:t>.</w:t>
      </w:r>
    </w:p>
    <w:p w14:paraId="39259AEE" w14:textId="77777777" w:rsidR="0011183F" w:rsidRDefault="0011183F">
      <w:pPr>
        <w:pStyle w:val="Textoindependiente"/>
        <w:spacing w:before="60"/>
      </w:pPr>
    </w:p>
    <w:p w14:paraId="72B580CA" w14:textId="0F63D063" w:rsidR="0011183F" w:rsidRDefault="00000000">
      <w:pPr>
        <w:pStyle w:val="Prrafodelista"/>
        <w:numPr>
          <w:ilvl w:val="0"/>
          <w:numId w:val="6"/>
        </w:numPr>
        <w:tabs>
          <w:tab w:val="left" w:pos="1214"/>
        </w:tabs>
        <w:ind w:left="1214" w:hanging="222"/>
        <w:rPr>
          <w:sz w:val="20"/>
        </w:rPr>
      </w:pPr>
      <w:r>
        <w:rPr>
          <w:sz w:val="20"/>
        </w:rPr>
        <w:t>Abastecimiento</w:t>
      </w:r>
      <w:r>
        <w:rPr>
          <w:spacing w:val="-7"/>
          <w:sz w:val="20"/>
        </w:rPr>
        <w:t xml:space="preserve"> </w:t>
      </w:r>
      <w:r>
        <w:rPr>
          <w:sz w:val="20"/>
        </w:rPr>
        <w:t>de</w:t>
      </w:r>
      <w:r>
        <w:rPr>
          <w:spacing w:val="-5"/>
          <w:sz w:val="20"/>
        </w:rPr>
        <w:t xml:space="preserve"> </w:t>
      </w:r>
      <w:r>
        <w:rPr>
          <w:sz w:val="20"/>
        </w:rPr>
        <w:t>agua</w:t>
      </w:r>
      <w:r>
        <w:rPr>
          <w:spacing w:val="-4"/>
          <w:sz w:val="20"/>
        </w:rPr>
        <w:t xml:space="preserve"> </w:t>
      </w:r>
      <w:r>
        <w:rPr>
          <w:sz w:val="20"/>
        </w:rPr>
        <w:t>potable</w:t>
      </w:r>
      <w:r>
        <w:rPr>
          <w:spacing w:val="-5"/>
          <w:sz w:val="20"/>
        </w:rPr>
        <w:t xml:space="preserve"> </w:t>
      </w:r>
      <w:r>
        <w:rPr>
          <w:sz w:val="20"/>
        </w:rPr>
        <w:t>y</w:t>
      </w:r>
      <w:r>
        <w:rPr>
          <w:spacing w:val="-4"/>
          <w:sz w:val="20"/>
        </w:rPr>
        <w:t xml:space="preserve"> </w:t>
      </w:r>
      <w:r>
        <w:rPr>
          <w:spacing w:val="-2"/>
          <w:sz w:val="20"/>
        </w:rPr>
        <w:t>alcantarillado</w:t>
      </w:r>
      <w:r w:rsidR="008D7B28">
        <w:rPr>
          <w:spacing w:val="-2"/>
          <w:sz w:val="20"/>
        </w:rPr>
        <w:t>.</w:t>
      </w:r>
    </w:p>
    <w:p w14:paraId="381AA78A" w14:textId="77777777" w:rsidR="0011183F" w:rsidRDefault="0011183F">
      <w:pPr>
        <w:pStyle w:val="Textoindependiente"/>
        <w:spacing w:before="61"/>
      </w:pPr>
    </w:p>
    <w:p w14:paraId="719A312C" w14:textId="033E133A" w:rsidR="0011183F" w:rsidRDefault="00000000">
      <w:pPr>
        <w:pStyle w:val="Prrafodelista"/>
        <w:numPr>
          <w:ilvl w:val="0"/>
          <w:numId w:val="6"/>
        </w:numPr>
        <w:tabs>
          <w:tab w:val="left" w:pos="1214"/>
        </w:tabs>
        <w:ind w:left="1214" w:hanging="222"/>
        <w:rPr>
          <w:sz w:val="20"/>
        </w:rPr>
      </w:pPr>
      <w:r>
        <w:rPr>
          <w:sz w:val="20"/>
        </w:rPr>
        <w:t>Acceso</w:t>
      </w:r>
      <w:r>
        <w:rPr>
          <w:spacing w:val="-2"/>
          <w:sz w:val="20"/>
        </w:rPr>
        <w:t xml:space="preserve"> </w:t>
      </w:r>
      <w:r>
        <w:rPr>
          <w:sz w:val="20"/>
        </w:rPr>
        <w:t>a</w:t>
      </w:r>
      <w:r>
        <w:rPr>
          <w:spacing w:val="-1"/>
          <w:sz w:val="20"/>
        </w:rPr>
        <w:t xml:space="preserve"> </w:t>
      </w:r>
      <w:r>
        <w:rPr>
          <w:sz w:val="20"/>
        </w:rPr>
        <w:t>los</w:t>
      </w:r>
      <w:r>
        <w:rPr>
          <w:spacing w:val="-1"/>
          <w:sz w:val="20"/>
        </w:rPr>
        <w:t xml:space="preserve"> </w:t>
      </w:r>
      <w:r>
        <w:rPr>
          <w:sz w:val="20"/>
        </w:rPr>
        <w:t>núcleos</w:t>
      </w:r>
      <w:r>
        <w:rPr>
          <w:spacing w:val="-1"/>
          <w:sz w:val="20"/>
        </w:rPr>
        <w:t xml:space="preserve"> </w:t>
      </w:r>
      <w:r>
        <w:rPr>
          <w:sz w:val="20"/>
        </w:rPr>
        <w:t>de</w:t>
      </w:r>
      <w:r>
        <w:rPr>
          <w:spacing w:val="-1"/>
          <w:sz w:val="20"/>
        </w:rPr>
        <w:t xml:space="preserve"> </w:t>
      </w:r>
      <w:r>
        <w:rPr>
          <w:spacing w:val="-2"/>
          <w:sz w:val="20"/>
        </w:rPr>
        <w:t>población</w:t>
      </w:r>
      <w:r w:rsidR="008D7B28">
        <w:rPr>
          <w:spacing w:val="-2"/>
          <w:sz w:val="20"/>
        </w:rPr>
        <w:t>.</w:t>
      </w:r>
    </w:p>
    <w:p w14:paraId="435D4F3C" w14:textId="77777777" w:rsidR="0011183F" w:rsidRDefault="0011183F">
      <w:pPr>
        <w:pStyle w:val="Textoindependiente"/>
        <w:spacing w:before="60"/>
      </w:pPr>
    </w:p>
    <w:p w14:paraId="6DB57A26" w14:textId="7F744074" w:rsidR="0011183F" w:rsidRDefault="00000000">
      <w:pPr>
        <w:pStyle w:val="Prrafodelista"/>
        <w:numPr>
          <w:ilvl w:val="0"/>
          <w:numId w:val="6"/>
        </w:numPr>
        <w:tabs>
          <w:tab w:val="left" w:pos="1214"/>
        </w:tabs>
        <w:ind w:left="1214" w:hanging="222"/>
        <w:rPr>
          <w:sz w:val="20"/>
        </w:rPr>
      </w:pPr>
      <w:r>
        <w:rPr>
          <w:sz w:val="20"/>
        </w:rPr>
        <w:t>Pavimentación</w:t>
      </w:r>
      <w:r>
        <w:rPr>
          <w:spacing w:val="-4"/>
          <w:sz w:val="20"/>
        </w:rPr>
        <w:t xml:space="preserve"> </w:t>
      </w:r>
      <w:r>
        <w:rPr>
          <w:sz w:val="20"/>
        </w:rPr>
        <w:t>de</w:t>
      </w:r>
      <w:r>
        <w:rPr>
          <w:spacing w:val="-3"/>
          <w:sz w:val="20"/>
        </w:rPr>
        <w:t xml:space="preserve"> </w:t>
      </w:r>
      <w:r>
        <w:rPr>
          <w:sz w:val="20"/>
        </w:rPr>
        <w:t>las</w:t>
      </w:r>
      <w:r>
        <w:rPr>
          <w:spacing w:val="-3"/>
          <w:sz w:val="20"/>
        </w:rPr>
        <w:t xml:space="preserve"> </w:t>
      </w:r>
      <w:r>
        <w:rPr>
          <w:sz w:val="20"/>
        </w:rPr>
        <w:t>vías</w:t>
      </w:r>
      <w:r>
        <w:rPr>
          <w:spacing w:val="-3"/>
          <w:sz w:val="20"/>
        </w:rPr>
        <w:t xml:space="preserve"> </w:t>
      </w:r>
      <w:r>
        <w:rPr>
          <w:spacing w:val="-2"/>
          <w:sz w:val="20"/>
        </w:rPr>
        <w:t>públicas</w:t>
      </w:r>
      <w:r w:rsidR="008D7B28">
        <w:rPr>
          <w:spacing w:val="-2"/>
          <w:sz w:val="20"/>
        </w:rPr>
        <w:t>.</w:t>
      </w:r>
    </w:p>
    <w:p w14:paraId="661BFD56" w14:textId="77777777" w:rsidR="0011183F" w:rsidRDefault="0011183F">
      <w:pPr>
        <w:pStyle w:val="Prrafodelista"/>
        <w:jc w:val="left"/>
        <w:rPr>
          <w:sz w:val="20"/>
        </w:rPr>
        <w:sectPr w:rsidR="0011183F">
          <w:pgSz w:w="11910" w:h="16840"/>
          <w:pgMar w:top="1340" w:right="1275" w:bottom="1260" w:left="425" w:header="225" w:footer="1060" w:gutter="0"/>
          <w:cols w:space="720"/>
        </w:sectPr>
      </w:pPr>
    </w:p>
    <w:p w14:paraId="5AD2BE0F" w14:textId="6C1D5065" w:rsidR="0011183F" w:rsidRDefault="00000000">
      <w:pPr>
        <w:pStyle w:val="Textoindependiente"/>
        <w:spacing w:before="87" w:line="292" w:lineRule="auto"/>
        <w:ind w:left="992" w:right="140"/>
        <w:jc w:val="both"/>
      </w:pPr>
      <w:r>
        <w:rPr>
          <w:noProof/>
        </w:rPr>
        <w:lastRenderedPageBreak/>
        <mc:AlternateContent>
          <mc:Choice Requires="wps">
            <w:drawing>
              <wp:anchor distT="0" distB="0" distL="0" distR="0" simplePos="0" relativeHeight="15769600" behindDoc="0" locked="0" layoutInCell="1" allowOverlap="1" wp14:anchorId="35019038" wp14:editId="1806735C">
                <wp:simplePos x="0" y="0"/>
                <wp:positionH relativeFrom="page">
                  <wp:posOffset>6810644</wp:posOffset>
                </wp:positionH>
                <wp:positionV relativeFrom="page">
                  <wp:posOffset>3891006</wp:posOffset>
                </wp:positionV>
                <wp:extent cx="417830" cy="211518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A66085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75B4534"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5019038" id="Textbox 94" o:spid="_x0000_s1110" type="#_x0000_t202" style="position:absolute;left:0;text-align:left;margin-left:536.25pt;margin-top:306.4pt;width:32.9pt;height:166.55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AN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" filled="f" stroked="f">
                <v:textbox style="layout-flow:vertical;mso-layout-flow-alt:bottom-to-top" inset="0,0,0,0">
                  <w:txbxContent>
                    <w:p w14:paraId="7A66085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75B4534"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rPr>
        <mc:AlternateContent>
          <mc:Choice Requires="wps">
            <w:drawing>
              <wp:anchor distT="0" distB="0" distL="0" distR="0" simplePos="0" relativeHeight="15770112" behindDoc="0" locked="0" layoutInCell="1" allowOverlap="1" wp14:anchorId="4A84610B" wp14:editId="538BCDEB">
                <wp:simplePos x="0" y="0"/>
                <wp:positionH relativeFrom="page">
                  <wp:posOffset>6965929</wp:posOffset>
                </wp:positionH>
                <wp:positionV relativeFrom="page">
                  <wp:posOffset>6552855</wp:posOffset>
                </wp:positionV>
                <wp:extent cx="263525" cy="327596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55559BB5" w14:textId="2D39D52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50435E52" w14:textId="77777777" w:rsidR="0011183F" w:rsidRDefault="00000000">
                            <w:pPr>
                              <w:spacing w:line="120" w:lineRule="exact"/>
                              <w:ind w:left="20"/>
                              <w:rPr>
                                <w:sz w:val="12"/>
                              </w:rPr>
                            </w:pPr>
                            <w:r>
                              <w:rPr>
                                <w:spacing w:val="-2"/>
                                <w:sz w:val="12"/>
                              </w:rPr>
                              <w:t>Verificación:</w:t>
                            </w:r>
                            <w:r>
                              <w:rPr>
                                <w:spacing w:val="7"/>
                                <w:sz w:val="12"/>
                              </w:rPr>
                              <w:t xml:space="preserve"> </w:t>
                            </w:r>
                            <w:hyperlink r:id="rId83">
                              <w:r>
                                <w:rPr>
                                  <w:spacing w:val="-2"/>
                                  <w:sz w:val="12"/>
                                </w:rPr>
                                <w:t>https://sede.lasrozas.es/</w:t>
                              </w:r>
                            </w:hyperlink>
                          </w:p>
                          <w:p w14:paraId="43865B6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35</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4A84610B" id="Textbox 95" o:spid="_x0000_s1111" type="#_x0000_t202" style="position:absolute;left:0;text-align:left;margin-left:548.5pt;margin-top:515.95pt;width:20.75pt;height:257.95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Nhyrea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55559BB5" w14:textId="2D39D52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50435E52" w14:textId="77777777" w:rsidR="0011183F" w:rsidRDefault="00000000">
                      <w:pPr>
                        <w:spacing w:line="120" w:lineRule="exact"/>
                        <w:ind w:left="20"/>
                        <w:rPr>
                          <w:sz w:val="12"/>
                        </w:rPr>
                      </w:pPr>
                      <w:r>
                        <w:rPr>
                          <w:spacing w:val="-2"/>
                          <w:sz w:val="12"/>
                        </w:rPr>
                        <w:t>Verificación:</w:t>
                      </w:r>
                      <w:r>
                        <w:rPr>
                          <w:spacing w:val="7"/>
                          <w:sz w:val="12"/>
                        </w:rPr>
                        <w:t xml:space="preserve"> </w:t>
                      </w:r>
                      <w:hyperlink r:id="rId84">
                        <w:r>
                          <w:rPr>
                            <w:spacing w:val="-2"/>
                            <w:sz w:val="12"/>
                          </w:rPr>
                          <w:t>https://sede.lasrozas.es/</w:t>
                        </w:r>
                      </w:hyperlink>
                    </w:p>
                    <w:p w14:paraId="43865B6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35</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r>
        <w:t>Además, hay que recordar que nuestro Ayuntamiento ha recibido en 2025 muchos cientos de miles</w:t>
      </w:r>
      <w:r>
        <w:rPr>
          <w:spacing w:val="40"/>
        </w:rPr>
        <w:t xml:space="preserve"> </w:t>
      </w:r>
      <w:r>
        <w:t>de euros en concepto de tasas y dividendos de empresas que utilizan suelo público o privado para vender su product</w:t>
      </w:r>
      <w:r w:rsidR="008D7B28">
        <w:t>o.</w:t>
      </w:r>
    </w:p>
    <w:p w14:paraId="61D21BEA" w14:textId="77777777" w:rsidR="0011183F" w:rsidRDefault="0011183F">
      <w:pPr>
        <w:pStyle w:val="Textoindependiente"/>
        <w:spacing w:before="1"/>
        <w:rPr>
          <w:sz w:val="18"/>
        </w:rPr>
      </w:pPr>
    </w:p>
    <w:tbl>
      <w:tblPr>
        <w:tblStyle w:val="TableNormal"/>
        <w:tblW w:w="0" w:type="auto"/>
        <w:tblInd w:w="100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838"/>
        <w:gridCol w:w="583"/>
        <w:gridCol w:w="6428"/>
        <w:gridCol w:w="1213"/>
      </w:tblGrid>
      <w:tr w:rsidR="0011183F" w14:paraId="09906F86" w14:textId="77777777">
        <w:trPr>
          <w:trHeight w:val="663"/>
        </w:trPr>
        <w:tc>
          <w:tcPr>
            <w:tcW w:w="838" w:type="dxa"/>
            <w:tcBorders>
              <w:left w:val="single" w:sz="4" w:space="0" w:color="CCCCCC"/>
              <w:bottom w:val="single" w:sz="6" w:space="0" w:color="CCCCCC"/>
              <w:right w:val="nil"/>
            </w:tcBorders>
            <w:shd w:val="clear" w:color="auto" w:fill="F2F2F2"/>
          </w:tcPr>
          <w:p w14:paraId="5485D160" w14:textId="77777777" w:rsidR="0011183F" w:rsidRDefault="00000000">
            <w:pPr>
              <w:pStyle w:val="TableParagraph"/>
              <w:tabs>
                <w:tab w:val="left" w:pos="453"/>
              </w:tabs>
              <w:spacing w:before="77"/>
              <w:rPr>
                <w:sz w:val="20"/>
              </w:rPr>
            </w:pPr>
            <w:r>
              <w:rPr>
                <w:spacing w:val="-10"/>
                <w:sz w:val="20"/>
              </w:rPr>
              <w:t>5</w:t>
            </w:r>
            <w:r>
              <w:rPr>
                <w:sz w:val="20"/>
              </w:rPr>
              <w:tab/>
            </w:r>
            <w:r>
              <w:rPr>
                <w:spacing w:val="5"/>
                <w:sz w:val="20"/>
              </w:rPr>
              <w:t>53</w:t>
            </w:r>
          </w:p>
          <w:p w14:paraId="2CBE22E6" w14:textId="77777777" w:rsidR="0011183F" w:rsidRDefault="00000000">
            <w:pPr>
              <w:pStyle w:val="TableParagraph"/>
              <w:spacing w:before="43"/>
              <w:rPr>
                <w:sz w:val="20"/>
              </w:rPr>
            </w:pPr>
            <w:r>
              <w:rPr>
                <w:spacing w:val="-2"/>
                <w:sz w:val="20"/>
              </w:rPr>
              <w:t>53410</w:t>
            </w:r>
          </w:p>
        </w:tc>
        <w:tc>
          <w:tcPr>
            <w:tcW w:w="583" w:type="dxa"/>
            <w:tcBorders>
              <w:left w:val="nil"/>
              <w:bottom w:val="single" w:sz="6" w:space="0" w:color="CCCCCC"/>
              <w:right w:val="single" w:sz="6" w:space="0" w:color="CCCCCC"/>
            </w:tcBorders>
            <w:shd w:val="clear" w:color="auto" w:fill="F2F2F2"/>
          </w:tcPr>
          <w:p w14:paraId="154D8EED" w14:textId="77777777" w:rsidR="0011183F" w:rsidRDefault="00000000">
            <w:pPr>
              <w:pStyle w:val="TableParagraph"/>
              <w:spacing w:before="77"/>
              <w:ind w:left="87"/>
              <w:jc w:val="center"/>
              <w:rPr>
                <w:sz w:val="20"/>
              </w:rPr>
            </w:pPr>
            <w:r>
              <w:rPr>
                <w:spacing w:val="8"/>
                <w:sz w:val="20"/>
              </w:rPr>
              <w:t>534</w:t>
            </w:r>
          </w:p>
        </w:tc>
        <w:tc>
          <w:tcPr>
            <w:tcW w:w="6428" w:type="dxa"/>
            <w:tcBorders>
              <w:top w:val="single" w:sz="6" w:space="0" w:color="CCCCCC"/>
              <w:left w:val="single" w:sz="6" w:space="0" w:color="CCCCCC"/>
              <w:bottom w:val="single" w:sz="6" w:space="0" w:color="CCCCCC"/>
              <w:right w:val="single" w:sz="6" w:space="0" w:color="CCCCCC"/>
            </w:tcBorders>
            <w:shd w:val="clear" w:color="auto" w:fill="F2F2F2"/>
          </w:tcPr>
          <w:p w14:paraId="5B70C481" w14:textId="77777777" w:rsidR="0011183F" w:rsidRDefault="00000000">
            <w:pPr>
              <w:pStyle w:val="TableParagraph"/>
              <w:spacing w:before="77"/>
              <w:ind w:left="63"/>
              <w:rPr>
                <w:sz w:val="20"/>
              </w:rPr>
            </w:pPr>
            <w:r>
              <w:rPr>
                <w:sz w:val="20"/>
              </w:rPr>
              <w:t>DIVIDENDOS</w:t>
            </w:r>
            <w:r>
              <w:rPr>
                <w:spacing w:val="-3"/>
                <w:sz w:val="20"/>
              </w:rPr>
              <w:t xml:space="preserve"> </w:t>
            </w:r>
            <w:r>
              <w:rPr>
                <w:sz w:val="20"/>
              </w:rPr>
              <w:t>CANAL</w:t>
            </w:r>
            <w:r>
              <w:rPr>
                <w:spacing w:val="-3"/>
                <w:sz w:val="20"/>
              </w:rPr>
              <w:t xml:space="preserve"> </w:t>
            </w:r>
            <w:r>
              <w:rPr>
                <w:sz w:val="20"/>
              </w:rPr>
              <w:t>ISABEL</w:t>
            </w:r>
            <w:r>
              <w:rPr>
                <w:spacing w:val="-3"/>
                <w:sz w:val="20"/>
              </w:rPr>
              <w:t xml:space="preserve"> </w:t>
            </w:r>
            <w:r>
              <w:rPr>
                <w:spacing w:val="-5"/>
                <w:sz w:val="20"/>
              </w:rPr>
              <w:t>II</w:t>
            </w:r>
          </w:p>
        </w:tc>
        <w:tc>
          <w:tcPr>
            <w:tcW w:w="1213" w:type="dxa"/>
            <w:tcBorders>
              <w:left w:val="single" w:sz="6" w:space="0" w:color="CCCCCC"/>
              <w:bottom w:val="single" w:sz="6" w:space="0" w:color="CCCCCC"/>
              <w:right w:val="single" w:sz="4" w:space="0" w:color="CCCCCC"/>
            </w:tcBorders>
            <w:shd w:val="clear" w:color="auto" w:fill="F2F2F2"/>
          </w:tcPr>
          <w:p w14:paraId="102F81BA" w14:textId="77777777" w:rsidR="0011183F" w:rsidRDefault="00000000">
            <w:pPr>
              <w:pStyle w:val="TableParagraph"/>
              <w:spacing w:before="77"/>
              <w:ind w:left="64"/>
              <w:rPr>
                <w:sz w:val="20"/>
              </w:rPr>
            </w:pPr>
            <w:r>
              <w:rPr>
                <w:spacing w:val="-2"/>
                <w:sz w:val="20"/>
              </w:rPr>
              <w:t>700.000,00</w:t>
            </w:r>
          </w:p>
        </w:tc>
      </w:tr>
      <w:tr w:rsidR="0011183F" w14:paraId="5EA27856" w14:textId="77777777">
        <w:trPr>
          <w:trHeight w:val="665"/>
        </w:trPr>
        <w:tc>
          <w:tcPr>
            <w:tcW w:w="838" w:type="dxa"/>
            <w:tcBorders>
              <w:top w:val="single" w:sz="6" w:space="0" w:color="CCCCCC"/>
              <w:left w:val="single" w:sz="4" w:space="0" w:color="CCCCCC"/>
              <w:bottom w:val="single" w:sz="6" w:space="0" w:color="CCCCCC"/>
              <w:right w:val="nil"/>
            </w:tcBorders>
          </w:tcPr>
          <w:p w14:paraId="05132EF1" w14:textId="77777777" w:rsidR="0011183F" w:rsidRDefault="00000000">
            <w:pPr>
              <w:pStyle w:val="TableParagraph"/>
              <w:tabs>
                <w:tab w:val="left" w:pos="453"/>
              </w:tabs>
              <w:rPr>
                <w:sz w:val="20"/>
              </w:rPr>
            </w:pPr>
            <w:r>
              <w:rPr>
                <w:spacing w:val="-10"/>
                <w:sz w:val="20"/>
              </w:rPr>
              <w:t>3</w:t>
            </w:r>
            <w:r>
              <w:rPr>
                <w:sz w:val="20"/>
              </w:rPr>
              <w:tab/>
            </w:r>
            <w:r>
              <w:rPr>
                <w:spacing w:val="5"/>
                <w:sz w:val="20"/>
              </w:rPr>
              <w:t>33</w:t>
            </w:r>
          </w:p>
          <w:p w14:paraId="4BFC7D10" w14:textId="77777777" w:rsidR="0011183F" w:rsidRDefault="00000000">
            <w:pPr>
              <w:pStyle w:val="TableParagraph"/>
              <w:spacing w:before="43"/>
              <w:rPr>
                <w:sz w:val="20"/>
              </w:rPr>
            </w:pPr>
            <w:r>
              <w:rPr>
                <w:spacing w:val="-2"/>
                <w:sz w:val="20"/>
              </w:rPr>
              <w:t>33800</w:t>
            </w:r>
          </w:p>
        </w:tc>
        <w:tc>
          <w:tcPr>
            <w:tcW w:w="583" w:type="dxa"/>
            <w:tcBorders>
              <w:top w:val="single" w:sz="6" w:space="0" w:color="CCCCCC"/>
              <w:left w:val="nil"/>
              <w:bottom w:val="single" w:sz="6" w:space="0" w:color="CCCCCC"/>
              <w:right w:val="single" w:sz="6" w:space="0" w:color="CCCCCC"/>
            </w:tcBorders>
          </w:tcPr>
          <w:p w14:paraId="30569A6B" w14:textId="77777777" w:rsidR="0011183F" w:rsidRDefault="00000000">
            <w:pPr>
              <w:pStyle w:val="TableParagraph"/>
              <w:ind w:left="87"/>
              <w:jc w:val="center"/>
              <w:rPr>
                <w:sz w:val="20"/>
              </w:rPr>
            </w:pPr>
            <w:r>
              <w:rPr>
                <w:spacing w:val="8"/>
                <w:sz w:val="20"/>
              </w:rPr>
              <w:t>338</w:t>
            </w:r>
          </w:p>
        </w:tc>
        <w:tc>
          <w:tcPr>
            <w:tcW w:w="6428" w:type="dxa"/>
            <w:tcBorders>
              <w:top w:val="single" w:sz="6" w:space="0" w:color="CCCCCC"/>
              <w:left w:val="single" w:sz="6" w:space="0" w:color="CCCCCC"/>
              <w:bottom w:val="single" w:sz="6" w:space="0" w:color="CCCCCC"/>
              <w:right w:val="single" w:sz="6" w:space="0" w:color="CCCCCC"/>
            </w:tcBorders>
          </w:tcPr>
          <w:p w14:paraId="056EB8EA" w14:textId="77777777" w:rsidR="0011183F" w:rsidRDefault="00000000">
            <w:pPr>
              <w:pStyle w:val="TableParagraph"/>
              <w:ind w:left="63"/>
              <w:rPr>
                <w:sz w:val="20"/>
              </w:rPr>
            </w:pPr>
            <w:r>
              <w:rPr>
                <w:sz w:val="20"/>
              </w:rPr>
              <w:t>COMPENSACION</w:t>
            </w:r>
            <w:r>
              <w:rPr>
                <w:spacing w:val="-3"/>
                <w:sz w:val="20"/>
              </w:rPr>
              <w:t xml:space="preserve"> </w:t>
            </w:r>
            <w:r>
              <w:rPr>
                <w:sz w:val="20"/>
              </w:rPr>
              <w:t>DE</w:t>
            </w:r>
            <w:r>
              <w:rPr>
                <w:spacing w:val="-2"/>
                <w:sz w:val="20"/>
              </w:rPr>
              <w:t xml:space="preserve"> </w:t>
            </w:r>
            <w:r>
              <w:rPr>
                <w:sz w:val="20"/>
              </w:rPr>
              <w:t>TELEFONICA</w:t>
            </w:r>
            <w:r>
              <w:rPr>
                <w:spacing w:val="-2"/>
                <w:sz w:val="20"/>
              </w:rPr>
              <w:t xml:space="preserve"> </w:t>
            </w:r>
            <w:r>
              <w:rPr>
                <w:sz w:val="20"/>
              </w:rPr>
              <w:t>DE</w:t>
            </w:r>
            <w:r>
              <w:rPr>
                <w:spacing w:val="-2"/>
                <w:sz w:val="20"/>
              </w:rPr>
              <w:t xml:space="preserve"> </w:t>
            </w:r>
            <w:r>
              <w:rPr>
                <w:sz w:val="20"/>
              </w:rPr>
              <w:t>ESPAÑA</w:t>
            </w:r>
            <w:r>
              <w:rPr>
                <w:spacing w:val="-2"/>
                <w:sz w:val="20"/>
              </w:rPr>
              <w:t xml:space="preserve"> </w:t>
            </w:r>
            <w:r>
              <w:rPr>
                <w:spacing w:val="-5"/>
                <w:sz w:val="20"/>
              </w:rPr>
              <w:t>SA</w:t>
            </w:r>
          </w:p>
        </w:tc>
        <w:tc>
          <w:tcPr>
            <w:tcW w:w="1213" w:type="dxa"/>
            <w:tcBorders>
              <w:top w:val="single" w:sz="6" w:space="0" w:color="CCCCCC"/>
              <w:left w:val="single" w:sz="6" w:space="0" w:color="CCCCCC"/>
              <w:bottom w:val="single" w:sz="6" w:space="0" w:color="CCCCCC"/>
              <w:right w:val="single" w:sz="4" w:space="0" w:color="CCCCCC"/>
            </w:tcBorders>
          </w:tcPr>
          <w:p w14:paraId="03B8ABC6" w14:textId="77777777" w:rsidR="0011183F" w:rsidRDefault="00000000">
            <w:pPr>
              <w:pStyle w:val="TableParagraph"/>
              <w:ind w:left="64"/>
              <w:rPr>
                <w:sz w:val="20"/>
              </w:rPr>
            </w:pPr>
            <w:r>
              <w:rPr>
                <w:spacing w:val="-2"/>
                <w:sz w:val="20"/>
              </w:rPr>
              <w:t>496.689,00</w:t>
            </w:r>
          </w:p>
        </w:tc>
      </w:tr>
      <w:tr w:rsidR="0011183F" w14:paraId="38F42FDD" w14:textId="77777777">
        <w:trPr>
          <w:trHeight w:val="334"/>
        </w:trPr>
        <w:tc>
          <w:tcPr>
            <w:tcW w:w="838" w:type="dxa"/>
            <w:tcBorders>
              <w:top w:val="single" w:sz="6" w:space="0" w:color="CCCCCC"/>
              <w:left w:val="single" w:sz="4" w:space="0" w:color="CCCCCC"/>
              <w:bottom w:val="nil"/>
              <w:right w:val="nil"/>
            </w:tcBorders>
          </w:tcPr>
          <w:p w14:paraId="19EF57EE" w14:textId="77777777" w:rsidR="0011183F" w:rsidRDefault="00000000">
            <w:pPr>
              <w:pStyle w:val="TableParagraph"/>
              <w:tabs>
                <w:tab w:val="left" w:pos="453"/>
              </w:tabs>
              <w:rPr>
                <w:sz w:val="20"/>
              </w:rPr>
            </w:pPr>
            <w:r>
              <w:rPr>
                <w:spacing w:val="-10"/>
                <w:sz w:val="20"/>
              </w:rPr>
              <w:t>3</w:t>
            </w:r>
            <w:r>
              <w:rPr>
                <w:sz w:val="20"/>
              </w:rPr>
              <w:tab/>
            </w:r>
            <w:r>
              <w:rPr>
                <w:spacing w:val="5"/>
                <w:sz w:val="20"/>
              </w:rPr>
              <w:t>33</w:t>
            </w:r>
          </w:p>
        </w:tc>
        <w:tc>
          <w:tcPr>
            <w:tcW w:w="583" w:type="dxa"/>
            <w:tcBorders>
              <w:top w:val="single" w:sz="6" w:space="0" w:color="CCCCCC"/>
              <w:left w:val="nil"/>
              <w:bottom w:val="nil"/>
              <w:right w:val="single" w:sz="6" w:space="0" w:color="CCCCCC"/>
            </w:tcBorders>
          </w:tcPr>
          <w:p w14:paraId="0E0D1364" w14:textId="77777777" w:rsidR="0011183F" w:rsidRDefault="00000000">
            <w:pPr>
              <w:pStyle w:val="TableParagraph"/>
              <w:ind w:left="87"/>
              <w:jc w:val="center"/>
              <w:rPr>
                <w:sz w:val="20"/>
              </w:rPr>
            </w:pPr>
            <w:r>
              <w:rPr>
                <w:spacing w:val="8"/>
                <w:sz w:val="20"/>
              </w:rPr>
              <w:t>332</w:t>
            </w:r>
          </w:p>
        </w:tc>
        <w:tc>
          <w:tcPr>
            <w:tcW w:w="6428" w:type="dxa"/>
            <w:tcBorders>
              <w:top w:val="single" w:sz="6" w:space="0" w:color="CCCCCC"/>
              <w:left w:val="single" w:sz="6" w:space="0" w:color="CCCCCC"/>
              <w:bottom w:val="nil"/>
              <w:right w:val="single" w:sz="6" w:space="0" w:color="CCCCCC"/>
            </w:tcBorders>
          </w:tcPr>
          <w:p w14:paraId="26AD9336" w14:textId="77777777" w:rsidR="0011183F" w:rsidRDefault="00000000">
            <w:pPr>
              <w:pStyle w:val="TableParagraph"/>
              <w:ind w:left="63"/>
              <w:rPr>
                <w:sz w:val="20"/>
              </w:rPr>
            </w:pPr>
            <w:r>
              <w:rPr>
                <w:sz w:val="20"/>
              </w:rPr>
              <w:t>TASA</w:t>
            </w:r>
            <w:r>
              <w:rPr>
                <w:spacing w:val="75"/>
                <w:w w:val="150"/>
                <w:sz w:val="20"/>
              </w:rPr>
              <w:t xml:space="preserve"> </w:t>
            </w:r>
            <w:r>
              <w:rPr>
                <w:sz w:val="20"/>
              </w:rPr>
              <w:t>POR</w:t>
            </w:r>
            <w:r>
              <w:rPr>
                <w:spacing w:val="75"/>
                <w:w w:val="150"/>
                <w:sz w:val="20"/>
              </w:rPr>
              <w:t xml:space="preserve"> </w:t>
            </w:r>
            <w:r>
              <w:rPr>
                <w:sz w:val="20"/>
              </w:rPr>
              <w:t>UTILIZACIÓN</w:t>
            </w:r>
            <w:r>
              <w:rPr>
                <w:spacing w:val="76"/>
                <w:w w:val="150"/>
                <w:sz w:val="20"/>
              </w:rPr>
              <w:t xml:space="preserve"> </w:t>
            </w:r>
            <w:r>
              <w:rPr>
                <w:sz w:val="20"/>
              </w:rPr>
              <w:t>PRIVATIVA</w:t>
            </w:r>
            <w:r>
              <w:rPr>
                <w:spacing w:val="75"/>
                <w:w w:val="150"/>
                <w:sz w:val="20"/>
              </w:rPr>
              <w:t xml:space="preserve"> </w:t>
            </w:r>
            <w:r>
              <w:rPr>
                <w:sz w:val="20"/>
              </w:rPr>
              <w:t>O</w:t>
            </w:r>
            <w:r>
              <w:rPr>
                <w:spacing w:val="76"/>
                <w:w w:val="150"/>
                <w:sz w:val="20"/>
              </w:rPr>
              <w:t xml:space="preserve"> </w:t>
            </w:r>
            <w:r>
              <w:rPr>
                <w:spacing w:val="-2"/>
                <w:sz w:val="20"/>
              </w:rPr>
              <w:t>APROVECHAMIENTO</w:t>
            </w:r>
          </w:p>
        </w:tc>
        <w:tc>
          <w:tcPr>
            <w:tcW w:w="1213" w:type="dxa"/>
            <w:tcBorders>
              <w:top w:val="single" w:sz="6" w:space="0" w:color="CCCCCC"/>
              <w:left w:val="single" w:sz="6" w:space="0" w:color="CCCCCC"/>
              <w:bottom w:val="nil"/>
              <w:right w:val="single" w:sz="4" w:space="0" w:color="CCCCCC"/>
            </w:tcBorders>
          </w:tcPr>
          <w:p w14:paraId="6BF534B7" w14:textId="77777777" w:rsidR="0011183F" w:rsidRDefault="00000000">
            <w:pPr>
              <w:pStyle w:val="TableParagraph"/>
              <w:ind w:left="64"/>
              <w:rPr>
                <w:sz w:val="20"/>
              </w:rPr>
            </w:pPr>
            <w:r>
              <w:rPr>
                <w:spacing w:val="-2"/>
                <w:sz w:val="20"/>
              </w:rPr>
              <w:t>1.650.000,0</w:t>
            </w:r>
          </w:p>
        </w:tc>
      </w:tr>
      <w:tr w:rsidR="0011183F" w14:paraId="7067895D" w14:textId="77777777">
        <w:trPr>
          <w:trHeight w:val="328"/>
        </w:trPr>
        <w:tc>
          <w:tcPr>
            <w:tcW w:w="838" w:type="dxa"/>
            <w:tcBorders>
              <w:top w:val="nil"/>
              <w:left w:val="single" w:sz="4" w:space="0" w:color="CCCCCC"/>
              <w:right w:val="nil"/>
            </w:tcBorders>
          </w:tcPr>
          <w:p w14:paraId="0ADD13F8" w14:textId="77777777" w:rsidR="0011183F" w:rsidRDefault="00000000">
            <w:pPr>
              <w:pStyle w:val="TableParagraph"/>
              <w:spacing w:before="18"/>
              <w:ind w:left="0" w:right="149"/>
              <w:jc w:val="center"/>
              <w:rPr>
                <w:sz w:val="20"/>
              </w:rPr>
            </w:pPr>
            <w:r>
              <w:rPr>
                <w:spacing w:val="-2"/>
                <w:sz w:val="20"/>
              </w:rPr>
              <w:t>33200</w:t>
            </w:r>
          </w:p>
        </w:tc>
        <w:tc>
          <w:tcPr>
            <w:tcW w:w="583" w:type="dxa"/>
            <w:tcBorders>
              <w:top w:val="nil"/>
              <w:left w:val="nil"/>
              <w:right w:val="single" w:sz="6" w:space="0" w:color="CCCCCC"/>
            </w:tcBorders>
          </w:tcPr>
          <w:p w14:paraId="5E53CD09" w14:textId="77777777" w:rsidR="0011183F" w:rsidRDefault="0011183F">
            <w:pPr>
              <w:pStyle w:val="TableParagraph"/>
              <w:spacing w:before="0"/>
              <w:ind w:left="0"/>
              <w:rPr>
                <w:rFonts w:ascii="Times New Roman"/>
                <w:sz w:val="18"/>
              </w:rPr>
            </w:pPr>
          </w:p>
        </w:tc>
        <w:tc>
          <w:tcPr>
            <w:tcW w:w="6428" w:type="dxa"/>
            <w:tcBorders>
              <w:top w:val="nil"/>
              <w:left w:val="single" w:sz="6" w:space="0" w:color="CCCCCC"/>
              <w:bottom w:val="single" w:sz="6" w:space="0" w:color="CCCCCC"/>
              <w:right w:val="single" w:sz="6" w:space="0" w:color="CCCCCC"/>
            </w:tcBorders>
          </w:tcPr>
          <w:p w14:paraId="4FEDB819" w14:textId="77777777" w:rsidR="0011183F" w:rsidRDefault="00000000">
            <w:pPr>
              <w:pStyle w:val="TableParagraph"/>
              <w:spacing w:before="18"/>
              <w:ind w:left="63"/>
              <w:rPr>
                <w:sz w:val="20"/>
              </w:rPr>
            </w:pPr>
            <w:r>
              <w:rPr>
                <w:spacing w:val="-2"/>
                <w:sz w:val="20"/>
              </w:rPr>
              <w:t>ESPECIAL</w:t>
            </w:r>
          </w:p>
        </w:tc>
        <w:tc>
          <w:tcPr>
            <w:tcW w:w="1213" w:type="dxa"/>
            <w:tcBorders>
              <w:top w:val="nil"/>
              <w:left w:val="single" w:sz="6" w:space="0" w:color="CCCCCC"/>
              <w:right w:val="single" w:sz="4" w:space="0" w:color="CCCCCC"/>
            </w:tcBorders>
          </w:tcPr>
          <w:p w14:paraId="6DBC6B26" w14:textId="77777777" w:rsidR="0011183F" w:rsidRDefault="00000000">
            <w:pPr>
              <w:pStyle w:val="TableParagraph"/>
              <w:spacing w:before="18"/>
              <w:ind w:left="64"/>
              <w:rPr>
                <w:sz w:val="20"/>
              </w:rPr>
            </w:pPr>
            <w:r>
              <w:rPr>
                <w:spacing w:val="-10"/>
                <w:sz w:val="20"/>
              </w:rPr>
              <w:t>0</w:t>
            </w:r>
          </w:p>
        </w:tc>
      </w:tr>
    </w:tbl>
    <w:p w14:paraId="4F0D98AA" w14:textId="77777777" w:rsidR="0011183F" w:rsidRDefault="0011183F">
      <w:pPr>
        <w:pStyle w:val="Textoindependiente"/>
      </w:pPr>
    </w:p>
    <w:p w14:paraId="57A6908A" w14:textId="77777777" w:rsidR="0011183F" w:rsidRDefault="0011183F">
      <w:pPr>
        <w:pStyle w:val="Textoindependiente"/>
        <w:spacing w:before="195"/>
      </w:pPr>
    </w:p>
    <w:p w14:paraId="2C03F5B8" w14:textId="77777777" w:rsidR="0011183F" w:rsidRDefault="00000000">
      <w:pPr>
        <w:pStyle w:val="Textoindependiente"/>
        <w:ind w:left="992"/>
        <w:jc w:val="both"/>
      </w:pPr>
      <w:r>
        <w:t>Dividendos</w:t>
      </w:r>
      <w:r>
        <w:rPr>
          <w:spacing w:val="-2"/>
        </w:rPr>
        <w:t xml:space="preserve"> </w:t>
      </w:r>
      <w:r>
        <w:t>o</w:t>
      </w:r>
      <w:r>
        <w:rPr>
          <w:spacing w:val="-1"/>
        </w:rPr>
        <w:t xml:space="preserve"> </w:t>
      </w:r>
      <w:r>
        <w:t>tasas</w:t>
      </w:r>
      <w:r>
        <w:rPr>
          <w:spacing w:val="-2"/>
        </w:rPr>
        <w:t xml:space="preserve"> </w:t>
      </w:r>
      <w:r>
        <w:t>que</w:t>
      </w:r>
      <w:r>
        <w:rPr>
          <w:spacing w:val="-1"/>
        </w:rPr>
        <w:t xml:space="preserve"> </w:t>
      </w:r>
      <w:r>
        <w:t>no</w:t>
      </w:r>
      <w:r>
        <w:rPr>
          <w:spacing w:val="-2"/>
        </w:rPr>
        <w:t xml:space="preserve"> </w:t>
      </w:r>
      <w:r>
        <w:t>revierten</w:t>
      </w:r>
      <w:r>
        <w:rPr>
          <w:spacing w:val="-1"/>
        </w:rPr>
        <w:t xml:space="preserve"> </w:t>
      </w:r>
      <w:r>
        <w:t>en</w:t>
      </w:r>
      <w:r>
        <w:rPr>
          <w:spacing w:val="-2"/>
        </w:rPr>
        <w:t xml:space="preserve"> </w:t>
      </w:r>
      <w:r>
        <w:t>los</w:t>
      </w:r>
      <w:r>
        <w:rPr>
          <w:spacing w:val="-1"/>
        </w:rPr>
        <w:t xml:space="preserve"> </w:t>
      </w:r>
      <w:r>
        <w:rPr>
          <w:spacing w:val="-2"/>
        </w:rPr>
        <w:t>vecinos…</w:t>
      </w:r>
    </w:p>
    <w:p w14:paraId="2EF669CA" w14:textId="77777777" w:rsidR="0011183F" w:rsidRDefault="0011183F">
      <w:pPr>
        <w:pStyle w:val="Textoindependiente"/>
        <w:spacing w:before="60"/>
      </w:pPr>
    </w:p>
    <w:p w14:paraId="3E452AF9" w14:textId="77777777" w:rsidR="0011183F" w:rsidRDefault="00000000">
      <w:pPr>
        <w:pStyle w:val="Textoindependiente"/>
        <w:spacing w:before="1"/>
        <w:ind w:left="992"/>
        <w:jc w:val="both"/>
      </w:pPr>
      <w:r>
        <w:t>Por</w:t>
      </w:r>
      <w:r>
        <w:rPr>
          <w:spacing w:val="-3"/>
        </w:rPr>
        <w:t xml:space="preserve"> </w:t>
      </w:r>
      <w:r>
        <w:t>todo</w:t>
      </w:r>
      <w:r>
        <w:rPr>
          <w:spacing w:val="-3"/>
        </w:rPr>
        <w:t xml:space="preserve"> </w:t>
      </w:r>
      <w:r>
        <w:t>ello,</w:t>
      </w:r>
      <w:r>
        <w:rPr>
          <w:spacing w:val="-3"/>
        </w:rPr>
        <w:t xml:space="preserve"> </w:t>
      </w:r>
      <w:r>
        <w:t>el</w:t>
      </w:r>
      <w:r>
        <w:rPr>
          <w:spacing w:val="-3"/>
        </w:rPr>
        <w:t xml:space="preserve"> </w:t>
      </w:r>
      <w:r>
        <w:t>grupo</w:t>
      </w:r>
      <w:r>
        <w:rPr>
          <w:spacing w:val="-3"/>
        </w:rPr>
        <w:t xml:space="preserve"> </w:t>
      </w:r>
      <w:r>
        <w:t>municipal</w:t>
      </w:r>
      <w:r>
        <w:rPr>
          <w:spacing w:val="-3"/>
        </w:rPr>
        <w:t xml:space="preserve"> </w:t>
      </w:r>
      <w:r>
        <w:t>de</w:t>
      </w:r>
      <w:r>
        <w:rPr>
          <w:spacing w:val="-3"/>
        </w:rPr>
        <w:t xml:space="preserve"> </w:t>
      </w:r>
      <w:r>
        <w:t>VOX</w:t>
      </w:r>
      <w:r>
        <w:rPr>
          <w:spacing w:val="-3"/>
        </w:rPr>
        <w:t xml:space="preserve"> </w:t>
      </w:r>
      <w:r>
        <w:t>formula</w:t>
      </w:r>
      <w:r>
        <w:rPr>
          <w:spacing w:val="-3"/>
        </w:rPr>
        <w:t xml:space="preserve"> </w:t>
      </w:r>
      <w:r>
        <w:t>la</w:t>
      </w:r>
      <w:r>
        <w:rPr>
          <w:spacing w:val="-3"/>
        </w:rPr>
        <w:t xml:space="preserve"> </w:t>
      </w:r>
      <w:r>
        <w:t>siguiente</w:t>
      </w:r>
      <w:r>
        <w:rPr>
          <w:spacing w:val="-2"/>
        </w:rPr>
        <w:t xml:space="preserve"> RUEGO:</w:t>
      </w:r>
    </w:p>
    <w:p w14:paraId="7E8E5BF5" w14:textId="77777777" w:rsidR="0011183F" w:rsidRDefault="0011183F">
      <w:pPr>
        <w:pStyle w:val="Textoindependiente"/>
        <w:spacing w:before="60"/>
      </w:pPr>
    </w:p>
    <w:p w14:paraId="366ACD7A" w14:textId="77777777" w:rsidR="0011183F" w:rsidRDefault="00000000">
      <w:pPr>
        <w:pStyle w:val="Textoindependiente"/>
        <w:spacing w:line="292" w:lineRule="auto"/>
        <w:ind w:left="992" w:right="140"/>
        <w:jc w:val="both"/>
      </w:pPr>
      <w:r>
        <w:t>Que el Ayuntamiento de las Rozas, atendiendo a sus competencias y según marca la ley, se haga cargo de coordinar, gestionar e instar a los responsables o en su caso acometer de modo propio (Y posteriormente reclamar), en todos los desperfectos de viales de nuestro municipio que vengan derivados de malas ejecuciones de obra desde la empresa pública Canal de Isabel II u otras empresas instaladoras.</w:t>
      </w:r>
    </w:p>
    <w:p w14:paraId="3A598462" w14:textId="77777777" w:rsidR="0011183F" w:rsidRDefault="00000000">
      <w:pPr>
        <w:pStyle w:val="Textoindependiente"/>
        <w:spacing w:before="1"/>
        <w:rPr>
          <w:sz w:val="16"/>
        </w:rPr>
      </w:pPr>
      <w:r>
        <w:rPr>
          <w:noProof/>
          <w:sz w:val="16"/>
        </w:rPr>
        <mc:AlternateContent>
          <mc:Choice Requires="wpg">
            <w:drawing>
              <wp:anchor distT="0" distB="0" distL="0" distR="0" simplePos="0" relativeHeight="487627776" behindDoc="1" locked="0" layoutInCell="1" allowOverlap="1" wp14:anchorId="356791EE" wp14:editId="61561DF7">
                <wp:simplePos x="0" y="0"/>
                <wp:positionH relativeFrom="page">
                  <wp:posOffset>900112</wp:posOffset>
                </wp:positionH>
                <wp:positionV relativeFrom="paragraph">
                  <wp:posOffset>133182</wp:posOffset>
                </wp:positionV>
                <wp:extent cx="5760085" cy="27622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76225"/>
                          <a:chOff x="0" y="0"/>
                          <a:chExt cx="5760085" cy="276225"/>
                        </a:xfrm>
                      </wpg:grpSpPr>
                      <wps:wsp>
                        <wps:cNvPr id="97" name="Graphic 97"/>
                        <wps:cNvSpPr/>
                        <wps:spPr>
                          <a:xfrm>
                            <a:off x="4762" y="8890"/>
                            <a:ext cx="5750560" cy="257810"/>
                          </a:xfrm>
                          <a:custGeom>
                            <a:avLst/>
                            <a:gdLst/>
                            <a:ahLst/>
                            <a:cxnLst/>
                            <a:rect l="l" t="t" r="r" b="b"/>
                            <a:pathLst>
                              <a:path w="5750560" h="257810">
                                <a:moveTo>
                                  <a:pt x="5750242" y="0"/>
                                </a:moveTo>
                                <a:lnTo>
                                  <a:pt x="0" y="0"/>
                                </a:lnTo>
                                <a:lnTo>
                                  <a:pt x="0" y="257651"/>
                                </a:lnTo>
                                <a:lnTo>
                                  <a:pt x="5750242" y="257651"/>
                                </a:lnTo>
                                <a:lnTo>
                                  <a:pt x="5750242" y="0"/>
                                </a:lnTo>
                                <a:close/>
                              </a:path>
                            </a:pathLst>
                          </a:custGeom>
                          <a:solidFill>
                            <a:srgbClr val="F2F2F2"/>
                          </a:solidFill>
                        </wps:spPr>
                        <wps:bodyPr wrap="square" lIns="0" tIns="0" rIns="0" bIns="0" rtlCol="0">
                          <a:prstTxWarp prst="textNoShape">
                            <a:avLst/>
                          </a:prstTxWarp>
                          <a:noAutofit/>
                        </wps:bodyPr>
                      </wps:wsp>
                      <wps:wsp>
                        <wps:cNvPr id="98" name="Graphic 98"/>
                        <wps:cNvSpPr/>
                        <wps:spPr>
                          <a:xfrm>
                            <a:off x="-12" y="0"/>
                            <a:ext cx="5760085" cy="276225"/>
                          </a:xfrm>
                          <a:custGeom>
                            <a:avLst/>
                            <a:gdLst/>
                            <a:ahLst/>
                            <a:cxnLst/>
                            <a:rect l="l" t="t" r="r" b="b"/>
                            <a:pathLst>
                              <a:path w="5760085" h="276225">
                                <a:moveTo>
                                  <a:pt x="5759780" y="0"/>
                                </a:moveTo>
                                <a:lnTo>
                                  <a:pt x="5755030" y="0"/>
                                </a:lnTo>
                                <a:lnTo>
                                  <a:pt x="5755030" y="8890"/>
                                </a:lnTo>
                                <a:lnTo>
                                  <a:pt x="5755017" y="266547"/>
                                </a:lnTo>
                                <a:lnTo>
                                  <a:pt x="4775" y="266547"/>
                                </a:lnTo>
                                <a:lnTo>
                                  <a:pt x="4775" y="8902"/>
                                </a:lnTo>
                                <a:lnTo>
                                  <a:pt x="5755030" y="8890"/>
                                </a:lnTo>
                                <a:lnTo>
                                  <a:pt x="5755030" y="0"/>
                                </a:lnTo>
                                <a:lnTo>
                                  <a:pt x="12" y="0"/>
                                </a:lnTo>
                                <a:lnTo>
                                  <a:pt x="12" y="3810"/>
                                </a:lnTo>
                                <a:lnTo>
                                  <a:pt x="2222" y="3810"/>
                                </a:lnTo>
                                <a:lnTo>
                                  <a:pt x="2222" y="6350"/>
                                </a:lnTo>
                                <a:lnTo>
                                  <a:pt x="12" y="4140"/>
                                </a:lnTo>
                                <a:lnTo>
                                  <a:pt x="12" y="271310"/>
                                </a:lnTo>
                                <a:lnTo>
                                  <a:pt x="0" y="276072"/>
                                </a:lnTo>
                                <a:lnTo>
                                  <a:pt x="5759780" y="276072"/>
                                </a:lnTo>
                                <a:lnTo>
                                  <a:pt x="5759780" y="271310"/>
                                </a:lnTo>
                                <a:lnTo>
                                  <a:pt x="5759780" y="4140"/>
                                </a:lnTo>
                                <a:lnTo>
                                  <a:pt x="5757557" y="6362"/>
                                </a:lnTo>
                                <a:lnTo>
                                  <a:pt x="5757557" y="3810"/>
                                </a:lnTo>
                                <a:lnTo>
                                  <a:pt x="5759780" y="3810"/>
                                </a:lnTo>
                                <a:lnTo>
                                  <a:pt x="5759780" y="0"/>
                                </a:lnTo>
                                <a:close/>
                              </a:path>
                            </a:pathLst>
                          </a:custGeom>
                          <a:solidFill>
                            <a:srgbClr val="CCCCCC"/>
                          </a:solidFill>
                        </wps:spPr>
                        <wps:bodyPr wrap="square" lIns="0" tIns="0" rIns="0" bIns="0" rtlCol="0">
                          <a:prstTxWarp prst="textNoShape">
                            <a:avLst/>
                          </a:prstTxWarp>
                          <a:noAutofit/>
                        </wps:bodyPr>
                      </wps:wsp>
                      <wps:wsp>
                        <wps:cNvPr id="99" name="Textbox 99"/>
                        <wps:cNvSpPr txBox="1"/>
                        <wps:spPr>
                          <a:xfrm>
                            <a:off x="4762" y="8889"/>
                            <a:ext cx="5750560" cy="257810"/>
                          </a:xfrm>
                          <a:prstGeom prst="rect">
                            <a:avLst/>
                          </a:prstGeom>
                        </wps:spPr>
                        <wps:txbx>
                          <w:txbxContent>
                            <w:p w14:paraId="29EF415F" w14:textId="77777777" w:rsidR="0011183F" w:rsidRDefault="00000000">
                              <w:pPr>
                                <w:spacing w:before="82"/>
                                <w:ind w:left="3175"/>
                                <w:rPr>
                                  <w:b/>
                                  <w:sz w:val="20"/>
                                </w:rPr>
                              </w:pPr>
                              <w:r>
                                <w:rPr>
                                  <w:b/>
                                  <w:sz w:val="20"/>
                                </w:rPr>
                                <w:t xml:space="preserve">C) ASUNTOS DE </w:t>
                              </w:r>
                              <w:r>
                                <w:rPr>
                                  <w:b/>
                                  <w:spacing w:val="-2"/>
                                  <w:sz w:val="20"/>
                                </w:rPr>
                                <w:t>URGENCIA</w:t>
                              </w:r>
                            </w:p>
                          </w:txbxContent>
                        </wps:txbx>
                        <wps:bodyPr wrap="square" lIns="0" tIns="0" rIns="0" bIns="0" rtlCol="0">
                          <a:noAutofit/>
                        </wps:bodyPr>
                      </wps:wsp>
                    </wpg:wgp>
                  </a:graphicData>
                </a:graphic>
              </wp:anchor>
            </w:drawing>
          </mc:Choice>
          <mc:Fallback>
            <w:pict>
              <v:group w14:anchorId="356791EE" id="Group 96" o:spid="_x0000_s1112" style="position:absolute;margin-left:70.85pt;margin-top:10.5pt;width:453.55pt;height:21.75pt;z-index:-15688704;mso-wrap-distance-left:0;mso-wrap-distance-right:0;mso-position-horizontal-relative:page;mso-position-vertical-relative:text" coordsize="57600,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">
                <v:shape id="Graphic 97" o:spid="_x0000_s1113" style="position:absolute;left:47;top:88;width:57506;height:2579;visibility:visible;mso-wrap-style:square;v-text-anchor:top" coordsize="575056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" path="m5750242,l,,,257651r5750242,l5750242,xe" fillcolor="#f2f2f2" stroked="f">
                  <v:path arrowok="t"/>
                </v:shape>
                <v:shape id="Graphic 98" o:spid="_x0000_s1114" style="position:absolute;width:57600;height:2762;visibility:visible;mso-wrap-style:square;v-text-anchor:top" coordsize="576008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" path="m5759780,r-4750,l5755030,8890r-13,257657l4775,266547r,-257645l5755030,8890r,-8890l12,r,3810l2222,3810r,2540l12,4140r,267170l,276072r5759780,l5759780,271310r,-267170l5757557,6362r,-2552l5759780,3810r,-3810xe" fillcolor="#ccc" stroked="f">
                  <v:path arrowok="t"/>
                </v:shape>
                <v:shape id="Textbox 99" o:spid="_x0000_s1115" type="#_x0000_t202" style="position:absolute;left:47;top:88;width:5750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9EF415F" w14:textId="77777777" w:rsidR="0011183F" w:rsidRDefault="00000000">
                        <w:pPr>
                          <w:spacing w:before="82"/>
                          <w:ind w:left="3175"/>
                          <w:rPr>
                            <w:b/>
                            <w:sz w:val="20"/>
                          </w:rPr>
                        </w:pPr>
                        <w:r>
                          <w:rPr>
                            <w:b/>
                            <w:sz w:val="20"/>
                          </w:rPr>
                          <w:t xml:space="preserve">C) ASUNTOS DE </w:t>
                        </w:r>
                        <w:r>
                          <w:rPr>
                            <w:b/>
                            <w:spacing w:val="-2"/>
                            <w:sz w:val="20"/>
                          </w:rPr>
                          <w:t>URGENCIA</w:t>
                        </w:r>
                      </w:p>
                    </w:txbxContent>
                  </v:textbox>
                </v:shape>
                <w10:wrap type="topAndBottom" anchorx="page"/>
              </v:group>
            </w:pict>
          </mc:Fallback>
        </mc:AlternateContent>
      </w:r>
      <w:r>
        <w:rPr>
          <w:noProof/>
          <w:sz w:val="16"/>
        </w:rPr>
        <mc:AlternateContent>
          <mc:Choice Requires="wpg">
            <w:drawing>
              <wp:anchor distT="0" distB="0" distL="0" distR="0" simplePos="0" relativeHeight="487628288" behindDoc="1" locked="0" layoutInCell="1" allowOverlap="1" wp14:anchorId="3FC88A03" wp14:editId="0B63638B">
                <wp:simplePos x="0" y="0"/>
                <wp:positionH relativeFrom="page">
                  <wp:posOffset>900112</wp:posOffset>
                </wp:positionH>
                <wp:positionV relativeFrom="paragraph">
                  <wp:posOffset>628482</wp:posOffset>
                </wp:positionV>
                <wp:extent cx="5760085" cy="26860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68605"/>
                          <a:chOff x="0" y="0"/>
                          <a:chExt cx="5760085" cy="268605"/>
                        </a:xfrm>
                      </wpg:grpSpPr>
                      <wps:wsp>
                        <wps:cNvPr id="101" name="Graphic 101"/>
                        <wps:cNvSpPr/>
                        <wps:spPr>
                          <a:xfrm>
                            <a:off x="4762" y="9366"/>
                            <a:ext cx="5750560" cy="249554"/>
                          </a:xfrm>
                          <a:custGeom>
                            <a:avLst/>
                            <a:gdLst/>
                            <a:ahLst/>
                            <a:cxnLst/>
                            <a:rect l="l" t="t" r="r" b="b"/>
                            <a:pathLst>
                              <a:path w="5750560" h="249554">
                                <a:moveTo>
                                  <a:pt x="5750242" y="0"/>
                                </a:moveTo>
                                <a:lnTo>
                                  <a:pt x="0" y="0"/>
                                </a:lnTo>
                                <a:lnTo>
                                  <a:pt x="0" y="249555"/>
                                </a:lnTo>
                                <a:lnTo>
                                  <a:pt x="5750242" y="249555"/>
                                </a:lnTo>
                                <a:lnTo>
                                  <a:pt x="5750242" y="0"/>
                                </a:lnTo>
                                <a:close/>
                              </a:path>
                            </a:pathLst>
                          </a:custGeom>
                          <a:solidFill>
                            <a:srgbClr val="F2F2F2"/>
                          </a:solidFill>
                        </wps:spPr>
                        <wps:bodyPr wrap="square" lIns="0" tIns="0" rIns="0" bIns="0" rtlCol="0">
                          <a:prstTxWarp prst="textNoShape">
                            <a:avLst/>
                          </a:prstTxWarp>
                          <a:noAutofit/>
                        </wps:bodyPr>
                      </wps:wsp>
                      <wps:wsp>
                        <wps:cNvPr id="102" name="Graphic 102"/>
                        <wps:cNvSpPr/>
                        <wps:spPr>
                          <a:xfrm>
                            <a:off x="-12" y="0"/>
                            <a:ext cx="5760085" cy="268605"/>
                          </a:xfrm>
                          <a:custGeom>
                            <a:avLst/>
                            <a:gdLst/>
                            <a:ahLst/>
                            <a:cxnLst/>
                            <a:rect l="l" t="t" r="r" b="b"/>
                            <a:pathLst>
                              <a:path w="5760085" h="268605">
                                <a:moveTo>
                                  <a:pt x="5759780" y="0"/>
                                </a:moveTo>
                                <a:lnTo>
                                  <a:pt x="5759310" y="0"/>
                                </a:lnTo>
                                <a:lnTo>
                                  <a:pt x="5759310" y="5080"/>
                                </a:lnTo>
                                <a:lnTo>
                                  <a:pt x="5757392" y="6997"/>
                                </a:lnTo>
                                <a:lnTo>
                                  <a:pt x="5757392" y="5080"/>
                                </a:lnTo>
                                <a:lnTo>
                                  <a:pt x="5759310" y="5080"/>
                                </a:lnTo>
                                <a:lnTo>
                                  <a:pt x="5759310" y="0"/>
                                </a:lnTo>
                                <a:lnTo>
                                  <a:pt x="5755500" y="0"/>
                                </a:lnTo>
                                <a:lnTo>
                                  <a:pt x="5755500" y="8890"/>
                                </a:lnTo>
                                <a:lnTo>
                                  <a:pt x="5755017" y="9372"/>
                                </a:lnTo>
                                <a:lnTo>
                                  <a:pt x="5755017" y="258927"/>
                                </a:lnTo>
                                <a:lnTo>
                                  <a:pt x="4775" y="258927"/>
                                </a:lnTo>
                                <a:lnTo>
                                  <a:pt x="4775" y="9372"/>
                                </a:lnTo>
                                <a:lnTo>
                                  <a:pt x="4292" y="8890"/>
                                </a:lnTo>
                                <a:lnTo>
                                  <a:pt x="5755500" y="8890"/>
                                </a:lnTo>
                                <a:lnTo>
                                  <a:pt x="5755500" y="0"/>
                                </a:lnTo>
                                <a:lnTo>
                                  <a:pt x="2387" y="0"/>
                                </a:lnTo>
                                <a:lnTo>
                                  <a:pt x="2387" y="5080"/>
                                </a:lnTo>
                                <a:lnTo>
                                  <a:pt x="2387" y="6985"/>
                                </a:lnTo>
                                <a:lnTo>
                                  <a:pt x="482" y="5080"/>
                                </a:lnTo>
                                <a:lnTo>
                                  <a:pt x="2387" y="5080"/>
                                </a:lnTo>
                                <a:lnTo>
                                  <a:pt x="2387" y="0"/>
                                </a:lnTo>
                                <a:lnTo>
                                  <a:pt x="12" y="0"/>
                                </a:lnTo>
                                <a:lnTo>
                                  <a:pt x="12" y="4610"/>
                                </a:lnTo>
                                <a:lnTo>
                                  <a:pt x="12" y="5080"/>
                                </a:lnTo>
                                <a:lnTo>
                                  <a:pt x="12" y="263690"/>
                                </a:lnTo>
                                <a:lnTo>
                                  <a:pt x="0" y="268452"/>
                                </a:lnTo>
                                <a:lnTo>
                                  <a:pt x="5759780" y="268452"/>
                                </a:lnTo>
                                <a:lnTo>
                                  <a:pt x="5759780" y="263690"/>
                                </a:lnTo>
                                <a:lnTo>
                                  <a:pt x="5759780" y="5080"/>
                                </a:lnTo>
                                <a:lnTo>
                                  <a:pt x="5759780" y="4610"/>
                                </a:lnTo>
                                <a:lnTo>
                                  <a:pt x="5759780" y="0"/>
                                </a:lnTo>
                                <a:close/>
                              </a:path>
                            </a:pathLst>
                          </a:custGeom>
                          <a:solidFill>
                            <a:srgbClr val="CCCCCC"/>
                          </a:solidFill>
                        </wps:spPr>
                        <wps:bodyPr wrap="square" lIns="0" tIns="0" rIns="0" bIns="0" rtlCol="0">
                          <a:prstTxWarp prst="textNoShape">
                            <a:avLst/>
                          </a:prstTxWarp>
                          <a:noAutofit/>
                        </wps:bodyPr>
                      </wps:wsp>
                      <wps:wsp>
                        <wps:cNvPr id="103" name="Textbox 103"/>
                        <wps:cNvSpPr txBox="1"/>
                        <wps:spPr>
                          <a:xfrm>
                            <a:off x="4762" y="8889"/>
                            <a:ext cx="5750560" cy="250190"/>
                          </a:xfrm>
                          <a:prstGeom prst="rect">
                            <a:avLst/>
                          </a:prstGeom>
                        </wps:spPr>
                        <wps:txbx>
                          <w:txbxContent>
                            <w:p w14:paraId="081D9498" w14:textId="3BA212FA" w:rsidR="0011183F" w:rsidRDefault="00000000">
                              <w:pPr>
                                <w:spacing w:before="81"/>
                                <w:jc w:val="center"/>
                                <w:rPr>
                                  <w:sz w:val="20"/>
                                </w:rPr>
                              </w:pPr>
                              <w:r>
                                <w:rPr>
                                  <w:sz w:val="20"/>
                                </w:rPr>
                                <w:t>No</w:t>
                              </w:r>
                              <w:r>
                                <w:rPr>
                                  <w:spacing w:val="-1"/>
                                  <w:sz w:val="20"/>
                                </w:rPr>
                                <w:t xml:space="preserve"> </w:t>
                              </w:r>
                              <w:r>
                                <w:rPr>
                                  <w:sz w:val="20"/>
                                </w:rPr>
                                <w:t xml:space="preserve">hay </w:t>
                              </w:r>
                              <w:r>
                                <w:rPr>
                                  <w:spacing w:val="-2"/>
                                  <w:sz w:val="20"/>
                                </w:rPr>
                                <w:t>asuntos</w:t>
                              </w:r>
                              <w:r w:rsidR="008D7B28">
                                <w:rPr>
                                  <w:spacing w:val="-2"/>
                                  <w:sz w:val="20"/>
                                </w:rPr>
                                <w:t>.</w:t>
                              </w:r>
                            </w:p>
                          </w:txbxContent>
                        </wps:txbx>
                        <wps:bodyPr wrap="square" lIns="0" tIns="0" rIns="0" bIns="0" rtlCol="0">
                          <a:noAutofit/>
                        </wps:bodyPr>
                      </wps:wsp>
                    </wpg:wgp>
                  </a:graphicData>
                </a:graphic>
              </wp:anchor>
            </w:drawing>
          </mc:Choice>
          <mc:Fallback>
            <w:pict>
              <v:group w14:anchorId="3FC88A03" id="Group 100" o:spid="_x0000_s1116" style="position:absolute;margin-left:70.85pt;margin-top:49.5pt;width:453.55pt;height:21.15pt;z-index:-15688192;mso-wrap-distance-left:0;mso-wrap-distance-right:0;mso-position-horizontal-relative:page;mso-position-vertical-relative:text" coordsize="57600,2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">
                <v:shape id="Graphic 101" o:spid="_x0000_s1117" style="position:absolute;left:47;top:93;width:57506;height:2496;visibility:visible;mso-wrap-style:square;v-text-anchor:top" coordsize="575056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" path="m5750242,l,,,249555r5750242,l5750242,xe" fillcolor="#f2f2f2" stroked="f">
                  <v:path arrowok="t"/>
                </v:shape>
                <v:shape id="Graphic 102" o:spid="_x0000_s1118" style="position:absolute;width:57600;height:2686;visibility:visible;mso-wrap-style:square;v-text-anchor:top" coordsize="576008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" path="m5759780,r-470,l5759310,5080r-1918,1917l5757392,5080r1918,l5759310,r-3810,l5755500,8890r-483,482l5755017,258927r-5750242,l4775,9372,4292,8890r5751208,l5755500,,2387,r,5080l2387,6985,482,5080r1905,l2387,,12,r,4610l12,5080r,258610l,268452r5759780,l5759780,263690r,-258610l5759780,4610r,-4610xe" fillcolor="#ccc" stroked="f">
                  <v:path arrowok="t"/>
                </v:shape>
                <v:shape id="Textbox 103" o:spid="_x0000_s1119" type="#_x0000_t202" style="position:absolute;left:47;top:88;width:57506;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081D9498" w14:textId="3BA212FA" w:rsidR="0011183F" w:rsidRDefault="00000000">
                        <w:pPr>
                          <w:spacing w:before="81"/>
                          <w:jc w:val="center"/>
                          <w:rPr>
                            <w:sz w:val="20"/>
                          </w:rPr>
                        </w:pPr>
                        <w:r>
                          <w:rPr>
                            <w:sz w:val="20"/>
                          </w:rPr>
                          <w:t>No</w:t>
                        </w:r>
                        <w:r>
                          <w:rPr>
                            <w:spacing w:val="-1"/>
                            <w:sz w:val="20"/>
                          </w:rPr>
                          <w:t xml:space="preserve"> </w:t>
                        </w:r>
                        <w:r>
                          <w:rPr>
                            <w:sz w:val="20"/>
                          </w:rPr>
                          <w:t xml:space="preserve">hay </w:t>
                        </w:r>
                        <w:r>
                          <w:rPr>
                            <w:spacing w:val="-2"/>
                            <w:sz w:val="20"/>
                          </w:rPr>
                          <w:t>asuntos</w:t>
                        </w:r>
                        <w:r w:rsidR="008D7B28">
                          <w:rPr>
                            <w:spacing w:val="-2"/>
                            <w:sz w:val="20"/>
                          </w:rPr>
                          <w:t>.</w:t>
                        </w:r>
                      </w:p>
                    </w:txbxContent>
                  </v:textbox>
                </v:shape>
                <w10:wrap type="topAndBottom" anchorx="page"/>
              </v:group>
            </w:pict>
          </mc:Fallback>
        </mc:AlternateContent>
      </w:r>
    </w:p>
    <w:p w14:paraId="17386CE2" w14:textId="77777777" w:rsidR="0011183F" w:rsidRDefault="0011183F">
      <w:pPr>
        <w:pStyle w:val="Textoindependiente"/>
        <w:spacing w:before="91"/>
      </w:pPr>
    </w:p>
    <w:p w14:paraId="6AB5E64D" w14:textId="77777777" w:rsidR="0011183F" w:rsidRDefault="0011183F">
      <w:pPr>
        <w:pStyle w:val="Textoindependiente"/>
      </w:pPr>
    </w:p>
    <w:p w14:paraId="5F510DC2" w14:textId="77777777" w:rsidR="0011183F" w:rsidRDefault="0011183F">
      <w:pPr>
        <w:pStyle w:val="Textoindependiente"/>
        <w:spacing w:before="19"/>
      </w:pPr>
    </w:p>
    <w:p w14:paraId="4389B9FF" w14:textId="77777777" w:rsidR="0011183F" w:rsidRDefault="00000000">
      <w:pPr>
        <w:pStyle w:val="Ttulo5"/>
        <w:spacing w:before="1"/>
        <w:ind w:left="3274"/>
      </w:pPr>
      <w:r>
        <w:t xml:space="preserve">DOCUMENTO FIRMADO </w:t>
      </w:r>
      <w:r>
        <w:rPr>
          <w:spacing w:val="-2"/>
        </w:rPr>
        <w:t>ELECTRÓNICAMENTE</w:t>
      </w:r>
    </w:p>
    <w:p w14:paraId="15B14268" w14:textId="77777777" w:rsidR="0011183F" w:rsidRDefault="0011183F">
      <w:pPr>
        <w:pStyle w:val="Ttulo5"/>
        <w:sectPr w:rsidR="0011183F">
          <w:pgSz w:w="11910" w:h="16840"/>
          <w:pgMar w:top="1340" w:right="1275" w:bottom="1260" w:left="425" w:header="225" w:footer="1060" w:gutter="0"/>
          <w:cols w:space="720"/>
        </w:sectPr>
      </w:pPr>
    </w:p>
    <w:p w14:paraId="4C4D504B" w14:textId="77777777" w:rsidR="0011183F" w:rsidRDefault="00000000">
      <w:pPr>
        <w:pStyle w:val="Textoindependiente"/>
        <w:spacing w:before="6"/>
        <w:rPr>
          <w:b/>
          <w:sz w:val="5"/>
        </w:rPr>
      </w:pPr>
      <w:r>
        <w:rPr>
          <w:b/>
          <w:noProof/>
          <w:sz w:val="5"/>
        </w:rPr>
        <w:lastRenderedPageBreak/>
        <mc:AlternateContent>
          <mc:Choice Requires="wps">
            <w:drawing>
              <wp:anchor distT="0" distB="0" distL="0" distR="0" simplePos="0" relativeHeight="15771136" behindDoc="0" locked="0" layoutInCell="1" allowOverlap="1" wp14:anchorId="7EEE85C9" wp14:editId="1F8F7C5D">
                <wp:simplePos x="0" y="0"/>
                <wp:positionH relativeFrom="page">
                  <wp:posOffset>6810644</wp:posOffset>
                </wp:positionH>
                <wp:positionV relativeFrom="page">
                  <wp:posOffset>3891006</wp:posOffset>
                </wp:positionV>
                <wp:extent cx="417830" cy="211518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E9DED9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BAFFD89"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7EEE85C9" id="Textbox 104" o:spid="_x0000_s1120" type="#_x0000_t202" style="position:absolute;margin-left:536.25pt;margin-top:306.4pt;width:32.9pt;height:166.55pt;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" filled="f" stroked="f">
                <v:textbox style="layout-flow:vertical;mso-layout-flow-alt:bottom-to-top" inset="0,0,0,0">
                  <w:txbxContent>
                    <w:p w14:paraId="5E9DED9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6BAFFD89"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b/>
          <w:noProof/>
          <w:sz w:val="5"/>
        </w:rPr>
        <mc:AlternateContent>
          <mc:Choice Requires="wps">
            <w:drawing>
              <wp:anchor distT="0" distB="0" distL="0" distR="0" simplePos="0" relativeHeight="15771648" behindDoc="0" locked="0" layoutInCell="1" allowOverlap="1" wp14:anchorId="5EA2B780" wp14:editId="2366A0CA">
                <wp:simplePos x="0" y="0"/>
                <wp:positionH relativeFrom="page">
                  <wp:posOffset>6965929</wp:posOffset>
                </wp:positionH>
                <wp:positionV relativeFrom="page">
                  <wp:posOffset>6552855</wp:posOffset>
                </wp:positionV>
                <wp:extent cx="263525" cy="327596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2D1C00E5" w14:textId="1F51700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65B177A" w14:textId="77777777" w:rsidR="0011183F" w:rsidRDefault="00000000">
                            <w:pPr>
                              <w:spacing w:line="120" w:lineRule="exact"/>
                              <w:ind w:left="20"/>
                              <w:rPr>
                                <w:sz w:val="12"/>
                              </w:rPr>
                            </w:pPr>
                            <w:r>
                              <w:rPr>
                                <w:spacing w:val="-2"/>
                                <w:sz w:val="12"/>
                              </w:rPr>
                              <w:t>Verificación:</w:t>
                            </w:r>
                            <w:r>
                              <w:rPr>
                                <w:spacing w:val="7"/>
                                <w:sz w:val="12"/>
                              </w:rPr>
                              <w:t xml:space="preserve"> </w:t>
                            </w:r>
                            <w:hyperlink r:id="rId85">
                              <w:r>
                                <w:rPr>
                                  <w:spacing w:val="-2"/>
                                  <w:sz w:val="12"/>
                                </w:rPr>
                                <w:t>https://sede.lasrozas.es/</w:t>
                              </w:r>
                            </w:hyperlink>
                          </w:p>
                          <w:p w14:paraId="0FA0655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36</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5EA2B780" id="Textbox 105" o:spid="_x0000_s1121" type="#_x0000_t202" style="position:absolute;margin-left:548.5pt;margin-top:515.95pt;width:20.75pt;height:257.95pt;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" filled="f" stroked="f">
                <v:textbox style="layout-flow:vertical;mso-layout-flow-alt:bottom-to-top" inset="0,0,0,0">
                  <w:txbxContent>
                    <w:p w14:paraId="2D1C00E5" w14:textId="1F517003"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65B177A" w14:textId="77777777" w:rsidR="0011183F" w:rsidRDefault="00000000">
                      <w:pPr>
                        <w:spacing w:line="120" w:lineRule="exact"/>
                        <w:ind w:left="20"/>
                        <w:rPr>
                          <w:sz w:val="12"/>
                        </w:rPr>
                      </w:pPr>
                      <w:r>
                        <w:rPr>
                          <w:spacing w:val="-2"/>
                          <w:sz w:val="12"/>
                        </w:rPr>
                        <w:t>Verificación:</w:t>
                      </w:r>
                      <w:r>
                        <w:rPr>
                          <w:spacing w:val="7"/>
                          <w:sz w:val="12"/>
                        </w:rPr>
                        <w:t xml:space="preserve"> </w:t>
                      </w:r>
                      <w:hyperlink r:id="rId86">
                        <w:r>
                          <w:rPr>
                            <w:spacing w:val="-2"/>
                            <w:sz w:val="12"/>
                          </w:rPr>
                          <w:t>https://sede.lasrozas.es/</w:t>
                        </w:r>
                      </w:hyperlink>
                    </w:p>
                    <w:p w14:paraId="0FA0655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36</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4D0E3625" w14:textId="77777777" w:rsidR="0011183F" w:rsidRDefault="00000000">
      <w:pPr>
        <w:ind w:left="992"/>
        <w:rPr>
          <w:sz w:val="20"/>
        </w:rPr>
      </w:pPr>
      <w:r>
        <w:rPr>
          <w:noProof/>
          <w:sz w:val="20"/>
        </w:rPr>
        <mc:AlternateContent>
          <mc:Choice Requires="wpg">
            <w:drawing>
              <wp:inline distT="0" distB="0" distL="0" distR="0" wp14:anchorId="33331F74" wp14:editId="4B4A7636">
                <wp:extent cx="5760085" cy="276860"/>
                <wp:effectExtent l="9525" t="0" r="0" b="8889"/>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76860"/>
                          <a:chOff x="0" y="0"/>
                          <a:chExt cx="5760085" cy="276860"/>
                        </a:xfrm>
                      </wpg:grpSpPr>
                      <wps:wsp>
                        <wps:cNvPr id="107" name="Graphic 107"/>
                        <wps:cNvSpPr/>
                        <wps:spPr>
                          <a:xfrm>
                            <a:off x="4762" y="9525"/>
                            <a:ext cx="5750560" cy="257810"/>
                          </a:xfrm>
                          <a:custGeom>
                            <a:avLst/>
                            <a:gdLst/>
                            <a:ahLst/>
                            <a:cxnLst/>
                            <a:rect l="l" t="t" r="r" b="b"/>
                            <a:pathLst>
                              <a:path w="5750560" h="257810">
                                <a:moveTo>
                                  <a:pt x="5750242" y="0"/>
                                </a:moveTo>
                                <a:lnTo>
                                  <a:pt x="0" y="0"/>
                                </a:lnTo>
                                <a:lnTo>
                                  <a:pt x="0" y="257650"/>
                                </a:lnTo>
                                <a:lnTo>
                                  <a:pt x="5750242" y="257650"/>
                                </a:lnTo>
                                <a:lnTo>
                                  <a:pt x="5750242" y="0"/>
                                </a:lnTo>
                                <a:close/>
                              </a:path>
                            </a:pathLst>
                          </a:custGeom>
                          <a:solidFill>
                            <a:srgbClr val="F2F2F2"/>
                          </a:solidFill>
                        </wps:spPr>
                        <wps:bodyPr wrap="square" lIns="0" tIns="0" rIns="0" bIns="0" rtlCol="0">
                          <a:prstTxWarp prst="textNoShape">
                            <a:avLst/>
                          </a:prstTxWarp>
                          <a:noAutofit/>
                        </wps:bodyPr>
                      </wps:wsp>
                      <wps:wsp>
                        <wps:cNvPr id="108" name="Graphic 108"/>
                        <wps:cNvSpPr/>
                        <wps:spPr>
                          <a:xfrm>
                            <a:off x="-12" y="0"/>
                            <a:ext cx="5760085" cy="276860"/>
                          </a:xfrm>
                          <a:custGeom>
                            <a:avLst/>
                            <a:gdLst/>
                            <a:ahLst/>
                            <a:cxnLst/>
                            <a:rect l="l" t="t" r="r" b="b"/>
                            <a:pathLst>
                              <a:path w="5760085" h="276860">
                                <a:moveTo>
                                  <a:pt x="5759780" y="0"/>
                                </a:moveTo>
                                <a:lnTo>
                                  <a:pt x="5759462" y="0"/>
                                </a:lnTo>
                                <a:lnTo>
                                  <a:pt x="5759462" y="5080"/>
                                </a:lnTo>
                                <a:lnTo>
                                  <a:pt x="5756922" y="7620"/>
                                </a:lnTo>
                                <a:lnTo>
                                  <a:pt x="5756922" y="5080"/>
                                </a:lnTo>
                                <a:lnTo>
                                  <a:pt x="5759462" y="5080"/>
                                </a:lnTo>
                                <a:lnTo>
                                  <a:pt x="5759462" y="0"/>
                                </a:lnTo>
                                <a:lnTo>
                                  <a:pt x="5755017" y="0"/>
                                </a:lnTo>
                                <a:lnTo>
                                  <a:pt x="5755017" y="10160"/>
                                </a:lnTo>
                                <a:lnTo>
                                  <a:pt x="5755017" y="267182"/>
                                </a:lnTo>
                                <a:lnTo>
                                  <a:pt x="4775" y="267182"/>
                                </a:lnTo>
                                <a:lnTo>
                                  <a:pt x="4775" y="10160"/>
                                </a:lnTo>
                                <a:lnTo>
                                  <a:pt x="5755017" y="10160"/>
                                </a:lnTo>
                                <a:lnTo>
                                  <a:pt x="5755017" y="0"/>
                                </a:lnTo>
                                <a:lnTo>
                                  <a:pt x="2857" y="0"/>
                                </a:lnTo>
                                <a:lnTo>
                                  <a:pt x="2857" y="5080"/>
                                </a:lnTo>
                                <a:lnTo>
                                  <a:pt x="2857" y="7607"/>
                                </a:lnTo>
                                <a:lnTo>
                                  <a:pt x="330" y="5080"/>
                                </a:lnTo>
                                <a:lnTo>
                                  <a:pt x="2857" y="5080"/>
                                </a:lnTo>
                                <a:lnTo>
                                  <a:pt x="2857" y="0"/>
                                </a:lnTo>
                                <a:lnTo>
                                  <a:pt x="12" y="0"/>
                                </a:lnTo>
                                <a:lnTo>
                                  <a:pt x="12" y="4762"/>
                                </a:lnTo>
                                <a:lnTo>
                                  <a:pt x="12" y="5080"/>
                                </a:lnTo>
                                <a:lnTo>
                                  <a:pt x="12" y="271945"/>
                                </a:lnTo>
                                <a:lnTo>
                                  <a:pt x="0" y="276707"/>
                                </a:lnTo>
                                <a:lnTo>
                                  <a:pt x="5759780" y="276707"/>
                                </a:lnTo>
                                <a:lnTo>
                                  <a:pt x="5759780" y="271945"/>
                                </a:lnTo>
                                <a:lnTo>
                                  <a:pt x="5759780" y="5080"/>
                                </a:lnTo>
                                <a:lnTo>
                                  <a:pt x="5759780" y="4762"/>
                                </a:lnTo>
                                <a:lnTo>
                                  <a:pt x="5759780" y="0"/>
                                </a:lnTo>
                                <a:close/>
                              </a:path>
                            </a:pathLst>
                          </a:custGeom>
                          <a:solidFill>
                            <a:srgbClr val="CCCCCC"/>
                          </a:solidFill>
                        </wps:spPr>
                        <wps:bodyPr wrap="square" lIns="0" tIns="0" rIns="0" bIns="0" rtlCol="0">
                          <a:prstTxWarp prst="textNoShape">
                            <a:avLst/>
                          </a:prstTxWarp>
                          <a:noAutofit/>
                        </wps:bodyPr>
                      </wps:wsp>
                      <wps:wsp>
                        <wps:cNvPr id="109" name="Textbox 109"/>
                        <wps:cNvSpPr txBox="1"/>
                        <wps:spPr>
                          <a:xfrm>
                            <a:off x="4762" y="10160"/>
                            <a:ext cx="5750560" cy="257175"/>
                          </a:xfrm>
                          <a:prstGeom prst="rect">
                            <a:avLst/>
                          </a:prstGeom>
                        </wps:spPr>
                        <wps:txbx>
                          <w:txbxContent>
                            <w:p w14:paraId="4A5D8DD6" w14:textId="77777777" w:rsidR="0011183F" w:rsidRDefault="00000000">
                              <w:pPr>
                                <w:spacing w:before="81"/>
                                <w:ind w:left="60"/>
                                <w:rPr>
                                  <w:b/>
                                  <w:sz w:val="20"/>
                                </w:rPr>
                              </w:pPr>
                              <w:r>
                                <w:rPr>
                                  <w:b/>
                                  <w:sz w:val="20"/>
                                </w:rPr>
                                <w:t>ÍNDICE</w:t>
                              </w:r>
                              <w:r>
                                <w:rPr>
                                  <w:b/>
                                  <w:spacing w:val="-3"/>
                                  <w:sz w:val="20"/>
                                </w:rPr>
                                <w:t xml:space="preserve"> </w:t>
                              </w:r>
                              <w:r>
                                <w:rPr>
                                  <w:b/>
                                  <w:sz w:val="20"/>
                                </w:rPr>
                                <w:t>DE</w:t>
                              </w:r>
                              <w:r>
                                <w:rPr>
                                  <w:b/>
                                  <w:spacing w:val="-1"/>
                                  <w:sz w:val="20"/>
                                </w:rPr>
                                <w:t xml:space="preserve"> </w:t>
                              </w:r>
                              <w:r>
                                <w:rPr>
                                  <w:b/>
                                  <w:sz w:val="20"/>
                                </w:rPr>
                                <w:t>ANEXOS</w:t>
                              </w:r>
                              <w:r>
                                <w:rPr>
                                  <w:b/>
                                  <w:spacing w:val="-1"/>
                                  <w:sz w:val="20"/>
                                </w:rPr>
                                <w:t xml:space="preserve"> </w:t>
                              </w:r>
                              <w:r>
                                <w:rPr>
                                  <w:b/>
                                  <w:sz w:val="20"/>
                                </w:rPr>
                                <w:t xml:space="preserve">ACTA </w:t>
                              </w:r>
                              <w:r>
                                <w:rPr>
                                  <w:b/>
                                  <w:spacing w:val="-2"/>
                                  <w:sz w:val="20"/>
                                </w:rPr>
                                <w:t>PLN/2026/7</w:t>
                              </w:r>
                            </w:p>
                          </w:txbxContent>
                        </wps:txbx>
                        <wps:bodyPr wrap="square" lIns="0" tIns="0" rIns="0" bIns="0" rtlCol="0">
                          <a:noAutofit/>
                        </wps:bodyPr>
                      </wps:wsp>
                    </wpg:wgp>
                  </a:graphicData>
                </a:graphic>
              </wp:inline>
            </w:drawing>
          </mc:Choice>
          <mc:Fallback>
            <w:pict>
              <v:group w14:anchorId="33331F74" id="Group 106" o:spid="_x0000_s1122" style="width:453.55pt;height:21.8pt;mso-position-horizontal-relative:char;mso-position-vertical-relative:line" coordsize="57600,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">
                <v:shape id="Graphic 107" o:spid="_x0000_s1123" style="position:absolute;left:47;top:95;width:57506;height:2578;visibility:visible;mso-wrap-style:square;v-text-anchor:top" coordsize="575056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" path="m5750242,l,,,257650r5750242,l5750242,xe" fillcolor="#f2f2f2" stroked="f">
                  <v:path arrowok="t"/>
                </v:shape>
                <v:shape id="Graphic 108" o:spid="_x0000_s1124" style="position:absolute;width:57600;height:2768;visibility:visible;mso-wrap-style:square;v-text-anchor:top" coordsize="5760085,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" path="m5759780,r-318,l5759462,5080r-2540,2540l5756922,5080r2540,l5759462,r-4445,l5755017,10160r,257022l4775,267182r,-257022l5755017,10160r,-10160l2857,r,5080l2857,7607,330,5080r2527,l2857,,12,r,4762l12,5080r,266865l,276707r5759780,l5759780,271945r,-266865l5759780,4762r,-4762xe" fillcolor="#ccc" stroked="f">
                  <v:path arrowok="t"/>
                </v:shape>
                <v:shape id="Textbox 109" o:spid="_x0000_s1125" type="#_x0000_t202" style="position:absolute;left:47;top:101;width:5750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A5D8DD6" w14:textId="77777777" w:rsidR="0011183F" w:rsidRDefault="00000000">
                        <w:pPr>
                          <w:spacing w:before="81"/>
                          <w:ind w:left="60"/>
                          <w:rPr>
                            <w:b/>
                            <w:sz w:val="20"/>
                          </w:rPr>
                        </w:pPr>
                        <w:r>
                          <w:rPr>
                            <w:b/>
                            <w:sz w:val="20"/>
                          </w:rPr>
                          <w:t>ÍNDICE</w:t>
                        </w:r>
                        <w:r>
                          <w:rPr>
                            <w:b/>
                            <w:spacing w:val="-3"/>
                            <w:sz w:val="20"/>
                          </w:rPr>
                          <w:t xml:space="preserve"> </w:t>
                        </w:r>
                        <w:r>
                          <w:rPr>
                            <w:b/>
                            <w:sz w:val="20"/>
                          </w:rPr>
                          <w:t>DE</w:t>
                        </w:r>
                        <w:r>
                          <w:rPr>
                            <w:b/>
                            <w:spacing w:val="-1"/>
                            <w:sz w:val="20"/>
                          </w:rPr>
                          <w:t xml:space="preserve"> </w:t>
                        </w:r>
                        <w:r>
                          <w:rPr>
                            <w:b/>
                            <w:sz w:val="20"/>
                          </w:rPr>
                          <w:t>ANEXOS</w:t>
                        </w:r>
                        <w:r>
                          <w:rPr>
                            <w:b/>
                            <w:spacing w:val="-1"/>
                            <w:sz w:val="20"/>
                          </w:rPr>
                          <w:t xml:space="preserve"> </w:t>
                        </w:r>
                        <w:r>
                          <w:rPr>
                            <w:b/>
                            <w:sz w:val="20"/>
                          </w:rPr>
                          <w:t xml:space="preserve">ACTA </w:t>
                        </w:r>
                        <w:r>
                          <w:rPr>
                            <w:b/>
                            <w:spacing w:val="-2"/>
                            <w:sz w:val="20"/>
                          </w:rPr>
                          <w:t>PLN/2026/7</w:t>
                        </w:r>
                      </w:p>
                    </w:txbxContent>
                  </v:textbox>
                </v:shape>
                <w10:anchorlock/>
              </v:group>
            </w:pict>
          </mc:Fallback>
        </mc:AlternateContent>
      </w:r>
    </w:p>
    <w:p w14:paraId="35400EAC" w14:textId="77777777" w:rsidR="0011183F" w:rsidRDefault="0011183F">
      <w:pPr>
        <w:pStyle w:val="Textoindependiente"/>
        <w:spacing w:before="106"/>
        <w:rPr>
          <w:b/>
        </w:rPr>
      </w:pPr>
    </w:p>
    <w:p w14:paraId="757F9F2B" w14:textId="77777777" w:rsidR="0011183F" w:rsidRDefault="00000000">
      <w:pPr>
        <w:pStyle w:val="Ttulo5"/>
        <w:numPr>
          <w:ilvl w:val="0"/>
          <w:numId w:val="5"/>
        </w:numPr>
        <w:tabs>
          <w:tab w:val="left" w:pos="1258"/>
        </w:tabs>
        <w:ind w:left="1258" w:hanging="266"/>
      </w:pPr>
      <w:r>
        <w:t xml:space="preserve">PARTE </w:t>
      </w:r>
      <w:r>
        <w:rPr>
          <w:spacing w:val="-2"/>
        </w:rPr>
        <w:t>RESOLUTIVA</w:t>
      </w:r>
    </w:p>
    <w:p w14:paraId="3C0A27C9" w14:textId="77777777" w:rsidR="0011183F" w:rsidRDefault="0011183F">
      <w:pPr>
        <w:pStyle w:val="Textoindependiente"/>
        <w:spacing w:before="61"/>
        <w:rPr>
          <w:b/>
        </w:rPr>
      </w:pPr>
    </w:p>
    <w:p w14:paraId="6CA52AE6" w14:textId="77777777" w:rsidR="0011183F" w:rsidRDefault="00000000">
      <w:pPr>
        <w:pStyle w:val="Prrafodelista"/>
        <w:numPr>
          <w:ilvl w:val="1"/>
          <w:numId w:val="5"/>
        </w:numPr>
        <w:tabs>
          <w:tab w:val="left" w:pos="1393"/>
        </w:tabs>
        <w:spacing w:line="292" w:lineRule="auto"/>
        <w:ind w:right="141"/>
        <w:rPr>
          <w:sz w:val="20"/>
        </w:rPr>
      </w:pPr>
      <w:r>
        <w:rPr>
          <w:sz w:val="20"/>
        </w:rPr>
        <w:t>Protocolo</w:t>
      </w:r>
      <w:r>
        <w:rPr>
          <w:spacing w:val="40"/>
          <w:sz w:val="20"/>
        </w:rPr>
        <w:t xml:space="preserve"> </w:t>
      </w:r>
      <w:r>
        <w:rPr>
          <w:sz w:val="20"/>
        </w:rPr>
        <w:t>general</w:t>
      </w:r>
      <w:r>
        <w:rPr>
          <w:spacing w:val="40"/>
          <w:sz w:val="20"/>
        </w:rPr>
        <w:t xml:space="preserve"> </w:t>
      </w:r>
      <w:r>
        <w:rPr>
          <w:sz w:val="20"/>
        </w:rPr>
        <w:t>de</w:t>
      </w:r>
      <w:r>
        <w:rPr>
          <w:spacing w:val="40"/>
          <w:sz w:val="20"/>
        </w:rPr>
        <w:t xml:space="preserve"> </w:t>
      </w:r>
      <w:r>
        <w:rPr>
          <w:sz w:val="20"/>
        </w:rPr>
        <w:t>actuación</w:t>
      </w:r>
      <w:r>
        <w:rPr>
          <w:spacing w:val="40"/>
          <w:sz w:val="20"/>
        </w:rPr>
        <w:t xml:space="preserve"> </w:t>
      </w:r>
      <w:r>
        <w:rPr>
          <w:sz w:val="20"/>
        </w:rPr>
        <w:t>entre</w:t>
      </w:r>
      <w:r>
        <w:rPr>
          <w:spacing w:val="40"/>
          <w:sz w:val="20"/>
        </w:rPr>
        <w:t xml:space="preserve"> </w:t>
      </w:r>
      <w:r>
        <w:rPr>
          <w:sz w:val="20"/>
        </w:rPr>
        <w:t>el</w:t>
      </w:r>
      <w:r>
        <w:rPr>
          <w:spacing w:val="40"/>
          <w:sz w:val="20"/>
        </w:rPr>
        <w:t xml:space="preserve"> </w:t>
      </w:r>
      <w:r>
        <w:rPr>
          <w:sz w:val="20"/>
        </w:rPr>
        <w:t>Ayuntamiento</w:t>
      </w:r>
      <w:r>
        <w:rPr>
          <w:spacing w:val="40"/>
          <w:sz w:val="20"/>
        </w:rPr>
        <w:t xml:space="preserve"> </w:t>
      </w:r>
      <w:r>
        <w:rPr>
          <w:sz w:val="20"/>
        </w:rPr>
        <w:t>de</w:t>
      </w:r>
      <w:r>
        <w:rPr>
          <w:spacing w:val="40"/>
          <w:sz w:val="20"/>
        </w:rPr>
        <w:t xml:space="preserve"> </w:t>
      </w:r>
      <w:r>
        <w:rPr>
          <w:sz w:val="20"/>
        </w:rPr>
        <w:t>Las</w:t>
      </w:r>
      <w:r>
        <w:rPr>
          <w:spacing w:val="63"/>
          <w:sz w:val="20"/>
        </w:rPr>
        <w:t xml:space="preserve"> </w:t>
      </w:r>
      <w:r>
        <w:rPr>
          <w:sz w:val="20"/>
        </w:rPr>
        <w:t>Rozas</w:t>
      </w:r>
      <w:r>
        <w:rPr>
          <w:spacing w:val="63"/>
          <w:sz w:val="20"/>
        </w:rPr>
        <w:t xml:space="preserve"> </w:t>
      </w:r>
      <w:r>
        <w:rPr>
          <w:sz w:val="20"/>
        </w:rPr>
        <w:t>de</w:t>
      </w:r>
      <w:r>
        <w:rPr>
          <w:spacing w:val="40"/>
          <w:sz w:val="20"/>
        </w:rPr>
        <w:t xml:space="preserve"> </w:t>
      </w:r>
      <w:r>
        <w:rPr>
          <w:sz w:val="20"/>
        </w:rPr>
        <w:t>Madrid</w:t>
      </w:r>
      <w:r>
        <w:rPr>
          <w:spacing w:val="40"/>
          <w:sz w:val="20"/>
        </w:rPr>
        <w:t xml:space="preserve"> </w:t>
      </w:r>
      <w:r>
        <w:rPr>
          <w:sz w:val="20"/>
        </w:rPr>
        <w:t>y</w:t>
      </w:r>
      <w:r>
        <w:rPr>
          <w:spacing w:val="63"/>
          <w:sz w:val="20"/>
        </w:rPr>
        <w:t xml:space="preserve"> </w:t>
      </w:r>
      <w:r>
        <w:rPr>
          <w:sz w:val="20"/>
        </w:rPr>
        <w:t>UNED.</w:t>
      </w:r>
      <w:r>
        <w:rPr>
          <w:spacing w:val="40"/>
          <w:sz w:val="20"/>
        </w:rPr>
        <w:t xml:space="preserve"> </w:t>
      </w:r>
      <w:r>
        <w:rPr>
          <w:sz w:val="20"/>
        </w:rPr>
        <w:t>Expediente 39472/2025.</w:t>
      </w:r>
    </w:p>
    <w:p w14:paraId="176BB471" w14:textId="77777777" w:rsidR="0011183F" w:rsidRDefault="0011183F">
      <w:pPr>
        <w:pStyle w:val="Textoindependiente"/>
        <w:spacing w:before="51"/>
      </w:pPr>
    </w:p>
    <w:p w14:paraId="19F60255" w14:textId="77777777" w:rsidR="0011183F" w:rsidRDefault="00000000">
      <w:pPr>
        <w:pStyle w:val="Textoindependiente"/>
        <w:ind w:left="856" w:right="799"/>
        <w:jc w:val="center"/>
      </w:pPr>
      <w:r>
        <w:t>-</w:t>
      </w:r>
      <w:r>
        <w:rPr>
          <w:spacing w:val="-9"/>
        </w:rPr>
        <w:t xml:space="preserve"> </w:t>
      </w:r>
      <w:r>
        <w:t>Anexo</w:t>
      </w:r>
      <w:r>
        <w:rPr>
          <w:spacing w:val="-7"/>
        </w:rPr>
        <w:t xml:space="preserve"> </w:t>
      </w:r>
      <w:r>
        <w:t>1.</w:t>
      </w:r>
      <w:r>
        <w:rPr>
          <w:spacing w:val="-7"/>
        </w:rPr>
        <w:t xml:space="preserve"> </w:t>
      </w:r>
      <w:r>
        <w:t>11.-</w:t>
      </w:r>
      <w:r>
        <w:rPr>
          <w:spacing w:val="-7"/>
        </w:rPr>
        <w:t xml:space="preserve"> </w:t>
      </w:r>
      <w:proofErr w:type="spellStart"/>
      <w:r>
        <w:t>PROTOCOLO_UNED_LAS_ROZAS_adaptado</w:t>
      </w:r>
      <w:proofErr w:type="spellEnd"/>
      <w:r>
        <w:rPr>
          <w:spacing w:val="-7"/>
        </w:rPr>
        <w:t xml:space="preserve"> </w:t>
      </w:r>
      <w:r>
        <w:t>informe</w:t>
      </w:r>
      <w:r>
        <w:rPr>
          <w:spacing w:val="-7"/>
        </w:rPr>
        <w:t xml:space="preserve"> </w:t>
      </w:r>
      <w:r>
        <w:rPr>
          <w:spacing w:val="-5"/>
        </w:rPr>
        <w:t>AJ</w:t>
      </w:r>
    </w:p>
    <w:p w14:paraId="0DC441F6" w14:textId="77777777" w:rsidR="0011183F" w:rsidRDefault="0011183F">
      <w:pPr>
        <w:pStyle w:val="Textoindependiente"/>
        <w:spacing w:before="59"/>
      </w:pPr>
    </w:p>
    <w:p w14:paraId="3D232DFE" w14:textId="77777777" w:rsidR="0011183F" w:rsidRDefault="00000000">
      <w:pPr>
        <w:pStyle w:val="Prrafodelista"/>
        <w:numPr>
          <w:ilvl w:val="0"/>
          <w:numId w:val="5"/>
        </w:numPr>
        <w:tabs>
          <w:tab w:val="left" w:pos="1258"/>
        </w:tabs>
        <w:spacing w:before="1"/>
        <w:ind w:left="1258" w:hanging="266"/>
        <w:rPr>
          <w:b/>
          <w:sz w:val="20"/>
        </w:rPr>
      </w:pPr>
      <w:r>
        <w:rPr>
          <w:b/>
          <w:sz w:val="20"/>
        </w:rPr>
        <w:t xml:space="preserve">PARTE NO </w:t>
      </w:r>
      <w:r>
        <w:rPr>
          <w:b/>
          <w:spacing w:val="-2"/>
          <w:sz w:val="20"/>
        </w:rPr>
        <w:t>RESOLUTIVA</w:t>
      </w:r>
    </w:p>
    <w:p w14:paraId="09A848E3" w14:textId="77777777" w:rsidR="0011183F" w:rsidRDefault="0011183F">
      <w:pPr>
        <w:pStyle w:val="Textoindependiente"/>
        <w:spacing w:before="60"/>
        <w:rPr>
          <w:b/>
        </w:rPr>
      </w:pPr>
    </w:p>
    <w:p w14:paraId="1800D740" w14:textId="77777777" w:rsidR="0011183F" w:rsidRDefault="00000000">
      <w:pPr>
        <w:pStyle w:val="Prrafodelista"/>
        <w:numPr>
          <w:ilvl w:val="0"/>
          <w:numId w:val="5"/>
        </w:numPr>
        <w:tabs>
          <w:tab w:val="left" w:pos="1258"/>
        </w:tabs>
        <w:ind w:left="1258" w:hanging="266"/>
        <w:rPr>
          <w:b/>
          <w:sz w:val="20"/>
        </w:rPr>
      </w:pPr>
      <w:r>
        <w:rPr>
          <w:b/>
          <w:sz w:val="20"/>
        </w:rPr>
        <w:t xml:space="preserve">ASUNTOS DE </w:t>
      </w:r>
      <w:r>
        <w:rPr>
          <w:b/>
          <w:spacing w:val="-2"/>
          <w:sz w:val="20"/>
        </w:rPr>
        <w:t>URGENCIA</w:t>
      </w:r>
    </w:p>
    <w:p w14:paraId="734E8139" w14:textId="77777777" w:rsidR="0011183F" w:rsidRDefault="0011183F">
      <w:pPr>
        <w:pStyle w:val="Prrafodelista"/>
        <w:jc w:val="left"/>
        <w:rPr>
          <w:b/>
          <w:sz w:val="20"/>
        </w:rPr>
        <w:sectPr w:rsidR="0011183F">
          <w:pgSz w:w="11910" w:h="16840"/>
          <w:pgMar w:top="1340" w:right="1275" w:bottom="1260" w:left="425" w:header="225" w:footer="1060" w:gutter="0"/>
          <w:cols w:space="720"/>
        </w:sectPr>
      </w:pPr>
    </w:p>
    <w:p w14:paraId="25C052C8" w14:textId="77777777" w:rsidR="0011183F" w:rsidRDefault="00000000">
      <w:pPr>
        <w:pStyle w:val="Textoindependiente"/>
        <w:spacing w:before="65"/>
        <w:rPr>
          <w:b/>
          <w:sz w:val="28"/>
        </w:rPr>
      </w:pPr>
      <w:r>
        <w:rPr>
          <w:b/>
          <w:noProof/>
          <w:sz w:val="28"/>
        </w:rPr>
        <w:lastRenderedPageBreak/>
        <mc:AlternateContent>
          <mc:Choice Requires="wps">
            <w:drawing>
              <wp:anchor distT="0" distB="0" distL="0" distR="0" simplePos="0" relativeHeight="15772160" behindDoc="0" locked="0" layoutInCell="1" allowOverlap="1" wp14:anchorId="02A5E3FE" wp14:editId="312829BE">
                <wp:simplePos x="0" y="0"/>
                <wp:positionH relativeFrom="page">
                  <wp:posOffset>6810898</wp:posOffset>
                </wp:positionH>
                <wp:positionV relativeFrom="page">
                  <wp:posOffset>3891133</wp:posOffset>
                </wp:positionV>
                <wp:extent cx="417830" cy="211518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A8A74D4"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CB0D3B7"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02A5E3FE" id="Textbox 113" o:spid="_x0000_s1126" type="#_x0000_t202" style="position:absolute;margin-left:536.3pt;margin-top:306.4pt;width:32.9pt;height:166.55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HHYwiq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4A8A74D4"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CB0D3B7"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b/>
          <w:noProof/>
          <w:sz w:val="28"/>
        </w:rPr>
        <mc:AlternateContent>
          <mc:Choice Requires="wps">
            <w:drawing>
              <wp:anchor distT="0" distB="0" distL="0" distR="0" simplePos="0" relativeHeight="15772672" behindDoc="0" locked="0" layoutInCell="1" allowOverlap="1" wp14:anchorId="6CD626C7" wp14:editId="6E9A9F72">
                <wp:simplePos x="0" y="0"/>
                <wp:positionH relativeFrom="page">
                  <wp:posOffset>6966183</wp:posOffset>
                </wp:positionH>
                <wp:positionV relativeFrom="page">
                  <wp:posOffset>6552982</wp:posOffset>
                </wp:positionV>
                <wp:extent cx="263525" cy="327596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433C386" w14:textId="40D4CD5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0E09BF0" w14:textId="77777777" w:rsidR="0011183F" w:rsidRDefault="00000000">
                            <w:pPr>
                              <w:spacing w:line="120" w:lineRule="exact"/>
                              <w:ind w:left="20"/>
                              <w:rPr>
                                <w:sz w:val="12"/>
                              </w:rPr>
                            </w:pPr>
                            <w:r>
                              <w:rPr>
                                <w:spacing w:val="-2"/>
                                <w:sz w:val="12"/>
                              </w:rPr>
                              <w:t>Verificación:</w:t>
                            </w:r>
                            <w:r>
                              <w:rPr>
                                <w:spacing w:val="7"/>
                                <w:sz w:val="12"/>
                              </w:rPr>
                              <w:t xml:space="preserve"> </w:t>
                            </w:r>
                            <w:hyperlink r:id="rId87">
                              <w:r>
                                <w:rPr>
                                  <w:spacing w:val="-2"/>
                                  <w:sz w:val="12"/>
                                </w:rPr>
                                <w:t>https://sede.lasrozas.es/</w:t>
                              </w:r>
                            </w:hyperlink>
                          </w:p>
                          <w:p w14:paraId="63CAF8C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37</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6CD626C7" id="Textbox 114" o:spid="_x0000_s1127" type="#_x0000_t202" style="position:absolute;margin-left:548.5pt;margin-top:516pt;width:20.75pt;height:257.95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nYnoW6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1433C386" w14:textId="40D4CD57"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0E09BF0" w14:textId="77777777" w:rsidR="0011183F" w:rsidRDefault="00000000">
                      <w:pPr>
                        <w:spacing w:line="120" w:lineRule="exact"/>
                        <w:ind w:left="20"/>
                        <w:rPr>
                          <w:sz w:val="12"/>
                        </w:rPr>
                      </w:pPr>
                      <w:r>
                        <w:rPr>
                          <w:spacing w:val="-2"/>
                          <w:sz w:val="12"/>
                        </w:rPr>
                        <w:t>Verificación:</w:t>
                      </w:r>
                      <w:r>
                        <w:rPr>
                          <w:spacing w:val="7"/>
                          <w:sz w:val="12"/>
                        </w:rPr>
                        <w:t xml:space="preserve"> </w:t>
                      </w:r>
                      <w:hyperlink r:id="rId88">
                        <w:r>
                          <w:rPr>
                            <w:spacing w:val="-2"/>
                            <w:sz w:val="12"/>
                          </w:rPr>
                          <w:t>https://sede.lasrozas.es/</w:t>
                        </w:r>
                      </w:hyperlink>
                    </w:p>
                    <w:p w14:paraId="63CAF8C3"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37</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5E348BDC" w14:textId="77777777" w:rsidR="0011183F" w:rsidRDefault="00000000">
      <w:pPr>
        <w:pStyle w:val="Ttulo1"/>
      </w:pPr>
      <w:r>
        <w:rPr>
          <w:color w:val="151515"/>
        </w:rPr>
        <w:t>PROTOCOLO GENERAL DE ACTUACIÓN ENTRE EL AYUNTAMIENTO DE LAS ROZAS DE MADRID Y LA UNIVERSIDAD NACIONAL DE EDUCACIÓN A DISTANCIA PARA LA COLABORACIÓN EN EL DESARROLLO DE ACTUACIONES</w:t>
      </w:r>
      <w:r>
        <w:rPr>
          <w:color w:val="151515"/>
          <w:spacing w:val="-3"/>
        </w:rPr>
        <w:t xml:space="preserve"> </w:t>
      </w:r>
      <w:r>
        <w:rPr>
          <w:color w:val="151515"/>
        </w:rPr>
        <w:t>EN</w:t>
      </w:r>
      <w:r>
        <w:rPr>
          <w:color w:val="151515"/>
          <w:spacing w:val="-3"/>
        </w:rPr>
        <w:t xml:space="preserve"> </w:t>
      </w:r>
      <w:r>
        <w:rPr>
          <w:color w:val="151515"/>
        </w:rPr>
        <w:t>EJERCICIO</w:t>
      </w:r>
      <w:r>
        <w:rPr>
          <w:color w:val="151515"/>
          <w:spacing w:val="-4"/>
        </w:rPr>
        <w:t xml:space="preserve"> </w:t>
      </w:r>
      <w:r>
        <w:rPr>
          <w:color w:val="151515"/>
        </w:rPr>
        <w:t>DE</w:t>
      </w:r>
      <w:r>
        <w:rPr>
          <w:color w:val="151515"/>
          <w:spacing w:val="-3"/>
        </w:rPr>
        <w:t xml:space="preserve"> </w:t>
      </w:r>
      <w:r>
        <w:rPr>
          <w:color w:val="151515"/>
        </w:rPr>
        <w:t>COMPETENCIAS</w:t>
      </w:r>
      <w:r>
        <w:rPr>
          <w:color w:val="151515"/>
          <w:spacing w:val="-1"/>
        </w:rPr>
        <w:t xml:space="preserve"> </w:t>
      </w:r>
      <w:r>
        <w:rPr>
          <w:color w:val="151515"/>
        </w:rPr>
        <w:t xml:space="preserve">PROPIAS DE INTERÉS COMÚN SOBRE EL CAMPUS CIENTÍFICO-TECNOLÓGICO DE LA UNIVERSIDAD DE LAS ROZAS DE </w:t>
      </w:r>
      <w:r>
        <w:rPr>
          <w:color w:val="151515"/>
          <w:spacing w:val="-2"/>
        </w:rPr>
        <w:t>MADRID</w:t>
      </w:r>
    </w:p>
    <w:p w14:paraId="20E66285" w14:textId="77777777" w:rsidR="0011183F" w:rsidRDefault="0011183F">
      <w:pPr>
        <w:pStyle w:val="Textoindependiente"/>
        <w:spacing w:before="263"/>
        <w:rPr>
          <w:b/>
          <w:sz w:val="28"/>
        </w:rPr>
      </w:pPr>
    </w:p>
    <w:p w14:paraId="415E5BDD" w14:textId="77777777" w:rsidR="0011183F" w:rsidRDefault="00000000">
      <w:pPr>
        <w:tabs>
          <w:tab w:val="left" w:leader="dot" w:pos="6930"/>
        </w:tabs>
        <w:spacing w:before="1"/>
        <w:ind w:left="3273"/>
        <w:rPr>
          <w:sz w:val="24"/>
        </w:rPr>
      </w:pPr>
      <w:r>
        <w:rPr>
          <w:sz w:val="24"/>
        </w:rPr>
        <w:t>En</w:t>
      </w:r>
      <w:r>
        <w:rPr>
          <w:spacing w:val="-12"/>
          <w:sz w:val="24"/>
        </w:rPr>
        <w:t xml:space="preserve"> </w:t>
      </w:r>
      <w:r>
        <w:rPr>
          <w:sz w:val="24"/>
        </w:rPr>
        <w:t>Las</w:t>
      </w:r>
      <w:r>
        <w:rPr>
          <w:spacing w:val="-14"/>
          <w:sz w:val="24"/>
        </w:rPr>
        <w:t xml:space="preserve"> </w:t>
      </w:r>
      <w:r>
        <w:rPr>
          <w:sz w:val="24"/>
        </w:rPr>
        <w:t>Rozas,</w:t>
      </w:r>
      <w:r>
        <w:rPr>
          <w:spacing w:val="-7"/>
          <w:sz w:val="24"/>
        </w:rPr>
        <w:t xml:space="preserve"> </w:t>
      </w:r>
      <w:r>
        <w:rPr>
          <w:sz w:val="24"/>
        </w:rPr>
        <w:t>a………….</w:t>
      </w:r>
      <w:r>
        <w:rPr>
          <w:spacing w:val="-7"/>
          <w:sz w:val="24"/>
        </w:rPr>
        <w:t xml:space="preserve"> </w:t>
      </w:r>
      <w:r>
        <w:rPr>
          <w:spacing w:val="-5"/>
          <w:sz w:val="24"/>
        </w:rPr>
        <w:t>de</w:t>
      </w:r>
      <w:r>
        <w:rPr>
          <w:rFonts w:ascii="Times New Roman" w:hAnsi="Times New Roman"/>
          <w:sz w:val="24"/>
        </w:rPr>
        <w:tab/>
      </w:r>
      <w:r>
        <w:rPr>
          <w:sz w:val="24"/>
        </w:rPr>
        <w:t xml:space="preserve">de </w:t>
      </w:r>
      <w:r>
        <w:rPr>
          <w:spacing w:val="-4"/>
          <w:sz w:val="24"/>
        </w:rPr>
        <w:t>2026</w:t>
      </w:r>
    </w:p>
    <w:p w14:paraId="5BF6F511" w14:textId="77777777" w:rsidR="0011183F" w:rsidRDefault="0011183F">
      <w:pPr>
        <w:pStyle w:val="Textoindependiente"/>
        <w:spacing w:before="275"/>
        <w:rPr>
          <w:sz w:val="24"/>
        </w:rPr>
      </w:pPr>
    </w:p>
    <w:p w14:paraId="2C246777" w14:textId="77777777" w:rsidR="0011183F" w:rsidRDefault="00000000">
      <w:pPr>
        <w:pStyle w:val="Ttulo2"/>
        <w:spacing w:before="1"/>
        <w:ind w:left="4902"/>
      </w:pPr>
      <w:r>
        <w:rPr>
          <w:color w:val="151515"/>
          <w:spacing w:val="-2"/>
        </w:rPr>
        <w:t>REUNIDOS</w:t>
      </w:r>
    </w:p>
    <w:p w14:paraId="0BA2155A" w14:textId="77777777" w:rsidR="0011183F" w:rsidRDefault="0011183F">
      <w:pPr>
        <w:pStyle w:val="Textoindependiente"/>
        <w:rPr>
          <w:b/>
          <w:sz w:val="24"/>
        </w:rPr>
      </w:pPr>
    </w:p>
    <w:p w14:paraId="6419DE5B" w14:textId="77777777" w:rsidR="0011183F" w:rsidRDefault="00000000">
      <w:pPr>
        <w:ind w:left="1279" w:right="417"/>
        <w:jc w:val="both"/>
        <w:rPr>
          <w:sz w:val="24"/>
        </w:rPr>
      </w:pPr>
      <w:r>
        <w:rPr>
          <w:sz w:val="24"/>
        </w:rPr>
        <w:t>De una parte, D. José de la Uz Pardos,</w:t>
      </w:r>
      <w:r>
        <w:rPr>
          <w:spacing w:val="40"/>
          <w:sz w:val="24"/>
        </w:rPr>
        <w:t xml:space="preserve"> </w:t>
      </w:r>
      <w:proofErr w:type="gramStart"/>
      <w:r>
        <w:rPr>
          <w:sz w:val="24"/>
        </w:rPr>
        <w:t>Alcalde</w:t>
      </w:r>
      <w:proofErr w:type="gramEnd"/>
      <w:r>
        <w:rPr>
          <w:spacing w:val="40"/>
          <w:sz w:val="24"/>
        </w:rPr>
        <w:t xml:space="preserve"> </w:t>
      </w:r>
      <w:r>
        <w:rPr>
          <w:sz w:val="24"/>
        </w:rPr>
        <w:t>del</w:t>
      </w:r>
      <w:r>
        <w:rPr>
          <w:spacing w:val="40"/>
          <w:sz w:val="24"/>
        </w:rPr>
        <w:t xml:space="preserve"> </w:t>
      </w:r>
      <w:r>
        <w:rPr>
          <w:sz w:val="24"/>
        </w:rPr>
        <w:t>Ayuntamiento</w:t>
      </w:r>
      <w:r>
        <w:rPr>
          <w:spacing w:val="40"/>
          <w:sz w:val="24"/>
        </w:rPr>
        <w:t xml:space="preserve"> </w:t>
      </w:r>
      <w:r>
        <w:rPr>
          <w:sz w:val="24"/>
        </w:rPr>
        <w:t>de Las Rozas de Madrid,</w:t>
      </w:r>
      <w:r>
        <w:rPr>
          <w:spacing w:val="40"/>
          <w:sz w:val="24"/>
        </w:rPr>
        <w:t xml:space="preserve"> </w:t>
      </w:r>
      <w:r>
        <w:rPr>
          <w:sz w:val="24"/>
        </w:rPr>
        <w:t>de conformidad</w:t>
      </w:r>
      <w:r>
        <w:rPr>
          <w:spacing w:val="40"/>
          <w:sz w:val="24"/>
        </w:rPr>
        <w:t xml:space="preserve"> </w:t>
      </w:r>
      <w:r>
        <w:rPr>
          <w:sz w:val="24"/>
        </w:rPr>
        <w:t>con</w:t>
      </w:r>
      <w:r>
        <w:rPr>
          <w:spacing w:val="40"/>
          <w:sz w:val="24"/>
        </w:rPr>
        <w:t xml:space="preserve"> </w:t>
      </w:r>
      <w:r>
        <w:rPr>
          <w:sz w:val="24"/>
        </w:rPr>
        <w:t>su</w:t>
      </w:r>
      <w:r>
        <w:rPr>
          <w:spacing w:val="40"/>
          <w:sz w:val="24"/>
        </w:rPr>
        <w:t xml:space="preserve"> </w:t>
      </w:r>
      <w:r>
        <w:rPr>
          <w:sz w:val="24"/>
        </w:rPr>
        <w:t>nombramiento</w:t>
      </w:r>
      <w:r>
        <w:rPr>
          <w:spacing w:val="40"/>
          <w:sz w:val="24"/>
        </w:rPr>
        <w:t xml:space="preserve"> </w:t>
      </w:r>
      <w:r>
        <w:rPr>
          <w:sz w:val="24"/>
        </w:rPr>
        <w:t>realizado</w:t>
      </w:r>
      <w:r>
        <w:rPr>
          <w:spacing w:val="40"/>
          <w:sz w:val="24"/>
        </w:rPr>
        <w:t xml:space="preserve"> </w:t>
      </w:r>
      <w:r>
        <w:rPr>
          <w:sz w:val="24"/>
        </w:rPr>
        <w:t>por acuerdo</w:t>
      </w:r>
      <w:r>
        <w:rPr>
          <w:spacing w:val="80"/>
          <w:sz w:val="24"/>
        </w:rPr>
        <w:t xml:space="preserve"> </w:t>
      </w:r>
      <w:r>
        <w:rPr>
          <w:sz w:val="24"/>
        </w:rPr>
        <w:t>del</w:t>
      </w:r>
      <w:r>
        <w:rPr>
          <w:spacing w:val="80"/>
          <w:sz w:val="24"/>
        </w:rPr>
        <w:t xml:space="preserve"> </w:t>
      </w:r>
      <w:r>
        <w:rPr>
          <w:sz w:val="24"/>
        </w:rPr>
        <w:t>Pleno</w:t>
      </w:r>
      <w:r>
        <w:rPr>
          <w:spacing w:val="80"/>
          <w:sz w:val="24"/>
        </w:rPr>
        <w:t xml:space="preserve"> </w:t>
      </w:r>
      <w:r>
        <w:rPr>
          <w:sz w:val="24"/>
        </w:rPr>
        <w:t>de</w:t>
      </w:r>
      <w:r>
        <w:rPr>
          <w:spacing w:val="80"/>
          <w:sz w:val="24"/>
        </w:rPr>
        <w:t xml:space="preserve"> </w:t>
      </w:r>
      <w:r>
        <w:rPr>
          <w:sz w:val="24"/>
        </w:rPr>
        <w:t>fecha</w:t>
      </w:r>
      <w:r>
        <w:rPr>
          <w:spacing w:val="-6"/>
          <w:sz w:val="24"/>
        </w:rPr>
        <w:t xml:space="preserve"> </w:t>
      </w:r>
      <w:r>
        <w:rPr>
          <w:sz w:val="24"/>
        </w:rPr>
        <w:t>…………………………</w:t>
      </w:r>
      <w:proofErr w:type="gramStart"/>
      <w:r>
        <w:rPr>
          <w:sz w:val="24"/>
        </w:rPr>
        <w:t>…….</w:t>
      </w:r>
      <w:proofErr w:type="gramEnd"/>
      <w:r>
        <w:rPr>
          <w:sz w:val="24"/>
        </w:rPr>
        <w:t>.,</w:t>
      </w:r>
      <w:r>
        <w:rPr>
          <w:spacing w:val="40"/>
          <w:sz w:val="24"/>
        </w:rPr>
        <w:t xml:space="preserve"> </w:t>
      </w:r>
      <w:r>
        <w:rPr>
          <w:sz w:val="24"/>
        </w:rPr>
        <w:t>en</w:t>
      </w:r>
      <w:r>
        <w:rPr>
          <w:spacing w:val="37"/>
          <w:sz w:val="24"/>
        </w:rPr>
        <w:t xml:space="preserve"> </w:t>
      </w:r>
      <w:r>
        <w:rPr>
          <w:sz w:val="24"/>
        </w:rPr>
        <w:t>el</w:t>
      </w:r>
      <w:r>
        <w:rPr>
          <w:spacing w:val="37"/>
          <w:sz w:val="24"/>
        </w:rPr>
        <w:t xml:space="preserve"> </w:t>
      </w:r>
      <w:r>
        <w:rPr>
          <w:sz w:val="24"/>
        </w:rPr>
        <w:t>ejercicio</w:t>
      </w:r>
      <w:r>
        <w:rPr>
          <w:spacing w:val="38"/>
          <w:sz w:val="24"/>
        </w:rPr>
        <w:t xml:space="preserve"> </w:t>
      </w:r>
      <w:r>
        <w:rPr>
          <w:sz w:val="24"/>
        </w:rPr>
        <w:t>de las</w:t>
      </w:r>
      <w:r>
        <w:rPr>
          <w:spacing w:val="80"/>
          <w:sz w:val="24"/>
        </w:rPr>
        <w:t xml:space="preserve"> </w:t>
      </w:r>
      <w:r>
        <w:rPr>
          <w:sz w:val="24"/>
        </w:rPr>
        <w:t>competencias</w:t>
      </w:r>
      <w:r>
        <w:rPr>
          <w:spacing w:val="80"/>
          <w:sz w:val="24"/>
        </w:rPr>
        <w:t xml:space="preserve"> </w:t>
      </w:r>
      <w:r>
        <w:rPr>
          <w:sz w:val="24"/>
        </w:rPr>
        <w:t>que</w:t>
      </w:r>
      <w:r>
        <w:rPr>
          <w:spacing w:val="80"/>
          <w:sz w:val="24"/>
        </w:rPr>
        <w:t xml:space="preserve"> </w:t>
      </w:r>
      <w:r>
        <w:rPr>
          <w:sz w:val="24"/>
        </w:rPr>
        <w:t>le</w:t>
      </w:r>
      <w:r>
        <w:rPr>
          <w:spacing w:val="40"/>
          <w:sz w:val="24"/>
        </w:rPr>
        <w:t xml:space="preserve"> </w:t>
      </w:r>
      <w:r>
        <w:rPr>
          <w:sz w:val="24"/>
        </w:rPr>
        <w:t>atribuye,</w:t>
      </w:r>
      <w:r>
        <w:rPr>
          <w:spacing w:val="80"/>
          <w:sz w:val="24"/>
        </w:rPr>
        <w:t xml:space="preserve"> </w:t>
      </w:r>
      <w:r>
        <w:rPr>
          <w:sz w:val="24"/>
        </w:rPr>
        <w:t>como</w:t>
      </w:r>
      <w:r>
        <w:rPr>
          <w:spacing w:val="80"/>
          <w:w w:val="150"/>
          <w:sz w:val="24"/>
        </w:rPr>
        <w:t xml:space="preserve"> </w:t>
      </w:r>
      <w:r>
        <w:rPr>
          <w:sz w:val="24"/>
        </w:rPr>
        <w:t>representante</w:t>
      </w:r>
      <w:r>
        <w:rPr>
          <w:spacing w:val="40"/>
          <w:sz w:val="24"/>
        </w:rPr>
        <w:t xml:space="preserve"> </w:t>
      </w:r>
      <w:r>
        <w:rPr>
          <w:sz w:val="24"/>
        </w:rPr>
        <w:t>de</w:t>
      </w:r>
      <w:r>
        <w:rPr>
          <w:spacing w:val="40"/>
          <w:sz w:val="24"/>
        </w:rPr>
        <w:t xml:space="preserve"> </w:t>
      </w:r>
      <w:r>
        <w:rPr>
          <w:sz w:val="24"/>
        </w:rPr>
        <w:t>este,</w:t>
      </w:r>
      <w:r>
        <w:rPr>
          <w:spacing w:val="40"/>
          <w:sz w:val="24"/>
        </w:rPr>
        <w:t xml:space="preserve"> </w:t>
      </w:r>
      <w:r>
        <w:rPr>
          <w:sz w:val="24"/>
        </w:rPr>
        <w:t>el</w:t>
      </w:r>
      <w:r>
        <w:rPr>
          <w:spacing w:val="40"/>
          <w:sz w:val="24"/>
        </w:rPr>
        <w:t xml:space="preserve"> </w:t>
      </w:r>
      <w:r>
        <w:rPr>
          <w:sz w:val="24"/>
        </w:rPr>
        <w:t>artículo</w:t>
      </w:r>
    </w:p>
    <w:p w14:paraId="4F743FE5" w14:textId="77777777" w:rsidR="0011183F" w:rsidRDefault="00000000">
      <w:pPr>
        <w:ind w:left="1279"/>
        <w:rPr>
          <w:sz w:val="24"/>
        </w:rPr>
      </w:pPr>
      <w:r>
        <w:rPr>
          <w:spacing w:val="-2"/>
          <w:sz w:val="24"/>
        </w:rPr>
        <w:t>……………………………………...</w:t>
      </w:r>
    </w:p>
    <w:p w14:paraId="39C4112E" w14:textId="77777777" w:rsidR="0011183F" w:rsidRDefault="0011183F">
      <w:pPr>
        <w:pStyle w:val="Textoindependiente"/>
        <w:rPr>
          <w:sz w:val="24"/>
        </w:rPr>
      </w:pPr>
    </w:p>
    <w:p w14:paraId="31D3D526" w14:textId="77777777" w:rsidR="0011183F" w:rsidRDefault="00000000">
      <w:pPr>
        <w:ind w:left="1279" w:right="417"/>
        <w:jc w:val="both"/>
        <w:rPr>
          <w:sz w:val="24"/>
        </w:rPr>
      </w:pPr>
      <w:r>
        <w:rPr>
          <w:sz w:val="24"/>
        </w:rPr>
        <w:t>De otra parte, D. Ricardo Mairal Usón, Rector Magnífico de la Universidad Nacional de Educación a Distancia (en adelante, UNED), en nombre y representación de esta, de conformidad a lo establecido en el artículo 119</w:t>
      </w:r>
      <w:r>
        <w:rPr>
          <w:noProof/>
          <w:spacing w:val="17"/>
          <w:position w:val="6"/>
          <w:sz w:val="24"/>
        </w:rPr>
        <w:drawing>
          <wp:inline distT="0" distB="0" distL="0" distR="0" wp14:anchorId="3CE3BBB2" wp14:editId="07A46912">
            <wp:extent cx="58420" cy="7620"/>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9" cstate="print"/>
                    <a:stretch>
                      <a:fillRect/>
                    </a:stretch>
                  </pic:blipFill>
                  <pic:spPr>
                    <a:xfrm>
                      <a:off x="0" y="0"/>
                      <a:ext cx="58420" cy="7620"/>
                    </a:xfrm>
                    <a:prstGeom prst="rect">
                      <a:avLst/>
                    </a:prstGeom>
                  </pic:spPr>
                </pic:pic>
              </a:graphicData>
            </a:graphic>
          </wp:inline>
        </w:drawing>
      </w:r>
      <w:r>
        <w:rPr>
          <w:sz w:val="24"/>
        </w:rPr>
        <w:t>de sus Estatutos, aprobados por Real Decreto 181/2026, de 11 de marzo, (BOE</w:t>
      </w:r>
      <w:r>
        <w:rPr>
          <w:spacing w:val="40"/>
          <w:sz w:val="24"/>
        </w:rPr>
        <w:t xml:space="preserve"> </w:t>
      </w:r>
      <w:r>
        <w:rPr>
          <w:sz w:val="24"/>
        </w:rPr>
        <w:t>n.º 63 de 12.03.2026), y que actúa facultado por su nombramiento, realizado mediante el Real Decreto 1005/2022, de 29 de noviembre (BOE n.º 287 de 30.11.2022)</w:t>
      </w:r>
      <w:r>
        <w:rPr>
          <w:spacing w:val="40"/>
          <w:sz w:val="24"/>
        </w:rPr>
        <w:t xml:space="preserve"> </w:t>
      </w:r>
      <w:r>
        <w:rPr>
          <w:sz w:val="24"/>
        </w:rPr>
        <w:t>por el que se nombra Rector Magnífico de la UNED.</w:t>
      </w:r>
    </w:p>
    <w:p w14:paraId="26A4D891" w14:textId="77777777" w:rsidR="0011183F" w:rsidRDefault="0011183F">
      <w:pPr>
        <w:pStyle w:val="Textoindependiente"/>
        <w:rPr>
          <w:sz w:val="24"/>
        </w:rPr>
      </w:pPr>
    </w:p>
    <w:p w14:paraId="1D14EA46" w14:textId="77777777" w:rsidR="0011183F" w:rsidRDefault="00000000">
      <w:pPr>
        <w:ind w:left="1279"/>
        <w:rPr>
          <w:sz w:val="24"/>
        </w:rPr>
      </w:pPr>
      <w:r>
        <w:rPr>
          <w:sz w:val="24"/>
        </w:rPr>
        <w:t>Ambas</w:t>
      </w:r>
      <w:r>
        <w:rPr>
          <w:spacing w:val="-5"/>
          <w:sz w:val="24"/>
        </w:rPr>
        <w:t xml:space="preserve"> </w:t>
      </w:r>
      <w:r>
        <w:rPr>
          <w:sz w:val="24"/>
        </w:rPr>
        <w:t>partes</w:t>
      </w:r>
      <w:r>
        <w:rPr>
          <w:spacing w:val="-5"/>
          <w:sz w:val="24"/>
        </w:rPr>
        <w:t xml:space="preserve"> </w:t>
      </w:r>
      <w:r>
        <w:rPr>
          <w:sz w:val="24"/>
        </w:rPr>
        <w:t>se</w:t>
      </w:r>
      <w:r>
        <w:rPr>
          <w:spacing w:val="-5"/>
          <w:sz w:val="24"/>
        </w:rPr>
        <w:t xml:space="preserve"> </w:t>
      </w:r>
      <w:r>
        <w:rPr>
          <w:sz w:val="24"/>
        </w:rPr>
        <w:t>reconocen</w:t>
      </w:r>
      <w:r>
        <w:rPr>
          <w:spacing w:val="-5"/>
          <w:sz w:val="24"/>
        </w:rPr>
        <w:t xml:space="preserve"> </w:t>
      </w:r>
      <w:r>
        <w:rPr>
          <w:sz w:val="24"/>
        </w:rPr>
        <w:t>plena</w:t>
      </w:r>
      <w:r>
        <w:rPr>
          <w:spacing w:val="-5"/>
          <w:sz w:val="24"/>
        </w:rPr>
        <w:t xml:space="preserve"> </w:t>
      </w:r>
      <w:r>
        <w:rPr>
          <w:sz w:val="24"/>
        </w:rPr>
        <w:t>capacidad</w:t>
      </w:r>
      <w:r>
        <w:rPr>
          <w:spacing w:val="-5"/>
          <w:sz w:val="24"/>
        </w:rPr>
        <w:t xml:space="preserve"> </w:t>
      </w:r>
      <w:r>
        <w:rPr>
          <w:sz w:val="24"/>
        </w:rPr>
        <w:t>jurídica</w:t>
      </w:r>
      <w:r>
        <w:rPr>
          <w:spacing w:val="-3"/>
          <w:sz w:val="24"/>
        </w:rPr>
        <w:t xml:space="preserve"> </w:t>
      </w:r>
      <w:r>
        <w:rPr>
          <w:sz w:val="24"/>
        </w:rPr>
        <w:t>para</w:t>
      </w:r>
      <w:r>
        <w:rPr>
          <w:spacing w:val="-5"/>
          <w:sz w:val="24"/>
        </w:rPr>
        <w:t xml:space="preserve"> </w:t>
      </w:r>
      <w:r>
        <w:rPr>
          <w:sz w:val="24"/>
        </w:rPr>
        <w:t>suscribir</w:t>
      </w:r>
      <w:r>
        <w:rPr>
          <w:spacing w:val="-5"/>
          <w:sz w:val="24"/>
        </w:rPr>
        <w:t xml:space="preserve"> </w:t>
      </w:r>
      <w:r>
        <w:rPr>
          <w:sz w:val="24"/>
        </w:rPr>
        <w:t>el</w:t>
      </w:r>
      <w:r>
        <w:rPr>
          <w:spacing w:val="-5"/>
          <w:sz w:val="24"/>
        </w:rPr>
        <w:t xml:space="preserve"> </w:t>
      </w:r>
      <w:r>
        <w:rPr>
          <w:sz w:val="24"/>
        </w:rPr>
        <w:t>presente protocolo de actuación, y a tal efecto</w:t>
      </w:r>
    </w:p>
    <w:p w14:paraId="466C50BA" w14:textId="77777777" w:rsidR="0011183F" w:rsidRDefault="0011183F">
      <w:pPr>
        <w:pStyle w:val="Textoindependiente"/>
        <w:rPr>
          <w:sz w:val="24"/>
        </w:rPr>
      </w:pPr>
    </w:p>
    <w:p w14:paraId="4461CC7B" w14:textId="77777777" w:rsidR="0011183F" w:rsidRDefault="00000000">
      <w:pPr>
        <w:pStyle w:val="Ttulo2"/>
        <w:ind w:left="4839"/>
      </w:pPr>
      <w:r>
        <w:rPr>
          <w:color w:val="151515"/>
          <w:spacing w:val="-2"/>
        </w:rPr>
        <w:t>EXPONEN</w:t>
      </w:r>
    </w:p>
    <w:p w14:paraId="76EE6D83" w14:textId="77777777" w:rsidR="0011183F" w:rsidRDefault="0011183F">
      <w:pPr>
        <w:pStyle w:val="Textoindependiente"/>
        <w:rPr>
          <w:b/>
          <w:sz w:val="24"/>
        </w:rPr>
      </w:pPr>
    </w:p>
    <w:p w14:paraId="33EC2AD5" w14:textId="77777777" w:rsidR="0011183F" w:rsidRDefault="00000000">
      <w:pPr>
        <w:ind w:left="1279" w:right="429"/>
        <w:jc w:val="both"/>
        <w:rPr>
          <w:sz w:val="24"/>
        </w:rPr>
      </w:pPr>
      <w:proofErr w:type="gramStart"/>
      <w:r>
        <w:rPr>
          <w:b/>
          <w:i/>
          <w:sz w:val="24"/>
        </w:rPr>
        <w:t>Primero.-</w:t>
      </w:r>
      <w:proofErr w:type="gramEnd"/>
      <w:r>
        <w:rPr>
          <w:b/>
          <w:i/>
          <w:sz w:val="24"/>
        </w:rPr>
        <w:t xml:space="preserve"> </w:t>
      </w:r>
      <w:r>
        <w:rPr>
          <w:sz w:val="24"/>
        </w:rPr>
        <w:t xml:space="preserve">La Ley 40/2015, de 1 de octubre, de Régimen Jurídico del Sector Público (LRJSP), impulsa el ánimo de colaboración y cooperación entre las Administraciones públicas y los distintos organismos públicos, entidades de derecho público y entes de similar naturaleza, normalizando sus relaciones a través de la actividad convencional u otros instrumentos que comporten meras declaraciones de intención de contenido general para actuar con un objetivo </w:t>
      </w:r>
      <w:r>
        <w:rPr>
          <w:spacing w:val="-2"/>
          <w:sz w:val="24"/>
        </w:rPr>
        <w:t>común.</w:t>
      </w:r>
    </w:p>
    <w:p w14:paraId="06340B1E" w14:textId="77777777" w:rsidR="0011183F" w:rsidRDefault="0011183F">
      <w:pPr>
        <w:pStyle w:val="Textoindependiente"/>
        <w:rPr>
          <w:sz w:val="24"/>
        </w:rPr>
      </w:pPr>
    </w:p>
    <w:p w14:paraId="159B3A4B" w14:textId="77777777" w:rsidR="0011183F" w:rsidRDefault="00000000">
      <w:pPr>
        <w:ind w:left="1279" w:right="432"/>
        <w:jc w:val="both"/>
        <w:rPr>
          <w:sz w:val="24"/>
        </w:rPr>
      </w:pPr>
      <w:r>
        <w:rPr>
          <w:sz w:val="24"/>
        </w:rPr>
        <w:t>En el presente caso, las obligaciones del presente protocolo no son convencionales,</w:t>
      </w:r>
      <w:r>
        <w:rPr>
          <w:spacing w:val="-3"/>
          <w:sz w:val="24"/>
        </w:rPr>
        <w:t xml:space="preserve"> </w:t>
      </w:r>
      <w:r>
        <w:rPr>
          <w:sz w:val="24"/>
        </w:rPr>
        <w:t>por</w:t>
      </w:r>
      <w:r>
        <w:rPr>
          <w:spacing w:val="-3"/>
          <w:sz w:val="24"/>
        </w:rPr>
        <w:t xml:space="preserve"> </w:t>
      </w:r>
      <w:r>
        <w:rPr>
          <w:sz w:val="24"/>
        </w:rPr>
        <w:t>tanto,</w:t>
      </w:r>
      <w:r>
        <w:rPr>
          <w:spacing w:val="-1"/>
          <w:sz w:val="24"/>
        </w:rPr>
        <w:t xml:space="preserve"> </w:t>
      </w:r>
      <w:r>
        <w:rPr>
          <w:sz w:val="24"/>
        </w:rPr>
        <w:t>no generan</w:t>
      </w:r>
      <w:r>
        <w:rPr>
          <w:spacing w:val="-2"/>
          <w:sz w:val="24"/>
        </w:rPr>
        <w:t xml:space="preserve"> </w:t>
      </w:r>
      <w:r>
        <w:rPr>
          <w:sz w:val="24"/>
        </w:rPr>
        <w:t>compromisos</w:t>
      </w:r>
      <w:r>
        <w:rPr>
          <w:spacing w:val="-3"/>
          <w:sz w:val="24"/>
        </w:rPr>
        <w:t xml:space="preserve"> </w:t>
      </w:r>
      <w:r>
        <w:rPr>
          <w:sz w:val="24"/>
        </w:rPr>
        <w:t>jurídicos</w:t>
      </w:r>
      <w:r>
        <w:rPr>
          <w:spacing w:val="-1"/>
          <w:sz w:val="24"/>
        </w:rPr>
        <w:t xml:space="preserve"> </w:t>
      </w:r>
      <w:r>
        <w:rPr>
          <w:sz w:val="24"/>
        </w:rPr>
        <w:t>exigibles,</w:t>
      </w:r>
      <w:r>
        <w:rPr>
          <w:spacing w:val="-3"/>
          <w:sz w:val="24"/>
        </w:rPr>
        <w:t xml:space="preserve"> </w:t>
      </w:r>
      <w:r>
        <w:rPr>
          <w:sz w:val="24"/>
        </w:rPr>
        <w:t>se</w:t>
      </w:r>
      <w:r>
        <w:rPr>
          <w:spacing w:val="-2"/>
          <w:sz w:val="24"/>
        </w:rPr>
        <w:t xml:space="preserve"> </w:t>
      </w:r>
      <w:r>
        <w:rPr>
          <w:sz w:val="24"/>
        </w:rPr>
        <w:t>trata de llevar a cabo una planificación de la voluntad de las partes para un objetivo común de interés público.</w:t>
      </w:r>
    </w:p>
    <w:p w14:paraId="7F181227" w14:textId="77777777" w:rsidR="0011183F" w:rsidRDefault="0011183F">
      <w:pPr>
        <w:pStyle w:val="Textoindependiente"/>
        <w:rPr>
          <w:sz w:val="24"/>
        </w:rPr>
      </w:pPr>
    </w:p>
    <w:p w14:paraId="597D6A3D" w14:textId="77777777" w:rsidR="0011183F" w:rsidRDefault="00000000">
      <w:pPr>
        <w:ind w:left="1279"/>
        <w:rPr>
          <w:sz w:val="24"/>
        </w:rPr>
      </w:pPr>
      <w:proofErr w:type="gramStart"/>
      <w:r>
        <w:rPr>
          <w:b/>
          <w:i/>
          <w:sz w:val="24"/>
        </w:rPr>
        <w:t>Segundo.-</w:t>
      </w:r>
      <w:proofErr w:type="gramEnd"/>
      <w:r>
        <w:rPr>
          <w:b/>
          <w:i/>
          <w:spacing w:val="18"/>
          <w:sz w:val="24"/>
        </w:rPr>
        <w:t xml:space="preserve"> </w:t>
      </w:r>
      <w:r>
        <w:rPr>
          <w:sz w:val="24"/>
        </w:rPr>
        <w:t>Para</w:t>
      </w:r>
      <w:r>
        <w:rPr>
          <w:spacing w:val="15"/>
          <w:sz w:val="24"/>
        </w:rPr>
        <w:t xml:space="preserve"> </w:t>
      </w:r>
      <w:r>
        <w:rPr>
          <w:sz w:val="24"/>
        </w:rPr>
        <w:t>contribuir</w:t>
      </w:r>
      <w:r>
        <w:rPr>
          <w:spacing w:val="16"/>
          <w:sz w:val="24"/>
        </w:rPr>
        <w:t xml:space="preserve"> </w:t>
      </w:r>
      <w:r>
        <w:rPr>
          <w:sz w:val="24"/>
        </w:rPr>
        <w:t>al</w:t>
      </w:r>
      <w:r>
        <w:rPr>
          <w:spacing w:val="15"/>
          <w:sz w:val="24"/>
        </w:rPr>
        <w:t xml:space="preserve"> </w:t>
      </w:r>
      <w:r>
        <w:rPr>
          <w:sz w:val="24"/>
        </w:rPr>
        <w:t>mejor</w:t>
      </w:r>
      <w:r>
        <w:rPr>
          <w:spacing w:val="17"/>
          <w:sz w:val="24"/>
        </w:rPr>
        <w:t xml:space="preserve"> </w:t>
      </w:r>
      <w:r>
        <w:rPr>
          <w:sz w:val="24"/>
        </w:rPr>
        <w:t>logro</w:t>
      </w:r>
      <w:r>
        <w:rPr>
          <w:spacing w:val="15"/>
          <w:sz w:val="24"/>
        </w:rPr>
        <w:t xml:space="preserve"> </w:t>
      </w:r>
      <w:r>
        <w:rPr>
          <w:sz w:val="24"/>
        </w:rPr>
        <w:t>de</w:t>
      </w:r>
      <w:r>
        <w:rPr>
          <w:spacing w:val="18"/>
          <w:sz w:val="24"/>
        </w:rPr>
        <w:t xml:space="preserve"> </w:t>
      </w:r>
      <w:r>
        <w:rPr>
          <w:sz w:val="24"/>
        </w:rPr>
        <w:t>ese</w:t>
      </w:r>
      <w:r>
        <w:rPr>
          <w:spacing w:val="17"/>
          <w:sz w:val="24"/>
        </w:rPr>
        <w:t xml:space="preserve"> </w:t>
      </w:r>
      <w:r>
        <w:rPr>
          <w:sz w:val="24"/>
        </w:rPr>
        <w:t>impulso</w:t>
      </w:r>
      <w:r>
        <w:rPr>
          <w:spacing w:val="18"/>
          <w:sz w:val="24"/>
        </w:rPr>
        <w:t xml:space="preserve"> </w:t>
      </w:r>
      <w:r>
        <w:rPr>
          <w:sz w:val="24"/>
        </w:rPr>
        <w:t>colaborativo,</w:t>
      </w:r>
      <w:r>
        <w:rPr>
          <w:spacing w:val="14"/>
          <w:sz w:val="24"/>
        </w:rPr>
        <w:t xml:space="preserve"> </w:t>
      </w:r>
      <w:r>
        <w:rPr>
          <w:sz w:val="24"/>
        </w:rPr>
        <w:t>tanto</w:t>
      </w:r>
      <w:r>
        <w:rPr>
          <w:spacing w:val="18"/>
          <w:sz w:val="24"/>
        </w:rPr>
        <w:t xml:space="preserve"> </w:t>
      </w:r>
      <w:r>
        <w:rPr>
          <w:spacing w:val="-5"/>
          <w:sz w:val="24"/>
        </w:rPr>
        <w:t>el</w:t>
      </w:r>
    </w:p>
    <w:p w14:paraId="3B617A9B" w14:textId="77777777" w:rsidR="0011183F" w:rsidRDefault="0011183F">
      <w:pPr>
        <w:rPr>
          <w:sz w:val="24"/>
        </w:rPr>
        <w:sectPr w:rsidR="0011183F">
          <w:headerReference w:type="default" r:id="rId90"/>
          <w:footerReference w:type="default" r:id="rId91"/>
          <w:pgSz w:w="11910" w:h="16840"/>
          <w:pgMar w:top="1340" w:right="1275" w:bottom="1200" w:left="425" w:header="319" w:footer="1013" w:gutter="0"/>
          <w:pgNumType w:start="1"/>
          <w:cols w:space="720"/>
        </w:sectPr>
      </w:pPr>
    </w:p>
    <w:p w14:paraId="25A95AFC"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3184" behindDoc="0" locked="0" layoutInCell="1" allowOverlap="1" wp14:anchorId="495F7D01" wp14:editId="6F4B624E">
                <wp:simplePos x="0" y="0"/>
                <wp:positionH relativeFrom="page">
                  <wp:posOffset>6810898</wp:posOffset>
                </wp:positionH>
                <wp:positionV relativeFrom="page">
                  <wp:posOffset>3891133</wp:posOffset>
                </wp:positionV>
                <wp:extent cx="417830" cy="211518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70E1EA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3BB298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95F7D01" id="Textbox 116" o:spid="_x0000_s1128" type="#_x0000_t202" style="position:absolute;margin-left:536.3pt;margin-top:306.4pt;width:32.9pt;height:166.55pt;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" filled="f" stroked="f">
                <v:textbox style="layout-flow:vertical;mso-layout-flow-alt:bottom-to-top" inset="0,0,0,0">
                  <w:txbxContent>
                    <w:p w14:paraId="770E1EA9"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3BB298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3696" behindDoc="0" locked="0" layoutInCell="1" allowOverlap="1" wp14:anchorId="3A074D76" wp14:editId="45337CE9">
                <wp:simplePos x="0" y="0"/>
                <wp:positionH relativeFrom="page">
                  <wp:posOffset>6966183</wp:posOffset>
                </wp:positionH>
                <wp:positionV relativeFrom="page">
                  <wp:posOffset>6552982</wp:posOffset>
                </wp:positionV>
                <wp:extent cx="263525" cy="327596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34A81659" w14:textId="0AC5077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F6E2209" w14:textId="77777777" w:rsidR="0011183F" w:rsidRDefault="00000000">
                            <w:pPr>
                              <w:spacing w:line="120" w:lineRule="exact"/>
                              <w:ind w:left="20"/>
                              <w:rPr>
                                <w:sz w:val="12"/>
                              </w:rPr>
                            </w:pPr>
                            <w:r>
                              <w:rPr>
                                <w:spacing w:val="-2"/>
                                <w:sz w:val="12"/>
                              </w:rPr>
                              <w:t>Verificación:</w:t>
                            </w:r>
                            <w:r>
                              <w:rPr>
                                <w:spacing w:val="7"/>
                                <w:sz w:val="12"/>
                              </w:rPr>
                              <w:t xml:space="preserve"> </w:t>
                            </w:r>
                            <w:hyperlink r:id="rId92">
                              <w:r>
                                <w:rPr>
                                  <w:spacing w:val="-2"/>
                                  <w:sz w:val="12"/>
                                </w:rPr>
                                <w:t>https://sede.lasrozas.es/</w:t>
                              </w:r>
                            </w:hyperlink>
                          </w:p>
                          <w:p w14:paraId="2F1C749C"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38</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3A074D76" id="Textbox 117" o:spid="_x0000_s1129" type="#_x0000_t202" style="position:absolute;margin-left:548.5pt;margin-top:516pt;width:20.75pt;height:257.95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" filled="f" stroked="f">
                <v:textbox style="layout-flow:vertical;mso-layout-flow-alt:bottom-to-top" inset="0,0,0,0">
                  <w:txbxContent>
                    <w:p w14:paraId="34A81659" w14:textId="0AC50772"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2F6E2209" w14:textId="77777777" w:rsidR="0011183F" w:rsidRDefault="00000000">
                      <w:pPr>
                        <w:spacing w:line="120" w:lineRule="exact"/>
                        <w:ind w:left="20"/>
                        <w:rPr>
                          <w:sz w:val="12"/>
                        </w:rPr>
                      </w:pPr>
                      <w:r>
                        <w:rPr>
                          <w:spacing w:val="-2"/>
                          <w:sz w:val="12"/>
                        </w:rPr>
                        <w:t>Verificación:</w:t>
                      </w:r>
                      <w:r>
                        <w:rPr>
                          <w:spacing w:val="7"/>
                          <w:sz w:val="12"/>
                        </w:rPr>
                        <w:t xml:space="preserve"> </w:t>
                      </w:r>
                      <w:hyperlink r:id="rId93">
                        <w:r>
                          <w:rPr>
                            <w:spacing w:val="-2"/>
                            <w:sz w:val="12"/>
                          </w:rPr>
                          <w:t>https://sede.lasrozas.es/</w:t>
                        </w:r>
                      </w:hyperlink>
                    </w:p>
                    <w:p w14:paraId="2F1C749C"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38</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6D1444BE" w14:textId="77777777" w:rsidR="0011183F" w:rsidRDefault="00000000">
      <w:pPr>
        <w:ind w:left="1279" w:right="418"/>
        <w:jc w:val="both"/>
        <w:rPr>
          <w:sz w:val="24"/>
        </w:rPr>
      </w:pPr>
      <w:r>
        <w:rPr>
          <w:sz w:val="24"/>
        </w:rPr>
        <w:t>Ayuntamiento de Las Rozas de Madrid como la UNED, acuerdan dar continuidad e impulso a las relaciones interadministrativas entre ellos, intensificando las actuaciones en ejercicio de competencias propias de interés común sobre el Campus científico-tecnológico de la UNED de Las Rozas de Madrid, en los términos que se dispongan en los correspondientes</w:t>
      </w:r>
      <w:r>
        <w:rPr>
          <w:spacing w:val="80"/>
          <w:sz w:val="24"/>
        </w:rPr>
        <w:t xml:space="preserve"> </w:t>
      </w:r>
      <w:r>
        <w:rPr>
          <w:sz w:val="24"/>
        </w:rPr>
        <w:t>instrumentos jurídicos, convencionales o no, que se instruyan y formalicen posteriormente a tal efecto.</w:t>
      </w:r>
    </w:p>
    <w:p w14:paraId="3D9E2D00" w14:textId="77777777" w:rsidR="0011183F" w:rsidRDefault="0011183F">
      <w:pPr>
        <w:pStyle w:val="Textoindependiente"/>
        <w:spacing w:before="3"/>
        <w:rPr>
          <w:sz w:val="24"/>
        </w:rPr>
      </w:pPr>
    </w:p>
    <w:p w14:paraId="78313C21" w14:textId="77777777" w:rsidR="0011183F" w:rsidRDefault="00000000">
      <w:pPr>
        <w:spacing w:line="237" w:lineRule="auto"/>
        <w:ind w:left="1279" w:right="435"/>
        <w:jc w:val="both"/>
        <w:rPr>
          <w:sz w:val="24"/>
        </w:rPr>
      </w:pPr>
      <w:r>
        <w:rPr>
          <w:sz w:val="24"/>
        </w:rPr>
        <w:t>La</w:t>
      </w:r>
      <w:r>
        <w:rPr>
          <w:spacing w:val="-2"/>
          <w:sz w:val="24"/>
        </w:rPr>
        <w:t xml:space="preserve"> </w:t>
      </w:r>
      <w:r>
        <w:rPr>
          <w:sz w:val="24"/>
        </w:rPr>
        <w:t>Universidad</w:t>
      </w:r>
      <w:r>
        <w:rPr>
          <w:spacing w:val="-2"/>
          <w:sz w:val="24"/>
        </w:rPr>
        <w:t xml:space="preserve"> </w:t>
      </w:r>
      <w:r>
        <w:rPr>
          <w:sz w:val="24"/>
        </w:rPr>
        <w:t>Nacional de</w:t>
      </w:r>
      <w:r>
        <w:rPr>
          <w:spacing w:val="-2"/>
          <w:sz w:val="24"/>
        </w:rPr>
        <w:t xml:space="preserve"> </w:t>
      </w:r>
      <w:r>
        <w:rPr>
          <w:sz w:val="24"/>
        </w:rPr>
        <w:t>Educación</w:t>
      </w:r>
      <w:r>
        <w:rPr>
          <w:spacing w:val="-2"/>
          <w:sz w:val="24"/>
        </w:rPr>
        <w:t xml:space="preserve"> </w:t>
      </w:r>
      <w:r>
        <w:rPr>
          <w:sz w:val="24"/>
        </w:rPr>
        <w:t>a</w:t>
      </w:r>
      <w:r>
        <w:rPr>
          <w:spacing w:val="-2"/>
          <w:sz w:val="24"/>
        </w:rPr>
        <w:t xml:space="preserve"> </w:t>
      </w:r>
      <w:r>
        <w:rPr>
          <w:sz w:val="24"/>
        </w:rPr>
        <w:t>Distancia</w:t>
      </w:r>
      <w:r>
        <w:rPr>
          <w:spacing w:val="-2"/>
          <w:sz w:val="24"/>
        </w:rPr>
        <w:t xml:space="preserve"> </w:t>
      </w:r>
      <w:r>
        <w:rPr>
          <w:sz w:val="24"/>
        </w:rPr>
        <w:t>(UNED),</w:t>
      </w:r>
      <w:r>
        <w:rPr>
          <w:spacing w:val="-1"/>
          <w:sz w:val="24"/>
        </w:rPr>
        <w:t xml:space="preserve"> </w:t>
      </w:r>
      <w:r>
        <w:rPr>
          <w:sz w:val="24"/>
        </w:rPr>
        <w:t>creada</w:t>
      </w:r>
      <w:r>
        <w:rPr>
          <w:spacing w:val="-2"/>
          <w:sz w:val="24"/>
        </w:rPr>
        <w:t xml:space="preserve"> </w:t>
      </w:r>
      <w:r>
        <w:rPr>
          <w:sz w:val="24"/>
        </w:rPr>
        <w:t>por</w:t>
      </w:r>
      <w:r>
        <w:rPr>
          <w:spacing w:val="-2"/>
          <w:sz w:val="24"/>
        </w:rPr>
        <w:t xml:space="preserve"> </w:t>
      </w:r>
      <w:r>
        <w:rPr>
          <w:sz w:val="24"/>
        </w:rPr>
        <w:t xml:space="preserve">Decreto 2310/1972, de 18 de agosto, del Ministerio de Educación y Ciencia, es una institución de derecho público, dotada de personalidad jurídica y de plena autonomía en el desarrollo de sus funciones de docencia, investigación y transferencia e intercambio de conocimiento e innovación, sin más limitaciones que las establecidas por las leyes. </w:t>
      </w:r>
      <w:r>
        <w:rPr>
          <w:rFonts w:ascii="Verdana" w:hAnsi="Verdana"/>
          <w:sz w:val="24"/>
        </w:rPr>
        <w:t xml:space="preserve">Los nuevos </w:t>
      </w:r>
      <w:r>
        <w:rPr>
          <w:sz w:val="24"/>
        </w:rPr>
        <w:t>Estatutos de la UNED fueron aprobados por Real Decreto 181/2026, de 11 de marzo, actualmente vigentes.</w:t>
      </w:r>
    </w:p>
    <w:p w14:paraId="13DCA3BE" w14:textId="77777777" w:rsidR="0011183F" w:rsidRDefault="0011183F">
      <w:pPr>
        <w:pStyle w:val="Textoindependiente"/>
        <w:spacing w:before="7"/>
        <w:rPr>
          <w:sz w:val="24"/>
        </w:rPr>
      </w:pPr>
    </w:p>
    <w:p w14:paraId="12827D47" w14:textId="77777777" w:rsidR="0011183F" w:rsidRDefault="00000000">
      <w:pPr>
        <w:ind w:left="1279" w:right="440"/>
        <w:jc w:val="both"/>
        <w:rPr>
          <w:sz w:val="24"/>
        </w:rPr>
      </w:pPr>
      <w:r>
        <w:rPr>
          <w:sz w:val="24"/>
        </w:rPr>
        <w:t>El Ayuntamiento de Las Rozas de Madrid reconoce el interés municipal en la implantación de las actividades de la Universidad Nacional de Educación a Distancia en el municipio, el impacto positivo en los distintos ámbitos sociales, económicos y culturales a los vecinos, resultando habilitado para la cooperación</w:t>
      </w:r>
      <w:r>
        <w:rPr>
          <w:spacing w:val="-1"/>
          <w:sz w:val="24"/>
        </w:rPr>
        <w:t xml:space="preserve"> </w:t>
      </w:r>
      <w:r>
        <w:rPr>
          <w:sz w:val="24"/>
        </w:rPr>
        <w:t>en</w:t>
      </w:r>
      <w:r>
        <w:rPr>
          <w:spacing w:val="-3"/>
          <w:sz w:val="24"/>
        </w:rPr>
        <w:t xml:space="preserve"> </w:t>
      </w:r>
      <w:r>
        <w:rPr>
          <w:sz w:val="24"/>
        </w:rPr>
        <w:t>la</w:t>
      </w:r>
      <w:r>
        <w:rPr>
          <w:spacing w:val="-1"/>
          <w:sz w:val="24"/>
        </w:rPr>
        <w:t xml:space="preserve"> </w:t>
      </w:r>
      <w:r>
        <w:rPr>
          <w:sz w:val="24"/>
        </w:rPr>
        <w:t>materia</w:t>
      </w:r>
      <w:r>
        <w:rPr>
          <w:spacing w:val="-1"/>
          <w:sz w:val="24"/>
        </w:rPr>
        <w:t xml:space="preserve"> </w:t>
      </w:r>
      <w:r>
        <w:rPr>
          <w:sz w:val="24"/>
        </w:rPr>
        <w:t>en</w:t>
      </w:r>
      <w:r>
        <w:rPr>
          <w:spacing w:val="-1"/>
          <w:sz w:val="24"/>
        </w:rPr>
        <w:t xml:space="preserve"> </w:t>
      </w:r>
      <w:r>
        <w:rPr>
          <w:sz w:val="24"/>
        </w:rPr>
        <w:t>virtud</w:t>
      </w:r>
      <w:r>
        <w:rPr>
          <w:spacing w:val="-3"/>
          <w:sz w:val="24"/>
        </w:rPr>
        <w:t xml:space="preserve"> </w:t>
      </w:r>
      <w:r>
        <w:rPr>
          <w:sz w:val="24"/>
        </w:rPr>
        <w:t>del</w:t>
      </w:r>
      <w:r>
        <w:rPr>
          <w:spacing w:val="-3"/>
          <w:sz w:val="24"/>
        </w:rPr>
        <w:t xml:space="preserve"> </w:t>
      </w:r>
      <w:r>
        <w:rPr>
          <w:sz w:val="24"/>
        </w:rPr>
        <w:t>artículo</w:t>
      </w:r>
      <w:r>
        <w:rPr>
          <w:spacing w:val="-1"/>
          <w:sz w:val="24"/>
        </w:rPr>
        <w:t xml:space="preserve"> </w:t>
      </w:r>
      <w:r>
        <w:rPr>
          <w:sz w:val="24"/>
        </w:rPr>
        <w:t>8</w:t>
      </w:r>
      <w:r>
        <w:rPr>
          <w:spacing w:val="-3"/>
          <w:sz w:val="24"/>
        </w:rPr>
        <w:t xml:space="preserve"> </w:t>
      </w:r>
      <w:r>
        <w:rPr>
          <w:sz w:val="24"/>
        </w:rPr>
        <w:t>de</w:t>
      </w:r>
      <w:r>
        <w:rPr>
          <w:spacing w:val="-1"/>
          <w:sz w:val="24"/>
        </w:rPr>
        <w:t xml:space="preserve"> </w:t>
      </w:r>
      <w:r>
        <w:rPr>
          <w:sz w:val="24"/>
        </w:rPr>
        <w:t>la</w:t>
      </w:r>
      <w:r>
        <w:rPr>
          <w:spacing w:val="-1"/>
          <w:sz w:val="24"/>
        </w:rPr>
        <w:t xml:space="preserve"> </w:t>
      </w:r>
      <w:r>
        <w:rPr>
          <w:sz w:val="24"/>
        </w:rPr>
        <w:t>Ley</w:t>
      </w:r>
      <w:r>
        <w:rPr>
          <w:spacing w:val="-1"/>
          <w:sz w:val="24"/>
        </w:rPr>
        <w:t xml:space="preserve"> </w:t>
      </w:r>
      <w:r>
        <w:rPr>
          <w:sz w:val="24"/>
        </w:rPr>
        <w:t>Orgánica</w:t>
      </w:r>
      <w:r>
        <w:rPr>
          <w:spacing w:val="-1"/>
          <w:sz w:val="24"/>
        </w:rPr>
        <w:t xml:space="preserve"> </w:t>
      </w:r>
      <w:r>
        <w:rPr>
          <w:sz w:val="24"/>
        </w:rPr>
        <w:t>2/2006,</w:t>
      </w:r>
      <w:r>
        <w:rPr>
          <w:spacing w:val="-2"/>
          <w:sz w:val="24"/>
        </w:rPr>
        <w:t xml:space="preserve"> </w:t>
      </w:r>
      <w:r>
        <w:rPr>
          <w:sz w:val="24"/>
        </w:rPr>
        <w:t>de 3 de mayo, de Educación, o del artículo 34.1 de la Ley 14/2011, de 1 de junio, de la Ciencia, la Tecnología y la Innovación. Adicionalmente, son aplicables al presente protocolo las competencias municipales en materia de urbanismo.</w:t>
      </w:r>
    </w:p>
    <w:p w14:paraId="330CCAAF" w14:textId="77777777" w:rsidR="0011183F" w:rsidRDefault="0011183F">
      <w:pPr>
        <w:pStyle w:val="Textoindependiente"/>
        <w:rPr>
          <w:sz w:val="24"/>
        </w:rPr>
      </w:pPr>
    </w:p>
    <w:p w14:paraId="0CC876C4" w14:textId="77777777" w:rsidR="0011183F" w:rsidRDefault="00000000">
      <w:pPr>
        <w:ind w:left="1279" w:right="446"/>
        <w:jc w:val="both"/>
        <w:rPr>
          <w:sz w:val="24"/>
        </w:rPr>
      </w:pPr>
      <w:r>
        <w:rPr>
          <w:sz w:val="24"/>
        </w:rPr>
        <w:t>En</w:t>
      </w:r>
      <w:r>
        <w:rPr>
          <w:spacing w:val="-1"/>
          <w:sz w:val="24"/>
        </w:rPr>
        <w:t xml:space="preserve"> </w:t>
      </w:r>
      <w:r>
        <w:rPr>
          <w:sz w:val="24"/>
        </w:rPr>
        <w:t>virtud</w:t>
      </w:r>
      <w:r>
        <w:rPr>
          <w:spacing w:val="-1"/>
          <w:sz w:val="24"/>
        </w:rPr>
        <w:t xml:space="preserve"> </w:t>
      </w:r>
      <w:r>
        <w:rPr>
          <w:sz w:val="24"/>
        </w:rPr>
        <w:t>de</w:t>
      </w:r>
      <w:r>
        <w:rPr>
          <w:spacing w:val="-1"/>
          <w:sz w:val="24"/>
        </w:rPr>
        <w:t xml:space="preserve"> </w:t>
      </w:r>
      <w:r>
        <w:rPr>
          <w:sz w:val="24"/>
        </w:rPr>
        <w:t>todo</w:t>
      </w:r>
      <w:r>
        <w:rPr>
          <w:spacing w:val="-1"/>
          <w:sz w:val="24"/>
        </w:rPr>
        <w:t xml:space="preserve"> </w:t>
      </w:r>
      <w:r>
        <w:rPr>
          <w:sz w:val="24"/>
        </w:rPr>
        <w:t>lo expuesto,</w:t>
      </w:r>
      <w:r>
        <w:rPr>
          <w:spacing w:val="-2"/>
          <w:sz w:val="24"/>
        </w:rPr>
        <w:t xml:space="preserve"> </w:t>
      </w:r>
      <w:r>
        <w:rPr>
          <w:sz w:val="24"/>
        </w:rPr>
        <w:t>ambas</w:t>
      </w:r>
      <w:r>
        <w:rPr>
          <w:spacing w:val="-2"/>
          <w:sz w:val="24"/>
        </w:rPr>
        <w:t xml:space="preserve"> </w:t>
      </w:r>
      <w:r>
        <w:rPr>
          <w:sz w:val="24"/>
        </w:rPr>
        <w:t>partes</w:t>
      </w:r>
      <w:r>
        <w:rPr>
          <w:spacing w:val="-2"/>
          <w:sz w:val="24"/>
        </w:rPr>
        <w:t xml:space="preserve"> </w:t>
      </w:r>
      <w:r>
        <w:rPr>
          <w:sz w:val="24"/>
        </w:rPr>
        <w:t>han acordado</w:t>
      </w:r>
      <w:r>
        <w:rPr>
          <w:spacing w:val="-1"/>
          <w:sz w:val="24"/>
        </w:rPr>
        <w:t xml:space="preserve"> </w:t>
      </w:r>
      <w:r>
        <w:rPr>
          <w:sz w:val="24"/>
        </w:rPr>
        <w:t>suscribir el</w:t>
      </w:r>
      <w:r>
        <w:rPr>
          <w:spacing w:val="-1"/>
          <w:sz w:val="24"/>
        </w:rPr>
        <w:t xml:space="preserve"> </w:t>
      </w:r>
      <w:r>
        <w:rPr>
          <w:sz w:val="24"/>
        </w:rPr>
        <w:t>presente protocolo general de actuación, de conformidad con las siguientes:</w:t>
      </w:r>
    </w:p>
    <w:p w14:paraId="0180F2DB" w14:textId="77777777" w:rsidR="0011183F" w:rsidRDefault="0011183F">
      <w:pPr>
        <w:pStyle w:val="Textoindependiente"/>
        <w:rPr>
          <w:sz w:val="24"/>
        </w:rPr>
      </w:pPr>
    </w:p>
    <w:p w14:paraId="4AF17122" w14:textId="77777777" w:rsidR="0011183F" w:rsidRDefault="00000000">
      <w:pPr>
        <w:pStyle w:val="Ttulo2"/>
        <w:jc w:val="center"/>
      </w:pPr>
      <w:r>
        <w:rPr>
          <w:color w:val="151515"/>
          <w:spacing w:val="-2"/>
        </w:rPr>
        <w:t>CLÁUSULAS</w:t>
      </w:r>
    </w:p>
    <w:p w14:paraId="2B8DFA53" w14:textId="77777777" w:rsidR="0011183F" w:rsidRDefault="0011183F">
      <w:pPr>
        <w:pStyle w:val="Textoindependiente"/>
        <w:rPr>
          <w:b/>
          <w:sz w:val="24"/>
        </w:rPr>
      </w:pPr>
    </w:p>
    <w:p w14:paraId="00C90059" w14:textId="77777777" w:rsidR="0011183F" w:rsidRDefault="00000000">
      <w:pPr>
        <w:pStyle w:val="Ttulo4"/>
      </w:pPr>
      <w:proofErr w:type="gramStart"/>
      <w:r>
        <w:t>Primera.-</w:t>
      </w:r>
      <w:proofErr w:type="gramEnd"/>
      <w:r>
        <w:rPr>
          <w:spacing w:val="-3"/>
        </w:rPr>
        <w:t xml:space="preserve"> </w:t>
      </w:r>
      <w:r>
        <w:t>Objeto</w:t>
      </w:r>
      <w:r>
        <w:rPr>
          <w:spacing w:val="-3"/>
        </w:rPr>
        <w:t xml:space="preserve"> </w:t>
      </w:r>
      <w:r>
        <w:t>del</w:t>
      </w:r>
      <w:r>
        <w:rPr>
          <w:spacing w:val="-3"/>
        </w:rPr>
        <w:t xml:space="preserve"> </w:t>
      </w:r>
      <w:r>
        <w:rPr>
          <w:spacing w:val="-2"/>
        </w:rPr>
        <w:t>protocolo</w:t>
      </w:r>
    </w:p>
    <w:p w14:paraId="3A1F00AB" w14:textId="77777777" w:rsidR="0011183F" w:rsidRDefault="0011183F">
      <w:pPr>
        <w:pStyle w:val="Textoindependiente"/>
        <w:rPr>
          <w:b/>
          <w:i/>
          <w:sz w:val="24"/>
        </w:rPr>
      </w:pPr>
    </w:p>
    <w:p w14:paraId="52696BA6" w14:textId="77777777" w:rsidR="0011183F" w:rsidRDefault="00000000">
      <w:pPr>
        <w:ind w:left="1279" w:right="303"/>
        <w:jc w:val="both"/>
        <w:rPr>
          <w:sz w:val="24"/>
        </w:rPr>
      </w:pPr>
      <w:r>
        <w:rPr>
          <w:sz w:val="24"/>
        </w:rPr>
        <w:t>Es objeto del presente protocolo la colaboración y cooperación entre las Administraciones Públicas suscriptoras para el cumplimiento de las determinaciones de la LRJSP, en lo relativo a la continuidad e impulso de las relaciones interadministrativas entre ellas, intensificando las actuaciones en ejercicio de competencias propias de interés común sobre el Campus científico-tecnológico de la UNED de Las Rozas de Madrid, en los términos que se dispongan en los correspondientes instrumentos jurídicos, convencionales o no, que se formalicen a tal efecto.</w:t>
      </w:r>
    </w:p>
    <w:p w14:paraId="3153A835" w14:textId="77777777" w:rsidR="0011183F" w:rsidRDefault="0011183F">
      <w:pPr>
        <w:pStyle w:val="Textoindependiente"/>
        <w:rPr>
          <w:sz w:val="24"/>
        </w:rPr>
      </w:pPr>
    </w:p>
    <w:p w14:paraId="7168B81E" w14:textId="77777777" w:rsidR="0011183F" w:rsidRDefault="00000000">
      <w:pPr>
        <w:spacing w:before="1"/>
        <w:ind w:left="1279" w:right="424"/>
        <w:jc w:val="both"/>
        <w:rPr>
          <w:sz w:val="24"/>
        </w:rPr>
      </w:pPr>
      <w:r>
        <w:rPr>
          <w:sz w:val="24"/>
        </w:rPr>
        <w:t>De forma concreta, y sin perjuicio de otras actuaciones de desarrollo del marco general de colaboración y cooperación, se declara la intención de iniciar las actuaciones necesarias para el logro futuro del objetivo de redimensionamiento del proyecto edificatorio sobre la parcela edificable R-P polígono 4-A del Plan Parcial de Ordenación Urbana de Las Matas A y B en el término municipal de Las Rozas de Madrid, en los términos que a continuación se señalan, que deberán simultanearse en el tiempo y</w:t>
      </w:r>
      <w:r>
        <w:rPr>
          <w:spacing w:val="-1"/>
          <w:sz w:val="24"/>
        </w:rPr>
        <w:t xml:space="preserve"> </w:t>
      </w:r>
      <w:r>
        <w:rPr>
          <w:sz w:val="24"/>
        </w:rPr>
        <w:t>contar</w:t>
      </w:r>
      <w:r>
        <w:rPr>
          <w:spacing w:val="-1"/>
          <w:sz w:val="24"/>
        </w:rPr>
        <w:t xml:space="preserve"> </w:t>
      </w:r>
      <w:r>
        <w:rPr>
          <w:sz w:val="24"/>
        </w:rPr>
        <w:t>con eficacia jurídica condicionada, total o parcialmente, entre sí:</w:t>
      </w:r>
    </w:p>
    <w:p w14:paraId="596C3FF2" w14:textId="77777777" w:rsidR="0011183F" w:rsidRDefault="0011183F">
      <w:pPr>
        <w:jc w:val="both"/>
        <w:rPr>
          <w:sz w:val="24"/>
        </w:rPr>
        <w:sectPr w:rsidR="0011183F">
          <w:pgSz w:w="11910" w:h="16840"/>
          <w:pgMar w:top="1340" w:right="1275" w:bottom="1260" w:left="425" w:header="319" w:footer="1013" w:gutter="0"/>
          <w:cols w:space="720"/>
        </w:sectPr>
      </w:pPr>
    </w:p>
    <w:p w14:paraId="28DE1A3B"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4208" behindDoc="0" locked="0" layoutInCell="1" allowOverlap="1" wp14:anchorId="634BD6B3" wp14:editId="6F788BFB">
                <wp:simplePos x="0" y="0"/>
                <wp:positionH relativeFrom="page">
                  <wp:posOffset>6810898</wp:posOffset>
                </wp:positionH>
                <wp:positionV relativeFrom="page">
                  <wp:posOffset>3891133</wp:posOffset>
                </wp:positionV>
                <wp:extent cx="417830" cy="211518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F5FC19C"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7936AFD"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634BD6B3" id="Textbox 118" o:spid="_x0000_s1130" type="#_x0000_t202" style="position:absolute;margin-left:536.3pt;margin-top:306.4pt;width:32.9pt;height:166.55pt;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" filled="f" stroked="f">
                <v:textbox style="layout-flow:vertical;mso-layout-flow-alt:bottom-to-top" inset="0,0,0,0">
                  <w:txbxContent>
                    <w:p w14:paraId="5F5FC19C"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77936AFD"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4720" behindDoc="0" locked="0" layoutInCell="1" allowOverlap="1" wp14:anchorId="7E9F1F28" wp14:editId="397B2EDA">
                <wp:simplePos x="0" y="0"/>
                <wp:positionH relativeFrom="page">
                  <wp:posOffset>6966183</wp:posOffset>
                </wp:positionH>
                <wp:positionV relativeFrom="page">
                  <wp:posOffset>6552982</wp:posOffset>
                </wp:positionV>
                <wp:extent cx="263525" cy="327596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59608573" w14:textId="3ADD423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66EC7DB1" w14:textId="77777777" w:rsidR="0011183F" w:rsidRDefault="00000000">
                            <w:pPr>
                              <w:spacing w:line="120" w:lineRule="exact"/>
                              <w:ind w:left="20"/>
                              <w:rPr>
                                <w:sz w:val="12"/>
                              </w:rPr>
                            </w:pPr>
                            <w:r>
                              <w:rPr>
                                <w:spacing w:val="-2"/>
                                <w:sz w:val="12"/>
                              </w:rPr>
                              <w:t>Verificación:</w:t>
                            </w:r>
                            <w:r>
                              <w:rPr>
                                <w:spacing w:val="7"/>
                                <w:sz w:val="12"/>
                              </w:rPr>
                              <w:t xml:space="preserve"> </w:t>
                            </w:r>
                            <w:hyperlink r:id="rId94">
                              <w:r>
                                <w:rPr>
                                  <w:spacing w:val="-2"/>
                                  <w:sz w:val="12"/>
                                </w:rPr>
                                <w:t>https://sede.lasrozas.es/</w:t>
                              </w:r>
                            </w:hyperlink>
                          </w:p>
                          <w:p w14:paraId="199EE53E"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39</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7E9F1F28" id="Textbox 119" o:spid="_x0000_s1131" type="#_x0000_t202" style="position:absolute;margin-left:548.5pt;margin-top:516pt;width:20.75pt;height:257.95pt;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r9djL6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59608573" w14:textId="3ADD4230"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66EC7DB1" w14:textId="77777777" w:rsidR="0011183F" w:rsidRDefault="00000000">
                      <w:pPr>
                        <w:spacing w:line="120" w:lineRule="exact"/>
                        <w:ind w:left="20"/>
                        <w:rPr>
                          <w:sz w:val="12"/>
                        </w:rPr>
                      </w:pPr>
                      <w:r>
                        <w:rPr>
                          <w:spacing w:val="-2"/>
                          <w:sz w:val="12"/>
                        </w:rPr>
                        <w:t>Verificación:</w:t>
                      </w:r>
                      <w:r>
                        <w:rPr>
                          <w:spacing w:val="7"/>
                          <w:sz w:val="12"/>
                        </w:rPr>
                        <w:t xml:space="preserve"> </w:t>
                      </w:r>
                      <w:hyperlink r:id="rId95">
                        <w:r>
                          <w:rPr>
                            <w:spacing w:val="-2"/>
                            <w:sz w:val="12"/>
                          </w:rPr>
                          <w:t>https://sede.lasrozas.es/</w:t>
                        </w:r>
                      </w:hyperlink>
                    </w:p>
                    <w:p w14:paraId="199EE53E"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39</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6BA111D0" w14:textId="77777777" w:rsidR="0011183F" w:rsidRDefault="00000000">
      <w:pPr>
        <w:ind w:left="1279"/>
        <w:rPr>
          <w:sz w:val="24"/>
        </w:rPr>
      </w:pPr>
      <w:r>
        <w:rPr>
          <w:sz w:val="24"/>
        </w:rPr>
        <w:t xml:space="preserve">1º. Por parte de la UNED manifiesta la voluntad de llevar a cabo las siguientes </w:t>
      </w:r>
      <w:r>
        <w:rPr>
          <w:spacing w:val="-2"/>
          <w:sz w:val="24"/>
        </w:rPr>
        <w:t>actuaciones:</w:t>
      </w:r>
    </w:p>
    <w:p w14:paraId="1D35443D" w14:textId="77777777" w:rsidR="0011183F" w:rsidRDefault="0011183F">
      <w:pPr>
        <w:pStyle w:val="Textoindependiente"/>
        <w:rPr>
          <w:sz w:val="24"/>
        </w:rPr>
      </w:pPr>
    </w:p>
    <w:p w14:paraId="1F878C63" w14:textId="77777777" w:rsidR="0011183F" w:rsidRDefault="00000000">
      <w:pPr>
        <w:pStyle w:val="Prrafodelista"/>
        <w:numPr>
          <w:ilvl w:val="0"/>
          <w:numId w:val="4"/>
        </w:numPr>
        <w:tabs>
          <w:tab w:val="left" w:pos="1821"/>
        </w:tabs>
        <w:ind w:right="438"/>
        <w:jc w:val="both"/>
        <w:rPr>
          <w:sz w:val="24"/>
        </w:rPr>
      </w:pPr>
      <w:r>
        <w:rPr>
          <w:sz w:val="24"/>
        </w:rPr>
        <w:t>Renuncia voluntaria al derecho real de superficie otorgado a su favor por acuerdo del Pleno del Ayuntamiento de Las Rozas de Madrid de 19 de septiembre</w:t>
      </w:r>
      <w:r>
        <w:rPr>
          <w:spacing w:val="28"/>
          <w:sz w:val="24"/>
        </w:rPr>
        <w:t xml:space="preserve"> </w:t>
      </w:r>
      <w:r>
        <w:rPr>
          <w:sz w:val="24"/>
        </w:rPr>
        <w:t>de</w:t>
      </w:r>
      <w:r>
        <w:rPr>
          <w:spacing w:val="28"/>
          <w:sz w:val="24"/>
        </w:rPr>
        <w:t xml:space="preserve"> </w:t>
      </w:r>
      <w:r>
        <w:rPr>
          <w:sz w:val="24"/>
        </w:rPr>
        <w:t>1991,</w:t>
      </w:r>
      <w:r>
        <w:rPr>
          <w:spacing w:val="29"/>
          <w:sz w:val="24"/>
        </w:rPr>
        <w:t xml:space="preserve"> </w:t>
      </w:r>
      <w:r>
        <w:rPr>
          <w:sz w:val="24"/>
        </w:rPr>
        <w:t>por</w:t>
      </w:r>
      <w:r>
        <w:rPr>
          <w:spacing w:val="29"/>
          <w:sz w:val="24"/>
        </w:rPr>
        <w:t xml:space="preserve"> </w:t>
      </w:r>
      <w:r>
        <w:rPr>
          <w:sz w:val="24"/>
        </w:rPr>
        <w:t>50</w:t>
      </w:r>
      <w:r>
        <w:rPr>
          <w:spacing w:val="29"/>
          <w:sz w:val="24"/>
        </w:rPr>
        <w:t xml:space="preserve"> </w:t>
      </w:r>
      <w:r>
        <w:rPr>
          <w:sz w:val="24"/>
        </w:rPr>
        <w:t>años,</w:t>
      </w:r>
      <w:r>
        <w:rPr>
          <w:spacing w:val="27"/>
          <w:sz w:val="24"/>
        </w:rPr>
        <w:t xml:space="preserve"> </w:t>
      </w:r>
      <w:r>
        <w:rPr>
          <w:sz w:val="24"/>
        </w:rPr>
        <w:t>hasta</w:t>
      </w:r>
      <w:r>
        <w:rPr>
          <w:spacing w:val="28"/>
          <w:sz w:val="24"/>
        </w:rPr>
        <w:t xml:space="preserve"> </w:t>
      </w:r>
      <w:r>
        <w:rPr>
          <w:sz w:val="24"/>
        </w:rPr>
        <w:t>2.045,</w:t>
      </w:r>
      <w:r>
        <w:rPr>
          <w:spacing w:val="27"/>
          <w:sz w:val="24"/>
        </w:rPr>
        <w:t xml:space="preserve"> </w:t>
      </w:r>
      <w:r>
        <w:rPr>
          <w:sz w:val="24"/>
        </w:rPr>
        <w:t>sobre</w:t>
      </w:r>
      <w:r>
        <w:rPr>
          <w:spacing w:val="28"/>
          <w:sz w:val="24"/>
        </w:rPr>
        <w:t xml:space="preserve"> </w:t>
      </w:r>
      <w:r>
        <w:rPr>
          <w:sz w:val="24"/>
        </w:rPr>
        <w:t>la</w:t>
      </w:r>
      <w:r>
        <w:rPr>
          <w:spacing w:val="29"/>
          <w:sz w:val="24"/>
        </w:rPr>
        <w:t xml:space="preserve"> </w:t>
      </w:r>
      <w:r>
        <w:rPr>
          <w:sz w:val="24"/>
        </w:rPr>
        <w:t>parcela</w:t>
      </w:r>
      <w:r>
        <w:rPr>
          <w:spacing w:val="29"/>
          <w:sz w:val="24"/>
        </w:rPr>
        <w:t xml:space="preserve"> </w:t>
      </w:r>
      <w:r>
        <w:rPr>
          <w:sz w:val="24"/>
        </w:rPr>
        <w:t>R-P</w:t>
      </w:r>
      <w:r>
        <w:rPr>
          <w:spacing w:val="29"/>
          <w:sz w:val="24"/>
        </w:rPr>
        <w:t xml:space="preserve"> </w:t>
      </w:r>
      <w:r>
        <w:rPr>
          <w:sz w:val="24"/>
        </w:rPr>
        <w:t>de</w:t>
      </w:r>
    </w:p>
    <w:p w14:paraId="2E217C98" w14:textId="77777777" w:rsidR="0011183F" w:rsidRDefault="00000000">
      <w:pPr>
        <w:ind w:left="1821" w:right="446"/>
        <w:jc w:val="both"/>
        <w:rPr>
          <w:sz w:val="24"/>
        </w:rPr>
      </w:pPr>
      <w:r>
        <w:rPr>
          <w:sz w:val="24"/>
        </w:rPr>
        <w:t>157.000 m2 de superficie. Inscrito en el Registro de la Propiedad el 13 de marzo de 1995 (Finca 28.610).</w:t>
      </w:r>
    </w:p>
    <w:p w14:paraId="55B5A9C3" w14:textId="77777777" w:rsidR="0011183F" w:rsidRDefault="0011183F">
      <w:pPr>
        <w:pStyle w:val="Textoindependiente"/>
        <w:rPr>
          <w:sz w:val="24"/>
        </w:rPr>
      </w:pPr>
    </w:p>
    <w:p w14:paraId="353E6FD0" w14:textId="77777777" w:rsidR="0011183F" w:rsidRDefault="00000000">
      <w:pPr>
        <w:pStyle w:val="Prrafodelista"/>
        <w:numPr>
          <w:ilvl w:val="0"/>
          <w:numId w:val="4"/>
        </w:numPr>
        <w:tabs>
          <w:tab w:val="left" w:pos="1821"/>
        </w:tabs>
        <w:spacing w:before="1"/>
        <w:ind w:right="439"/>
        <w:jc w:val="both"/>
        <w:rPr>
          <w:sz w:val="24"/>
        </w:rPr>
      </w:pPr>
      <w:r>
        <w:rPr>
          <w:sz w:val="24"/>
        </w:rPr>
        <w:t>Renuncia a los derechos derivados a su favor del acuerdo del Pleno del Ayuntamiento de Las Rozas de Madrid de 27 de febrero de 2013, por el que se modifica la superficie de la parcela R-P con derecho real de superficie a favor de la Universidad, conforme a la segregación realizada, a 105.663 m</w:t>
      </w:r>
      <w:r>
        <w:rPr>
          <w:sz w:val="24"/>
          <w:vertAlign w:val="superscript"/>
        </w:rPr>
        <w:t>2</w:t>
      </w:r>
      <w:r>
        <w:rPr>
          <w:sz w:val="24"/>
        </w:rPr>
        <w:t>, y un plazo de 99 años hasta 2.094.</w:t>
      </w:r>
    </w:p>
    <w:p w14:paraId="37544D76" w14:textId="77777777" w:rsidR="0011183F" w:rsidRDefault="0011183F">
      <w:pPr>
        <w:pStyle w:val="Textoindependiente"/>
        <w:rPr>
          <w:sz w:val="24"/>
        </w:rPr>
      </w:pPr>
    </w:p>
    <w:p w14:paraId="382C8BF9" w14:textId="77777777" w:rsidR="0011183F" w:rsidRDefault="00000000">
      <w:pPr>
        <w:pStyle w:val="Prrafodelista"/>
        <w:numPr>
          <w:ilvl w:val="0"/>
          <w:numId w:val="4"/>
        </w:numPr>
        <w:tabs>
          <w:tab w:val="left" w:pos="1737"/>
          <w:tab w:val="left" w:pos="1745"/>
        </w:tabs>
        <w:ind w:left="1745" w:right="437" w:hanging="284"/>
        <w:jc w:val="both"/>
        <w:rPr>
          <w:sz w:val="24"/>
        </w:rPr>
      </w:pPr>
      <w:r>
        <w:rPr>
          <w:sz w:val="24"/>
        </w:rPr>
        <w:t xml:space="preserve">Ceder por la UNED al Ayuntamiento de Las Rozas de Madrid las obras de viario y aparcamientos de superficie ejecutados por la Universidad en el año 2000, en el límite sur de la parcela y que, conforme a la modificación puntual del PGOU, han pasado a tener la calificación de </w:t>
      </w:r>
      <w:r w:rsidRPr="008D7B28">
        <w:rPr>
          <w:i/>
          <w:iCs/>
          <w:sz w:val="24"/>
        </w:rPr>
        <w:t xml:space="preserve">"infraestructura viaria", </w:t>
      </w:r>
      <w:r>
        <w:rPr>
          <w:sz w:val="24"/>
        </w:rPr>
        <w:t>en las actuales condiciones, pasando a ser competencia del Ayuntamiento</w:t>
      </w:r>
      <w:r>
        <w:rPr>
          <w:spacing w:val="-5"/>
          <w:sz w:val="24"/>
        </w:rPr>
        <w:t xml:space="preserve"> </w:t>
      </w:r>
      <w:r>
        <w:rPr>
          <w:sz w:val="24"/>
        </w:rPr>
        <w:t>la</w:t>
      </w:r>
      <w:r>
        <w:rPr>
          <w:spacing w:val="-3"/>
          <w:sz w:val="24"/>
        </w:rPr>
        <w:t xml:space="preserve"> </w:t>
      </w:r>
      <w:r>
        <w:rPr>
          <w:sz w:val="24"/>
        </w:rPr>
        <w:t>conservación,</w:t>
      </w:r>
      <w:r>
        <w:rPr>
          <w:spacing w:val="-4"/>
          <w:sz w:val="24"/>
        </w:rPr>
        <w:t xml:space="preserve"> </w:t>
      </w:r>
      <w:r>
        <w:rPr>
          <w:sz w:val="24"/>
        </w:rPr>
        <w:t>mantenimiento,</w:t>
      </w:r>
      <w:r>
        <w:rPr>
          <w:spacing w:val="-6"/>
          <w:sz w:val="24"/>
        </w:rPr>
        <w:t xml:space="preserve"> </w:t>
      </w:r>
      <w:r>
        <w:rPr>
          <w:sz w:val="24"/>
        </w:rPr>
        <w:t>limpieza</w:t>
      </w:r>
      <w:r>
        <w:rPr>
          <w:spacing w:val="-5"/>
          <w:sz w:val="24"/>
        </w:rPr>
        <w:t xml:space="preserve"> </w:t>
      </w:r>
      <w:r>
        <w:rPr>
          <w:sz w:val="24"/>
        </w:rPr>
        <w:t>y</w:t>
      </w:r>
      <w:r>
        <w:rPr>
          <w:spacing w:val="-5"/>
          <w:sz w:val="24"/>
        </w:rPr>
        <w:t xml:space="preserve"> </w:t>
      </w:r>
      <w:r>
        <w:rPr>
          <w:sz w:val="24"/>
        </w:rPr>
        <w:t>alumbrado</w:t>
      </w:r>
      <w:r>
        <w:rPr>
          <w:spacing w:val="-5"/>
          <w:sz w:val="24"/>
        </w:rPr>
        <w:t xml:space="preserve"> </w:t>
      </w:r>
      <w:r>
        <w:rPr>
          <w:sz w:val="24"/>
        </w:rPr>
        <w:t>de</w:t>
      </w:r>
      <w:r>
        <w:rPr>
          <w:spacing w:val="-3"/>
          <w:sz w:val="24"/>
        </w:rPr>
        <w:t xml:space="preserve"> </w:t>
      </w:r>
      <w:r>
        <w:rPr>
          <w:sz w:val="24"/>
        </w:rPr>
        <w:t xml:space="preserve">los </w:t>
      </w:r>
      <w:r>
        <w:rPr>
          <w:spacing w:val="-2"/>
          <w:sz w:val="24"/>
        </w:rPr>
        <w:t>mismos.</w:t>
      </w:r>
    </w:p>
    <w:p w14:paraId="20029CB6" w14:textId="77777777" w:rsidR="0011183F" w:rsidRDefault="0011183F">
      <w:pPr>
        <w:pStyle w:val="Textoindependiente"/>
        <w:rPr>
          <w:sz w:val="24"/>
        </w:rPr>
      </w:pPr>
    </w:p>
    <w:p w14:paraId="1F42B003" w14:textId="77777777" w:rsidR="0011183F" w:rsidRDefault="00000000">
      <w:pPr>
        <w:ind w:left="1279" w:right="445"/>
        <w:rPr>
          <w:sz w:val="24"/>
        </w:rPr>
      </w:pPr>
      <w:r>
        <w:rPr>
          <w:sz w:val="24"/>
        </w:rPr>
        <w:t>2º. Por parte del Ayuntamiento de las Rozas de Madrid manifiesta la voluntad de llevar a cabo los trámites siguientes:</w:t>
      </w:r>
    </w:p>
    <w:p w14:paraId="5C6717EA" w14:textId="77777777" w:rsidR="0011183F" w:rsidRDefault="0011183F">
      <w:pPr>
        <w:pStyle w:val="Textoindependiente"/>
        <w:rPr>
          <w:sz w:val="24"/>
        </w:rPr>
      </w:pPr>
    </w:p>
    <w:p w14:paraId="7A0D4804" w14:textId="77777777" w:rsidR="0011183F" w:rsidRDefault="00000000">
      <w:pPr>
        <w:pStyle w:val="Prrafodelista"/>
        <w:numPr>
          <w:ilvl w:val="0"/>
          <w:numId w:val="3"/>
        </w:numPr>
        <w:tabs>
          <w:tab w:val="left" w:pos="1821"/>
        </w:tabs>
        <w:ind w:right="444"/>
        <w:jc w:val="both"/>
        <w:rPr>
          <w:sz w:val="24"/>
        </w:rPr>
      </w:pPr>
      <w:r>
        <w:rPr>
          <w:sz w:val="24"/>
        </w:rPr>
        <w:t>Aceptar la renuncia del vigente derecho de superficie, y su tramitación hasta su extinción registral.</w:t>
      </w:r>
    </w:p>
    <w:p w14:paraId="6A90C3C0" w14:textId="77777777" w:rsidR="0011183F" w:rsidRDefault="0011183F">
      <w:pPr>
        <w:pStyle w:val="Textoindependiente"/>
        <w:rPr>
          <w:sz w:val="24"/>
        </w:rPr>
      </w:pPr>
    </w:p>
    <w:p w14:paraId="4EB29828" w14:textId="77777777" w:rsidR="0011183F" w:rsidRDefault="00000000">
      <w:pPr>
        <w:pStyle w:val="Prrafodelista"/>
        <w:numPr>
          <w:ilvl w:val="0"/>
          <w:numId w:val="3"/>
        </w:numPr>
        <w:tabs>
          <w:tab w:val="left" w:pos="1821"/>
        </w:tabs>
        <w:ind w:right="435"/>
        <w:jc w:val="both"/>
        <w:rPr>
          <w:sz w:val="24"/>
        </w:rPr>
      </w:pPr>
      <w:r>
        <w:rPr>
          <w:sz w:val="24"/>
        </w:rPr>
        <w:t>Tramitar</w:t>
      </w:r>
      <w:r>
        <w:rPr>
          <w:spacing w:val="-2"/>
          <w:sz w:val="24"/>
        </w:rPr>
        <w:t xml:space="preserve"> </w:t>
      </w:r>
      <w:r>
        <w:rPr>
          <w:sz w:val="24"/>
        </w:rPr>
        <w:t>el</w:t>
      </w:r>
      <w:r>
        <w:rPr>
          <w:spacing w:val="-1"/>
          <w:sz w:val="24"/>
        </w:rPr>
        <w:t xml:space="preserve"> </w:t>
      </w:r>
      <w:r>
        <w:rPr>
          <w:sz w:val="24"/>
        </w:rPr>
        <w:t>proyecto de segregación</w:t>
      </w:r>
      <w:r>
        <w:rPr>
          <w:spacing w:val="-1"/>
          <w:sz w:val="24"/>
        </w:rPr>
        <w:t xml:space="preserve"> </w:t>
      </w:r>
      <w:r>
        <w:rPr>
          <w:sz w:val="24"/>
        </w:rPr>
        <w:t>y</w:t>
      </w:r>
      <w:r>
        <w:rPr>
          <w:spacing w:val="-2"/>
          <w:sz w:val="24"/>
        </w:rPr>
        <w:t xml:space="preserve"> </w:t>
      </w:r>
      <w:r>
        <w:rPr>
          <w:sz w:val="24"/>
        </w:rPr>
        <w:t>su</w:t>
      </w:r>
      <w:r>
        <w:rPr>
          <w:spacing w:val="-1"/>
          <w:sz w:val="24"/>
        </w:rPr>
        <w:t xml:space="preserve"> </w:t>
      </w:r>
      <w:r>
        <w:rPr>
          <w:sz w:val="24"/>
        </w:rPr>
        <w:t>inscripción registral</w:t>
      </w:r>
      <w:r>
        <w:rPr>
          <w:spacing w:val="-1"/>
          <w:sz w:val="24"/>
        </w:rPr>
        <w:t xml:space="preserve"> </w:t>
      </w:r>
      <w:r>
        <w:rPr>
          <w:sz w:val="24"/>
        </w:rPr>
        <w:t>de la parcela R-P polígono 4-A del Plan Parcial de Ordenación Urbana de Las Matas A</w:t>
      </w:r>
      <w:r>
        <w:rPr>
          <w:spacing w:val="40"/>
          <w:sz w:val="24"/>
        </w:rPr>
        <w:t xml:space="preserve"> </w:t>
      </w:r>
      <w:r>
        <w:rPr>
          <w:sz w:val="24"/>
        </w:rPr>
        <w:t>y B, para ajustarlo a la modificación puntual del PGOU.</w:t>
      </w:r>
    </w:p>
    <w:p w14:paraId="34841697" w14:textId="77777777" w:rsidR="0011183F" w:rsidRDefault="0011183F">
      <w:pPr>
        <w:pStyle w:val="Textoindependiente"/>
        <w:rPr>
          <w:sz w:val="24"/>
        </w:rPr>
      </w:pPr>
    </w:p>
    <w:p w14:paraId="4A637373" w14:textId="06430FD9" w:rsidR="0011183F" w:rsidRDefault="00000000">
      <w:pPr>
        <w:pStyle w:val="Prrafodelista"/>
        <w:numPr>
          <w:ilvl w:val="0"/>
          <w:numId w:val="3"/>
        </w:numPr>
        <w:tabs>
          <w:tab w:val="left" w:pos="1821"/>
        </w:tabs>
        <w:ind w:right="424"/>
        <w:jc w:val="both"/>
        <w:rPr>
          <w:sz w:val="24"/>
        </w:rPr>
      </w:pPr>
      <w:r>
        <w:rPr>
          <w:sz w:val="24"/>
        </w:rPr>
        <w:t>Instruir el otorgamiento de concesión administrativa de adjudicación</w:t>
      </w:r>
      <w:r>
        <w:rPr>
          <w:spacing w:val="40"/>
          <w:sz w:val="24"/>
        </w:rPr>
        <w:t xml:space="preserve"> </w:t>
      </w:r>
      <w:r>
        <w:rPr>
          <w:sz w:val="24"/>
        </w:rPr>
        <w:t xml:space="preserve">directa y gratuita a la UNED sobre la parcela calificada de </w:t>
      </w:r>
      <w:r w:rsidRPr="008D7B28">
        <w:rPr>
          <w:i/>
          <w:iCs/>
          <w:sz w:val="24"/>
        </w:rPr>
        <w:t>"equipamiento"</w:t>
      </w:r>
      <w:r>
        <w:rPr>
          <w:sz w:val="24"/>
        </w:rPr>
        <w:t xml:space="preserve"> con superficie de 77.845,00m</w:t>
      </w:r>
      <w:r>
        <w:rPr>
          <w:sz w:val="24"/>
          <w:vertAlign w:val="superscript"/>
        </w:rPr>
        <w:t>2</w:t>
      </w:r>
      <w:r>
        <w:rPr>
          <w:spacing w:val="-6"/>
          <w:sz w:val="24"/>
        </w:rPr>
        <w:t xml:space="preserve"> </w:t>
      </w:r>
      <w:r w:rsidR="008D7B28">
        <w:rPr>
          <w:sz w:val="24"/>
          <w:vertAlign w:val="superscript"/>
        </w:rPr>
        <w:t>(</w:t>
      </w:r>
      <w:r w:rsidRPr="008D7B28">
        <w:rPr>
          <w:iCs/>
          <w:sz w:val="24"/>
        </w:rPr>
        <w:t>o la que resulte de la medición real</w:t>
      </w:r>
      <w:r>
        <w:rPr>
          <w:sz w:val="24"/>
        </w:rPr>
        <w:t>), una vez deducida la superficie de 2.995,83 m2, ocupada actualmente por el aparcamiento adicional del edifico del Polideportivo, por un plazo de 75 años hasta 2.100, con elevación del acuerdo a escritura pública e inscripción en el Registro de la Propiedad de las Rozas de Madrid.</w:t>
      </w:r>
    </w:p>
    <w:p w14:paraId="6450DF63" w14:textId="77777777" w:rsidR="0011183F" w:rsidRDefault="0011183F">
      <w:pPr>
        <w:pStyle w:val="Textoindependiente"/>
        <w:rPr>
          <w:sz w:val="24"/>
        </w:rPr>
      </w:pPr>
    </w:p>
    <w:p w14:paraId="0D96C64A" w14:textId="77777777" w:rsidR="0011183F" w:rsidRDefault="00000000">
      <w:pPr>
        <w:pStyle w:val="Prrafodelista"/>
        <w:numPr>
          <w:ilvl w:val="0"/>
          <w:numId w:val="3"/>
        </w:numPr>
        <w:tabs>
          <w:tab w:val="left" w:pos="1821"/>
        </w:tabs>
        <w:ind w:right="433"/>
        <w:jc w:val="both"/>
        <w:rPr>
          <w:sz w:val="24"/>
        </w:rPr>
      </w:pPr>
      <w:r>
        <w:rPr>
          <w:sz w:val="24"/>
        </w:rPr>
        <w:t>Demoler cualquier antigua captación de agua subterránea que pudiera existir en desuso en suelo de titularidad municipal.</w:t>
      </w:r>
    </w:p>
    <w:p w14:paraId="6C41B8E1" w14:textId="77777777" w:rsidR="0011183F" w:rsidRDefault="0011183F">
      <w:pPr>
        <w:pStyle w:val="Textoindependiente"/>
        <w:rPr>
          <w:sz w:val="24"/>
        </w:rPr>
      </w:pPr>
    </w:p>
    <w:p w14:paraId="305E9231" w14:textId="77777777" w:rsidR="0011183F" w:rsidRDefault="00000000">
      <w:pPr>
        <w:pStyle w:val="Prrafodelista"/>
        <w:numPr>
          <w:ilvl w:val="0"/>
          <w:numId w:val="3"/>
        </w:numPr>
        <w:tabs>
          <w:tab w:val="left" w:pos="1821"/>
        </w:tabs>
        <w:ind w:right="435"/>
        <w:jc w:val="both"/>
        <w:rPr>
          <w:sz w:val="24"/>
        </w:rPr>
      </w:pPr>
      <w:r>
        <w:rPr>
          <w:sz w:val="24"/>
        </w:rPr>
        <w:t>Realizar las actuaciones propias y ante el Consorcio Regional de Transportes de Madrid, para la mejora del transporte público hacia y</w:t>
      </w:r>
      <w:r>
        <w:rPr>
          <w:spacing w:val="40"/>
          <w:sz w:val="24"/>
        </w:rPr>
        <w:t xml:space="preserve"> </w:t>
      </w:r>
      <w:r>
        <w:rPr>
          <w:sz w:val="24"/>
        </w:rPr>
        <w:t>desde el Campus científico-tecnológico de la UNED de Las Rozas de Madrid y aledaños.</w:t>
      </w:r>
    </w:p>
    <w:p w14:paraId="371B1E6B" w14:textId="77777777" w:rsidR="0011183F" w:rsidRDefault="0011183F">
      <w:pPr>
        <w:pStyle w:val="Textoindependiente"/>
        <w:rPr>
          <w:sz w:val="24"/>
        </w:rPr>
      </w:pPr>
    </w:p>
    <w:p w14:paraId="266AC6B0" w14:textId="77777777" w:rsidR="0011183F" w:rsidRDefault="00000000">
      <w:pPr>
        <w:pStyle w:val="Prrafodelista"/>
        <w:numPr>
          <w:ilvl w:val="0"/>
          <w:numId w:val="3"/>
        </w:numPr>
        <w:tabs>
          <w:tab w:val="left" w:pos="1820"/>
        </w:tabs>
        <w:spacing w:before="1"/>
        <w:ind w:left="1820" w:hanging="359"/>
        <w:rPr>
          <w:sz w:val="24"/>
        </w:rPr>
      </w:pPr>
      <w:r>
        <w:rPr>
          <w:sz w:val="24"/>
        </w:rPr>
        <w:t>Estudiar</w:t>
      </w:r>
      <w:r>
        <w:rPr>
          <w:spacing w:val="77"/>
          <w:w w:val="150"/>
          <w:sz w:val="24"/>
        </w:rPr>
        <w:t xml:space="preserve"> </w:t>
      </w:r>
      <w:proofErr w:type="gramStart"/>
      <w:r>
        <w:rPr>
          <w:sz w:val="24"/>
        </w:rPr>
        <w:t>la</w:t>
      </w:r>
      <w:r>
        <w:rPr>
          <w:spacing w:val="23"/>
          <w:sz w:val="24"/>
        </w:rPr>
        <w:t xml:space="preserve">  </w:t>
      </w:r>
      <w:r>
        <w:rPr>
          <w:sz w:val="24"/>
        </w:rPr>
        <w:t>posibilidad</w:t>
      </w:r>
      <w:proofErr w:type="gramEnd"/>
      <w:r>
        <w:rPr>
          <w:spacing w:val="79"/>
          <w:w w:val="150"/>
          <w:sz w:val="24"/>
        </w:rPr>
        <w:t xml:space="preserve"> </w:t>
      </w:r>
      <w:r>
        <w:rPr>
          <w:sz w:val="24"/>
        </w:rPr>
        <w:t>de</w:t>
      </w:r>
      <w:r>
        <w:rPr>
          <w:spacing w:val="78"/>
          <w:w w:val="150"/>
          <w:sz w:val="24"/>
        </w:rPr>
        <w:t xml:space="preserve"> </w:t>
      </w:r>
      <w:r>
        <w:rPr>
          <w:sz w:val="24"/>
        </w:rPr>
        <w:t>considerar</w:t>
      </w:r>
      <w:r>
        <w:rPr>
          <w:spacing w:val="79"/>
          <w:w w:val="150"/>
          <w:sz w:val="24"/>
        </w:rPr>
        <w:t xml:space="preserve"> </w:t>
      </w:r>
      <w:proofErr w:type="gramStart"/>
      <w:r>
        <w:rPr>
          <w:sz w:val="24"/>
        </w:rPr>
        <w:t>como</w:t>
      </w:r>
      <w:r>
        <w:rPr>
          <w:spacing w:val="23"/>
          <w:sz w:val="24"/>
        </w:rPr>
        <w:t xml:space="preserve">  </w:t>
      </w:r>
      <w:r>
        <w:rPr>
          <w:sz w:val="24"/>
        </w:rPr>
        <w:t>dotación</w:t>
      </w:r>
      <w:proofErr w:type="gramEnd"/>
      <w:r>
        <w:rPr>
          <w:spacing w:val="24"/>
          <w:sz w:val="24"/>
        </w:rPr>
        <w:t xml:space="preserve">  </w:t>
      </w:r>
      <w:r>
        <w:rPr>
          <w:sz w:val="24"/>
        </w:rPr>
        <w:t>de</w:t>
      </w:r>
      <w:r>
        <w:rPr>
          <w:spacing w:val="78"/>
          <w:w w:val="150"/>
          <w:sz w:val="24"/>
        </w:rPr>
        <w:t xml:space="preserve"> </w:t>
      </w:r>
      <w:r>
        <w:rPr>
          <w:sz w:val="24"/>
        </w:rPr>
        <w:t>plazas</w:t>
      </w:r>
      <w:r>
        <w:rPr>
          <w:spacing w:val="79"/>
          <w:w w:val="150"/>
          <w:sz w:val="24"/>
        </w:rPr>
        <w:t xml:space="preserve"> </w:t>
      </w:r>
      <w:r>
        <w:rPr>
          <w:spacing w:val="-5"/>
          <w:sz w:val="24"/>
        </w:rPr>
        <w:t>de</w:t>
      </w:r>
    </w:p>
    <w:p w14:paraId="69552347" w14:textId="77777777" w:rsidR="0011183F" w:rsidRDefault="0011183F">
      <w:pPr>
        <w:pStyle w:val="Prrafodelista"/>
        <w:jc w:val="left"/>
        <w:rPr>
          <w:sz w:val="24"/>
        </w:rPr>
        <w:sectPr w:rsidR="0011183F">
          <w:pgSz w:w="11910" w:h="16840"/>
          <w:pgMar w:top="1340" w:right="1275" w:bottom="1200" w:left="425" w:header="319" w:footer="1013" w:gutter="0"/>
          <w:cols w:space="720"/>
        </w:sectPr>
      </w:pPr>
    </w:p>
    <w:p w14:paraId="023756BA"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5232" behindDoc="0" locked="0" layoutInCell="1" allowOverlap="1" wp14:anchorId="45C13BA2" wp14:editId="211998E9">
                <wp:simplePos x="0" y="0"/>
                <wp:positionH relativeFrom="page">
                  <wp:posOffset>6810898</wp:posOffset>
                </wp:positionH>
                <wp:positionV relativeFrom="page">
                  <wp:posOffset>3891133</wp:posOffset>
                </wp:positionV>
                <wp:extent cx="417830" cy="211518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D012B2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0E0C55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5C13BA2" id="Textbox 120" o:spid="_x0000_s1132" type="#_x0000_t202" style="position:absolute;margin-left:536.3pt;margin-top:306.4pt;width:32.9pt;height:166.55pt;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YWVjWa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7D012B22"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30E0C558"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5744" behindDoc="0" locked="0" layoutInCell="1" allowOverlap="1" wp14:anchorId="6E0BDB10" wp14:editId="57DFEC66">
                <wp:simplePos x="0" y="0"/>
                <wp:positionH relativeFrom="page">
                  <wp:posOffset>6966183</wp:posOffset>
                </wp:positionH>
                <wp:positionV relativeFrom="page">
                  <wp:posOffset>6552982</wp:posOffset>
                </wp:positionV>
                <wp:extent cx="263525" cy="327596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9597D1F" w14:textId="156A466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1921D093" w14:textId="77777777" w:rsidR="0011183F" w:rsidRDefault="00000000">
                            <w:pPr>
                              <w:spacing w:line="120" w:lineRule="exact"/>
                              <w:ind w:left="20"/>
                              <w:rPr>
                                <w:sz w:val="12"/>
                              </w:rPr>
                            </w:pPr>
                            <w:r>
                              <w:rPr>
                                <w:spacing w:val="-2"/>
                                <w:sz w:val="12"/>
                              </w:rPr>
                              <w:t>Verificación:</w:t>
                            </w:r>
                            <w:r>
                              <w:rPr>
                                <w:spacing w:val="7"/>
                                <w:sz w:val="12"/>
                              </w:rPr>
                              <w:t xml:space="preserve"> </w:t>
                            </w:r>
                            <w:hyperlink r:id="rId96">
                              <w:r>
                                <w:rPr>
                                  <w:spacing w:val="-2"/>
                                  <w:sz w:val="12"/>
                                </w:rPr>
                                <w:t>https://sede.lasrozas.es/</w:t>
                              </w:r>
                            </w:hyperlink>
                          </w:p>
                          <w:p w14:paraId="414B67BA"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40</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6E0BDB10" id="Textbox 121" o:spid="_x0000_s1133" type="#_x0000_t202" style="position:absolute;margin-left:548.5pt;margin-top:516pt;width:20.75pt;height:257.95pt;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4Jq7iK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19597D1F" w14:textId="156A466F"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1921D093" w14:textId="77777777" w:rsidR="0011183F" w:rsidRDefault="00000000">
                      <w:pPr>
                        <w:spacing w:line="120" w:lineRule="exact"/>
                        <w:ind w:left="20"/>
                        <w:rPr>
                          <w:sz w:val="12"/>
                        </w:rPr>
                      </w:pPr>
                      <w:r>
                        <w:rPr>
                          <w:spacing w:val="-2"/>
                          <w:sz w:val="12"/>
                        </w:rPr>
                        <w:t>Verificación:</w:t>
                      </w:r>
                      <w:r>
                        <w:rPr>
                          <w:spacing w:val="7"/>
                          <w:sz w:val="12"/>
                        </w:rPr>
                        <w:t xml:space="preserve"> </w:t>
                      </w:r>
                      <w:hyperlink r:id="rId97">
                        <w:r>
                          <w:rPr>
                            <w:spacing w:val="-2"/>
                            <w:sz w:val="12"/>
                          </w:rPr>
                          <w:t>https://sede.lasrozas.es/</w:t>
                        </w:r>
                      </w:hyperlink>
                    </w:p>
                    <w:p w14:paraId="414B67BA"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40</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2006E1AF" w14:textId="77777777" w:rsidR="0011183F" w:rsidRPr="008D7B28" w:rsidRDefault="00000000">
      <w:pPr>
        <w:ind w:left="1821"/>
        <w:rPr>
          <w:i/>
          <w:iCs/>
          <w:sz w:val="24"/>
        </w:rPr>
      </w:pPr>
      <w:r>
        <w:rPr>
          <w:sz w:val="24"/>
        </w:rPr>
        <w:t xml:space="preserve">aparcamiento del Campus la parte de las plazas de aparcamiento que se encuentran calificadas como </w:t>
      </w:r>
      <w:r w:rsidRPr="008D7B28">
        <w:rPr>
          <w:i/>
          <w:iCs/>
          <w:sz w:val="24"/>
        </w:rPr>
        <w:t>"infraestructura viaria".</w:t>
      </w:r>
    </w:p>
    <w:p w14:paraId="430CAE53" w14:textId="77777777" w:rsidR="0011183F" w:rsidRDefault="0011183F">
      <w:pPr>
        <w:pStyle w:val="Textoindependiente"/>
        <w:rPr>
          <w:sz w:val="24"/>
        </w:rPr>
      </w:pPr>
    </w:p>
    <w:p w14:paraId="58887606" w14:textId="77777777" w:rsidR="0011183F" w:rsidRDefault="00000000">
      <w:pPr>
        <w:pStyle w:val="Prrafodelista"/>
        <w:numPr>
          <w:ilvl w:val="0"/>
          <w:numId w:val="3"/>
        </w:numPr>
        <w:tabs>
          <w:tab w:val="left" w:pos="1821"/>
        </w:tabs>
        <w:ind w:right="437"/>
        <w:jc w:val="both"/>
        <w:rPr>
          <w:sz w:val="24"/>
        </w:rPr>
      </w:pPr>
      <w:r>
        <w:rPr>
          <w:sz w:val="24"/>
        </w:rPr>
        <w:t>Llevar a cabo la adecuación de los viales ejecutados previamente por la UNED y entregados al Ayuntamiento de Las Rozas de Madrid conforme a la modificación puntual del PGOU incluyendo el alumbrado exterior (que queda conectado y</w:t>
      </w:r>
      <w:r>
        <w:rPr>
          <w:spacing w:val="-1"/>
          <w:sz w:val="24"/>
        </w:rPr>
        <w:t xml:space="preserve"> </w:t>
      </w:r>
      <w:r>
        <w:rPr>
          <w:sz w:val="24"/>
        </w:rPr>
        <w:t>por tanto también su consumo a los cuadros</w:t>
      </w:r>
      <w:r>
        <w:rPr>
          <w:spacing w:val="-1"/>
          <w:sz w:val="24"/>
        </w:rPr>
        <w:t xml:space="preserve"> </w:t>
      </w:r>
      <w:r>
        <w:rPr>
          <w:sz w:val="24"/>
        </w:rPr>
        <w:t>eléctricos de UNED).</w:t>
      </w:r>
    </w:p>
    <w:p w14:paraId="0624B626" w14:textId="77777777" w:rsidR="0011183F" w:rsidRDefault="0011183F">
      <w:pPr>
        <w:pStyle w:val="Textoindependiente"/>
        <w:rPr>
          <w:sz w:val="24"/>
        </w:rPr>
      </w:pPr>
    </w:p>
    <w:p w14:paraId="496C8DD8" w14:textId="77777777" w:rsidR="0011183F" w:rsidRDefault="00000000">
      <w:pPr>
        <w:pStyle w:val="Prrafodelista"/>
        <w:numPr>
          <w:ilvl w:val="0"/>
          <w:numId w:val="3"/>
        </w:numPr>
        <w:tabs>
          <w:tab w:val="left" w:pos="1821"/>
        </w:tabs>
        <w:spacing w:before="1"/>
        <w:ind w:right="440"/>
        <w:jc w:val="both"/>
        <w:rPr>
          <w:sz w:val="24"/>
        </w:rPr>
      </w:pPr>
      <w:r>
        <w:rPr>
          <w:sz w:val="24"/>
        </w:rPr>
        <w:t>Ejecutar un nuevo vial de conexión entre la rotonda situada en la intersección</w:t>
      </w:r>
      <w:r>
        <w:rPr>
          <w:spacing w:val="-2"/>
          <w:sz w:val="24"/>
        </w:rPr>
        <w:t xml:space="preserve"> </w:t>
      </w:r>
      <w:r>
        <w:rPr>
          <w:sz w:val="24"/>
        </w:rPr>
        <w:t>de</w:t>
      </w:r>
      <w:r>
        <w:rPr>
          <w:spacing w:val="-2"/>
          <w:sz w:val="24"/>
        </w:rPr>
        <w:t xml:space="preserve"> </w:t>
      </w:r>
      <w:r>
        <w:rPr>
          <w:sz w:val="24"/>
        </w:rPr>
        <w:t>la</w:t>
      </w:r>
      <w:r>
        <w:rPr>
          <w:spacing w:val="-2"/>
          <w:sz w:val="24"/>
        </w:rPr>
        <w:t xml:space="preserve"> </w:t>
      </w:r>
      <w:r>
        <w:rPr>
          <w:sz w:val="24"/>
        </w:rPr>
        <w:t>Av.</w:t>
      </w:r>
      <w:r>
        <w:rPr>
          <w:spacing w:val="-3"/>
          <w:sz w:val="24"/>
        </w:rPr>
        <w:t xml:space="preserve"> </w:t>
      </w:r>
      <w:r>
        <w:rPr>
          <w:sz w:val="24"/>
        </w:rPr>
        <w:t>de</w:t>
      </w:r>
      <w:r>
        <w:rPr>
          <w:spacing w:val="-2"/>
          <w:sz w:val="24"/>
        </w:rPr>
        <w:t xml:space="preserve"> </w:t>
      </w:r>
      <w:r>
        <w:rPr>
          <w:sz w:val="24"/>
        </w:rPr>
        <w:t>Atenas</w:t>
      </w:r>
      <w:r>
        <w:rPr>
          <w:spacing w:val="-2"/>
          <w:sz w:val="24"/>
        </w:rPr>
        <w:t xml:space="preserve"> </w:t>
      </w:r>
      <w:r>
        <w:rPr>
          <w:sz w:val="24"/>
        </w:rPr>
        <w:t>con</w:t>
      </w:r>
      <w:r>
        <w:rPr>
          <w:spacing w:val="-4"/>
          <w:sz w:val="24"/>
        </w:rPr>
        <w:t xml:space="preserve"> </w:t>
      </w:r>
      <w:r>
        <w:rPr>
          <w:sz w:val="24"/>
        </w:rPr>
        <w:t>la</w:t>
      </w:r>
      <w:r>
        <w:rPr>
          <w:spacing w:val="-2"/>
          <w:sz w:val="24"/>
        </w:rPr>
        <w:t xml:space="preserve"> </w:t>
      </w:r>
      <w:r>
        <w:rPr>
          <w:sz w:val="24"/>
        </w:rPr>
        <w:t>C.</w:t>
      </w:r>
      <w:r>
        <w:rPr>
          <w:spacing w:val="-5"/>
          <w:sz w:val="24"/>
        </w:rPr>
        <w:t xml:space="preserve"> </w:t>
      </w:r>
      <w:r>
        <w:rPr>
          <w:sz w:val="24"/>
        </w:rPr>
        <w:t>Aristóteles,</w:t>
      </w:r>
      <w:r>
        <w:rPr>
          <w:spacing w:val="-3"/>
          <w:sz w:val="24"/>
        </w:rPr>
        <w:t xml:space="preserve"> </w:t>
      </w:r>
      <w:r>
        <w:rPr>
          <w:sz w:val="24"/>
        </w:rPr>
        <w:t>y</w:t>
      </w:r>
      <w:r>
        <w:rPr>
          <w:spacing w:val="-2"/>
          <w:sz w:val="24"/>
        </w:rPr>
        <w:t xml:space="preserve"> </w:t>
      </w:r>
      <w:r>
        <w:rPr>
          <w:sz w:val="24"/>
        </w:rPr>
        <w:t>las</w:t>
      </w:r>
      <w:r>
        <w:rPr>
          <w:spacing w:val="-2"/>
          <w:sz w:val="24"/>
        </w:rPr>
        <w:t xml:space="preserve"> </w:t>
      </w:r>
      <w:r>
        <w:rPr>
          <w:sz w:val="24"/>
        </w:rPr>
        <w:t>obras</w:t>
      </w:r>
      <w:r>
        <w:rPr>
          <w:spacing w:val="-2"/>
          <w:sz w:val="24"/>
        </w:rPr>
        <w:t xml:space="preserve"> </w:t>
      </w:r>
      <w:r>
        <w:rPr>
          <w:sz w:val="24"/>
        </w:rPr>
        <w:t>de</w:t>
      </w:r>
      <w:r>
        <w:rPr>
          <w:spacing w:val="-4"/>
          <w:sz w:val="24"/>
        </w:rPr>
        <w:t xml:space="preserve"> </w:t>
      </w:r>
      <w:r>
        <w:rPr>
          <w:sz w:val="24"/>
        </w:rPr>
        <w:t>viales ejecutados previamente por la UNED y recibidas por el Ayuntamiento de Las Rozas de Madrid conforme a la modificación puntual del PGOU.</w:t>
      </w:r>
    </w:p>
    <w:p w14:paraId="648A8097" w14:textId="77777777" w:rsidR="0011183F" w:rsidRDefault="00000000">
      <w:pPr>
        <w:pStyle w:val="Prrafodelista"/>
        <w:numPr>
          <w:ilvl w:val="0"/>
          <w:numId w:val="3"/>
        </w:numPr>
        <w:tabs>
          <w:tab w:val="left" w:pos="1692"/>
          <w:tab w:val="left" w:pos="1745"/>
        </w:tabs>
        <w:spacing w:before="276"/>
        <w:ind w:left="1745" w:right="435" w:hanging="284"/>
        <w:jc w:val="both"/>
        <w:rPr>
          <w:sz w:val="24"/>
        </w:rPr>
      </w:pPr>
      <w:r>
        <w:rPr>
          <w:sz w:val="24"/>
        </w:rPr>
        <w:t>Instalar en los viales ejecutados previamente por la UNED conforme a la modificación puntual del PGOU, nuevas áreas de aportación de contenedores de residuos urbanos de origen domiciliario o asimilables, así como la recogida, transporte y tratamiento de dichos residuos generados por el Campus científico-tecnológico de la UNED de Las Rozas de Madrid.</w:t>
      </w:r>
    </w:p>
    <w:p w14:paraId="30741AFD" w14:textId="77777777" w:rsidR="0011183F" w:rsidRDefault="0011183F">
      <w:pPr>
        <w:pStyle w:val="Textoindependiente"/>
        <w:rPr>
          <w:sz w:val="24"/>
        </w:rPr>
      </w:pPr>
    </w:p>
    <w:p w14:paraId="713C3898" w14:textId="77777777" w:rsidR="0011183F" w:rsidRDefault="0011183F">
      <w:pPr>
        <w:pStyle w:val="Textoindependiente"/>
        <w:rPr>
          <w:sz w:val="24"/>
        </w:rPr>
      </w:pPr>
    </w:p>
    <w:p w14:paraId="2E541382" w14:textId="77777777" w:rsidR="0011183F" w:rsidRDefault="00000000">
      <w:pPr>
        <w:pStyle w:val="Ttulo4"/>
      </w:pPr>
      <w:proofErr w:type="gramStart"/>
      <w:r>
        <w:t>Segunda.-</w:t>
      </w:r>
      <w:proofErr w:type="gramEnd"/>
      <w:r>
        <w:rPr>
          <w:spacing w:val="-3"/>
        </w:rPr>
        <w:t xml:space="preserve"> </w:t>
      </w:r>
      <w:r>
        <w:t>Desarrollo</w:t>
      </w:r>
      <w:r>
        <w:rPr>
          <w:spacing w:val="-3"/>
        </w:rPr>
        <w:t xml:space="preserve"> </w:t>
      </w:r>
      <w:r>
        <w:t>del</w:t>
      </w:r>
      <w:r>
        <w:rPr>
          <w:spacing w:val="-6"/>
        </w:rPr>
        <w:t xml:space="preserve"> </w:t>
      </w:r>
      <w:r>
        <w:rPr>
          <w:spacing w:val="-2"/>
        </w:rPr>
        <w:t>protocolo</w:t>
      </w:r>
    </w:p>
    <w:p w14:paraId="6A7D3877" w14:textId="77777777" w:rsidR="0011183F" w:rsidRDefault="0011183F">
      <w:pPr>
        <w:pStyle w:val="Textoindependiente"/>
        <w:rPr>
          <w:b/>
          <w:i/>
          <w:sz w:val="24"/>
        </w:rPr>
      </w:pPr>
    </w:p>
    <w:p w14:paraId="60EC300E" w14:textId="77777777" w:rsidR="0011183F" w:rsidRDefault="00000000">
      <w:pPr>
        <w:ind w:left="1279" w:right="302"/>
        <w:jc w:val="both"/>
        <w:rPr>
          <w:sz w:val="24"/>
        </w:rPr>
      </w:pPr>
      <w:r>
        <w:rPr>
          <w:sz w:val="24"/>
        </w:rPr>
        <w:t>La colaboración recogida en este protocolo podrá ser objeto de desarrollo por medio de uno o varios convenios específicos o cualquier otro instrumento</w:t>
      </w:r>
      <w:r>
        <w:rPr>
          <w:spacing w:val="40"/>
          <w:sz w:val="24"/>
        </w:rPr>
        <w:t xml:space="preserve"> </w:t>
      </w:r>
      <w:r>
        <w:rPr>
          <w:sz w:val="24"/>
        </w:rPr>
        <w:t>jurídico específico, que tendrá la correspondiente consideración jurídica y los efectos vinculantes previstos en la LRJSP, en los que se concretarán los mecanismos adecuados para la realización de actividades concretas.</w:t>
      </w:r>
    </w:p>
    <w:p w14:paraId="5FFC6878" w14:textId="77777777" w:rsidR="0011183F" w:rsidRDefault="0011183F">
      <w:pPr>
        <w:pStyle w:val="Textoindependiente"/>
        <w:rPr>
          <w:sz w:val="24"/>
        </w:rPr>
      </w:pPr>
    </w:p>
    <w:p w14:paraId="7140A632" w14:textId="77777777" w:rsidR="0011183F" w:rsidRDefault="00000000">
      <w:pPr>
        <w:ind w:left="1279" w:right="386"/>
        <w:jc w:val="both"/>
        <w:rPr>
          <w:sz w:val="24"/>
        </w:rPr>
      </w:pPr>
      <w:r>
        <w:rPr>
          <w:sz w:val="24"/>
        </w:rPr>
        <w:t>El Ayuntamiento de Las Rozas y la UNED declaran su intención de informarse mutuamente de las actuaciones que proyecten y que puedan suponer</w:t>
      </w:r>
      <w:r>
        <w:rPr>
          <w:spacing w:val="40"/>
          <w:sz w:val="24"/>
        </w:rPr>
        <w:t xml:space="preserve"> </w:t>
      </w:r>
      <w:r>
        <w:rPr>
          <w:sz w:val="24"/>
        </w:rPr>
        <w:t>aplicación del objeto del presente protocolo.</w:t>
      </w:r>
    </w:p>
    <w:p w14:paraId="5834CDDD" w14:textId="77777777" w:rsidR="0011183F" w:rsidRDefault="0011183F">
      <w:pPr>
        <w:pStyle w:val="Textoindependiente"/>
        <w:rPr>
          <w:sz w:val="24"/>
        </w:rPr>
      </w:pPr>
    </w:p>
    <w:p w14:paraId="7CCA814E" w14:textId="77777777" w:rsidR="0011183F" w:rsidRDefault="00000000">
      <w:pPr>
        <w:ind w:left="1279"/>
        <w:jc w:val="both"/>
        <w:rPr>
          <w:sz w:val="24"/>
        </w:rPr>
      </w:pPr>
      <w:r>
        <w:rPr>
          <w:sz w:val="24"/>
        </w:rPr>
        <w:t>Descripción</w:t>
      </w:r>
      <w:r>
        <w:rPr>
          <w:spacing w:val="-3"/>
          <w:sz w:val="24"/>
        </w:rPr>
        <w:t xml:space="preserve"> </w:t>
      </w:r>
      <w:r>
        <w:rPr>
          <w:sz w:val="24"/>
        </w:rPr>
        <w:t>general</w:t>
      </w:r>
      <w:r>
        <w:rPr>
          <w:spacing w:val="-4"/>
          <w:sz w:val="24"/>
        </w:rPr>
        <w:t xml:space="preserve"> </w:t>
      </w:r>
      <w:r>
        <w:rPr>
          <w:sz w:val="24"/>
        </w:rPr>
        <w:t>de</w:t>
      </w:r>
      <w:r>
        <w:rPr>
          <w:spacing w:val="-3"/>
          <w:sz w:val="24"/>
        </w:rPr>
        <w:t xml:space="preserve"> </w:t>
      </w:r>
      <w:r>
        <w:rPr>
          <w:sz w:val="24"/>
        </w:rPr>
        <w:t>las</w:t>
      </w:r>
      <w:r>
        <w:rPr>
          <w:spacing w:val="-4"/>
          <w:sz w:val="24"/>
        </w:rPr>
        <w:t xml:space="preserve"> </w:t>
      </w:r>
      <w:r>
        <w:rPr>
          <w:sz w:val="24"/>
        </w:rPr>
        <w:t>actuaciones</w:t>
      </w:r>
      <w:r>
        <w:rPr>
          <w:spacing w:val="-2"/>
          <w:sz w:val="24"/>
        </w:rPr>
        <w:t xml:space="preserve"> planificadas:</w:t>
      </w:r>
    </w:p>
    <w:p w14:paraId="7FCF8E5C" w14:textId="77777777" w:rsidR="0011183F" w:rsidRDefault="0011183F">
      <w:pPr>
        <w:pStyle w:val="Textoindependiente"/>
        <w:rPr>
          <w:sz w:val="24"/>
        </w:rPr>
      </w:pPr>
    </w:p>
    <w:p w14:paraId="58955788" w14:textId="77777777" w:rsidR="0011183F" w:rsidRDefault="00000000">
      <w:pPr>
        <w:pStyle w:val="Ttulo3"/>
      </w:pPr>
      <w:r>
        <w:t>1.-</w:t>
      </w:r>
      <w:r>
        <w:rPr>
          <w:spacing w:val="-5"/>
        </w:rPr>
        <w:t xml:space="preserve"> </w:t>
      </w:r>
      <w:r>
        <w:t>Sobre</w:t>
      </w:r>
      <w:r>
        <w:rPr>
          <w:spacing w:val="-3"/>
        </w:rPr>
        <w:t xml:space="preserve"> </w:t>
      </w:r>
      <w:r>
        <w:t>la</w:t>
      </w:r>
      <w:r>
        <w:rPr>
          <w:spacing w:val="-2"/>
        </w:rPr>
        <w:t xml:space="preserve"> </w:t>
      </w:r>
      <w:r>
        <w:t>renuncia</w:t>
      </w:r>
      <w:r>
        <w:rPr>
          <w:spacing w:val="-3"/>
        </w:rPr>
        <w:t xml:space="preserve"> </w:t>
      </w:r>
      <w:r>
        <w:t>del</w:t>
      </w:r>
      <w:r>
        <w:rPr>
          <w:spacing w:val="-3"/>
        </w:rPr>
        <w:t xml:space="preserve"> </w:t>
      </w:r>
      <w:r>
        <w:t>derecho</w:t>
      </w:r>
      <w:r>
        <w:rPr>
          <w:spacing w:val="-2"/>
        </w:rPr>
        <w:t xml:space="preserve"> </w:t>
      </w:r>
      <w:r>
        <w:t>de</w:t>
      </w:r>
      <w:r>
        <w:rPr>
          <w:spacing w:val="-3"/>
        </w:rPr>
        <w:t xml:space="preserve"> </w:t>
      </w:r>
      <w:r>
        <w:t>superficie</w:t>
      </w:r>
      <w:r>
        <w:rPr>
          <w:spacing w:val="-2"/>
        </w:rPr>
        <w:t xml:space="preserve"> </w:t>
      </w:r>
      <w:r>
        <w:t>y</w:t>
      </w:r>
      <w:r>
        <w:rPr>
          <w:spacing w:val="-4"/>
        </w:rPr>
        <w:t xml:space="preserve"> </w:t>
      </w:r>
      <w:r>
        <w:t>cancelación</w:t>
      </w:r>
      <w:r>
        <w:rPr>
          <w:spacing w:val="-2"/>
        </w:rPr>
        <w:t xml:space="preserve"> Registral.</w:t>
      </w:r>
    </w:p>
    <w:p w14:paraId="744BDCD6" w14:textId="77777777" w:rsidR="0011183F" w:rsidRDefault="00000000">
      <w:pPr>
        <w:ind w:left="1279" w:right="384"/>
        <w:jc w:val="both"/>
        <w:rPr>
          <w:sz w:val="24"/>
        </w:rPr>
      </w:pPr>
      <w:r>
        <w:rPr>
          <w:sz w:val="24"/>
        </w:rPr>
        <w:t xml:space="preserve">En la actualidad en el Registro de la Propiedad </w:t>
      </w:r>
      <w:proofErr w:type="spellStart"/>
      <w:r>
        <w:rPr>
          <w:sz w:val="24"/>
        </w:rPr>
        <w:t>nº</w:t>
      </w:r>
      <w:proofErr w:type="spellEnd"/>
      <w:r>
        <w:rPr>
          <w:sz w:val="24"/>
        </w:rPr>
        <w:t xml:space="preserve"> 2 de Las Rozas de Madrid, figura la finca registral </w:t>
      </w:r>
      <w:proofErr w:type="spellStart"/>
      <w:r>
        <w:rPr>
          <w:sz w:val="24"/>
        </w:rPr>
        <w:t>nº</w:t>
      </w:r>
      <w:proofErr w:type="spellEnd"/>
      <w:r>
        <w:rPr>
          <w:sz w:val="24"/>
        </w:rPr>
        <w:t xml:space="preserve"> 28.610. Parcela R-P, en el Polígono 4-A del Plan Parcial Las Matas A y B, con una superficie de 105.663 m</w:t>
      </w:r>
      <w:r>
        <w:rPr>
          <w:sz w:val="24"/>
          <w:vertAlign w:val="superscript"/>
        </w:rPr>
        <w:t>2</w:t>
      </w:r>
      <w:r>
        <w:rPr>
          <w:sz w:val="24"/>
        </w:rPr>
        <w:t>, sobre la que existe declarada una obra nueva terminada con una superficie de 13.475 m</w:t>
      </w:r>
      <w:r>
        <w:rPr>
          <w:sz w:val="24"/>
          <w:vertAlign w:val="superscript"/>
        </w:rPr>
        <w:t>2</w:t>
      </w:r>
      <w:r>
        <w:rPr>
          <w:sz w:val="24"/>
        </w:rPr>
        <w:t xml:space="preserve"> de un edificio un edificio que constituye el núcleo de la Universidad Nacional de Educación a Distancia, en el campus de Las Rozas de Madrid.</w:t>
      </w:r>
    </w:p>
    <w:p w14:paraId="1D63F52E" w14:textId="77777777" w:rsidR="0011183F" w:rsidRDefault="0011183F">
      <w:pPr>
        <w:pStyle w:val="Textoindependiente"/>
        <w:rPr>
          <w:sz w:val="24"/>
        </w:rPr>
      </w:pPr>
    </w:p>
    <w:p w14:paraId="1EC1ADDF" w14:textId="77777777" w:rsidR="0011183F" w:rsidRDefault="00000000">
      <w:pPr>
        <w:ind w:left="1279" w:right="400"/>
        <w:jc w:val="both"/>
        <w:rPr>
          <w:sz w:val="24"/>
        </w:rPr>
      </w:pPr>
      <w:r>
        <w:rPr>
          <w:sz w:val="24"/>
        </w:rPr>
        <w:t>Sobre dicha finca figura un derecho de superficie otorgado por escritura pública de fecha 17 de enero de 1995.</w:t>
      </w:r>
    </w:p>
    <w:p w14:paraId="0737F46B" w14:textId="77777777" w:rsidR="0011183F" w:rsidRDefault="0011183F">
      <w:pPr>
        <w:pStyle w:val="Textoindependiente"/>
        <w:rPr>
          <w:sz w:val="24"/>
        </w:rPr>
      </w:pPr>
    </w:p>
    <w:p w14:paraId="08A86D63" w14:textId="291CBE68" w:rsidR="0011183F" w:rsidRDefault="00000000">
      <w:pPr>
        <w:ind w:left="1279" w:right="400"/>
        <w:jc w:val="both"/>
        <w:rPr>
          <w:sz w:val="24"/>
        </w:rPr>
      </w:pPr>
      <w:r>
        <w:rPr>
          <w:sz w:val="24"/>
        </w:rPr>
        <w:t>El Consejo de Gobierno acordó el 8 de diciembre de 2021, aprobar definitivamente la Modificación</w:t>
      </w:r>
      <w:r>
        <w:rPr>
          <w:spacing w:val="-2"/>
          <w:sz w:val="24"/>
        </w:rPr>
        <w:t xml:space="preserve"> </w:t>
      </w:r>
      <w:r>
        <w:rPr>
          <w:sz w:val="24"/>
        </w:rPr>
        <w:t>Puntual</w:t>
      </w:r>
      <w:r>
        <w:rPr>
          <w:spacing w:val="-2"/>
          <w:sz w:val="24"/>
        </w:rPr>
        <w:t xml:space="preserve"> </w:t>
      </w:r>
      <w:r>
        <w:rPr>
          <w:sz w:val="24"/>
        </w:rPr>
        <w:t>del</w:t>
      </w:r>
      <w:r>
        <w:rPr>
          <w:spacing w:val="-2"/>
          <w:sz w:val="24"/>
        </w:rPr>
        <w:t xml:space="preserve"> </w:t>
      </w:r>
      <w:r>
        <w:rPr>
          <w:sz w:val="24"/>
        </w:rPr>
        <w:t>Plan</w:t>
      </w:r>
      <w:r>
        <w:rPr>
          <w:spacing w:val="-2"/>
          <w:sz w:val="24"/>
        </w:rPr>
        <w:t xml:space="preserve"> </w:t>
      </w:r>
      <w:r>
        <w:rPr>
          <w:sz w:val="24"/>
        </w:rPr>
        <w:t>General de Ordenación</w:t>
      </w:r>
      <w:r>
        <w:rPr>
          <w:spacing w:val="-2"/>
          <w:sz w:val="24"/>
        </w:rPr>
        <w:t xml:space="preserve"> </w:t>
      </w:r>
      <w:r>
        <w:rPr>
          <w:sz w:val="24"/>
        </w:rPr>
        <w:t>Urbana de Las Rozas de Madrid, para le mejora de la ordenación y movilidad de los terrenos</w:t>
      </w:r>
      <w:r>
        <w:rPr>
          <w:spacing w:val="51"/>
          <w:sz w:val="24"/>
        </w:rPr>
        <w:t xml:space="preserve"> </w:t>
      </w:r>
      <w:r>
        <w:rPr>
          <w:sz w:val="24"/>
        </w:rPr>
        <w:t>públicos</w:t>
      </w:r>
      <w:r>
        <w:rPr>
          <w:spacing w:val="54"/>
          <w:sz w:val="24"/>
        </w:rPr>
        <w:t xml:space="preserve"> </w:t>
      </w:r>
      <w:r>
        <w:rPr>
          <w:sz w:val="24"/>
        </w:rPr>
        <w:t>situados</w:t>
      </w:r>
      <w:r>
        <w:rPr>
          <w:spacing w:val="52"/>
          <w:sz w:val="24"/>
        </w:rPr>
        <w:t xml:space="preserve"> </w:t>
      </w:r>
      <w:r>
        <w:rPr>
          <w:sz w:val="24"/>
        </w:rPr>
        <w:t>entre</w:t>
      </w:r>
      <w:r>
        <w:rPr>
          <w:spacing w:val="53"/>
          <w:sz w:val="24"/>
        </w:rPr>
        <w:t xml:space="preserve"> </w:t>
      </w:r>
      <w:r>
        <w:rPr>
          <w:sz w:val="24"/>
        </w:rPr>
        <w:t>las</w:t>
      </w:r>
      <w:r>
        <w:rPr>
          <w:spacing w:val="54"/>
          <w:sz w:val="24"/>
        </w:rPr>
        <w:t xml:space="preserve"> </w:t>
      </w:r>
      <w:r>
        <w:rPr>
          <w:sz w:val="24"/>
        </w:rPr>
        <w:t>avenidas</w:t>
      </w:r>
      <w:r>
        <w:rPr>
          <w:spacing w:val="52"/>
          <w:sz w:val="24"/>
        </w:rPr>
        <w:t xml:space="preserve"> </w:t>
      </w:r>
      <w:r>
        <w:rPr>
          <w:sz w:val="24"/>
        </w:rPr>
        <w:t>de</w:t>
      </w:r>
      <w:r>
        <w:rPr>
          <w:spacing w:val="53"/>
          <w:sz w:val="24"/>
        </w:rPr>
        <w:t xml:space="preserve"> </w:t>
      </w:r>
      <w:r>
        <w:rPr>
          <w:sz w:val="24"/>
        </w:rPr>
        <w:t>Esparta</w:t>
      </w:r>
      <w:r>
        <w:rPr>
          <w:spacing w:val="54"/>
          <w:sz w:val="24"/>
        </w:rPr>
        <w:t xml:space="preserve"> </w:t>
      </w:r>
      <w:r>
        <w:rPr>
          <w:sz w:val="24"/>
        </w:rPr>
        <w:t>y</w:t>
      </w:r>
      <w:r>
        <w:rPr>
          <w:spacing w:val="54"/>
          <w:sz w:val="24"/>
        </w:rPr>
        <w:t xml:space="preserve"> </w:t>
      </w:r>
      <w:r>
        <w:rPr>
          <w:sz w:val="24"/>
        </w:rPr>
        <w:t>Atenas</w:t>
      </w:r>
      <w:r>
        <w:rPr>
          <w:spacing w:val="53"/>
          <w:sz w:val="24"/>
        </w:rPr>
        <w:t xml:space="preserve"> </w:t>
      </w:r>
      <w:r>
        <w:rPr>
          <w:spacing w:val="-2"/>
          <w:sz w:val="24"/>
        </w:rPr>
        <w:t>(BOCM</w:t>
      </w:r>
    </w:p>
    <w:p w14:paraId="40793180" w14:textId="77777777" w:rsidR="0011183F" w:rsidRDefault="0011183F">
      <w:pPr>
        <w:jc w:val="both"/>
        <w:rPr>
          <w:sz w:val="24"/>
        </w:rPr>
        <w:sectPr w:rsidR="0011183F">
          <w:pgSz w:w="11910" w:h="16840"/>
          <w:pgMar w:top="1340" w:right="1275" w:bottom="1200" w:left="425" w:header="319" w:footer="1013" w:gutter="0"/>
          <w:cols w:space="720"/>
        </w:sectPr>
      </w:pPr>
    </w:p>
    <w:p w14:paraId="046CE0BB"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6256" behindDoc="0" locked="0" layoutInCell="1" allowOverlap="1" wp14:anchorId="447CDAFF" wp14:editId="04EA4F98">
                <wp:simplePos x="0" y="0"/>
                <wp:positionH relativeFrom="page">
                  <wp:posOffset>6810898</wp:posOffset>
                </wp:positionH>
                <wp:positionV relativeFrom="page">
                  <wp:posOffset>3891133</wp:posOffset>
                </wp:positionV>
                <wp:extent cx="417830" cy="211518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AFEB47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85D181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447CDAFF" id="Textbox 122" o:spid="_x0000_s1134" type="#_x0000_t202" style="position:absolute;margin-left:536.3pt;margin-top:306.4pt;width:32.9pt;height:166.55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kqzlb6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4AFEB470"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85D1810"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6768" behindDoc="0" locked="0" layoutInCell="1" allowOverlap="1" wp14:anchorId="2BFC1D5D" wp14:editId="01FF3388">
                <wp:simplePos x="0" y="0"/>
                <wp:positionH relativeFrom="page">
                  <wp:posOffset>6966183</wp:posOffset>
                </wp:positionH>
                <wp:positionV relativeFrom="page">
                  <wp:posOffset>6552982</wp:posOffset>
                </wp:positionV>
                <wp:extent cx="263525" cy="327596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02C6224A" w14:textId="34237B3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061E23B0" w14:textId="77777777" w:rsidR="0011183F" w:rsidRDefault="00000000">
                            <w:pPr>
                              <w:spacing w:line="120" w:lineRule="exact"/>
                              <w:ind w:left="20"/>
                              <w:rPr>
                                <w:sz w:val="12"/>
                              </w:rPr>
                            </w:pPr>
                            <w:r>
                              <w:rPr>
                                <w:spacing w:val="-2"/>
                                <w:sz w:val="12"/>
                              </w:rPr>
                              <w:t>Verificación:</w:t>
                            </w:r>
                            <w:r>
                              <w:rPr>
                                <w:spacing w:val="7"/>
                                <w:sz w:val="12"/>
                              </w:rPr>
                              <w:t xml:space="preserve"> </w:t>
                            </w:r>
                            <w:hyperlink r:id="rId98">
                              <w:r>
                                <w:rPr>
                                  <w:spacing w:val="-2"/>
                                  <w:sz w:val="12"/>
                                </w:rPr>
                                <w:t>https://sede.lasrozas.es/</w:t>
                              </w:r>
                            </w:hyperlink>
                          </w:p>
                          <w:p w14:paraId="4D4BD04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41</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BFC1D5D" id="Textbox 123" o:spid="_x0000_s1135" type="#_x0000_t202" style="position:absolute;margin-left:548.5pt;margin-top:516pt;width:20.75pt;height:257.95pt;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E1M9vq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02C6224A" w14:textId="34237B3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061E23B0" w14:textId="77777777" w:rsidR="0011183F" w:rsidRDefault="00000000">
                      <w:pPr>
                        <w:spacing w:line="120" w:lineRule="exact"/>
                        <w:ind w:left="20"/>
                        <w:rPr>
                          <w:sz w:val="12"/>
                        </w:rPr>
                      </w:pPr>
                      <w:r>
                        <w:rPr>
                          <w:spacing w:val="-2"/>
                          <w:sz w:val="12"/>
                        </w:rPr>
                        <w:t>Verificación:</w:t>
                      </w:r>
                      <w:r>
                        <w:rPr>
                          <w:spacing w:val="7"/>
                          <w:sz w:val="12"/>
                        </w:rPr>
                        <w:t xml:space="preserve"> </w:t>
                      </w:r>
                      <w:hyperlink r:id="rId99">
                        <w:r>
                          <w:rPr>
                            <w:spacing w:val="-2"/>
                            <w:sz w:val="12"/>
                          </w:rPr>
                          <w:t>https://sede.lasrozas.es/</w:t>
                        </w:r>
                      </w:hyperlink>
                    </w:p>
                    <w:p w14:paraId="4D4BD042"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41</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5FF6289E" w14:textId="77777777" w:rsidR="0011183F" w:rsidRDefault="00000000">
      <w:pPr>
        <w:ind w:left="1279"/>
        <w:jc w:val="both"/>
        <w:rPr>
          <w:sz w:val="24"/>
        </w:rPr>
      </w:pPr>
      <w:r>
        <w:rPr>
          <w:sz w:val="24"/>
        </w:rPr>
        <w:t>núm.299</w:t>
      </w:r>
      <w:r>
        <w:rPr>
          <w:spacing w:val="-2"/>
          <w:sz w:val="24"/>
        </w:rPr>
        <w:t xml:space="preserve"> </w:t>
      </w:r>
      <w:r>
        <w:rPr>
          <w:sz w:val="24"/>
        </w:rPr>
        <w:t>de</w:t>
      </w:r>
      <w:r>
        <w:rPr>
          <w:spacing w:val="-1"/>
          <w:sz w:val="24"/>
        </w:rPr>
        <w:t xml:space="preserve"> </w:t>
      </w:r>
      <w:r>
        <w:rPr>
          <w:sz w:val="24"/>
        </w:rPr>
        <w:t>16</w:t>
      </w:r>
      <w:r>
        <w:rPr>
          <w:spacing w:val="-4"/>
          <w:sz w:val="24"/>
        </w:rPr>
        <w:t xml:space="preserve"> </w:t>
      </w:r>
      <w:r>
        <w:rPr>
          <w:sz w:val="24"/>
        </w:rPr>
        <w:t>de</w:t>
      </w:r>
      <w:r>
        <w:rPr>
          <w:spacing w:val="-3"/>
          <w:sz w:val="24"/>
        </w:rPr>
        <w:t xml:space="preserve"> </w:t>
      </w:r>
      <w:r>
        <w:rPr>
          <w:sz w:val="24"/>
        </w:rPr>
        <w:t>diciembre</w:t>
      </w:r>
      <w:r>
        <w:rPr>
          <w:spacing w:val="-3"/>
          <w:sz w:val="24"/>
        </w:rPr>
        <w:t xml:space="preserve"> </w:t>
      </w:r>
      <w:r>
        <w:rPr>
          <w:sz w:val="24"/>
        </w:rPr>
        <w:t>de</w:t>
      </w:r>
      <w:r>
        <w:rPr>
          <w:spacing w:val="-1"/>
          <w:sz w:val="24"/>
        </w:rPr>
        <w:t xml:space="preserve"> </w:t>
      </w:r>
      <w:r>
        <w:rPr>
          <w:spacing w:val="-2"/>
          <w:sz w:val="24"/>
        </w:rPr>
        <w:t>2021).</w:t>
      </w:r>
    </w:p>
    <w:p w14:paraId="01812891" w14:textId="77777777" w:rsidR="0011183F" w:rsidRDefault="0011183F">
      <w:pPr>
        <w:pStyle w:val="Textoindependiente"/>
        <w:rPr>
          <w:sz w:val="24"/>
        </w:rPr>
      </w:pPr>
    </w:p>
    <w:p w14:paraId="52FDFD1E" w14:textId="77777777" w:rsidR="0011183F" w:rsidRDefault="00000000">
      <w:pPr>
        <w:ind w:left="1279" w:right="385"/>
        <w:jc w:val="both"/>
        <w:rPr>
          <w:sz w:val="24"/>
        </w:rPr>
      </w:pPr>
      <w:r>
        <w:rPr>
          <w:sz w:val="24"/>
        </w:rPr>
        <w:t>En dicha modificación puntual la superficie calificada como Equipamiento sobre la</w:t>
      </w:r>
      <w:r>
        <w:rPr>
          <w:spacing w:val="-2"/>
          <w:sz w:val="24"/>
        </w:rPr>
        <w:t xml:space="preserve"> </w:t>
      </w:r>
      <w:r>
        <w:rPr>
          <w:sz w:val="24"/>
        </w:rPr>
        <w:t>que está implantado</w:t>
      </w:r>
      <w:r>
        <w:rPr>
          <w:spacing w:val="-2"/>
          <w:sz w:val="24"/>
        </w:rPr>
        <w:t xml:space="preserve"> </w:t>
      </w:r>
      <w:r>
        <w:rPr>
          <w:sz w:val="24"/>
        </w:rPr>
        <w:t>el</w:t>
      </w:r>
      <w:r>
        <w:rPr>
          <w:spacing w:val="-2"/>
          <w:sz w:val="24"/>
        </w:rPr>
        <w:t xml:space="preserve"> </w:t>
      </w:r>
      <w:r>
        <w:rPr>
          <w:sz w:val="24"/>
        </w:rPr>
        <w:t>Campus</w:t>
      </w:r>
      <w:r>
        <w:rPr>
          <w:spacing w:val="-2"/>
          <w:sz w:val="24"/>
        </w:rPr>
        <w:t xml:space="preserve"> </w:t>
      </w:r>
      <w:r>
        <w:rPr>
          <w:sz w:val="24"/>
        </w:rPr>
        <w:t>de</w:t>
      </w:r>
      <w:r>
        <w:rPr>
          <w:spacing w:val="-2"/>
          <w:sz w:val="24"/>
        </w:rPr>
        <w:t xml:space="preserve"> </w:t>
      </w:r>
      <w:r>
        <w:rPr>
          <w:sz w:val="24"/>
        </w:rPr>
        <w:t>UNED</w:t>
      </w:r>
      <w:r>
        <w:rPr>
          <w:spacing w:val="-2"/>
          <w:sz w:val="24"/>
        </w:rPr>
        <w:t xml:space="preserve"> </w:t>
      </w:r>
      <w:r>
        <w:rPr>
          <w:sz w:val="24"/>
        </w:rPr>
        <w:t>queda</w:t>
      </w:r>
      <w:r>
        <w:rPr>
          <w:spacing w:val="-2"/>
          <w:sz w:val="24"/>
        </w:rPr>
        <w:t xml:space="preserve"> </w:t>
      </w:r>
      <w:r>
        <w:rPr>
          <w:sz w:val="24"/>
        </w:rPr>
        <w:t>reducido</w:t>
      </w:r>
      <w:r>
        <w:rPr>
          <w:spacing w:val="-2"/>
          <w:sz w:val="24"/>
        </w:rPr>
        <w:t xml:space="preserve"> </w:t>
      </w:r>
      <w:r>
        <w:rPr>
          <w:sz w:val="24"/>
        </w:rPr>
        <w:t>a</w:t>
      </w:r>
      <w:r>
        <w:rPr>
          <w:spacing w:val="-2"/>
          <w:sz w:val="24"/>
        </w:rPr>
        <w:t xml:space="preserve"> </w:t>
      </w:r>
      <w:r>
        <w:rPr>
          <w:sz w:val="24"/>
        </w:rPr>
        <w:t>80.843,83</w:t>
      </w:r>
      <w:r>
        <w:rPr>
          <w:spacing w:val="-2"/>
          <w:sz w:val="24"/>
        </w:rPr>
        <w:t xml:space="preserve"> </w:t>
      </w:r>
      <w:r>
        <w:rPr>
          <w:sz w:val="24"/>
        </w:rPr>
        <w:t>m</w:t>
      </w:r>
      <w:r>
        <w:rPr>
          <w:sz w:val="24"/>
          <w:vertAlign w:val="superscript"/>
        </w:rPr>
        <w:t>2</w:t>
      </w:r>
      <w:r>
        <w:rPr>
          <w:sz w:val="24"/>
        </w:rPr>
        <w:t>,</w:t>
      </w:r>
      <w:r>
        <w:rPr>
          <w:spacing w:val="-1"/>
          <w:sz w:val="24"/>
        </w:rPr>
        <w:t xml:space="preserve"> </w:t>
      </w:r>
      <w:r>
        <w:rPr>
          <w:sz w:val="24"/>
        </w:rPr>
        <w:t>de incluyendo la superficie de 2.995,83 m</w:t>
      </w:r>
      <w:r>
        <w:rPr>
          <w:sz w:val="24"/>
          <w:vertAlign w:val="superscript"/>
        </w:rPr>
        <w:t>2</w:t>
      </w:r>
      <w:r>
        <w:rPr>
          <w:sz w:val="24"/>
        </w:rPr>
        <w:t>, ocupada actualmente por el aparcamiento adicional del edifico del Polideportivo, por lo que resulta una superficie para el Campus de la UNED de 77.845 m</w:t>
      </w:r>
      <w:r>
        <w:rPr>
          <w:sz w:val="24"/>
          <w:vertAlign w:val="superscript"/>
        </w:rPr>
        <w:t>2</w:t>
      </w:r>
      <w:r>
        <w:rPr>
          <w:sz w:val="24"/>
        </w:rPr>
        <w:t>.</w:t>
      </w:r>
    </w:p>
    <w:p w14:paraId="74E45BD0" w14:textId="77777777" w:rsidR="0011183F" w:rsidRDefault="0011183F">
      <w:pPr>
        <w:pStyle w:val="Textoindependiente"/>
        <w:rPr>
          <w:sz w:val="24"/>
        </w:rPr>
      </w:pPr>
    </w:p>
    <w:p w14:paraId="77A31FCA" w14:textId="77777777" w:rsidR="0011183F" w:rsidRDefault="00000000">
      <w:pPr>
        <w:spacing w:before="1"/>
        <w:ind w:left="1279" w:right="400"/>
        <w:jc w:val="both"/>
        <w:rPr>
          <w:sz w:val="24"/>
        </w:rPr>
      </w:pPr>
      <w:r>
        <w:rPr>
          <w:sz w:val="24"/>
        </w:rPr>
        <w:t xml:space="preserve">La actuación consistirá en renunciar voluntariamente al derecho de superficie por parte de la UNED adjudicado en sesión extraordinaria del Pleno de 19 de septiembre de 1.991 y otorgado en escritura pública de 17 de enero de 1995, y que consta inscrito actualmente en la finca número 28.610 del Registro de la Propiedad </w:t>
      </w:r>
      <w:proofErr w:type="spellStart"/>
      <w:r>
        <w:rPr>
          <w:sz w:val="24"/>
        </w:rPr>
        <w:t>nº</w:t>
      </w:r>
      <w:proofErr w:type="spellEnd"/>
      <w:r>
        <w:rPr>
          <w:sz w:val="24"/>
        </w:rPr>
        <w:t xml:space="preserve"> 2 de Las Rozas.</w:t>
      </w:r>
    </w:p>
    <w:p w14:paraId="48077182" w14:textId="77777777" w:rsidR="0011183F" w:rsidRDefault="00000000">
      <w:pPr>
        <w:spacing w:before="276"/>
        <w:ind w:left="1279" w:right="402"/>
        <w:jc w:val="both"/>
        <w:rPr>
          <w:sz w:val="24"/>
        </w:rPr>
      </w:pPr>
      <w:r>
        <w:rPr>
          <w:sz w:val="24"/>
        </w:rPr>
        <w:t>A la vista del tiempo transcurrido, reconocen ambas que el derecho de superficie adjudicado, no se ajusta a la realidad física y jurídica de la parcela, ni a las necesidades de la Universidad o del Ayuntamiento, no ha sido posible el cumplimiento de su finalidad.</w:t>
      </w:r>
    </w:p>
    <w:p w14:paraId="609A5C12" w14:textId="77777777" w:rsidR="0011183F" w:rsidRDefault="0011183F">
      <w:pPr>
        <w:pStyle w:val="Textoindependiente"/>
        <w:rPr>
          <w:sz w:val="24"/>
        </w:rPr>
      </w:pPr>
    </w:p>
    <w:p w14:paraId="1CCB0232" w14:textId="77777777" w:rsidR="0011183F" w:rsidRDefault="00000000">
      <w:pPr>
        <w:ind w:left="1279" w:right="398"/>
        <w:jc w:val="both"/>
        <w:rPr>
          <w:sz w:val="24"/>
        </w:rPr>
      </w:pPr>
      <w:r>
        <w:rPr>
          <w:sz w:val="24"/>
        </w:rPr>
        <w:t xml:space="preserve">La superficie y usos del derecho de superficie han sido afectados por la Modificación Puntual del Plan General de Ordenación Urbana, debiéndose ajustar a la normativa aplicable y al régimen jurídico de los bienes de dominio </w:t>
      </w:r>
      <w:r>
        <w:rPr>
          <w:spacing w:val="-2"/>
          <w:sz w:val="24"/>
        </w:rPr>
        <w:t>público.</w:t>
      </w:r>
    </w:p>
    <w:p w14:paraId="332001F8" w14:textId="77777777" w:rsidR="0011183F" w:rsidRDefault="0011183F">
      <w:pPr>
        <w:pStyle w:val="Textoindependiente"/>
        <w:rPr>
          <w:sz w:val="24"/>
        </w:rPr>
      </w:pPr>
    </w:p>
    <w:p w14:paraId="6DF85DB5" w14:textId="77777777" w:rsidR="0011183F" w:rsidRDefault="00000000">
      <w:pPr>
        <w:ind w:left="1279" w:right="404"/>
        <w:jc w:val="both"/>
        <w:rPr>
          <w:sz w:val="24"/>
        </w:rPr>
      </w:pPr>
      <w:r>
        <w:rPr>
          <w:sz w:val="24"/>
        </w:rPr>
        <w:t>A tal fin, el Ayuntamiento manifiesta que tiene voluntad de proceder a la segregación de la finca 28.610, a fin de ajustar a la realidad física y del planeamiento vigente.</w:t>
      </w:r>
    </w:p>
    <w:p w14:paraId="6C2FE80E" w14:textId="77777777" w:rsidR="0011183F" w:rsidRDefault="0011183F">
      <w:pPr>
        <w:pStyle w:val="Textoindependiente"/>
        <w:rPr>
          <w:sz w:val="24"/>
        </w:rPr>
      </w:pPr>
    </w:p>
    <w:p w14:paraId="04E6524E" w14:textId="77777777" w:rsidR="0011183F" w:rsidRDefault="00000000">
      <w:pPr>
        <w:ind w:left="1279" w:right="402"/>
        <w:jc w:val="both"/>
        <w:rPr>
          <w:sz w:val="24"/>
        </w:rPr>
      </w:pPr>
      <w:r>
        <w:rPr>
          <w:sz w:val="24"/>
        </w:rPr>
        <w:t xml:space="preserve">La renuncia será instruida por el Ayuntamiento, quedando condicionada su eficacia al momento de la inscripción registral. En caso de que fuese preciso para la cancelación registral elevar el acuerdo a escritura pública, manifiestan voluntad ambas partes de realizar los trámites oportunos para alcanzar dicho </w:t>
      </w:r>
      <w:r>
        <w:rPr>
          <w:spacing w:val="-4"/>
          <w:sz w:val="24"/>
        </w:rPr>
        <w:t>fin.</w:t>
      </w:r>
    </w:p>
    <w:p w14:paraId="12F03F7F" w14:textId="77777777" w:rsidR="0011183F" w:rsidRDefault="0011183F">
      <w:pPr>
        <w:pStyle w:val="Textoindependiente"/>
        <w:rPr>
          <w:sz w:val="24"/>
        </w:rPr>
      </w:pPr>
    </w:p>
    <w:p w14:paraId="25C0B7B7" w14:textId="77777777" w:rsidR="0011183F" w:rsidRDefault="00000000">
      <w:pPr>
        <w:pStyle w:val="Ttulo3"/>
      </w:pPr>
      <w:r>
        <w:t>2.-</w:t>
      </w:r>
      <w:r>
        <w:rPr>
          <w:spacing w:val="-5"/>
        </w:rPr>
        <w:t xml:space="preserve"> </w:t>
      </w:r>
      <w:r>
        <w:t>Concesión</w:t>
      </w:r>
      <w:r>
        <w:rPr>
          <w:spacing w:val="-1"/>
        </w:rPr>
        <w:t xml:space="preserve"> </w:t>
      </w:r>
      <w:r>
        <w:t>demanial</w:t>
      </w:r>
      <w:r>
        <w:rPr>
          <w:spacing w:val="-3"/>
        </w:rPr>
        <w:t xml:space="preserve"> </w:t>
      </w:r>
      <w:r>
        <w:t>directa</w:t>
      </w:r>
      <w:r>
        <w:rPr>
          <w:spacing w:val="-4"/>
        </w:rPr>
        <w:t xml:space="preserve"> </w:t>
      </w:r>
      <w:r>
        <w:t>y</w:t>
      </w:r>
      <w:r>
        <w:rPr>
          <w:spacing w:val="-3"/>
        </w:rPr>
        <w:t xml:space="preserve"> </w:t>
      </w:r>
      <w:r>
        <w:rPr>
          <w:spacing w:val="-2"/>
        </w:rPr>
        <w:t>gratuita.</w:t>
      </w:r>
    </w:p>
    <w:p w14:paraId="6D54B361" w14:textId="77777777" w:rsidR="0011183F" w:rsidRDefault="00000000">
      <w:pPr>
        <w:ind w:left="1279" w:right="394"/>
        <w:jc w:val="both"/>
        <w:rPr>
          <w:sz w:val="24"/>
        </w:rPr>
      </w:pPr>
      <w:r>
        <w:rPr>
          <w:sz w:val="24"/>
        </w:rPr>
        <w:t>La superficie y usos del derecho de superficie han sido afectados por la Modificación Puntual del Plan General de Ordenación Urbana, debiéndose ajustar a la normativa aplicable y al régimen jurídico de los bienes de dominio público. Se reconoce su condición de una institución de derecho público, por lo que,</w:t>
      </w:r>
      <w:r>
        <w:rPr>
          <w:spacing w:val="-3"/>
          <w:sz w:val="24"/>
        </w:rPr>
        <w:t xml:space="preserve"> </w:t>
      </w:r>
      <w:r>
        <w:rPr>
          <w:sz w:val="24"/>
        </w:rPr>
        <w:t>se</w:t>
      </w:r>
      <w:r>
        <w:rPr>
          <w:spacing w:val="-2"/>
          <w:sz w:val="24"/>
        </w:rPr>
        <w:t xml:space="preserve"> </w:t>
      </w:r>
      <w:r>
        <w:rPr>
          <w:sz w:val="24"/>
        </w:rPr>
        <w:t>admite por</w:t>
      </w:r>
      <w:r>
        <w:rPr>
          <w:spacing w:val="-1"/>
          <w:sz w:val="24"/>
        </w:rPr>
        <w:t xml:space="preserve"> </w:t>
      </w:r>
      <w:r>
        <w:rPr>
          <w:sz w:val="24"/>
        </w:rPr>
        <w:t>el</w:t>
      </w:r>
      <w:r>
        <w:rPr>
          <w:spacing w:val="-2"/>
          <w:sz w:val="24"/>
        </w:rPr>
        <w:t xml:space="preserve"> </w:t>
      </w:r>
      <w:r>
        <w:rPr>
          <w:sz w:val="24"/>
        </w:rPr>
        <w:t>Ayuntamiento la</w:t>
      </w:r>
      <w:r>
        <w:rPr>
          <w:spacing w:val="-2"/>
          <w:sz w:val="24"/>
        </w:rPr>
        <w:t xml:space="preserve"> </w:t>
      </w:r>
      <w:r>
        <w:rPr>
          <w:sz w:val="24"/>
        </w:rPr>
        <w:t>posibilidad</w:t>
      </w:r>
      <w:r>
        <w:rPr>
          <w:spacing w:val="-2"/>
          <w:sz w:val="24"/>
        </w:rPr>
        <w:t xml:space="preserve"> </w:t>
      </w:r>
      <w:r>
        <w:rPr>
          <w:sz w:val="24"/>
        </w:rPr>
        <w:t>de instruir</w:t>
      </w:r>
      <w:r>
        <w:rPr>
          <w:spacing w:val="-2"/>
          <w:sz w:val="24"/>
        </w:rPr>
        <w:t xml:space="preserve"> </w:t>
      </w:r>
      <w:r>
        <w:rPr>
          <w:sz w:val="24"/>
        </w:rPr>
        <w:t>el</w:t>
      </w:r>
      <w:r>
        <w:rPr>
          <w:spacing w:val="-2"/>
          <w:sz w:val="24"/>
        </w:rPr>
        <w:t xml:space="preserve"> </w:t>
      </w:r>
      <w:r>
        <w:rPr>
          <w:sz w:val="24"/>
        </w:rPr>
        <w:t>procedimiento</w:t>
      </w:r>
      <w:r>
        <w:rPr>
          <w:spacing w:val="-2"/>
          <w:sz w:val="24"/>
        </w:rPr>
        <w:t xml:space="preserve"> </w:t>
      </w:r>
      <w:r>
        <w:rPr>
          <w:sz w:val="24"/>
        </w:rPr>
        <w:t>de la</w:t>
      </w:r>
      <w:r>
        <w:rPr>
          <w:spacing w:val="-4"/>
          <w:sz w:val="24"/>
        </w:rPr>
        <w:t xml:space="preserve"> </w:t>
      </w:r>
      <w:r>
        <w:rPr>
          <w:sz w:val="24"/>
        </w:rPr>
        <w:t>adjudicación</w:t>
      </w:r>
      <w:r>
        <w:rPr>
          <w:spacing w:val="-2"/>
          <w:sz w:val="24"/>
        </w:rPr>
        <w:t xml:space="preserve"> </w:t>
      </w:r>
      <w:r>
        <w:rPr>
          <w:sz w:val="24"/>
        </w:rPr>
        <w:t>directa</w:t>
      </w:r>
      <w:r>
        <w:rPr>
          <w:spacing w:val="-4"/>
          <w:sz w:val="24"/>
        </w:rPr>
        <w:t xml:space="preserve"> </w:t>
      </w:r>
      <w:r>
        <w:rPr>
          <w:sz w:val="24"/>
        </w:rPr>
        <w:t>según</w:t>
      </w:r>
      <w:r>
        <w:rPr>
          <w:spacing w:val="-2"/>
          <w:sz w:val="24"/>
        </w:rPr>
        <w:t xml:space="preserve"> </w:t>
      </w:r>
      <w:r>
        <w:rPr>
          <w:sz w:val="24"/>
        </w:rPr>
        <w:t>los</w:t>
      </w:r>
      <w:r>
        <w:rPr>
          <w:spacing w:val="-4"/>
          <w:sz w:val="24"/>
        </w:rPr>
        <w:t xml:space="preserve"> </w:t>
      </w:r>
      <w:r>
        <w:rPr>
          <w:sz w:val="24"/>
        </w:rPr>
        <w:t>artículos</w:t>
      </w:r>
      <w:r>
        <w:rPr>
          <w:spacing w:val="-4"/>
          <w:sz w:val="24"/>
        </w:rPr>
        <w:t xml:space="preserve"> </w:t>
      </w:r>
      <w:r>
        <w:rPr>
          <w:sz w:val="24"/>
        </w:rPr>
        <w:t>93</w:t>
      </w:r>
      <w:r>
        <w:rPr>
          <w:spacing w:val="-4"/>
          <w:sz w:val="24"/>
        </w:rPr>
        <w:t xml:space="preserve"> </w:t>
      </w:r>
      <w:r>
        <w:rPr>
          <w:sz w:val="24"/>
        </w:rPr>
        <w:t>y</w:t>
      </w:r>
      <w:r>
        <w:rPr>
          <w:spacing w:val="-4"/>
          <w:sz w:val="24"/>
        </w:rPr>
        <w:t xml:space="preserve"> </w:t>
      </w:r>
      <w:r>
        <w:rPr>
          <w:sz w:val="24"/>
        </w:rPr>
        <w:t>137.4</w:t>
      </w:r>
      <w:r>
        <w:rPr>
          <w:spacing w:val="-4"/>
          <w:sz w:val="24"/>
        </w:rPr>
        <w:t xml:space="preserve"> </w:t>
      </w:r>
      <w:r>
        <w:rPr>
          <w:sz w:val="24"/>
        </w:rPr>
        <w:t>de</w:t>
      </w:r>
      <w:r>
        <w:rPr>
          <w:spacing w:val="-4"/>
          <w:sz w:val="24"/>
        </w:rPr>
        <w:t xml:space="preserve"> </w:t>
      </w:r>
      <w:r>
        <w:rPr>
          <w:sz w:val="24"/>
        </w:rPr>
        <w:t>la</w:t>
      </w:r>
      <w:r>
        <w:rPr>
          <w:spacing w:val="-2"/>
          <w:sz w:val="24"/>
        </w:rPr>
        <w:t xml:space="preserve"> </w:t>
      </w:r>
      <w:r>
        <w:rPr>
          <w:sz w:val="24"/>
        </w:rPr>
        <w:t>Ley</w:t>
      </w:r>
      <w:r>
        <w:rPr>
          <w:spacing w:val="-4"/>
          <w:sz w:val="24"/>
        </w:rPr>
        <w:t xml:space="preserve"> </w:t>
      </w:r>
      <w:r>
        <w:rPr>
          <w:sz w:val="24"/>
        </w:rPr>
        <w:t>33/2003,</w:t>
      </w:r>
      <w:r>
        <w:rPr>
          <w:spacing w:val="-3"/>
          <w:sz w:val="24"/>
        </w:rPr>
        <w:t xml:space="preserve"> </w:t>
      </w:r>
      <w:r>
        <w:rPr>
          <w:sz w:val="24"/>
        </w:rPr>
        <w:t>de</w:t>
      </w:r>
      <w:r>
        <w:rPr>
          <w:spacing w:val="-2"/>
          <w:sz w:val="24"/>
        </w:rPr>
        <w:t xml:space="preserve"> </w:t>
      </w:r>
      <w:r>
        <w:rPr>
          <w:sz w:val="24"/>
        </w:rPr>
        <w:t>3</w:t>
      </w:r>
      <w:r>
        <w:rPr>
          <w:spacing w:val="-4"/>
          <w:sz w:val="24"/>
        </w:rPr>
        <w:t xml:space="preserve"> </w:t>
      </w:r>
      <w:r>
        <w:rPr>
          <w:sz w:val="24"/>
        </w:rPr>
        <w:t>de noviembre, del Patrimonio de las Administraciones Públicas.</w:t>
      </w:r>
    </w:p>
    <w:p w14:paraId="65729083" w14:textId="77777777" w:rsidR="0011183F" w:rsidRDefault="0011183F">
      <w:pPr>
        <w:pStyle w:val="Textoindependiente"/>
        <w:rPr>
          <w:sz w:val="24"/>
        </w:rPr>
      </w:pPr>
    </w:p>
    <w:p w14:paraId="771EF097" w14:textId="77777777" w:rsidR="0011183F" w:rsidRDefault="00000000">
      <w:pPr>
        <w:ind w:left="1279" w:right="398"/>
        <w:jc w:val="both"/>
        <w:rPr>
          <w:sz w:val="24"/>
        </w:rPr>
      </w:pPr>
      <w:r>
        <w:rPr>
          <w:sz w:val="24"/>
        </w:rPr>
        <w:t>La Universidad deberá presentar solicitud, con una Memoria explicativa de la utilización y</w:t>
      </w:r>
      <w:r>
        <w:rPr>
          <w:spacing w:val="-1"/>
          <w:sz w:val="24"/>
        </w:rPr>
        <w:t xml:space="preserve"> </w:t>
      </w:r>
      <w:r>
        <w:rPr>
          <w:sz w:val="24"/>
        </w:rPr>
        <w:t>de sus</w:t>
      </w:r>
      <w:r>
        <w:rPr>
          <w:spacing w:val="-1"/>
          <w:sz w:val="24"/>
        </w:rPr>
        <w:t xml:space="preserve"> </w:t>
      </w:r>
      <w:r>
        <w:rPr>
          <w:sz w:val="24"/>
        </w:rPr>
        <w:t>fines, y</w:t>
      </w:r>
      <w:r>
        <w:rPr>
          <w:spacing w:val="-2"/>
          <w:sz w:val="24"/>
        </w:rPr>
        <w:t xml:space="preserve"> </w:t>
      </w:r>
      <w:r>
        <w:rPr>
          <w:sz w:val="24"/>
        </w:rPr>
        <w:t>justificativa de</w:t>
      </w:r>
      <w:r>
        <w:rPr>
          <w:spacing w:val="-2"/>
          <w:sz w:val="24"/>
        </w:rPr>
        <w:t xml:space="preserve"> </w:t>
      </w:r>
      <w:r>
        <w:rPr>
          <w:sz w:val="24"/>
        </w:rPr>
        <w:t>la conveniencia y</w:t>
      </w:r>
      <w:r>
        <w:rPr>
          <w:spacing w:val="-1"/>
          <w:sz w:val="24"/>
        </w:rPr>
        <w:t xml:space="preserve"> </w:t>
      </w:r>
      <w:r>
        <w:rPr>
          <w:sz w:val="24"/>
        </w:rPr>
        <w:t>de la normalidad de aquéllos respecto del destino del dominio que hubiere de utilizarse, y</w:t>
      </w:r>
      <w:r>
        <w:rPr>
          <w:spacing w:val="40"/>
          <w:sz w:val="24"/>
        </w:rPr>
        <w:t xml:space="preserve"> </w:t>
      </w:r>
      <w:r>
        <w:rPr>
          <w:sz w:val="24"/>
        </w:rPr>
        <w:t>presentará un proyecto de concesión acreditando el contenido y cumplimiento de los requisitos expuestos en el artículo 82, 84 y siguientes del Real Decreto 1372/1986, de 13 de junio, por el que se aprueba el Reglamento de Bienes de las</w:t>
      </w:r>
      <w:r>
        <w:rPr>
          <w:spacing w:val="31"/>
          <w:sz w:val="24"/>
        </w:rPr>
        <w:t xml:space="preserve"> </w:t>
      </w:r>
      <w:r>
        <w:rPr>
          <w:sz w:val="24"/>
        </w:rPr>
        <w:t>Entidades</w:t>
      </w:r>
      <w:r>
        <w:rPr>
          <w:spacing w:val="31"/>
          <w:sz w:val="24"/>
        </w:rPr>
        <w:t xml:space="preserve"> </w:t>
      </w:r>
      <w:r>
        <w:rPr>
          <w:sz w:val="24"/>
        </w:rPr>
        <w:t>Locales,</w:t>
      </w:r>
      <w:r>
        <w:rPr>
          <w:spacing w:val="30"/>
          <w:sz w:val="24"/>
        </w:rPr>
        <w:t xml:space="preserve"> </w:t>
      </w:r>
      <w:r>
        <w:rPr>
          <w:sz w:val="24"/>
        </w:rPr>
        <w:t>sean</w:t>
      </w:r>
      <w:r>
        <w:rPr>
          <w:spacing w:val="31"/>
          <w:sz w:val="24"/>
        </w:rPr>
        <w:t xml:space="preserve"> </w:t>
      </w:r>
      <w:r>
        <w:rPr>
          <w:sz w:val="24"/>
        </w:rPr>
        <w:t>de</w:t>
      </w:r>
      <w:r>
        <w:rPr>
          <w:spacing w:val="29"/>
          <w:sz w:val="24"/>
        </w:rPr>
        <w:t xml:space="preserve"> </w:t>
      </w:r>
      <w:r>
        <w:rPr>
          <w:sz w:val="24"/>
        </w:rPr>
        <w:t>aplicación</w:t>
      </w:r>
      <w:r>
        <w:rPr>
          <w:spacing w:val="31"/>
          <w:sz w:val="24"/>
        </w:rPr>
        <w:t xml:space="preserve"> </w:t>
      </w:r>
      <w:r>
        <w:rPr>
          <w:sz w:val="24"/>
        </w:rPr>
        <w:t>a</w:t>
      </w:r>
      <w:r>
        <w:rPr>
          <w:spacing w:val="31"/>
          <w:sz w:val="24"/>
        </w:rPr>
        <w:t xml:space="preserve"> </w:t>
      </w:r>
      <w:r>
        <w:rPr>
          <w:sz w:val="24"/>
        </w:rPr>
        <w:t>la</w:t>
      </w:r>
      <w:r>
        <w:rPr>
          <w:spacing w:val="31"/>
          <w:sz w:val="24"/>
        </w:rPr>
        <w:t xml:space="preserve"> </w:t>
      </w:r>
      <w:r>
        <w:rPr>
          <w:sz w:val="24"/>
        </w:rPr>
        <w:t>adjudicación</w:t>
      </w:r>
      <w:r>
        <w:rPr>
          <w:spacing w:val="31"/>
          <w:sz w:val="24"/>
        </w:rPr>
        <w:t xml:space="preserve"> </w:t>
      </w:r>
      <w:r>
        <w:rPr>
          <w:sz w:val="24"/>
        </w:rPr>
        <w:t>directa.</w:t>
      </w:r>
      <w:r>
        <w:rPr>
          <w:spacing w:val="30"/>
          <w:sz w:val="24"/>
        </w:rPr>
        <w:t xml:space="preserve"> </w:t>
      </w:r>
      <w:r>
        <w:rPr>
          <w:sz w:val="24"/>
        </w:rPr>
        <w:t>Al</w:t>
      </w:r>
      <w:r>
        <w:rPr>
          <w:spacing w:val="31"/>
          <w:sz w:val="24"/>
        </w:rPr>
        <w:t xml:space="preserve"> </w:t>
      </w:r>
      <w:r>
        <w:rPr>
          <w:sz w:val="24"/>
        </w:rPr>
        <w:t>citado</w:t>
      </w:r>
    </w:p>
    <w:p w14:paraId="7900CC7C" w14:textId="77777777" w:rsidR="0011183F" w:rsidRDefault="0011183F">
      <w:pPr>
        <w:jc w:val="both"/>
        <w:rPr>
          <w:sz w:val="24"/>
        </w:rPr>
        <w:sectPr w:rsidR="0011183F">
          <w:pgSz w:w="11910" w:h="16840"/>
          <w:pgMar w:top="1340" w:right="1275" w:bottom="1200" w:left="425" w:header="319" w:footer="1013" w:gutter="0"/>
          <w:cols w:space="720"/>
        </w:sectPr>
      </w:pPr>
    </w:p>
    <w:p w14:paraId="2EB1A629"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7280" behindDoc="0" locked="0" layoutInCell="1" allowOverlap="1" wp14:anchorId="3668AB78" wp14:editId="6886E3E0">
                <wp:simplePos x="0" y="0"/>
                <wp:positionH relativeFrom="page">
                  <wp:posOffset>6810898</wp:posOffset>
                </wp:positionH>
                <wp:positionV relativeFrom="page">
                  <wp:posOffset>3891133</wp:posOffset>
                </wp:positionV>
                <wp:extent cx="417830" cy="211518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EC31BDC"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E108AE3"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3668AB78" id="Textbox 124" o:spid="_x0000_s1136" type="#_x0000_t202" style="position:absolute;margin-left:536.3pt;margin-top:306.4pt;width:32.9pt;height:16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iwOgVa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2EC31BDC"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E108AE3"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7792" behindDoc="0" locked="0" layoutInCell="1" allowOverlap="1" wp14:anchorId="19E0EB95" wp14:editId="64BA797C">
                <wp:simplePos x="0" y="0"/>
                <wp:positionH relativeFrom="page">
                  <wp:posOffset>6966183</wp:posOffset>
                </wp:positionH>
                <wp:positionV relativeFrom="page">
                  <wp:posOffset>6552982</wp:posOffset>
                </wp:positionV>
                <wp:extent cx="263525" cy="327596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FBEF4E8" w14:textId="7EDD6E35"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7BC63C33" w14:textId="77777777" w:rsidR="0011183F" w:rsidRDefault="00000000">
                            <w:pPr>
                              <w:spacing w:line="120" w:lineRule="exact"/>
                              <w:ind w:left="20"/>
                              <w:rPr>
                                <w:sz w:val="12"/>
                              </w:rPr>
                            </w:pPr>
                            <w:r>
                              <w:rPr>
                                <w:spacing w:val="-2"/>
                                <w:sz w:val="12"/>
                              </w:rPr>
                              <w:t>Verificación:</w:t>
                            </w:r>
                            <w:r>
                              <w:rPr>
                                <w:spacing w:val="7"/>
                                <w:sz w:val="12"/>
                              </w:rPr>
                              <w:t xml:space="preserve"> </w:t>
                            </w:r>
                            <w:hyperlink r:id="rId100">
                              <w:r>
                                <w:rPr>
                                  <w:spacing w:val="-2"/>
                                  <w:sz w:val="12"/>
                                </w:rPr>
                                <w:t>https://sede.lasrozas.es/</w:t>
                              </w:r>
                            </w:hyperlink>
                          </w:p>
                          <w:p w14:paraId="7F005B2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42</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19E0EB95" id="Textbox 125" o:spid="_x0000_s1137" type="#_x0000_t202" style="position:absolute;margin-left:548.5pt;margin-top:516pt;width:20.75pt;height:257.95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Cvx4hK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1FBEF4E8" w14:textId="7EDD6E35"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7BC63C33" w14:textId="77777777" w:rsidR="0011183F" w:rsidRDefault="00000000">
                      <w:pPr>
                        <w:spacing w:line="120" w:lineRule="exact"/>
                        <w:ind w:left="20"/>
                        <w:rPr>
                          <w:sz w:val="12"/>
                        </w:rPr>
                      </w:pPr>
                      <w:r>
                        <w:rPr>
                          <w:spacing w:val="-2"/>
                          <w:sz w:val="12"/>
                        </w:rPr>
                        <w:t>Verificación:</w:t>
                      </w:r>
                      <w:r>
                        <w:rPr>
                          <w:spacing w:val="7"/>
                          <w:sz w:val="12"/>
                        </w:rPr>
                        <w:t xml:space="preserve"> </w:t>
                      </w:r>
                      <w:hyperlink r:id="rId101">
                        <w:r>
                          <w:rPr>
                            <w:spacing w:val="-2"/>
                            <w:sz w:val="12"/>
                          </w:rPr>
                          <w:t>https://sede.lasrozas.es/</w:t>
                        </w:r>
                      </w:hyperlink>
                    </w:p>
                    <w:p w14:paraId="7F005B26"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42</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70404922" w14:textId="77777777" w:rsidR="0011183F" w:rsidRDefault="00000000">
      <w:pPr>
        <w:ind w:left="1279" w:right="401"/>
        <w:jc w:val="both"/>
        <w:rPr>
          <w:sz w:val="24"/>
        </w:rPr>
      </w:pPr>
      <w:r>
        <w:rPr>
          <w:sz w:val="24"/>
        </w:rPr>
        <w:t>proyecto, se adjuntará una descripción de las futuras obras del Campus científico-tecnológico de la UNED, a nivel de anteproyecto.</w:t>
      </w:r>
    </w:p>
    <w:p w14:paraId="6D42A02D" w14:textId="77777777" w:rsidR="0011183F" w:rsidRDefault="0011183F">
      <w:pPr>
        <w:pStyle w:val="Textoindependiente"/>
        <w:rPr>
          <w:sz w:val="24"/>
        </w:rPr>
      </w:pPr>
    </w:p>
    <w:p w14:paraId="3007BDE2" w14:textId="77777777" w:rsidR="0011183F" w:rsidRDefault="00000000">
      <w:pPr>
        <w:pStyle w:val="Ttulo3"/>
      </w:pPr>
      <w:r>
        <w:t>3.-</w:t>
      </w:r>
      <w:r>
        <w:rPr>
          <w:spacing w:val="-6"/>
        </w:rPr>
        <w:t xml:space="preserve"> </w:t>
      </w:r>
      <w:r>
        <w:t>Infraestructuras.</w:t>
      </w:r>
      <w:r>
        <w:rPr>
          <w:spacing w:val="-5"/>
        </w:rPr>
        <w:t xml:space="preserve"> </w:t>
      </w:r>
      <w:r>
        <w:t>Viaria,</w:t>
      </w:r>
      <w:r>
        <w:rPr>
          <w:spacing w:val="-4"/>
        </w:rPr>
        <w:t xml:space="preserve"> </w:t>
      </w:r>
      <w:r>
        <w:t>aparcamiento</w:t>
      </w:r>
      <w:r>
        <w:rPr>
          <w:spacing w:val="-4"/>
        </w:rPr>
        <w:t xml:space="preserve"> </w:t>
      </w:r>
      <w:r>
        <w:t>y</w:t>
      </w:r>
      <w:r>
        <w:rPr>
          <w:spacing w:val="-4"/>
        </w:rPr>
        <w:t xml:space="preserve"> </w:t>
      </w:r>
      <w:r>
        <w:t>zonas</w:t>
      </w:r>
      <w:r>
        <w:rPr>
          <w:spacing w:val="-4"/>
        </w:rPr>
        <w:t xml:space="preserve"> </w:t>
      </w:r>
      <w:r>
        <w:rPr>
          <w:spacing w:val="-2"/>
        </w:rPr>
        <w:t>libres.</w:t>
      </w:r>
    </w:p>
    <w:p w14:paraId="340C515B" w14:textId="77777777" w:rsidR="0011183F" w:rsidRDefault="00000000">
      <w:pPr>
        <w:ind w:left="1279" w:right="388"/>
        <w:jc w:val="both"/>
        <w:rPr>
          <w:sz w:val="24"/>
        </w:rPr>
      </w:pPr>
      <w:r>
        <w:rPr>
          <w:sz w:val="24"/>
        </w:rPr>
        <w:t>Actualmente, la parcela tiene una superficie de 105.663 m</w:t>
      </w:r>
      <w:r>
        <w:rPr>
          <w:sz w:val="24"/>
          <w:vertAlign w:val="superscript"/>
        </w:rPr>
        <w:t>2</w:t>
      </w:r>
      <w:r>
        <w:rPr>
          <w:sz w:val="24"/>
        </w:rPr>
        <w:t>, siendo la superficie construida actual la siguiente:</w:t>
      </w:r>
    </w:p>
    <w:p w14:paraId="5799EA1F" w14:textId="77777777" w:rsidR="0011183F" w:rsidRDefault="0011183F">
      <w:pPr>
        <w:pStyle w:val="Textoindependiente"/>
        <w:rPr>
          <w:sz w:val="24"/>
        </w:rPr>
      </w:pPr>
    </w:p>
    <w:p w14:paraId="46B78DD7" w14:textId="77777777" w:rsidR="0011183F" w:rsidRDefault="00000000">
      <w:pPr>
        <w:pStyle w:val="Prrafodelista"/>
        <w:numPr>
          <w:ilvl w:val="0"/>
          <w:numId w:val="2"/>
        </w:numPr>
        <w:tabs>
          <w:tab w:val="left" w:pos="1639"/>
        </w:tabs>
        <w:spacing w:before="1"/>
        <w:ind w:right="388"/>
        <w:rPr>
          <w:sz w:val="24"/>
        </w:rPr>
      </w:pPr>
      <w:r>
        <w:rPr>
          <w:sz w:val="24"/>
        </w:rPr>
        <w:t>Edificio Las Rozas 1. Superficie construida 9.504 m</w:t>
      </w:r>
      <w:r>
        <w:rPr>
          <w:sz w:val="24"/>
          <w:vertAlign w:val="superscript"/>
        </w:rPr>
        <w:t>2</w:t>
      </w:r>
      <w:r>
        <w:rPr>
          <w:sz w:val="24"/>
        </w:rPr>
        <w:t xml:space="preserve"> (superficie edificada 8.160 m</w:t>
      </w:r>
      <w:r>
        <w:rPr>
          <w:sz w:val="24"/>
          <w:vertAlign w:val="superscript"/>
        </w:rPr>
        <w:t>2</w:t>
      </w:r>
      <w:r>
        <w:rPr>
          <w:sz w:val="24"/>
        </w:rPr>
        <w:t>). Fecha de construcción: 1998.</w:t>
      </w:r>
    </w:p>
    <w:p w14:paraId="0AC93E23" w14:textId="77777777" w:rsidR="0011183F" w:rsidRDefault="00000000">
      <w:pPr>
        <w:pStyle w:val="Prrafodelista"/>
        <w:numPr>
          <w:ilvl w:val="0"/>
          <w:numId w:val="2"/>
        </w:numPr>
        <w:tabs>
          <w:tab w:val="left" w:pos="1639"/>
        </w:tabs>
        <w:ind w:right="398"/>
        <w:rPr>
          <w:sz w:val="24"/>
        </w:rPr>
      </w:pPr>
      <w:r>
        <w:rPr>
          <w:sz w:val="24"/>
        </w:rPr>
        <w:t>Edificio Las Rozas 2. Superficie construida (superficie edificada 9.624,50 m</w:t>
      </w:r>
      <w:r>
        <w:rPr>
          <w:sz w:val="24"/>
          <w:vertAlign w:val="superscript"/>
        </w:rPr>
        <w:t>2</w:t>
      </w:r>
      <w:r>
        <w:rPr>
          <w:sz w:val="24"/>
        </w:rPr>
        <w:t>).</w:t>
      </w:r>
      <w:r>
        <w:rPr>
          <w:spacing w:val="-3"/>
          <w:sz w:val="24"/>
        </w:rPr>
        <w:t xml:space="preserve"> </w:t>
      </w:r>
      <w:r>
        <w:rPr>
          <w:sz w:val="24"/>
        </w:rPr>
        <w:t>Licencia</w:t>
      </w:r>
      <w:r>
        <w:rPr>
          <w:spacing w:val="-2"/>
          <w:sz w:val="24"/>
        </w:rPr>
        <w:t xml:space="preserve"> </w:t>
      </w:r>
      <w:r>
        <w:rPr>
          <w:sz w:val="24"/>
        </w:rPr>
        <w:t>de</w:t>
      </w:r>
      <w:r>
        <w:rPr>
          <w:spacing w:val="-2"/>
          <w:sz w:val="24"/>
        </w:rPr>
        <w:t xml:space="preserve"> </w:t>
      </w:r>
      <w:r>
        <w:rPr>
          <w:sz w:val="24"/>
        </w:rPr>
        <w:t>obra mayor</w:t>
      </w:r>
      <w:r>
        <w:rPr>
          <w:spacing w:val="-3"/>
          <w:sz w:val="24"/>
        </w:rPr>
        <w:t xml:space="preserve"> </w:t>
      </w:r>
      <w:r>
        <w:rPr>
          <w:sz w:val="24"/>
        </w:rPr>
        <w:t>28/94-01.</w:t>
      </w:r>
      <w:r>
        <w:rPr>
          <w:spacing w:val="-1"/>
          <w:sz w:val="24"/>
        </w:rPr>
        <w:t xml:space="preserve"> </w:t>
      </w:r>
      <w:r>
        <w:rPr>
          <w:sz w:val="24"/>
        </w:rPr>
        <w:t>Licencia de</w:t>
      </w:r>
      <w:r>
        <w:rPr>
          <w:spacing w:val="-2"/>
          <w:sz w:val="24"/>
        </w:rPr>
        <w:t xml:space="preserve"> </w:t>
      </w:r>
      <w:r>
        <w:rPr>
          <w:sz w:val="24"/>
        </w:rPr>
        <w:t>continuación de</w:t>
      </w:r>
      <w:r>
        <w:rPr>
          <w:spacing w:val="-2"/>
          <w:sz w:val="24"/>
        </w:rPr>
        <w:t xml:space="preserve"> </w:t>
      </w:r>
      <w:r>
        <w:rPr>
          <w:sz w:val="24"/>
        </w:rPr>
        <w:t>las</w:t>
      </w:r>
      <w:r>
        <w:rPr>
          <w:spacing w:val="-3"/>
          <w:sz w:val="24"/>
        </w:rPr>
        <w:t xml:space="preserve"> </w:t>
      </w:r>
      <w:r>
        <w:rPr>
          <w:sz w:val="24"/>
        </w:rPr>
        <w:t>obras 64/19-01 CFO 30 abril 2025.</w:t>
      </w:r>
    </w:p>
    <w:p w14:paraId="65616DB3" w14:textId="5039D40D" w:rsidR="0011183F" w:rsidRDefault="00000000">
      <w:pPr>
        <w:pStyle w:val="Prrafodelista"/>
        <w:numPr>
          <w:ilvl w:val="0"/>
          <w:numId w:val="2"/>
        </w:numPr>
        <w:tabs>
          <w:tab w:val="left" w:pos="1639"/>
        </w:tabs>
        <w:ind w:right="397"/>
        <w:rPr>
          <w:sz w:val="24"/>
        </w:rPr>
      </w:pPr>
      <w:r>
        <w:rPr>
          <w:sz w:val="24"/>
        </w:rPr>
        <w:t>Edificio prefabricado de Laboratorios. Superficie construida (superficie edificada 915,00 m</w:t>
      </w:r>
      <w:r>
        <w:rPr>
          <w:sz w:val="24"/>
          <w:vertAlign w:val="superscript"/>
        </w:rPr>
        <w:t>2</w:t>
      </w:r>
      <w:r>
        <w:rPr>
          <w:sz w:val="24"/>
        </w:rPr>
        <w:t>) Licencia de obra 100/20-01 y</w:t>
      </w:r>
      <w:r>
        <w:rPr>
          <w:spacing w:val="-1"/>
          <w:sz w:val="24"/>
        </w:rPr>
        <w:t xml:space="preserve"> </w:t>
      </w:r>
      <w:r>
        <w:rPr>
          <w:sz w:val="24"/>
        </w:rPr>
        <w:t xml:space="preserve">15068/2025 CFO 19 abril </w:t>
      </w:r>
      <w:r>
        <w:rPr>
          <w:spacing w:val="-4"/>
          <w:sz w:val="24"/>
        </w:rPr>
        <w:t>2021</w:t>
      </w:r>
      <w:r w:rsidR="008D7B28">
        <w:rPr>
          <w:spacing w:val="-4"/>
          <w:sz w:val="24"/>
        </w:rPr>
        <w:t>.</w:t>
      </w:r>
    </w:p>
    <w:p w14:paraId="65BA5394" w14:textId="77777777" w:rsidR="0011183F" w:rsidRDefault="00000000">
      <w:pPr>
        <w:pStyle w:val="Prrafodelista"/>
        <w:numPr>
          <w:ilvl w:val="0"/>
          <w:numId w:val="2"/>
        </w:numPr>
        <w:tabs>
          <w:tab w:val="left" w:pos="1639"/>
        </w:tabs>
        <w:ind w:right="394"/>
        <w:rPr>
          <w:sz w:val="24"/>
        </w:rPr>
      </w:pPr>
      <w:r>
        <w:rPr>
          <w:sz w:val="24"/>
        </w:rPr>
        <w:t>Sobre la parcela existen viarios públicos y zonas libres según el planeamiento municipal vigente.</w:t>
      </w:r>
    </w:p>
    <w:p w14:paraId="38252FA8" w14:textId="77777777" w:rsidR="0011183F" w:rsidRDefault="0011183F">
      <w:pPr>
        <w:pStyle w:val="Textoindependiente"/>
        <w:rPr>
          <w:sz w:val="24"/>
        </w:rPr>
      </w:pPr>
    </w:p>
    <w:p w14:paraId="05A2002C" w14:textId="77777777" w:rsidR="0011183F" w:rsidRDefault="00000000">
      <w:pPr>
        <w:ind w:left="1279" w:right="382"/>
        <w:jc w:val="both"/>
        <w:rPr>
          <w:sz w:val="24"/>
        </w:rPr>
      </w:pPr>
      <w:r>
        <w:rPr>
          <w:sz w:val="24"/>
        </w:rPr>
        <w:t>En la parcela, además de la anterior edificación, se han ejecutado viales y zonas de aparcamiento en superficie por la UNED. Además, en la parcela</w:t>
      </w:r>
      <w:r>
        <w:rPr>
          <w:spacing w:val="40"/>
          <w:sz w:val="24"/>
        </w:rPr>
        <w:t xml:space="preserve"> </w:t>
      </w:r>
      <w:r>
        <w:rPr>
          <w:sz w:val="24"/>
        </w:rPr>
        <w:t>existe una edificación en proceso de construcción, destinada a Central de Instalaciones. Superficie construida 2.360 m</w:t>
      </w:r>
      <w:r>
        <w:rPr>
          <w:sz w:val="24"/>
          <w:vertAlign w:val="superscript"/>
        </w:rPr>
        <w:t>2</w:t>
      </w:r>
      <w:r>
        <w:rPr>
          <w:sz w:val="24"/>
        </w:rPr>
        <w:t xml:space="preserve"> (superficie edificada 579,00 m</w:t>
      </w:r>
      <w:r>
        <w:rPr>
          <w:sz w:val="24"/>
          <w:vertAlign w:val="superscript"/>
        </w:rPr>
        <w:t>2</w:t>
      </w:r>
      <w:r>
        <w:rPr>
          <w:sz w:val="24"/>
        </w:rPr>
        <w:t xml:space="preserve">) Licencia de obra 1140/2024. Está previsto ejecutar próximamente, por parte de la UNED, la segunda fase de la urbanización interior que incluye dos nuevos </w:t>
      </w:r>
      <w:r>
        <w:rPr>
          <w:spacing w:val="-2"/>
          <w:sz w:val="24"/>
        </w:rPr>
        <w:t>viales.</w:t>
      </w:r>
    </w:p>
    <w:p w14:paraId="32ED5E0B" w14:textId="77777777" w:rsidR="0011183F" w:rsidRDefault="0011183F">
      <w:pPr>
        <w:pStyle w:val="Textoindependiente"/>
        <w:rPr>
          <w:sz w:val="24"/>
        </w:rPr>
      </w:pPr>
    </w:p>
    <w:p w14:paraId="573D9F77" w14:textId="77777777" w:rsidR="0011183F" w:rsidRDefault="00000000">
      <w:pPr>
        <w:pStyle w:val="Prrafodelista"/>
        <w:numPr>
          <w:ilvl w:val="0"/>
          <w:numId w:val="2"/>
        </w:numPr>
        <w:tabs>
          <w:tab w:val="left" w:pos="1638"/>
        </w:tabs>
        <w:ind w:left="1638" w:hanging="359"/>
        <w:rPr>
          <w:sz w:val="24"/>
        </w:rPr>
      </w:pPr>
      <w:r>
        <w:rPr>
          <w:sz w:val="24"/>
        </w:rPr>
        <w:t>Respecto</w:t>
      </w:r>
      <w:r>
        <w:rPr>
          <w:spacing w:val="-5"/>
          <w:sz w:val="24"/>
        </w:rPr>
        <w:t xml:space="preserve"> </w:t>
      </w:r>
      <w:r>
        <w:rPr>
          <w:sz w:val="24"/>
        </w:rPr>
        <w:t>al</w:t>
      </w:r>
      <w:r>
        <w:rPr>
          <w:spacing w:val="-4"/>
          <w:sz w:val="24"/>
        </w:rPr>
        <w:t xml:space="preserve"> </w:t>
      </w:r>
      <w:r>
        <w:rPr>
          <w:sz w:val="24"/>
        </w:rPr>
        <w:t>sistema</w:t>
      </w:r>
      <w:r>
        <w:rPr>
          <w:spacing w:val="-4"/>
          <w:sz w:val="24"/>
        </w:rPr>
        <w:t xml:space="preserve"> </w:t>
      </w:r>
      <w:r>
        <w:rPr>
          <w:sz w:val="24"/>
        </w:rPr>
        <w:t>de</w:t>
      </w:r>
      <w:r>
        <w:rPr>
          <w:spacing w:val="-4"/>
          <w:sz w:val="24"/>
        </w:rPr>
        <w:t xml:space="preserve"> </w:t>
      </w:r>
      <w:r>
        <w:rPr>
          <w:sz w:val="24"/>
        </w:rPr>
        <w:t>infraestructura</w:t>
      </w:r>
      <w:r>
        <w:rPr>
          <w:spacing w:val="-2"/>
          <w:sz w:val="24"/>
        </w:rPr>
        <w:t xml:space="preserve"> </w:t>
      </w:r>
      <w:r>
        <w:rPr>
          <w:sz w:val="24"/>
        </w:rPr>
        <w:t>viaria</w:t>
      </w:r>
      <w:r>
        <w:rPr>
          <w:spacing w:val="-2"/>
          <w:sz w:val="24"/>
        </w:rPr>
        <w:t xml:space="preserve"> </w:t>
      </w:r>
      <w:r>
        <w:rPr>
          <w:sz w:val="24"/>
        </w:rPr>
        <w:t>y</w:t>
      </w:r>
      <w:r>
        <w:rPr>
          <w:spacing w:val="-4"/>
          <w:sz w:val="24"/>
        </w:rPr>
        <w:t xml:space="preserve"> </w:t>
      </w:r>
      <w:r>
        <w:rPr>
          <w:sz w:val="24"/>
        </w:rPr>
        <w:t>de</w:t>
      </w:r>
      <w:r>
        <w:rPr>
          <w:spacing w:val="-4"/>
          <w:sz w:val="24"/>
        </w:rPr>
        <w:t xml:space="preserve"> </w:t>
      </w:r>
      <w:r>
        <w:rPr>
          <w:spacing w:val="-2"/>
          <w:sz w:val="24"/>
        </w:rPr>
        <w:t>aparcamientos.</w:t>
      </w:r>
    </w:p>
    <w:p w14:paraId="721B7F67" w14:textId="77777777" w:rsidR="0011183F" w:rsidRDefault="00000000">
      <w:pPr>
        <w:spacing w:before="4"/>
        <w:ind w:left="1639" w:right="396"/>
        <w:jc w:val="both"/>
        <w:rPr>
          <w:sz w:val="24"/>
        </w:rPr>
      </w:pPr>
      <w:r>
        <w:rPr>
          <w:sz w:val="24"/>
        </w:rPr>
        <w:t>Se reconoce la reserva de suelo para un viario, de carácter local, parcialmente</w:t>
      </w:r>
      <w:r>
        <w:rPr>
          <w:spacing w:val="-3"/>
          <w:sz w:val="24"/>
        </w:rPr>
        <w:t xml:space="preserve"> </w:t>
      </w:r>
      <w:r>
        <w:rPr>
          <w:sz w:val="24"/>
        </w:rPr>
        <w:t>ejecutado</w:t>
      </w:r>
      <w:r>
        <w:rPr>
          <w:spacing w:val="-3"/>
          <w:sz w:val="24"/>
        </w:rPr>
        <w:t xml:space="preserve"> </w:t>
      </w:r>
      <w:r>
        <w:rPr>
          <w:sz w:val="24"/>
        </w:rPr>
        <w:t>en</w:t>
      </w:r>
      <w:r>
        <w:rPr>
          <w:spacing w:val="-3"/>
          <w:sz w:val="24"/>
        </w:rPr>
        <w:t xml:space="preserve"> </w:t>
      </w:r>
      <w:r>
        <w:rPr>
          <w:sz w:val="24"/>
        </w:rPr>
        <w:t>su</w:t>
      </w:r>
      <w:r>
        <w:rPr>
          <w:spacing w:val="-3"/>
          <w:sz w:val="24"/>
        </w:rPr>
        <w:t xml:space="preserve"> </w:t>
      </w:r>
      <w:r>
        <w:rPr>
          <w:sz w:val="24"/>
        </w:rPr>
        <w:t>zona</w:t>
      </w:r>
      <w:r>
        <w:rPr>
          <w:spacing w:val="-3"/>
          <w:sz w:val="24"/>
        </w:rPr>
        <w:t xml:space="preserve"> </w:t>
      </w:r>
      <w:r>
        <w:rPr>
          <w:sz w:val="24"/>
        </w:rPr>
        <w:t>este</w:t>
      </w:r>
      <w:r>
        <w:rPr>
          <w:spacing w:val="-3"/>
          <w:sz w:val="24"/>
        </w:rPr>
        <w:t xml:space="preserve"> </w:t>
      </w:r>
      <w:r>
        <w:rPr>
          <w:sz w:val="24"/>
        </w:rPr>
        <w:t>y</w:t>
      </w:r>
      <w:r>
        <w:rPr>
          <w:spacing w:val="-3"/>
          <w:sz w:val="24"/>
        </w:rPr>
        <w:t xml:space="preserve"> </w:t>
      </w:r>
      <w:r>
        <w:rPr>
          <w:sz w:val="24"/>
        </w:rPr>
        <w:t>central,</w:t>
      </w:r>
      <w:r>
        <w:rPr>
          <w:spacing w:val="-2"/>
          <w:sz w:val="24"/>
        </w:rPr>
        <w:t xml:space="preserve"> </w:t>
      </w:r>
      <w:r>
        <w:rPr>
          <w:sz w:val="24"/>
        </w:rPr>
        <w:t>situado</w:t>
      </w:r>
      <w:r>
        <w:rPr>
          <w:spacing w:val="-5"/>
          <w:sz w:val="24"/>
        </w:rPr>
        <w:t xml:space="preserve"> </w:t>
      </w:r>
      <w:r>
        <w:rPr>
          <w:sz w:val="24"/>
        </w:rPr>
        <w:t>al</w:t>
      </w:r>
      <w:r>
        <w:rPr>
          <w:spacing w:val="-3"/>
          <w:sz w:val="24"/>
        </w:rPr>
        <w:t xml:space="preserve"> </w:t>
      </w:r>
      <w:r>
        <w:rPr>
          <w:sz w:val="24"/>
        </w:rPr>
        <w:t>norte</w:t>
      </w:r>
      <w:r>
        <w:rPr>
          <w:spacing w:val="-3"/>
          <w:sz w:val="24"/>
        </w:rPr>
        <w:t xml:space="preserve"> </w:t>
      </w:r>
      <w:r>
        <w:rPr>
          <w:sz w:val="24"/>
        </w:rPr>
        <w:t>de</w:t>
      </w:r>
      <w:r>
        <w:rPr>
          <w:spacing w:val="-5"/>
          <w:sz w:val="24"/>
        </w:rPr>
        <w:t xml:space="preserve"> </w:t>
      </w:r>
      <w:r>
        <w:rPr>
          <w:sz w:val="24"/>
        </w:rPr>
        <w:t>la</w:t>
      </w:r>
      <w:r>
        <w:rPr>
          <w:spacing w:val="-3"/>
          <w:sz w:val="24"/>
        </w:rPr>
        <w:t xml:space="preserve"> </w:t>
      </w:r>
      <w:r>
        <w:rPr>
          <w:sz w:val="24"/>
        </w:rPr>
        <w:t>zona de afección del arroyo de la Retorna, que, con una anchura de 20 metros, ensanchándose en la zona central para integrar el aparcamiento en superficie existente. Este viario dará frente a</w:t>
      </w:r>
      <w:r>
        <w:rPr>
          <w:spacing w:val="-1"/>
          <w:sz w:val="24"/>
        </w:rPr>
        <w:t xml:space="preserve"> </w:t>
      </w:r>
      <w:r>
        <w:rPr>
          <w:sz w:val="24"/>
        </w:rPr>
        <w:t>las manzanas de</w:t>
      </w:r>
      <w:r>
        <w:rPr>
          <w:spacing w:val="-1"/>
          <w:sz w:val="24"/>
        </w:rPr>
        <w:t xml:space="preserve"> </w:t>
      </w:r>
      <w:r>
        <w:rPr>
          <w:sz w:val="24"/>
        </w:rPr>
        <w:t>equipamiento de la UNED. Los nuevos viarios cumplirán las condiciones exigibles por la normativa vigente en materia de accesibilidad, en especial la Orden VIV/561/2010, de 1 de febrero, por la que se desarrolla el documento</w:t>
      </w:r>
      <w:r>
        <w:rPr>
          <w:spacing w:val="40"/>
          <w:sz w:val="24"/>
        </w:rPr>
        <w:t xml:space="preserve"> </w:t>
      </w:r>
      <w:r>
        <w:rPr>
          <w:sz w:val="24"/>
        </w:rPr>
        <w:t>técnico de condiciones básicas de accesibilidad y no discriminación para el acceso y utilización de los espacios públicos urbanizados.</w:t>
      </w:r>
    </w:p>
    <w:p w14:paraId="23F39731" w14:textId="77777777" w:rsidR="0011183F" w:rsidRDefault="0011183F">
      <w:pPr>
        <w:pStyle w:val="Textoindependiente"/>
        <w:rPr>
          <w:sz w:val="24"/>
        </w:rPr>
      </w:pPr>
    </w:p>
    <w:p w14:paraId="52FC078B" w14:textId="77777777" w:rsidR="0011183F" w:rsidRDefault="00000000">
      <w:pPr>
        <w:ind w:left="1639" w:right="396"/>
        <w:jc w:val="both"/>
        <w:rPr>
          <w:sz w:val="24"/>
        </w:rPr>
      </w:pPr>
      <w:r>
        <w:rPr>
          <w:sz w:val="24"/>
        </w:rPr>
        <w:t>Según el planeamiento vigente los siguientes viales proyectados deben ejecutarse íntegramente:</w:t>
      </w:r>
    </w:p>
    <w:p w14:paraId="29BA4A0C" w14:textId="77777777" w:rsidR="0011183F" w:rsidRDefault="0011183F">
      <w:pPr>
        <w:pStyle w:val="Textoindependiente"/>
        <w:rPr>
          <w:sz w:val="24"/>
        </w:rPr>
      </w:pPr>
    </w:p>
    <w:p w14:paraId="6AB76D12" w14:textId="77777777" w:rsidR="0011183F" w:rsidRDefault="00000000">
      <w:pPr>
        <w:pStyle w:val="Prrafodelista"/>
        <w:numPr>
          <w:ilvl w:val="1"/>
          <w:numId w:val="2"/>
        </w:numPr>
        <w:tabs>
          <w:tab w:val="left" w:pos="1786"/>
        </w:tabs>
        <w:ind w:hanging="147"/>
        <w:rPr>
          <w:sz w:val="24"/>
        </w:rPr>
      </w:pPr>
      <w:r>
        <w:rPr>
          <w:sz w:val="24"/>
        </w:rPr>
        <w:t>Prolongación</w:t>
      </w:r>
      <w:r>
        <w:rPr>
          <w:spacing w:val="-2"/>
          <w:sz w:val="24"/>
        </w:rPr>
        <w:t xml:space="preserve"> </w:t>
      </w:r>
      <w:r>
        <w:rPr>
          <w:sz w:val="24"/>
        </w:rPr>
        <w:t>de</w:t>
      </w:r>
      <w:r>
        <w:rPr>
          <w:spacing w:val="-4"/>
          <w:sz w:val="24"/>
        </w:rPr>
        <w:t xml:space="preserve"> </w:t>
      </w:r>
      <w:r>
        <w:rPr>
          <w:sz w:val="24"/>
        </w:rPr>
        <w:t>la</w:t>
      </w:r>
      <w:r>
        <w:rPr>
          <w:spacing w:val="-4"/>
          <w:sz w:val="24"/>
        </w:rPr>
        <w:t xml:space="preserve"> </w:t>
      </w:r>
      <w:r>
        <w:rPr>
          <w:sz w:val="24"/>
        </w:rPr>
        <w:t>avenida</w:t>
      </w:r>
      <w:r>
        <w:rPr>
          <w:spacing w:val="-4"/>
          <w:sz w:val="24"/>
        </w:rPr>
        <w:t xml:space="preserve"> </w:t>
      </w:r>
      <w:r>
        <w:rPr>
          <w:sz w:val="24"/>
        </w:rPr>
        <w:t>de</w:t>
      </w:r>
      <w:r>
        <w:rPr>
          <w:spacing w:val="-1"/>
          <w:sz w:val="24"/>
        </w:rPr>
        <w:t xml:space="preserve"> </w:t>
      </w:r>
      <w:r>
        <w:rPr>
          <w:spacing w:val="-2"/>
          <w:sz w:val="24"/>
        </w:rPr>
        <w:t>Atenas.</w:t>
      </w:r>
    </w:p>
    <w:p w14:paraId="19E04D05" w14:textId="77777777" w:rsidR="0011183F" w:rsidRDefault="00000000">
      <w:pPr>
        <w:pStyle w:val="Prrafodelista"/>
        <w:numPr>
          <w:ilvl w:val="1"/>
          <w:numId w:val="2"/>
        </w:numPr>
        <w:tabs>
          <w:tab w:val="left" w:pos="1786"/>
        </w:tabs>
        <w:ind w:hanging="147"/>
        <w:rPr>
          <w:sz w:val="24"/>
        </w:rPr>
      </w:pPr>
      <w:r>
        <w:rPr>
          <w:sz w:val="24"/>
        </w:rPr>
        <w:t>Prolongación</w:t>
      </w:r>
      <w:r>
        <w:rPr>
          <w:spacing w:val="-3"/>
          <w:sz w:val="24"/>
        </w:rPr>
        <w:t xml:space="preserve"> </w:t>
      </w:r>
      <w:r>
        <w:rPr>
          <w:sz w:val="24"/>
        </w:rPr>
        <w:t>del</w:t>
      </w:r>
      <w:r>
        <w:rPr>
          <w:spacing w:val="-5"/>
          <w:sz w:val="24"/>
        </w:rPr>
        <w:t xml:space="preserve"> </w:t>
      </w:r>
      <w:r>
        <w:rPr>
          <w:sz w:val="24"/>
        </w:rPr>
        <w:t>actual</w:t>
      </w:r>
      <w:r>
        <w:rPr>
          <w:spacing w:val="-2"/>
          <w:sz w:val="24"/>
        </w:rPr>
        <w:t xml:space="preserve"> </w:t>
      </w:r>
      <w:r>
        <w:rPr>
          <w:sz w:val="24"/>
        </w:rPr>
        <w:t>viario</w:t>
      </w:r>
      <w:r>
        <w:rPr>
          <w:spacing w:val="-3"/>
          <w:sz w:val="24"/>
        </w:rPr>
        <w:t xml:space="preserve"> </w:t>
      </w:r>
      <w:r>
        <w:rPr>
          <w:sz w:val="24"/>
        </w:rPr>
        <w:t>de</w:t>
      </w:r>
      <w:r>
        <w:rPr>
          <w:spacing w:val="-3"/>
          <w:sz w:val="24"/>
        </w:rPr>
        <w:t xml:space="preserve"> </w:t>
      </w:r>
      <w:r>
        <w:rPr>
          <w:sz w:val="24"/>
        </w:rPr>
        <w:t>la</w:t>
      </w:r>
      <w:r>
        <w:rPr>
          <w:spacing w:val="-4"/>
          <w:sz w:val="24"/>
        </w:rPr>
        <w:t xml:space="preserve"> UNED.</w:t>
      </w:r>
    </w:p>
    <w:p w14:paraId="4CF7677F" w14:textId="77777777" w:rsidR="0011183F" w:rsidRDefault="0011183F">
      <w:pPr>
        <w:pStyle w:val="Textoindependiente"/>
        <w:rPr>
          <w:sz w:val="24"/>
        </w:rPr>
      </w:pPr>
    </w:p>
    <w:p w14:paraId="4A4A5332" w14:textId="77777777" w:rsidR="0011183F" w:rsidRDefault="00000000">
      <w:pPr>
        <w:ind w:left="1639" w:right="390"/>
        <w:jc w:val="both"/>
        <w:rPr>
          <w:sz w:val="24"/>
        </w:rPr>
      </w:pPr>
      <w:r>
        <w:rPr>
          <w:sz w:val="24"/>
        </w:rPr>
        <w:t>Ambas partes consideran necesario ejecutar el vial de conexión este-oeste según lo previsto en la Modificación del PGOU para la mejora de la ordenación y movilidad de los terrenos públicos situados entre las Avenidas de Esparta y Atenas, que comunique la avenida de Atenas y la de Esparta, que va a mejorar las conexiones de esta zona de la trama urbana, dando servicio</w:t>
      </w:r>
      <w:r>
        <w:rPr>
          <w:spacing w:val="70"/>
          <w:sz w:val="24"/>
        </w:rPr>
        <w:t xml:space="preserve"> </w:t>
      </w:r>
      <w:r>
        <w:rPr>
          <w:sz w:val="24"/>
        </w:rPr>
        <w:t>principalmente</w:t>
      </w:r>
      <w:r>
        <w:rPr>
          <w:spacing w:val="70"/>
          <w:sz w:val="24"/>
        </w:rPr>
        <w:t xml:space="preserve"> </w:t>
      </w:r>
      <w:r>
        <w:rPr>
          <w:sz w:val="24"/>
        </w:rPr>
        <w:t>a</w:t>
      </w:r>
      <w:r>
        <w:rPr>
          <w:spacing w:val="70"/>
          <w:sz w:val="24"/>
        </w:rPr>
        <w:t xml:space="preserve"> </w:t>
      </w:r>
      <w:r>
        <w:rPr>
          <w:sz w:val="24"/>
        </w:rPr>
        <w:t>la</w:t>
      </w:r>
      <w:r>
        <w:rPr>
          <w:spacing w:val="70"/>
          <w:sz w:val="24"/>
        </w:rPr>
        <w:t xml:space="preserve"> </w:t>
      </w:r>
      <w:r>
        <w:rPr>
          <w:sz w:val="24"/>
        </w:rPr>
        <w:t>UNED,</w:t>
      </w:r>
      <w:r>
        <w:rPr>
          <w:spacing w:val="71"/>
          <w:sz w:val="24"/>
        </w:rPr>
        <w:t xml:space="preserve"> </w:t>
      </w:r>
      <w:r>
        <w:rPr>
          <w:sz w:val="24"/>
        </w:rPr>
        <w:t>que</w:t>
      </w:r>
      <w:r>
        <w:rPr>
          <w:spacing w:val="70"/>
          <w:sz w:val="24"/>
        </w:rPr>
        <w:t xml:space="preserve"> </w:t>
      </w:r>
      <w:r>
        <w:rPr>
          <w:sz w:val="24"/>
        </w:rPr>
        <w:t>una</w:t>
      </w:r>
      <w:r>
        <w:rPr>
          <w:spacing w:val="70"/>
          <w:sz w:val="24"/>
        </w:rPr>
        <w:t xml:space="preserve"> </w:t>
      </w:r>
      <w:r>
        <w:rPr>
          <w:sz w:val="24"/>
        </w:rPr>
        <w:t>vez</w:t>
      </w:r>
      <w:r>
        <w:rPr>
          <w:spacing w:val="70"/>
          <w:sz w:val="24"/>
        </w:rPr>
        <w:t xml:space="preserve"> </w:t>
      </w:r>
      <w:r>
        <w:rPr>
          <w:sz w:val="24"/>
        </w:rPr>
        <w:t>esté</w:t>
      </w:r>
      <w:r>
        <w:rPr>
          <w:spacing w:val="70"/>
          <w:sz w:val="24"/>
        </w:rPr>
        <w:t xml:space="preserve"> </w:t>
      </w:r>
      <w:r>
        <w:rPr>
          <w:sz w:val="24"/>
        </w:rPr>
        <w:t>ejecutada</w:t>
      </w:r>
      <w:r>
        <w:rPr>
          <w:spacing w:val="70"/>
          <w:sz w:val="24"/>
        </w:rPr>
        <w:t xml:space="preserve"> </w:t>
      </w:r>
      <w:r>
        <w:rPr>
          <w:sz w:val="24"/>
        </w:rPr>
        <w:t>en</w:t>
      </w:r>
      <w:r>
        <w:rPr>
          <w:spacing w:val="70"/>
          <w:sz w:val="24"/>
        </w:rPr>
        <w:t xml:space="preserve"> </w:t>
      </w:r>
      <w:r>
        <w:rPr>
          <w:sz w:val="24"/>
        </w:rPr>
        <w:t>su</w:t>
      </w:r>
    </w:p>
    <w:p w14:paraId="206679C3" w14:textId="77777777" w:rsidR="0011183F" w:rsidRDefault="0011183F">
      <w:pPr>
        <w:jc w:val="both"/>
        <w:rPr>
          <w:sz w:val="24"/>
        </w:rPr>
        <w:sectPr w:rsidR="0011183F">
          <w:pgSz w:w="11910" w:h="16840"/>
          <w:pgMar w:top="1340" w:right="1275" w:bottom="1200" w:left="425" w:header="319" w:footer="1013" w:gutter="0"/>
          <w:cols w:space="720"/>
        </w:sectPr>
      </w:pPr>
    </w:p>
    <w:p w14:paraId="1659E417"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8304" behindDoc="0" locked="0" layoutInCell="1" allowOverlap="1" wp14:anchorId="60D37963" wp14:editId="2BE4C806">
                <wp:simplePos x="0" y="0"/>
                <wp:positionH relativeFrom="page">
                  <wp:posOffset>6810898</wp:posOffset>
                </wp:positionH>
                <wp:positionV relativeFrom="page">
                  <wp:posOffset>3891133</wp:posOffset>
                </wp:positionV>
                <wp:extent cx="417830" cy="211518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13B7DE2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FD1969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60D37963" id="Textbox 126" o:spid="_x0000_s1138" type="#_x0000_t202" style="position:absolute;margin-left:536.3pt;margin-top:306.4pt;width:32.9pt;height:166.55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" filled="f" stroked="f">
                <v:textbox style="layout-flow:vertical;mso-layout-flow-alt:bottom-to-top" inset="0,0,0,0">
                  <w:txbxContent>
                    <w:p w14:paraId="13B7DE23"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0FD1969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8816" behindDoc="0" locked="0" layoutInCell="1" allowOverlap="1" wp14:anchorId="02DA47BB" wp14:editId="0AFE713B">
                <wp:simplePos x="0" y="0"/>
                <wp:positionH relativeFrom="page">
                  <wp:posOffset>6966183</wp:posOffset>
                </wp:positionH>
                <wp:positionV relativeFrom="page">
                  <wp:posOffset>6552982</wp:posOffset>
                </wp:positionV>
                <wp:extent cx="263525" cy="327596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748988A4" w14:textId="0877EBA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5B4BE84C" w14:textId="77777777" w:rsidR="0011183F" w:rsidRDefault="00000000">
                            <w:pPr>
                              <w:spacing w:line="120" w:lineRule="exact"/>
                              <w:ind w:left="20"/>
                              <w:rPr>
                                <w:sz w:val="12"/>
                              </w:rPr>
                            </w:pPr>
                            <w:r>
                              <w:rPr>
                                <w:spacing w:val="-2"/>
                                <w:sz w:val="12"/>
                              </w:rPr>
                              <w:t>Verificación:</w:t>
                            </w:r>
                            <w:r>
                              <w:rPr>
                                <w:spacing w:val="7"/>
                                <w:sz w:val="12"/>
                              </w:rPr>
                              <w:t xml:space="preserve"> </w:t>
                            </w:r>
                            <w:hyperlink r:id="rId102">
                              <w:r>
                                <w:rPr>
                                  <w:spacing w:val="-2"/>
                                  <w:sz w:val="12"/>
                                </w:rPr>
                                <w:t>https://sede.lasrozas.es/</w:t>
                              </w:r>
                            </w:hyperlink>
                          </w:p>
                          <w:p w14:paraId="0A1B9B0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43</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02DA47BB" id="Textbox 127" o:spid="_x0000_s1139" type="#_x0000_t202" style="position:absolute;margin-left:548.5pt;margin-top:516pt;width:20.75pt;height:257.95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" filled="f" stroked="f">
                <v:textbox style="layout-flow:vertical;mso-layout-flow-alt:bottom-to-top" inset="0,0,0,0">
                  <w:txbxContent>
                    <w:p w14:paraId="748988A4" w14:textId="0877EBA1" w:rsidR="0011183F"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D7B28">
                        <w:rPr>
                          <w:spacing w:val="-2"/>
                          <w:sz w:val="12"/>
                        </w:rPr>
                        <w:t>***************************</w:t>
                      </w:r>
                    </w:p>
                    <w:p w14:paraId="5B4BE84C" w14:textId="77777777" w:rsidR="0011183F" w:rsidRDefault="00000000">
                      <w:pPr>
                        <w:spacing w:line="120" w:lineRule="exact"/>
                        <w:ind w:left="20"/>
                        <w:rPr>
                          <w:sz w:val="12"/>
                        </w:rPr>
                      </w:pPr>
                      <w:r>
                        <w:rPr>
                          <w:spacing w:val="-2"/>
                          <w:sz w:val="12"/>
                        </w:rPr>
                        <w:t>Verificación:</w:t>
                      </w:r>
                      <w:r>
                        <w:rPr>
                          <w:spacing w:val="7"/>
                          <w:sz w:val="12"/>
                        </w:rPr>
                        <w:t xml:space="preserve"> </w:t>
                      </w:r>
                      <w:hyperlink r:id="rId103">
                        <w:r>
                          <w:rPr>
                            <w:spacing w:val="-2"/>
                            <w:sz w:val="12"/>
                          </w:rPr>
                          <w:t>https://sede.lasrozas.es/</w:t>
                        </w:r>
                      </w:hyperlink>
                    </w:p>
                    <w:p w14:paraId="0A1B9B08"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43</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11900D51" w14:textId="77777777" w:rsidR="0011183F" w:rsidRDefault="00000000">
      <w:pPr>
        <w:ind w:left="1639" w:right="402"/>
        <w:jc w:val="both"/>
        <w:rPr>
          <w:sz w:val="24"/>
        </w:rPr>
      </w:pPr>
      <w:r>
        <w:rPr>
          <w:sz w:val="24"/>
        </w:rPr>
        <w:t>totalidad, va a generar un tráfico bastante elevado, que debe contar con las infraestructuras viarias adecuadas a su uso.</w:t>
      </w:r>
    </w:p>
    <w:p w14:paraId="5E5B906D" w14:textId="77777777" w:rsidR="0011183F" w:rsidRDefault="0011183F">
      <w:pPr>
        <w:pStyle w:val="Textoindependiente"/>
        <w:rPr>
          <w:sz w:val="24"/>
        </w:rPr>
      </w:pPr>
    </w:p>
    <w:p w14:paraId="79C081AE" w14:textId="77777777" w:rsidR="0011183F" w:rsidRDefault="00000000">
      <w:pPr>
        <w:ind w:left="1639"/>
        <w:jc w:val="both"/>
        <w:rPr>
          <w:sz w:val="24"/>
        </w:rPr>
      </w:pPr>
      <w:r>
        <w:rPr>
          <w:sz w:val="24"/>
        </w:rPr>
        <w:t>La</w:t>
      </w:r>
      <w:r>
        <w:rPr>
          <w:spacing w:val="-6"/>
          <w:sz w:val="24"/>
        </w:rPr>
        <w:t xml:space="preserve"> </w:t>
      </w:r>
      <w:r>
        <w:rPr>
          <w:sz w:val="24"/>
        </w:rPr>
        <w:t>ejecución</w:t>
      </w:r>
      <w:r>
        <w:rPr>
          <w:spacing w:val="-1"/>
          <w:sz w:val="24"/>
        </w:rPr>
        <w:t xml:space="preserve"> </w:t>
      </w:r>
      <w:r>
        <w:rPr>
          <w:sz w:val="24"/>
        </w:rPr>
        <w:t>del</w:t>
      </w:r>
      <w:r>
        <w:rPr>
          <w:spacing w:val="-3"/>
          <w:sz w:val="24"/>
        </w:rPr>
        <w:t xml:space="preserve"> </w:t>
      </w:r>
      <w:r>
        <w:rPr>
          <w:sz w:val="24"/>
        </w:rPr>
        <w:t>viario</w:t>
      </w:r>
      <w:r>
        <w:rPr>
          <w:spacing w:val="-3"/>
          <w:sz w:val="24"/>
        </w:rPr>
        <w:t xml:space="preserve"> </w:t>
      </w:r>
      <w:r>
        <w:rPr>
          <w:sz w:val="24"/>
        </w:rPr>
        <w:t>se</w:t>
      </w:r>
      <w:r>
        <w:rPr>
          <w:spacing w:val="-3"/>
          <w:sz w:val="24"/>
        </w:rPr>
        <w:t xml:space="preserve"> </w:t>
      </w:r>
      <w:r>
        <w:rPr>
          <w:sz w:val="24"/>
        </w:rPr>
        <w:t>llevará</w:t>
      </w:r>
      <w:r>
        <w:rPr>
          <w:spacing w:val="-4"/>
          <w:sz w:val="24"/>
        </w:rPr>
        <w:t xml:space="preserve"> </w:t>
      </w:r>
      <w:r>
        <w:rPr>
          <w:sz w:val="24"/>
        </w:rPr>
        <w:t>a</w:t>
      </w:r>
      <w:r>
        <w:rPr>
          <w:spacing w:val="-3"/>
          <w:sz w:val="24"/>
        </w:rPr>
        <w:t xml:space="preserve"> </w:t>
      </w:r>
      <w:r>
        <w:rPr>
          <w:sz w:val="24"/>
        </w:rPr>
        <w:t>cabo</w:t>
      </w:r>
      <w:r>
        <w:rPr>
          <w:spacing w:val="-3"/>
          <w:sz w:val="24"/>
        </w:rPr>
        <w:t xml:space="preserve"> </w:t>
      </w:r>
      <w:r>
        <w:rPr>
          <w:sz w:val="24"/>
        </w:rPr>
        <w:t>por</w:t>
      </w:r>
      <w:r>
        <w:rPr>
          <w:spacing w:val="-1"/>
          <w:sz w:val="24"/>
        </w:rPr>
        <w:t xml:space="preserve"> </w:t>
      </w:r>
      <w:r>
        <w:rPr>
          <w:sz w:val="24"/>
        </w:rPr>
        <w:t>el</w:t>
      </w:r>
      <w:r>
        <w:rPr>
          <w:spacing w:val="-3"/>
          <w:sz w:val="24"/>
        </w:rPr>
        <w:t xml:space="preserve"> </w:t>
      </w:r>
      <w:r>
        <w:rPr>
          <w:spacing w:val="-2"/>
          <w:sz w:val="24"/>
        </w:rPr>
        <w:t>Ayuntamiento.</w:t>
      </w:r>
    </w:p>
    <w:p w14:paraId="693BF97A" w14:textId="77777777" w:rsidR="0011183F" w:rsidRDefault="0011183F">
      <w:pPr>
        <w:pStyle w:val="Textoindependiente"/>
        <w:rPr>
          <w:sz w:val="24"/>
        </w:rPr>
      </w:pPr>
    </w:p>
    <w:p w14:paraId="3CDEB488" w14:textId="77777777" w:rsidR="0011183F" w:rsidRDefault="00000000">
      <w:pPr>
        <w:pStyle w:val="Prrafodelista"/>
        <w:numPr>
          <w:ilvl w:val="0"/>
          <w:numId w:val="2"/>
        </w:numPr>
        <w:tabs>
          <w:tab w:val="left" w:pos="1639"/>
        </w:tabs>
        <w:ind w:right="395"/>
        <w:rPr>
          <w:sz w:val="24"/>
        </w:rPr>
      </w:pPr>
      <w:r>
        <w:rPr>
          <w:sz w:val="24"/>
        </w:rPr>
        <w:t>Ambas partes podrán desarrollar instrumentos de cofinanciación para impulsar actuaciones que repercutan positivamente en la actividad del campus, beneficiando con ello tanto a la Universidad como al municipio.</w:t>
      </w:r>
    </w:p>
    <w:p w14:paraId="46C09EDF" w14:textId="77777777" w:rsidR="0011183F" w:rsidRDefault="0011183F">
      <w:pPr>
        <w:pStyle w:val="Textoindependiente"/>
        <w:rPr>
          <w:sz w:val="24"/>
        </w:rPr>
      </w:pPr>
    </w:p>
    <w:p w14:paraId="669BA634" w14:textId="77777777" w:rsidR="0011183F" w:rsidRDefault="00000000">
      <w:pPr>
        <w:pStyle w:val="Prrafodelista"/>
        <w:numPr>
          <w:ilvl w:val="0"/>
          <w:numId w:val="2"/>
        </w:numPr>
        <w:tabs>
          <w:tab w:val="left" w:pos="1639"/>
        </w:tabs>
        <w:spacing w:before="1"/>
        <w:ind w:right="402"/>
        <w:rPr>
          <w:sz w:val="24"/>
        </w:rPr>
      </w:pPr>
      <w:r>
        <w:rPr>
          <w:sz w:val="24"/>
        </w:rPr>
        <w:t>Los espacios libres se pueden dividir en dos zonas diferenciadas, manifestando las partes la voluntad de su preservación.</w:t>
      </w:r>
    </w:p>
    <w:p w14:paraId="7C4406E2" w14:textId="77777777" w:rsidR="0011183F" w:rsidRDefault="00000000">
      <w:pPr>
        <w:spacing w:before="276"/>
        <w:ind w:left="1639" w:right="399"/>
        <w:jc w:val="both"/>
        <w:rPr>
          <w:sz w:val="24"/>
        </w:rPr>
      </w:pPr>
      <w:r>
        <w:rPr>
          <w:sz w:val="24"/>
        </w:rPr>
        <w:t>Espacios libres locales correspondientes al parque público existente en la confluencia de la avenida de Esparta y la calle de Aristóteles, completamente urbanizado, mediante zonas terrizas, arbolado de diversas especies, zonas de juegos de niño, etc.</w:t>
      </w:r>
    </w:p>
    <w:p w14:paraId="58C8FED1" w14:textId="77777777" w:rsidR="0011183F" w:rsidRDefault="0011183F">
      <w:pPr>
        <w:pStyle w:val="Textoindependiente"/>
        <w:rPr>
          <w:sz w:val="24"/>
        </w:rPr>
      </w:pPr>
    </w:p>
    <w:p w14:paraId="31E4755D" w14:textId="77777777" w:rsidR="0011183F" w:rsidRDefault="00000000">
      <w:pPr>
        <w:ind w:left="1639" w:right="397"/>
        <w:jc w:val="both"/>
        <w:rPr>
          <w:sz w:val="24"/>
        </w:rPr>
      </w:pPr>
      <w:r>
        <w:rPr>
          <w:sz w:val="24"/>
        </w:rPr>
        <w:t>Espacios libres generales correspondientes al arroyo de La Retorna y su zona de afección y al afluente de dicho arroyo que discurre por el ámbito. Estas zonas presentan vegetación propia de zonas de ribera y por sus características deben preservarse de su urbanización, manteniéndose en lo posible en su estado natural.</w:t>
      </w:r>
    </w:p>
    <w:p w14:paraId="247737AB" w14:textId="77777777" w:rsidR="0011183F" w:rsidRDefault="0011183F">
      <w:pPr>
        <w:pStyle w:val="Textoindependiente"/>
        <w:rPr>
          <w:sz w:val="24"/>
        </w:rPr>
      </w:pPr>
    </w:p>
    <w:p w14:paraId="0C9F6E85" w14:textId="77777777" w:rsidR="0011183F" w:rsidRDefault="00000000">
      <w:pPr>
        <w:ind w:left="1639" w:right="399"/>
        <w:jc w:val="both"/>
        <w:rPr>
          <w:sz w:val="24"/>
        </w:rPr>
      </w:pPr>
      <w:r>
        <w:rPr>
          <w:sz w:val="24"/>
        </w:rPr>
        <w:t>Ambas partes reconocen la necesidad de llevar a cabo las operaciones del presente</w:t>
      </w:r>
      <w:r>
        <w:rPr>
          <w:spacing w:val="-1"/>
          <w:sz w:val="24"/>
        </w:rPr>
        <w:t xml:space="preserve"> </w:t>
      </w:r>
      <w:r>
        <w:rPr>
          <w:sz w:val="24"/>
        </w:rPr>
        <w:t>protocolo</w:t>
      </w:r>
      <w:r>
        <w:rPr>
          <w:spacing w:val="-1"/>
          <w:sz w:val="24"/>
        </w:rPr>
        <w:t xml:space="preserve"> </w:t>
      </w:r>
      <w:r>
        <w:rPr>
          <w:sz w:val="24"/>
        </w:rPr>
        <w:t>a</w:t>
      </w:r>
      <w:r>
        <w:rPr>
          <w:spacing w:val="-3"/>
          <w:sz w:val="24"/>
        </w:rPr>
        <w:t xml:space="preserve"> </w:t>
      </w:r>
      <w:r>
        <w:rPr>
          <w:sz w:val="24"/>
        </w:rPr>
        <w:t>fin</w:t>
      </w:r>
      <w:r>
        <w:rPr>
          <w:spacing w:val="-3"/>
          <w:sz w:val="24"/>
        </w:rPr>
        <w:t xml:space="preserve"> </w:t>
      </w:r>
      <w:r>
        <w:rPr>
          <w:sz w:val="24"/>
        </w:rPr>
        <w:t>de</w:t>
      </w:r>
      <w:r>
        <w:rPr>
          <w:spacing w:val="-1"/>
          <w:sz w:val="24"/>
        </w:rPr>
        <w:t xml:space="preserve"> </w:t>
      </w:r>
      <w:r>
        <w:rPr>
          <w:sz w:val="24"/>
        </w:rPr>
        <w:t>mantener</w:t>
      </w:r>
      <w:r>
        <w:rPr>
          <w:spacing w:val="-3"/>
          <w:sz w:val="24"/>
        </w:rPr>
        <w:t xml:space="preserve"> </w:t>
      </w:r>
      <w:r>
        <w:rPr>
          <w:sz w:val="24"/>
        </w:rPr>
        <w:t>los</w:t>
      </w:r>
      <w:r>
        <w:rPr>
          <w:spacing w:val="-3"/>
          <w:sz w:val="24"/>
        </w:rPr>
        <w:t xml:space="preserve"> </w:t>
      </w:r>
      <w:r>
        <w:rPr>
          <w:sz w:val="24"/>
        </w:rPr>
        <w:t>espacios</w:t>
      </w:r>
      <w:r>
        <w:rPr>
          <w:spacing w:val="-3"/>
          <w:sz w:val="24"/>
        </w:rPr>
        <w:t xml:space="preserve"> </w:t>
      </w:r>
      <w:r>
        <w:rPr>
          <w:sz w:val="24"/>
        </w:rPr>
        <w:t>libres</w:t>
      </w:r>
      <w:r>
        <w:rPr>
          <w:spacing w:val="-3"/>
          <w:sz w:val="24"/>
        </w:rPr>
        <w:t xml:space="preserve"> </w:t>
      </w:r>
      <w:r>
        <w:rPr>
          <w:sz w:val="24"/>
        </w:rPr>
        <w:t>destinados</w:t>
      </w:r>
      <w:r>
        <w:rPr>
          <w:spacing w:val="-3"/>
          <w:sz w:val="24"/>
        </w:rPr>
        <w:t xml:space="preserve"> </w:t>
      </w:r>
      <w:r>
        <w:rPr>
          <w:sz w:val="24"/>
        </w:rPr>
        <w:t>a</w:t>
      </w:r>
      <w:r>
        <w:rPr>
          <w:spacing w:val="-3"/>
          <w:sz w:val="24"/>
        </w:rPr>
        <w:t xml:space="preserve"> </w:t>
      </w:r>
      <w:r>
        <w:rPr>
          <w:sz w:val="24"/>
        </w:rPr>
        <w:t>su</w:t>
      </w:r>
      <w:r>
        <w:rPr>
          <w:spacing w:val="-3"/>
          <w:sz w:val="24"/>
        </w:rPr>
        <w:t xml:space="preserve"> </w:t>
      </w:r>
      <w:r>
        <w:rPr>
          <w:sz w:val="24"/>
        </w:rPr>
        <w:t>uso natural y diferenciado del resto.</w:t>
      </w:r>
    </w:p>
    <w:p w14:paraId="5B5F9E29" w14:textId="77777777" w:rsidR="0011183F" w:rsidRDefault="0011183F">
      <w:pPr>
        <w:pStyle w:val="Textoindependiente"/>
        <w:rPr>
          <w:sz w:val="24"/>
        </w:rPr>
      </w:pPr>
    </w:p>
    <w:p w14:paraId="7E436D6C" w14:textId="77777777" w:rsidR="0011183F" w:rsidRDefault="00000000">
      <w:pPr>
        <w:ind w:left="1639" w:right="393"/>
        <w:jc w:val="both"/>
        <w:rPr>
          <w:sz w:val="24"/>
        </w:rPr>
      </w:pPr>
      <w:r>
        <w:rPr>
          <w:sz w:val="24"/>
        </w:rPr>
        <w:t>Se atenderán cuantas medidas de protección y preservación de los elementos protegidos o catalogados.</w:t>
      </w:r>
    </w:p>
    <w:p w14:paraId="7BC9C2F7" w14:textId="77777777" w:rsidR="0011183F" w:rsidRDefault="0011183F">
      <w:pPr>
        <w:pStyle w:val="Textoindependiente"/>
        <w:rPr>
          <w:sz w:val="24"/>
        </w:rPr>
      </w:pPr>
    </w:p>
    <w:p w14:paraId="06496BF4" w14:textId="77777777" w:rsidR="0011183F" w:rsidRDefault="00000000">
      <w:pPr>
        <w:pStyle w:val="Ttulo3"/>
      </w:pPr>
      <w:r>
        <w:t>4.-</w:t>
      </w:r>
      <w:r>
        <w:rPr>
          <w:spacing w:val="-2"/>
        </w:rPr>
        <w:t xml:space="preserve"> </w:t>
      </w:r>
      <w:r>
        <w:t>Comisión</w:t>
      </w:r>
      <w:r>
        <w:rPr>
          <w:spacing w:val="-1"/>
        </w:rPr>
        <w:t xml:space="preserve"> </w:t>
      </w:r>
      <w:r>
        <w:t>de</w:t>
      </w:r>
      <w:r>
        <w:rPr>
          <w:spacing w:val="-3"/>
        </w:rPr>
        <w:t xml:space="preserve"> </w:t>
      </w:r>
      <w:r>
        <w:rPr>
          <w:spacing w:val="-2"/>
        </w:rPr>
        <w:t>seguimiento.</w:t>
      </w:r>
    </w:p>
    <w:p w14:paraId="49BF2A9C" w14:textId="77777777" w:rsidR="0011183F" w:rsidRDefault="00000000">
      <w:pPr>
        <w:ind w:left="1279" w:right="398"/>
        <w:jc w:val="both"/>
        <w:rPr>
          <w:sz w:val="24"/>
        </w:rPr>
      </w:pPr>
      <w:r>
        <w:rPr>
          <w:sz w:val="24"/>
        </w:rPr>
        <w:t>Como parte de los mecanismos de coordinación, seguimiento, vigilancia y control</w:t>
      </w:r>
      <w:r>
        <w:rPr>
          <w:spacing w:val="-3"/>
          <w:sz w:val="24"/>
        </w:rPr>
        <w:t xml:space="preserve"> </w:t>
      </w:r>
      <w:r>
        <w:rPr>
          <w:sz w:val="24"/>
        </w:rPr>
        <w:t>de</w:t>
      </w:r>
      <w:r>
        <w:rPr>
          <w:spacing w:val="-1"/>
          <w:sz w:val="24"/>
        </w:rPr>
        <w:t xml:space="preserve"> </w:t>
      </w:r>
      <w:r>
        <w:rPr>
          <w:sz w:val="24"/>
        </w:rPr>
        <w:t>la</w:t>
      </w:r>
      <w:r>
        <w:rPr>
          <w:spacing w:val="-1"/>
          <w:sz w:val="24"/>
        </w:rPr>
        <w:t xml:space="preserve"> </w:t>
      </w:r>
      <w:r>
        <w:rPr>
          <w:sz w:val="24"/>
        </w:rPr>
        <w:t>ejecución</w:t>
      </w:r>
      <w:r>
        <w:rPr>
          <w:spacing w:val="-1"/>
          <w:sz w:val="24"/>
        </w:rPr>
        <w:t xml:space="preserve"> </w:t>
      </w:r>
      <w:r>
        <w:rPr>
          <w:sz w:val="24"/>
        </w:rPr>
        <w:t>del</w:t>
      </w:r>
      <w:r>
        <w:rPr>
          <w:spacing w:val="-1"/>
          <w:sz w:val="24"/>
        </w:rPr>
        <w:t xml:space="preserve"> </w:t>
      </w:r>
      <w:r>
        <w:rPr>
          <w:sz w:val="24"/>
        </w:rPr>
        <w:t>PGA,</w:t>
      </w:r>
      <w:r>
        <w:rPr>
          <w:spacing w:val="-2"/>
          <w:sz w:val="24"/>
        </w:rPr>
        <w:t xml:space="preserve"> </w:t>
      </w:r>
      <w:r>
        <w:rPr>
          <w:sz w:val="24"/>
        </w:rPr>
        <w:t>se</w:t>
      </w:r>
      <w:r>
        <w:rPr>
          <w:spacing w:val="-1"/>
          <w:sz w:val="24"/>
        </w:rPr>
        <w:t xml:space="preserve"> </w:t>
      </w:r>
      <w:r>
        <w:rPr>
          <w:sz w:val="24"/>
        </w:rPr>
        <w:t>constituirá</w:t>
      </w:r>
      <w:r>
        <w:rPr>
          <w:spacing w:val="-1"/>
          <w:sz w:val="24"/>
        </w:rPr>
        <w:t xml:space="preserve"> </w:t>
      </w:r>
      <w:r>
        <w:rPr>
          <w:sz w:val="24"/>
        </w:rPr>
        <w:t>una</w:t>
      </w:r>
      <w:r>
        <w:rPr>
          <w:spacing w:val="-1"/>
          <w:sz w:val="24"/>
        </w:rPr>
        <w:t xml:space="preserve"> </w:t>
      </w:r>
      <w:r>
        <w:rPr>
          <w:sz w:val="24"/>
        </w:rPr>
        <w:t>Comisión</w:t>
      </w:r>
      <w:r>
        <w:rPr>
          <w:spacing w:val="-1"/>
          <w:sz w:val="24"/>
        </w:rPr>
        <w:t xml:space="preserve"> </w:t>
      </w:r>
      <w:r>
        <w:rPr>
          <w:sz w:val="24"/>
        </w:rPr>
        <w:t>de</w:t>
      </w:r>
      <w:r>
        <w:rPr>
          <w:spacing w:val="-1"/>
          <w:sz w:val="24"/>
        </w:rPr>
        <w:t xml:space="preserve"> </w:t>
      </w:r>
      <w:r>
        <w:rPr>
          <w:sz w:val="24"/>
        </w:rPr>
        <w:t>Seguimiento</w:t>
      </w:r>
      <w:r>
        <w:rPr>
          <w:spacing w:val="-1"/>
          <w:sz w:val="24"/>
        </w:rPr>
        <w:t xml:space="preserve"> </w:t>
      </w:r>
      <w:r>
        <w:rPr>
          <w:sz w:val="24"/>
        </w:rPr>
        <w:t>en la que se integrarán personas responsables nombradas por cada una de las partes firmantes.</w:t>
      </w:r>
    </w:p>
    <w:p w14:paraId="45D27AA3" w14:textId="77777777" w:rsidR="0011183F" w:rsidRDefault="0011183F">
      <w:pPr>
        <w:pStyle w:val="Textoindependiente"/>
        <w:rPr>
          <w:sz w:val="24"/>
        </w:rPr>
      </w:pPr>
    </w:p>
    <w:p w14:paraId="36B7A27F" w14:textId="77777777" w:rsidR="0011183F" w:rsidRDefault="00000000">
      <w:pPr>
        <w:ind w:left="1279"/>
        <w:jc w:val="both"/>
        <w:rPr>
          <w:sz w:val="24"/>
        </w:rPr>
      </w:pPr>
      <w:r>
        <w:rPr>
          <w:sz w:val="24"/>
        </w:rPr>
        <w:t>Por</w:t>
      </w:r>
      <w:r>
        <w:rPr>
          <w:spacing w:val="-3"/>
          <w:sz w:val="24"/>
        </w:rPr>
        <w:t xml:space="preserve"> </w:t>
      </w:r>
      <w:r>
        <w:rPr>
          <w:sz w:val="24"/>
        </w:rPr>
        <w:t>parte</w:t>
      </w:r>
      <w:r>
        <w:rPr>
          <w:spacing w:val="-2"/>
          <w:sz w:val="24"/>
        </w:rPr>
        <w:t xml:space="preserve"> </w:t>
      </w:r>
      <w:r>
        <w:rPr>
          <w:sz w:val="24"/>
        </w:rPr>
        <w:t>de</w:t>
      </w:r>
      <w:r>
        <w:rPr>
          <w:spacing w:val="-2"/>
          <w:sz w:val="24"/>
        </w:rPr>
        <w:t xml:space="preserve"> </w:t>
      </w:r>
      <w:r>
        <w:rPr>
          <w:sz w:val="24"/>
        </w:rPr>
        <w:t>la</w:t>
      </w:r>
      <w:r>
        <w:rPr>
          <w:spacing w:val="-3"/>
          <w:sz w:val="24"/>
        </w:rPr>
        <w:t xml:space="preserve"> </w:t>
      </w:r>
      <w:r>
        <w:rPr>
          <w:sz w:val="24"/>
        </w:rPr>
        <w:t>UNED</w:t>
      </w:r>
      <w:r>
        <w:rPr>
          <w:spacing w:val="-2"/>
          <w:sz w:val="24"/>
        </w:rPr>
        <w:t xml:space="preserve"> </w:t>
      </w:r>
      <w:r>
        <w:rPr>
          <w:sz w:val="24"/>
        </w:rPr>
        <w:t>se</w:t>
      </w:r>
      <w:r>
        <w:rPr>
          <w:spacing w:val="-2"/>
          <w:sz w:val="24"/>
        </w:rPr>
        <w:t xml:space="preserve"> </w:t>
      </w:r>
      <w:r>
        <w:rPr>
          <w:sz w:val="24"/>
        </w:rPr>
        <w:t>integran</w:t>
      </w:r>
      <w:r>
        <w:rPr>
          <w:spacing w:val="-3"/>
          <w:sz w:val="24"/>
        </w:rPr>
        <w:t xml:space="preserve"> </w:t>
      </w:r>
      <w:r>
        <w:rPr>
          <w:sz w:val="24"/>
        </w:rPr>
        <w:t>en</w:t>
      </w:r>
      <w:r>
        <w:rPr>
          <w:spacing w:val="-2"/>
          <w:sz w:val="24"/>
        </w:rPr>
        <w:t xml:space="preserve"> </w:t>
      </w:r>
      <w:r>
        <w:rPr>
          <w:sz w:val="24"/>
        </w:rPr>
        <w:t>dicha</w:t>
      </w:r>
      <w:r>
        <w:rPr>
          <w:spacing w:val="-2"/>
          <w:sz w:val="24"/>
        </w:rPr>
        <w:t xml:space="preserve"> comisión:</w:t>
      </w:r>
    </w:p>
    <w:p w14:paraId="3DE1AF77" w14:textId="77777777" w:rsidR="0011183F" w:rsidRDefault="0011183F">
      <w:pPr>
        <w:pStyle w:val="Textoindependiente"/>
        <w:rPr>
          <w:sz w:val="24"/>
        </w:rPr>
      </w:pPr>
    </w:p>
    <w:p w14:paraId="16152D18" w14:textId="77777777" w:rsidR="0011183F" w:rsidRDefault="00000000">
      <w:pPr>
        <w:pStyle w:val="Prrafodelista"/>
        <w:numPr>
          <w:ilvl w:val="0"/>
          <w:numId w:val="2"/>
        </w:numPr>
        <w:tabs>
          <w:tab w:val="left" w:pos="1638"/>
        </w:tabs>
        <w:ind w:left="1638" w:hanging="359"/>
        <w:jc w:val="left"/>
        <w:rPr>
          <w:sz w:val="24"/>
        </w:rPr>
      </w:pPr>
      <w:r>
        <w:rPr>
          <w:sz w:val="24"/>
        </w:rPr>
        <w:t>El</w:t>
      </w:r>
      <w:r>
        <w:rPr>
          <w:spacing w:val="-4"/>
          <w:sz w:val="24"/>
        </w:rPr>
        <w:t xml:space="preserve"> </w:t>
      </w:r>
      <w:r>
        <w:rPr>
          <w:sz w:val="24"/>
        </w:rPr>
        <w:t>o</w:t>
      </w:r>
      <w:r>
        <w:rPr>
          <w:spacing w:val="-2"/>
          <w:sz w:val="24"/>
        </w:rPr>
        <w:t xml:space="preserve"> </w:t>
      </w:r>
      <w:r>
        <w:rPr>
          <w:sz w:val="24"/>
        </w:rPr>
        <w:t>la</w:t>
      </w:r>
      <w:r>
        <w:rPr>
          <w:spacing w:val="-2"/>
          <w:sz w:val="24"/>
        </w:rPr>
        <w:t xml:space="preserve"> </w:t>
      </w:r>
      <w:r>
        <w:rPr>
          <w:sz w:val="24"/>
        </w:rPr>
        <w:t>Gerente</w:t>
      </w:r>
      <w:r>
        <w:rPr>
          <w:spacing w:val="-2"/>
          <w:sz w:val="24"/>
        </w:rPr>
        <w:t xml:space="preserve"> </w:t>
      </w:r>
      <w:r>
        <w:rPr>
          <w:sz w:val="24"/>
        </w:rPr>
        <w:t>o</w:t>
      </w:r>
      <w:r>
        <w:rPr>
          <w:spacing w:val="-2"/>
          <w:sz w:val="24"/>
        </w:rPr>
        <w:t xml:space="preserve"> </w:t>
      </w:r>
      <w:r>
        <w:rPr>
          <w:sz w:val="24"/>
        </w:rPr>
        <w:t>persona</w:t>
      </w:r>
      <w:r>
        <w:rPr>
          <w:spacing w:val="-2"/>
          <w:sz w:val="24"/>
        </w:rPr>
        <w:t xml:space="preserve"> </w:t>
      </w:r>
      <w:r>
        <w:rPr>
          <w:sz w:val="24"/>
        </w:rPr>
        <w:t>en</w:t>
      </w:r>
      <w:r>
        <w:rPr>
          <w:spacing w:val="-2"/>
          <w:sz w:val="24"/>
        </w:rPr>
        <w:t xml:space="preserve"> </w:t>
      </w:r>
      <w:r>
        <w:rPr>
          <w:sz w:val="24"/>
        </w:rPr>
        <w:t>quién</w:t>
      </w:r>
      <w:r>
        <w:rPr>
          <w:spacing w:val="-2"/>
          <w:sz w:val="24"/>
        </w:rPr>
        <w:t xml:space="preserve"> delegue.</w:t>
      </w:r>
    </w:p>
    <w:p w14:paraId="456FA26C" w14:textId="77777777" w:rsidR="0011183F" w:rsidRDefault="00000000">
      <w:pPr>
        <w:pStyle w:val="Prrafodelista"/>
        <w:numPr>
          <w:ilvl w:val="0"/>
          <w:numId w:val="2"/>
        </w:numPr>
        <w:tabs>
          <w:tab w:val="left" w:pos="1639"/>
        </w:tabs>
        <w:ind w:right="399"/>
        <w:jc w:val="left"/>
        <w:rPr>
          <w:sz w:val="24"/>
        </w:rPr>
      </w:pPr>
      <w:r>
        <w:rPr>
          <w:sz w:val="24"/>
        </w:rPr>
        <w:t>El vicerrector o la vicerrectora con competencias en materia de planificación e infraestructuras.</w:t>
      </w:r>
    </w:p>
    <w:p w14:paraId="66B6E59E" w14:textId="77777777" w:rsidR="0011183F" w:rsidRDefault="00000000">
      <w:pPr>
        <w:pStyle w:val="Prrafodelista"/>
        <w:numPr>
          <w:ilvl w:val="0"/>
          <w:numId w:val="2"/>
        </w:numPr>
        <w:tabs>
          <w:tab w:val="left" w:pos="1638"/>
        </w:tabs>
        <w:ind w:left="1638" w:hanging="359"/>
        <w:jc w:val="left"/>
        <w:rPr>
          <w:sz w:val="24"/>
        </w:rPr>
      </w:pPr>
      <w:r>
        <w:rPr>
          <w:sz w:val="24"/>
        </w:rPr>
        <w:t>El</w:t>
      </w:r>
      <w:r>
        <w:rPr>
          <w:spacing w:val="-6"/>
          <w:sz w:val="24"/>
        </w:rPr>
        <w:t xml:space="preserve"> </w:t>
      </w:r>
      <w:r>
        <w:rPr>
          <w:sz w:val="24"/>
        </w:rPr>
        <w:t>director</w:t>
      </w:r>
      <w:r>
        <w:rPr>
          <w:spacing w:val="-1"/>
          <w:sz w:val="24"/>
        </w:rPr>
        <w:t xml:space="preserve"> </w:t>
      </w:r>
      <w:r>
        <w:rPr>
          <w:sz w:val="24"/>
        </w:rPr>
        <w:t>o</w:t>
      </w:r>
      <w:r>
        <w:rPr>
          <w:spacing w:val="-3"/>
          <w:sz w:val="24"/>
        </w:rPr>
        <w:t xml:space="preserve"> </w:t>
      </w:r>
      <w:r>
        <w:rPr>
          <w:sz w:val="24"/>
        </w:rPr>
        <w:t>la</w:t>
      </w:r>
      <w:r>
        <w:rPr>
          <w:spacing w:val="-1"/>
          <w:sz w:val="24"/>
        </w:rPr>
        <w:t xml:space="preserve"> </w:t>
      </w:r>
      <w:r>
        <w:rPr>
          <w:sz w:val="24"/>
        </w:rPr>
        <w:t>directora</w:t>
      </w:r>
      <w:r>
        <w:rPr>
          <w:spacing w:val="-3"/>
          <w:sz w:val="24"/>
        </w:rPr>
        <w:t xml:space="preserve"> </w:t>
      </w:r>
      <w:r>
        <w:rPr>
          <w:sz w:val="24"/>
        </w:rPr>
        <w:t>de</w:t>
      </w:r>
      <w:r>
        <w:rPr>
          <w:spacing w:val="-3"/>
          <w:sz w:val="24"/>
        </w:rPr>
        <w:t xml:space="preserve"> </w:t>
      </w:r>
      <w:r>
        <w:rPr>
          <w:sz w:val="24"/>
        </w:rPr>
        <w:t>la</w:t>
      </w:r>
      <w:r>
        <w:rPr>
          <w:spacing w:val="-1"/>
          <w:sz w:val="24"/>
        </w:rPr>
        <w:t xml:space="preserve"> </w:t>
      </w:r>
      <w:r>
        <w:rPr>
          <w:sz w:val="24"/>
        </w:rPr>
        <w:t>Oficina</w:t>
      </w:r>
      <w:r>
        <w:rPr>
          <w:spacing w:val="-3"/>
          <w:sz w:val="24"/>
        </w:rPr>
        <w:t xml:space="preserve"> </w:t>
      </w:r>
      <w:r>
        <w:rPr>
          <w:sz w:val="24"/>
        </w:rPr>
        <w:t>Técnica</w:t>
      </w:r>
      <w:r>
        <w:rPr>
          <w:spacing w:val="-3"/>
          <w:sz w:val="24"/>
        </w:rPr>
        <w:t xml:space="preserve"> </w:t>
      </w:r>
      <w:r>
        <w:rPr>
          <w:sz w:val="24"/>
        </w:rPr>
        <w:t>de</w:t>
      </w:r>
      <w:r>
        <w:rPr>
          <w:spacing w:val="-3"/>
          <w:sz w:val="24"/>
        </w:rPr>
        <w:t xml:space="preserve"> </w:t>
      </w:r>
      <w:r>
        <w:rPr>
          <w:sz w:val="24"/>
        </w:rPr>
        <w:t>Obras</w:t>
      </w:r>
      <w:r>
        <w:rPr>
          <w:spacing w:val="-3"/>
          <w:sz w:val="24"/>
        </w:rPr>
        <w:t xml:space="preserve"> </w:t>
      </w:r>
      <w:r>
        <w:rPr>
          <w:sz w:val="24"/>
        </w:rPr>
        <w:t>y</w:t>
      </w:r>
      <w:r>
        <w:rPr>
          <w:spacing w:val="-3"/>
          <w:sz w:val="24"/>
        </w:rPr>
        <w:t xml:space="preserve"> </w:t>
      </w:r>
      <w:r>
        <w:rPr>
          <w:spacing w:val="-2"/>
          <w:sz w:val="24"/>
        </w:rPr>
        <w:t>Mantenimiento.</w:t>
      </w:r>
    </w:p>
    <w:p w14:paraId="1193DD2E" w14:textId="77777777" w:rsidR="0011183F" w:rsidRDefault="0011183F">
      <w:pPr>
        <w:pStyle w:val="Textoindependiente"/>
        <w:rPr>
          <w:sz w:val="24"/>
        </w:rPr>
      </w:pPr>
    </w:p>
    <w:p w14:paraId="7098EE12" w14:textId="77777777" w:rsidR="0011183F" w:rsidRDefault="00000000">
      <w:pPr>
        <w:ind w:left="1176" w:right="393"/>
        <w:jc w:val="both"/>
        <w:rPr>
          <w:sz w:val="24"/>
        </w:rPr>
      </w:pPr>
      <w:r>
        <w:rPr>
          <w:sz w:val="24"/>
        </w:rPr>
        <w:t>Por parte del Ayuntamiento de Las Rozas se integrarán en dicha comisión el personal que designe la Junta de Gobierno Local con un mínimo de tres personas</w:t>
      </w:r>
      <w:r>
        <w:rPr>
          <w:spacing w:val="40"/>
          <w:sz w:val="24"/>
        </w:rPr>
        <w:t xml:space="preserve"> </w:t>
      </w:r>
      <w:r>
        <w:rPr>
          <w:sz w:val="24"/>
        </w:rPr>
        <w:t xml:space="preserve">siendo </w:t>
      </w:r>
      <w:proofErr w:type="gramStart"/>
      <w:r>
        <w:rPr>
          <w:sz w:val="24"/>
        </w:rPr>
        <w:t>Presidente</w:t>
      </w:r>
      <w:proofErr w:type="gramEnd"/>
      <w:r>
        <w:rPr>
          <w:sz w:val="24"/>
        </w:rPr>
        <w:t xml:space="preserve"> uno de estos tres.</w:t>
      </w:r>
    </w:p>
    <w:p w14:paraId="35F229DE" w14:textId="77777777" w:rsidR="0011183F" w:rsidRDefault="0011183F">
      <w:pPr>
        <w:pStyle w:val="Textoindependiente"/>
        <w:rPr>
          <w:sz w:val="24"/>
        </w:rPr>
      </w:pPr>
    </w:p>
    <w:p w14:paraId="263CF0E8" w14:textId="77777777" w:rsidR="0011183F" w:rsidRDefault="00000000">
      <w:pPr>
        <w:pStyle w:val="Ttulo3"/>
        <w:jc w:val="left"/>
      </w:pPr>
      <w:r>
        <w:t xml:space="preserve">5.- </w:t>
      </w:r>
      <w:r>
        <w:rPr>
          <w:spacing w:val="-2"/>
        </w:rPr>
        <w:t>Vigencia.</w:t>
      </w:r>
    </w:p>
    <w:p w14:paraId="0AF2C429" w14:textId="77777777" w:rsidR="0011183F" w:rsidRDefault="00000000">
      <w:pPr>
        <w:ind w:left="1279"/>
        <w:rPr>
          <w:sz w:val="24"/>
        </w:rPr>
      </w:pPr>
      <w:r>
        <w:rPr>
          <w:sz w:val="24"/>
        </w:rPr>
        <w:t>El</w:t>
      </w:r>
      <w:r>
        <w:rPr>
          <w:spacing w:val="40"/>
          <w:sz w:val="24"/>
        </w:rPr>
        <w:t xml:space="preserve"> </w:t>
      </w:r>
      <w:r>
        <w:rPr>
          <w:sz w:val="24"/>
        </w:rPr>
        <w:t>presente</w:t>
      </w:r>
      <w:r>
        <w:rPr>
          <w:spacing w:val="40"/>
          <w:sz w:val="24"/>
        </w:rPr>
        <w:t xml:space="preserve"> </w:t>
      </w:r>
      <w:r>
        <w:rPr>
          <w:sz w:val="24"/>
        </w:rPr>
        <w:t>Protocolo</w:t>
      </w:r>
      <w:r>
        <w:rPr>
          <w:spacing w:val="40"/>
          <w:sz w:val="24"/>
        </w:rPr>
        <w:t xml:space="preserve"> </w:t>
      </w:r>
      <w:r>
        <w:rPr>
          <w:sz w:val="24"/>
        </w:rPr>
        <w:t>se</w:t>
      </w:r>
      <w:r>
        <w:rPr>
          <w:spacing w:val="40"/>
          <w:sz w:val="24"/>
        </w:rPr>
        <w:t xml:space="preserve"> </w:t>
      </w:r>
      <w:r>
        <w:rPr>
          <w:sz w:val="24"/>
        </w:rPr>
        <w:t>extinguirá</w:t>
      </w:r>
      <w:r>
        <w:rPr>
          <w:spacing w:val="40"/>
          <w:sz w:val="24"/>
        </w:rPr>
        <w:t xml:space="preserve"> </w:t>
      </w:r>
      <w:r>
        <w:rPr>
          <w:sz w:val="24"/>
        </w:rPr>
        <w:t>por</w:t>
      </w:r>
      <w:r>
        <w:rPr>
          <w:spacing w:val="40"/>
          <w:sz w:val="24"/>
        </w:rPr>
        <w:t xml:space="preserve"> </w:t>
      </w:r>
      <w:r>
        <w:rPr>
          <w:sz w:val="24"/>
        </w:rPr>
        <w:t>el</w:t>
      </w:r>
      <w:r>
        <w:rPr>
          <w:spacing w:val="40"/>
          <w:sz w:val="24"/>
        </w:rPr>
        <w:t xml:space="preserve"> </w:t>
      </w:r>
      <w:r>
        <w:rPr>
          <w:sz w:val="24"/>
        </w:rPr>
        <w:t>cumplimiento</w:t>
      </w:r>
      <w:r>
        <w:rPr>
          <w:spacing w:val="40"/>
          <w:sz w:val="24"/>
        </w:rPr>
        <w:t xml:space="preserve"> </w:t>
      </w:r>
      <w:r>
        <w:rPr>
          <w:sz w:val="24"/>
        </w:rPr>
        <w:t>de</w:t>
      </w:r>
      <w:r>
        <w:rPr>
          <w:spacing w:val="40"/>
          <w:sz w:val="24"/>
        </w:rPr>
        <w:t xml:space="preserve"> </w:t>
      </w:r>
      <w:r>
        <w:rPr>
          <w:sz w:val="24"/>
        </w:rPr>
        <w:t>las</w:t>
      </w:r>
      <w:r>
        <w:rPr>
          <w:spacing w:val="40"/>
          <w:sz w:val="24"/>
        </w:rPr>
        <w:t xml:space="preserve"> </w:t>
      </w:r>
      <w:r>
        <w:rPr>
          <w:sz w:val="24"/>
        </w:rPr>
        <w:t>actuaciones previstas</w:t>
      </w:r>
      <w:r>
        <w:rPr>
          <w:spacing w:val="29"/>
          <w:sz w:val="24"/>
        </w:rPr>
        <w:t xml:space="preserve"> </w:t>
      </w:r>
      <w:r>
        <w:rPr>
          <w:sz w:val="24"/>
        </w:rPr>
        <w:t>que</w:t>
      </w:r>
      <w:r>
        <w:rPr>
          <w:spacing w:val="29"/>
          <w:sz w:val="24"/>
        </w:rPr>
        <w:t xml:space="preserve"> </w:t>
      </w:r>
      <w:r>
        <w:rPr>
          <w:sz w:val="24"/>
        </w:rPr>
        <w:t>constituyen</w:t>
      </w:r>
      <w:r>
        <w:rPr>
          <w:spacing w:val="29"/>
          <w:sz w:val="24"/>
        </w:rPr>
        <w:t xml:space="preserve"> </w:t>
      </w:r>
      <w:r>
        <w:rPr>
          <w:sz w:val="24"/>
        </w:rPr>
        <w:t>su</w:t>
      </w:r>
      <w:r>
        <w:rPr>
          <w:spacing w:val="30"/>
          <w:sz w:val="24"/>
        </w:rPr>
        <w:t xml:space="preserve"> </w:t>
      </w:r>
      <w:r>
        <w:rPr>
          <w:sz w:val="24"/>
        </w:rPr>
        <w:t>objeto</w:t>
      </w:r>
      <w:r>
        <w:rPr>
          <w:spacing w:val="30"/>
          <w:sz w:val="24"/>
        </w:rPr>
        <w:t xml:space="preserve"> </w:t>
      </w:r>
      <w:r>
        <w:rPr>
          <w:sz w:val="24"/>
        </w:rPr>
        <w:t>o</w:t>
      </w:r>
      <w:r>
        <w:rPr>
          <w:spacing w:val="29"/>
          <w:sz w:val="24"/>
        </w:rPr>
        <w:t xml:space="preserve"> </w:t>
      </w:r>
      <w:r>
        <w:rPr>
          <w:sz w:val="24"/>
        </w:rPr>
        <w:t>por</w:t>
      </w:r>
      <w:r>
        <w:rPr>
          <w:spacing w:val="30"/>
          <w:sz w:val="24"/>
        </w:rPr>
        <w:t xml:space="preserve"> </w:t>
      </w:r>
      <w:r>
        <w:rPr>
          <w:sz w:val="24"/>
        </w:rPr>
        <w:t>incurrir</w:t>
      </w:r>
      <w:r>
        <w:rPr>
          <w:spacing w:val="29"/>
          <w:sz w:val="24"/>
        </w:rPr>
        <w:t xml:space="preserve"> </w:t>
      </w:r>
      <w:r>
        <w:rPr>
          <w:sz w:val="24"/>
        </w:rPr>
        <w:t>en</w:t>
      </w:r>
      <w:r>
        <w:rPr>
          <w:spacing w:val="30"/>
          <w:sz w:val="24"/>
        </w:rPr>
        <w:t xml:space="preserve"> </w:t>
      </w:r>
      <w:r>
        <w:rPr>
          <w:sz w:val="24"/>
        </w:rPr>
        <w:t>alguna</w:t>
      </w:r>
      <w:r>
        <w:rPr>
          <w:spacing w:val="30"/>
          <w:sz w:val="24"/>
        </w:rPr>
        <w:t xml:space="preserve"> </w:t>
      </w:r>
      <w:r>
        <w:rPr>
          <w:sz w:val="24"/>
        </w:rPr>
        <w:t>de</w:t>
      </w:r>
      <w:r>
        <w:rPr>
          <w:spacing w:val="30"/>
          <w:sz w:val="24"/>
        </w:rPr>
        <w:t xml:space="preserve"> </w:t>
      </w:r>
      <w:r>
        <w:rPr>
          <w:sz w:val="24"/>
        </w:rPr>
        <w:t>las</w:t>
      </w:r>
      <w:r>
        <w:rPr>
          <w:spacing w:val="30"/>
          <w:sz w:val="24"/>
        </w:rPr>
        <w:t xml:space="preserve"> </w:t>
      </w:r>
      <w:r>
        <w:rPr>
          <w:spacing w:val="-2"/>
          <w:sz w:val="24"/>
        </w:rPr>
        <w:t>siguientes</w:t>
      </w:r>
    </w:p>
    <w:p w14:paraId="1E5BFE23" w14:textId="77777777" w:rsidR="0011183F" w:rsidRDefault="0011183F">
      <w:pPr>
        <w:rPr>
          <w:sz w:val="24"/>
        </w:rPr>
        <w:sectPr w:rsidR="0011183F">
          <w:pgSz w:w="11910" w:h="16840"/>
          <w:pgMar w:top="1340" w:right="1275" w:bottom="1200" w:left="425" w:header="319" w:footer="1013" w:gutter="0"/>
          <w:cols w:space="720"/>
        </w:sectPr>
      </w:pPr>
    </w:p>
    <w:p w14:paraId="4A3142C1" w14:textId="77777777" w:rsidR="0011183F" w:rsidRDefault="00000000">
      <w:pPr>
        <w:pStyle w:val="Textoindependiente"/>
        <w:spacing w:before="110"/>
        <w:rPr>
          <w:sz w:val="24"/>
        </w:rPr>
      </w:pPr>
      <w:r>
        <w:rPr>
          <w:noProof/>
          <w:sz w:val="24"/>
        </w:rPr>
        <w:lastRenderedPageBreak/>
        <mc:AlternateContent>
          <mc:Choice Requires="wps">
            <w:drawing>
              <wp:anchor distT="0" distB="0" distL="0" distR="0" simplePos="0" relativeHeight="15779328" behindDoc="0" locked="0" layoutInCell="1" allowOverlap="1" wp14:anchorId="5E4AA2ED" wp14:editId="70593B4C">
                <wp:simplePos x="0" y="0"/>
                <wp:positionH relativeFrom="page">
                  <wp:posOffset>6810898</wp:posOffset>
                </wp:positionH>
                <wp:positionV relativeFrom="page">
                  <wp:posOffset>3891133</wp:posOffset>
                </wp:positionV>
                <wp:extent cx="417830" cy="211518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5FA5BA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09BE93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wps:txbx>
                      <wps:bodyPr vert="vert270" wrap="square" lIns="0" tIns="0" rIns="0" bIns="0" rtlCol="0">
                        <a:noAutofit/>
                      </wps:bodyPr>
                    </wps:wsp>
                  </a:graphicData>
                </a:graphic>
              </wp:anchor>
            </w:drawing>
          </mc:Choice>
          <mc:Fallback>
            <w:pict>
              <v:shape w14:anchorId="5E4AA2ED" id="Textbox 128" o:spid="_x0000_s1140" type="#_x0000_t202" style="position:absolute;margin-left:536.3pt;margin-top:306.4pt;width:32.9pt;height:166.55pt;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" filled="f" stroked="f">
                <v:textbox style="layout-flow:vertical;mso-layout-flow-alt:bottom-to-top" inset="0,0,0,0">
                  <w:txbxContent>
                    <w:p w14:paraId="75FA5BAD" w14:textId="77777777" w:rsidR="0011183F" w:rsidRDefault="00000000">
                      <w:pPr>
                        <w:spacing w:before="20" w:line="417" w:lineRule="exact"/>
                        <w:ind w:left="20"/>
                        <w:rPr>
                          <w:rFonts w:ascii="Tahoma"/>
                          <w:sz w:val="36"/>
                        </w:rPr>
                      </w:pPr>
                      <w:r>
                        <w:rPr>
                          <w:rFonts w:ascii="Tahoma"/>
                          <w:sz w:val="36"/>
                        </w:rPr>
                        <w:t>ACTA</w:t>
                      </w:r>
                      <w:r>
                        <w:rPr>
                          <w:rFonts w:ascii="Tahoma"/>
                          <w:spacing w:val="-14"/>
                          <w:sz w:val="36"/>
                        </w:rPr>
                        <w:t xml:space="preserve"> </w:t>
                      </w:r>
                      <w:r>
                        <w:rPr>
                          <w:rFonts w:ascii="Tahoma"/>
                          <w:sz w:val="36"/>
                        </w:rPr>
                        <w:t>DEL</w:t>
                      </w:r>
                      <w:r>
                        <w:rPr>
                          <w:rFonts w:ascii="Tahoma"/>
                          <w:spacing w:val="-13"/>
                          <w:sz w:val="36"/>
                        </w:rPr>
                        <w:t xml:space="preserve"> </w:t>
                      </w:r>
                      <w:r>
                        <w:rPr>
                          <w:rFonts w:ascii="Tahoma"/>
                          <w:spacing w:val="-2"/>
                          <w:sz w:val="36"/>
                        </w:rPr>
                        <w:t>PLENO</w:t>
                      </w:r>
                    </w:p>
                    <w:p w14:paraId="209BE93F" w14:textId="77777777" w:rsidR="0011183F"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2026-0009</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05/10/2026</w:t>
                      </w:r>
                    </w:p>
                  </w:txbxContent>
                </v:textbox>
                <w10:wrap anchorx="page" anchory="page"/>
              </v:shape>
            </w:pict>
          </mc:Fallback>
        </mc:AlternateContent>
      </w:r>
      <w:r>
        <w:rPr>
          <w:noProof/>
          <w:sz w:val="24"/>
        </w:rPr>
        <mc:AlternateContent>
          <mc:Choice Requires="wps">
            <w:drawing>
              <wp:anchor distT="0" distB="0" distL="0" distR="0" simplePos="0" relativeHeight="15779840" behindDoc="0" locked="0" layoutInCell="1" allowOverlap="1" wp14:anchorId="2A44C208" wp14:editId="2AD46448">
                <wp:simplePos x="0" y="0"/>
                <wp:positionH relativeFrom="page">
                  <wp:posOffset>6966183</wp:posOffset>
                </wp:positionH>
                <wp:positionV relativeFrom="page">
                  <wp:posOffset>6552982</wp:posOffset>
                </wp:positionV>
                <wp:extent cx="263525" cy="327596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490C3986" w14:textId="68D4A8FD"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8D7B28">
                              <w:rPr>
                                <w:spacing w:val="-2"/>
                                <w:sz w:val="12"/>
                              </w:rPr>
                              <w:t>*</w:t>
                            </w:r>
                            <w:proofErr w:type="gramEnd"/>
                            <w:r w:rsidR="008D7B28">
                              <w:rPr>
                                <w:spacing w:val="-2"/>
                                <w:sz w:val="12"/>
                              </w:rPr>
                              <w:t>****************************</w:t>
                            </w:r>
                          </w:p>
                          <w:p w14:paraId="7507ACF5" w14:textId="77777777" w:rsidR="0011183F" w:rsidRDefault="00000000">
                            <w:pPr>
                              <w:spacing w:line="120" w:lineRule="exact"/>
                              <w:ind w:left="20"/>
                              <w:rPr>
                                <w:sz w:val="12"/>
                              </w:rPr>
                            </w:pPr>
                            <w:r>
                              <w:rPr>
                                <w:spacing w:val="-2"/>
                                <w:sz w:val="12"/>
                              </w:rPr>
                              <w:t>Verificación:</w:t>
                            </w:r>
                            <w:r>
                              <w:rPr>
                                <w:spacing w:val="7"/>
                                <w:sz w:val="12"/>
                              </w:rPr>
                              <w:t xml:space="preserve"> </w:t>
                            </w:r>
                            <w:hyperlink r:id="rId104">
                              <w:r>
                                <w:rPr>
                                  <w:spacing w:val="-2"/>
                                  <w:sz w:val="12"/>
                                </w:rPr>
                                <w:t>https://sede.lasrozas.es/</w:t>
                              </w:r>
                            </w:hyperlink>
                          </w:p>
                          <w:p w14:paraId="428326B1"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44</w:t>
                            </w:r>
                            <w:r>
                              <w:rPr>
                                <w:spacing w:val="-6"/>
                                <w:sz w:val="12"/>
                              </w:rPr>
                              <w:t xml:space="preserve"> </w:t>
                            </w:r>
                            <w:r>
                              <w:rPr>
                                <w:sz w:val="12"/>
                              </w:rPr>
                              <w:t>de</w:t>
                            </w:r>
                            <w:r>
                              <w:rPr>
                                <w:spacing w:val="-6"/>
                                <w:sz w:val="12"/>
                              </w:rPr>
                              <w:t xml:space="preserve"> </w:t>
                            </w:r>
                            <w:r>
                              <w:rPr>
                                <w:spacing w:val="-5"/>
                                <w:sz w:val="12"/>
                              </w:rPr>
                              <w:t>44</w:t>
                            </w:r>
                          </w:p>
                        </w:txbxContent>
                      </wps:txbx>
                      <wps:bodyPr vert="vert270" wrap="square" lIns="0" tIns="0" rIns="0" bIns="0" rtlCol="0">
                        <a:noAutofit/>
                      </wps:bodyPr>
                    </wps:wsp>
                  </a:graphicData>
                </a:graphic>
              </wp:anchor>
            </w:drawing>
          </mc:Choice>
          <mc:Fallback>
            <w:pict>
              <v:shape w14:anchorId="2A44C208" id="Textbox 129" o:spid="_x0000_s1141" type="#_x0000_t202" style="position:absolute;margin-left:548.5pt;margin-top:516pt;width:20.75pt;height:257.95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" filled="f" stroked="f">
                <v:textbox style="layout-flow:vertical;mso-layout-flow-alt:bottom-to-top" inset="0,0,0,0">
                  <w:txbxContent>
                    <w:p w14:paraId="490C3986" w14:textId="68D4A8FD" w:rsidR="0011183F" w:rsidRDefault="00000000">
                      <w:pPr>
                        <w:spacing w:before="16" w:line="129" w:lineRule="exact"/>
                        <w:ind w:left="20"/>
                        <w:rPr>
                          <w:sz w:val="12"/>
                        </w:rPr>
                      </w:pPr>
                      <w:r>
                        <w:rPr>
                          <w:spacing w:val="-2"/>
                          <w:sz w:val="12"/>
                        </w:rPr>
                        <w:t>Cód.</w:t>
                      </w:r>
                      <w:r>
                        <w:rPr>
                          <w:spacing w:val="3"/>
                          <w:sz w:val="12"/>
                        </w:rPr>
                        <w:t xml:space="preserve"> </w:t>
                      </w:r>
                      <w:proofErr w:type="gramStart"/>
                      <w:r>
                        <w:rPr>
                          <w:spacing w:val="-2"/>
                          <w:sz w:val="12"/>
                        </w:rPr>
                        <w:t>Validación:</w:t>
                      </w:r>
                      <w:r w:rsidR="008D7B28">
                        <w:rPr>
                          <w:spacing w:val="-2"/>
                          <w:sz w:val="12"/>
                        </w:rPr>
                        <w:t>*</w:t>
                      </w:r>
                      <w:proofErr w:type="gramEnd"/>
                      <w:r w:rsidR="008D7B28">
                        <w:rPr>
                          <w:spacing w:val="-2"/>
                          <w:sz w:val="12"/>
                        </w:rPr>
                        <w:t>****************************</w:t>
                      </w:r>
                    </w:p>
                    <w:p w14:paraId="7507ACF5" w14:textId="77777777" w:rsidR="0011183F" w:rsidRDefault="00000000">
                      <w:pPr>
                        <w:spacing w:line="120" w:lineRule="exact"/>
                        <w:ind w:left="20"/>
                        <w:rPr>
                          <w:sz w:val="12"/>
                        </w:rPr>
                      </w:pPr>
                      <w:r>
                        <w:rPr>
                          <w:spacing w:val="-2"/>
                          <w:sz w:val="12"/>
                        </w:rPr>
                        <w:t>Verificación:</w:t>
                      </w:r>
                      <w:r>
                        <w:rPr>
                          <w:spacing w:val="7"/>
                          <w:sz w:val="12"/>
                        </w:rPr>
                        <w:t xml:space="preserve"> </w:t>
                      </w:r>
                      <w:hyperlink r:id="rId105">
                        <w:r>
                          <w:rPr>
                            <w:spacing w:val="-2"/>
                            <w:sz w:val="12"/>
                          </w:rPr>
                          <w:t>https://sede.lasrozas.es/</w:t>
                        </w:r>
                      </w:hyperlink>
                    </w:p>
                    <w:p w14:paraId="428326B1" w14:textId="77777777" w:rsidR="0011183F"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7"/>
                          <w:sz w:val="12"/>
                        </w:rPr>
                        <w:t xml:space="preserve"> </w:t>
                      </w:r>
                      <w:r>
                        <w:rPr>
                          <w:sz w:val="12"/>
                        </w:rPr>
                        <w:t>desde</w:t>
                      </w:r>
                      <w:r>
                        <w:rPr>
                          <w:spacing w:val="-6"/>
                          <w:sz w:val="12"/>
                        </w:rPr>
                        <w:t xml:space="preserve"> </w:t>
                      </w:r>
                      <w:r>
                        <w:rPr>
                          <w:sz w:val="12"/>
                        </w:rPr>
                        <w:t>la</w:t>
                      </w:r>
                      <w:r>
                        <w:rPr>
                          <w:spacing w:val="-7"/>
                          <w:sz w:val="12"/>
                        </w:rPr>
                        <w:t xml:space="preserve"> </w:t>
                      </w:r>
                      <w:r>
                        <w:rPr>
                          <w:sz w:val="12"/>
                        </w:rPr>
                        <w:t>plataforma</w:t>
                      </w:r>
                      <w:r>
                        <w:rPr>
                          <w:spacing w:val="-6"/>
                          <w:sz w:val="12"/>
                        </w:rPr>
                        <w:t xml:space="preserve"> </w:t>
                      </w:r>
                      <w:proofErr w:type="spellStart"/>
                      <w:r>
                        <w:rPr>
                          <w:sz w:val="12"/>
                        </w:rPr>
                        <w:t>esPublico</w:t>
                      </w:r>
                      <w:proofErr w:type="spellEnd"/>
                      <w:r>
                        <w:rPr>
                          <w:spacing w:val="-6"/>
                          <w:sz w:val="12"/>
                        </w:rPr>
                        <w:t xml:space="preserve"> </w:t>
                      </w:r>
                      <w:r>
                        <w:rPr>
                          <w:sz w:val="12"/>
                        </w:rPr>
                        <w:t>Gestiona</w:t>
                      </w:r>
                      <w:r>
                        <w:rPr>
                          <w:spacing w:val="-7"/>
                          <w:sz w:val="12"/>
                        </w:rPr>
                        <w:t xml:space="preserve"> </w:t>
                      </w:r>
                      <w:r>
                        <w:rPr>
                          <w:sz w:val="12"/>
                        </w:rPr>
                        <w:t>|</w:t>
                      </w:r>
                      <w:r>
                        <w:rPr>
                          <w:spacing w:val="-6"/>
                          <w:sz w:val="12"/>
                        </w:rPr>
                        <w:t xml:space="preserve"> </w:t>
                      </w:r>
                      <w:r>
                        <w:rPr>
                          <w:sz w:val="12"/>
                        </w:rPr>
                        <w:t>Página</w:t>
                      </w:r>
                      <w:r>
                        <w:rPr>
                          <w:spacing w:val="-7"/>
                          <w:sz w:val="12"/>
                        </w:rPr>
                        <w:t xml:space="preserve"> </w:t>
                      </w:r>
                      <w:r>
                        <w:rPr>
                          <w:sz w:val="12"/>
                        </w:rPr>
                        <w:t>44</w:t>
                      </w:r>
                      <w:r>
                        <w:rPr>
                          <w:spacing w:val="-6"/>
                          <w:sz w:val="12"/>
                        </w:rPr>
                        <w:t xml:space="preserve"> </w:t>
                      </w:r>
                      <w:r>
                        <w:rPr>
                          <w:sz w:val="12"/>
                        </w:rPr>
                        <w:t>de</w:t>
                      </w:r>
                      <w:r>
                        <w:rPr>
                          <w:spacing w:val="-6"/>
                          <w:sz w:val="12"/>
                        </w:rPr>
                        <w:t xml:space="preserve"> </w:t>
                      </w:r>
                      <w:r>
                        <w:rPr>
                          <w:spacing w:val="-5"/>
                          <w:sz w:val="12"/>
                        </w:rPr>
                        <w:t>44</w:t>
                      </w:r>
                    </w:p>
                  </w:txbxContent>
                </v:textbox>
                <w10:wrap anchorx="page" anchory="page"/>
              </v:shape>
            </w:pict>
          </mc:Fallback>
        </mc:AlternateContent>
      </w:r>
    </w:p>
    <w:p w14:paraId="5EDACF3C" w14:textId="77777777" w:rsidR="0011183F" w:rsidRDefault="00000000">
      <w:pPr>
        <w:ind w:left="1279"/>
        <w:rPr>
          <w:sz w:val="24"/>
        </w:rPr>
      </w:pPr>
      <w:r>
        <w:rPr>
          <w:sz w:val="24"/>
        </w:rPr>
        <w:t>causas</w:t>
      </w:r>
      <w:r>
        <w:rPr>
          <w:spacing w:val="-5"/>
          <w:sz w:val="24"/>
        </w:rPr>
        <w:t xml:space="preserve"> </w:t>
      </w:r>
      <w:r>
        <w:rPr>
          <w:sz w:val="24"/>
        </w:rPr>
        <w:t>de</w:t>
      </w:r>
      <w:r>
        <w:rPr>
          <w:spacing w:val="-1"/>
          <w:sz w:val="24"/>
        </w:rPr>
        <w:t xml:space="preserve"> </w:t>
      </w:r>
      <w:r>
        <w:rPr>
          <w:spacing w:val="-2"/>
          <w:sz w:val="24"/>
        </w:rPr>
        <w:t>resolución:</w:t>
      </w:r>
    </w:p>
    <w:p w14:paraId="0B4D2AEF" w14:textId="77777777" w:rsidR="0011183F" w:rsidRDefault="0011183F">
      <w:pPr>
        <w:pStyle w:val="Textoindependiente"/>
        <w:rPr>
          <w:sz w:val="24"/>
        </w:rPr>
      </w:pPr>
    </w:p>
    <w:p w14:paraId="2A74C926" w14:textId="77777777" w:rsidR="0011183F" w:rsidRDefault="00000000">
      <w:pPr>
        <w:pStyle w:val="Prrafodelista"/>
        <w:numPr>
          <w:ilvl w:val="0"/>
          <w:numId w:val="1"/>
        </w:numPr>
        <w:tabs>
          <w:tab w:val="left" w:pos="1558"/>
        </w:tabs>
        <w:ind w:hanging="279"/>
        <w:rPr>
          <w:sz w:val="24"/>
        </w:rPr>
      </w:pPr>
      <w:r>
        <w:rPr>
          <w:sz w:val="24"/>
        </w:rPr>
        <w:t>Mutuo</w:t>
      </w:r>
      <w:r>
        <w:rPr>
          <w:spacing w:val="-6"/>
          <w:sz w:val="24"/>
        </w:rPr>
        <w:t xml:space="preserve"> </w:t>
      </w:r>
      <w:r>
        <w:rPr>
          <w:sz w:val="24"/>
        </w:rPr>
        <w:t>acuerdo:</w:t>
      </w:r>
      <w:r>
        <w:rPr>
          <w:spacing w:val="-2"/>
          <w:sz w:val="24"/>
        </w:rPr>
        <w:t xml:space="preserve"> </w:t>
      </w:r>
      <w:r>
        <w:rPr>
          <w:sz w:val="24"/>
        </w:rPr>
        <w:t>Por</w:t>
      </w:r>
      <w:r>
        <w:rPr>
          <w:spacing w:val="-2"/>
          <w:sz w:val="24"/>
        </w:rPr>
        <w:t xml:space="preserve"> </w:t>
      </w:r>
      <w:r>
        <w:rPr>
          <w:sz w:val="24"/>
        </w:rPr>
        <w:t>voluntad</w:t>
      </w:r>
      <w:r>
        <w:rPr>
          <w:spacing w:val="-3"/>
          <w:sz w:val="24"/>
        </w:rPr>
        <w:t xml:space="preserve"> </w:t>
      </w:r>
      <w:r>
        <w:rPr>
          <w:sz w:val="24"/>
        </w:rPr>
        <w:t>expresa</w:t>
      </w:r>
      <w:r>
        <w:rPr>
          <w:spacing w:val="-4"/>
          <w:sz w:val="24"/>
        </w:rPr>
        <w:t xml:space="preserve"> </w:t>
      </w:r>
      <w:r>
        <w:rPr>
          <w:sz w:val="24"/>
        </w:rPr>
        <w:t>y</w:t>
      </w:r>
      <w:r>
        <w:rPr>
          <w:spacing w:val="-2"/>
          <w:sz w:val="24"/>
        </w:rPr>
        <w:t xml:space="preserve"> </w:t>
      </w:r>
      <w:r>
        <w:rPr>
          <w:sz w:val="24"/>
        </w:rPr>
        <w:t>conjunta</w:t>
      </w:r>
      <w:r>
        <w:rPr>
          <w:spacing w:val="-1"/>
          <w:sz w:val="24"/>
        </w:rPr>
        <w:t xml:space="preserve"> </w:t>
      </w:r>
      <w:r>
        <w:rPr>
          <w:sz w:val="24"/>
        </w:rPr>
        <w:t>de</w:t>
      </w:r>
      <w:r>
        <w:rPr>
          <w:spacing w:val="-4"/>
          <w:sz w:val="24"/>
        </w:rPr>
        <w:t xml:space="preserve"> </w:t>
      </w:r>
      <w:r>
        <w:rPr>
          <w:sz w:val="24"/>
        </w:rPr>
        <w:t>las</w:t>
      </w:r>
      <w:r>
        <w:rPr>
          <w:spacing w:val="-3"/>
          <w:sz w:val="24"/>
        </w:rPr>
        <w:t xml:space="preserve"> </w:t>
      </w:r>
      <w:r>
        <w:rPr>
          <w:sz w:val="24"/>
        </w:rPr>
        <w:t>partes</w:t>
      </w:r>
      <w:r>
        <w:rPr>
          <w:spacing w:val="-3"/>
          <w:sz w:val="24"/>
        </w:rPr>
        <w:t xml:space="preserve"> </w:t>
      </w:r>
      <w:r>
        <w:rPr>
          <w:spacing w:val="-2"/>
          <w:sz w:val="24"/>
        </w:rPr>
        <w:t>firmantes.</w:t>
      </w:r>
    </w:p>
    <w:p w14:paraId="5D5584BB" w14:textId="77777777" w:rsidR="0011183F" w:rsidRDefault="0011183F">
      <w:pPr>
        <w:pStyle w:val="Textoindependiente"/>
        <w:rPr>
          <w:sz w:val="24"/>
        </w:rPr>
      </w:pPr>
    </w:p>
    <w:p w14:paraId="34D1D02D" w14:textId="77777777" w:rsidR="0011183F" w:rsidRDefault="00000000">
      <w:pPr>
        <w:pStyle w:val="Prrafodelista"/>
        <w:numPr>
          <w:ilvl w:val="0"/>
          <w:numId w:val="1"/>
        </w:numPr>
        <w:tabs>
          <w:tab w:val="left" w:pos="1621"/>
        </w:tabs>
        <w:ind w:left="1279" w:right="400" w:firstLine="0"/>
        <w:rPr>
          <w:sz w:val="24"/>
        </w:rPr>
      </w:pPr>
      <w:r>
        <w:rPr>
          <w:sz w:val="24"/>
        </w:rPr>
        <w:t>Denuncia</w:t>
      </w:r>
      <w:r>
        <w:rPr>
          <w:spacing w:val="40"/>
          <w:sz w:val="24"/>
        </w:rPr>
        <w:t xml:space="preserve"> </w:t>
      </w:r>
      <w:r>
        <w:rPr>
          <w:sz w:val="24"/>
        </w:rPr>
        <w:t>unilateral:</w:t>
      </w:r>
      <w:r>
        <w:rPr>
          <w:spacing w:val="40"/>
          <w:sz w:val="24"/>
        </w:rPr>
        <w:t xml:space="preserve"> </w:t>
      </w:r>
      <w:r>
        <w:rPr>
          <w:sz w:val="24"/>
        </w:rPr>
        <w:t>Por</w:t>
      </w:r>
      <w:r>
        <w:rPr>
          <w:spacing w:val="40"/>
          <w:sz w:val="24"/>
        </w:rPr>
        <w:t xml:space="preserve"> </w:t>
      </w:r>
      <w:r>
        <w:rPr>
          <w:sz w:val="24"/>
        </w:rPr>
        <w:t>decisión</w:t>
      </w:r>
      <w:r>
        <w:rPr>
          <w:spacing w:val="40"/>
          <w:sz w:val="24"/>
        </w:rPr>
        <w:t xml:space="preserve"> </w:t>
      </w:r>
      <w:r>
        <w:rPr>
          <w:sz w:val="24"/>
        </w:rPr>
        <w:t>de</w:t>
      </w:r>
      <w:r>
        <w:rPr>
          <w:spacing w:val="40"/>
          <w:sz w:val="24"/>
        </w:rPr>
        <w:t xml:space="preserve"> </w:t>
      </w:r>
      <w:r>
        <w:rPr>
          <w:sz w:val="24"/>
        </w:rPr>
        <w:t>cualquiera</w:t>
      </w:r>
      <w:r>
        <w:rPr>
          <w:spacing w:val="40"/>
          <w:sz w:val="24"/>
        </w:rPr>
        <w:t xml:space="preserve"> </w:t>
      </w:r>
      <w:r>
        <w:rPr>
          <w:sz w:val="24"/>
        </w:rPr>
        <w:t>de</w:t>
      </w:r>
      <w:r>
        <w:rPr>
          <w:spacing w:val="40"/>
          <w:sz w:val="24"/>
        </w:rPr>
        <w:t xml:space="preserve"> </w:t>
      </w:r>
      <w:r>
        <w:rPr>
          <w:sz w:val="24"/>
        </w:rPr>
        <w:t>las</w:t>
      </w:r>
      <w:r>
        <w:rPr>
          <w:spacing w:val="40"/>
          <w:sz w:val="24"/>
        </w:rPr>
        <w:t xml:space="preserve"> </w:t>
      </w:r>
      <w:r>
        <w:rPr>
          <w:sz w:val="24"/>
        </w:rPr>
        <w:t>partes,</w:t>
      </w:r>
      <w:r>
        <w:rPr>
          <w:spacing w:val="40"/>
          <w:sz w:val="24"/>
        </w:rPr>
        <w:t xml:space="preserve"> </w:t>
      </w:r>
      <w:r>
        <w:rPr>
          <w:sz w:val="24"/>
        </w:rPr>
        <w:t>notificada fehacientemente por escrito a la otra.</w:t>
      </w:r>
    </w:p>
    <w:p w14:paraId="702C2ACE" w14:textId="77777777" w:rsidR="0011183F" w:rsidRDefault="0011183F">
      <w:pPr>
        <w:pStyle w:val="Textoindependiente"/>
        <w:rPr>
          <w:sz w:val="24"/>
        </w:rPr>
      </w:pPr>
    </w:p>
    <w:p w14:paraId="69732695" w14:textId="77777777" w:rsidR="0011183F" w:rsidRDefault="00000000">
      <w:pPr>
        <w:pStyle w:val="Prrafodelista"/>
        <w:numPr>
          <w:ilvl w:val="0"/>
          <w:numId w:val="1"/>
        </w:numPr>
        <w:tabs>
          <w:tab w:val="left" w:pos="1557"/>
        </w:tabs>
        <w:spacing w:before="1"/>
        <w:ind w:left="1279" w:right="404" w:firstLine="0"/>
        <w:rPr>
          <w:sz w:val="24"/>
        </w:rPr>
      </w:pPr>
      <w:r>
        <w:rPr>
          <w:sz w:val="24"/>
        </w:rPr>
        <w:t>Incumplimiento: Por el cese de la voluntad de colaboración de alguna de las partes en el desarrollo de las líneas de actuación previstas.</w:t>
      </w:r>
    </w:p>
    <w:p w14:paraId="019C04D0" w14:textId="77777777" w:rsidR="0011183F" w:rsidRDefault="00000000">
      <w:pPr>
        <w:pStyle w:val="Prrafodelista"/>
        <w:numPr>
          <w:ilvl w:val="0"/>
          <w:numId w:val="1"/>
        </w:numPr>
        <w:tabs>
          <w:tab w:val="left" w:pos="1578"/>
        </w:tabs>
        <w:spacing w:before="276"/>
        <w:ind w:left="1279" w:right="399" w:firstLine="0"/>
        <w:rPr>
          <w:sz w:val="24"/>
        </w:rPr>
      </w:pPr>
      <w:r>
        <w:rPr>
          <w:sz w:val="24"/>
        </w:rPr>
        <w:t>Fuerza mayor: Por causas sobrevenidas que hagan imposible la realización de su objeto.</w:t>
      </w:r>
    </w:p>
    <w:p w14:paraId="59715B81" w14:textId="77777777" w:rsidR="0011183F" w:rsidRDefault="00000000">
      <w:pPr>
        <w:pStyle w:val="Ttulo3"/>
        <w:spacing w:before="276"/>
        <w:jc w:val="left"/>
      </w:pPr>
      <w:proofErr w:type="gramStart"/>
      <w:r>
        <w:t>Tercera.-</w:t>
      </w:r>
      <w:proofErr w:type="gramEnd"/>
      <w:r>
        <w:rPr>
          <w:spacing w:val="-4"/>
        </w:rPr>
        <w:t xml:space="preserve"> </w:t>
      </w:r>
      <w:r>
        <w:t>Naturaleza</w:t>
      </w:r>
      <w:r>
        <w:rPr>
          <w:spacing w:val="-4"/>
        </w:rPr>
        <w:t xml:space="preserve"> </w:t>
      </w:r>
      <w:r>
        <w:t>jurídica</w:t>
      </w:r>
      <w:r>
        <w:rPr>
          <w:spacing w:val="-4"/>
        </w:rPr>
        <w:t xml:space="preserve"> </w:t>
      </w:r>
      <w:r>
        <w:t>del</w:t>
      </w:r>
      <w:r>
        <w:rPr>
          <w:spacing w:val="-3"/>
        </w:rPr>
        <w:t xml:space="preserve"> </w:t>
      </w:r>
      <w:r>
        <w:rPr>
          <w:spacing w:val="-2"/>
        </w:rPr>
        <w:t>protocolo</w:t>
      </w:r>
    </w:p>
    <w:p w14:paraId="6CD049B1" w14:textId="77777777" w:rsidR="0011183F" w:rsidRDefault="00000000">
      <w:pPr>
        <w:ind w:left="1279"/>
        <w:rPr>
          <w:sz w:val="24"/>
        </w:rPr>
      </w:pPr>
      <w:r>
        <w:rPr>
          <w:sz w:val="24"/>
        </w:rPr>
        <w:t>El</w:t>
      </w:r>
      <w:r>
        <w:rPr>
          <w:spacing w:val="-2"/>
          <w:sz w:val="24"/>
        </w:rPr>
        <w:t xml:space="preserve"> </w:t>
      </w:r>
      <w:r>
        <w:rPr>
          <w:sz w:val="24"/>
        </w:rPr>
        <w:t>presente protocolo tiene</w:t>
      </w:r>
      <w:r>
        <w:rPr>
          <w:spacing w:val="-2"/>
          <w:sz w:val="24"/>
        </w:rPr>
        <w:t xml:space="preserve"> </w:t>
      </w:r>
      <w:r>
        <w:rPr>
          <w:sz w:val="24"/>
        </w:rPr>
        <w:t>naturaleza</w:t>
      </w:r>
      <w:r>
        <w:rPr>
          <w:spacing w:val="-2"/>
          <w:sz w:val="24"/>
        </w:rPr>
        <w:t xml:space="preserve"> </w:t>
      </w:r>
      <w:r>
        <w:rPr>
          <w:sz w:val="24"/>
        </w:rPr>
        <w:t>administrativa,</w:t>
      </w:r>
      <w:r>
        <w:rPr>
          <w:spacing w:val="-3"/>
          <w:sz w:val="24"/>
        </w:rPr>
        <w:t xml:space="preserve"> </w:t>
      </w:r>
      <w:r>
        <w:rPr>
          <w:sz w:val="24"/>
        </w:rPr>
        <w:t>siendo</w:t>
      </w:r>
      <w:r>
        <w:rPr>
          <w:spacing w:val="-2"/>
          <w:sz w:val="24"/>
        </w:rPr>
        <w:t xml:space="preserve"> </w:t>
      </w:r>
      <w:r>
        <w:rPr>
          <w:sz w:val="24"/>
        </w:rPr>
        <w:t>el</w:t>
      </w:r>
      <w:r>
        <w:rPr>
          <w:spacing w:val="-2"/>
          <w:sz w:val="24"/>
        </w:rPr>
        <w:t xml:space="preserve"> </w:t>
      </w:r>
      <w:r>
        <w:rPr>
          <w:sz w:val="24"/>
        </w:rPr>
        <w:t>régimen</w:t>
      </w:r>
      <w:r>
        <w:rPr>
          <w:spacing w:val="-2"/>
          <w:sz w:val="24"/>
        </w:rPr>
        <w:t xml:space="preserve"> </w:t>
      </w:r>
      <w:r>
        <w:rPr>
          <w:sz w:val="24"/>
        </w:rPr>
        <w:t>jurídico aplicable el establecido en la LRJSP.</w:t>
      </w:r>
    </w:p>
    <w:p w14:paraId="0DA7EAD6" w14:textId="77777777" w:rsidR="0011183F" w:rsidRDefault="0011183F">
      <w:pPr>
        <w:pStyle w:val="Textoindependiente"/>
        <w:rPr>
          <w:sz w:val="24"/>
        </w:rPr>
      </w:pPr>
    </w:p>
    <w:p w14:paraId="7DE8DDFE" w14:textId="77777777" w:rsidR="0011183F" w:rsidRDefault="00000000">
      <w:pPr>
        <w:ind w:left="1279" w:right="421"/>
        <w:jc w:val="both"/>
        <w:rPr>
          <w:sz w:val="24"/>
        </w:rPr>
      </w:pPr>
      <w:r>
        <w:rPr>
          <w:sz w:val="24"/>
        </w:rPr>
        <w:t>El presente protocolo queda excluido de la Ley 9/2017, de 8 de noviembre, de Contratos del Sector Público (LCSP), según lo dispuesto en su artículo 6.2. No obstante, las dudas y lagunas que pudieran surgir en su ejecución se resolverán de acuerdo con los principios establecidos en la misma, de acuerdo con lo previsto en su artículo 4.</w:t>
      </w:r>
    </w:p>
    <w:p w14:paraId="699959B3" w14:textId="77777777" w:rsidR="0011183F" w:rsidRDefault="0011183F">
      <w:pPr>
        <w:pStyle w:val="Textoindependiente"/>
        <w:rPr>
          <w:sz w:val="24"/>
        </w:rPr>
      </w:pPr>
    </w:p>
    <w:p w14:paraId="3B130EC1" w14:textId="77777777" w:rsidR="0011183F" w:rsidRDefault="00000000">
      <w:pPr>
        <w:ind w:left="1279" w:right="432"/>
        <w:jc w:val="both"/>
        <w:rPr>
          <w:sz w:val="24"/>
        </w:rPr>
      </w:pPr>
      <w:r>
        <w:rPr>
          <w:sz w:val="24"/>
        </w:rPr>
        <w:t>Y para que así conste y en prueba de conformidad, las partes que intervienen firman y rubrican el presente protocolo, previamente aprobado por los órganos competentes, en su representación respectiva, en la forma y fecha señalados en el encabezamiento.</w:t>
      </w:r>
    </w:p>
    <w:p w14:paraId="6529DD13" w14:textId="77777777" w:rsidR="0011183F" w:rsidRDefault="0011183F">
      <w:pPr>
        <w:pStyle w:val="Textoindependiente"/>
        <w:spacing w:before="156"/>
        <w:rPr>
          <w:sz w:val="24"/>
        </w:rPr>
      </w:pPr>
    </w:p>
    <w:p w14:paraId="12130F60" w14:textId="77777777" w:rsidR="0011183F" w:rsidRDefault="00000000">
      <w:pPr>
        <w:tabs>
          <w:tab w:val="left" w:pos="6908"/>
        </w:tabs>
        <w:spacing w:line="242" w:lineRule="auto"/>
        <w:ind w:left="1279" w:right="418"/>
        <w:jc w:val="both"/>
        <w:rPr>
          <w:sz w:val="24"/>
        </w:rPr>
      </w:pPr>
      <w:r>
        <w:rPr>
          <w:sz w:val="24"/>
        </w:rPr>
        <w:t>EL ALCALDE DEL AYUNTAMIENTO</w:t>
      </w:r>
      <w:r>
        <w:rPr>
          <w:sz w:val="24"/>
        </w:rPr>
        <w:tab/>
        <w:t>EL</w:t>
      </w:r>
      <w:r>
        <w:rPr>
          <w:spacing w:val="-9"/>
          <w:sz w:val="24"/>
        </w:rPr>
        <w:t xml:space="preserve"> </w:t>
      </w:r>
      <w:r>
        <w:rPr>
          <w:sz w:val="24"/>
        </w:rPr>
        <w:t>RECTOR</w:t>
      </w:r>
      <w:r>
        <w:rPr>
          <w:spacing w:val="-9"/>
          <w:sz w:val="24"/>
        </w:rPr>
        <w:t xml:space="preserve"> </w:t>
      </w:r>
      <w:r>
        <w:rPr>
          <w:sz w:val="24"/>
        </w:rPr>
        <w:t>DE</w:t>
      </w:r>
      <w:r>
        <w:rPr>
          <w:spacing w:val="-10"/>
          <w:sz w:val="24"/>
        </w:rPr>
        <w:t xml:space="preserve"> </w:t>
      </w:r>
      <w:r>
        <w:rPr>
          <w:sz w:val="24"/>
        </w:rPr>
        <w:t>LA</w:t>
      </w:r>
      <w:r>
        <w:rPr>
          <w:spacing w:val="-10"/>
          <w:sz w:val="24"/>
        </w:rPr>
        <w:t xml:space="preserve"> </w:t>
      </w:r>
      <w:r>
        <w:rPr>
          <w:sz w:val="24"/>
        </w:rPr>
        <w:t>UNED DE LAS ROZAS</w:t>
      </w:r>
    </w:p>
    <w:p w14:paraId="004197D1" w14:textId="77777777" w:rsidR="0011183F" w:rsidRDefault="0011183F">
      <w:pPr>
        <w:pStyle w:val="Textoindependiente"/>
        <w:rPr>
          <w:sz w:val="24"/>
        </w:rPr>
      </w:pPr>
    </w:p>
    <w:p w14:paraId="6F69DA68" w14:textId="77777777" w:rsidR="0011183F" w:rsidRDefault="0011183F">
      <w:pPr>
        <w:pStyle w:val="Textoindependiente"/>
        <w:rPr>
          <w:sz w:val="24"/>
        </w:rPr>
      </w:pPr>
    </w:p>
    <w:p w14:paraId="4AECAB70" w14:textId="77777777" w:rsidR="0011183F" w:rsidRDefault="0011183F">
      <w:pPr>
        <w:pStyle w:val="Textoindependiente"/>
        <w:rPr>
          <w:sz w:val="24"/>
        </w:rPr>
      </w:pPr>
    </w:p>
    <w:p w14:paraId="7479BFE0" w14:textId="77777777" w:rsidR="0011183F" w:rsidRDefault="0011183F">
      <w:pPr>
        <w:pStyle w:val="Textoindependiente"/>
        <w:spacing w:before="208"/>
        <w:rPr>
          <w:sz w:val="24"/>
        </w:rPr>
      </w:pPr>
    </w:p>
    <w:p w14:paraId="7DC2EC8E" w14:textId="77777777" w:rsidR="0011183F" w:rsidRDefault="00000000">
      <w:pPr>
        <w:tabs>
          <w:tab w:val="left" w:pos="7616"/>
        </w:tabs>
        <w:spacing w:before="1"/>
        <w:ind w:left="1279"/>
        <w:jc w:val="both"/>
        <w:rPr>
          <w:sz w:val="24"/>
        </w:rPr>
      </w:pPr>
      <w:r>
        <w:rPr>
          <w:sz w:val="24"/>
        </w:rPr>
        <w:t>José</w:t>
      </w:r>
      <w:r>
        <w:rPr>
          <w:spacing w:val="-3"/>
          <w:sz w:val="24"/>
        </w:rPr>
        <w:t xml:space="preserve"> </w:t>
      </w:r>
      <w:r>
        <w:rPr>
          <w:sz w:val="24"/>
        </w:rPr>
        <w:t>de</w:t>
      </w:r>
      <w:r>
        <w:rPr>
          <w:spacing w:val="-2"/>
          <w:sz w:val="24"/>
        </w:rPr>
        <w:t xml:space="preserve"> </w:t>
      </w:r>
      <w:r>
        <w:rPr>
          <w:sz w:val="24"/>
        </w:rPr>
        <w:t>la</w:t>
      </w:r>
      <w:r>
        <w:rPr>
          <w:spacing w:val="-1"/>
          <w:sz w:val="24"/>
        </w:rPr>
        <w:t xml:space="preserve"> </w:t>
      </w:r>
      <w:r>
        <w:rPr>
          <w:sz w:val="24"/>
        </w:rPr>
        <w:t xml:space="preserve">Uz </w:t>
      </w:r>
      <w:r>
        <w:rPr>
          <w:spacing w:val="-2"/>
          <w:sz w:val="24"/>
        </w:rPr>
        <w:t>Pardos</w:t>
      </w:r>
      <w:r>
        <w:rPr>
          <w:sz w:val="24"/>
        </w:rPr>
        <w:tab/>
        <w:t>Ricardo</w:t>
      </w:r>
      <w:r>
        <w:rPr>
          <w:spacing w:val="-6"/>
          <w:sz w:val="24"/>
        </w:rPr>
        <w:t xml:space="preserve"> </w:t>
      </w:r>
      <w:r>
        <w:rPr>
          <w:sz w:val="24"/>
        </w:rPr>
        <w:t>Mairal</w:t>
      </w:r>
      <w:r>
        <w:rPr>
          <w:spacing w:val="-4"/>
          <w:sz w:val="24"/>
        </w:rPr>
        <w:t xml:space="preserve"> Usón</w:t>
      </w:r>
    </w:p>
    <w:sectPr w:rsidR="0011183F">
      <w:pgSz w:w="11910" w:h="16840"/>
      <w:pgMar w:top="1340" w:right="1275" w:bottom="1260" w:left="425" w:header="319" w:footer="10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30040" w14:textId="77777777" w:rsidR="00707E70" w:rsidRDefault="00707E70">
      <w:r>
        <w:separator/>
      </w:r>
    </w:p>
  </w:endnote>
  <w:endnote w:type="continuationSeparator" w:id="0">
    <w:p w14:paraId="7A653B3E" w14:textId="77777777" w:rsidR="00707E70" w:rsidRDefault="00707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9285" w14:textId="06D85FCF" w:rsidR="0011183F" w:rsidRDefault="00000000">
    <w:pPr>
      <w:pStyle w:val="Textoindependiente"/>
      <w:spacing w:line="14" w:lineRule="auto"/>
    </w:pPr>
    <w:r>
      <w:rPr>
        <w:noProof/>
      </w:rPr>
      <mc:AlternateContent>
        <mc:Choice Requires="wps">
          <w:drawing>
            <wp:anchor distT="0" distB="0" distL="0" distR="0" simplePos="0" relativeHeight="485736448" behindDoc="1" locked="0" layoutInCell="1" allowOverlap="1" wp14:anchorId="54C55006" wp14:editId="35E04292">
              <wp:simplePos x="0" y="0"/>
              <wp:positionH relativeFrom="page">
                <wp:posOffset>900112</wp:posOffset>
              </wp:positionH>
              <wp:positionV relativeFrom="page">
                <wp:posOffset>9928447</wp:posOffset>
              </wp:positionV>
              <wp:extent cx="5760085"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9525"/>
                      </a:xfrm>
                      <a:custGeom>
                        <a:avLst/>
                        <a:gdLst/>
                        <a:ahLst/>
                        <a:cxnLst/>
                        <a:rect l="l" t="t" r="r" b="b"/>
                        <a:pathLst>
                          <a:path w="5760085" h="9525">
                            <a:moveTo>
                              <a:pt x="5759767" y="0"/>
                            </a:moveTo>
                            <a:lnTo>
                              <a:pt x="0" y="0"/>
                            </a:lnTo>
                            <a:lnTo>
                              <a:pt x="0" y="9524"/>
                            </a:lnTo>
                            <a:lnTo>
                              <a:pt x="5759767" y="9524"/>
                            </a:lnTo>
                            <a:lnTo>
                              <a:pt x="57597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F0AFC" id="Graphic 3" o:spid="_x0000_s1026" style="position:absolute;margin-left:70.85pt;margin-top:781.75pt;width:453.55pt;height:.75pt;z-index:-17580032;visibility:visible;mso-wrap-style:square;mso-wrap-distance-left:0;mso-wrap-distance-top:0;mso-wrap-distance-right:0;mso-wrap-distance-bottom:0;mso-position-horizontal:absolute;mso-position-horizontal-relative:page;mso-position-vertical:absolute;mso-position-vertical-relative:page;v-text-anchor:top" coordsize="57600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" path="m5759767,l,,,9524r5759767,l5759767,xe" fillcolor="black" stroked="f">
              <v:path arrowok="t"/>
              <w10:wrap anchorx="page" anchory="page"/>
            </v:shape>
          </w:pict>
        </mc:Fallback>
      </mc:AlternateContent>
    </w:r>
    <w:r>
      <w:rPr>
        <w:noProof/>
      </w:rPr>
      <mc:AlternateContent>
        <mc:Choice Requires="wps">
          <w:drawing>
            <wp:anchor distT="0" distB="0" distL="0" distR="0" simplePos="0" relativeHeight="485736960" behindDoc="1" locked="0" layoutInCell="1" allowOverlap="1" wp14:anchorId="663FEDB3" wp14:editId="3D8EDB12">
              <wp:simplePos x="0" y="0"/>
              <wp:positionH relativeFrom="page">
                <wp:posOffset>2118042</wp:posOffset>
              </wp:positionH>
              <wp:positionV relativeFrom="page">
                <wp:posOffset>10055638</wp:posOffset>
              </wp:positionV>
              <wp:extent cx="3324860" cy="3676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4860" cy="367665"/>
                      </a:xfrm>
                      <a:prstGeom prst="rect">
                        <a:avLst/>
                      </a:prstGeom>
                    </wps:spPr>
                    <wps:txbx>
                      <w:txbxContent>
                        <w:p w14:paraId="2CA551C6" w14:textId="77777777" w:rsidR="0011183F" w:rsidRDefault="00000000">
                          <w:pPr>
                            <w:spacing w:before="14"/>
                            <w:ind w:right="1"/>
                            <w:jc w:val="center"/>
                            <w:rPr>
                              <w:b/>
                              <w:sz w:val="18"/>
                            </w:rPr>
                          </w:pPr>
                          <w:r>
                            <w:rPr>
                              <w:b/>
                              <w:sz w:val="18"/>
                            </w:rPr>
                            <w:t>Ayuntamiento</w:t>
                          </w:r>
                          <w:r>
                            <w:rPr>
                              <w:b/>
                              <w:spacing w:val="-2"/>
                              <w:sz w:val="18"/>
                            </w:rPr>
                            <w:t xml:space="preserve"> </w:t>
                          </w:r>
                          <w:r>
                            <w:rPr>
                              <w:b/>
                              <w:sz w:val="18"/>
                            </w:rPr>
                            <w:t>de</w:t>
                          </w:r>
                          <w:r>
                            <w:rPr>
                              <w:b/>
                              <w:spacing w:val="-2"/>
                              <w:sz w:val="18"/>
                            </w:rPr>
                            <w:t xml:space="preserve"> </w:t>
                          </w:r>
                          <w:r>
                            <w:rPr>
                              <w:b/>
                              <w:sz w:val="18"/>
                            </w:rPr>
                            <w:t>Las</w:t>
                          </w:r>
                          <w:r>
                            <w:rPr>
                              <w:b/>
                              <w:spacing w:val="-1"/>
                              <w:sz w:val="18"/>
                            </w:rPr>
                            <w:t xml:space="preserve"> </w:t>
                          </w:r>
                          <w:r>
                            <w:rPr>
                              <w:b/>
                              <w:sz w:val="18"/>
                            </w:rPr>
                            <w:t>Rozas</w:t>
                          </w:r>
                          <w:r>
                            <w:rPr>
                              <w:b/>
                              <w:spacing w:val="-2"/>
                              <w:sz w:val="18"/>
                            </w:rPr>
                            <w:t xml:space="preserve"> </w:t>
                          </w:r>
                          <w:r>
                            <w:rPr>
                              <w:b/>
                              <w:sz w:val="18"/>
                            </w:rPr>
                            <w:t>de</w:t>
                          </w:r>
                          <w:r>
                            <w:rPr>
                              <w:b/>
                              <w:spacing w:val="-1"/>
                              <w:sz w:val="18"/>
                            </w:rPr>
                            <w:t xml:space="preserve"> </w:t>
                          </w:r>
                          <w:r>
                            <w:rPr>
                              <w:b/>
                              <w:spacing w:val="-2"/>
                              <w:sz w:val="18"/>
                            </w:rPr>
                            <w:t>Madrid</w:t>
                          </w:r>
                        </w:p>
                        <w:p w14:paraId="5D3EF158" w14:textId="77777777" w:rsidR="0011183F" w:rsidRDefault="00000000">
                          <w:pPr>
                            <w:spacing w:before="164"/>
                            <w:ind w:left="1" w:right="1"/>
                            <w:jc w:val="center"/>
                            <w:rPr>
                              <w:sz w:val="15"/>
                            </w:rPr>
                          </w:pPr>
                          <w:r>
                            <w:rPr>
                              <w:sz w:val="15"/>
                            </w:rPr>
                            <w:t>Plaza</w:t>
                          </w:r>
                          <w:r>
                            <w:rPr>
                              <w:spacing w:val="-1"/>
                              <w:sz w:val="15"/>
                            </w:rPr>
                            <w:t xml:space="preserve"> </w:t>
                          </w:r>
                          <w:r>
                            <w:rPr>
                              <w:sz w:val="15"/>
                            </w:rPr>
                            <w:t>Mayor,</w:t>
                          </w:r>
                          <w:r>
                            <w:rPr>
                              <w:spacing w:val="-1"/>
                              <w:sz w:val="15"/>
                            </w:rPr>
                            <w:t xml:space="preserve"> </w:t>
                          </w:r>
                          <w:r>
                            <w:rPr>
                              <w:sz w:val="15"/>
                            </w:rPr>
                            <w:t>1,</w:t>
                          </w:r>
                          <w:r>
                            <w:rPr>
                              <w:spacing w:val="-1"/>
                              <w:sz w:val="15"/>
                            </w:rPr>
                            <w:t xml:space="preserve"> </w:t>
                          </w:r>
                          <w:r>
                            <w:rPr>
                              <w:sz w:val="15"/>
                            </w:rPr>
                            <w:t>Las</w:t>
                          </w:r>
                          <w:r>
                            <w:rPr>
                              <w:spacing w:val="-1"/>
                              <w:sz w:val="15"/>
                            </w:rPr>
                            <w:t xml:space="preserve"> </w:t>
                          </w:r>
                          <w:r>
                            <w:rPr>
                              <w:sz w:val="15"/>
                            </w:rPr>
                            <w:t>Rozas</w:t>
                          </w:r>
                          <w:r>
                            <w:rPr>
                              <w:spacing w:val="-1"/>
                              <w:sz w:val="15"/>
                            </w:rPr>
                            <w:t xml:space="preserve"> </w:t>
                          </w:r>
                          <w:r>
                            <w:rPr>
                              <w:sz w:val="15"/>
                            </w:rPr>
                            <w:t>de Madrid.</w:t>
                          </w:r>
                          <w:r>
                            <w:rPr>
                              <w:spacing w:val="-1"/>
                              <w:sz w:val="15"/>
                            </w:rPr>
                            <w:t xml:space="preserve"> </w:t>
                          </w:r>
                          <w:r>
                            <w:rPr>
                              <w:sz w:val="15"/>
                            </w:rPr>
                            <w:t>28231</w:t>
                          </w:r>
                          <w:r>
                            <w:rPr>
                              <w:spacing w:val="-1"/>
                              <w:sz w:val="15"/>
                            </w:rPr>
                            <w:t xml:space="preserve"> </w:t>
                          </w:r>
                          <w:r>
                            <w:rPr>
                              <w:sz w:val="15"/>
                            </w:rPr>
                            <w:t>(Madrid).</w:t>
                          </w:r>
                          <w:r>
                            <w:rPr>
                              <w:spacing w:val="-1"/>
                              <w:sz w:val="15"/>
                            </w:rPr>
                            <w:t xml:space="preserve"> </w:t>
                          </w:r>
                          <w:r>
                            <w:rPr>
                              <w:sz w:val="15"/>
                            </w:rPr>
                            <w:t>Tfno.</w:t>
                          </w:r>
                          <w:r>
                            <w:rPr>
                              <w:spacing w:val="-1"/>
                              <w:sz w:val="15"/>
                            </w:rPr>
                            <w:t xml:space="preserve"> </w:t>
                          </w:r>
                          <w:r>
                            <w:rPr>
                              <w:sz w:val="15"/>
                            </w:rPr>
                            <w:t xml:space="preserve">917714000. </w:t>
                          </w:r>
                          <w:r>
                            <w:rPr>
                              <w:spacing w:val="-4"/>
                              <w:sz w:val="15"/>
                            </w:rPr>
                            <w:t>Fax:</w:t>
                          </w:r>
                        </w:p>
                      </w:txbxContent>
                    </wps:txbx>
                    <wps:bodyPr wrap="square" lIns="0" tIns="0" rIns="0" bIns="0" rtlCol="0">
                      <a:noAutofit/>
                    </wps:bodyPr>
                  </wps:wsp>
                </a:graphicData>
              </a:graphic>
            </wp:anchor>
          </w:drawing>
        </mc:Choice>
        <mc:Fallback>
          <w:pict>
            <v:shapetype w14:anchorId="663FEDB3" id="_x0000_t202" coordsize="21600,21600" o:spt="202" path="m,l,21600r21600,l21600,xe">
              <v:stroke joinstyle="miter"/>
              <v:path gradientshapeok="t" o:connecttype="rect"/>
            </v:shapetype>
            <v:shape id="Textbox 4" o:spid="_x0000_s1142" type="#_x0000_t202" style="position:absolute;margin-left:166.75pt;margin-top:791.8pt;width:261.8pt;height:28.95pt;z-index:-175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" filled="f" stroked="f">
              <v:textbox inset="0,0,0,0">
                <w:txbxContent>
                  <w:p w14:paraId="2CA551C6" w14:textId="77777777" w:rsidR="0011183F" w:rsidRDefault="00000000">
                    <w:pPr>
                      <w:spacing w:before="14"/>
                      <w:ind w:right="1"/>
                      <w:jc w:val="center"/>
                      <w:rPr>
                        <w:b/>
                        <w:sz w:val="18"/>
                      </w:rPr>
                    </w:pPr>
                    <w:r>
                      <w:rPr>
                        <w:b/>
                        <w:sz w:val="18"/>
                      </w:rPr>
                      <w:t>Ayuntamiento</w:t>
                    </w:r>
                    <w:r>
                      <w:rPr>
                        <w:b/>
                        <w:spacing w:val="-2"/>
                        <w:sz w:val="18"/>
                      </w:rPr>
                      <w:t xml:space="preserve"> </w:t>
                    </w:r>
                    <w:r>
                      <w:rPr>
                        <w:b/>
                        <w:sz w:val="18"/>
                      </w:rPr>
                      <w:t>de</w:t>
                    </w:r>
                    <w:r>
                      <w:rPr>
                        <w:b/>
                        <w:spacing w:val="-2"/>
                        <w:sz w:val="18"/>
                      </w:rPr>
                      <w:t xml:space="preserve"> </w:t>
                    </w:r>
                    <w:r>
                      <w:rPr>
                        <w:b/>
                        <w:sz w:val="18"/>
                      </w:rPr>
                      <w:t>Las</w:t>
                    </w:r>
                    <w:r>
                      <w:rPr>
                        <w:b/>
                        <w:spacing w:val="-1"/>
                        <w:sz w:val="18"/>
                      </w:rPr>
                      <w:t xml:space="preserve"> </w:t>
                    </w:r>
                    <w:r>
                      <w:rPr>
                        <w:b/>
                        <w:sz w:val="18"/>
                      </w:rPr>
                      <w:t>Rozas</w:t>
                    </w:r>
                    <w:r>
                      <w:rPr>
                        <w:b/>
                        <w:spacing w:val="-2"/>
                        <w:sz w:val="18"/>
                      </w:rPr>
                      <w:t xml:space="preserve"> </w:t>
                    </w:r>
                    <w:r>
                      <w:rPr>
                        <w:b/>
                        <w:sz w:val="18"/>
                      </w:rPr>
                      <w:t>de</w:t>
                    </w:r>
                    <w:r>
                      <w:rPr>
                        <w:b/>
                        <w:spacing w:val="-1"/>
                        <w:sz w:val="18"/>
                      </w:rPr>
                      <w:t xml:space="preserve"> </w:t>
                    </w:r>
                    <w:r>
                      <w:rPr>
                        <w:b/>
                        <w:spacing w:val="-2"/>
                        <w:sz w:val="18"/>
                      </w:rPr>
                      <w:t>Madrid</w:t>
                    </w:r>
                  </w:p>
                  <w:p w14:paraId="5D3EF158" w14:textId="77777777" w:rsidR="0011183F" w:rsidRDefault="00000000">
                    <w:pPr>
                      <w:spacing w:before="164"/>
                      <w:ind w:left="1" w:right="1"/>
                      <w:jc w:val="center"/>
                      <w:rPr>
                        <w:sz w:val="15"/>
                      </w:rPr>
                    </w:pPr>
                    <w:r>
                      <w:rPr>
                        <w:sz w:val="15"/>
                      </w:rPr>
                      <w:t>Plaza</w:t>
                    </w:r>
                    <w:r>
                      <w:rPr>
                        <w:spacing w:val="-1"/>
                        <w:sz w:val="15"/>
                      </w:rPr>
                      <w:t xml:space="preserve"> </w:t>
                    </w:r>
                    <w:r>
                      <w:rPr>
                        <w:sz w:val="15"/>
                      </w:rPr>
                      <w:t>Mayor,</w:t>
                    </w:r>
                    <w:r>
                      <w:rPr>
                        <w:spacing w:val="-1"/>
                        <w:sz w:val="15"/>
                      </w:rPr>
                      <w:t xml:space="preserve"> </w:t>
                    </w:r>
                    <w:r>
                      <w:rPr>
                        <w:sz w:val="15"/>
                      </w:rPr>
                      <w:t>1,</w:t>
                    </w:r>
                    <w:r>
                      <w:rPr>
                        <w:spacing w:val="-1"/>
                        <w:sz w:val="15"/>
                      </w:rPr>
                      <w:t xml:space="preserve"> </w:t>
                    </w:r>
                    <w:r>
                      <w:rPr>
                        <w:sz w:val="15"/>
                      </w:rPr>
                      <w:t>Las</w:t>
                    </w:r>
                    <w:r>
                      <w:rPr>
                        <w:spacing w:val="-1"/>
                        <w:sz w:val="15"/>
                      </w:rPr>
                      <w:t xml:space="preserve"> </w:t>
                    </w:r>
                    <w:r>
                      <w:rPr>
                        <w:sz w:val="15"/>
                      </w:rPr>
                      <w:t>Rozas</w:t>
                    </w:r>
                    <w:r>
                      <w:rPr>
                        <w:spacing w:val="-1"/>
                        <w:sz w:val="15"/>
                      </w:rPr>
                      <w:t xml:space="preserve"> </w:t>
                    </w:r>
                    <w:r>
                      <w:rPr>
                        <w:sz w:val="15"/>
                      </w:rPr>
                      <w:t>de Madrid.</w:t>
                    </w:r>
                    <w:r>
                      <w:rPr>
                        <w:spacing w:val="-1"/>
                        <w:sz w:val="15"/>
                      </w:rPr>
                      <w:t xml:space="preserve"> </w:t>
                    </w:r>
                    <w:r>
                      <w:rPr>
                        <w:sz w:val="15"/>
                      </w:rPr>
                      <w:t>28231</w:t>
                    </w:r>
                    <w:r>
                      <w:rPr>
                        <w:spacing w:val="-1"/>
                        <w:sz w:val="15"/>
                      </w:rPr>
                      <w:t xml:space="preserve"> </w:t>
                    </w:r>
                    <w:r>
                      <w:rPr>
                        <w:sz w:val="15"/>
                      </w:rPr>
                      <w:t>(Madrid).</w:t>
                    </w:r>
                    <w:r>
                      <w:rPr>
                        <w:spacing w:val="-1"/>
                        <w:sz w:val="15"/>
                      </w:rPr>
                      <w:t xml:space="preserve"> </w:t>
                    </w:r>
                    <w:r>
                      <w:rPr>
                        <w:sz w:val="15"/>
                      </w:rPr>
                      <w:t>Tfno.</w:t>
                    </w:r>
                    <w:r>
                      <w:rPr>
                        <w:spacing w:val="-1"/>
                        <w:sz w:val="15"/>
                      </w:rPr>
                      <w:t xml:space="preserve"> </w:t>
                    </w:r>
                    <w:r>
                      <w:rPr>
                        <w:sz w:val="15"/>
                      </w:rPr>
                      <w:t xml:space="preserve">917714000. </w:t>
                    </w:r>
                    <w:r>
                      <w:rPr>
                        <w:spacing w:val="-4"/>
                        <w:sz w:val="15"/>
                      </w:rPr>
                      <w:t>Fax:</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6A1A" w14:textId="5CF0C710" w:rsidR="0011183F" w:rsidRDefault="00000000">
    <w:pPr>
      <w:pStyle w:val="Textoindependiente"/>
      <w:spacing w:line="14" w:lineRule="auto"/>
    </w:pPr>
    <w:r>
      <w:rPr>
        <w:noProof/>
      </w:rPr>
      <mc:AlternateContent>
        <mc:Choice Requires="wps">
          <w:drawing>
            <wp:anchor distT="0" distB="0" distL="0" distR="0" simplePos="0" relativeHeight="485738496" behindDoc="1" locked="0" layoutInCell="1" allowOverlap="1" wp14:anchorId="17CB01ED" wp14:editId="1C11A3D4">
              <wp:simplePos x="0" y="0"/>
              <wp:positionH relativeFrom="page">
                <wp:posOffset>6374129</wp:posOffset>
              </wp:positionH>
              <wp:positionV relativeFrom="page">
                <wp:posOffset>9886471</wp:posOffset>
              </wp:positionV>
              <wp:extent cx="186055" cy="20320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055" cy="203200"/>
                      </a:xfrm>
                      <a:prstGeom prst="rect">
                        <a:avLst/>
                      </a:prstGeom>
                    </wps:spPr>
                    <wps:txbx>
                      <w:txbxContent>
                        <w:p w14:paraId="4995C885" w14:textId="77777777" w:rsidR="0011183F" w:rsidRDefault="00000000">
                          <w:pPr>
                            <w:spacing w:before="1"/>
                            <w:ind w:left="60"/>
                            <w:rPr>
                              <w:rFonts w:ascii="Verdana"/>
                              <w:sz w:val="24"/>
                            </w:rPr>
                          </w:pPr>
                          <w:r>
                            <w:rPr>
                              <w:rFonts w:ascii="Verdana"/>
                              <w:spacing w:val="-10"/>
                              <w:sz w:val="24"/>
                            </w:rPr>
                            <w:fldChar w:fldCharType="begin"/>
                          </w:r>
                          <w:r>
                            <w:rPr>
                              <w:rFonts w:ascii="Verdana"/>
                              <w:spacing w:val="-10"/>
                              <w:sz w:val="24"/>
                            </w:rPr>
                            <w:instrText xml:space="preserve"> PAGE </w:instrText>
                          </w:r>
                          <w:r>
                            <w:rPr>
                              <w:rFonts w:ascii="Verdana"/>
                              <w:spacing w:val="-10"/>
                              <w:sz w:val="24"/>
                            </w:rPr>
                            <w:fldChar w:fldCharType="separate"/>
                          </w:r>
                          <w:r>
                            <w:rPr>
                              <w:rFonts w:ascii="Verdana"/>
                              <w:spacing w:val="-10"/>
                              <w:sz w:val="24"/>
                            </w:rPr>
                            <w:t>6</w:t>
                          </w:r>
                          <w:r>
                            <w:rPr>
                              <w:rFonts w:ascii="Verdana"/>
                              <w:spacing w:val="-10"/>
                              <w:sz w:val="24"/>
                            </w:rPr>
                            <w:fldChar w:fldCharType="end"/>
                          </w:r>
                        </w:p>
                      </w:txbxContent>
                    </wps:txbx>
                    <wps:bodyPr wrap="square" lIns="0" tIns="0" rIns="0" bIns="0" rtlCol="0">
                      <a:noAutofit/>
                    </wps:bodyPr>
                  </wps:wsp>
                </a:graphicData>
              </a:graphic>
            </wp:anchor>
          </w:drawing>
        </mc:Choice>
        <mc:Fallback>
          <w:pict>
            <v:shapetype w14:anchorId="17CB01ED" id="_x0000_t202" coordsize="21600,21600" o:spt="202" path="m,l,21600r21600,l21600,xe">
              <v:stroke joinstyle="miter"/>
              <v:path gradientshapeok="t" o:connecttype="rect"/>
            </v:shapetype>
            <v:shape id="Textbox 112" o:spid="_x0000_s1144" type="#_x0000_t202" style="position:absolute;margin-left:501.9pt;margin-top:778.45pt;width:14.65pt;height:16pt;z-index:-175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" filled="f" stroked="f">
              <v:textbox inset="0,0,0,0">
                <w:txbxContent>
                  <w:p w14:paraId="4995C885" w14:textId="77777777" w:rsidR="0011183F" w:rsidRDefault="00000000">
                    <w:pPr>
                      <w:spacing w:before="1"/>
                      <w:ind w:left="60"/>
                      <w:rPr>
                        <w:rFonts w:ascii="Verdana"/>
                        <w:sz w:val="24"/>
                      </w:rPr>
                    </w:pPr>
                    <w:r>
                      <w:rPr>
                        <w:rFonts w:ascii="Verdana"/>
                        <w:spacing w:val="-10"/>
                        <w:sz w:val="24"/>
                      </w:rPr>
                      <w:fldChar w:fldCharType="begin"/>
                    </w:r>
                    <w:r>
                      <w:rPr>
                        <w:rFonts w:ascii="Verdana"/>
                        <w:spacing w:val="-10"/>
                        <w:sz w:val="24"/>
                      </w:rPr>
                      <w:instrText xml:space="preserve"> PAGE </w:instrText>
                    </w:r>
                    <w:r>
                      <w:rPr>
                        <w:rFonts w:ascii="Verdana"/>
                        <w:spacing w:val="-10"/>
                        <w:sz w:val="24"/>
                      </w:rPr>
                      <w:fldChar w:fldCharType="separate"/>
                    </w:r>
                    <w:r>
                      <w:rPr>
                        <w:rFonts w:ascii="Verdana"/>
                        <w:spacing w:val="-10"/>
                        <w:sz w:val="24"/>
                      </w:rPr>
                      <w:t>6</w:t>
                    </w:r>
                    <w:r>
                      <w:rPr>
                        <w:rFonts w:ascii="Verdana"/>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57DC" w14:textId="77777777" w:rsidR="00707E70" w:rsidRDefault="00707E70">
      <w:r>
        <w:separator/>
      </w:r>
    </w:p>
  </w:footnote>
  <w:footnote w:type="continuationSeparator" w:id="0">
    <w:p w14:paraId="4F8F077A" w14:textId="77777777" w:rsidR="00707E70" w:rsidRDefault="00707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ED5A" w14:textId="77777777" w:rsidR="0011183F" w:rsidRDefault="00000000">
    <w:pPr>
      <w:pStyle w:val="Textoindependiente"/>
      <w:spacing w:line="14" w:lineRule="auto"/>
    </w:pPr>
    <w:r>
      <w:rPr>
        <w:noProof/>
      </w:rPr>
      <w:drawing>
        <wp:anchor distT="0" distB="0" distL="0" distR="0" simplePos="0" relativeHeight="485735424" behindDoc="1" locked="0" layoutInCell="1" allowOverlap="1" wp14:anchorId="63B0B47C" wp14:editId="0D08D80F">
          <wp:simplePos x="0" y="0"/>
          <wp:positionH relativeFrom="page">
            <wp:posOffset>1009014</wp:posOffset>
          </wp:positionH>
          <wp:positionV relativeFrom="page">
            <wp:posOffset>142938</wp:posOffset>
          </wp:positionV>
          <wp:extent cx="460057" cy="6578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60057" cy="65785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7AE0" w14:textId="5B9389D0" w:rsidR="00BD6C92" w:rsidRDefault="00BD6C92" w:rsidP="00BD6C92">
    <w:pPr>
      <w:pStyle w:val="Encabezado"/>
      <w:jc w:val="center"/>
      <w:rPr>
        <w:sz w:val="20"/>
        <w:szCs w:val="20"/>
        <w14:ligatures w14:val="standardContextual"/>
      </w:rPr>
    </w:pPr>
    <w:r>
      <w:rPr>
        <w:noProof/>
      </w:rPr>
      <w:drawing>
        <wp:anchor distT="0" distB="0" distL="0" distR="0" simplePos="0" relativeHeight="251673088" behindDoc="1" locked="0" layoutInCell="1" allowOverlap="1" wp14:anchorId="3FAEED73" wp14:editId="5E20EEA8">
          <wp:simplePos x="0" y="0"/>
          <wp:positionH relativeFrom="page">
            <wp:posOffset>897885</wp:posOffset>
          </wp:positionH>
          <wp:positionV relativeFrom="page">
            <wp:posOffset>77624</wp:posOffset>
          </wp:positionV>
          <wp:extent cx="507632" cy="697229"/>
          <wp:effectExtent l="0" t="0" r="0" b="0"/>
          <wp:wrapNone/>
          <wp:docPr id="1365540446" name="Image 1" descr="Un dibujo animad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5540446" name="Image 1" descr="Un dibujo animado&#10;&#10;El contenido generado por IA puede ser incorrecto."/>
                  <pic:cNvPicPr/>
                </pic:nvPicPr>
                <pic:blipFill>
                  <a:blip r:embed="rId1" cstate="print"/>
                  <a:stretch>
                    <a:fillRect/>
                  </a:stretch>
                </pic:blipFill>
                <pic:spPr>
                  <a:xfrm>
                    <a:off x="0" y="0"/>
                    <a:ext cx="507632" cy="697229"/>
                  </a:xfrm>
                  <a:prstGeom prst="rect">
                    <a:avLst/>
                  </a:prstGeom>
                </pic:spPr>
              </pic:pic>
            </a:graphicData>
          </a:graphic>
        </wp:anchor>
      </w:drawing>
    </w:r>
  </w:p>
  <w:p w14:paraId="61715FE5" w14:textId="71EEC7A9" w:rsidR="00BD6C92" w:rsidRDefault="00BD6C92" w:rsidP="00BD6C92">
    <w:pPr>
      <w:pStyle w:val="Encabezado"/>
      <w:jc w:val="center"/>
      <w:rPr>
        <w:sz w:val="20"/>
        <w:szCs w:val="20"/>
        <w14:ligatures w14:val="standardContextual"/>
      </w:rPr>
    </w:pPr>
    <w:r>
      <w:rPr>
        <w:sz w:val="20"/>
        <w:szCs w:val="20"/>
        <w14:ligatures w14:val="standardContextual"/>
      </w:rPr>
      <w:t xml:space="preserve">                   </w:t>
    </w:r>
    <w:r w:rsidRPr="00406140">
      <w:rPr>
        <w:sz w:val="20"/>
        <w:szCs w:val="20"/>
        <w14:ligatures w14:val="standardContextual"/>
      </w:rPr>
      <w:t xml:space="preserve">DOCUMENTO </w:t>
    </w:r>
    <w:r>
      <w:rPr>
        <w:sz w:val="20"/>
        <w:szCs w:val="20"/>
        <w14:ligatures w14:val="standardContextual"/>
      </w:rPr>
      <w:t xml:space="preserve">ANONIMIZADO </w:t>
    </w:r>
    <w:r w:rsidRPr="00406140">
      <w:rPr>
        <w:sz w:val="20"/>
        <w:szCs w:val="20"/>
        <w14:ligatures w14:val="standardContextual"/>
      </w:rPr>
      <w:t xml:space="preserve">PREPARADO PARA PUBLICAR EN EL PORTAL DE </w:t>
    </w:r>
  </w:p>
  <w:p w14:paraId="5578BE10" w14:textId="0EA82E03" w:rsidR="00BD6C92" w:rsidRDefault="00BD6C92" w:rsidP="00BD6C92">
    <w:pPr>
      <w:pStyle w:val="Encabezado"/>
    </w:pPr>
    <w:r>
      <w:rPr>
        <w:sz w:val="20"/>
        <w:szCs w:val="20"/>
        <w14:ligatures w14:val="standardContextual"/>
      </w:rPr>
      <w:t xml:space="preserve">                                                               </w:t>
    </w:r>
    <w:r w:rsidRPr="00406140">
      <w:rPr>
        <w:sz w:val="20"/>
        <w:szCs w:val="20"/>
        <w14:ligatures w14:val="standardContextual"/>
      </w:rPr>
      <w:t>TRANSPARENCIA EN FORMATO REUTILIZABLE</w:t>
    </w:r>
  </w:p>
  <w:p w14:paraId="588D5C10" w14:textId="77777777" w:rsidR="00BD6C92" w:rsidRDefault="00BD6C9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B7BF" w14:textId="77777777" w:rsidR="0011183F" w:rsidRDefault="00000000">
    <w:pPr>
      <w:pStyle w:val="Textoindependiente"/>
      <w:spacing w:line="14" w:lineRule="auto"/>
    </w:pPr>
    <w:r>
      <w:rPr>
        <w:noProof/>
      </w:rPr>
      <mc:AlternateContent>
        <mc:Choice Requires="wps">
          <w:drawing>
            <wp:anchor distT="0" distB="0" distL="0" distR="0" simplePos="0" relativeHeight="485737472" behindDoc="1" locked="0" layoutInCell="1" allowOverlap="1" wp14:anchorId="2C7722B9" wp14:editId="717BDD3C">
              <wp:simplePos x="0" y="0"/>
              <wp:positionH relativeFrom="page">
                <wp:posOffset>6891401</wp:posOffset>
              </wp:positionH>
              <wp:positionV relativeFrom="page">
                <wp:posOffset>189830</wp:posOffset>
              </wp:positionV>
              <wp:extent cx="491490" cy="1676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167640"/>
                      </a:xfrm>
                      <a:prstGeom prst="rect">
                        <a:avLst/>
                      </a:prstGeom>
                    </wps:spPr>
                    <wps:txbx>
                      <w:txbxContent>
                        <w:p w14:paraId="503DBEA0" w14:textId="77777777" w:rsidR="0011183F" w:rsidRDefault="00000000">
                          <w:pPr>
                            <w:pStyle w:val="Textoindependiente"/>
                            <w:spacing w:before="13"/>
                            <w:ind w:left="20"/>
                          </w:pPr>
                          <w:r>
                            <w:t>Anexo</w:t>
                          </w:r>
                          <w:r>
                            <w:rPr>
                              <w:spacing w:val="-5"/>
                            </w:rPr>
                            <w:t xml:space="preserve"> </w:t>
                          </w:r>
                          <w:r>
                            <w:rPr>
                              <w:spacing w:val="-10"/>
                            </w:rPr>
                            <w:t>1</w:t>
                          </w:r>
                        </w:p>
                      </w:txbxContent>
                    </wps:txbx>
                    <wps:bodyPr wrap="square" lIns="0" tIns="0" rIns="0" bIns="0" rtlCol="0">
                      <a:noAutofit/>
                    </wps:bodyPr>
                  </wps:wsp>
                </a:graphicData>
              </a:graphic>
            </wp:anchor>
          </w:drawing>
        </mc:Choice>
        <mc:Fallback>
          <w:pict>
            <v:shapetype w14:anchorId="2C7722B9" id="_x0000_t202" coordsize="21600,21600" o:spt="202" path="m,l,21600r21600,l21600,xe">
              <v:stroke joinstyle="miter"/>
              <v:path gradientshapeok="t" o:connecttype="rect"/>
            </v:shapetype>
            <v:shape id="Textbox 110" o:spid="_x0000_s1143" type="#_x0000_t202" style="position:absolute;margin-left:542.65pt;margin-top:14.95pt;width:38.7pt;height:13.2pt;z-index:-175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" filled="f" stroked="f">
              <v:textbox inset="0,0,0,0">
                <w:txbxContent>
                  <w:p w14:paraId="503DBEA0" w14:textId="77777777" w:rsidR="0011183F" w:rsidRDefault="00000000">
                    <w:pPr>
                      <w:pStyle w:val="Textoindependiente"/>
                      <w:spacing w:before="13"/>
                      <w:ind w:left="20"/>
                    </w:pPr>
                    <w:r>
                      <w:t>Anexo</w:t>
                    </w:r>
                    <w:r>
                      <w:rPr>
                        <w:spacing w:val="-5"/>
                      </w:rPr>
                      <w:t xml:space="preserve"> </w:t>
                    </w:r>
                    <w:r>
                      <w:rPr>
                        <w:spacing w:val="-10"/>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9FA11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pt" o:bullet="t">
        <v:imagedata r:id="rId1" o:title="image6"/>
      </v:shape>
    </w:pict>
  </w:numPicBullet>
  <w:abstractNum w:abstractNumId="0" w15:restartNumberingAfterBreak="0">
    <w:nsid w:val="02937FB3"/>
    <w:multiLevelType w:val="hybridMultilevel"/>
    <w:tmpl w:val="B936CA5E"/>
    <w:lvl w:ilvl="0" w:tplc="1F22C8B8">
      <w:start w:val="1"/>
      <w:numFmt w:val="decimal"/>
      <w:lvlText w:val="%1."/>
      <w:lvlJc w:val="left"/>
      <w:pPr>
        <w:ind w:left="992" w:hanging="361"/>
        <w:jc w:val="left"/>
      </w:pPr>
      <w:rPr>
        <w:rFonts w:ascii="Arial" w:eastAsia="Arial" w:hAnsi="Arial" w:cs="Arial" w:hint="default"/>
        <w:b w:val="0"/>
        <w:bCs w:val="0"/>
        <w:i w:val="0"/>
        <w:iCs w:val="0"/>
        <w:spacing w:val="0"/>
        <w:w w:val="100"/>
        <w:sz w:val="20"/>
        <w:szCs w:val="20"/>
        <w:lang w:val="es-ES" w:eastAsia="en-US" w:bidi="ar-SA"/>
      </w:rPr>
    </w:lvl>
    <w:lvl w:ilvl="1" w:tplc="B140652C">
      <w:numFmt w:val="bullet"/>
      <w:lvlText w:val="•"/>
      <w:lvlJc w:val="left"/>
      <w:pPr>
        <w:ind w:left="1920" w:hanging="361"/>
      </w:pPr>
      <w:rPr>
        <w:rFonts w:hint="default"/>
        <w:lang w:val="es-ES" w:eastAsia="en-US" w:bidi="ar-SA"/>
      </w:rPr>
    </w:lvl>
    <w:lvl w:ilvl="2" w:tplc="E9808540">
      <w:numFmt w:val="bullet"/>
      <w:lvlText w:val="•"/>
      <w:lvlJc w:val="left"/>
      <w:pPr>
        <w:ind w:left="2841" w:hanging="361"/>
      </w:pPr>
      <w:rPr>
        <w:rFonts w:hint="default"/>
        <w:lang w:val="es-ES" w:eastAsia="en-US" w:bidi="ar-SA"/>
      </w:rPr>
    </w:lvl>
    <w:lvl w:ilvl="3" w:tplc="653E6698">
      <w:numFmt w:val="bullet"/>
      <w:lvlText w:val="•"/>
      <w:lvlJc w:val="left"/>
      <w:pPr>
        <w:ind w:left="3761" w:hanging="361"/>
      </w:pPr>
      <w:rPr>
        <w:rFonts w:hint="default"/>
        <w:lang w:val="es-ES" w:eastAsia="en-US" w:bidi="ar-SA"/>
      </w:rPr>
    </w:lvl>
    <w:lvl w:ilvl="4" w:tplc="6A6C4EEA">
      <w:numFmt w:val="bullet"/>
      <w:lvlText w:val="•"/>
      <w:lvlJc w:val="left"/>
      <w:pPr>
        <w:ind w:left="4682" w:hanging="361"/>
      </w:pPr>
      <w:rPr>
        <w:rFonts w:hint="default"/>
        <w:lang w:val="es-ES" w:eastAsia="en-US" w:bidi="ar-SA"/>
      </w:rPr>
    </w:lvl>
    <w:lvl w:ilvl="5" w:tplc="E93081F2">
      <w:numFmt w:val="bullet"/>
      <w:lvlText w:val="•"/>
      <w:lvlJc w:val="left"/>
      <w:pPr>
        <w:ind w:left="5602" w:hanging="361"/>
      </w:pPr>
      <w:rPr>
        <w:rFonts w:hint="default"/>
        <w:lang w:val="es-ES" w:eastAsia="en-US" w:bidi="ar-SA"/>
      </w:rPr>
    </w:lvl>
    <w:lvl w:ilvl="6" w:tplc="B55282D0">
      <w:numFmt w:val="bullet"/>
      <w:lvlText w:val="•"/>
      <w:lvlJc w:val="left"/>
      <w:pPr>
        <w:ind w:left="6523" w:hanging="361"/>
      </w:pPr>
      <w:rPr>
        <w:rFonts w:hint="default"/>
        <w:lang w:val="es-ES" w:eastAsia="en-US" w:bidi="ar-SA"/>
      </w:rPr>
    </w:lvl>
    <w:lvl w:ilvl="7" w:tplc="F3246DEA">
      <w:numFmt w:val="bullet"/>
      <w:lvlText w:val="•"/>
      <w:lvlJc w:val="left"/>
      <w:pPr>
        <w:ind w:left="7443" w:hanging="361"/>
      </w:pPr>
      <w:rPr>
        <w:rFonts w:hint="default"/>
        <w:lang w:val="es-ES" w:eastAsia="en-US" w:bidi="ar-SA"/>
      </w:rPr>
    </w:lvl>
    <w:lvl w:ilvl="8" w:tplc="19A2E1DA">
      <w:numFmt w:val="bullet"/>
      <w:lvlText w:val="•"/>
      <w:lvlJc w:val="left"/>
      <w:pPr>
        <w:ind w:left="8364" w:hanging="361"/>
      </w:pPr>
      <w:rPr>
        <w:rFonts w:hint="default"/>
        <w:lang w:val="es-ES" w:eastAsia="en-US" w:bidi="ar-SA"/>
      </w:rPr>
    </w:lvl>
  </w:abstractNum>
  <w:abstractNum w:abstractNumId="1" w15:restartNumberingAfterBreak="0">
    <w:nsid w:val="0F4867AD"/>
    <w:multiLevelType w:val="hybridMultilevel"/>
    <w:tmpl w:val="5F2EBFA0"/>
    <w:lvl w:ilvl="0" w:tplc="EE5AAB9A">
      <w:start w:val="1"/>
      <w:numFmt w:val="lowerLetter"/>
      <w:lvlText w:val="%1)"/>
      <w:lvlJc w:val="left"/>
      <w:pPr>
        <w:ind w:left="1821" w:hanging="360"/>
        <w:jc w:val="left"/>
      </w:pPr>
      <w:rPr>
        <w:rFonts w:ascii="Arial" w:eastAsia="Arial" w:hAnsi="Arial" w:cs="Arial" w:hint="default"/>
        <w:b w:val="0"/>
        <w:bCs w:val="0"/>
        <w:i w:val="0"/>
        <w:iCs w:val="0"/>
        <w:spacing w:val="0"/>
        <w:w w:val="100"/>
        <w:sz w:val="24"/>
        <w:szCs w:val="24"/>
        <w:lang w:val="es-ES" w:eastAsia="en-US" w:bidi="ar-SA"/>
      </w:rPr>
    </w:lvl>
    <w:lvl w:ilvl="1" w:tplc="DEDE9D42">
      <w:numFmt w:val="bullet"/>
      <w:lvlText w:val="•"/>
      <w:lvlJc w:val="left"/>
      <w:pPr>
        <w:ind w:left="2658" w:hanging="360"/>
      </w:pPr>
      <w:rPr>
        <w:rFonts w:hint="default"/>
        <w:lang w:val="es-ES" w:eastAsia="en-US" w:bidi="ar-SA"/>
      </w:rPr>
    </w:lvl>
    <w:lvl w:ilvl="2" w:tplc="9C0607FC">
      <w:numFmt w:val="bullet"/>
      <w:lvlText w:val="•"/>
      <w:lvlJc w:val="left"/>
      <w:pPr>
        <w:ind w:left="3497" w:hanging="360"/>
      </w:pPr>
      <w:rPr>
        <w:rFonts w:hint="default"/>
        <w:lang w:val="es-ES" w:eastAsia="en-US" w:bidi="ar-SA"/>
      </w:rPr>
    </w:lvl>
    <w:lvl w:ilvl="3" w:tplc="88328710">
      <w:numFmt w:val="bullet"/>
      <w:lvlText w:val="•"/>
      <w:lvlJc w:val="left"/>
      <w:pPr>
        <w:ind w:left="4335" w:hanging="360"/>
      </w:pPr>
      <w:rPr>
        <w:rFonts w:hint="default"/>
        <w:lang w:val="es-ES" w:eastAsia="en-US" w:bidi="ar-SA"/>
      </w:rPr>
    </w:lvl>
    <w:lvl w:ilvl="4" w:tplc="0F22D77E">
      <w:numFmt w:val="bullet"/>
      <w:lvlText w:val="•"/>
      <w:lvlJc w:val="left"/>
      <w:pPr>
        <w:ind w:left="5174" w:hanging="360"/>
      </w:pPr>
      <w:rPr>
        <w:rFonts w:hint="default"/>
        <w:lang w:val="es-ES" w:eastAsia="en-US" w:bidi="ar-SA"/>
      </w:rPr>
    </w:lvl>
    <w:lvl w:ilvl="5" w:tplc="BFFCD212">
      <w:numFmt w:val="bullet"/>
      <w:lvlText w:val="•"/>
      <w:lvlJc w:val="left"/>
      <w:pPr>
        <w:ind w:left="6012" w:hanging="360"/>
      </w:pPr>
      <w:rPr>
        <w:rFonts w:hint="default"/>
        <w:lang w:val="es-ES" w:eastAsia="en-US" w:bidi="ar-SA"/>
      </w:rPr>
    </w:lvl>
    <w:lvl w:ilvl="6" w:tplc="95EC21C2">
      <w:numFmt w:val="bullet"/>
      <w:lvlText w:val="•"/>
      <w:lvlJc w:val="left"/>
      <w:pPr>
        <w:ind w:left="6851" w:hanging="360"/>
      </w:pPr>
      <w:rPr>
        <w:rFonts w:hint="default"/>
        <w:lang w:val="es-ES" w:eastAsia="en-US" w:bidi="ar-SA"/>
      </w:rPr>
    </w:lvl>
    <w:lvl w:ilvl="7" w:tplc="72C460B4">
      <w:numFmt w:val="bullet"/>
      <w:lvlText w:val="•"/>
      <w:lvlJc w:val="left"/>
      <w:pPr>
        <w:ind w:left="7689" w:hanging="360"/>
      </w:pPr>
      <w:rPr>
        <w:rFonts w:hint="default"/>
        <w:lang w:val="es-ES" w:eastAsia="en-US" w:bidi="ar-SA"/>
      </w:rPr>
    </w:lvl>
    <w:lvl w:ilvl="8" w:tplc="2D6834B6">
      <w:numFmt w:val="bullet"/>
      <w:lvlText w:val="•"/>
      <w:lvlJc w:val="left"/>
      <w:pPr>
        <w:ind w:left="8528" w:hanging="360"/>
      </w:pPr>
      <w:rPr>
        <w:rFonts w:hint="default"/>
        <w:lang w:val="es-ES" w:eastAsia="en-US" w:bidi="ar-SA"/>
      </w:rPr>
    </w:lvl>
  </w:abstractNum>
  <w:abstractNum w:abstractNumId="2" w15:restartNumberingAfterBreak="0">
    <w:nsid w:val="16DA6752"/>
    <w:multiLevelType w:val="hybridMultilevel"/>
    <w:tmpl w:val="FEA8FBBC"/>
    <w:lvl w:ilvl="0" w:tplc="05C6C03A">
      <w:start w:val="1"/>
      <w:numFmt w:val="lowerLetter"/>
      <w:lvlText w:val="%1)"/>
      <w:lvlJc w:val="left"/>
      <w:pPr>
        <w:ind w:left="992" w:hanging="245"/>
        <w:jc w:val="left"/>
      </w:pPr>
      <w:rPr>
        <w:rFonts w:ascii="Arial" w:eastAsia="Arial" w:hAnsi="Arial" w:cs="Arial" w:hint="default"/>
        <w:b/>
        <w:bCs/>
        <w:i w:val="0"/>
        <w:iCs w:val="0"/>
        <w:spacing w:val="0"/>
        <w:w w:val="100"/>
        <w:sz w:val="20"/>
        <w:szCs w:val="20"/>
        <w:lang w:val="es-ES" w:eastAsia="en-US" w:bidi="ar-SA"/>
      </w:rPr>
    </w:lvl>
    <w:lvl w:ilvl="1" w:tplc="EB7213AE">
      <w:numFmt w:val="bullet"/>
      <w:lvlText w:val="•"/>
      <w:lvlJc w:val="left"/>
      <w:pPr>
        <w:ind w:left="1920" w:hanging="245"/>
      </w:pPr>
      <w:rPr>
        <w:rFonts w:hint="default"/>
        <w:lang w:val="es-ES" w:eastAsia="en-US" w:bidi="ar-SA"/>
      </w:rPr>
    </w:lvl>
    <w:lvl w:ilvl="2" w:tplc="7C2C32F4">
      <w:numFmt w:val="bullet"/>
      <w:lvlText w:val="•"/>
      <w:lvlJc w:val="left"/>
      <w:pPr>
        <w:ind w:left="2841" w:hanging="245"/>
      </w:pPr>
      <w:rPr>
        <w:rFonts w:hint="default"/>
        <w:lang w:val="es-ES" w:eastAsia="en-US" w:bidi="ar-SA"/>
      </w:rPr>
    </w:lvl>
    <w:lvl w:ilvl="3" w:tplc="000651C6">
      <w:numFmt w:val="bullet"/>
      <w:lvlText w:val="•"/>
      <w:lvlJc w:val="left"/>
      <w:pPr>
        <w:ind w:left="3761" w:hanging="245"/>
      </w:pPr>
      <w:rPr>
        <w:rFonts w:hint="default"/>
        <w:lang w:val="es-ES" w:eastAsia="en-US" w:bidi="ar-SA"/>
      </w:rPr>
    </w:lvl>
    <w:lvl w:ilvl="4" w:tplc="A462D40E">
      <w:numFmt w:val="bullet"/>
      <w:lvlText w:val="•"/>
      <w:lvlJc w:val="left"/>
      <w:pPr>
        <w:ind w:left="4682" w:hanging="245"/>
      </w:pPr>
      <w:rPr>
        <w:rFonts w:hint="default"/>
        <w:lang w:val="es-ES" w:eastAsia="en-US" w:bidi="ar-SA"/>
      </w:rPr>
    </w:lvl>
    <w:lvl w:ilvl="5" w:tplc="D0A603CC">
      <w:numFmt w:val="bullet"/>
      <w:lvlText w:val="•"/>
      <w:lvlJc w:val="left"/>
      <w:pPr>
        <w:ind w:left="5602" w:hanging="245"/>
      </w:pPr>
      <w:rPr>
        <w:rFonts w:hint="default"/>
        <w:lang w:val="es-ES" w:eastAsia="en-US" w:bidi="ar-SA"/>
      </w:rPr>
    </w:lvl>
    <w:lvl w:ilvl="6" w:tplc="E90AC1D0">
      <w:numFmt w:val="bullet"/>
      <w:lvlText w:val="•"/>
      <w:lvlJc w:val="left"/>
      <w:pPr>
        <w:ind w:left="6523" w:hanging="245"/>
      </w:pPr>
      <w:rPr>
        <w:rFonts w:hint="default"/>
        <w:lang w:val="es-ES" w:eastAsia="en-US" w:bidi="ar-SA"/>
      </w:rPr>
    </w:lvl>
    <w:lvl w:ilvl="7" w:tplc="D458C96E">
      <w:numFmt w:val="bullet"/>
      <w:lvlText w:val="•"/>
      <w:lvlJc w:val="left"/>
      <w:pPr>
        <w:ind w:left="7443" w:hanging="245"/>
      </w:pPr>
      <w:rPr>
        <w:rFonts w:hint="default"/>
        <w:lang w:val="es-ES" w:eastAsia="en-US" w:bidi="ar-SA"/>
      </w:rPr>
    </w:lvl>
    <w:lvl w:ilvl="8" w:tplc="0204B3F8">
      <w:numFmt w:val="bullet"/>
      <w:lvlText w:val="•"/>
      <w:lvlJc w:val="left"/>
      <w:pPr>
        <w:ind w:left="8364" w:hanging="245"/>
      </w:pPr>
      <w:rPr>
        <w:rFonts w:hint="default"/>
        <w:lang w:val="es-ES" w:eastAsia="en-US" w:bidi="ar-SA"/>
      </w:rPr>
    </w:lvl>
  </w:abstractNum>
  <w:abstractNum w:abstractNumId="3" w15:restartNumberingAfterBreak="0">
    <w:nsid w:val="1DEB6C15"/>
    <w:multiLevelType w:val="hybridMultilevel"/>
    <w:tmpl w:val="5F164E50"/>
    <w:lvl w:ilvl="0" w:tplc="A8543EC4">
      <w:start w:val="1"/>
      <w:numFmt w:val="decimal"/>
      <w:lvlText w:val="%1."/>
      <w:lvlJc w:val="left"/>
      <w:pPr>
        <w:ind w:left="992" w:hanging="169"/>
        <w:jc w:val="left"/>
      </w:pPr>
      <w:rPr>
        <w:rFonts w:ascii="Arial" w:eastAsia="Arial" w:hAnsi="Arial" w:cs="Arial" w:hint="default"/>
        <w:b w:val="0"/>
        <w:bCs w:val="0"/>
        <w:i w:val="0"/>
        <w:iCs w:val="0"/>
        <w:spacing w:val="0"/>
        <w:w w:val="97"/>
        <w:sz w:val="18"/>
        <w:szCs w:val="18"/>
        <w:lang w:val="es-ES" w:eastAsia="en-US" w:bidi="ar-SA"/>
      </w:rPr>
    </w:lvl>
    <w:lvl w:ilvl="1" w:tplc="3682A7BC">
      <w:numFmt w:val="bullet"/>
      <w:lvlText w:val="•"/>
      <w:lvlJc w:val="left"/>
      <w:pPr>
        <w:ind w:left="1920" w:hanging="169"/>
      </w:pPr>
      <w:rPr>
        <w:rFonts w:hint="default"/>
        <w:lang w:val="es-ES" w:eastAsia="en-US" w:bidi="ar-SA"/>
      </w:rPr>
    </w:lvl>
    <w:lvl w:ilvl="2" w:tplc="86DC5070">
      <w:numFmt w:val="bullet"/>
      <w:lvlText w:val="•"/>
      <w:lvlJc w:val="left"/>
      <w:pPr>
        <w:ind w:left="2841" w:hanging="169"/>
      </w:pPr>
      <w:rPr>
        <w:rFonts w:hint="default"/>
        <w:lang w:val="es-ES" w:eastAsia="en-US" w:bidi="ar-SA"/>
      </w:rPr>
    </w:lvl>
    <w:lvl w:ilvl="3" w:tplc="3A82DC1C">
      <w:numFmt w:val="bullet"/>
      <w:lvlText w:val="•"/>
      <w:lvlJc w:val="left"/>
      <w:pPr>
        <w:ind w:left="3761" w:hanging="169"/>
      </w:pPr>
      <w:rPr>
        <w:rFonts w:hint="default"/>
        <w:lang w:val="es-ES" w:eastAsia="en-US" w:bidi="ar-SA"/>
      </w:rPr>
    </w:lvl>
    <w:lvl w:ilvl="4" w:tplc="DB54B904">
      <w:numFmt w:val="bullet"/>
      <w:lvlText w:val="•"/>
      <w:lvlJc w:val="left"/>
      <w:pPr>
        <w:ind w:left="4682" w:hanging="169"/>
      </w:pPr>
      <w:rPr>
        <w:rFonts w:hint="default"/>
        <w:lang w:val="es-ES" w:eastAsia="en-US" w:bidi="ar-SA"/>
      </w:rPr>
    </w:lvl>
    <w:lvl w:ilvl="5" w:tplc="6C9AD2A4">
      <w:numFmt w:val="bullet"/>
      <w:lvlText w:val="•"/>
      <w:lvlJc w:val="left"/>
      <w:pPr>
        <w:ind w:left="5602" w:hanging="169"/>
      </w:pPr>
      <w:rPr>
        <w:rFonts w:hint="default"/>
        <w:lang w:val="es-ES" w:eastAsia="en-US" w:bidi="ar-SA"/>
      </w:rPr>
    </w:lvl>
    <w:lvl w:ilvl="6" w:tplc="8D34A140">
      <w:numFmt w:val="bullet"/>
      <w:lvlText w:val="•"/>
      <w:lvlJc w:val="left"/>
      <w:pPr>
        <w:ind w:left="6523" w:hanging="169"/>
      </w:pPr>
      <w:rPr>
        <w:rFonts w:hint="default"/>
        <w:lang w:val="es-ES" w:eastAsia="en-US" w:bidi="ar-SA"/>
      </w:rPr>
    </w:lvl>
    <w:lvl w:ilvl="7" w:tplc="7EBC6804">
      <w:numFmt w:val="bullet"/>
      <w:lvlText w:val="•"/>
      <w:lvlJc w:val="left"/>
      <w:pPr>
        <w:ind w:left="7443" w:hanging="169"/>
      </w:pPr>
      <w:rPr>
        <w:rFonts w:hint="default"/>
        <w:lang w:val="es-ES" w:eastAsia="en-US" w:bidi="ar-SA"/>
      </w:rPr>
    </w:lvl>
    <w:lvl w:ilvl="8" w:tplc="01AA124E">
      <w:numFmt w:val="bullet"/>
      <w:lvlText w:val="•"/>
      <w:lvlJc w:val="left"/>
      <w:pPr>
        <w:ind w:left="8364" w:hanging="169"/>
      </w:pPr>
      <w:rPr>
        <w:rFonts w:hint="default"/>
        <w:lang w:val="es-ES" w:eastAsia="en-US" w:bidi="ar-SA"/>
      </w:rPr>
    </w:lvl>
  </w:abstractNum>
  <w:abstractNum w:abstractNumId="4" w15:restartNumberingAfterBreak="0">
    <w:nsid w:val="1F164D89"/>
    <w:multiLevelType w:val="hybridMultilevel"/>
    <w:tmpl w:val="A5505DE0"/>
    <w:lvl w:ilvl="0" w:tplc="B07E3EBE">
      <w:start w:val="1"/>
      <w:numFmt w:val="decimal"/>
      <w:lvlText w:val="%1."/>
      <w:lvlJc w:val="left"/>
      <w:pPr>
        <w:ind w:left="992" w:hanging="245"/>
        <w:jc w:val="left"/>
      </w:pPr>
      <w:rPr>
        <w:rFonts w:ascii="Arial" w:eastAsia="Arial" w:hAnsi="Arial" w:cs="Arial" w:hint="default"/>
        <w:b w:val="0"/>
        <w:bCs w:val="0"/>
        <w:i w:val="0"/>
        <w:iCs w:val="0"/>
        <w:spacing w:val="0"/>
        <w:w w:val="100"/>
        <w:sz w:val="20"/>
        <w:szCs w:val="20"/>
        <w:lang w:val="es-ES" w:eastAsia="en-US" w:bidi="ar-SA"/>
      </w:rPr>
    </w:lvl>
    <w:lvl w:ilvl="1" w:tplc="650C1C8A">
      <w:numFmt w:val="bullet"/>
      <w:lvlText w:val="•"/>
      <w:lvlJc w:val="left"/>
      <w:pPr>
        <w:ind w:left="1920" w:hanging="245"/>
      </w:pPr>
      <w:rPr>
        <w:rFonts w:hint="default"/>
        <w:lang w:val="es-ES" w:eastAsia="en-US" w:bidi="ar-SA"/>
      </w:rPr>
    </w:lvl>
    <w:lvl w:ilvl="2" w:tplc="1958C962">
      <w:numFmt w:val="bullet"/>
      <w:lvlText w:val="•"/>
      <w:lvlJc w:val="left"/>
      <w:pPr>
        <w:ind w:left="2841" w:hanging="245"/>
      </w:pPr>
      <w:rPr>
        <w:rFonts w:hint="default"/>
        <w:lang w:val="es-ES" w:eastAsia="en-US" w:bidi="ar-SA"/>
      </w:rPr>
    </w:lvl>
    <w:lvl w:ilvl="3" w:tplc="47F4E90A">
      <w:numFmt w:val="bullet"/>
      <w:lvlText w:val="•"/>
      <w:lvlJc w:val="left"/>
      <w:pPr>
        <w:ind w:left="3761" w:hanging="245"/>
      </w:pPr>
      <w:rPr>
        <w:rFonts w:hint="default"/>
        <w:lang w:val="es-ES" w:eastAsia="en-US" w:bidi="ar-SA"/>
      </w:rPr>
    </w:lvl>
    <w:lvl w:ilvl="4" w:tplc="E45AD328">
      <w:numFmt w:val="bullet"/>
      <w:lvlText w:val="•"/>
      <w:lvlJc w:val="left"/>
      <w:pPr>
        <w:ind w:left="4682" w:hanging="245"/>
      </w:pPr>
      <w:rPr>
        <w:rFonts w:hint="default"/>
        <w:lang w:val="es-ES" w:eastAsia="en-US" w:bidi="ar-SA"/>
      </w:rPr>
    </w:lvl>
    <w:lvl w:ilvl="5" w:tplc="1DCED730">
      <w:numFmt w:val="bullet"/>
      <w:lvlText w:val="•"/>
      <w:lvlJc w:val="left"/>
      <w:pPr>
        <w:ind w:left="5602" w:hanging="245"/>
      </w:pPr>
      <w:rPr>
        <w:rFonts w:hint="default"/>
        <w:lang w:val="es-ES" w:eastAsia="en-US" w:bidi="ar-SA"/>
      </w:rPr>
    </w:lvl>
    <w:lvl w:ilvl="6" w:tplc="DA58F1BC">
      <w:numFmt w:val="bullet"/>
      <w:lvlText w:val="•"/>
      <w:lvlJc w:val="left"/>
      <w:pPr>
        <w:ind w:left="6523" w:hanging="245"/>
      </w:pPr>
      <w:rPr>
        <w:rFonts w:hint="default"/>
        <w:lang w:val="es-ES" w:eastAsia="en-US" w:bidi="ar-SA"/>
      </w:rPr>
    </w:lvl>
    <w:lvl w:ilvl="7" w:tplc="7FFA3872">
      <w:numFmt w:val="bullet"/>
      <w:lvlText w:val="•"/>
      <w:lvlJc w:val="left"/>
      <w:pPr>
        <w:ind w:left="7443" w:hanging="245"/>
      </w:pPr>
      <w:rPr>
        <w:rFonts w:hint="default"/>
        <w:lang w:val="es-ES" w:eastAsia="en-US" w:bidi="ar-SA"/>
      </w:rPr>
    </w:lvl>
    <w:lvl w:ilvl="8" w:tplc="DC789004">
      <w:numFmt w:val="bullet"/>
      <w:lvlText w:val="•"/>
      <w:lvlJc w:val="left"/>
      <w:pPr>
        <w:ind w:left="8364" w:hanging="245"/>
      </w:pPr>
      <w:rPr>
        <w:rFonts w:hint="default"/>
        <w:lang w:val="es-ES" w:eastAsia="en-US" w:bidi="ar-SA"/>
      </w:rPr>
    </w:lvl>
  </w:abstractNum>
  <w:abstractNum w:abstractNumId="5" w15:restartNumberingAfterBreak="0">
    <w:nsid w:val="29A55F47"/>
    <w:multiLevelType w:val="hybridMultilevel"/>
    <w:tmpl w:val="FB9425D0"/>
    <w:lvl w:ilvl="0" w:tplc="1A404972">
      <w:start w:val="1"/>
      <w:numFmt w:val="upperLetter"/>
      <w:lvlText w:val="%1)"/>
      <w:lvlJc w:val="left"/>
      <w:pPr>
        <w:ind w:left="1259" w:hanging="267"/>
        <w:jc w:val="left"/>
      </w:pPr>
      <w:rPr>
        <w:rFonts w:ascii="Arial" w:eastAsia="Arial" w:hAnsi="Arial" w:cs="Arial" w:hint="default"/>
        <w:b/>
        <w:bCs/>
        <w:i w:val="0"/>
        <w:iCs w:val="0"/>
        <w:spacing w:val="0"/>
        <w:w w:val="100"/>
        <w:sz w:val="20"/>
        <w:szCs w:val="20"/>
        <w:lang w:val="es-ES" w:eastAsia="en-US" w:bidi="ar-SA"/>
      </w:rPr>
    </w:lvl>
    <w:lvl w:ilvl="1" w:tplc="FDD21C50">
      <w:start w:val="1"/>
      <w:numFmt w:val="decimal"/>
      <w:lvlText w:val="%2."/>
      <w:lvlJc w:val="left"/>
      <w:pPr>
        <w:ind w:left="1393" w:hanging="279"/>
        <w:jc w:val="left"/>
      </w:pPr>
      <w:rPr>
        <w:rFonts w:ascii="Arial" w:eastAsia="Arial" w:hAnsi="Arial" w:cs="Arial" w:hint="default"/>
        <w:b w:val="0"/>
        <w:bCs w:val="0"/>
        <w:i w:val="0"/>
        <w:iCs w:val="0"/>
        <w:spacing w:val="0"/>
        <w:w w:val="100"/>
        <w:sz w:val="20"/>
        <w:szCs w:val="20"/>
        <w:lang w:val="es-ES" w:eastAsia="en-US" w:bidi="ar-SA"/>
      </w:rPr>
    </w:lvl>
    <w:lvl w:ilvl="2" w:tplc="9E84AF1C">
      <w:numFmt w:val="bullet"/>
      <w:lvlText w:val="•"/>
      <w:lvlJc w:val="left"/>
      <w:pPr>
        <w:ind w:left="2378" w:hanging="279"/>
      </w:pPr>
      <w:rPr>
        <w:rFonts w:hint="default"/>
        <w:lang w:val="es-ES" w:eastAsia="en-US" w:bidi="ar-SA"/>
      </w:rPr>
    </w:lvl>
    <w:lvl w:ilvl="3" w:tplc="3AD21A3E">
      <w:numFmt w:val="bullet"/>
      <w:lvlText w:val="•"/>
      <w:lvlJc w:val="left"/>
      <w:pPr>
        <w:ind w:left="3356" w:hanging="279"/>
      </w:pPr>
      <w:rPr>
        <w:rFonts w:hint="default"/>
        <w:lang w:val="es-ES" w:eastAsia="en-US" w:bidi="ar-SA"/>
      </w:rPr>
    </w:lvl>
    <w:lvl w:ilvl="4" w:tplc="46AED7E6">
      <w:numFmt w:val="bullet"/>
      <w:lvlText w:val="•"/>
      <w:lvlJc w:val="left"/>
      <w:pPr>
        <w:ind w:left="4335" w:hanging="279"/>
      </w:pPr>
      <w:rPr>
        <w:rFonts w:hint="default"/>
        <w:lang w:val="es-ES" w:eastAsia="en-US" w:bidi="ar-SA"/>
      </w:rPr>
    </w:lvl>
    <w:lvl w:ilvl="5" w:tplc="33C22BCA">
      <w:numFmt w:val="bullet"/>
      <w:lvlText w:val="•"/>
      <w:lvlJc w:val="left"/>
      <w:pPr>
        <w:ind w:left="5313" w:hanging="279"/>
      </w:pPr>
      <w:rPr>
        <w:rFonts w:hint="default"/>
        <w:lang w:val="es-ES" w:eastAsia="en-US" w:bidi="ar-SA"/>
      </w:rPr>
    </w:lvl>
    <w:lvl w:ilvl="6" w:tplc="7054A3AA">
      <w:numFmt w:val="bullet"/>
      <w:lvlText w:val="•"/>
      <w:lvlJc w:val="left"/>
      <w:pPr>
        <w:ind w:left="6292" w:hanging="279"/>
      </w:pPr>
      <w:rPr>
        <w:rFonts w:hint="default"/>
        <w:lang w:val="es-ES" w:eastAsia="en-US" w:bidi="ar-SA"/>
      </w:rPr>
    </w:lvl>
    <w:lvl w:ilvl="7" w:tplc="29D2E662">
      <w:numFmt w:val="bullet"/>
      <w:lvlText w:val="•"/>
      <w:lvlJc w:val="left"/>
      <w:pPr>
        <w:ind w:left="7270" w:hanging="279"/>
      </w:pPr>
      <w:rPr>
        <w:rFonts w:hint="default"/>
        <w:lang w:val="es-ES" w:eastAsia="en-US" w:bidi="ar-SA"/>
      </w:rPr>
    </w:lvl>
    <w:lvl w:ilvl="8" w:tplc="DC6A6532">
      <w:numFmt w:val="bullet"/>
      <w:lvlText w:val="•"/>
      <w:lvlJc w:val="left"/>
      <w:pPr>
        <w:ind w:left="8248" w:hanging="279"/>
      </w:pPr>
      <w:rPr>
        <w:rFonts w:hint="default"/>
        <w:lang w:val="es-ES" w:eastAsia="en-US" w:bidi="ar-SA"/>
      </w:rPr>
    </w:lvl>
  </w:abstractNum>
  <w:abstractNum w:abstractNumId="6" w15:restartNumberingAfterBreak="0">
    <w:nsid w:val="30195EA2"/>
    <w:multiLevelType w:val="hybridMultilevel"/>
    <w:tmpl w:val="645A31F2"/>
    <w:lvl w:ilvl="0" w:tplc="8DA8E70C">
      <w:numFmt w:val="bullet"/>
      <w:lvlText w:val="&amp;"/>
      <w:lvlPicBulletId w:val="0"/>
      <w:lvlJc w:val="left"/>
      <w:pPr>
        <w:ind w:left="1393" w:hanging="173"/>
      </w:pPr>
      <w:rPr>
        <w:rFonts w:ascii="Times New Roman" w:eastAsia="Times New Roman" w:hAnsi="Times New Roman" w:cs="Times New Roman" w:hint="default"/>
        <w:b w:val="0"/>
        <w:bCs w:val="0"/>
        <w:i w:val="0"/>
        <w:iCs w:val="0"/>
        <w:w w:val="100"/>
        <w:position w:val="2"/>
        <w:sz w:val="13"/>
        <w:szCs w:val="13"/>
        <w:lang w:val="es-ES" w:eastAsia="en-US" w:bidi="ar-SA"/>
      </w:rPr>
    </w:lvl>
    <w:lvl w:ilvl="1" w:tplc="4BAA05D8">
      <w:numFmt w:val="bullet"/>
      <w:lvlText w:val="•"/>
      <w:lvlJc w:val="left"/>
      <w:pPr>
        <w:ind w:left="2280" w:hanging="173"/>
      </w:pPr>
      <w:rPr>
        <w:rFonts w:hint="default"/>
        <w:lang w:val="es-ES" w:eastAsia="en-US" w:bidi="ar-SA"/>
      </w:rPr>
    </w:lvl>
    <w:lvl w:ilvl="2" w:tplc="8F58960C">
      <w:numFmt w:val="bullet"/>
      <w:lvlText w:val="•"/>
      <w:lvlJc w:val="left"/>
      <w:pPr>
        <w:ind w:left="3161" w:hanging="173"/>
      </w:pPr>
      <w:rPr>
        <w:rFonts w:hint="default"/>
        <w:lang w:val="es-ES" w:eastAsia="en-US" w:bidi="ar-SA"/>
      </w:rPr>
    </w:lvl>
    <w:lvl w:ilvl="3" w:tplc="CACEE152">
      <w:numFmt w:val="bullet"/>
      <w:lvlText w:val="•"/>
      <w:lvlJc w:val="left"/>
      <w:pPr>
        <w:ind w:left="4041" w:hanging="173"/>
      </w:pPr>
      <w:rPr>
        <w:rFonts w:hint="default"/>
        <w:lang w:val="es-ES" w:eastAsia="en-US" w:bidi="ar-SA"/>
      </w:rPr>
    </w:lvl>
    <w:lvl w:ilvl="4" w:tplc="BB542FDE">
      <w:numFmt w:val="bullet"/>
      <w:lvlText w:val="•"/>
      <w:lvlJc w:val="left"/>
      <w:pPr>
        <w:ind w:left="4922" w:hanging="173"/>
      </w:pPr>
      <w:rPr>
        <w:rFonts w:hint="default"/>
        <w:lang w:val="es-ES" w:eastAsia="en-US" w:bidi="ar-SA"/>
      </w:rPr>
    </w:lvl>
    <w:lvl w:ilvl="5" w:tplc="A02638E6">
      <w:numFmt w:val="bullet"/>
      <w:lvlText w:val="•"/>
      <w:lvlJc w:val="left"/>
      <w:pPr>
        <w:ind w:left="5802" w:hanging="173"/>
      </w:pPr>
      <w:rPr>
        <w:rFonts w:hint="default"/>
        <w:lang w:val="es-ES" w:eastAsia="en-US" w:bidi="ar-SA"/>
      </w:rPr>
    </w:lvl>
    <w:lvl w:ilvl="6" w:tplc="38CEA622">
      <w:numFmt w:val="bullet"/>
      <w:lvlText w:val="•"/>
      <w:lvlJc w:val="left"/>
      <w:pPr>
        <w:ind w:left="6683" w:hanging="173"/>
      </w:pPr>
      <w:rPr>
        <w:rFonts w:hint="default"/>
        <w:lang w:val="es-ES" w:eastAsia="en-US" w:bidi="ar-SA"/>
      </w:rPr>
    </w:lvl>
    <w:lvl w:ilvl="7" w:tplc="DE680124">
      <w:numFmt w:val="bullet"/>
      <w:lvlText w:val="•"/>
      <w:lvlJc w:val="left"/>
      <w:pPr>
        <w:ind w:left="7563" w:hanging="173"/>
      </w:pPr>
      <w:rPr>
        <w:rFonts w:hint="default"/>
        <w:lang w:val="es-ES" w:eastAsia="en-US" w:bidi="ar-SA"/>
      </w:rPr>
    </w:lvl>
    <w:lvl w:ilvl="8" w:tplc="3E328410">
      <w:numFmt w:val="bullet"/>
      <w:lvlText w:val="•"/>
      <w:lvlJc w:val="left"/>
      <w:pPr>
        <w:ind w:left="8444" w:hanging="173"/>
      </w:pPr>
      <w:rPr>
        <w:rFonts w:hint="default"/>
        <w:lang w:val="es-ES" w:eastAsia="en-US" w:bidi="ar-SA"/>
      </w:rPr>
    </w:lvl>
  </w:abstractNum>
  <w:abstractNum w:abstractNumId="7" w15:restartNumberingAfterBreak="0">
    <w:nsid w:val="451919DE"/>
    <w:multiLevelType w:val="hybridMultilevel"/>
    <w:tmpl w:val="1AE407FA"/>
    <w:lvl w:ilvl="0" w:tplc="7A360850">
      <w:start w:val="1"/>
      <w:numFmt w:val="decimal"/>
      <w:lvlText w:val="%1"/>
      <w:lvlJc w:val="left"/>
      <w:pPr>
        <w:ind w:left="992" w:hanging="179"/>
        <w:jc w:val="left"/>
      </w:pPr>
      <w:rPr>
        <w:rFonts w:ascii="Arial" w:eastAsia="Arial" w:hAnsi="Arial" w:cs="Arial" w:hint="default"/>
        <w:b/>
        <w:bCs/>
        <w:i w:val="0"/>
        <w:iCs w:val="0"/>
        <w:spacing w:val="0"/>
        <w:w w:val="100"/>
        <w:sz w:val="20"/>
        <w:szCs w:val="20"/>
        <w:lang w:val="es-ES" w:eastAsia="en-US" w:bidi="ar-SA"/>
      </w:rPr>
    </w:lvl>
    <w:lvl w:ilvl="1" w:tplc="467C6080">
      <w:numFmt w:val="bullet"/>
      <w:lvlText w:val="•"/>
      <w:lvlJc w:val="left"/>
      <w:pPr>
        <w:ind w:left="1920" w:hanging="179"/>
      </w:pPr>
      <w:rPr>
        <w:rFonts w:hint="default"/>
        <w:lang w:val="es-ES" w:eastAsia="en-US" w:bidi="ar-SA"/>
      </w:rPr>
    </w:lvl>
    <w:lvl w:ilvl="2" w:tplc="A150F82E">
      <w:numFmt w:val="bullet"/>
      <w:lvlText w:val="•"/>
      <w:lvlJc w:val="left"/>
      <w:pPr>
        <w:ind w:left="2841" w:hanging="179"/>
      </w:pPr>
      <w:rPr>
        <w:rFonts w:hint="default"/>
        <w:lang w:val="es-ES" w:eastAsia="en-US" w:bidi="ar-SA"/>
      </w:rPr>
    </w:lvl>
    <w:lvl w:ilvl="3" w:tplc="A4746C0A">
      <w:numFmt w:val="bullet"/>
      <w:lvlText w:val="•"/>
      <w:lvlJc w:val="left"/>
      <w:pPr>
        <w:ind w:left="3761" w:hanging="179"/>
      </w:pPr>
      <w:rPr>
        <w:rFonts w:hint="default"/>
        <w:lang w:val="es-ES" w:eastAsia="en-US" w:bidi="ar-SA"/>
      </w:rPr>
    </w:lvl>
    <w:lvl w:ilvl="4" w:tplc="16343D7E">
      <w:numFmt w:val="bullet"/>
      <w:lvlText w:val="•"/>
      <w:lvlJc w:val="left"/>
      <w:pPr>
        <w:ind w:left="4682" w:hanging="179"/>
      </w:pPr>
      <w:rPr>
        <w:rFonts w:hint="default"/>
        <w:lang w:val="es-ES" w:eastAsia="en-US" w:bidi="ar-SA"/>
      </w:rPr>
    </w:lvl>
    <w:lvl w:ilvl="5" w:tplc="5E7669B0">
      <w:numFmt w:val="bullet"/>
      <w:lvlText w:val="•"/>
      <w:lvlJc w:val="left"/>
      <w:pPr>
        <w:ind w:left="5602" w:hanging="179"/>
      </w:pPr>
      <w:rPr>
        <w:rFonts w:hint="default"/>
        <w:lang w:val="es-ES" w:eastAsia="en-US" w:bidi="ar-SA"/>
      </w:rPr>
    </w:lvl>
    <w:lvl w:ilvl="6" w:tplc="08BC8F46">
      <w:numFmt w:val="bullet"/>
      <w:lvlText w:val="•"/>
      <w:lvlJc w:val="left"/>
      <w:pPr>
        <w:ind w:left="6523" w:hanging="179"/>
      </w:pPr>
      <w:rPr>
        <w:rFonts w:hint="default"/>
        <w:lang w:val="es-ES" w:eastAsia="en-US" w:bidi="ar-SA"/>
      </w:rPr>
    </w:lvl>
    <w:lvl w:ilvl="7" w:tplc="D98A4670">
      <w:numFmt w:val="bullet"/>
      <w:lvlText w:val="•"/>
      <w:lvlJc w:val="left"/>
      <w:pPr>
        <w:ind w:left="7443" w:hanging="179"/>
      </w:pPr>
      <w:rPr>
        <w:rFonts w:hint="default"/>
        <w:lang w:val="es-ES" w:eastAsia="en-US" w:bidi="ar-SA"/>
      </w:rPr>
    </w:lvl>
    <w:lvl w:ilvl="8" w:tplc="A93CEE5A">
      <w:numFmt w:val="bullet"/>
      <w:lvlText w:val="•"/>
      <w:lvlJc w:val="left"/>
      <w:pPr>
        <w:ind w:left="8364" w:hanging="179"/>
      </w:pPr>
      <w:rPr>
        <w:rFonts w:hint="default"/>
        <w:lang w:val="es-ES" w:eastAsia="en-US" w:bidi="ar-SA"/>
      </w:rPr>
    </w:lvl>
  </w:abstractNum>
  <w:abstractNum w:abstractNumId="8" w15:restartNumberingAfterBreak="0">
    <w:nsid w:val="46E62636"/>
    <w:multiLevelType w:val="hybridMultilevel"/>
    <w:tmpl w:val="570822F0"/>
    <w:lvl w:ilvl="0" w:tplc="ABAEC4A6">
      <w:numFmt w:val="bullet"/>
      <w:lvlText w:val="-"/>
      <w:lvlJc w:val="left"/>
      <w:pPr>
        <w:ind w:left="1639" w:hanging="360"/>
      </w:pPr>
      <w:rPr>
        <w:rFonts w:ascii="Arial" w:eastAsia="Arial" w:hAnsi="Arial" w:cs="Arial" w:hint="default"/>
        <w:b w:val="0"/>
        <w:bCs w:val="0"/>
        <w:i w:val="0"/>
        <w:iCs w:val="0"/>
        <w:spacing w:val="0"/>
        <w:w w:val="100"/>
        <w:sz w:val="24"/>
        <w:szCs w:val="24"/>
        <w:lang w:val="es-ES" w:eastAsia="en-US" w:bidi="ar-SA"/>
      </w:rPr>
    </w:lvl>
    <w:lvl w:ilvl="1" w:tplc="C51A2E20">
      <w:numFmt w:val="bullet"/>
      <w:lvlText w:val="-"/>
      <w:lvlJc w:val="left"/>
      <w:pPr>
        <w:ind w:left="1786" w:hanging="148"/>
      </w:pPr>
      <w:rPr>
        <w:rFonts w:ascii="Arial" w:eastAsia="Arial" w:hAnsi="Arial" w:cs="Arial" w:hint="default"/>
        <w:b w:val="0"/>
        <w:bCs w:val="0"/>
        <w:i w:val="0"/>
        <w:iCs w:val="0"/>
        <w:spacing w:val="0"/>
        <w:w w:val="100"/>
        <w:sz w:val="24"/>
        <w:szCs w:val="24"/>
        <w:lang w:val="es-ES" w:eastAsia="en-US" w:bidi="ar-SA"/>
      </w:rPr>
    </w:lvl>
    <w:lvl w:ilvl="2" w:tplc="D99601B4">
      <w:numFmt w:val="bullet"/>
      <w:lvlText w:val="•"/>
      <w:lvlJc w:val="left"/>
      <w:pPr>
        <w:ind w:left="2716" w:hanging="148"/>
      </w:pPr>
      <w:rPr>
        <w:rFonts w:hint="default"/>
        <w:lang w:val="es-ES" w:eastAsia="en-US" w:bidi="ar-SA"/>
      </w:rPr>
    </w:lvl>
    <w:lvl w:ilvl="3" w:tplc="BB1239B6">
      <w:numFmt w:val="bullet"/>
      <w:lvlText w:val="•"/>
      <w:lvlJc w:val="left"/>
      <w:pPr>
        <w:ind w:left="3652" w:hanging="148"/>
      </w:pPr>
      <w:rPr>
        <w:rFonts w:hint="default"/>
        <w:lang w:val="es-ES" w:eastAsia="en-US" w:bidi="ar-SA"/>
      </w:rPr>
    </w:lvl>
    <w:lvl w:ilvl="4" w:tplc="7FAA2726">
      <w:numFmt w:val="bullet"/>
      <w:lvlText w:val="•"/>
      <w:lvlJc w:val="left"/>
      <w:pPr>
        <w:ind w:left="4588" w:hanging="148"/>
      </w:pPr>
      <w:rPr>
        <w:rFonts w:hint="default"/>
        <w:lang w:val="es-ES" w:eastAsia="en-US" w:bidi="ar-SA"/>
      </w:rPr>
    </w:lvl>
    <w:lvl w:ilvl="5" w:tplc="42AE6B90">
      <w:numFmt w:val="bullet"/>
      <w:lvlText w:val="•"/>
      <w:lvlJc w:val="left"/>
      <w:pPr>
        <w:ind w:left="5524" w:hanging="148"/>
      </w:pPr>
      <w:rPr>
        <w:rFonts w:hint="default"/>
        <w:lang w:val="es-ES" w:eastAsia="en-US" w:bidi="ar-SA"/>
      </w:rPr>
    </w:lvl>
    <w:lvl w:ilvl="6" w:tplc="D90C5AE8">
      <w:numFmt w:val="bullet"/>
      <w:lvlText w:val="•"/>
      <w:lvlJc w:val="left"/>
      <w:pPr>
        <w:ind w:left="6460" w:hanging="148"/>
      </w:pPr>
      <w:rPr>
        <w:rFonts w:hint="default"/>
        <w:lang w:val="es-ES" w:eastAsia="en-US" w:bidi="ar-SA"/>
      </w:rPr>
    </w:lvl>
    <w:lvl w:ilvl="7" w:tplc="CA1AE310">
      <w:numFmt w:val="bullet"/>
      <w:lvlText w:val="•"/>
      <w:lvlJc w:val="left"/>
      <w:pPr>
        <w:ind w:left="7397" w:hanging="148"/>
      </w:pPr>
      <w:rPr>
        <w:rFonts w:hint="default"/>
        <w:lang w:val="es-ES" w:eastAsia="en-US" w:bidi="ar-SA"/>
      </w:rPr>
    </w:lvl>
    <w:lvl w:ilvl="8" w:tplc="7DC697CE">
      <w:numFmt w:val="bullet"/>
      <w:lvlText w:val="•"/>
      <w:lvlJc w:val="left"/>
      <w:pPr>
        <w:ind w:left="8333" w:hanging="148"/>
      </w:pPr>
      <w:rPr>
        <w:rFonts w:hint="default"/>
        <w:lang w:val="es-ES" w:eastAsia="en-US" w:bidi="ar-SA"/>
      </w:rPr>
    </w:lvl>
  </w:abstractNum>
  <w:abstractNum w:abstractNumId="9" w15:restartNumberingAfterBreak="0">
    <w:nsid w:val="57CE3C27"/>
    <w:multiLevelType w:val="hybridMultilevel"/>
    <w:tmpl w:val="E132B916"/>
    <w:lvl w:ilvl="0" w:tplc="2F2E6E00">
      <w:start w:val="1"/>
      <w:numFmt w:val="lowerLetter"/>
      <w:lvlText w:val="%1)"/>
      <w:lvlJc w:val="left"/>
      <w:pPr>
        <w:ind w:left="992" w:hanging="1394"/>
        <w:jc w:val="left"/>
      </w:pPr>
      <w:rPr>
        <w:rFonts w:ascii="Arial" w:eastAsia="Arial" w:hAnsi="Arial" w:cs="Arial" w:hint="default"/>
        <w:b w:val="0"/>
        <w:bCs w:val="0"/>
        <w:i w:val="0"/>
        <w:iCs w:val="0"/>
        <w:spacing w:val="0"/>
        <w:w w:val="100"/>
        <w:sz w:val="20"/>
        <w:szCs w:val="20"/>
        <w:lang w:val="es-ES" w:eastAsia="en-US" w:bidi="ar-SA"/>
      </w:rPr>
    </w:lvl>
    <w:lvl w:ilvl="1" w:tplc="971A6DB4">
      <w:numFmt w:val="bullet"/>
      <w:lvlText w:val="•"/>
      <w:lvlJc w:val="left"/>
      <w:pPr>
        <w:ind w:left="1920" w:hanging="1394"/>
      </w:pPr>
      <w:rPr>
        <w:rFonts w:hint="default"/>
        <w:lang w:val="es-ES" w:eastAsia="en-US" w:bidi="ar-SA"/>
      </w:rPr>
    </w:lvl>
    <w:lvl w:ilvl="2" w:tplc="11684310">
      <w:numFmt w:val="bullet"/>
      <w:lvlText w:val="•"/>
      <w:lvlJc w:val="left"/>
      <w:pPr>
        <w:ind w:left="2841" w:hanging="1394"/>
      </w:pPr>
      <w:rPr>
        <w:rFonts w:hint="default"/>
        <w:lang w:val="es-ES" w:eastAsia="en-US" w:bidi="ar-SA"/>
      </w:rPr>
    </w:lvl>
    <w:lvl w:ilvl="3" w:tplc="5142C3AE">
      <w:numFmt w:val="bullet"/>
      <w:lvlText w:val="•"/>
      <w:lvlJc w:val="left"/>
      <w:pPr>
        <w:ind w:left="3761" w:hanging="1394"/>
      </w:pPr>
      <w:rPr>
        <w:rFonts w:hint="default"/>
        <w:lang w:val="es-ES" w:eastAsia="en-US" w:bidi="ar-SA"/>
      </w:rPr>
    </w:lvl>
    <w:lvl w:ilvl="4" w:tplc="63D438F4">
      <w:numFmt w:val="bullet"/>
      <w:lvlText w:val="•"/>
      <w:lvlJc w:val="left"/>
      <w:pPr>
        <w:ind w:left="4682" w:hanging="1394"/>
      </w:pPr>
      <w:rPr>
        <w:rFonts w:hint="default"/>
        <w:lang w:val="es-ES" w:eastAsia="en-US" w:bidi="ar-SA"/>
      </w:rPr>
    </w:lvl>
    <w:lvl w:ilvl="5" w:tplc="42A29056">
      <w:numFmt w:val="bullet"/>
      <w:lvlText w:val="•"/>
      <w:lvlJc w:val="left"/>
      <w:pPr>
        <w:ind w:left="5602" w:hanging="1394"/>
      </w:pPr>
      <w:rPr>
        <w:rFonts w:hint="default"/>
        <w:lang w:val="es-ES" w:eastAsia="en-US" w:bidi="ar-SA"/>
      </w:rPr>
    </w:lvl>
    <w:lvl w:ilvl="6" w:tplc="BB60CBC4">
      <w:numFmt w:val="bullet"/>
      <w:lvlText w:val="•"/>
      <w:lvlJc w:val="left"/>
      <w:pPr>
        <w:ind w:left="6523" w:hanging="1394"/>
      </w:pPr>
      <w:rPr>
        <w:rFonts w:hint="default"/>
        <w:lang w:val="es-ES" w:eastAsia="en-US" w:bidi="ar-SA"/>
      </w:rPr>
    </w:lvl>
    <w:lvl w:ilvl="7" w:tplc="AB88F4F8">
      <w:numFmt w:val="bullet"/>
      <w:lvlText w:val="•"/>
      <w:lvlJc w:val="left"/>
      <w:pPr>
        <w:ind w:left="7443" w:hanging="1394"/>
      </w:pPr>
      <w:rPr>
        <w:rFonts w:hint="default"/>
        <w:lang w:val="es-ES" w:eastAsia="en-US" w:bidi="ar-SA"/>
      </w:rPr>
    </w:lvl>
    <w:lvl w:ilvl="8" w:tplc="61CAE2A8">
      <w:numFmt w:val="bullet"/>
      <w:lvlText w:val="•"/>
      <w:lvlJc w:val="left"/>
      <w:pPr>
        <w:ind w:left="8364" w:hanging="1394"/>
      </w:pPr>
      <w:rPr>
        <w:rFonts w:hint="default"/>
        <w:lang w:val="es-ES" w:eastAsia="en-US" w:bidi="ar-SA"/>
      </w:rPr>
    </w:lvl>
  </w:abstractNum>
  <w:abstractNum w:abstractNumId="10" w15:restartNumberingAfterBreak="0">
    <w:nsid w:val="65280906"/>
    <w:multiLevelType w:val="hybridMultilevel"/>
    <w:tmpl w:val="9468D4D8"/>
    <w:lvl w:ilvl="0" w:tplc="D9B8ED76">
      <w:start w:val="1"/>
      <w:numFmt w:val="lowerLetter"/>
      <w:lvlText w:val="%1)"/>
      <w:lvlJc w:val="left"/>
      <w:pPr>
        <w:ind w:left="1558" w:hanging="280"/>
        <w:jc w:val="left"/>
      </w:pPr>
      <w:rPr>
        <w:rFonts w:ascii="Arial" w:eastAsia="Arial" w:hAnsi="Arial" w:cs="Arial" w:hint="default"/>
        <w:b w:val="0"/>
        <w:bCs w:val="0"/>
        <w:i w:val="0"/>
        <w:iCs w:val="0"/>
        <w:spacing w:val="0"/>
        <w:w w:val="100"/>
        <w:sz w:val="24"/>
        <w:szCs w:val="24"/>
        <w:lang w:val="es-ES" w:eastAsia="en-US" w:bidi="ar-SA"/>
      </w:rPr>
    </w:lvl>
    <w:lvl w:ilvl="1" w:tplc="7A904CBE">
      <w:numFmt w:val="bullet"/>
      <w:lvlText w:val="•"/>
      <w:lvlJc w:val="left"/>
      <w:pPr>
        <w:ind w:left="2424" w:hanging="280"/>
      </w:pPr>
      <w:rPr>
        <w:rFonts w:hint="default"/>
        <w:lang w:val="es-ES" w:eastAsia="en-US" w:bidi="ar-SA"/>
      </w:rPr>
    </w:lvl>
    <w:lvl w:ilvl="2" w:tplc="8C88CA88">
      <w:numFmt w:val="bullet"/>
      <w:lvlText w:val="•"/>
      <w:lvlJc w:val="left"/>
      <w:pPr>
        <w:ind w:left="3289" w:hanging="280"/>
      </w:pPr>
      <w:rPr>
        <w:rFonts w:hint="default"/>
        <w:lang w:val="es-ES" w:eastAsia="en-US" w:bidi="ar-SA"/>
      </w:rPr>
    </w:lvl>
    <w:lvl w:ilvl="3" w:tplc="593270B6">
      <w:numFmt w:val="bullet"/>
      <w:lvlText w:val="•"/>
      <w:lvlJc w:val="left"/>
      <w:pPr>
        <w:ind w:left="4153" w:hanging="280"/>
      </w:pPr>
      <w:rPr>
        <w:rFonts w:hint="default"/>
        <w:lang w:val="es-ES" w:eastAsia="en-US" w:bidi="ar-SA"/>
      </w:rPr>
    </w:lvl>
    <w:lvl w:ilvl="4" w:tplc="5FA003F6">
      <w:numFmt w:val="bullet"/>
      <w:lvlText w:val="•"/>
      <w:lvlJc w:val="left"/>
      <w:pPr>
        <w:ind w:left="5018" w:hanging="280"/>
      </w:pPr>
      <w:rPr>
        <w:rFonts w:hint="default"/>
        <w:lang w:val="es-ES" w:eastAsia="en-US" w:bidi="ar-SA"/>
      </w:rPr>
    </w:lvl>
    <w:lvl w:ilvl="5" w:tplc="6D665EDA">
      <w:numFmt w:val="bullet"/>
      <w:lvlText w:val="•"/>
      <w:lvlJc w:val="left"/>
      <w:pPr>
        <w:ind w:left="5882" w:hanging="280"/>
      </w:pPr>
      <w:rPr>
        <w:rFonts w:hint="default"/>
        <w:lang w:val="es-ES" w:eastAsia="en-US" w:bidi="ar-SA"/>
      </w:rPr>
    </w:lvl>
    <w:lvl w:ilvl="6" w:tplc="6AB05FC8">
      <w:numFmt w:val="bullet"/>
      <w:lvlText w:val="•"/>
      <w:lvlJc w:val="left"/>
      <w:pPr>
        <w:ind w:left="6747" w:hanging="280"/>
      </w:pPr>
      <w:rPr>
        <w:rFonts w:hint="default"/>
        <w:lang w:val="es-ES" w:eastAsia="en-US" w:bidi="ar-SA"/>
      </w:rPr>
    </w:lvl>
    <w:lvl w:ilvl="7" w:tplc="08F29898">
      <w:numFmt w:val="bullet"/>
      <w:lvlText w:val="•"/>
      <w:lvlJc w:val="left"/>
      <w:pPr>
        <w:ind w:left="7611" w:hanging="280"/>
      </w:pPr>
      <w:rPr>
        <w:rFonts w:hint="default"/>
        <w:lang w:val="es-ES" w:eastAsia="en-US" w:bidi="ar-SA"/>
      </w:rPr>
    </w:lvl>
    <w:lvl w:ilvl="8" w:tplc="974E1FD2">
      <w:numFmt w:val="bullet"/>
      <w:lvlText w:val="•"/>
      <w:lvlJc w:val="left"/>
      <w:pPr>
        <w:ind w:left="8476" w:hanging="280"/>
      </w:pPr>
      <w:rPr>
        <w:rFonts w:hint="default"/>
        <w:lang w:val="es-ES" w:eastAsia="en-US" w:bidi="ar-SA"/>
      </w:rPr>
    </w:lvl>
  </w:abstractNum>
  <w:abstractNum w:abstractNumId="11" w15:restartNumberingAfterBreak="0">
    <w:nsid w:val="6FE318F2"/>
    <w:multiLevelType w:val="hybridMultilevel"/>
    <w:tmpl w:val="5D12F1C6"/>
    <w:lvl w:ilvl="0" w:tplc="BCD843AC">
      <w:numFmt w:val="bullet"/>
      <w:lvlText w:val="-"/>
      <w:lvlJc w:val="left"/>
      <w:pPr>
        <w:ind w:left="992" w:hanging="514"/>
      </w:pPr>
      <w:rPr>
        <w:rFonts w:ascii="Arial" w:eastAsia="Arial" w:hAnsi="Arial" w:cs="Arial" w:hint="default"/>
        <w:b w:val="0"/>
        <w:bCs w:val="0"/>
        <w:i w:val="0"/>
        <w:iCs w:val="0"/>
        <w:spacing w:val="0"/>
        <w:w w:val="100"/>
        <w:sz w:val="20"/>
        <w:szCs w:val="20"/>
        <w:lang w:val="es-ES" w:eastAsia="en-US" w:bidi="ar-SA"/>
      </w:rPr>
    </w:lvl>
    <w:lvl w:ilvl="1" w:tplc="8ADA45F6">
      <w:numFmt w:val="bullet"/>
      <w:lvlText w:val="•"/>
      <w:lvlJc w:val="left"/>
      <w:pPr>
        <w:ind w:left="1920" w:hanging="514"/>
      </w:pPr>
      <w:rPr>
        <w:rFonts w:hint="default"/>
        <w:lang w:val="es-ES" w:eastAsia="en-US" w:bidi="ar-SA"/>
      </w:rPr>
    </w:lvl>
    <w:lvl w:ilvl="2" w:tplc="61A2F8C4">
      <w:numFmt w:val="bullet"/>
      <w:lvlText w:val="•"/>
      <w:lvlJc w:val="left"/>
      <w:pPr>
        <w:ind w:left="2841" w:hanging="514"/>
      </w:pPr>
      <w:rPr>
        <w:rFonts w:hint="default"/>
        <w:lang w:val="es-ES" w:eastAsia="en-US" w:bidi="ar-SA"/>
      </w:rPr>
    </w:lvl>
    <w:lvl w:ilvl="3" w:tplc="20F47A9A">
      <w:numFmt w:val="bullet"/>
      <w:lvlText w:val="•"/>
      <w:lvlJc w:val="left"/>
      <w:pPr>
        <w:ind w:left="3761" w:hanging="514"/>
      </w:pPr>
      <w:rPr>
        <w:rFonts w:hint="default"/>
        <w:lang w:val="es-ES" w:eastAsia="en-US" w:bidi="ar-SA"/>
      </w:rPr>
    </w:lvl>
    <w:lvl w:ilvl="4" w:tplc="F2EA8B86">
      <w:numFmt w:val="bullet"/>
      <w:lvlText w:val="•"/>
      <w:lvlJc w:val="left"/>
      <w:pPr>
        <w:ind w:left="4682" w:hanging="514"/>
      </w:pPr>
      <w:rPr>
        <w:rFonts w:hint="default"/>
        <w:lang w:val="es-ES" w:eastAsia="en-US" w:bidi="ar-SA"/>
      </w:rPr>
    </w:lvl>
    <w:lvl w:ilvl="5" w:tplc="0BE840DE">
      <w:numFmt w:val="bullet"/>
      <w:lvlText w:val="•"/>
      <w:lvlJc w:val="left"/>
      <w:pPr>
        <w:ind w:left="5602" w:hanging="514"/>
      </w:pPr>
      <w:rPr>
        <w:rFonts w:hint="default"/>
        <w:lang w:val="es-ES" w:eastAsia="en-US" w:bidi="ar-SA"/>
      </w:rPr>
    </w:lvl>
    <w:lvl w:ilvl="6" w:tplc="DBC4686C">
      <w:numFmt w:val="bullet"/>
      <w:lvlText w:val="•"/>
      <w:lvlJc w:val="left"/>
      <w:pPr>
        <w:ind w:left="6523" w:hanging="514"/>
      </w:pPr>
      <w:rPr>
        <w:rFonts w:hint="default"/>
        <w:lang w:val="es-ES" w:eastAsia="en-US" w:bidi="ar-SA"/>
      </w:rPr>
    </w:lvl>
    <w:lvl w:ilvl="7" w:tplc="7BEA1DD2">
      <w:numFmt w:val="bullet"/>
      <w:lvlText w:val="•"/>
      <w:lvlJc w:val="left"/>
      <w:pPr>
        <w:ind w:left="7443" w:hanging="514"/>
      </w:pPr>
      <w:rPr>
        <w:rFonts w:hint="default"/>
        <w:lang w:val="es-ES" w:eastAsia="en-US" w:bidi="ar-SA"/>
      </w:rPr>
    </w:lvl>
    <w:lvl w:ilvl="8" w:tplc="438E330C">
      <w:numFmt w:val="bullet"/>
      <w:lvlText w:val="•"/>
      <w:lvlJc w:val="left"/>
      <w:pPr>
        <w:ind w:left="8364" w:hanging="514"/>
      </w:pPr>
      <w:rPr>
        <w:rFonts w:hint="default"/>
        <w:lang w:val="es-ES" w:eastAsia="en-US" w:bidi="ar-SA"/>
      </w:rPr>
    </w:lvl>
  </w:abstractNum>
  <w:abstractNum w:abstractNumId="12" w15:restartNumberingAfterBreak="0">
    <w:nsid w:val="7B4B3924"/>
    <w:multiLevelType w:val="hybridMultilevel"/>
    <w:tmpl w:val="BC0A7A6A"/>
    <w:lvl w:ilvl="0" w:tplc="C50E66B6">
      <w:start w:val="1"/>
      <w:numFmt w:val="lowerLetter"/>
      <w:lvlText w:val="%1)"/>
      <w:lvlJc w:val="left"/>
      <w:pPr>
        <w:ind w:left="1821" w:hanging="360"/>
        <w:jc w:val="left"/>
      </w:pPr>
      <w:rPr>
        <w:rFonts w:ascii="Arial" w:eastAsia="Arial" w:hAnsi="Arial" w:cs="Arial" w:hint="default"/>
        <w:b w:val="0"/>
        <w:bCs w:val="0"/>
        <w:i w:val="0"/>
        <w:iCs w:val="0"/>
        <w:spacing w:val="0"/>
        <w:w w:val="100"/>
        <w:sz w:val="24"/>
        <w:szCs w:val="24"/>
        <w:lang w:val="es-ES" w:eastAsia="en-US" w:bidi="ar-SA"/>
      </w:rPr>
    </w:lvl>
    <w:lvl w:ilvl="1" w:tplc="AFB8BA5E">
      <w:numFmt w:val="bullet"/>
      <w:lvlText w:val="•"/>
      <w:lvlJc w:val="left"/>
      <w:pPr>
        <w:ind w:left="2658" w:hanging="360"/>
      </w:pPr>
      <w:rPr>
        <w:rFonts w:hint="default"/>
        <w:lang w:val="es-ES" w:eastAsia="en-US" w:bidi="ar-SA"/>
      </w:rPr>
    </w:lvl>
    <w:lvl w:ilvl="2" w:tplc="3B2C51A8">
      <w:numFmt w:val="bullet"/>
      <w:lvlText w:val="•"/>
      <w:lvlJc w:val="left"/>
      <w:pPr>
        <w:ind w:left="3497" w:hanging="360"/>
      </w:pPr>
      <w:rPr>
        <w:rFonts w:hint="default"/>
        <w:lang w:val="es-ES" w:eastAsia="en-US" w:bidi="ar-SA"/>
      </w:rPr>
    </w:lvl>
    <w:lvl w:ilvl="3" w:tplc="EFB8FA6C">
      <w:numFmt w:val="bullet"/>
      <w:lvlText w:val="•"/>
      <w:lvlJc w:val="left"/>
      <w:pPr>
        <w:ind w:left="4335" w:hanging="360"/>
      </w:pPr>
      <w:rPr>
        <w:rFonts w:hint="default"/>
        <w:lang w:val="es-ES" w:eastAsia="en-US" w:bidi="ar-SA"/>
      </w:rPr>
    </w:lvl>
    <w:lvl w:ilvl="4" w:tplc="9A2C3746">
      <w:numFmt w:val="bullet"/>
      <w:lvlText w:val="•"/>
      <w:lvlJc w:val="left"/>
      <w:pPr>
        <w:ind w:left="5174" w:hanging="360"/>
      </w:pPr>
      <w:rPr>
        <w:rFonts w:hint="default"/>
        <w:lang w:val="es-ES" w:eastAsia="en-US" w:bidi="ar-SA"/>
      </w:rPr>
    </w:lvl>
    <w:lvl w:ilvl="5" w:tplc="F0E64418">
      <w:numFmt w:val="bullet"/>
      <w:lvlText w:val="•"/>
      <w:lvlJc w:val="left"/>
      <w:pPr>
        <w:ind w:left="6012" w:hanging="360"/>
      </w:pPr>
      <w:rPr>
        <w:rFonts w:hint="default"/>
        <w:lang w:val="es-ES" w:eastAsia="en-US" w:bidi="ar-SA"/>
      </w:rPr>
    </w:lvl>
    <w:lvl w:ilvl="6" w:tplc="B1186E06">
      <w:numFmt w:val="bullet"/>
      <w:lvlText w:val="•"/>
      <w:lvlJc w:val="left"/>
      <w:pPr>
        <w:ind w:left="6851" w:hanging="360"/>
      </w:pPr>
      <w:rPr>
        <w:rFonts w:hint="default"/>
        <w:lang w:val="es-ES" w:eastAsia="en-US" w:bidi="ar-SA"/>
      </w:rPr>
    </w:lvl>
    <w:lvl w:ilvl="7" w:tplc="5AA6104E">
      <w:numFmt w:val="bullet"/>
      <w:lvlText w:val="•"/>
      <w:lvlJc w:val="left"/>
      <w:pPr>
        <w:ind w:left="7689" w:hanging="360"/>
      </w:pPr>
      <w:rPr>
        <w:rFonts w:hint="default"/>
        <w:lang w:val="es-ES" w:eastAsia="en-US" w:bidi="ar-SA"/>
      </w:rPr>
    </w:lvl>
    <w:lvl w:ilvl="8" w:tplc="BE2A0C02">
      <w:numFmt w:val="bullet"/>
      <w:lvlText w:val="•"/>
      <w:lvlJc w:val="left"/>
      <w:pPr>
        <w:ind w:left="8528" w:hanging="360"/>
      </w:pPr>
      <w:rPr>
        <w:rFonts w:hint="default"/>
        <w:lang w:val="es-ES" w:eastAsia="en-US" w:bidi="ar-SA"/>
      </w:rPr>
    </w:lvl>
  </w:abstractNum>
  <w:abstractNum w:abstractNumId="13" w15:restartNumberingAfterBreak="0">
    <w:nsid w:val="7C121109"/>
    <w:multiLevelType w:val="hybridMultilevel"/>
    <w:tmpl w:val="4FA00350"/>
    <w:lvl w:ilvl="0" w:tplc="602AB438">
      <w:start w:val="1"/>
      <w:numFmt w:val="decimal"/>
      <w:lvlText w:val="%1."/>
      <w:lvlJc w:val="left"/>
      <w:pPr>
        <w:ind w:left="1215" w:hanging="223"/>
        <w:jc w:val="left"/>
      </w:pPr>
      <w:rPr>
        <w:rFonts w:ascii="Arial" w:eastAsia="Arial" w:hAnsi="Arial" w:cs="Arial" w:hint="default"/>
        <w:b w:val="0"/>
        <w:bCs w:val="0"/>
        <w:i w:val="0"/>
        <w:iCs w:val="0"/>
        <w:spacing w:val="0"/>
        <w:w w:val="100"/>
        <w:sz w:val="20"/>
        <w:szCs w:val="20"/>
        <w:lang w:val="es-ES" w:eastAsia="en-US" w:bidi="ar-SA"/>
      </w:rPr>
    </w:lvl>
    <w:lvl w:ilvl="1" w:tplc="52867386">
      <w:numFmt w:val="bullet"/>
      <w:lvlText w:val="•"/>
      <w:lvlJc w:val="left"/>
      <w:pPr>
        <w:ind w:left="2118" w:hanging="223"/>
      </w:pPr>
      <w:rPr>
        <w:rFonts w:hint="default"/>
        <w:lang w:val="es-ES" w:eastAsia="en-US" w:bidi="ar-SA"/>
      </w:rPr>
    </w:lvl>
    <w:lvl w:ilvl="2" w:tplc="68AACF2A">
      <w:numFmt w:val="bullet"/>
      <w:lvlText w:val="•"/>
      <w:lvlJc w:val="left"/>
      <w:pPr>
        <w:ind w:left="3017" w:hanging="223"/>
      </w:pPr>
      <w:rPr>
        <w:rFonts w:hint="default"/>
        <w:lang w:val="es-ES" w:eastAsia="en-US" w:bidi="ar-SA"/>
      </w:rPr>
    </w:lvl>
    <w:lvl w:ilvl="3" w:tplc="2F7CEF0E">
      <w:numFmt w:val="bullet"/>
      <w:lvlText w:val="•"/>
      <w:lvlJc w:val="left"/>
      <w:pPr>
        <w:ind w:left="3915" w:hanging="223"/>
      </w:pPr>
      <w:rPr>
        <w:rFonts w:hint="default"/>
        <w:lang w:val="es-ES" w:eastAsia="en-US" w:bidi="ar-SA"/>
      </w:rPr>
    </w:lvl>
    <w:lvl w:ilvl="4" w:tplc="727445A0">
      <w:numFmt w:val="bullet"/>
      <w:lvlText w:val="•"/>
      <w:lvlJc w:val="left"/>
      <w:pPr>
        <w:ind w:left="4814" w:hanging="223"/>
      </w:pPr>
      <w:rPr>
        <w:rFonts w:hint="default"/>
        <w:lang w:val="es-ES" w:eastAsia="en-US" w:bidi="ar-SA"/>
      </w:rPr>
    </w:lvl>
    <w:lvl w:ilvl="5" w:tplc="656423D8">
      <w:numFmt w:val="bullet"/>
      <w:lvlText w:val="•"/>
      <w:lvlJc w:val="left"/>
      <w:pPr>
        <w:ind w:left="5712" w:hanging="223"/>
      </w:pPr>
      <w:rPr>
        <w:rFonts w:hint="default"/>
        <w:lang w:val="es-ES" w:eastAsia="en-US" w:bidi="ar-SA"/>
      </w:rPr>
    </w:lvl>
    <w:lvl w:ilvl="6" w:tplc="911C4C4A">
      <w:numFmt w:val="bullet"/>
      <w:lvlText w:val="•"/>
      <w:lvlJc w:val="left"/>
      <w:pPr>
        <w:ind w:left="6611" w:hanging="223"/>
      </w:pPr>
      <w:rPr>
        <w:rFonts w:hint="default"/>
        <w:lang w:val="es-ES" w:eastAsia="en-US" w:bidi="ar-SA"/>
      </w:rPr>
    </w:lvl>
    <w:lvl w:ilvl="7" w:tplc="08E47D8E">
      <w:numFmt w:val="bullet"/>
      <w:lvlText w:val="•"/>
      <w:lvlJc w:val="left"/>
      <w:pPr>
        <w:ind w:left="7509" w:hanging="223"/>
      </w:pPr>
      <w:rPr>
        <w:rFonts w:hint="default"/>
        <w:lang w:val="es-ES" w:eastAsia="en-US" w:bidi="ar-SA"/>
      </w:rPr>
    </w:lvl>
    <w:lvl w:ilvl="8" w:tplc="4D6A5E22">
      <w:numFmt w:val="bullet"/>
      <w:lvlText w:val="•"/>
      <w:lvlJc w:val="left"/>
      <w:pPr>
        <w:ind w:left="8408" w:hanging="223"/>
      </w:pPr>
      <w:rPr>
        <w:rFonts w:hint="default"/>
        <w:lang w:val="es-ES" w:eastAsia="en-US" w:bidi="ar-SA"/>
      </w:rPr>
    </w:lvl>
  </w:abstractNum>
  <w:num w:numId="1" w16cid:durableId="489953192">
    <w:abstractNumId w:val="10"/>
  </w:num>
  <w:num w:numId="2" w16cid:durableId="1384596613">
    <w:abstractNumId w:val="8"/>
  </w:num>
  <w:num w:numId="3" w16cid:durableId="1198542354">
    <w:abstractNumId w:val="1"/>
  </w:num>
  <w:num w:numId="4" w16cid:durableId="899755880">
    <w:abstractNumId w:val="12"/>
  </w:num>
  <w:num w:numId="5" w16cid:durableId="1610892509">
    <w:abstractNumId w:val="5"/>
  </w:num>
  <w:num w:numId="6" w16cid:durableId="446126202">
    <w:abstractNumId w:val="13"/>
  </w:num>
  <w:num w:numId="7" w16cid:durableId="1270700744">
    <w:abstractNumId w:val="7"/>
  </w:num>
  <w:num w:numId="8" w16cid:durableId="455678566">
    <w:abstractNumId w:val="3"/>
  </w:num>
  <w:num w:numId="9" w16cid:durableId="266740788">
    <w:abstractNumId w:val="4"/>
  </w:num>
  <w:num w:numId="10" w16cid:durableId="2085107332">
    <w:abstractNumId w:val="6"/>
  </w:num>
  <w:num w:numId="11" w16cid:durableId="1787582914">
    <w:abstractNumId w:val="11"/>
  </w:num>
  <w:num w:numId="12" w16cid:durableId="10229195">
    <w:abstractNumId w:val="0"/>
  </w:num>
  <w:num w:numId="13" w16cid:durableId="667640093">
    <w:abstractNumId w:val="2"/>
  </w:num>
  <w:num w:numId="14" w16cid:durableId="107237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83F"/>
    <w:rsid w:val="0011183F"/>
    <w:rsid w:val="003508CA"/>
    <w:rsid w:val="00707E70"/>
    <w:rsid w:val="008D7B28"/>
    <w:rsid w:val="009120AB"/>
    <w:rsid w:val="00A41B3B"/>
    <w:rsid w:val="00BD6C92"/>
    <w:rsid w:val="00FE48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F9C2A"/>
  <w15:docId w15:val="{96E32FC8-948A-4099-A2A8-2954B4A7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395" w:right="541"/>
      <w:jc w:val="both"/>
      <w:outlineLvl w:val="0"/>
    </w:pPr>
    <w:rPr>
      <w:b/>
      <w:bCs/>
      <w:sz w:val="28"/>
      <w:szCs w:val="28"/>
    </w:rPr>
  </w:style>
  <w:style w:type="paragraph" w:styleId="Ttulo2">
    <w:name w:val="heading 2"/>
    <w:basedOn w:val="Normal"/>
    <w:uiPriority w:val="9"/>
    <w:unhideWhenUsed/>
    <w:qFormat/>
    <w:pPr>
      <w:ind w:left="856"/>
      <w:outlineLvl w:val="1"/>
    </w:pPr>
    <w:rPr>
      <w:b/>
      <w:bCs/>
      <w:sz w:val="24"/>
      <w:szCs w:val="24"/>
    </w:rPr>
  </w:style>
  <w:style w:type="paragraph" w:styleId="Ttulo3">
    <w:name w:val="heading 3"/>
    <w:basedOn w:val="Normal"/>
    <w:uiPriority w:val="9"/>
    <w:unhideWhenUsed/>
    <w:qFormat/>
    <w:pPr>
      <w:ind w:left="1279"/>
      <w:jc w:val="both"/>
      <w:outlineLvl w:val="2"/>
    </w:pPr>
    <w:rPr>
      <w:b/>
      <w:bCs/>
      <w:sz w:val="24"/>
      <w:szCs w:val="24"/>
    </w:rPr>
  </w:style>
  <w:style w:type="paragraph" w:styleId="Ttulo4">
    <w:name w:val="heading 4"/>
    <w:basedOn w:val="Normal"/>
    <w:uiPriority w:val="9"/>
    <w:unhideWhenUsed/>
    <w:qFormat/>
    <w:pPr>
      <w:ind w:left="1279"/>
      <w:jc w:val="both"/>
      <w:outlineLvl w:val="3"/>
    </w:pPr>
    <w:rPr>
      <w:b/>
      <w:bCs/>
      <w:i/>
      <w:iCs/>
      <w:sz w:val="24"/>
      <w:szCs w:val="24"/>
    </w:rPr>
  </w:style>
  <w:style w:type="paragraph" w:styleId="Ttulo5">
    <w:name w:val="heading 5"/>
    <w:basedOn w:val="Normal"/>
    <w:uiPriority w:val="9"/>
    <w:unhideWhenUsed/>
    <w:qFormat/>
    <w:pPr>
      <w:ind w:left="992"/>
      <w:outlineLvl w:val="4"/>
    </w:pPr>
    <w:rPr>
      <w:b/>
      <w:bCs/>
      <w:sz w:val="20"/>
      <w:szCs w:val="20"/>
    </w:rPr>
  </w:style>
  <w:style w:type="paragraph" w:styleId="Ttulo6">
    <w:name w:val="heading 6"/>
    <w:basedOn w:val="Normal"/>
    <w:uiPriority w:val="9"/>
    <w:unhideWhenUsed/>
    <w:qFormat/>
    <w:pPr>
      <w:ind w:left="992"/>
      <w:outlineLvl w:val="5"/>
    </w:pPr>
    <w:rPr>
      <w:b/>
      <w:bCs/>
      <w:sz w:val="20"/>
      <w:szCs w:val="20"/>
    </w:rPr>
  </w:style>
  <w:style w:type="paragraph" w:styleId="Ttulo7">
    <w:name w:val="heading 7"/>
    <w:basedOn w:val="Normal"/>
    <w:uiPriority w:val="1"/>
    <w:qFormat/>
    <w:pPr>
      <w:ind w:left="992"/>
      <w:outlineLvl w:val="6"/>
    </w:pPr>
    <w:rPr>
      <w:b/>
      <w:bCs/>
      <w:i/>
      <w:i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992"/>
      <w:jc w:val="both"/>
    </w:pPr>
  </w:style>
  <w:style w:type="paragraph" w:customStyle="1" w:styleId="TableParagraph">
    <w:name w:val="Table Paragraph"/>
    <w:basedOn w:val="Normal"/>
    <w:uiPriority w:val="1"/>
    <w:qFormat/>
    <w:pPr>
      <w:spacing w:before="80"/>
      <w:ind w:left="62"/>
    </w:pPr>
  </w:style>
  <w:style w:type="paragraph" w:styleId="Encabezado">
    <w:name w:val="header"/>
    <w:basedOn w:val="Normal"/>
    <w:link w:val="EncabezadoCar"/>
    <w:uiPriority w:val="99"/>
    <w:unhideWhenUsed/>
    <w:rsid w:val="00BD6C92"/>
    <w:pPr>
      <w:tabs>
        <w:tab w:val="center" w:pos="4252"/>
        <w:tab w:val="right" w:pos="8504"/>
      </w:tabs>
    </w:pPr>
  </w:style>
  <w:style w:type="character" w:customStyle="1" w:styleId="EncabezadoCar">
    <w:name w:val="Encabezado Car"/>
    <w:basedOn w:val="Fuentedeprrafopredeter"/>
    <w:link w:val="Encabezado"/>
    <w:uiPriority w:val="99"/>
    <w:rsid w:val="00BD6C92"/>
    <w:rPr>
      <w:rFonts w:ascii="Arial" w:eastAsia="Arial" w:hAnsi="Arial" w:cs="Arial"/>
      <w:lang w:val="es-ES"/>
    </w:rPr>
  </w:style>
  <w:style w:type="paragraph" w:styleId="Piedepgina">
    <w:name w:val="footer"/>
    <w:basedOn w:val="Normal"/>
    <w:link w:val="PiedepginaCar"/>
    <w:uiPriority w:val="99"/>
    <w:unhideWhenUsed/>
    <w:rsid w:val="00BD6C92"/>
    <w:pPr>
      <w:tabs>
        <w:tab w:val="center" w:pos="4252"/>
        <w:tab w:val="right" w:pos="8504"/>
      </w:tabs>
    </w:pPr>
  </w:style>
  <w:style w:type="character" w:customStyle="1" w:styleId="PiedepginaCar">
    <w:name w:val="Pie de página Car"/>
    <w:basedOn w:val="Fuentedeprrafopredeter"/>
    <w:link w:val="Piedepgina"/>
    <w:uiPriority w:val="99"/>
    <w:rsid w:val="00BD6C9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ede.lasrozas.es/" TargetMode="External"/><Relationship Id="rId21" Type="http://schemas.openxmlformats.org/officeDocument/2006/relationships/hyperlink" Target="https://sede.lasrozas.es/" TargetMode="External"/><Relationship Id="rId42" Type="http://schemas.openxmlformats.org/officeDocument/2006/relationships/hyperlink" Target="https://sede.lasrozas.es/" TargetMode="External"/><Relationship Id="rId47" Type="http://schemas.openxmlformats.org/officeDocument/2006/relationships/hyperlink" Target="https://sede.lasrozas.es/" TargetMode="External"/><Relationship Id="rId63" Type="http://schemas.openxmlformats.org/officeDocument/2006/relationships/hyperlink" Target="https://sede.lasrozas.es/" TargetMode="External"/><Relationship Id="rId68" Type="http://schemas.openxmlformats.org/officeDocument/2006/relationships/hyperlink" Target="https://sede.lasrozas.es/" TargetMode="External"/><Relationship Id="rId84" Type="http://schemas.openxmlformats.org/officeDocument/2006/relationships/hyperlink" Target="https://sede.lasrozas.es/" TargetMode="External"/><Relationship Id="rId89" Type="http://schemas.openxmlformats.org/officeDocument/2006/relationships/image" Target="media/image8.png"/><Relationship Id="rId16" Type="http://schemas.openxmlformats.org/officeDocument/2006/relationships/hyperlink" Target="https://sede.lasrozas.es/" TargetMode="External"/><Relationship Id="rId107" Type="http://schemas.openxmlformats.org/officeDocument/2006/relationships/theme" Target="theme/theme1.xml"/><Relationship Id="rId11" Type="http://schemas.openxmlformats.org/officeDocument/2006/relationships/footer" Target="footer1.xml"/><Relationship Id="rId32" Type="http://schemas.openxmlformats.org/officeDocument/2006/relationships/hyperlink" Target="https://sede.lasrozas.es/" TargetMode="External"/><Relationship Id="rId37" Type="http://schemas.openxmlformats.org/officeDocument/2006/relationships/hyperlink" Target="https://sede.lasrozas.es/" TargetMode="External"/><Relationship Id="rId53" Type="http://schemas.openxmlformats.org/officeDocument/2006/relationships/hyperlink" Target="https://sede.lasrozas.es/" TargetMode="External"/><Relationship Id="rId58" Type="http://schemas.openxmlformats.org/officeDocument/2006/relationships/hyperlink" Target="https://sede.lasrozas.es/" TargetMode="External"/><Relationship Id="rId74" Type="http://schemas.openxmlformats.org/officeDocument/2006/relationships/hyperlink" Target="https://sede.lasrozas.es/" TargetMode="External"/><Relationship Id="rId79" Type="http://schemas.openxmlformats.org/officeDocument/2006/relationships/hyperlink" Target="https://sede.lasrozas.es/" TargetMode="External"/><Relationship Id="rId102" Type="http://schemas.openxmlformats.org/officeDocument/2006/relationships/hyperlink" Target="https://sede.lasrozas.es/" TargetMode="External"/><Relationship Id="rId5" Type="http://schemas.openxmlformats.org/officeDocument/2006/relationships/footnotes" Target="footnotes.xml"/><Relationship Id="rId90" Type="http://schemas.openxmlformats.org/officeDocument/2006/relationships/header" Target="header3.xml"/><Relationship Id="rId95" Type="http://schemas.openxmlformats.org/officeDocument/2006/relationships/hyperlink" Target="https://sede.lasrozas.es/" TargetMode="Externa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 Id="rId43" Type="http://schemas.openxmlformats.org/officeDocument/2006/relationships/hyperlink" Target="https://sede.lasrozas.es/" TargetMode="External"/><Relationship Id="rId48" Type="http://schemas.openxmlformats.org/officeDocument/2006/relationships/hyperlink" Target="https://sede.lasrozas.es/" TargetMode="External"/><Relationship Id="rId64" Type="http://schemas.openxmlformats.org/officeDocument/2006/relationships/hyperlink" Target="https://sede.lasrozas.es/" TargetMode="External"/><Relationship Id="rId69" Type="http://schemas.openxmlformats.org/officeDocument/2006/relationships/hyperlink" Target="https://sede.lasrozas.es/" TargetMode="External"/><Relationship Id="rId80" Type="http://schemas.openxmlformats.org/officeDocument/2006/relationships/hyperlink" Target="https://sede.lasrozas.es/" TargetMode="External"/><Relationship Id="rId85" Type="http://schemas.openxmlformats.org/officeDocument/2006/relationships/hyperlink" Target="https://sede.lasrozas.es/" TargetMode="External"/><Relationship Id="rId12" Type="http://schemas.openxmlformats.org/officeDocument/2006/relationships/header" Target="header2.xml"/><Relationship Id="rId17" Type="http://schemas.openxmlformats.org/officeDocument/2006/relationships/hyperlink" Target="https://sede.lasrozas.es/" TargetMode="External"/><Relationship Id="rId33" Type="http://schemas.openxmlformats.org/officeDocument/2006/relationships/hyperlink" Target="https://sede.lasrozas.es/" TargetMode="External"/><Relationship Id="rId38" Type="http://schemas.openxmlformats.org/officeDocument/2006/relationships/hyperlink" Target="https://sede.lasrozas.es/" TargetMode="External"/><Relationship Id="rId59" Type="http://schemas.openxmlformats.org/officeDocument/2006/relationships/hyperlink" Target="https://sede.lasrozas.es/" TargetMode="External"/><Relationship Id="rId103" Type="http://schemas.openxmlformats.org/officeDocument/2006/relationships/hyperlink" Target="https://sede.lasrozas.es/" TargetMode="External"/><Relationship Id="rId20" Type="http://schemas.openxmlformats.org/officeDocument/2006/relationships/hyperlink" Target="https://sede.lasrozas.es/" TargetMode="External"/><Relationship Id="rId41" Type="http://schemas.openxmlformats.org/officeDocument/2006/relationships/hyperlink" Target="https://sede.lasrozas.es/" TargetMode="External"/><Relationship Id="rId54" Type="http://schemas.openxmlformats.org/officeDocument/2006/relationships/hyperlink" Target="https://sede.lasrozas.es/" TargetMode="External"/><Relationship Id="rId62" Type="http://schemas.openxmlformats.org/officeDocument/2006/relationships/hyperlink" Target="https://sede.lasrozas.es/" TargetMode="External"/><Relationship Id="rId70" Type="http://schemas.openxmlformats.org/officeDocument/2006/relationships/hyperlink" Target="https://sede.lasrozas.es/" TargetMode="External"/><Relationship Id="rId75" Type="http://schemas.openxmlformats.org/officeDocument/2006/relationships/hyperlink" Target="https://sede.lasrozas.es/" TargetMode="External"/><Relationship Id="rId83" Type="http://schemas.openxmlformats.org/officeDocument/2006/relationships/hyperlink" Target="https://sede.lasrozas.es/" TargetMode="External"/><Relationship Id="rId88" Type="http://schemas.openxmlformats.org/officeDocument/2006/relationships/hyperlink" Target="https://sede.lasrozas.es/" TargetMode="External"/><Relationship Id="rId91" Type="http://schemas.openxmlformats.org/officeDocument/2006/relationships/footer" Target="footer2.xml"/><Relationship Id="rId96" Type="http://schemas.openxmlformats.org/officeDocument/2006/relationships/hyperlink" Target="https://sede.lasrozas.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asrozas.es/el-ayuntamiento/elpleno" TargetMode="External"/><Relationship Id="rId23" Type="http://schemas.openxmlformats.org/officeDocument/2006/relationships/hyperlink" Target="https://sede.lasrozas.es/" TargetMode="External"/><Relationship Id="rId28" Type="http://schemas.openxmlformats.org/officeDocument/2006/relationships/hyperlink" Target="https://sede.lasrozas.es/" TargetMode="External"/><Relationship Id="rId36" Type="http://schemas.openxmlformats.org/officeDocument/2006/relationships/hyperlink" Target="https://sede.lasrozas.es/" TargetMode="External"/><Relationship Id="rId49" Type="http://schemas.openxmlformats.org/officeDocument/2006/relationships/hyperlink" Target="https://sede.lasrozas.es/" TargetMode="External"/><Relationship Id="rId57" Type="http://schemas.openxmlformats.org/officeDocument/2006/relationships/hyperlink" Target="https://sede.lasrozas.es/" TargetMode="External"/><Relationship Id="rId106"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sede.lasrozas.es/" TargetMode="External"/><Relationship Id="rId44" Type="http://schemas.openxmlformats.org/officeDocument/2006/relationships/hyperlink" Target="https://sede.lasrozas.es/" TargetMode="External"/><Relationship Id="rId52" Type="http://schemas.openxmlformats.org/officeDocument/2006/relationships/hyperlink" Target="https://sede.lasrozas.es/" TargetMode="External"/><Relationship Id="rId60" Type="http://schemas.openxmlformats.org/officeDocument/2006/relationships/hyperlink" Target="https://sede.lasrozas.es/" TargetMode="External"/><Relationship Id="rId65" Type="http://schemas.openxmlformats.org/officeDocument/2006/relationships/hyperlink" Target="https://sede.lasrozas.es/" TargetMode="External"/><Relationship Id="rId73" Type="http://schemas.openxmlformats.org/officeDocument/2006/relationships/hyperlink" Target="https://sede.lasrozas.es/" TargetMode="External"/><Relationship Id="rId78" Type="http://schemas.openxmlformats.org/officeDocument/2006/relationships/hyperlink" Target="https://sede.lasrozas.es/" TargetMode="External"/><Relationship Id="rId81" Type="http://schemas.openxmlformats.org/officeDocument/2006/relationships/hyperlink" Target="https://sede.lasrozas.es/" TargetMode="External"/><Relationship Id="rId86" Type="http://schemas.openxmlformats.org/officeDocument/2006/relationships/hyperlink" Target="https://sede.lasrozas.es/" TargetMode="External"/><Relationship Id="rId94" Type="http://schemas.openxmlformats.org/officeDocument/2006/relationships/hyperlink" Target="https://sede.lasrozas.es/" TargetMode="External"/><Relationship Id="rId99" Type="http://schemas.openxmlformats.org/officeDocument/2006/relationships/hyperlink" Target="https://sede.lasrozas.es/" TargetMode="External"/><Relationship Id="rId101"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s://sede.lasrozas.es/" TargetMode="External"/><Relationship Id="rId18" Type="http://schemas.openxmlformats.org/officeDocument/2006/relationships/hyperlink" Target="https://sede.lasrozas.es/" TargetMode="External"/><Relationship Id="rId39" Type="http://schemas.openxmlformats.org/officeDocument/2006/relationships/hyperlink" Target="https://sede.lasrozas.es/" TargetMode="External"/><Relationship Id="rId34" Type="http://schemas.openxmlformats.org/officeDocument/2006/relationships/hyperlink" Target="https://sede.lasrozas.es/" TargetMode="External"/><Relationship Id="rId50" Type="http://schemas.openxmlformats.org/officeDocument/2006/relationships/hyperlink" Target="https://sede.lasrozas.es/" TargetMode="External"/><Relationship Id="rId55" Type="http://schemas.openxmlformats.org/officeDocument/2006/relationships/hyperlink" Target="https://sede.lasrozas.es/" TargetMode="External"/><Relationship Id="rId76" Type="http://schemas.openxmlformats.org/officeDocument/2006/relationships/hyperlink" Target="https://sede.lasrozas.es/" TargetMode="External"/><Relationship Id="rId97" Type="http://schemas.openxmlformats.org/officeDocument/2006/relationships/hyperlink" Target="https://sede.lasrozas.es/" TargetMode="External"/><Relationship Id="rId104" Type="http://schemas.openxmlformats.org/officeDocument/2006/relationships/hyperlink" Target="https://sede.lasrozas.es/" TargetMode="External"/><Relationship Id="rId7" Type="http://schemas.openxmlformats.org/officeDocument/2006/relationships/hyperlink" Target="https://sede.lasrozas.es/" TargetMode="External"/><Relationship Id="rId71" Type="http://schemas.openxmlformats.org/officeDocument/2006/relationships/hyperlink" Target="https://sede.lasrozas.es/" TargetMode="External"/><Relationship Id="rId92" Type="http://schemas.openxmlformats.org/officeDocument/2006/relationships/hyperlink" Target="https://sede.lasrozas.es/" TargetMode="External"/><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image" Target="media/image5.png"/><Relationship Id="rId40" Type="http://schemas.openxmlformats.org/officeDocument/2006/relationships/hyperlink" Target="https://sede.lasrozas.es/" TargetMode="External"/><Relationship Id="rId45" Type="http://schemas.openxmlformats.org/officeDocument/2006/relationships/hyperlink" Target="https://sede.lasrozas.es/" TargetMode="External"/><Relationship Id="rId66" Type="http://schemas.openxmlformats.org/officeDocument/2006/relationships/hyperlink" Target="https://sede.lasrozas.es/" TargetMode="External"/><Relationship Id="rId87" Type="http://schemas.openxmlformats.org/officeDocument/2006/relationships/hyperlink" Target="https://sede.lasrozas.es/" TargetMode="External"/><Relationship Id="rId61" Type="http://schemas.openxmlformats.org/officeDocument/2006/relationships/hyperlink" Target="https://sede.lasrozas.es/" TargetMode="External"/><Relationship Id="rId82" Type="http://schemas.openxmlformats.org/officeDocument/2006/relationships/hyperlink" Target="https://sede.lasrozas.es/" TargetMode="External"/><Relationship Id="rId19" Type="http://schemas.openxmlformats.org/officeDocument/2006/relationships/hyperlink" Target="https://sede.lasrozas.es/" TargetMode="External"/><Relationship Id="rId14" Type="http://schemas.openxmlformats.org/officeDocument/2006/relationships/hyperlink" Target="https://sede.lasrozas.es/" TargetMode="External"/><Relationship Id="rId30" Type="http://schemas.openxmlformats.org/officeDocument/2006/relationships/hyperlink" Target="https://sede.lasrozas.es/" TargetMode="External"/><Relationship Id="rId35" Type="http://schemas.openxmlformats.org/officeDocument/2006/relationships/hyperlink" Target="https://sede.lasrozas.es/" TargetMode="External"/><Relationship Id="rId56" Type="http://schemas.openxmlformats.org/officeDocument/2006/relationships/hyperlink" Target="https://sede.lasrozas.es/" TargetMode="External"/><Relationship Id="rId77" Type="http://schemas.openxmlformats.org/officeDocument/2006/relationships/hyperlink" Target="https://sede.lasrozas.es/" TargetMode="External"/><Relationship Id="rId100" Type="http://schemas.openxmlformats.org/officeDocument/2006/relationships/hyperlink" Target="https://sede.lasrozas.es/" TargetMode="External"/><Relationship Id="rId105" Type="http://schemas.openxmlformats.org/officeDocument/2006/relationships/hyperlink" Target="https://sede.lasrozas.es/" TargetMode="External"/><Relationship Id="rId8" Type="http://schemas.openxmlformats.org/officeDocument/2006/relationships/hyperlink" Target="https://sede.lasrozas.es/" TargetMode="External"/><Relationship Id="rId51" Type="http://schemas.openxmlformats.org/officeDocument/2006/relationships/hyperlink" Target="https://sede.lasrozas.es/" TargetMode="External"/><Relationship Id="rId72" Type="http://schemas.openxmlformats.org/officeDocument/2006/relationships/hyperlink" Target="https://sede.lasrozas.es/" TargetMode="External"/><Relationship Id="rId93" Type="http://schemas.openxmlformats.org/officeDocument/2006/relationships/hyperlink" Target="https://sede.lasrozas.es/" TargetMode="External"/><Relationship Id="rId98" Type="http://schemas.openxmlformats.org/officeDocument/2006/relationships/hyperlink" Target="https://sede.lasrozas.es/" TargetMode="External"/><Relationship Id="rId3" Type="http://schemas.openxmlformats.org/officeDocument/2006/relationships/settings" Target="settings.xml"/><Relationship Id="rId25" Type="http://schemas.openxmlformats.org/officeDocument/2006/relationships/hyperlink" Target="https://sede.lasrozas.es/" TargetMode="External"/><Relationship Id="rId46" Type="http://schemas.openxmlformats.org/officeDocument/2006/relationships/image" Target="media/image7.png"/><Relationship Id="rId67"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16073</Words>
  <Characters>87601</Characters>
  <Application>Microsoft Office Word</Application>
  <DocSecurity>0</DocSecurity>
  <Lines>2367</Lines>
  <Paragraphs>1178</Paragraphs>
  <ScaleCrop>false</ScaleCrop>
  <Company/>
  <LinksUpToDate>false</LinksUpToDate>
  <CharactersWithSpaces>102496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de Dios García Aybar</dc:creator>
  <cp:lastModifiedBy>Juan de Dios García Aybar</cp:lastModifiedBy>
  <cp:revision>2</cp:revision>
  <dcterms:created xsi:type="dcterms:W3CDTF">2026-10-06T10:26:00Z</dcterms:created>
  <dcterms:modified xsi:type="dcterms:W3CDTF">2026-10-06T10:26:00Z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2026-10-06T00:00:00Z</vt:filetime>
  </property>
</Properties>
</file>